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979" w:rsidRPr="006D3979" w:rsidRDefault="006D3979" w:rsidP="006D3979">
      <w:pPr>
        <w:widowControl w:val="0"/>
        <w:autoSpaceDE w:val="0"/>
        <w:autoSpaceDN w:val="0"/>
        <w:spacing w:after="0" w:line="240" w:lineRule="auto"/>
        <w:jc w:val="right"/>
        <w:outlineLvl w:val="0"/>
        <w:rPr>
          <w:rFonts w:ascii="Calibri" w:eastAsia="Times New Roman" w:hAnsi="Calibri" w:cs="Calibri"/>
          <w:szCs w:val="20"/>
          <w:lang w:eastAsia="ru-RU"/>
        </w:rPr>
      </w:pPr>
      <w:r w:rsidRPr="006D3979">
        <w:rPr>
          <w:rFonts w:ascii="Calibri" w:eastAsia="Times New Roman" w:hAnsi="Calibri" w:cs="Calibri"/>
          <w:szCs w:val="20"/>
          <w:lang w:eastAsia="ru-RU"/>
        </w:rPr>
        <w:t>Приложение 7</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к Закону</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Республики Коми</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"О наделении органов</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местного самоуправления</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в Республике Коми</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отдельными государственными</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полномочиями</w:t>
      </w:r>
    </w:p>
    <w:p w:rsidR="006D3979" w:rsidRPr="006D3979" w:rsidRDefault="006D3979" w:rsidP="006D3979">
      <w:pPr>
        <w:widowControl w:val="0"/>
        <w:autoSpaceDE w:val="0"/>
        <w:autoSpaceDN w:val="0"/>
        <w:spacing w:after="0" w:line="240" w:lineRule="auto"/>
        <w:jc w:val="right"/>
        <w:rPr>
          <w:rFonts w:ascii="Calibri" w:eastAsia="Times New Roman" w:hAnsi="Calibri" w:cs="Calibri"/>
          <w:szCs w:val="20"/>
          <w:lang w:eastAsia="ru-RU"/>
        </w:rPr>
      </w:pPr>
      <w:r w:rsidRPr="006D3979">
        <w:rPr>
          <w:rFonts w:ascii="Calibri" w:eastAsia="Times New Roman" w:hAnsi="Calibri" w:cs="Calibri"/>
          <w:szCs w:val="20"/>
          <w:lang w:eastAsia="ru-RU"/>
        </w:rPr>
        <w:t>Республики Коми"</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МЕТОДИКА</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РАСЧЕТА РАЗМЕРА СУБВЕНЦИИ, ВЫДЕЛЯЕМОЙ ИЗ РЕСПУБЛИКАНСКОГО</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БЮДЖЕТА РЕСПУБЛИКИ КОМИ БЮДЖЕТУ МУНИЦИПАЛЬНОГО ОБРАЗОВАНИЯ</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В РЕСПУБЛИКЕ КОМИ НА ОСУЩЕСТВЛЕНИЕ ГОСУДАРСТВЕННЫХ</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ПОЛНОМОЧИЙ РЕСПУБЛИКИ КОМИ, ПРЕДУСМОТРЕННЫХ ПУНКТОМ 6</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СТАТЬИ 1, СТАТЬЯМИ 2, 2(1) И 3 ЗАКОНА РЕСПУБЛИКИ КОМИ</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"О НАДЕЛЕНИИ ОРГАНОВ МЕСТНОГО САМОУПРАВЛЕНИЯ</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В РЕСПУБЛИКЕ КОМИ ОТДЕЛЬНЫМИ ГОСУДАРСТВЕННЫМИ</w:t>
      </w:r>
    </w:p>
    <w:p w:rsidR="006D3979" w:rsidRPr="006D3979" w:rsidRDefault="006D3979" w:rsidP="006D3979">
      <w:pPr>
        <w:widowControl w:val="0"/>
        <w:autoSpaceDE w:val="0"/>
        <w:autoSpaceDN w:val="0"/>
        <w:spacing w:after="0" w:line="240" w:lineRule="auto"/>
        <w:jc w:val="center"/>
        <w:rPr>
          <w:rFonts w:ascii="Calibri" w:eastAsia="Times New Roman" w:hAnsi="Calibri" w:cs="Calibri"/>
          <w:b/>
          <w:szCs w:val="20"/>
          <w:lang w:eastAsia="ru-RU"/>
        </w:rPr>
      </w:pPr>
      <w:r w:rsidRPr="006D3979">
        <w:rPr>
          <w:rFonts w:ascii="Calibri" w:eastAsia="Times New Roman" w:hAnsi="Calibri" w:cs="Calibri"/>
          <w:b/>
          <w:szCs w:val="20"/>
          <w:lang w:eastAsia="ru-RU"/>
        </w:rPr>
        <w:t>ПОЛНОМОЧИЯМИ РЕСПУБЛИКИ КОМИ"</w:t>
      </w:r>
    </w:p>
    <w:p w:rsidR="006D3979" w:rsidRPr="006D3979" w:rsidRDefault="006D3979" w:rsidP="006D3979">
      <w:pPr>
        <w:spacing w:after="1" w:line="259"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D3979" w:rsidRPr="006D3979" w:rsidTr="009E2C8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D3979" w:rsidRPr="006D3979" w:rsidRDefault="006D3979" w:rsidP="006D3979">
            <w:pPr>
              <w:spacing w:line="259"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6D3979" w:rsidRPr="006D3979" w:rsidRDefault="006D3979" w:rsidP="006D3979">
            <w:pPr>
              <w:spacing w:line="259"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6D3979" w:rsidRPr="006D3979" w:rsidRDefault="006D3979" w:rsidP="006D3979">
            <w:pPr>
              <w:widowControl w:val="0"/>
              <w:autoSpaceDE w:val="0"/>
              <w:autoSpaceDN w:val="0"/>
              <w:spacing w:after="0" w:line="240" w:lineRule="auto"/>
              <w:jc w:val="center"/>
              <w:rPr>
                <w:rFonts w:ascii="Calibri" w:eastAsia="Times New Roman" w:hAnsi="Calibri" w:cs="Calibri"/>
                <w:szCs w:val="20"/>
                <w:lang w:eastAsia="ru-RU"/>
              </w:rPr>
            </w:pPr>
            <w:r w:rsidRPr="006D3979">
              <w:rPr>
                <w:rFonts w:ascii="Calibri" w:eastAsia="Times New Roman" w:hAnsi="Calibri" w:cs="Calibri"/>
                <w:color w:val="392C69"/>
                <w:szCs w:val="20"/>
                <w:lang w:eastAsia="ru-RU"/>
              </w:rPr>
              <w:t>Список изменяющих документов</w:t>
            </w:r>
          </w:p>
          <w:p w:rsidR="006D3979" w:rsidRPr="006D3979" w:rsidRDefault="006D3979" w:rsidP="006D3979">
            <w:pPr>
              <w:widowControl w:val="0"/>
              <w:autoSpaceDE w:val="0"/>
              <w:autoSpaceDN w:val="0"/>
              <w:spacing w:after="0" w:line="240" w:lineRule="auto"/>
              <w:jc w:val="center"/>
              <w:rPr>
                <w:rFonts w:ascii="Calibri" w:eastAsia="Times New Roman" w:hAnsi="Calibri" w:cs="Calibri"/>
                <w:szCs w:val="20"/>
                <w:lang w:eastAsia="ru-RU"/>
              </w:rPr>
            </w:pPr>
            <w:r w:rsidRPr="006D3979">
              <w:rPr>
                <w:rFonts w:ascii="Calibri" w:eastAsia="Times New Roman" w:hAnsi="Calibri" w:cs="Calibri"/>
                <w:color w:val="392C69"/>
                <w:szCs w:val="20"/>
                <w:lang w:eastAsia="ru-RU"/>
              </w:rPr>
              <w:t xml:space="preserve">(в ред. Законов РК от 27.10.2016 </w:t>
            </w:r>
            <w:hyperlink r:id="rId4" w:history="1">
              <w:r w:rsidRPr="006D3979">
                <w:rPr>
                  <w:rFonts w:ascii="Calibri" w:eastAsia="Times New Roman" w:hAnsi="Calibri" w:cs="Calibri"/>
                  <w:color w:val="0000FF"/>
                  <w:szCs w:val="20"/>
                  <w:lang w:eastAsia="ru-RU"/>
                </w:rPr>
                <w:t>N 100-РЗ</w:t>
              </w:r>
            </w:hyperlink>
            <w:r w:rsidRPr="006D3979">
              <w:rPr>
                <w:rFonts w:ascii="Calibri" w:eastAsia="Times New Roman" w:hAnsi="Calibri" w:cs="Calibri"/>
                <w:color w:val="392C69"/>
                <w:szCs w:val="20"/>
                <w:lang w:eastAsia="ru-RU"/>
              </w:rPr>
              <w:t xml:space="preserve">, от 02.11.2018 </w:t>
            </w:r>
            <w:hyperlink r:id="rId5"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color w:val="392C69"/>
                <w:szCs w:val="20"/>
                <w:lang w:eastAsia="ru-RU"/>
              </w:rPr>
              <w:t>,</w:t>
            </w:r>
          </w:p>
          <w:p w:rsidR="006D3979" w:rsidRPr="006D3979" w:rsidRDefault="006D3979" w:rsidP="006D3979">
            <w:pPr>
              <w:widowControl w:val="0"/>
              <w:autoSpaceDE w:val="0"/>
              <w:autoSpaceDN w:val="0"/>
              <w:spacing w:after="0" w:line="240" w:lineRule="auto"/>
              <w:jc w:val="center"/>
              <w:rPr>
                <w:rFonts w:ascii="Calibri" w:eastAsia="Times New Roman" w:hAnsi="Calibri" w:cs="Calibri"/>
                <w:szCs w:val="20"/>
                <w:lang w:eastAsia="ru-RU"/>
              </w:rPr>
            </w:pPr>
            <w:r w:rsidRPr="006D3979">
              <w:rPr>
                <w:rFonts w:ascii="Calibri" w:eastAsia="Times New Roman" w:hAnsi="Calibri" w:cs="Calibri"/>
                <w:color w:val="392C69"/>
                <w:szCs w:val="20"/>
                <w:lang w:eastAsia="ru-RU"/>
              </w:rPr>
              <w:t xml:space="preserve">от 02.11.2018 </w:t>
            </w:r>
            <w:hyperlink r:id="rId6" w:history="1">
              <w:r w:rsidRPr="006D3979">
                <w:rPr>
                  <w:rFonts w:ascii="Calibri" w:eastAsia="Times New Roman" w:hAnsi="Calibri" w:cs="Calibri"/>
                  <w:color w:val="0000FF"/>
                  <w:szCs w:val="20"/>
                  <w:lang w:eastAsia="ru-RU"/>
                </w:rPr>
                <w:t>N 99-РЗ</w:t>
              </w:r>
            </w:hyperlink>
            <w:r w:rsidRPr="006D3979">
              <w:rPr>
                <w:rFonts w:ascii="Calibri" w:eastAsia="Times New Roman" w:hAnsi="Calibri" w:cs="Calibri"/>
                <w:color w:val="392C69"/>
                <w:szCs w:val="20"/>
                <w:lang w:eastAsia="ru-RU"/>
              </w:rPr>
              <w:t xml:space="preserve">, от 29.10.2020 </w:t>
            </w:r>
            <w:hyperlink r:id="rId7" w:history="1">
              <w:r w:rsidRPr="006D3979">
                <w:rPr>
                  <w:rFonts w:ascii="Calibri" w:eastAsia="Times New Roman" w:hAnsi="Calibri" w:cs="Calibri"/>
                  <w:color w:val="0000FF"/>
                  <w:szCs w:val="20"/>
                  <w:lang w:eastAsia="ru-RU"/>
                </w:rPr>
                <w:t>N 66-РЗ</w:t>
              </w:r>
            </w:hyperlink>
            <w:r w:rsidRPr="006D3979">
              <w:rPr>
                <w:rFonts w:ascii="Calibri" w:eastAsia="Times New Roman" w:hAnsi="Calibri" w:cs="Calibri"/>
                <w:color w:val="392C69"/>
                <w:szCs w:val="20"/>
                <w:lang w:eastAsia="ru-RU"/>
              </w:rPr>
              <w:t xml:space="preserve">, от 01.07.2021 </w:t>
            </w:r>
            <w:hyperlink r:id="rId8" w:history="1">
              <w:r w:rsidRPr="006D3979">
                <w:rPr>
                  <w:rFonts w:ascii="Calibri" w:eastAsia="Times New Roman" w:hAnsi="Calibri" w:cs="Calibri"/>
                  <w:color w:val="0000FF"/>
                  <w:szCs w:val="20"/>
                  <w:lang w:eastAsia="ru-RU"/>
                </w:rPr>
                <w:t>N 57-РЗ</w:t>
              </w:r>
            </w:hyperlink>
            <w:r w:rsidRPr="006D3979">
              <w:rPr>
                <w:rFonts w:ascii="Calibri" w:eastAsia="Times New Roman" w:hAnsi="Calibri" w:cs="Calibri"/>
                <w:color w:val="392C69"/>
                <w:szCs w:val="20"/>
                <w:lang w:eastAsia="ru-RU"/>
              </w:rPr>
              <w:t>)</w:t>
            </w:r>
          </w:p>
        </w:tc>
        <w:tc>
          <w:tcPr>
            <w:tcW w:w="113" w:type="dxa"/>
            <w:tcBorders>
              <w:top w:val="nil"/>
              <w:left w:val="nil"/>
              <w:bottom w:val="nil"/>
              <w:right w:val="nil"/>
            </w:tcBorders>
            <w:shd w:val="clear" w:color="auto" w:fill="F4F3F8"/>
            <w:tcMar>
              <w:top w:w="0" w:type="dxa"/>
              <w:left w:w="0" w:type="dxa"/>
              <w:bottom w:w="0" w:type="dxa"/>
              <w:right w:w="0" w:type="dxa"/>
            </w:tcMar>
          </w:tcPr>
          <w:p w:rsidR="006D3979" w:rsidRPr="006D3979" w:rsidRDefault="006D3979" w:rsidP="006D3979">
            <w:pPr>
              <w:spacing w:line="259" w:lineRule="auto"/>
            </w:pPr>
          </w:p>
        </w:tc>
      </w:tr>
    </w:tbl>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bookmarkStart w:id="0" w:name="P23"/>
      <w:bookmarkEnd w:id="0"/>
      <w:r w:rsidRPr="006D3979">
        <w:rPr>
          <w:rFonts w:ascii="Calibri" w:eastAsia="Times New Roman" w:hAnsi="Calibri" w:cs="Calibri"/>
          <w:szCs w:val="20"/>
          <w:lang w:eastAsia="ru-RU"/>
        </w:rPr>
        <w:t>1. Субвенции из республиканского бюджета Республики Коми бюджетам муниципальных образований в Республике Коми направляются на компенсацию расходов, понесенных органами местного самоуправления муниципальных образований в Республике Коми (далее - органы местного самоуправления):</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 w:name="P24"/>
      <w:bookmarkEnd w:id="1"/>
      <w:r w:rsidRPr="006D3979">
        <w:rPr>
          <w:rFonts w:ascii="Calibri" w:eastAsia="Times New Roman" w:hAnsi="Calibri" w:cs="Calibri"/>
          <w:szCs w:val="20"/>
          <w:lang w:eastAsia="ru-RU"/>
        </w:rPr>
        <w:t xml:space="preserve">1)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9" w:history="1">
        <w:r w:rsidRPr="006D3979">
          <w:rPr>
            <w:rFonts w:ascii="Calibri" w:eastAsia="Times New Roman" w:hAnsi="Calibri" w:cs="Calibri"/>
            <w:color w:val="0000FF"/>
            <w:szCs w:val="20"/>
            <w:lang w:eastAsia="ru-RU"/>
          </w:rPr>
          <w:t>частями 4</w:t>
        </w:r>
      </w:hyperlink>
      <w:r w:rsidRPr="006D3979">
        <w:rPr>
          <w:rFonts w:ascii="Calibri" w:eastAsia="Times New Roman" w:hAnsi="Calibri" w:cs="Calibri"/>
          <w:szCs w:val="20"/>
          <w:lang w:eastAsia="ru-RU"/>
        </w:rPr>
        <w:t xml:space="preserve"> и </w:t>
      </w:r>
      <w:hyperlink r:id="rId10" w:history="1">
        <w:r w:rsidRPr="006D3979">
          <w:rPr>
            <w:rFonts w:ascii="Calibri" w:eastAsia="Times New Roman" w:hAnsi="Calibri" w:cs="Calibri"/>
            <w:color w:val="0000FF"/>
            <w:szCs w:val="20"/>
            <w:lang w:eastAsia="ru-RU"/>
          </w:rPr>
          <w:t>5</w:t>
        </w:r>
      </w:hyperlink>
      <w:r w:rsidRPr="006D3979">
        <w:rPr>
          <w:rFonts w:ascii="Calibri" w:eastAsia="Times New Roman" w:hAnsi="Calibri" w:cs="Calibri"/>
          <w:szCs w:val="20"/>
          <w:lang w:eastAsia="ru-RU"/>
        </w:rPr>
        <w:t xml:space="preserve"> (в отношении состава административного правонарушения, предусмотренного </w:t>
      </w:r>
      <w:hyperlink r:id="rId11" w:history="1">
        <w:r w:rsidRPr="006D3979">
          <w:rPr>
            <w:rFonts w:ascii="Calibri" w:eastAsia="Times New Roman" w:hAnsi="Calibri" w:cs="Calibri"/>
            <w:color w:val="0000FF"/>
            <w:szCs w:val="20"/>
            <w:lang w:eastAsia="ru-RU"/>
          </w:rPr>
          <w:t>частью 4</w:t>
        </w:r>
      </w:hyperlink>
      <w:r w:rsidRPr="006D3979">
        <w:rPr>
          <w:rFonts w:ascii="Calibri" w:eastAsia="Times New Roman" w:hAnsi="Calibri" w:cs="Calibri"/>
          <w:szCs w:val="20"/>
          <w:lang w:eastAsia="ru-RU"/>
        </w:rPr>
        <w:t>) статьи 3 Закона Республики Коми "Об административной ответственности в Республике Коми";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12"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2" w:name="P26"/>
      <w:bookmarkEnd w:id="2"/>
      <w:r w:rsidRPr="006D3979">
        <w:rPr>
          <w:rFonts w:ascii="Calibri" w:eastAsia="Times New Roman" w:hAnsi="Calibri" w:cs="Calibri"/>
          <w:szCs w:val="20"/>
          <w:lang w:eastAsia="ru-RU"/>
        </w:rPr>
        <w:t xml:space="preserve">2)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3" w:history="1">
        <w:r w:rsidRPr="006D3979">
          <w:rPr>
            <w:rFonts w:ascii="Calibri" w:eastAsia="Times New Roman" w:hAnsi="Calibri" w:cs="Calibri"/>
            <w:color w:val="0000FF"/>
            <w:szCs w:val="20"/>
            <w:lang w:eastAsia="ru-RU"/>
          </w:rPr>
          <w:t>частями 2</w:t>
        </w:r>
      </w:hyperlink>
      <w:r w:rsidRPr="006D3979">
        <w:rPr>
          <w:rFonts w:ascii="Calibri" w:eastAsia="Times New Roman" w:hAnsi="Calibri" w:cs="Calibri"/>
          <w:szCs w:val="20"/>
          <w:lang w:eastAsia="ru-RU"/>
        </w:rPr>
        <w:t xml:space="preserve"> и </w:t>
      </w:r>
      <w:hyperlink r:id="rId14" w:history="1">
        <w:r w:rsidRPr="006D3979">
          <w:rPr>
            <w:rFonts w:ascii="Calibri" w:eastAsia="Times New Roman" w:hAnsi="Calibri" w:cs="Calibri"/>
            <w:color w:val="0000FF"/>
            <w:szCs w:val="20"/>
            <w:lang w:eastAsia="ru-RU"/>
          </w:rPr>
          <w:t>4</w:t>
        </w:r>
      </w:hyperlink>
      <w:r w:rsidRPr="006D3979">
        <w:rPr>
          <w:rFonts w:ascii="Calibri" w:eastAsia="Times New Roman" w:hAnsi="Calibri" w:cs="Calibri"/>
          <w:szCs w:val="20"/>
          <w:lang w:eastAsia="ru-RU"/>
        </w:rPr>
        <w:t xml:space="preserve"> - в отношении действий (бездействия), которые предусмотрены </w:t>
      </w:r>
      <w:hyperlink r:id="rId15" w:history="1">
        <w:r w:rsidRPr="006D3979">
          <w:rPr>
            <w:rFonts w:ascii="Calibri" w:eastAsia="Times New Roman" w:hAnsi="Calibri" w:cs="Calibri"/>
            <w:color w:val="0000FF"/>
            <w:szCs w:val="20"/>
            <w:lang w:eastAsia="ru-RU"/>
          </w:rPr>
          <w:t>пунктом 3 статьи 4</w:t>
        </w:r>
      </w:hyperlink>
      <w:r w:rsidRPr="006D3979">
        <w:rPr>
          <w:rFonts w:ascii="Calibri" w:eastAsia="Times New Roman" w:hAnsi="Calibri" w:cs="Calibri"/>
          <w:szCs w:val="20"/>
          <w:lang w:eastAsia="ru-RU"/>
        </w:rPr>
        <w:t xml:space="preserve"> Закона Республики Коми "Об обеспечении тишины и покоя граждан на территории Республики Коми", </w:t>
      </w:r>
      <w:hyperlink r:id="rId16" w:history="1">
        <w:r w:rsidRPr="006D3979">
          <w:rPr>
            <w:rFonts w:ascii="Calibri" w:eastAsia="Times New Roman" w:hAnsi="Calibri" w:cs="Calibri"/>
            <w:color w:val="0000FF"/>
            <w:szCs w:val="20"/>
            <w:lang w:eastAsia="ru-RU"/>
          </w:rPr>
          <w:t>частями 3-1</w:t>
        </w:r>
      </w:hyperlink>
      <w:r w:rsidRPr="006D3979">
        <w:rPr>
          <w:rFonts w:ascii="Calibri" w:eastAsia="Times New Roman" w:hAnsi="Calibri" w:cs="Calibri"/>
          <w:szCs w:val="20"/>
          <w:lang w:eastAsia="ru-RU"/>
        </w:rPr>
        <w:t xml:space="preserve">, </w:t>
      </w:r>
      <w:hyperlink r:id="rId17" w:history="1">
        <w:r w:rsidRPr="006D3979">
          <w:rPr>
            <w:rFonts w:ascii="Calibri" w:eastAsia="Times New Roman" w:hAnsi="Calibri" w:cs="Calibri"/>
            <w:color w:val="0000FF"/>
            <w:szCs w:val="20"/>
            <w:lang w:eastAsia="ru-RU"/>
          </w:rPr>
          <w:t>5-1</w:t>
        </w:r>
      </w:hyperlink>
      <w:r w:rsidRPr="006D3979">
        <w:rPr>
          <w:rFonts w:ascii="Calibri" w:eastAsia="Times New Roman" w:hAnsi="Calibri" w:cs="Calibri"/>
          <w:szCs w:val="20"/>
          <w:lang w:eastAsia="ru-RU"/>
        </w:rPr>
        <w:t xml:space="preserve">, </w:t>
      </w:r>
      <w:hyperlink r:id="rId18" w:history="1">
        <w:r w:rsidRPr="006D3979">
          <w:rPr>
            <w:rFonts w:ascii="Calibri" w:eastAsia="Times New Roman" w:hAnsi="Calibri" w:cs="Calibri"/>
            <w:color w:val="0000FF"/>
            <w:szCs w:val="20"/>
            <w:lang w:eastAsia="ru-RU"/>
          </w:rPr>
          <w:t>5-4</w:t>
        </w:r>
      </w:hyperlink>
      <w:r w:rsidRPr="006D3979">
        <w:rPr>
          <w:rFonts w:ascii="Calibri" w:eastAsia="Times New Roman" w:hAnsi="Calibri" w:cs="Calibri"/>
          <w:szCs w:val="20"/>
          <w:lang w:eastAsia="ru-RU"/>
        </w:rPr>
        <w:t xml:space="preserve"> (в отношении состава административного правонарушения, предусмотренного </w:t>
      </w:r>
      <w:hyperlink r:id="rId19" w:history="1">
        <w:r w:rsidRPr="006D3979">
          <w:rPr>
            <w:rFonts w:ascii="Calibri" w:eastAsia="Times New Roman" w:hAnsi="Calibri" w:cs="Calibri"/>
            <w:color w:val="0000FF"/>
            <w:szCs w:val="20"/>
            <w:lang w:eastAsia="ru-RU"/>
          </w:rPr>
          <w:t>частью 5-1</w:t>
        </w:r>
      </w:hyperlink>
      <w:r w:rsidRPr="006D3979">
        <w:rPr>
          <w:rFonts w:ascii="Calibri" w:eastAsia="Times New Roman" w:hAnsi="Calibri" w:cs="Calibri"/>
          <w:szCs w:val="20"/>
          <w:lang w:eastAsia="ru-RU"/>
        </w:rPr>
        <w:t>) статьи 4 Закона Республики Коми "Об административной ответственности в Республике Коми";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Законов РК от 02.11.2018 </w:t>
      </w:r>
      <w:hyperlink r:id="rId20"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szCs w:val="20"/>
          <w:lang w:eastAsia="ru-RU"/>
        </w:rPr>
        <w:t xml:space="preserve">, от 01.07.2021 </w:t>
      </w:r>
      <w:hyperlink r:id="rId21" w:history="1">
        <w:r w:rsidRPr="006D3979">
          <w:rPr>
            <w:rFonts w:ascii="Calibri" w:eastAsia="Times New Roman" w:hAnsi="Calibri" w:cs="Calibri"/>
            <w:color w:val="0000FF"/>
            <w:szCs w:val="20"/>
            <w:lang w:eastAsia="ru-RU"/>
          </w:rPr>
          <w:t>N 57-РЗ</w:t>
        </w:r>
      </w:hyperlink>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3" w:name="P28"/>
      <w:bookmarkEnd w:id="3"/>
      <w:r w:rsidRPr="006D3979">
        <w:rPr>
          <w:rFonts w:ascii="Calibri" w:eastAsia="Times New Roman" w:hAnsi="Calibri" w:cs="Calibri"/>
          <w:szCs w:val="20"/>
          <w:lang w:eastAsia="ru-RU"/>
        </w:rPr>
        <w:t xml:space="preserve">3)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22" w:history="1">
        <w:r w:rsidRPr="006D3979">
          <w:rPr>
            <w:rFonts w:ascii="Calibri" w:eastAsia="Times New Roman" w:hAnsi="Calibri" w:cs="Calibri"/>
            <w:color w:val="0000FF"/>
            <w:szCs w:val="20"/>
            <w:lang w:eastAsia="ru-RU"/>
          </w:rPr>
          <w:t>статьями 6</w:t>
        </w:r>
      </w:hyperlink>
      <w:r w:rsidRPr="006D3979">
        <w:rPr>
          <w:rFonts w:ascii="Calibri" w:eastAsia="Times New Roman" w:hAnsi="Calibri" w:cs="Calibri"/>
          <w:szCs w:val="20"/>
          <w:lang w:eastAsia="ru-RU"/>
        </w:rPr>
        <w:t xml:space="preserve"> и </w:t>
      </w:r>
      <w:hyperlink r:id="rId23" w:history="1">
        <w:r w:rsidRPr="006D3979">
          <w:rPr>
            <w:rFonts w:ascii="Calibri" w:eastAsia="Times New Roman" w:hAnsi="Calibri" w:cs="Calibri"/>
            <w:color w:val="0000FF"/>
            <w:szCs w:val="20"/>
            <w:lang w:eastAsia="ru-RU"/>
          </w:rPr>
          <w:t>7</w:t>
        </w:r>
      </w:hyperlink>
      <w:r w:rsidRPr="006D3979">
        <w:rPr>
          <w:rFonts w:ascii="Calibri" w:eastAsia="Times New Roman" w:hAnsi="Calibri" w:cs="Calibri"/>
          <w:szCs w:val="20"/>
          <w:lang w:eastAsia="ru-RU"/>
        </w:rPr>
        <w:t xml:space="preserve"> Закона Республики Коми "Об административной ответственности в Республике Коми";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Законов РК от 02.11.2018 </w:t>
      </w:r>
      <w:hyperlink r:id="rId24"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szCs w:val="20"/>
          <w:lang w:eastAsia="ru-RU"/>
        </w:rPr>
        <w:t xml:space="preserve">, от 02.11.2018 </w:t>
      </w:r>
      <w:hyperlink r:id="rId25" w:history="1">
        <w:r w:rsidRPr="006D3979">
          <w:rPr>
            <w:rFonts w:ascii="Calibri" w:eastAsia="Times New Roman" w:hAnsi="Calibri" w:cs="Calibri"/>
            <w:color w:val="0000FF"/>
            <w:szCs w:val="20"/>
            <w:lang w:eastAsia="ru-RU"/>
          </w:rPr>
          <w:t>N 99-РЗ</w:t>
        </w:r>
      </w:hyperlink>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4" w:name="P30"/>
      <w:bookmarkEnd w:id="4"/>
      <w:r w:rsidRPr="006D3979">
        <w:rPr>
          <w:rFonts w:ascii="Calibri" w:eastAsia="Times New Roman" w:hAnsi="Calibri" w:cs="Calibri"/>
          <w:szCs w:val="20"/>
          <w:lang w:eastAsia="ru-RU"/>
        </w:rPr>
        <w:t xml:space="preserve">4) при осуществлении ими государственного полномочия Республики Коми по созданию административных комиссий в целях привлечения к административной ответственности, предусмотренной </w:t>
      </w:r>
      <w:hyperlink r:id="rId26" w:history="1">
        <w:r w:rsidRPr="006D3979">
          <w:rPr>
            <w:rFonts w:ascii="Calibri" w:eastAsia="Times New Roman" w:hAnsi="Calibri" w:cs="Calibri"/>
            <w:color w:val="0000FF"/>
            <w:szCs w:val="20"/>
            <w:lang w:eastAsia="ru-RU"/>
          </w:rPr>
          <w:t>статьями 6</w:t>
        </w:r>
      </w:hyperlink>
      <w:r w:rsidRPr="006D3979">
        <w:rPr>
          <w:rFonts w:ascii="Calibri" w:eastAsia="Times New Roman" w:hAnsi="Calibri" w:cs="Calibri"/>
          <w:szCs w:val="20"/>
          <w:lang w:eastAsia="ru-RU"/>
        </w:rPr>
        <w:t xml:space="preserve"> и </w:t>
      </w:r>
      <w:hyperlink r:id="rId27" w:history="1">
        <w:r w:rsidRPr="006D3979">
          <w:rPr>
            <w:rFonts w:ascii="Calibri" w:eastAsia="Times New Roman" w:hAnsi="Calibri" w:cs="Calibri"/>
            <w:color w:val="0000FF"/>
            <w:szCs w:val="20"/>
            <w:lang w:eastAsia="ru-RU"/>
          </w:rPr>
          <w:t>7</w:t>
        </w:r>
      </w:hyperlink>
      <w:r w:rsidRPr="006D3979">
        <w:rPr>
          <w:rFonts w:ascii="Calibri" w:eastAsia="Times New Roman" w:hAnsi="Calibri" w:cs="Calibri"/>
          <w:szCs w:val="20"/>
          <w:lang w:eastAsia="ru-RU"/>
        </w:rPr>
        <w:t xml:space="preserve"> Закона Республики Коми "Об административной ответственности в Республике Коми".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4 введен </w:t>
      </w:r>
      <w:hyperlink r:id="rId28" w:history="1">
        <w:r w:rsidRPr="006D3979">
          <w:rPr>
            <w:rFonts w:ascii="Calibri" w:eastAsia="Times New Roman" w:hAnsi="Calibri" w:cs="Calibri"/>
            <w:color w:val="0000FF"/>
            <w:szCs w:val="20"/>
            <w:lang w:eastAsia="ru-RU"/>
          </w:rPr>
          <w:t>Законом</w:t>
        </w:r>
      </w:hyperlink>
      <w:r w:rsidRPr="006D3979">
        <w:rPr>
          <w:rFonts w:ascii="Calibri" w:eastAsia="Times New Roman" w:hAnsi="Calibri" w:cs="Calibri"/>
          <w:szCs w:val="20"/>
          <w:lang w:eastAsia="ru-RU"/>
        </w:rPr>
        <w:t xml:space="preserve"> РК от 02.11.2018 N 99-РЗ)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2. Расходы на заработную плату и начисления на выплаты по оплате труда работников органов местного самоуправления, необходимые для осуществления государственных полномочий, указанных в </w:t>
      </w:r>
      <w:hyperlink w:anchor="P23" w:history="1">
        <w:r w:rsidRPr="006D3979">
          <w:rPr>
            <w:rFonts w:ascii="Calibri" w:eastAsia="Times New Roman" w:hAnsi="Calibri" w:cs="Calibri"/>
            <w:color w:val="0000FF"/>
            <w:szCs w:val="20"/>
            <w:lang w:eastAsia="ru-RU"/>
          </w:rPr>
          <w:t>пункте 1</w:t>
        </w:r>
      </w:hyperlink>
      <w:r w:rsidRPr="006D3979">
        <w:rPr>
          <w:rFonts w:ascii="Calibri" w:eastAsia="Times New Roman" w:hAnsi="Calibri" w:cs="Calibri"/>
          <w:szCs w:val="20"/>
          <w:lang w:eastAsia="ru-RU"/>
        </w:rPr>
        <w:t xml:space="preserve"> настоящей Методики, определяются исходя из денежного содержания должности главного специалиста-эксперта, замещающего должность государственной гражданской службы Республики Коми в органах исполнительной власти Республики Коми, подчиненных Правительству Республики Коми (далее - специалист), (с учетом индексации на соответствующий финансовый год) и страховых взносов:</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Законов РК от 27.10.2016 </w:t>
      </w:r>
      <w:hyperlink r:id="rId29" w:history="1">
        <w:r w:rsidRPr="006D3979">
          <w:rPr>
            <w:rFonts w:ascii="Calibri" w:eastAsia="Times New Roman" w:hAnsi="Calibri" w:cs="Calibri"/>
            <w:color w:val="0000FF"/>
            <w:szCs w:val="20"/>
            <w:lang w:eastAsia="ru-RU"/>
          </w:rPr>
          <w:t>N 100-РЗ</w:t>
        </w:r>
      </w:hyperlink>
      <w:r w:rsidRPr="006D3979">
        <w:rPr>
          <w:rFonts w:ascii="Calibri" w:eastAsia="Times New Roman" w:hAnsi="Calibri" w:cs="Calibri"/>
          <w:szCs w:val="20"/>
          <w:lang w:eastAsia="ru-RU"/>
        </w:rPr>
        <w:t xml:space="preserve">, от 02.11.2018 </w:t>
      </w:r>
      <w:hyperlink r:id="rId30"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szCs w:val="20"/>
          <w:lang w:eastAsia="ru-RU"/>
        </w:rPr>
        <w:t xml:space="preserve">, от 29.10.2020 </w:t>
      </w:r>
      <w:hyperlink r:id="rId31" w:history="1">
        <w:r w:rsidRPr="006D3979">
          <w:rPr>
            <w:rFonts w:ascii="Calibri" w:eastAsia="Times New Roman" w:hAnsi="Calibri" w:cs="Calibri"/>
            <w:color w:val="0000FF"/>
            <w:szCs w:val="20"/>
            <w:lang w:eastAsia="ru-RU"/>
          </w:rPr>
          <w:t>N 66-РЗ</w:t>
        </w:r>
      </w:hyperlink>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5" w:name="P34"/>
      <w:bookmarkEnd w:id="5"/>
      <w:r w:rsidRPr="006D3979">
        <w:rPr>
          <w:rFonts w:ascii="Calibri" w:eastAsia="Times New Roman" w:hAnsi="Calibri" w:cs="Calibri"/>
          <w:szCs w:val="20"/>
          <w:lang w:eastAsia="ru-RU"/>
        </w:rPr>
        <w:t xml:space="preserve">1) по государственному полномочию, указанному в </w:t>
      </w:r>
      <w:hyperlink w:anchor="P24" w:history="1">
        <w:r w:rsidRPr="006D3979">
          <w:rPr>
            <w:rFonts w:ascii="Calibri" w:eastAsia="Times New Roman" w:hAnsi="Calibri" w:cs="Calibri"/>
            <w:color w:val="0000FF"/>
            <w:szCs w:val="20"/>
            <w:lang w:eastAsia="ru-RU"/>
          </w:rPr>
          <w:t>подпункте 1 пункта 1</w:t>
        </w:r>
      </w:hyperlink>
      <w:r w:rsidRPr="006D3979">
        <w:rPr>
          <w:rFonts w:ascii="Calibri" w:eastAsia="Times New Roman" w:hAnsi="Calibri" w:cs="Calibri"/>
          <w:szCs w:val="20"/>
          <w:lang w:eastAsia="ru-RU"/>
        </w:rPr>
        <w:t xml:space="preserve"> настоящей Методики, из расчета 0,001 штатной единицы специалиста;</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1 в ред. </w:t>
      </w:r>
      <w:hyperlink r:id="rId32"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6" w:name="P36"/>
      <w:bookmarkEnd w:id="6"/>
      <w:r w:rsidRPr="006D3979">
        <w:rPr>
          <w:rFonts w:ascii="Calibri" w:eastAsia="Times New Roman" w:hAnsi="Calibri" w:cs="Calibri"/>
          <w:szCs w:val="20"/>
          <w:lang w:eastAsia="ru-RU"/>
        </w:rPr>
        <w:t xml:space="preserve">2) по государственному полномочию, указанному в </w:t>
      </w:r>
      <w:hyperlink w:anchor="P26" w:history="1">
        <w:r w:rsidRPr="006D3979">
          <w:rPr>
            <w:rFonts w:ascii="Calibri" w:eastAsia="Times New Roman" w:hAnsi="Calibri" w:cs="Calibri"/>
            <w:color w:val="0000FF"/>
            <w:szCs w:val="20"/>
            <w:lang w:eastAsia="ru-RU"/>
          </w:rPr>
          <w:t>подпункте 2 пункта 1</w:t>
        </w:r>
      </w:hyperlink>
      <w:r w:rsidRPr="006D3979">
        <w:rPr>
          <w:rFonts w:ascii="Calibri" w:eastAsia="Times New Roman" w:hAnsi="Calibri" w:cs="Calibri"/>
          <w:szCs w:val="20"/>
          <w:lang w:eastAsia="ru-RU"/>
        </w:rPr>
        <w:t xml:space="preserve"> настоящей Методики, из расчета 0,001 штатной единицы специалиста;</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2 в ред. </w:t>
      </w:r>
      <w:hyperlink r:id="rId33"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7" w:name="P38"/>
      <w:bookmarkEnd w:id="7"/>
      <w:r w:rsidRPr="006D3979">
        <w:rPr>
          <w:rFonts w:ascii="Calibri" w:eastAsia="Times New Roman" w:hAnsi="Calibri" w:cs="Calibri"/>
          <w:szCs w:val="20"/>
          <w:lang w:eastAsia="ru-RU"/>
        </w:rPr>
        <w:t xml:space="preserve">3) по государственному полномочию, указанному в </w:t>
      </w:r>
      <w:hyperlink w:anchor="P28" w:history="1">
        <w:r w:rsidRPr="006D3979">
          <w:rPr>
            <w:rFonts w:ascii="Calibri" w:eastAsia="Times New Roman" w:hAnsi="Calibri" w:cs="Calibri"/>
            <w:color w:val="0000FF"/>
            <w:szCs w:val="20"/>
            <w:lang w:eastAsia="ru-RU"/>
          </w:rPr>
          <w:t>подпункте 3 пункта 1</w:t>
        </w:r>
      </w:hyperlink>
      <w:r w:rsidRPr="006D3979">
        <w:rPr>
          <w:rFonts w:ascii="Calibri" w:eastAsia="Times New Roman" w:hAnsi="Calibri" w:cs="Calibri"/>
          <w:szCs w:val="20"/>
          <w:lang w:eastAsia="ru-RU"/>
        </w:rPr>
        <w:t xml:space="preserve"> настоящей Методики, из расчета 0,02 штатной единицы специалиста;</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Законов РК от 02.11.2018 </w:t>
      </w:r>
      <w:hyperlink r:id="rId34"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szCs w:val="20"/>
          <w:lang w:eastAsia="ru-RU"/>
        </w:rPr>
        <w:t xml:space="preserve">, от 02.11.2018 </w:t>
      </w:r>
      <w:hyperlink r:id="rId35" w:history="1">
        <w:r w:rsidRPr="006D3979">
          <w:rPr>
            <w:rFonts w:ascii="Calibri" w:eastAsia="Times New Roman" w:hAnsi="Calibri" w:cs="Calibri"/>
            <w:color w:val="0000FF"/>
            <w:szCs w:val="20"/>
            <w:lang w:eastAsia="ru-RU"/>
          </w:rPr>
          <w:t>N 99-РЗ</w:t>
        </w:r>
      </w:hyperlink>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8" w:name="P40"/>
      <w:bookmarkEnd w:id="8"/>
      <w:r w:rsidRPr="006D3979">
        <w:rPr>
          <w:rFonts w:ascii="Calibri" w:eastAsia="Times New Roman" w:hAnsi="Calibri" w:cs="Calibri"/>
          <w:szCs w:val="20"/>
          <w:lang w:eastAsia="ru-RU"/>
        </w:rPr>
        <w:t xml:space="preserve">4) по государственному полномочию, указанному в </w:t>
      </w:r>
      <w:hyperlink w:anchor="P30" w:history="1">
        <w:r w:rsidRPr="006D3979">
          <w:rPr>
            <w:rFonts w:ascii="Calibri" w:eastAsia="Times New Roman" w:hAnsi="Calibri" w:cs="Calibri"/>
            <w:color w:val="0000FF"/>
            <w:szCs w:val="20"/>
            <w:lang w:eastAsia="ru-RU"/>
          </w:rPr>
          <w:t>подпункте 4 пункта 1</w:t>
        </w:r>
      </w:hyperlink>
      <w:r w:rsidRPr="006D3979">
        <w:rPr>
          <w:rFonts w:ascii="Calibri" w:eastAsia="Times New Roman" w:hAnsi="Calibri" w:cs="Calibri"/>
          <w:szCs w:val="20"/>
          <w:lang w:eastAsia="ru-RU"/>
        </w:rPr>
        <w:t xml:space="preserve"> настоящей Методики, из расчета 0,02 штатной единицы специалиста.</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4 введен </w:t>
      </w:r>
      <w:hyperlink r:id="rId36" w:history="1">
        <w:r w:rsidRPr="006D3979">
          <w:rPr>
            <w:rFonts w:ascii="Calibri" w:eastAsia="Times New Roman" w:hAnsi="Calibri" w:cs="Calibri"/>
            <w:color w:val="0000FF"/>
            <w:szCs w:val="20"/>
            <w:lang w:eastAsia="ru-RU"/>
          </w:rPr>
          <w:t>Законом</w:t>
        </w:r>
      </w:hyperlink>
      <w:r w:rsidRPr="006D3979">
        <w:rPr>
          <w:rFonts w:ascii="Calibri" w:eastAsia="Times New Roman" w:hAnsi="Calibri" w:cs="Calibri"/>
          <w:szCs w:val="20"/>
          <w:lang w:eastAsia="ru-RU"/>
        </w:rPr>
        <w:t xml:space="preserve"> РК от 02.11.2018 N 99-РЗ)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3. Материальные затраты устанавливаются в размере:</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9" w:name="P43"/>
      <w:bookmarkEnd w:id="9"/>
      <w:r w:rsidRPr="006D3979">
        <w:rPr>
          <w:rFonts w:ascii="Calibri" w:eastAsia="Times New Roman" w:hAnsi="Calibri" w:cs="Calibri"/>
          <w:szCs w:val="20"/>
          <w:lang w:eastAsia="ru-RU"/>
        </w:rPr>
        <w:t xml:space="preserve">1) для осуществления государственного полномочия, указанного в </w:t>
      </w:r>
      <w:hyperlink w:anchor="P24" w:history="1">
        <w:r w:rsidRPr="006D3979">
          <w:rPr>
            <w:rFonts w:ascii="Calibri" w:eastAsia="Times New Roman" w:hAnsi="Calibri" w:cs="Calibri"/>
            <w:color w:val="0000FF"/>
            <w:szCs w:val="20"/>
            <w:lang w:eastAsia="ru-RU"/>
          </w:rPr>
          <w:t>подпункте 1 пункта 1</w:t>
        </w:r>
      </w:hyperlink>
      <w:r w:rsidRPr="006D3979">
        <w:rPr>
          <w:rFonts w:ascii="Calibri" w:eastAsia="Times New Roman" w:hAnsi="Calibri" w:cs="Calibri"/>
          <w:szCs w:val="20"/>
          <w:lang w:eastAsia="ru-RU"/>
        </w:rPr>
        <w:t xml:space="preserve"> настоящей Методики, - 1 тысяча рублей в год;</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1 в ред. </w:t>
      </w:r>
      <w:hyperlink r:id="rId37"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0" w:name="P45"/>
      <w:bookmarkEnd w:id="10"/>
      <w:r w:rsidRPr="006D3979">
        <w:rPr>
          <w:rFonts w:ascii="Calibri" w:eastAsia="Times New Roman" w:hAnsi="Calibri" w:cs="Calibri"/>
          <w:szCs w:val="20"/>
          <w:lang w:eastAsia="ru-RU"/>
        </w:rPr>
        <w:t xml:space="preserve">2) для осуществления государственного полномочия, указанного в </w:t>
      </w:r>
      <w:hyperlink w:anchor="P26" w:history="1">
        <w:r w:rsidRPr="006D3979">
          <w:rPr>
            <w:rFonts w:ascii="Calibri" w:eastAsia="Times New Roman" w:hAnsi="Calibri" w:cs="Calibri"/>
            <w:color w:val="0000FF"/>
            <w:szCs w:val="20"/>
            <w:lang w:eastAsia="ru-RU"/>
          </w:rPr>
          <w:t>подпункте 2 пункта 1</w:t>
        </w:r>
      </w:hyperlink>
      <w:r w:rsidRPr="006D3979">
        <w:rPr>
          <w:rFonts w:ascii="Calibri" w:eastAsia="Times New Roman" w:hAnsi="Calibri" w:cs="Calibri"/>
          <w:szCs w:val="20"/>
          <w:lang w:eastAsia="ru-RU"/>
        </w:rPr>
        <w:t xml:space="preserve"> настоящей Методики, - 2 тысячи рублей в год;</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2 в ред. </w:t>
      </w:r>
      <w:hyperlink r:id="rId38"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1" w:name="P47"/>
      <w:bookmarkEnd w:id="11"/>
      <w:r w:rsidRPr="006D3979">
        <w:rPr>
          <w:rFonts w:ascii="Calibri" w:eastAsia="Times New Roman" w:hAnsi="Calibri" w:cs="Calibri"/>
          <w:szCs w:val="20"/>
          <w:lang w:eastAsia="ru-RU"/>
        </w:rPr>
        <w:t xml:space="preserve">3) для осуществления государственного полномочия, указанного в </w:t>
      </w:r>
      <w:hyperlink w:anchor="P28" w:history="1">
        <w:r w:rsidRPr="006D3979">
          <w:rPr>
            <w:rFonts w:ascii="Calibri" w:eastAsia="Times New Roman" w:hAnsi="Calibri" w:cs="Calibri"/>
            <w:color w:val="0000FF"/>
            <w:szCs w:val="20"/>
            <w:lang w:eastAsia="ru-RU"/>
          </w:rPr>
          <w:t>подпункте 3 пункта 1</w:t>
        </w:r>
      </w:hyperlink>
      <w:r w:rsidRPr="006D3979">
        <w:rPr>
          <w:rFonts w:ascii="Calibri" w:eastAsia="Times New Roman" w:hAnsi="Calibri" w:cs="Calibri"/>
          <w:szCs w:val="20"/>
          <w:lang w:eastAsia="ru-RU"/>
        </w:rPr>
        <w:t xml:space="preserve"> настоящей Методики, - 5 тысяч рублей в год;</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Законов РК от 02.11.2018 </w:t>
      </w:r>
      <w:hyperlink r:id="rId39"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szCs w:val="20"/>
          <w:lang w:eastAsia="ru-RU"/>
        </w:rPr>
        <w:t xml:space="preserve">, от 02.11.2018 </w:t>
      </w:r>
      <w:hyperlink r:id="rId40" w:history="1">
        <w:r w:rsidRPr="006D3979">
          <w:rPr>
            <w:rFonts w:ascii="Calibri" w:eastAsia="Times New Roman" w:hAnsi="Calibri" w:cs="Calibri"/>
            <w:color w:val="0000FF"/>
            <w:szCs w:val="20"/>
            <w:lang w:eastAsia="ru-RU"/>
          </w:rPr>
          <w:t>N 99-РЗ</w:t>
        </w:r>
      </w:hyperlink>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2" w:name="P49"/>
      <w:bookmarkEnd w:id="12"/>
      <w:r w:rsidRPr="006D3979">
        <w:rPr>
          <w:rFonts w:ascii="Calibri" w:eastAsia="Times New Roman" w:hAnsi="Calibri" w:cs="Calibri"/>
          <w:szCs w:val="20"/>
          <w:lang w:eastAsia="ru-RU"/>
        </w:rPr>
        <w:t xml:space="preserve">4) для осуществления государственного полномочия, указанного в </w:t>
      </w:r>
      <w:hyperlink w:anchor="P30" w:history="1">
        <w:r w:rsidRPr="006D3979">
          <w:rPr>
            <w:rFonts w:ascii="Calibri" w:eastAsia="Times New Roman" w:hAnsi="Calibri" w:cs="Calibri"/>
            <w:color w:val="0000FF"/>
            <w:szCs w:val="20"/>
            <w:lang w:eastAsia="ru-RU"/>
          </w:rPr>
          <w:t>подпункте 4 пункта 1</w:t>
        </w:r>
      </w:hyperlink>
      <w:r w:rsidRPr="006D3979">
        <w:rPr>
          <w:rFonts w:ascii="Calibri" w:eastAsia="Times New Roman" w:hAnsi="Calibri" w:cs="Calibri"/>
          <w:szCs w:val="20"/>
          <w:lang w:eastAsia="ru-RU"/>
        </w:rPr>
        <w:t xml:space="preserve"> настоящей Методики, - 5 тысяч рублей в год.</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4 введен </w:t>
      </w:r>
      <w:hyperlink r:id="rId41" w:history="1">
        <w:r w:rsidRPr="006D3979">
          <w:rPr>
            <w:rFonts w:ascii="Calibri" w:eastAsia="Times New Roman" w:hAnsi="Calibri" w:cs="Calibri"/>
            <w:color w:val="0000FF"/>
            <w:szCs w:val="20"/>
            <w:lang w:eastAsia="ru-RU"/>
          </w:rPr>
          <w:t>Законом</w:t>
        </w:r>
      </w:hyperlink>
      <w:r w:rsidRPr="006D3979">
        <w:rPr>
          <w:rFonts w:ascii="Calibri" w:eastAsia="Times New Roman" w:hAnsi="Calibri" w:cs="Calibri"/>
          <w:szCs w:val="20"/>
          <w:lang w:eastAsia="ru-RU"/>
        </w:rPr>
        <w:t xml:space="preserve"> РК от 02.11.2018 N 99-РЗ)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Материальные затраты складываются из расходов на:</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а) приобретение канцелярских товаров;</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б) приобретение прочих расходных материалов, необходимых органам местного самоуправления для осуществления государственного полномочия;</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в) услуги связи;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г) обслуживание оргтехники.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4. Размер субвенции на осуществление государственных полномочий, указанных в </w:t>
      </w:r>
      <w:hyperlink w:anchor="P23" w:history="1">
        <w:r w:rsidRPr="006D3979">
          <w:rPr>
            <w:rFonts w:ascii="Calibri" w:eastAsia="Times New Roman" w:hAnsi="Calibri" w:cs="Calibri"/>
            <w:color w:val="0000FF"/>
            <w:szCs w:val="20"/>
            <w:lang w:eastAsia="ru-RU"/>
          </w:rPr>
          <w:t>пункте 1</w:t>
        </w:r>
      </w:hyperlink>
      <w:r w:rsidRPr="006D3979">
        <w:rPr>
          <w:rFonts w:ascii="Calibri" w:eastAsia="Times New Roman" w:hAnsi="Calibri" w:cs="Calibri"/>
          <w:szCs w:val="20"/>
          <w:lang w:eastAsia="ru-RU"/>
        </w:rPr>
        <w:t xml:space="preserve"> настоящей Методики, состоит из расходов на заработную плату и начисления на выплаты по оплате труда работников органов местного самоуправления и материальных затрат на осуществление государственного полномочия органами местного самоуправления:</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42"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1) расходы, понесенные органами местного самоуправления i-</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 xml:space="preserve"> муниципального образования при осуществлении ими государственного полномочия, указанного в </w:t>
      </w:r>
      <w:hyperlink w:anchor="P24" w:history="1">
        <w:r w:rsidRPr="006D3979">
          <w:rPr>
            <w:rFonts w:ascii="Calibri" w:eastAsia="Times New Roman" w:hAnsi="Calibri" w:cs="Calibri"/>
            <w:color w:val="0000FF"/>
            <w:szCs w:val="20"/>
            <w:lang w:eastAsia="ru-RU"/>
          </w:rPr>
          <w:t>подпункте 1 пункта 1</w:t>
        </w:r>
      </w:hyperlink>
      <w:r w:rsidRPr="006D3979">
        <w:rPr>
          <w:rFonts w:ascii="Calibri" w:eastAsia="Times New Roman" w:hAnsi="Calibri" w:cs="Calibri"/>
          <w:szCs w:val="20"/>
          <w:lang w:eastAsia="ru-RU"/>
        </w:rPr>
        <w:t xml:space="preserve"> настоящей Методики, определяются по формуле:</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43"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Субi</w:t>
      </w:r>
      <w:proofErr w:type="spellEnd"/>
      <w:r w:rsidRPr="006D3979">
        <w:rPr>
          <w:rFonts w:ascii="Calibri" w:eastAsia="Times New Roman" w:hAnsi="Calibri" w:cs="Calibri"/>
          <w:szCs w:val="20"/>
          <w:lang w:eastAsia="ru-RU"/>
        </w:rPr>
        <w:t xml:space="preserve"> = (Рот + </w:t>
      </w: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x </w:t>
      </w:r>
      <w:proofErr w:type="spellStart"/>
      <w:r w:rsidRPr="006D3979">
        <w:rPr>
          <w:rFonts w:ascii="Calibri" w:eastAsia="Times New Roman" w:hAnsi="Calibri" w:cs="Calibri"/>
          <w:szCs w:val="20"/>
          <w:lang w:eastAsia="ru-RU"/>
        </w:rPr>
        <w:t>Кмо</w:t>
      </w:r>
      <w:proofErr w:type="spellEnd"/>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где:</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Рот - расходы на заработную плату и начисления на выплаты по оплате труда работников, определяемые с учетом </w:t>
      </w:r>
      <w:hyperlink w:anchor="P34" w:history="1">
        <w:r w:rsidRPr="006D3979">
          <w:rPr>
            <w:rFonts w:ascii="Calibri" w:eastAsia="Times New Roman" w:hAnsi="Calibri" w:cs="Calibri"/>
            <w:color w:val="0000FF"/>
            <w:szCs w:val="20"/>
            <w:lang w:eastAsia="ru-RU"/>
          </w:rPr>
          <w:t>подпункта 1 пункта 2</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 материальные затраты, установленные </w:t>
      </w:r>
      <w:hyperlink w:anchor="P43" w:history="1">
        <w:r w:rsidRPr="006D3979">
          <w:rPr>
            <w:rFonts w:ascii="Calibri" w:eastAsia="Times New Roman" w:hAnsi="Calibri" w:cs="Calibri"/>
            <w:color w:val="0000FF"/>
            <w:szCs w:val="20"/>
            <w:lang w:eastAsia="ru-RU"/>
          </w:rPr>
          <w:t>подпунктом 1 пункта 3</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Кмо</w:t>
      </w:r>
      <w:proofErr w:type="spellEnd"/>
      <w:r w:rsidRPr="006D3979">
        <w:rPr>
          <w:rFonts w:ascii="Calibri" w:eastAsia="Times New Roman" w:hAnsi="Calibri" w:cs="Calibri"/>
          <w:szCs w:val="20"/>
          <w:lang w:eastAsia="ru-RU"/>
        </w:rPr>
        <w:t xml:space="preserve"> - количество муниципальных образований в Республике Коми, осуществляющих государственное полномочие, указанное в </w:t>
      </w:r>
      <w:hyperlink w:anchor="P24" w:history="1">
        <w:r w:rsidRPr="006D3979">
          <w:rPr>
            <w:rFonts w:ascii="Calibri" w:eastAsia="Times New Roman" w:hAnsi="Calibri" w:cs="Calibri"/>
            <w:color w:val="0000FF"/>
            <w:szCs w:val="20"/>
            <w:lang w:eastAsia="ru-RU"/>
          </w:rPr>
          <w:t>подпункте 1 пункта 1</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44"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2) расходы, понесенные органами местного самоуправления j-</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 xml:space="preserve"> муниципального образования при осуществлении ими государственного полномочия, указанного в </w:t>
      </w:r>
      <w:hyperlink w:anchor="P26" w:history="1">
        <w:r w:rsidRPr="006D3979">
          <w:rPr>
            <w:rFonts w:ascii="Calibri" w:eastAsia="Times New Roman" w:hAnsi="Calibri" w:cs="Calibri"/>
            <w:color w:val="0000FF"/>
            <w:szCs w:val="20"/>
            <w:lang w:eastAsia="ru-RU"/>
          </w:rPr>
          <w:t>подпункте 2 пункта 1</w:t>
        </w:r>
      </w:hyperlink>
      <w:r w:rsidRPr="006D3979">
        <w:rPr>
          <w:rFonts w:ascii="Calibri" w:eastAsia="Times New Roman" w:hAnsi="Calibri" w:cs="Calibri"/>
          <w:szCs w:val="20"/>
          <w:lang w:eastAsia="ru-RU"/>
        </w:rPr>
        <w:t xml:space="preserve"> настоящей Методики, определяются по формуле:</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45"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Субj</w:t>
      </w:r>
      <w:proofErr w:type="spellEnd"/>
      <w:r w:rsidRPr="006D3979">
        <w:rPr>
          <w:rFonts w:ascii="Calibri" w:eastAsia="Times New Roman" w:hAnsi="Calibri" w:cs="Calibri"/>
          <w:szCs w:val="20"/>
          <w:lang w:eastAsia="ru-RU"/>
        </w:rPr>
        <w:t xml:space="preserve"> = (Рот + </w:t>
      </w: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x </w:t>
      </w:r>
      <w:proofErr w:type="spellStart"/>
      <w:r w:rsidRPr="006D3979">
        <w:rPr>
          <w:rFonts w:ascii="Calibri" w:eastAsia="Times New Roman" w:hAnsi="Calibri" w:cs="Calibri"/>
          <w:szCs w:val="20"/>
          <w:lang w:eastAsia="ru-RU"/>
        </w:rPr>
        <w:t>Кмр</w:t>
      </w:r>
      <w:proofErr w:type="spellEnd"/>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где:</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Рот - расходы на заработную плату и начисления на выплаты по оплате труда работников, определяемые с учетом </w:t>
      </w:r>
      <w:hyperlink w:anchor="P36" w:history="1">
        <w:r w:rsidRPr="006D3979">
          <w:rPr>
            <w:rFonts w:ascii="Calibri" w:eastAsia="Times New Roman" w:hAnsi="Calibri" w:cs="Calibri"/>
            <w:color w:val="0000FF"/>
            <w:szCs w:val="20"/>
            <w:lang w:eastAsia="ru-RU"/>
          </w:rPr>
          <w:t>подпункта 2 пункта 2</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 материальные затраты, установленные </w:t>
      </w:r>
      <w:hyperlink w:anchor="P45" w:history="1">
        <w:r w:rsidRPr="006D3979">
          <w:rPr>
            <w:rFonts w:ascii="Calibri" w:eastAsia="Times New Roman" w:hAnsi="Calibri" w:cs="Calibri"/>
            <w:color w:val="0000FF"/>
            <w:szCs w:val="20"/>
            <w:lang w:eastAsia="ru-RU"/>
          </w:rPr>
          <w:t>подпунктом 2 пункта 3</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Кмр</w:t>
      </w:r>
      <w:proofErr w:type="spellEnd"/>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 xml:space="preserve">) - количество муниципальных образований в Республике Коми, осуществляющих государственное полномочие, указанное в </w:t>
      </w:r>
      <w:hyperlink w:anchor="P26" w:history="1">
        <w:r w:rsidRPr="006D3979">
          <w:rPr>
            <w:rFonts w:ascii="Calibri" w:eastAsia="Times New Roman" w:hAnsi="Calibri" w:cs="Calibri"/>
            <w:color w:val="0000FF"/>
            <w:szCs w:val="20"/>
            <w:lang w:eastAsia="ru-RU"/>
          </w:rPr>
          <w:t>подпункте 2 пункта 1</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46"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3) расходы, понесенные органами местного самоуправления g-</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 xml:space="preserve"> муниципального образования при осуществлении ими государственного полномочия, указанного в </w:t>
      </w:r>
      <w:hyperlink w:anchor="P28" w:history="1">
        <w:r w:rsidRPr="006D3979">
          <w:rPr>
            <w:rFonts w:ascii="Calibri" w:eastAsia="Times New Roman" w:hAnsi="Calibri" w:cs="Calibri"/>
            <w:color w:val="0000FF"/>
            <w:szCs w:val="20"/>
            <w:lang w:eastAsia="ru-RU"/>
          </w:rPr>
          <w:t>подпункте 3 пункта 1</w:t>
        </w:r>
      </w:hyperlink>
      <w:r w:rsidRPr="006D3979">
        <w:rPr>
          <w:rFonts w:ascii="Calibri" w:eastAsia="Times New Roman" w:hAnsi="Calibri" w:cs="Calibri"/>
          <w:szCs w:val="20"/>
          <w:lang w:eastAsia="ru-RU"/>
        </w:rPr>
        <w:t xml:space="preserve"> настоящей Методики, определяются по формуле:</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47"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Субg</w:t>
      </w:r>
      <w:proofErr w:type="spellEnd"/>
      <w:r w:rsidRPr="006D3979">
        <w:rPr>
          <w:rFonts w:ascii="Calibri" w:eastAsia="Times New Roman" w:hAnsi="Calibri" w:cs="Calibri"/>
          <w:szCs w:val="20"/>
          <w:lang w:eastAsia="ru-RU"/>
        </w:rPr>
        <w:t xml:space="preserve"> = (Рот + </w:t>
      </w: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x </w:t>
      </w:r>
      <w:proofErr w:type="spellStart"/>
      <w:r w:rsidRPr="006D3979">
        <w:rPr>
          <w:rFonts w:ascii="Calibri" w:eastAsia="Times New Roman" w:hAnsi="Calibri" w:cs="Calibri"/>
          <w:szCs w:val="20"/>
          <w:lang w:eastAsia="ru-RU"/>
        </w:rPr>
        <w:t>Кго</w:t>
      </w:r>
      <w:proofErr w:type="spellEnd"/>
      <w:r w:rsidRPr="006D3979">
        <w:rPr>
          <w:rFonts w:ascii="Calibri" w:eastAsia="Times New Roman" w:hAnsi="Calibri" w:cs="Calibri"/>
          <w:szCs w:val="20"/>
          <w:lang w:eastAsia="ru-RU"/>
        </w:rPr>
        <w:t>(п),</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где:</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Рот - расходы на заработную плату и начисления на выплаты по оплате труда работников, определяемые с учетом </w:t>
      </w:r>
      <w:hyperlink w:anchor="P38" w:history="1">
        <w:r w:rsidRPr="006D3979">
          <w:rPr>
            <w:rFonts w:ascii="Calibri" w:eastAsia="Times New Roman" w:hAnsi="Calibri" w:cs="Calibri"/>
            <w:color w:val="0000FF"/>
            <w:szCs w:val="20"/>
            <w:lang w:eastAsia="ru-RU"/>
          </w:rPr>
          <w:t>подпункта 3 пункта 2</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 материальные затраты, установленные </w:t>
      </w:r>
      <w:hyperlink w:anchor="P47" w:history="1">
        <w:r w:rsidRPr="006D3979">
          <w:rPr>
            <w:rFonts w:ascii="Calibri" w:eastAsia="Times New Roman" w:hAnsi="Calibri" w:cs="Calibri"/>
            <w:color w:val="0000FF"/>
            <w:szCs w:val="20"/>
            <w:lang w:eastAsia="ru-RU"/>
          </w:rPr>
          <w:t>подпунктом 3 пункта 3</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Кго</w:t>
      </w:r>
      <w:proofErr w:type="spellEnd"/>
      <w:r w:rsidRPr="006D3979">
        <w:rPr>
          <w:rFonts w:ascii="Calibri" w:eastAsia="Times New Roman" w:hAnsi="Calibri" w:cs="Calibri"/>
          <w:szCs w:val="20"/>
          <w:lang w:eastAsia="ru-RU"/>
        </w:rPr>
        <w:t xml:space="preserve">(п) - количество муниципальных образований в Республике Коми, осуществляющих государственное полномочие, указанное в </w:t>
      </w:r>
      <w:hyperlink w:anchor="P28" w:history="1">
        <w:r w:rsidRPr="006D3979">
          <w:rPr>
            <w:rFonts w:ascii="Calibri" w:eastAsia="Times New Roman" w:hAnsi="Calibri" w:cs="Calibri"/>
            <w:color w:val="0000FF"/>
            <w:szCs w:val="20"/>
            <w:lang w:eastAsia="ru-RU"/>
          </w:rPr>
          <w:t>подпункте 3 пункта 1</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Законов РК от 02.11.2018 </w:t>
      </w:r>
      <w:hyperlink r:id="rId48" w:history="1">
        <w:r w:rsidRPr="006D3979">
          <w:rPr>
            <w:rFonts w:ascii="Calibri" w:eastAsia="Times New Roman" w:hAnsi="Calibri" w:cs="Calibri"/>
            <w:color w:val="0000FF"/>
            <w:szCs w:val="20"/>
            <w:lang w:eastAsia="ru-RU"/>
          </w:rPr>
          <w:t>N 98-РЗ</w:t>
        </w:r>
      </w:hyperlink>
      <w:r w:rsidRPr="006D3979">
        <w:rPr>
          <w:rFonts w:ascii="Calibri" w:eastAsia="Times New Roman" w:hAnsi="Calibri" w:cs="Calibri"/>
          <w:szCs w:val="20"/>
          <w:lang w:eastAsia="ru-RU"/>
        </w:rPr>
        <w:t xml:space="preserve">, от 02.11.2018 </w:t>
      </w:r>
      <w:hyperlink r:id="rId49" w:history="1">
        <w:r w:rsidRPr="006D3979">
          <w:rPr>
            <w:rFonts w:ascii="Calibri" w:eastAsia="Times New Roman" w:hAnsi="Calibri" w:cs="Calibri"/>
            <w:color w:val="0000FF"/>
            <w:szCs w:val="20"/>
            <w:lang w:eastAsia="ru-RU"/>
          </w:rPr>
          <w:t>N 99-РЗ</w:t>
        </w:r>
      </w:hyperlink>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4) расходы, понесенные органами местного самоуправления q-</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 xml:space="preserve"> муниципального образования при осуществлении ими государственного полномочия, указанного в </w:t>
      </w:r>
      <w:hyperlink w:anchor="P30" w:history="1">
        <w:r w:rsidRPr="006D3979">
          <w:rPr>
            <w:rFonts w:ascii="Calibri" w:eastAsia="Times New Roman" w:hAnsi="Calibri" w:cs="Calibri"/>
            <w:color w:val="0000FF"/>
            <w:szCs w:val="20"/>
            <w:lang w:eastAsia="ru-RU"/>
          </w:rPr>
          <w:t>подпункте 4 пункта 1</w:t>
        </w:r>
      </w:hyperlink>
      <w:r w:rsidRPr="006D3979">
        <w:rPr>
          <w:rFonts w:ascii="Calibri" w:eastAsia="Times New Roman" w:hAnsi="Calibri" w:cs="Calibri"/>
          <w:szCs w:val="20"/>
          <w:lang w:eastAsia="ru-RU"/>
        </w:rPr>
        <w:t xml:space="preserve"> настоящей Методики, определяются по формуле:</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jc w:val="center"/>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Субq</w:t>
      </w:r>
      <w:proofErr w:type="spellEnd"/>
      <w:r w:rsidRPr="006D3979">
        <w:rPr>
          <w:rFonts w:ascii="Calibri" w:eastAsia="Times New Roman" w:hAnsi="Calibri" w:cs="Calibri"/>
          <w:szCs w:val="20"/>
          <w:lang w:eastAsia="ru-RU"/>
        </w:rPr>
        <w:t xml:space="preserve"> = (Рот + </w:t>
      </w: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 К(</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где:</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Рот - расходы на заработную плату и начисления на выплаты по оплате труда работников, определяемые с учетом </w:t>
      </w:r>
      <w:hyperlink w:anchor="P40" w:history="1">
        <w:r w:rsidRPr="006D3979">
          <w:rPr>
            <w:rFonts w:ascii="Calibri" w:eastAsia="Times New Roman" w:hAnsi="Calibri" w:cs="Calibri"/>
            <w:color w:val="0000FF"/>
            <w:szCs w:val="20"/>
            <w:lang w:eastAsia="ru-RU"/>
          </w:rPr>
          <w:t>подпункта 4 пункта 2</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Мз</w:t>
      </w:r>
      <w:proofErr w:type="spellEnd"/>
      <w:r w:rsidRPr="006D3979">
        <w:rPr>
          <w:rFonts w:ascii="Calibri" w:eastAsia="Times New Roman" w:hAnsi="Calibri" w:cs="Calibri"/>
          <w:szCs w:val="20"/>
          <w:lang w:eastAsia="ru-RU"/>
        </w:rPr>
        <w:t xml:space="preserve"> - материальные затраты, установленные </w:t>
      </w:r>
      <w:hyperlink w:anchor="P49" w:history="1">
        <w:r w:rsidRPr="006D3979">
          <w:rPr>
            <w:rFonts w:ascii="Calibri" w:eastAsia="Times New Roman" w:hAnsi="Calibri" w:cs="Calibri"/>
            <w:color w:val="0000FF"/>
            <w:szCs w:val="20"/>
            <w:lang w:eastAsia="ru-RU"/>
          </w:rPr>
          <w:t>подпунктом 4 пункта 3</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К(</w:t>
      </w:r>
      <w:proofErr w:type="spellStart"/>
      <w:r w:rsidRPr="006D3979">
        <w:rPr>
          <w:rFonts w:ascii="Calibri" w:eastAsia="Times New Roman" w:hAnsi="Calibri" w:cs="Calibri"/>
          <w:szCs w:val="20"/>
          <w:lang w:eastAsia="ru-RU"/>
        </w:rPr>
        <w:t>го</w:t>
      </w:r>
      <w:proofErr w:type="spellEnd"/>
      <w:r w:rsidRPr="006D3979">
        <w:rPr>
          <w:rFonts w:ascii="Calibri" w:eastAsia="Times New Roman" w:hAnsi="Calibri" w:cs="Calibri"/>
          <w:szCs w:val="20"/>
          <w:lang w:eastAsia="ru-RU"/>
        </w:rPr>
        <w:t xml:space="preserve">) - количество муниципальных образований городских округов в Республике Коми и административных территорий - районов в городе, которые в соответствии с </w:t>
      </w:r>
      <w:hyperlink r:id="rId50" w:history="1">
        <w:r w:rsidRPr="006D3979">
          <w:rPr>
            <w:rFonts w:ascii="Calibri" w:eastAsia="Times New Roman" w:hAnsi="Calibri" w:cs="Calibri"/>
            <w:color w:val="0000FF"/>
            <w:szCs w:val="20"/>
            <w:lang w:eastAsia="ru-RU"/>
          </w:rPr>
          <w:t>Законом</w:t>
        </w:r>
      </w:hyperlink>
      <w:r w:rsidRPr="006D3979">
        <w:rPr>
          <w:rFonts w:ascii="Calibri" w:eastAsia="Times New Roman" w:hAnsi="Calibri" w:cs="Calibri"/>
          <w:szCs w:val="20"/>
          <w:lang w:eastAsia="ru-RU"/>
        </w:rPr>
        <w:t xml:space="preserve"> Республики Коми "Об административно-территориальном устройстве Республики Коми" входят в состав муниципальных образований городских округов в Республике Коми, осуществляющих государственное полномочие, указанное в </w:t>
      </w:r>
      <w:hyperlink w:anchor="P30" w:history="1">
        <w:r w:rsidRPr="006D3979">
          <w:rPr>
            <w:rFonts w:ascii="Calibri" w:eastAsia="Times New Roman" w:hAnsi="Calibri" w:cs="Calibri"/>
            <w:color w:val="0000FF"/>
            <w:szCs w:val="20"/>
            <w:lang w:eastAsia="ru-RU"/>
          </w:rPr>
          <w:t>подпункте 4 пункта 1</w:t>
        </w:r>
      </w:hyperlink>
      <w:r w:rsidRPr="006D3979">
        <w:rPr>
          <w:rFonts w:ascii="Calibri" w:eastAsia="Times New Roman" w:hAnsi="Calibri" w:cs="Calibri"/>
          <w:szCs w:val="20"/>
          <w:lang w:eastAsia="ru-RU"/>
        </w:rPr>
        <w:t xml:space="preserve"> настоящей Методики.</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w:t>
      </w:r>
      <w:proofErr w:type="spellStart"/>
      <w:r w:rsidRPr="006D3979">
        <w:rPr>
          <w:rFonts w:ascii="Calibri" w:eastAsia="Times New Roman" w:hAnsi="Calibri" w:cs="Calibri"/>
          <w:szCs w:val="20"/>
          <w:lang w:eastAsia="ru-RU"/>
        </w:rPr>
        <w:t>пп</w:t>
      </w:r>
      <w:proofErr w:type="spellEnd"/>
      <w:r w:rsidRPr="006D3979">
        <w:rPr>
          <w:rFonts w:ascii="Calibri" w:eastAsia="Times New Roman" w:hAnsi="Calibri" w:cs="Calibri"/>
          <w:szCs w:val="20"/>
          <w:lang w:eastAsia="ru-RU"/>
        </w:rPr>
        <w:t xml:space="preserve">. 4 введен </w:t>
      </w:r>
      <w:hyperlink r:id="rId51" w:history="1">
        <w:r w:rsidRPr="006D3979">
          <w:rPr>
            <w:rFonts w:ascii="Calibri" w:eastAsia="Times New Roman" w:hAnsi="Calibri" w:cs="Calibri"/>
            <w:color w:val="0000FF"/>
            <w:szCs w:val="20"/>
            <w:lang w:eastAsia="ru-RU"/>
          </w:rPr>
          <w:t>Законом</w:t>
        </w:r>
      </w:hyperlink>
      <w:r w:rsidRPr="006D3979">
        <w:rPr>
          <w:rFonts w:ascii="Calibri" w:eastAsia="Times New Roman" w:hAnsi="Calibri" w:cs="Calibri"/>
          <w:szCs w:val="20"/>
          <w:lang w:eastAsia="ru-RU"/>
        </w:rPr>
        <w:t xml:space="preserve"> РК от 02.11.2018 N 99-РЗ)</w:t>
      </w:r>
    </w:p>
    <w:p w:rsidR="006D3979" w:rsidRPr="006D3979" w:rsidRDefault="006D3979" w:rsidP="006D3979">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5. Общий размер субвенций, предоставляемых из республиканского бюджета Республики Коми бюджетам муниципальных образований в Республике Коми на компенсацию расходов, понесенных органами местного самоуправления при осуществлении государственных полномочий, указанных в </w:t>
      </w:r>
      <w:hyperlink w:anchor="P23" w:history="1">
        <w:r w:rsidRPr="006D3979">
          <w:rPr>
            <w:rFonts w:ascii="Calibri" w:eastAsia="Times New Roman" w:hAnsi="Calibri" w:cs="Calibri"/>
            <w:color w:val="0000FF"/>
            <w:szCs w:val="20"/>
            <w:lang w:eastAsia="ru-RU"/>
          </w:rPr>
          <w:t>пункте 1</w:t>
        </w:r>
      </w:hyperlink>
      <w:r w:rsidRPr="006D3979">
        <w:rPr>
          <w:rFonts w:ascii="Calibri" w:eastAsia="Times New Roman" w:hAnsi="Calibri" w:cs="Calibri"/>
          <w:szCs w:val="20"/>
          <w:lang w:eastAsia="ru-RU"/>
        </w:rPr>
        <w:t xml:space="preserve"> настоящей Методики, определяется по формуле:</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52"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98-РЗ)</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p w:rsidR="006D3979" w:rsidRPr="006D3979" w:rsidRDefault="006D3979" w:rsidP="006D3979">
      <w:pPr>
        <w:widowControl w:val="0"/>
        <w:autoSpaceDE w:val="0"/>
        <w:autoSpaceDN w:val="0"/>
        <w:spacing w:after="0" w:line="240" w:lineRule="auto"/>
        <w:ind w:firstLine="540"/>
        <w:jc w:val="both"/>
        <w:rPr>
          <w:rFonts w:ascii="Calibri" w:eastAsia="Times New Roman" w:hAnsi="Calibri" w:cs="Calibri"/>
          <w:szCs w:val="20"/>
          <w:lang w:eastAsia="ru-RU"/>
        </w:rPr>
      </w:pPr>
      <w:proofErr w:type="spellStart"/>
      <w:r w:rsidRPr="006D3979">
        <w:rPr>
          <w:rFonts w:ascii="Calibri" w:eastAsia="Times New Roman" w:hAnsi="Calibri" w:cs="Calibri"/>
          <w:szCs w:val="20"/>
          <w:lang w:eastAsia="ru-RU"/>
        </w:rPr>
        <w:t>Суб</w:t>
      </w:r>
      <w:proofErr w:type="spellEnd"/>
      <w:r w:rsidRPr="006D3979">
        <w:rPr>
          <w:rFonts w:ascii="Calibri" w:eastAsia="Times New Roman" w:hAnsi="Calibri" w:cs="Calibri"/>
          <w:szCs w:val="20"/>
          <w:lang w:eastAsia="ru-RU"/>
        </w:rPr>
        <w:t xml:space="preserve"> = SUM </w:t>
      </w:r>
      <w:proofErr w:type="spellStart"/>
      <w:r w:rsidRPr="006D3979">
        <w:rPr>
          <w:rFonts w:ascii="Calibri" w:eastAsia="Times New Roman" w:hAnsi="Calibri" w:cs="Calibri"/>
          <w:szCs w:val="20"/>
          <w:lang w:eastAsia="ru-RU"/>
        </w:rPr>
        <w:t>Субi</w:t>
      </w:r>
      <w:proofErr w:type="spellEnd"/>
      <w:r w:rsidRPr="006D3979">
        <w:rPr>
          <w:rFonts w:ascii="Calibri" w:eastAsia="Times New Roman" w:hAnsi="Calibri" w:cs="Calibri"/>
          <w:szCs w:val="20"/>
          <w:lang w:eastAsia="ru-RU"/>
        </w:rPr>
        <w:t xml:space="preserve"> + SUM </w:t>
      </w:r>
      <w:proofErr w:type="spellStart"/>
      <w:r w:rsidRPr="006D3979">
        <w:rPr>
          <w:rFonts w:ascii="Calibri" w:eastAsia="Times New Roman" w:hAnsi="Calibri" w:cs="Calibri"/>
          <w:szCs w:val="20"/>
          <w:lang w:eastAsia="ru-RU"/>
        </w:rPr>
        <w:t>Субj</w:t>
      </w:r>
      <w:proofErr w:type="spellEnd"/>
      <w:r w:rsidRPr="006D3979">
        <w:rPr>
          <w:rFonts w:ascii="Calibri" w:eastAsia="Times New Roman" w:hAnsi="Calibri" w:cs="Calibri"/>
          <w:szCs w:val="20"/>
          <w:lang w:eastAsia="ru-RU"/>
        </w:rPr>
        <w:t xml:space="preserve"> + SUM </w:t>
      </w:r>
      <w:proofErr w:type="spellStart"/>
      <w:r w:rsidRPr="006D3979">
        <w:rPr>
          <w:rFonts w:ascii="Calibri" w:eastAsia="Times New Roman" w:hAnsi="Calibri" w:cs="Calibri"/>
          <w:szCs w:val="20"/>
          <w:lang w:eastAsia="ru-RU"/>
        </w:rPr>
        <w:t>Субg</w:t>
      </w:r>
      <w:proofErr w:type="spellEnd"/>
      <w:r w:rsidRPr="006D3979">
        <w:rPr>
          <w:rFonts w:ascii="Calibri" w:eastAsia="Times New Roman" w:hAnsi="Calibri" w:cs="Calibri"/>
          <w:szCs w:val="20"/>
          <w:lang w:eastAsia="ru-RU"/>
        </w:rPr>
        <w:t xml:space="preserve"> + SUM </w:t>
      </w:r>
      <w:proofErr w:type="spellStart"/>
      <w:r w:rsidRPr="006D3979">
        <w:rPr>
          <w:rFonts w:ascii="Calibri" w:eastAsia="Times New Roman" w:hAnsi="Calibri" w:cs="Calibri"/>
          <w:szCs w:val="20"/>
          <w:lang w:eastAsia="ru-RU"/>
        </w:rPr>
        <w:t>Субq</w:t>
      </w:r>
      <w:proofErr w:type="spellEnd"/>
      <w:r w:rsidRPr="006D3979">
        <w:rPr>
          <w:rFonts w:ascii="Calibri" w:eastAsia="Times New Roman" w:hAnsi="Calibri" w:cs="Calibri"/>
          <w:szCs w:val="20"/>
          <w:lang w:eastAsia="ru-RU"/>
        </w:rPr>
        <w:t>.</w:t>
      </w:r>
    </w:p>
    <w:p w:rsidR="006D3979" w:rsidRPr="006D3979" w:rsidRDefault="006D3979" w:rsidP="006D3979">
      <w:pPr>
        <w:widowControl w:val="0"/>
        <w:autoSpaceDE w:val="0"/>
        <w:autoSpaceDN w:val="0"/>
        <w:spacing w:after="0" w:line="240" w:lineRule="auto"/>
        <w:jc w:val="both"/>
        <w:rPr>
          <w:rFonts w:ascii="Calibri" w:eastAsia="Times New Roman" w:hAnsi="Calibri" w:cs="Calibri"/>
          <w:szCs w:val="20"/>
          <w:lang w:eastAsia="ru-RU"/>
        </w:rPr>
      </w:pPr>
      <w:r w:rsidRPr="006D3979">
        <w:rPr>
          <w:rFonts w:ascii="Calibri" w:eastAsia="Times New Roman" w:hAnsi="Calibri" w:cs="Calibri"/>
          <w:szCs w:val="20"/>
          <w:lang w:eastAsia="ru-RU"/>
        </w:rPr>
        <w:t xml:space="preserve">(в ред. </w:t>
      </w:r>
      <w:hyperlink r:id="rId53" w:history="1">
        <w:r w:rsidRPr="006D3979">
          <w:rPr>
            <w:rFonts w:ascii="Calibri" w:eastAsia="Times New Roman" w:hAnsi="Calibri" w:cs="Calibri"/>
            <w:color w:val="0000FF"/>
            <w:szCs w:val="20"/>
            <w:lang w:eastAsia="ru-RU"/>
          </w:rPr>
          <w:t>Закона</w:t>
        </w:r>
      </w:hyperlink>
      <w:r w:rsidRPr="006D3979">
        <w:rPr>
          <w:rFonts w:ascii="Calibri" w:eastAsia="Times New Roman" w:hAnsi="Calibri" w:cs="Calibri"/>
          <w:szCs w:val="20"/>
          <w:lang w:eastAsia="ru-RU"/>
        </w:rPr>
        <w:t xml:space="preserve"> РК от 02.11.2018 N 99-РЗ)</w:t>
      </w:r>
    </w:p>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p>
    <w:bookmarkStart w:id="13" w:name="_GoBack"/>
    <w:bookmarkEnd w:id="13"/>
    <w:p w:rsidR="006D3979" w:rsidRPr="006D3979" w:rsidRDefault="006D3979" w:rsidP="006D3979">
      <w:pPr>
        <w:widowControl w:val="0"/>
        <w:autoSpaceDE w:val="0"/>
        <w:autoSpaceDN w:val="0"/>
        <w:spacing w:after="0" w:line="240" w:lineRule="auto"/>
        <w:rPr>
          <w:rFonts w:ascii="Calibri" w:eastAsia="Times New Roman" w:hAnsi="Calibri" w:cs="Calibri"/>
          <w:szCs w:val="20"/>
          <w:lang w:eastAsia="ru-RU"/>
        </w:rPr>
      </w:pPr>
      <w:r w:rsidRPr="006D3979">
        <w:rPr>
          <w:rFonts w:ascii="Calibri" w:eastAsia="Times New Roman" w:hAnsi="Calibri" w:cs="Calibri"/>
          <w:szCs w:val="20"/>
          <w:lang w:eastAsia="ru-RU"/>
        </w:rPr>
        <w:fldChar w:fldCharType="begin"/>
      </w:r>
      <w:r w:rsidRPr="006D3979">
        <w:rPr>
          <w:rFonts w:ascii="Calibri" w:eastAsia="Times New Roman" w:hAnsi="Calibri" w:cs="Calibri"/>
          <w:szCs w:val="20"/>
          <w:lang w:eastAsia="ru-RU"/>
        </w:rPr>
        <w:instrText xml:space="preserve"> HYPERLINK "consultantplus://offline/ref=CB21333A6E84C4B2760CE386416B6DB8D9ED0B4BC60784E85365B65A8DEEA03034ED7BFB048AE57A4B5E8B1FCFE17F10BDA8392BFB8AB15455C034E4t4WEO" </w:instrText>
      </w:r>
      <w:r w:rsidRPr="006D3979">
        <w:rPr>
          <w:rFonts w:ascii="Calibri" w:eastAsia="Times New Roman" w:hAnsi="Calibri" w:cs="Calibri"/>
          <w:szCs w:val="20"/>
          <w:lang w:eastAsia="ru-RU"/>
        </w:rPr>
        <w:fldChar w:fldCharType="separate"/>
      </w:r>
      <w:r w:rsidRPr="006D3979">
        <w:rPr>
          <w:rFonts w:ascii="Calibri" w:eastAsia="Times New Roman" w:hAnsi="Calibri" w:cs="Calibri"/>
          <w:i/>
          <w:color w:val="0000FF"/>
          <w:szCs w:val="20"/>
          <w:lang w:eastAsia="ru-RU"/>
        </w:rPr>
        <w:br/>
        <w:t>Закон Республики Коми от 01.12.2015 N 115-РЗ (ред. от 01.07.2021) "О наделении органов местного самоуправления в Республике Коми отдельными государственными полномочиями Республики Коми" (принят ГС РК 19.11.2015) (вместе с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1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подпунктом "б"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образования в Республике Коми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пунктами 7 - 10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на осуществление государственных полномочий Республики Коми, предусмотренных статьей 4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органами местного самоуправления размера субвенций из бюджетов муниципальных районов бюджетам поселений, расположенных на территории соответствующих муниципальных районов в Республике Коми, поступающих из республиканского бюджета Республики Коми на осуществление государственных полномочий Республики Коми, предусмотренных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7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пунктами 11 и 12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w:t>
      </w:r>
      <w:proofErr w:type="spellStart"/>
      <w:r w:rsidRPr="006D3979">
        <w:rPr>
          <w:rFonts w:ascii="Calibri" w:eastAsia="Times New Roman" w:hAnsi="Calibri" w:cs="Calibri"/>
          <w:i/>
          <w:color w:val="0000FF"/>
          <w:szCs w:val="20"/>
          <w:lang w:eastAsia="ru-RU"/>
        </w:rPr>
        <w:t>КонсультантПлюс</w:t>
      </w:r>
      <w:proofErr w:type="spellEnd"/>
      <w:r w:rsidRPr="006D3979">
        <w:rPr>
          <w:rFonts w:ascii="Calibri" w:eastAsia="Times New Roman" w:hAnsi="Calibri" w:cs="Calibri"/>
          <w:i/>
          <w:color w:val="0000FF"/>
          <w:szCs w:val="20"/>
          <w:lang w:eastAsia="ru-RU"/>
        </w:rPr>
        <w:t>}</w:t>
      </w:r>
      <w:r w:rsidRPr="006D3979">
        <w:rPr>
          <w:rFonts w:ascii="Calibri" w:eastAsia="Times New Roman" w:hAnsi="Calibri" w:cs="Calibri"/>
          <w:i/>
          <w:color w:val="0000FF"/>
          <w:szCs w:val="20"/>
          <w:lang w:eastAsia="ru-RU"/>
        </w:rPr>
        <w:fldChar w:fldCharType="end"/>
      </w:r>
      <w:r w:rsidRPr="006D3979">
        <w:rPr>
          <w:rFonts w:ascii="Calibri" w:eastAsia="Times New Roman" w:hAnsi="Calibri" w:cs="Calibri"/>
          <w:szCs w:val="20"/>
          <w:lang w:eastAsia="ru-RU"/>
        </w:rPr>
        <w:br/>
      </w:r>
    </w:p>
    <w:p w:rsidR="006D3979" w:rsidRDefault="006D3979" w:rsidP="00CE3C4F">
      <w:pPr>
        <w:pStyle w:val="ConsPlusNormal"/>
        <w:jc w:val="right"/>
        <w:outlineLvl w:val="0"/>
      </w:pPr>
    </w:p>
    <w:sectPr w:rsidR="006D3979" w:rsidSect="00C332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52"/>
    <w:rsid w:val="000A2652"/>
    <w:rsid w:val="003A700C"/>
    <w:rsid w:val="006D3979"/>
    <w:rsid w:val="00CE3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ACAD2"/>
  <w15:chartTrackingRefBased/>
  <w15:docId w15:val="{E2E3A49B-7BC8-4CF8-81B6-EF26F27A9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C4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6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A2652"/>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semiHidden/>
    <w:unhideWhenUsed/>
    <w:rsid w:val="00CE3C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5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21333A6E84C4B2760CE386416B6DB8D9ED0B4BC60784E85B6EB65A8DEEA03034ED7BFB048AE57A4B5E8E1FCFE17F10BDA8392BFB8AB15455C034E4t4WEO" TargetMode="External"/><Relationship Id="rId18" Type="http://schemas.openxmlformats.org/officeDocument/2006/relationships/hyperlink" Target="consultantplus://offline/ref=CB21333A6E84C4B2760CE386416B6DB8D9ED0B4BC60784E85B6EB65A8DEEA03034ED7BFB048AE57A4B5E8E10C8E17F10BDA8392BFB8AB15455C034E4t4WEO" TargetMode="External"/><Relationship Id="rId26" Type="http://schemas.openxmlformats.org/officeDocument/2006/relationships/hyperlink" Target="consultantplus://offline/ref=CB21333A6E84C4B2760CE386416B6DB8D9ED0B4BC60784E85B6EB65A8DEEA03034ED7BFB048AE57A4B5E8117CEE17F10BDA8392BFB8AB15455C034E4t4WEO" TargetMode="External"/><Relationship Id="rId39" Type="http://schemas.openxmlformats.org/officeDocument/2006/relationships/hyperlink" Target="consultantplus://offline/ref=CB21333A6E84C4B2760CE386416B6DB8D9ED0B4BC60B82EE5663B65A8DEEA03034ED7BFB048AE57A4B5E8914C8E17F10BDA8392BFB8AB15455C034E4t4WEO" TargetMode="External"/><Relationship Id="rId21" Type="http://schemas.openxmlformats.org/officeDocument/2006/relationships/hyperlink" Target="consultantplus://offline/ref=CB21333A6E84C4B2760CE386416B6DB8D9ED0B4BC60784EA556EB65A8DEEA03034ED7BFB048AE57A4B5E8914C3E17F10BDA8392BFB8AB15455C034E4t4WEO" TargetMode="External"/><Relationship Id="rId34" Type="http://schemas.openxmlformats.org/officeDocument/2006/relationships/hyperlink" Target="consultantplus://offline/ref=CB21333A6E84C4B2760CE386416B6DB8D9ED0B4BC60B82EE5663B65A8DEEA03034ED7BFB048AE57A4B5E8915C2E17F10BDA8392BFB8AB15455C034E4t4WEO" TargetMode="External"/><Relationship Id="rId42" Type="http://schemas.openxmlformats.org/officeDocument/2006/relationships/hyperlink" Target="consultantplus://offline/ref=CB21333A6E84C4B2760CE386416B6DB8D9ED0B4BC60B82EE5663B65A8DEEA03034ED7BFB048AE57A4B5E8914CEE17F10BDA8392BFB8AB15455C034E4t4WEO" TargetMode="External"/><Relationship Id="rId47" Type="http://schemas.openxmlformats.org/officeDocument/2006/relationships/hyperlink" Target="consultantplus://offline/ref=CB21333A6E84C4B2760CE386416B6DB8D9ED0B4BC60B82EE5663B65A8DEEA03034ED7BFB048AE57A4B5E8913C8E17F10BDA8392BFB8AB15455C034E4t4WEO" TargetMode="External"/><Relationship Id="rId50" Type="http://schemas.openxmlformats.org/officeDocument/2006/relationships/hyperlink" Target="consultantplus://offline/ref=CB21333A6E84C4B2760CE386416B6DB8D9ED0B4BC60784E95B60B65A8DEEA03034ED7BFB168ABD76495E9717C2F42941FBtFWCO" TargetMode="External"/><Relationship Id="rId55" Type="http://schemas.openxmlformats.org/officeDocument/2006/relationships/theme" Target="theme/theme1.xml"/><Relationship Id="rId7" Type="http://schemas.openxmlformats.org/officeDocument/2006/relationships/hyperlink" Target="consultantplus://offline/ref=CB21333A6E84C4B2760CE386416B6DB8D9ED0B4BC60684EF5060B65A8DEEA03034ED7BFB048AE57A4B5E8916CFE17F10BDA8392BFB8AB15455C034E4t4WEO" TargetMode="External"/><Relationship Id="rId12" Type="http://schemas.openxmlformats.org/officeDocument/2006/relationships/hyperlink" Target="consultantplus://offline/ref=CB21333A6E84C4B2760CE386416B6DB8D9ED0B4BC60B82EE5663B65A8DEEA03034ED7BFB048AE57A4B5E8915CAE17F10BDA8392BFB8AB15455C034E4t4WEO" TargetMode="External"/><Relationship Id="rId17" Type="http://schemas.openxmlformats.org/officeDocument/2006/relationships/hyperlink" Target="consultantplus://offline/ref=CB21333A6E84C4B2760CE386416B6DB8D9ED0B4BC60784E85B6EB65A8DEEA03034ED7BFB048AE57A4B5E8E10CFE17F10BDA8392BFB8AB15455C034E4t4WEO" TargetMode="External"/><Relationship Id="rId25" Type="http://schemas.openxmlformats.org/officeDocument/2006/relationships/hyperlink" Target="consultantplus://offline/ref=CB21333A6E84C4B2760CE386416B6DB8D9ED0B4BC60B82EE5664B65A8DEEA03034ED7BFB048AE57A4B5E8914C9E17F10BDA8392BFB8AB15455C034E4t4WEO" TargetMode="External"/><Relationship Id="rId33" Type="http://schemas.openxmlformats.org/officeDocument/2006/relationships/hyperlink" Target="consultantplus://offline/ref=CB21333A6E84C4B2760CE386416B6DB8D9ED0B4BC60B82EE5663B65A8DEEA03034ED7BFB048AE57A4B5E8915C3E17F10BDA8392BFB8AB15455C034E4t4WEO" TargetMode="External"/><Relationship Id="rId38" Type="http://schemas.openxmlformats.org/officeDocument/2006/relationships/hyperlink" Target="consultantplus://offline/ref=CB21333A6E84C4B2760CE386416B6DB8D9ED0B4BC60B82EE5663B65A8DEEA03034ED7BFB048AE57A4B5E8914C9E17F10BDA8392BFB8AB15455C034E4t4WEO" TargetMode="External"/><Relationship Id="rId46" Type="http://schemas.openxmlformats.org/officeDocument/2006/relationships/hyperlink" Target="consultantplus://offline/ref=CB21333A6E84C4B2760CE386416B6DB8D9ED0B4BC60B82EE5663B65A8DEEA03034ED7BFB048AE57A4B5E8913CAE17F10BDA8392BFB8AB15455C034E4t4WEO" TargetMode="External"/><Relationship Id="rId2" Type="http://schemas.openxmlformats.org/officeDocument/2006/relationships/settings" Target="settings.xml"/><Relationship Id="rId16" Type="http://schemas.openxmlformats.org/officeDocument/2006/relationships/hyperlink" Target="consultantplus://offline/ref=CB21333A6E84C4B2760CE386416B6DB8D9ED0B4BC60784E85B6EB65A8DEEA03034ED7BFB048AE57A4B5E8D1EC9E17F10BDA8392BFB8AB15455C034E4t4WEO" TargetMode="External"/><Relationship Id="rId20" Type="http://schemas.openxmlformats.org/officeDocument/2006/relationships/hyperlink" Target="consultantplus://offline/ref=CB21333A6E84C4B2760CE386416B6DB8D9ED0B4BC60B82EE5663B65A8DEEA03034ED7BFB048AE57A4B5E8915C9E17F10BDA8392BFB8AB15455C034E4t4WEO" TargetMode="External"/><Relationship Id="rId29" Type="http://schemas.openxmlformats.org/officeDocument/2006/relationships/hyperlink" Target="consultantplus://offline/ref=CB21333A6E84C4B2760CE386416B6DB8D9ED0B4BC60C80E85162B65A8DEEA03034ED7BFB048AE57A4B5E8916C3E17F10BDA8392BFB8AB15455C034E4t4WEO" TargetMode="External"/><Relationship Id="rId41" Type="http://schemas.openxmlformats.org/officeDocument/2006/relationships/hyperlink" Target="consultantplus://offline/ref=CB21333A6E84C4B2760CE386416B6DB8D9ED0B4BC60B82EE5664B65A8DEEA03034ED7BFB048AE57A4B5E8913CAE17F10BDA8392BFB8AB15455C034E4t4WEO"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B21333A6E84C4B2760CE386416B6DB8D9ED0B4BC60B82EE5664B65A8DEEA03034ED7BFB048AE57A4B5E8915C2E17F10BDA8392BFB8AB15455C034E4t4WEO" TargetMode="External"/><Relationship Id="rId11" Type="http://schemas.openxmlformats.org/officeDocument/2006/relationships/hyperlink" Target="consultantplus://offline/ref=CB21333A6E84C4B2760CE386416B6DB8D9ED0B4BC60784E85B6EB65A8DEEA03034ED7BFB048AE57A4B5E8115CEE17F10BDA8392BFB8AB15455C034E4t4WEO" TargetMode="External"/><Relationship Id="rId24" Type="http://schemas.openxmlformats.org/officeDocument/2006/relationships/hyperlink" Target="consultantplus://offline/ref=CB21333A6E84C4B2760CE386416B6DB8D9ED0B4BC60B82EE5663B65A8DEEA03034ED7BFB048AE57A4B5E8915C8E17F10BDA8392BFB8AB15455C034E4t4WEO" TargetMode="External"/><Relationship Id="rId32" Type="http://schemas.openxmlformats.org/officeDocument/2006/relationships/hyperlink" Target="consultantplus://offline/ref=CB21333A6E84C4B2760CE386416B6DB8D9ED0B4BC60B82EE5663B65A8DEEA03034ED7BFB048AE57A4B5E8915CDE17F10BDA8392BFB8AB15455C034E4t4WEO" TargetMode="External"/><Relationship Id="rId37" Type="http://schemas.openxmlformats.org/officeDocument/2006/relationships/hyperlink" Target="consultantplus://offline/ref=CB21333A6E84C4B2760CE386416B6DB8D9ED0B4BC60B82EE5663B65A8DEEA03034ED7BFB048AE57A4B5E8914CBE17F10BDA8392BFB8AB15455C034E4t4WEO" TargetMode="External"/><Relationship Id="rId40" Type="http://schemas.openxmlformats.org/officeDocument/2006/relationships/hyperlink" Target="consultantplus://offline/ref=CB21333A6E84C4B2760CE386416B6DB8D9ED0B4BC60B82EE5664B65A8DEEA03034ED7BFB048AE57A4B5E8913CBE17F10BDA8392BFB8AB15455C034E4t4WEO" TargetMode="External"/><Relationship Id="rId45" Type="http://schemas.openxmlformats.org/officeDocument/2006/relationships/hyperlink" Target="consultantplus://offline/ref=CB21333A6E84C4B2760CE386416B6DB8D9ED0B4BC60B82EE5663B65A8DEEA03034ED7BFB048AE57A4B5E8913CBE17F10BDA8392BFB8AB15455C034E4t4WEO" TargetMode="External"/><Relationship Id="rId53" Type="http://schemas.openxmlformats.org/officeDocument/2006/relationships/hyperlink" Target="consultantplus://offline/ref=CB21333A6E84C4B2760CE386416B6DB8D9ED0B4BC60B82EE5664B65A8DEEA03034ED7BFB048AE57A4B5E8912C9E17F10BDA8392BFB8AB15455C034E4t4WEO" TargetMode="External"/><Relationship Id="rId5" Type="http://schemas.openxmlformats.org/officeDocument/2006/relationships/hyperlink" Target="consultantplus://offline/ref=CB21333A6E84C4B2760CE386416B6DB8D9ED0B4BC60B82EE5663B65A8DEEA03034ED7BFB048AE57A4B5E8916C2E17F10BDA8392BFB8AB15455C034E4t4WEO" TargetMode="External"/><Relationship Id="rId15" Type="http://schemas.openxmlformats.org/officeDocument/2006/relationships/hyperlink" Target="consultantplus://offline/ref=CB21333A6E84C4B2760CE386416B6DB8D9ED0B4BC6068FE35762B65A8DEEA03034ED7BFB048AE57A4B5E8915CEE17F10BDA8392BFB8AB15455C034E4t4WEO" TargetMode="External"/><Relationship Id="rId23" Type="http://schemas.openxmlformats.org/officeDocument/2006/relationships/hyperlink" Target="consultantplus://offline/ref=CB21333A6E84C4B2760CE386416B6DB8D9ED0B4BC60784E85B6EB65A8DEEA03034ED7BFB048AE57A4B5E8117C2E17F10BDA8392BFB8AB15455C034E4t4WEO" TargetMode="External"/><Relationship Id="rId28" Type="http://schemas.openxmlformats.org/officeDocument/2006/relationships/hyperlink" Target="consultantplus://offline/ref=CB21333A6E84C4B2760CE386416B6DB8D9ED0B4BC60B82EE5664B65A8DEEA03034ED7BFB048AE57A4B5E8914C8E17F10BDA8392BFB8AB15455C034E4t4WEO" TargetMode="External"/><Relationship Id="rId36" Type="http://schemas.openxmlformats.org/officeDocument/2006/relationships/hyperlink" Target="consultantplus://offline/ref=CB21333A6E84C4B2760CE386416B6DB8D9ED0B4BC60B82EE5664B65A8DEEA03034ED7BFB048AE57A4B5E8914CCE17F10BDA8392BFB8AB15455C034E4t4WEO" TargetMode="External"/><Relationship Id="rId49" Type="http://schemas.openxmlformats.org/officeDocument/2006/relationships/hyperlink" Target="consultantplus://offline/ref=CB21333A6E84C4B2760CE386416B6DB8D9ED0B4BC60B82EE5664B65A8DEEA03034ED7BFB048AE57A4B5E8913CFE17F10BDA8392BFB8AB15455C034E4t4WEO" TargetMode="External"/><Relationship Id="rId10" Type="http://schemas.openxmlformats.org/officeDocument/2006/relationships/hyperlink" Target="consultantplus://offline/ref=CB21333A6E84C4B2760CE386416B6DB8D9ED0B4BC60784E85B6EB65A8DEEA03034ED7BFB048AE57A4B5E8115CDE17F10BDA8392BFB8AB15455C034E4t4WEO" TargetMode="External"/><Relationship Id="rId19" Type="http://schemas.openxmlformats.org/officeDocument/2006/relationships/hyperlink" Target="consultantplus://offline/ref=CB21333A6E84C4B2760CE386416B6DB8D9ED0B4BC60784E85B6EB65A8DEEA03034ED7BFB048AE57A4B5E8E10CFE17F10BDA8392BFB8AB15455C034E4t4WEO" TargetMode="External"/><Relationship Id="rId31" Type="http://schemas.openxmlformats.org/officeDocument/2006/relationships/hyperlink" Target="consultantplus://offline/ref=CB21333A6E84C4B2760CE386416B6DB8D9ED0B4BC60684EF5060B65A8DEEA03034ED7BFB048AE57A4B5E8916CEE17F10BDA8392BFB8AB15455C034E4t4WEO" TargetMode="External"/><Relationship Id="rId44" Type="http://schemas.openxmlformats.org/officeDocument/2006/relationships/hyperlink" Target="consultantplus://offline/ref=CB21333A6E84C4B2760CE386416B6DB8D9ED0B4BC60B82EE5663B65A8DEEA03034ED7BFB048AE57A4B5E8914C3E17F10BDA8392BFB8AB15455C034E4t4WEO" TargetMode="External"/><Relationship Id="rId52" Type="http://schemas.openxmlformats.org/officeDocument/2006/relationships/hyperlink" Target="consultantplus://offline/ref=CB21333A6E84C4B2760CE386416B6DB8D9ED0B4BC60B82EE5663B65A8DEEA03034ED7BFB048AE57A4B5E8913CEE17F10BDA8392BFB8AB15455C034E4t4WEO" TargetMode="External"/><Relationship Id="rId4" Type="http://schemas.openxmlformats.org/officeDocument/2006/relationships/hyperlink" Target="consultantplus://offline/ref=CB21333A6E84C4B2760CE386416B6DB8D9ED0B4BC60C80E85162B65A8DEEA03034ED7BFB048AE57A4B5E8916CCE17F10BDA8392BFB8AB15455C034E4t4WEO" TargetMode="External"/><Relationship Id="rId9" Type="http://schemas.openxmlformats.org/officeDocument/2006/relationships/hyperlink" Target="consultantplus://offline/ref=CB21333A6E84C4B2760CE386416B6DB8D9ED0B4BC60784E85B6EB65A8DEEA03034ED7BFB048AE57A4B5E8115CEE17F10BDA8392BFB8AB15455C034E4t4WEO" TargetMode="External"/><Relationship Id="rId14" Type="http://schemas.openxmlformats.org/officeDocument/2006/relationships/hyperlink" Target="consultantplus://offline/ref=CB21333A6E84C4B2760CE386416B6DB8D9ED0B4BC60784E85B6EB65A8DEEA03034ED7BFB048AE57A4B5E8E1FC2E17F10BDA8392BFB8AB15455C034E4t4WEO" TargetMode="External"/><Relationship Id="rId22" Type="http://schemas.openxmlformats.org/officeDocument/2006/relationships/hyperlink" Target="consultantplus://offline/ref=CB21333A6E84C4B2760CE386416B6DB8D9ED0B4BC60784E85B6EB65A8DEEA03034ED7BFB048AE57A4B5E8117CEE17F10BDA8392BFB8AB15455C034E4t4WEO" TargetMode="External"/><Relationship Id="rId27" Type="http://schemas.openxmlformats.org/officeDocument/2006/relationships/hyperlink" Target="consultantplus://offline/ref=CB21333A6E84C4B2760CE386416B6DB8D9ED0B4BC60784E85B6EB65A8DEEA03034ED7BFB048AE57A4B5E8117C2E17F10BDA8392BFB8AB15455C034E4t4WEO" TargetMode="External"/><Relationship Id="rId30" Type="http://schemas.openxmlformats.org/officeDocument/2006/relationships/hyperlink" Target="consultantplus://offline/ref=CB21333A6E84C4B2760CE386416B6DB8D9ED0B4BC60B82EE5663B65A8DEEA03034ED7BFB048AE57A4B5E8915CEE17F10BDA8392BFB8AB15455C034E4t4WEO" TargetMode="External"/><Relationship Id="rId35" Type="http://schemas.openxmlformats.org/officeDocument/2006/relationships/hyperlink" Target="consultantplus://offline/ref=CB21333A6E84C4B2760CE386416B6DB8D9ED0B4BC60B82EE5664B65A8DEEA03034ED7BFB048AE57A4B5E8914CDE17F10BDA8392BFB8AB15455C034E4t4WEO" TargetMode="External"/><Relationship Id="rId43" Type="http://schemas.openxmlformats.org/officeDocument/2006/relationships/hyperlink" Target="consultantplus://offline/ref=CB21333A6E84C4B2760CE386416B6DB8D9ED0B4BC60B82EE5663B65A8DEEA03034ED7BFB048AE57A4B5E8914CCE17F10BDA8392BFB8AB15455C034E4t4WEO" TargetMode="External"/><Relationship Id="rId48" Type="http://schemas.openxmlformats.org/officeDocument/2006/relationships/hyperlink" Target="consultantplus://offline/ref=CB21333A6E84C4B2760CE386416B6DB8D9ED0B4BC60B82EE5663B65A8DEEA03034ED7BFB048AE57A4B5E8913CFE17F10BDA8392BFB8AB15455C034E4t4WEO" TargetMode="External"/><Relationship Id="rId8" Type="http://schemas.openxmlformats.org/officeDocument/2006/relationships/hyperlink" Target="consultantplus://offline/ref=CB21333A6E84C4B2760CE386416B6DB8D9ED0B4BC60784EA556EB65A8DEEA03034ED7BFB048AE57A4B5E8914C3E17F10BDA8392BFB8AB15455C034E4t4WEO" TargetMode="External"/><Relationship Id="rId51" Type="http://schemas.openxmlformats.org/officeDocument/2006/relationships/hyperlink" Target="consultantplus://offline/ref=CB21333A6E84C4B2760CE386416B6DB8D9ED0B4BC60B82EE5664B65A8DEEA03034ED7BFB048AE57A4B5E8913CEE17F10BDA8392BFB8AB15455C034E4t4WEO"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3648</Words>
  <Characters>20794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Груздева Светлана Сергеевна</dc:creator>
  <cp:keywords/>
  <dc:description/>
  <cp:lastModifiedBy>Груздева Светлана Сергеевна</cp:lastModifiedBy>
  <cp:revision>3</cp:revision>
  <dcterms:created xsi:type="dcterms:W3CDTF">2020-10-22T14:11:00Z</dcterms:created>
  <dcterms:modified xsi:type="dcterms:W3CDTF">2021-09-20T14:23:00Z</dcterms:modified>
</cp:coreProperties>
</file>