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FE7" w:rsidRDefault="00956FE7">
      <w:pPr>
        <w:pStyle w:val="ConsPlusNormal"/>
        <w:jc w:val="right"/>
        <w:outlineLvl w:val="0"/>
      </w:pPr>
      <w:bookmarkStart w:id="0" w:name="_GoBack"/>
      <w:bookmarkEnd w:id="0"/>
      <w:r>
        <w:t>Приложение 7</w:t>
      </w:r>
    </w:p>
    <w:p w:rsidR="00956FE7" w:rsidRDefault="00956FE7">
      <w:pPr>
        <w:pStyle w:val="ConsPlusNormal"/>
        <w:jc w:val="right"/>
      </w:pPr>
      <w:r>
        <w:t>к Закону</w:t>
      </w:r>
    </w:p>
    <w:p w:rsidR="00956FE7" w:rsidRDefault="00956FE7">
      <w:pPr>
        <w:pStyle w:val="ConsPlusNormal"/>
        <w:jc w:val="right"/>
      </w:pPr>
      <w:r>
        <w:t>Республики Коми</w:t>
      </w:r>
    </w:p>
    <w:p w:rsidR="00956FE7" w:rsidRDefault="00956FE7">
      <w:pPr>
        <w:pStyle w:val="ConsPlusNormal"/>
        <w:jc w:val="right"/>
      </w:pPr>
      <w:r>
        <w:t>"О наделении органов</w:t>
      </w:r>
    </w:p>
    <w:p w:rsidR="00956FE7" w:rsidRDefault="00956FE7">
      <w:pPr>
        <w:pStyle w:val="ConsPlusNormal"/>
        <w:jc w:val="right"/>
      </w:pPr>
      <w:r>
        <w:t>местного самоуправления</w:t>
      </w:r>
    </w:p>
    <w:p w:rsidR="00956FE7" w:rsidRDefault="00956FE7">
      <w:pPr>
        <w:pStyle w:val="ConsPlusNormal"/>
        <w:jc w:val="right"/>
      </w:pPr>
      <w:r>
        <w:t>в Республике Коми</w:t>
      </w:r>
    </w:p>
    <w:p w:rsidR="00956FE7" w:rsidRDefault="00956FE7">
      <w:pPr>
        <w:pStyle w:val="ConsPlusNormal"/>
        <w:jc w:val="right"/>
      </w:pPr>
      <w:r>
        <w:t>отдельными государственными</w:t>
      </w:r>
    </w:p>
    <w:p w:rsidR="00956FE7" w:rsidRDefault="00956FE7">
      <w:pPr>
        <w:pStyle w:val="ConsPlusNormal"/>
        <w:jc w:val="right"/>
      </w:pPr>
      <w:r>
        <w:t>полномочиями</w:t>
      </w:r>
    </w:p>
    <w:p w:rsidR="00956FE7" w:rsidRDefault="00956FE7">
      <w:pPr>
        <w:pStyle w:val="ConsPlusNormal"/>
        <w:jc w:val="right"/>
      </w:pPr>
      <w:r>
        <w:t>Республики Коми"</w:t>
      </w:r>
    </w:p>
    <w:p w:rsidR="00956FE7" w:rsidRDefault="00956FE7">
      <w:pPr>
        <w:pStyle w:val="ConsPlusNormal"/>
      </w:pPr>
    </w:p>
    <w:p w:rsidR="00956FE7" w:rsidRDefault="00956FE7">
      <w:pPr>
        <w:pStyle w:val="ConsPlusTitle"/>
        <w:jc w:val="center"/>
      </w:pPr>
      <w:r>
        <w:t>МЕТОДИКА</w:t>
      </w:r>
    </w:p>
    <w:p w:rsidR="00956FE7" w:rsidRDefault="00956FE7">
      <w:pPr>
        <w:pStyle w:val="ConsPlusTitle"/>
        <w:jc w:val="center"/>
      </w:pPr>
      <w:r>
        <w:t xml:space="preserve">РАСЧЕТА РАЗМЕРА СУБВЕНЦИИ, ВЫДЕЛЯЕМОЙ </w:t>
      </w:r>
      <w:proofErr w:type="gramStart"/>
      <w:r>
        <w:t>ИЗ</w:t>
      </w:r>
      <w:proofErr w:type="gramEnd"/>
      <w:r>
        <w:t xml:space="preserve"> РЕСПУБЛИКАНСКОГО</w:t>
      </w:r>
    </w:p>
    <w:p w:rsidR="00956FE7" w:rsidRDefault="00956FE7">
      <w:pPr>
        <w:pStyle w:val="ConsPlusTitle"/>
        <w:jc w:val="center"/>
      </w:pPr>
      <w:r>
        <w:t>БЮДЖЕТА РЕСПУБЛИКИ КОМИ БЮДЖЕТУ МУНИЦИПАЛЬНОГО ОБРАЗОВАНИЯ</w:t>
      </w:r>
    </w:p>
    <w:p w:rsidR="00956FE7" w:rsidRDefault="00956FE7">
      <w:pPr>
        <w:pStyle w:val="ConsPlusTitle"/>
        <w:jc w:val="center"/>
      </w:pPr>
      <w:r>
        <w:t>В РЕСПУБЛИКЕ КОМИ НА ОСУЩЕСТВЛЕНИЕ ГОСУДАРСТВЕННЫХ</w:t>
      </w:r>
    </w:p>
    <w:p w:rsidR="00956FE7" w:rsidRDefault="00956FE7">
      <w:pPr>
        <w:pStyle w:val="ConsPlusTitle"/>
        <w:jc w:val="center"/>
      </w:pPr>
      <w:r>
        <w:t>ПОЛНОМОЧИЙ РЕСПУБЛИКИ КОМИ, ПРЕДУСМОТРЕННЫХ ПУНКТОМ 6</w:t>
      </w:r>
    </w:p>
    <w:p w:rsidR="00956FE7" w:rsidRDefault="00956FE7">
      <w:pPr>
        <w:pStyle w:val="ConsPlusTitle"/>
        <w:jc w:val="center"/>
      </w:pPr>
      <w:r>
        <w:t>СТАТЬИ 1, СТАТЬЯМИ 2, 2(1) И 3 ЗАКОНА РЕСПУБЛИКИ КОМИ</w:t>
      </w:r>
    </w:p>
    <w:p w:rsidR="00956FE7" w:rsidRDefault="00956FE7">
      <w:pPr>
        <w:pStyle w:val="ConsPlusTitle"/>
        <w:jc w:val="center"/>
      </w:pPr>
      <w:r>
        <w:t>"О НАДЕЛЕНИИ ОРГАНОВ МЕСТНОГО САМОУПРАВЛЕНИЯ</w:t>
      </w:r>
    </w:p>
    <w:p w:rsidR="00956FE7" w:rsidRDefault="00956FE7">
      <w:pPr>
        <w:pStyle w:val="ConsPlusTitle"/>
        <w:jc w:val="center"/>
      </w:pPr>
      <w:r>
        <w:t>В РЕСПУБЛИКЕ КОМИ ОТДЕЛЬНЫМИ ГОСУДАРСТВЕННЫМИ</w:t>
      </w:r>
    </w:p>
    <w:p w:rsidR="00956FE7" w:rsidRDefault="00956FE7">
      <w:pPr>
        <w:pStyle w:val="ConsPlusTitle"/>
        <w:jc w:val="center"/>
      </w:pPr>
      <w:r>
        <w:t>ПОЛНОМОЧИЯМИ РЕСПУБЛИКИ КОМИ"</w:t>
      </w:r>
    </w:p>
    <w:p w:rsidR="00956FE7" w:rsidRDefault="00956F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6FE7">
        <w:trPr>
          <w:jc w:val="center"/>
        </w:trPr>
        <w:tc>
          <w:tcPr>
            <w:tcW w:w="9294" w:type="dxa"/>
            <w:tcBorders>
              <w:top w:val="nil"/>
              <w:left w:val="single" w:sz="24" w:space="0" w:color="CED3F1"/>
              <w:bottom w:val="nil"/>
              <w:right w:val="single" w:sz="24" w:space="0" w:color="F4F3F8"/>
            </w:tcBorders>
            <w:shd w:val="clear" w:color="auto" w:fill="F4F3F8"/>
          </w:tcPr>
          <w:p w:rsidR="00956FE7" w:rsidRDefault="00956FE7">
            <w:pPr>
              <w:pStyle w:val="ConsPlusNormal"/>
              <w:jc w:val="center"/>
            </w:pPr>
            <w:r>
              <w:rPr>
                <w:color w:val="392C69"/>
              </w:rPr>
              <w:t>Список изменяющих документов</w:t>
            </w:r>
          </w:p>
          <w:p w:rsidR="00956FE7" w:rsidRDefault="00956FE7">
            <w:pPr>
              <w:pStyle w:val="ConsPlusNormal"/>
              <w:jc w:val="center"/>
            </w:pPr>
            <w:proofErr w:type="gramStart"/>
            <w:r>
              <w:rPr>
                <w:color w:val="392C69"/>
              </w:rPr>
              <w:t xml:space="preserve">(в ред. Законов РК от 27.10.2016 </w:t>
            </w:r>
            <w:hyperlink r:id="rId5" w:history="1">
              <w:r>
                <w:rPr>
                  <w:color w:val="0000FF"/>
                </w:rPr>
                <w:t>N 100-РЗ</w:t>
              </w:r>
            </w:hyperlink>
            <w:r>
              <w:rPr>
                <w:color w:val="392C69"/>
              </w:rPr>
              <w:t xml:space="preserve">, от 02.11.2018 </w:t>
            </w:r>
            <w:hyperlink r:id="rId6" w:history="1">
              <w:r>
                <w:rPr>
                  <w:color w:val="0000FF"/>
                </w:rPr>
                <w:t>N 98-РЗ</w:t>
              </w:r>
            </w:hyperlink>
            <w:r>
              <w:rPr>
                <w:color w:val="392C69"/>
              </w:rPr>
              <w:t>,</w:t>
            </w:r>
            <w:proofErr w:type="gramEnd"/>
          </w:p>
          <w:p w:rsidR="00956FE7" w:rsidRDefault="00956FE7">
            <w:pPr>
              <w:pStyle w:val="ConsPlusNormal"/>
              <w:jc w:val="center"/>
            </w:pPr>
            <w:r>
              <w:rPr>
                <w:color w:val="392C69"/>
              </w:rPr>
              <w:t xml:space="preserve">от 02.11.2018 </w:t>
            </w:r>
            <w:hyperlink r:id="rId7" w:history="1">
              <w:r>
                <w:rPr>
                  <w:color w:val="0000FF"/>
                </w:rPr>
                <w:t>N 99-РЗ</w:t>
              </w:r>
            </w:hyperlink>
            <w:r>
              <w:rPr>
                <w:color w:val="392C69"/>
              </w:rPr>
              <w:t>)</w:t>
            </w:r>
          </w:p>
        </w:tc>
      </w:tr>
    </w:tbl>
    <w:p w:rsidR="00956FE7" w:rsidRDefault="00956FE7">
      <w:pPr>
        <w:pStyle w:val="ConsPlusNormal"/>
      </w:pPr>
    </w:p>
    <w:p w:rsidR="00956FE7" w:rsidRDefault="00956FE7">
      <w:pPr>
        <w:pStyle w:val="ConsPlusNormal"/>
        <w:ind w:firstLine="540"/>
        <w:jc w:val="both"/>
      </w:pPr>
      <w:bookmarkStart w:id="1" w:name="P23"/>
      <w:bookmarkEnd w:id="1"/>
      <w:r>
        <w:t>1. Субвенции из республиканского бюджета Республики Коми бюджетам муниципальных образований в Республике Коми направляются на компенсацию расходов, понесенных органами местного самоуправления муниципальных образований в Республике Коми (далее - органы местного самоуправления):</w:t>
      </w:r>
    </w:p>
    <w:p w:rsidR="00956FE7" w:rsidRDefault="00956FE7">
      <w:pPr>
        <w:pStyle w:val="ConsPlusNormal"/>
        <w:spacing w:before="220"/>
        <w:ind w:firstLine="540"/>
        <w:jc w:val="both"/>
      </w:pPr>
      <w:bookmarkStart w:id="2" w:name="P24"/>
      <w:bookmarkEnd w:id="2"/>
      <w:r>
        <w:t xml:space="preserve">1)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8" w:history="1">
        <w:r>
          <w:rPr>
            <w:color w:val="0000FF"/>
          </w:rPr>
          <w:t>частями 4</w:t>
        </w:r>
      </w:hyperlink>
      <w:r>
        <w:t xml:space="preserve"> и </w:t>
      </w:r>
      <w:hyperlink r:id="rId9" w:history="1">
        <w:r>
          <w:rPr>
            <w:color w:val="0000FF"/>
          </w:rPr>
          <w:t>5</w:t>
        </w:r>
      </w:hyperlink>
      <w:r>
        <w:t xml:space="preserve"> (в отношении состава административного правонарушения, предусмотренного </w:t>
      </w:r>
      <w:hyperlink r:id="rId10" w:history="1">
        <w:r>
          <w:rPr>
            <w:color w:val="0000FF"/>
          </w:rPr>
          <w:t>частью 4) статьи 3</w:t>
        </w:r>
      </w:hyperlink>
      <w:r>
        <w:t xml:space="preserve"> Закона Республики Коми "Об административной ответственности в Республике Коми";</w:t>
      </w:r>
    </w:p>
    <w:p w:rsidR="00956FE7" w:rsidRDefault="00956FE7">
      <w:pPr>
        <w:pStyle w:val="ConsPlusNormal"/>
        <w:jc w:val="both"/>
      </w:pPr>
      <w:r>
        <w:t xml:space="preserve">(в ред. </w:t>
      </w:r>
      <w:hyperlink r:id="rId11" w:history="1">
        <w:r>
          <w:rPr>
            <w:color w:val="0000FF"/>
          </w:rPr>
          <w:t>Закона</w:t>
        </w:r>
      </w:hyperlink>
      <w:r>
        <w:t xml:space="preserve"> РК от 02.11.2018 N 98-РЗ)</w:t>
      </w:r>
    </w:p>
    <w:p w:rsidR="00956FE7" w:rsidRDefault="00956FE7">
      <w:pPr>
        <w:pStyle w:val="ConsPlusNormal"/>
        <w:spacing w:before="220"/>
        <w:ind w:firstLine="540"/>
        <w:jc w:val="both"/>
      </w:pPr>
      <w:bookmarkStart w:id="3" w:name="P26"/>
      <w:bookmarkEnd w:id="3"/>
      <w:proofErr w:type="gramStart"/>
      <w:r>
        <w:t xml:space="preserve">2)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2" w:history="1">
        <w:r>
          <w:rPr>
            <w:color w:val="0000FF"/>
          </w:rPr>
          <w:t>частями 2</w:t>
        </w:r>
      </w:hyperlink>
      <w:r>
        <w:t xml:space="preserve"> и </w:t>
      </w:r>
      <w:hyperlink r:id="rId13" w:history="1">
        <w:r>
          <w:rPr>
            <w:color w:val="0000FF"/>
          </w:rPr>
          <w:t>4</w:t>
        </w:r>
      </w:hyperlink>
      <w:r>
        <w:t xml:space="preserve"> - в отношении действий (бездействия), которые предусмотрены </w:t>
      </w:r>
      <w:hyperlink r:id="rId14" w:history="1">
        <w:r>
          <w:rPr>
            <w:color w:val="0000FF"/>
          </w:rPr>
          <w:t>пунктом 3 статьи 4</w:t>
        </w:r>
      </w:hyperlink>
      <w:r>
        <w:t xml:space="preserve"> Закона Республики Коми "Об обеспечении тишины и покоя граждан на территории Республики Коми", </w:t>
      </w:r>
      <w:hyperlink r:id="rId15" w:history="1">
        <w:r>
          <w:rPr>
            <w:color w:val="0000FF"/>
          </w:rPr>
          <w:t>частями 3-1</w:t>
        </w:r>
      </w:hyperlink>
      <w:r>
        <w:t xml:space="preserve">, </w:t>
      </w:r>
      <w:hyperlink r:id="rId16" w:history="1">
        <w:r>
          <w:rPr>
            <w:color w:val="0000FF"/>
          </w:rPr>
          <w:t>5-1</w:t>
        </w:r>
      </w:hyperlink>
      <w:r>
        <w:t xml:space="preserve">, </w:t>
      </w:r>
      <w:hyperlink r:id="rId17" w:history="1">
        <w:r>
          <w:rPr>
            <w:color w:val="0000FF"/>
          </w:rPr>
          <w:t>5-2</w:t>
        </w:r>
      </w:hyperlink>
      <w:r>
        <w:t xml:space="preserve"> (в части привлечения</w:t>
      </w:r>
      <w:proofErr w:type="gramEnd"/>
      <w:r>
        <w:t xml:space="preserve"> к административной ответственности родителей (лиц, их замещающих), </w:t>
      </w:r>
      <w:hyperlink r:id="rId18" w:history="1">
        <w:r>
          <w:rPr>
            <w:color w:val="0000FF"/>
          </w:rPr>
          <w:t>5-4</w:t>
        </w:r>
      </w:hyperlink>
      <w:r>
        <w:t xml:space="preserve"> (в отношении состава административного правонарушения, предусмотренного </w:t>
      </w:r>
      <w:hyperlink r:id="rId19" w:history="1">
        <w:r>
          <w:rPr>
            <w:color w:val="0000FF"/>
          </w:rPr>
          <w:t>частью 5-1</w:t>
        </w:r>
      </w:hyperlink>
      <w:r>
        <w:t xml:space="preserve">), </w:t>
      </w:r>
      <w:hyperlink r:id="rId20" w:history="1">
        <w:r>
          <w:rPr>
            <w:color w:val="0000FF"/>
          </w:rPr>
          <w:t>5-5 статьи 4</w:t>
        </w:r>
      </w:hyperlink>
      <w:r>
        <w:t xml:space="preserve"> Закона Республики Коми "Об административной ответственности в Республике Коми";</w:t>
      </w:r>
    </w:p>
    <w:p w:rsidR="00956FE7" w:rsidRDefault="00956FE7">
      <w:pPr>
        <w:pStyle w:val="ConsPlusNormal"/>
        <w:jc w:val="both"/>
      </w:pPr>
      <w:r>
        <w:t xml:space="preserve">(в ред. </w:t>
      </w:r>
      <w:hyperlink r:id="rId21" w:history="1">
        <w:r>
          <w:rPr>
            <w:color w:val="0000FF"/>
          </w:rPr>
          <w:t>Закона</w:t>
        </w:r>
      </w:hyperlink>
      <w:r>
        <w:t xml:space="preserve"> РК от 02.11.2018 N 98-РЗ)</w:t>
      </w:r>
    </w:p>
    <w:p w:rsidR="00956FE7" w:rsidRDefault="00956FE7">
      <w:pPr>
        <w:pStyle w:val="ConsPlusNormal"/>
        <w:spacing w:before="220"/>
        <w:ind w:firstLine="540"/>
        <w:jc w:val="both"/>
      </w:pPr>
      <w:bookmarkStart w:id="4" w:name="P28"/>
      <w:bookmarkEnd w:id="4"/>
      <w:r>
        <w:t xml:space="preserve">3)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22" w:history="1">
        <w:r>
          <w:rPr>
            <w:color w:val="0000FF"/>
          </w:rPr>
          <w:t>статьями 6</w:t>
        </w:r>
      </w:hyperlink>
      <w:r>
        <w:t xml:space="preserve"> и </w:t>
      </w:r>
      <w:hyperlink r:id="rId23" w:history="1">
        <w:r>
          <w:rPr>
            <w:color w:val="0000FF"/>
          </w:rPr>
          <w:t>7</w:t>
        </w:r>
      </w:hyperlink>
      <w:r>
        <w:t xml:space="preserve"> Закона Республики Коми "Об административной ответственности в Республике Коми";</w:t>
      </w:r>
    </w:p>
    <w:p w:rsidR="00956FE7" w:rsidRDefault="00956FE7">
      <w:pPr>
        <w:pStyle w:val="ConsPlusNormal"/>
        <w:jc w:val="both"/>
      </w:pPr>
      <w:r>
        <w:lastRenderedPageBreak/>
        <w:t xml:space="preserve">(в ред. Законов РК от 02.11.2018 </w:t>
      </w:r>
      <w:hyperlink r:id="rId24" w:history="1">
        <w:r>
          <w:rPr>
            <w:color w:val="0000FF"/>
          </w:rPr>
          <w:t>N 98-РЗ</w:t>
        </w:r>
      </w:hyperlink>
      <w:r>
        <w:t xml:space="preserve">, от 02.11.2018 </w:t>
      </w:r>
      <w:hyperlink r:id="rId25" w:history="1">
        <w:r>
          <w:rPr>
            <w:color w:val="0000FF"/>
          </w:rPr>
          <w:t>N 99-РЗ</w:t>
        </w:r>
      </w:hyperlink>
      <w:r>
        <w:t>)</w:t>
      </w:r>
    </w:p>
    <w:p w:rsidR="00956FE7" w:rsidRDefault="00956FE7">
      <w:pPr>
        <w:pStyle w:val="ConsPlusNormal"/>
        <w:spacing w:before="220"/>
        <w:ind w:firstLine="540"/>
        <w:jc w:val="both"/>
      </w:pPr>
      <w:bookmarkStart w:id="5" w:name="P30"/>
      <w:bookmarkEnd w:id="5"/>
      <w:r>
        <w:t xml:space="preserve">4) при осуществлении ими государственного полномочия Республики Коми по созданию административных комиссий в целях привлечения к административной ответственности, предусмотренной </w:t>
      </w:r>
      <w:hyperlink r:id="rId26" w:history="1">
        <w:r>
          <w:rPr>
            <w:color w:val="0000FF"/>
          </w:rPr>
          <w:t>статьями 6</w:t>
        </w:r>
      </w:hyperlink>
      <w:r>
        <w:t xml:space="preserve"> и </w:t>
      </w:r>
      <w:hyperlink r:id="rId27" w:history="1">
        <w:r>
          <w:rPr>
            <w:color w:val="0000FF"/>
          </w:rPr>
          <w:t>7</w:t>
        </w:r>
      </w:hyperlink>
      <w:r>
        <w:t xml:space="preserve"> Закона Республики Коми "Об административной ответственности в Республике Коми".</w:t>
      </w:r>
    </w:p>
    <w:p w:rsidR="00956FE7" w:rsidRDefault="00956FE7">
      <w:pPr>
        <w:pStyle w:val="ConsPlusNormal"/>
        <w:jc w:val="both"/>
      </w:pPr>
      <w:r>
        <w:t>(</w:t>
      </w:r>
      <w:proofErr w:type="spellStart"/>
      <w:r>
        <w:t>пп</w:t>
      </w:r>
      <w:proofErr w:type="spellEnd"/>
      <w:r>
        <w:t xml:space="preserve">. 4 </w:t>
      </w:r>
      <w:proofErr w:type="gramStart"/>
      <w:r>
        <w:t>введен</w:t>
      </w:r>
      <w:proofErr w:type="gramEnd"/>
      <w:r>
        <w:t xml:space="preserve"> </w:t>
      </w:r>
      <w:hyperlink r:id="rId28" w:history="1">
        <w:r>
          <w:rPr>
            <w:color w:val="0000FF"/>
          </w:rPr>
          <w:t>Законом</w:t>
        </w:r>
      </w:hyperlink>
      <w:r>
        <w:t xml:space="preserve"> РК от 02.11.2018 N 99-РЗ)</w:t>
      </w:r>
    </w:p>
    <w:p w:rsidR="00956FE7" w:rsidRDefault="00956FE7">
      <w:pPr>
        <w:pStyle w:val="ConsPlusNormal"/>
        <w:spacing w:before="220"/>
        <w:ind w:firstLine="540"/>
        <w:jc w:val="both"/>
      </w:pPr>
      <w:r>
        <w:t xml:space="preserve">2. Расходы на заработную плату и начисления на выплаты по оплате труда работников органов местного самоуправления, необходимые для осуществления государственных полномочий, указанных в </w:t>
      </w:r>
      <w:hyperlink w:anchor="P23" w:history="1">
        <w:r>
          <w:rPr>
            <w:color w:val="0000FF"/>
          </w:rPr>
          <w:t>пункте 1</w:t>
        </w:r>
      </w:hyperlink>
      <w:r>
        <w:t xml:space="preserve"> настоящей Методики, определяются исходя из денежного содержания должности главного специалиста (далее - специалист) в соответствии с законодательством Республики Коми о муниципальной службе в Республике Коми:</w:t>
      </w:r>
    </w:p>
    <w:p w:rsidR="00956FE7" w:rsidRDefault="00956FE7">
      <w:pPr>
        <w:pStyle w:val="ConsPlusNormal"/>
        <w:jc w:val="both"/>
      </w:pPr>
      <w:r>
        <w:t xml:space="preserve">(в ред. Законов РК от 27.10.2016 </w:t>
      </w:r>
      <w:hyperlink r:id="rId29" w:history="1">
        <w:r>
          <w:rPr>
            <w:color w:val="0000FF"/>
          </w:rPr>
          <w:t>N 100-РЗ</w:t>
        </w:r>
      </w:hyperlink>
      <w:r>
        <w:t xml:space="preserve">, от 02.11.2018 </w:t>
      </w:r>
      <w:hyperlink r:id="rId30" w:history="1">
        <w:r>
          <w:rPr>
            <w:color w:val="0000FF"/>
          </w:rPr>
          <w:t>N 98-РЗ</w:t>
        </w:r>
      </w:hyperlink>
      <w:r>
        <w:t>)</w:t>
      </w:r>
    </w:p>
    <w:p w:rsidR="00956FE7" w:rsidRDefault="00956FE7">
      <w:pPr>
        <w:pStyle w:val="ConsPlusNormal"/>
        <w:spacing w:before="220"/>
        <w:ind w:firstLine="540"/>
        <w:jc w:val="both"/>
      </w:pPr>
      <w:bookmarkStart w:id="6" w:name="P34"/>
      <w:bookmarkEnd w:id="6"/>
      <w:r>
        <w:t xml:space="preserve">1) по государственному полномочию, указанному в </w:t>
      </w:r>
      <w:hyperlink w:anchor="P24" w:history="1">
        <w:r>
          <w:rPr>
            <w:color w:val="0000FF"/>
          </w:rPr>
          <w:t>подпункте 1 пункта 1</w:t>
        </w:r>
      </w:hyperlink>
      <w:r>
        <w:t xml:space="preserve"> настоящей Методики, из расчета 0,001 штатной единицы специалиста;</w:t>
      </w:r>
    </w:p>
    <w:p w:rsidR="00956FE7" w:rsidRDefault="00956FE7">
      <w:pPr>
        <w:pStyle w:val="ConsPlusNormal"/>
        <w:jc w:val="both"/>
      </w:pPr>
      <w:r>
        <w:t>(</w:t>
      </w:r>
      <w:proofErr w:type="spellStart"/>
      <w:r>
        <w:t>пп</w:t>
      </w:r>
      <w:proofErr w:type="spellEnd"/>
      <w:r>
        <w:t xml:space="preserve">. 1 в ред. </w:t>
      </w:r>
      <w:hyperlink r:id="rId31" w:history="1">
        <w:r>
          <w:rPr>
            <w:color w:val="0000FF"/>
          </w:rPr>
          <w:t>Закона</w:t>
        </w:r>
      </w:hyperlink>
      <w:r>
        <w:t xml:space="preserve"> РК от 02.11.2018 N 98-РЗ)</w:t>
      </w:r>
    </w:p>
    <w:p w:rsidR="00956FE7" w:rsidRDefault="00956FE7">
      <w:pPr>
        <w:pStyle w:val="ConsPlusNormal"/>
        <w:spacing w:before="220"/>
        <w:ind w:firstLine="540"/>
        <w:jc w:val="both"/>
      </w:pPr>
      <w:bookmarkStart w:id="7" w:name="P36"/>
      <w:bookmarkEnd w:id="7"/>
      <w:r>
        <w:t xml:space="preserve">2) по государственному полномочию, указанному в </w:t>
      </w:r>
      <w:hyperlink w:anchor="P26" w:history="1">
        <w:r>
          <w:rPr>
            <w:color w:val="0000FF"/>
          </w:rPr>
          <w:t>подпункте 2 пункта 1</w:t>
        </w:r>
      </w:hyperlink>
      <w:r>
        <w:t xml:space="preserve"> настоящей Методики, из расчета 0,001 штатной единицы специалиста;</w:t>
      </w:r>
    </w:p>
    <w:p w:rsidR="00956FE7" w:rsidRDefault="00956FE7">
      <w:pPr>
        <w:pStyle w:val="ConsPlusNormal"/>
        <w:jc w:val="both"/>
      </w:pPr>
      <w:r>
        <w:t>(</w:t>
      </w:r>
      <w:proofErr w:type="spellStart"/>
      <w:r>
        <w:t>пп</w:t>
      </w:r>
      <w:proofErr w:type="spellEnd"/>
      <w:r>
        <w:t xml:space="preserve">. 2 в ред. </w:t>
      </w:r>
      <w:hyperlink r:id="rId32" w:history="1">
        <w:r>
          <w:rPr>
            <w:color w:val="0000FF"/>
          </w:rPr>
          <w:t>Закона</w:t>
        </w:r>
      </w:hyperlink>
      <w:r>
        <w:t xml:space="preserve"> РК от 02.11.2018 N 98-РЗ)</w:t>
      </w:r>
    </w:p>
    <w:p w:rsidR="00956FE7" w:rsidRDefault="00956FE7">
      <w:pPr>
        <w:pStyle w:val="ConsPlusNormal"/>
        <w:spacing w:before="220"/>
        <w:ind w:firstLine="540"/>
        <w:jc w:val="both"/>
      </w:pPr>
      <w:bookmarkStart w:id="8" w:name="P38"/>
      <w:bookmarkEnd w:id="8"/>
      <w:r>
        <w:t xml:space="preserve">3) по государственному полномочию, указанному в </w:t>
      </w:r>
      <w:hyperlink w:anchor="P28" w:history="1">
        <w:r>
          <w:rPr>
            <w:color w:val="0000FF"/>
          </w:rPr>
          <w:t>подпункте 3 пункта 1</w:t>
        </w:r>
      </w:hyperlink>
      <w:r>
        <w:t xml:space="preserve"> настоящей Методики, из расчета 0,02 штатной единицы специалиста;</w:t>
      </w:r>
    </w:p>
    <w:p w:rsidR="00956FE7" w:rsidRDefault="00956FE7">
      <w:pPr>
        <w:pStyle w:val="ConsPlusNormal"/>
        <w:jc w:val="both"/>
      </w:pPr>
      <w:r>
        <w:t xml:space="preserve">(в ред. Законов РК от 02.11.2018 </w:t>
      </w:r>
      <w:hyperlink r:id="rId33" w:history="1">
        <w:r>
          <w:rPr>
            <w:color w:val="0000FF"/>
          </w:rPr>
          <w:t>N 98-РЗ</w:t>
        </w:r>
      </w:hyperlink>
      <w:r>
        <w:t xml:space="preserve">, от 02.11.2018 </w:t>
      </w:r>
      <w:hyperlink r:id="rId34" w:history="1">
        <w:r>
          <w:rPr>
            <w:color w:val="0000FF"/>
          </w:rPr>
          <w:t>N 99-РЗ</w:t>
        </w:r>
      </w:hyperlink>
      <w:r>
        <w:t>)</w:t>
      </w:r>
    </w:p>
    <w:p w:rsidR="00956FE7" w:rsidRDefault="00956FE7">
      <w:pPr>
        <w:pStyle w:val="ConsPlusNormal"/>
        <w:spacing w:before="220"/>
        <w:ind w:firstLine="540"/>
        <w:jc w:val="both"/>
      </w:pPr>
      <w:bookmarkStart w:id="9" w:name="P40"/>
      <w:bookmarkEnd w:id="9"/>
      <w:r>
        <w:t xml:space="preserve">4) по государственному полномочию, указанному в </w:t>
      </w:r>
      <w:hyperlink w:anchor="P30" w:history="1">
        <w:r>
          <w:rPr>
            <w:color w:val="0000FF"/>
          </w:rPr>
          <w:t>подпункте 4 пункта 1</w:t>
        </w:r>
      </w:hyperlink>
      <w:r>
        <w:t xml:space="preserve"> настоящей Методики, из расчета 0,02 штатной единицы специалиста.</w:t>
      </w:r>
    </w:p>
    <w:p w:rsidR="00956FE7" w:rsidRDefault="00956FE7">
      <w:pPr>
        <w:pStyle w:val="ConsPlusNormal"/>
        <w:jc w:val="both"/>
      </w:pPr>
      <w:r>
        <w:t>(</w:t>
      </w:r>
      <w:proofErr w:type="spellStart"/>
      <w:r>
        <w:t>пп</w:t>
      </w:r>
      <w:proofErr w:type="spellEnd"/>
      <w:r>
        <w:t xml:space="preserve">. 4 </w:t>
      </w:r>
      <w:proofErr w:type="gramStart"/>
      <w:r>
        <w:t>введен</w:t>
      </w:r>
      <w:proofErr w:type="gramEnd"/>
      <w:r>
        <w:t xml:space="preserve"> </w:t>
      </w:r>
      <w:hyperlink r:id="rId35" w:history="1">
        <w:r>
          <w:rPr>
            <w:color w:val="0000FF"/>
          </w:rPr>
          <w:t>Законом</w:t>
        </w:r>
      </w:hyperlink>
      <w:r>
        <w:t xml:space="preserve"> РК от 02.11.2018 N 99-РЗ)</w:t>
      </w:r>
    </w:p>
    <w:p w:rsidR="00956FE7" w:rsidRDefault="00956FE7">
      <w:pPr>
        <w:pStyle w:val="ConsPlusNormal"/>
        <w:spacing w:before="220"/>
        <w:ind w:firstLine="540"/>
        <w:jc w:val="both"/>
      </w:pPr>
      <w:r>
        <w:t>3. Материальные затраты устанавливаются в размере:</w:t>
      </w:r>
    </w:p>
    <w:p w:rsidR="00956FE7" w:rsidRDefault="00956FE7">
      <w:pPr>
        <w:pStyle w:val="ConsPlusNormal"/>
        <w:spacing w:before="220"/>
        <w:ind w:firstLine="540"/>
        <w:jc w:val="both"/>
      </w:pPr>
      <w:bookmarkStart w:id="10" w:name="P43"/>
      <w:bookmarkEnd w:id="10"/>
      <w:r>
        <w:t xml:space="preserve">1) для осуществления государственного полномочия, указанного в </w:t>
      </w:r>
      <w:hyperlink w:anchor="P24" w:history="1">
        <w:r>
          <w:rPr>
            <w:color w:val="0000FF"/>
          </w:rPr>
          <w:t>подпункте 1 пункта 1</w:t>
        </w:r>
      </w:hyperlink>
      <w:r>
        <w:t xml:space="preserve"> настоящей Методики, - 1 тысяча рублей в год;</w:t>
      </w:r>
    </w:p>
    <w:p w:rsidR="00956FE7" w:rsidRDefault="00956FE7">
      <w:pPr>
        <w:pStyle w:val="ConsPlusNormal"/>
        <w:jc w:val="both"/>
      </w:pPr>
      <w:r>
        <w:t>(</w:t>
      </w:r>
      <w:proofErr w:type="spellStart"/>
      <w:r>
        <w:t>пп</w:t>
      </w:r>
      <w:proofErr w:type="spellEnd"/>
      <w:r>
        <w:t xml:space="preserve">. 1 в ред. </w:t>
      </w:r>
      <w:hyperlink r:id="rId36" w:history="1">
        <w:r>
          <w:rPr>
            <w:color w:val="0000FF"/>
          </w:rPr>
          <w:t>Закона</w:t>
        </w:r>
      </w:hyperlink>
      <w:r>
        <w:t xml:space="preserve"> РК от 02.11.2018 N 98-РЗ)</w:t>
      </w:r>
    </w:p>
    <w:p w:rsidR="00956FE7" w:rsidRDefault="00956FE7">
      <w:pPr>
        <w:pStyle w:val="ConsPlusNormal"/>
        <w:spacing w:before="220"/>
        <w:ind w:firstLine="540"/>
        <w:jc w:val="both"/>
      </w:pPr>
      <w:bookmarkStart w:id="11" w:name="P45"/>
      <w:bookmarkEnd w:id="11"/>
      <w:r>
        <w:t xml:space="preserve">2) для осуществления государственного полномочия, указанного в </w:t>
      </w:r>
      <w:hyperlink w:anchor="P26" w:history="1">
        <w:r>
          <w:rPr>
            <w:color w:val="0000FF"/>
          </w:rPr>
          <w:t>подпункте 2 пункта 1</w:t>
        </w:r>
      </w:hyperlink>
      <w:r>
        <w:t xml:space="preserve"> настоящей Методики, - 2 тысячи рублей в год;</w:t>
      </w:r>
    </w:p>
    <w:p w:rsidR="00956FE7" w:rsidRDefault="00956FE7">
      <w:pPr>
        <w:pStyle w:val="ConsPlusNormal"/>
        <w:jc w:val="both"/>
      </w:pPr>
      <w:r>
        <w:t>(</w:t>
      </w:r>
      <w:proofErr w:type="spellStart"/>
      <w:r>
        <w:t>пп</w:t>
      </w:r>
      <w:proofErr w:type="spellEnd"/>
      <w:r>
        <w:t xml:space="preserve">. 2 в ред. </w:t>
      </w:r>
      <w:hyperlink r:id="rId37" w:history="1">
        <w:r>
          <w:rPr>
            <w:color w:val="0000FF"/>
          </w:rPr>
          <w:t>Закона</w:t>
        </w:r>
      </w:hyperlink>
      <w:r>
        <w:t xml:space="preserve"> РК от 02.11.2018 N 98-РЗ)</w:t>
      </w:r>
    </w:p>
    <w:p w:rsidR="00956FE7" w:rsidRDefault="00956FE7">
      <w:pPr>
        <w:pStyle w:val="ConsPlusNormal"/>
        <w:spacing w:before="220"/>
        <w:ind w:firstLine="540"/>
        <w:jc w:val="both"/>
      </w:pPr>
      <w:bookmarkStart w:id="12" w:name="P47"/>
      <w:bookmarkEnd w:id="12"/>
      <w:r>
        <w:t xml:space="preserve">3) для осуществления государственного полномочия, указанного в </w:t>
      </w:r>
      <w:hyperlink w:anchor="P28" w:history="1">
        <w:r>
          <w:rPr>
            <w:color w:val="0000FF"/>
          </w:rPr>
          <w:t>подпункте 3 пункта 1</w:t>
        </w:r>
      </w:hyperlink>
      <w:r>
        <w:t xml:space="preserve"> настоящей Методики, - 5 тысяч рублей в год;</w:t>
      </w:r>
    </w:p>
    <w:p w:rsidR="00956FE7" w:rsidRDefault="00956FE7">
      <w:pPr>
        <w:pStyle w:val="ConsPlusNormal"/>
        <w:jc w:val="both"/>
      </w:pPr>
      <w:r>
        <w:t xml:space="preserve">(в ред. Законов РК от 02.11.2018 </w:t>
      </w:r>
      <w:hyperlink r:id="rId38" w:history="1">
        <w:r>
          <w:rPr>
            <w:color w:val="0000FF"/>
          </w:rPr>
          <w:t>N 98-РЗ</w:t>
        </w:r>
      </w:hyperlink>
      <w:r>
        <w:t xml:space="preserve">, от 02.11.2018 </w:t>
      </w:r>
      <w:hyperlink r:id="rId39" w:history="1">
        <w:r>
          <w:rPr>
            <w:color w:val="0000FF"/>
          </w:rPr>
          <w:t>N 99-РЗ</w:t>
        </w:r>
      </w:hyperlink>
      <w:r>
        <w:t>)</w:t>
      </w:r>
    </w:p>
    <w:p w:rsidR="00956FE7" w:rsidRDefault="00956FE7">
      <w:pPr>
        <w:pStyle w:val="ConsPlusNormal"/>
        <w:spacing w:before="220"/>
        <w:ind w:firstLine="540"/>
        <w:jc w:val="both"/>
      </w:pPr>
      <w:bookmarkStart w:id="13" w:name="P49"/>
      <w:bookmarkEnd w:id="13"/>
      <w:r>
        <w:t xml:space="preserve">4) для осуществления государственного полномочия, указанного в </w:t>
      </w:r>
      <w:hyperlink w:anchor="P30" w:history="1">
        <w:r>
          <w:rPr>
            <w:color w:val="0000FF"/>
          </w:rPr>
          <w:t>подпункте 4 пункта 1</w:t>
        </w:r>
      </w:hyperlink>
      <w:r>
        <w:t xml:space="preserve"> настоящей Методики, - 5 тысяч рублей в год.</w:t>
      </w:r>
    </w:p>
    <w:p w:rsidR="00956FE7" w:rsidRDefault="00956FE7">
      <w:pPr>
        <w:pStyle w:val="ConsPlusNormal"/>
        <w:jc w:val="both"/>
      </w:pPr>
      <w:r>
        <w:t>(</w:t>
      </w:r>
      <w:proofErr w:type="spellStart"/>
      <w:r>
        <w:t>пп</w:t>
      </w:r>
      <w:proofErr w:type="spellEnd"/>
      <w:r>
        <w:t xml:space="preserve">. 4 </w:t>
      </w:r>
      <w:proofErr w:type="gramStart"/>
      <w:r>
        <w:t>введен</w:t>
      </w:r>
      <w:proofErr w:type="gramEnd"/>
      <w:r>
        <w:t xml:space="preserve"> </w:t>
      </w:r>
      <w:hyperlink r:id="rId40" w:history="1">
        <w:r>
          <w:rPr>
            <w:color w:val="0000FF"/>
          </w:rPr>
          <w:t>Законом</w:t>
        </w:r>
      </w:hyperlink>
      <w:r>
        <w:t xml:space="preserve"> РК от 02.11.2018 N 99-РЗ)</w:t>
      </w:r>
    </w:p>
    <w:p w:rsidR="00956FE7" w:rsidRDefault="00956FE7">
      <w:pPr>
        <w:pStyle w:val="ConsPlusNormal"/>
        <w:spacing w:before="220"/>
        <w:ind w:firstLine="540"/>
        <w:jc w:val="both"/>
      </w:pPr>
      <w:r>
        <w:t xml:space="preserve">Материальные затраты складываются из расходов </w:t>
      </w:r>
      <w:proofErr w:type="gramStart"/>
      <w:r>
        <w:t>на</w:t>
      </w:r>
      <w:proofErr w:type="gramEnd"/>
      <w:r>
        <w:t>:</w:t>
      </w:r>
    </w:p>
    <w:p w:rsidR="00956FE7" w:rsidRDefault="00956FE7">
      <w:pPr>
        <w:pStyle w:val="ConsPlusNormal"/>
        <w:spacing w:before="220"/>
        <w:ind w:firstLine="540"/>
        <w:jc w:val="both"/>
      </w:pPr>
      <w:r>
        <w:t>а) приобретение канцелярских товаров;</w:t>
      </w:r>
    </w:p>
    <w:p w:rsidR="00956FE7" w:rsidRDefault="00956FE7">
      <w:pPr>
        <w:pStyle w:val="ConsPlusNormal"/>
        <w:spacing w:before="220"/>
        <w:ind w:firstLine="540"/>
        <w:jc w:val="both"/>
      </w:pPr>
      <w:r>
        <w:t>б) приобретение прочих расходных материалов, необходимых органам местного самоуправления для осуществления государственного полномочия;</w:t>
      </w:r>
    </w:p>
    <w:p w:rsidR="00956FE7" w:rsidRDefault="00956FE7">
      <w:pPr>
        <w:pStyle w:val="ConsPlusNormal"/>
        <w:spacing w:before="220"/>
        <w:ind w:firstLine="540"/>
        <w:jc w:val="both"/>
      </w:pPr>
      <w:r>
        <w:lastRenderedPageBreak/>
        <w:t>в) услуги связи;</w:t>
      </w:r>
    </w:p>
    <w:p w:rsidR="00956FE7" w:rsidRDefault="00956FE7">
      <w:pPr>
        <w:pStyle w:val="ConsPlusNormal"/>
        <w:spacing w:before="220"/>
        <w:ind w:firstLine="540"/>
        <w:jc w:val="both"/>
      </w:pPr>
      <w:r>
        <w:t>г) обслуживание оргтехники.</w:t>
      </w:r>
    </w:p>
    <w:p w:rsidR="00956FE7" w:rsidRDefault="00956FE7">
      <w:pPr>
        <w:pStyle w:val="ConsPlusNormal"/>
        <w:spacing w:before="220"/>
        <w:ind w:firstLine="540"/>
        <w:jc w:val="both"/>
      </w:pPr>
      <w:r>
        <w:t xml:space="preserve">4. Размер субвенции на осуществление государственных полномочий, указанных в </w:t>
      </w:r>
      <w:hyperlink w:anchor="P23" w:history="1">
        <w:r>
          <w:rPr>
            <w:color w:val="0000FF"/>
          </w:rPr>
          <w:t>пункте 1</w:t>
        </w:r>
      </w:hyperlink>
      <w:r>
        <w:t xml:space="preserve"> настоящей Методики, состоит из расходов на заработную плату и начисления на выплаты по оплате труда работников органов местного самоуправления и материальных затрат на осуществление государственного полномочия органами местного самоуправления:</w:t>
      </w:r>
    </w:p>
    <w:p w:rsidR="00956FE7" w:rsidRDefault="00956FE7">
      <w:pPr>
        <w:pStyle w:val="ConsPlusNormal"/>
        <w:jc w:val="both"/>
      </w:pPr>
      <w:r>
        <w:t xml:space="preserve">(в ред. </w:t>
      </w:r>
      <w:hyperlink r:id="rId41" w:history="1">
        <w:r>
          <w:rPr>
            <w:color w:val="0000FF"/>
          </w:rPr>
          <w:t>Закона</w:t>
        </w:r>
      </w:hyperlink>
      <w:r>
        <w:t xml:space="preserve"> РК от 02.11.2018 N 98-РЗ)</w:t>
      </w:r>
    </w:p>
    <w:p w:rsidR="00956FE7" w:rsidRDefault="00956FE7">
      <w:pPr>
        <w:pStyle w:val="ConsPlusNormal"/>
        <w:spacing w:before="220"/>
        <w:ind w:firstLine="540"/>
        <w:jc w:val="both"/>
      </w:pPr>
      <w:r>
        <w:t>1) расходы, понесенные органами местного самоуправления i-</w:t>
      </w:r>
      <w:proofErr w:type="spellStart"/>
      <w:r>
        <w:t>го</w:t>
      </w:r>
      <w:proofErr w:type="spellEnd"/>
      <w:r>
        <w:t xml:space="preserve"> муниципального образования при осуществлении ими государственного полномочия, указанного в </w:t>
      </w:r>
      <w:hyperlink w:anchor="P24" w:history="1">
        <w:r>
          <w:rPr>
            <w:color w:val="0000FF"/>
          </w:rPr>
          <w:t>подпункте 1 пункта 1</w:t>
        </w:r>
      </w:hyperlink>
      <w:r>
        <w:t xml:space="preserve"> настоящей Методики, определяются по формуле:</w:t>
      </w:r>
    </w:p>
    <w:p w:rsidR="00956FE7" w:rsidRDefault="00956FE7">
      <w:pPr>
        <w:pStyle w:val="ConsPlusNormal"/>
        <w:jc w:val="both"/>
      </w:pPr>
      <w:r>
        <w:t xml:space="preserve">(в ред. </w:t>
      </w:r>
      <w:hyperlink r:id="rId42" w:history="1">
        <w:r>
          <w:rPr>
            <w:color w:val="0000FF"/>
          </w:rPr>
          <w:t>Закона</w:t>
        </w:r>
      </w:hyperlink>
      <w:r>
        <w:t xml:space="preserve"> РК от 02.11.2018 N 98-РЗ)</w:t>
      </w:r>
    </w:p>
    <w:p w:rsidR="00956FE7" w:rsidRDefault="00956FE7">
      <w:pPr>
        <w:pStyle w:val="ConsPlusNormal"/>
      </w:pPr>
    </w:p>
    <w:p w:rsidR="00956FE7" w:rsidRDefault="00956FE7">
      <w:pPr>
        <w:pStyle w:val="ConsPlusNormal"/>
        <w:ind w:firstLine="540"/>
        <w:jc w:val="both"/>
      </w:pPr>
      <w:proofErr w:type="spellStart"/>
      <w:r>
        <w:t>Суб</w:t>
      </w:r>
      <w:proofErr w:type="gramStart"/>
      <w:r>
        <w:t>i</w:t>
      </w:r>
      <w:proofErr w:type="spellEnd"/>
      <w:proofErr w:type="gramEnd"/>
      <w:r>
        <w:t xml:space="preserve"> = (Рот + </w:t>
      </w:r>
      <w:proofErr w:type="spellStart"/>
      <w:r>
        <w:t>Мз</w:t>
      </w:r>
      <w:proofErr w:type="spellEnd"/>
      <w:r>
        <w:t xml:space="preserve">) x </w:t>
      </w:r>
      <w:proofErr w:type="spellStart"/>
      <w:r>
        <w:t>Кмо</w:t>
      </w:r>
      <w:proofErr w:type="spellEnd"/>
      <w:r>
        <w:t>,</w:t>
      </w:r>
    </w:p>
    <w:p w:rsidR="00956FE7" w:rsidRDefault="00956FE7">
      <w:pPr>
        <w:pStyle w:val="ConsPlusNormal"/>
      </w:pPr>
    </w:p>
    <w:p w:rsidR="00956FE7" w:rsidRDefault="00956FE7">
      <w:pPr>
        <w:pStyle w:val="ConsPlusNormal"/>
        <w:ind w:firstLine="540"/>
        <w:jc w:val="both"/>
      </w:pPr>
      <w:r>
        <w:t>где:</w:t>
      </w:r>
    </w:p>
    <w:p w:rsidR="00956FE7" w:rsidRDefault="00956FE7">
      <w:pPr>
        <w:pStyle w:val="ConsPlusNormal"/>
        <w:spacing w:before="22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34" w:history="1">
        <w:r>
          <w:rPr>
            <w:color w:val="0000FF"/>
          </w:rPr>
          <w:t>подпункта 1 пункта 2</w:t>
        </w:r>
      </w:hyperlink>
      <w:r>
        <w:t xml:space="preserve"> настоящей Методики;</w:t>
      </w:r>
    </w:p>
    <w:p w:rsidR="00956FE7" w:rsidRDefault="00956FE7">
      <w:pPr>
        <w:pStyle w:val="ConsPlusNormal"/>
        <w:spacing w:before="220"/>
        <w:ind w:firstLine="540"/>
        <w:jc w:val="both"/>
      </w:pPr>
      <w:proofErr w:type="spellStart"/>
      <w:r>
        <w:t>Мз</w:t>
      </w:r>
      <w:proofErr w:type="spellEnd"/>
      <w:r>
        <w:t xml:space="preserve"> - материальные затраты, установленные </w:t>
      </w:r>
      <w:hyperlink w:anchor="P43" w:history="1">
        <w:r>
          <w:rPr>
            <w:color w:val="0000FF"/>
          </w:rPr>
          <w:t>подпунктом 1 пункта 3</w:t>
        </w:r>
      </w:hyperlink>
      <w:r>
        <w:t xml:space="preserve"> настоящей Методики;</w:t>
      </w:r>
    </w:p>
    <w:p w:rsidR="00956FE7" w:rsidRDefault="00956FE7">
      <w:pPr>
        <w:pStyle w:val="ConsPlusNormal"/>
        <w:spacing w:before="220"/>
        <w:ind w:firstLine="540"/>
        <w:jc w:val="both"/>
      </w:pPr>
      <w:proofErr w:type="spellStart"/>
      <w:r>
        <w:t>Кмо</w:t>
      </w:r>
      <w:proofErr w:type="spellEnd"/>
      <w:r>
        <w:t xml:space="preserve"> - количество муниципальных образований в Республике Коми, осуществляющих государственное полномочие, указанное в </w:t>
      </w:r>
      <w:hyperlink w:anchor="P24" w:history="1">
        <w:r>
          <w:rPr>
            <w:color w:val="0000FF"/>
          </w:rPr>
          <w:t>подпункте 1 пункта 1</w:t>
        </w:r>
      </w:hyperlink>
      <w:r>
        <w:t xml:space="preserve"> настоящей Методики;</w:t>
      </w:r>
    </w:p>
    <w:p w:rsidR="00956FE7" w:rsidRDefault="00956FE7">
      <w:pPr>
        <w:pStyle w:val="ConsPlusNormal"/>
        <w:jc w:val="both"/>
      </w:pPr>
      <w:r>
        <w:t xml:space="preserve">(в ред. </w:t>
      </w:r>
      <w:hyperlink r:id="rId43" w:history="1">
        <w:r>
          <w:rPr>
            <w:color w:val="0000FF"/>
          </w:rPr>
          <w:t>Закона</w:t>
        </w:r>
      </w:hyperlink>
      <w:r>
        <w:t xml:space="preserve"> РК от 02.11.2018 N 98-РЗ)</w:t>
      </w:r>
    </w:p>
    <w:p w:rsidR="00956FE7" w:rsidRDefault="00956FE7">
      <w:pPr>
        <w:pStyle w:val="ConsPlusNormal"/>
        <w:spacing w:before="220"/>
        <w:ind w:firstLine="540"/>
        <w:jc w:val="both"/>
      </w:pPr>
      <w:r>
        <w:t>2) расходы, понесенные органами местного самоуправления j-</w:t>
      </w:r>
      <w:proofErr w:type="spellStart"/>
      <w:r>
        <w:t>го</w:t>
      </w:r>
      <w:proofErr w:type="spellEnd"/>
      <w:r>
        <w:t xml:space="preserve"> муниципального образования при осуществлении ими государственного полномочия, указанного в </w:t>
      </w:r>
      <w:hyperlink w:anchor="P26" w:history="1">
        <w:r>
          <w:rPr>
            <w:color w:val="0000FF"/>
          </w:rPr>
          <w:t>подпункте 2 пункта 1</w:t>
        </w:r>
      </w:hyperlink>
      <w:r>
        <w:t xml:space="preserve"> настоящей Методики, определяются по формуле:</w:t>
      </w:r>
    </w:p>
    <w:p w:rsidR="00956FE7" w:rsidRDefault="00956FE7">
      <w:pPr>
        <w:pStyle w:val="ConsPlusNormal"/>
        <w:jc w:val="both"/>
      </w:pPr>
      <w:r>
        <w:t xml:space="preserve">(в ред. </w:t>
      </w:r>
      <w:hyperlink r:id="rId44" w:history="1">
        <w:r>
          <w:rPr>
            <w:color w:val="0000FF"/>
          </w:rPr>
          <w:t>Закона</w:t>
        </w:r>
      </w:hyperlink>
      <w:r>
        <w:t xml:space="preserve"> РК от 02.11.2018 N 98-РЗ)</w:t>
      </w:r>
    </w:p>
    <w:p w:rsidR="00956FE7" w:rsidRDefault="00956FE7">
      <w:pPr>
        <w:pStyle w:val="ConsPlusNormal"/>
      </w:pPr>
    </w:p>
    <w:p w:rsidR="00956FE7" w:rsidRDefault="00956FE7">
      <w:pPr>
        <w:pStyle w:val="ConsPlusNormal"/>
        <w:ind w:firstLine="540"/>
        <w:jc w:val="both"/>
      </w:pPr>
      <w:proofErr w:type="spellStart"/>
      <w:r>
        <w:t>Субj</w:t>
      </w:r>
      <w:proofErr w:type="spellEnd"/>
      <w:r>
        <w:t xml:space="preserve"> = (Рот + </w:t>
      </w:r>
      <w:proofErr w:type="spellStart"/>
      <w:r>
        <w:t>Мз</w:t>
      </w:r>
      <w:proofErr w:type="spellEnd"/>
      <w:r>
        <w:t xml:space="preserve">) x </w:t>
      </w:r>
      <w:proofErr w:type="spellStart"/>
      <w:r>
        <w:t>Км</w:t>
      </w:r>
      <w:proofErr w:type="gramStart"/>
      <w:r>
        <w:t>р</w:t>
      </w:r>
      <w:proofErr w:type="spellEnd"/>
      <w:r>
        <w:t>(</w:t>
      </w:r>
      <w:proofErr w:type="spellStart"/>
      <w:proofErr w:type="gramEnd"/>
      <w:r>
        <w:t>го</w:t>
      </w:r>
      <w:proofErr w:type="spellEnd"/>
      <w:r>
        <w:t>),</w:t>
      </w:r>
    </w:p>
    <w:p w:rsidR="00956FE7" w:rsidRDefault="00956FE7">
      <w:pPr>
        <w:pStyle w:val="ConsPlusNormal"/>
      </w:pPr>
    </w:p>
    <w:p w:rsidR="00956FE7" w:rsidRDefault="00956FE7">
      <w:pPr>
        <w:pStyle w:val="ConsPlusNormal"/>
        <w:ind w:firstLine="540"/>
        <w:jc w:val="both"/>
      </w:pPr>
      <w:r>
        <w:t>где:</w:t>
      </w:r>
    </w:p>
    <w:p w:rsidR="00956FE7" w:rsidRDefault="00956FE7">
      <w:pPr>
        <w:pStyle w:val="ConsPlusNormal"/>
        <w:spacing w:before="22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36" w:history="1">
        <w:r>
          <w:rPr>
            <w:color w:val="0000FF"/>
          </w:rPr>
          <w:t>подпункта 2 пункта 2</w:t>
        </w:r>
      </w:hyperlink>
      <w:r>
        <w:t xml:space="preserve"> настоящей Методики;</w:t>
      </w:r>
    </w:p>
    <w:p w:rsidR="00956FE7" w:rsidRDefault="00956FE7">
      <w:pPr>
        <w:pStyle w:val="ConsPlusNormal"/>
        <w:spacing w:before="220"/>
        <w:ind w:firstLine="540"/>
        <w:jc w:val="both"/>
      </w:pPr>
      <w:proofErr w:type="spellStart"/>
      <w:r>
        <w:t>Мз</w:t>
      </w:r>
      <w:proofErr w:type="spellEnd"/>
      <w:r>
        <w:t xml:space="preserve"> - материальные затраты, установленные </w:t>
      </w:r>
      <w:hyperlink w:anchor="P45" w:history="1">
        <w:r>
          <w:rPr>
            <w:color w:val="0000FF"/>
          </w:rPr>
          <w:t>подпунктом 2 пункта 3</w:t>
        </w:r>
      </w:hyperlink>
      <w:r>
        <w:t xml:space="preserve"> настоящей Методики;</w:t>
      </w:r>
    </w:p>
    <w:p w:rsidR="00956FE7" w:rsidRDefault="00956FE7">
      <w:pPr>
        <w:pStyle w:val="ConsPlusNormal"/>
        <w:spacing w:before="220"/>
        <w:ind w:firstLine="540"/>
        <w:jc w:val="both"/>
      </w:pPr>
      <w:proofErr w:type="spellStart"/>
      <w:r>
        <w:t>Км</w:t>
      </w:r>
      <w:proofErr w:type="gramStart"/>
      <w:r>
        <w:t>р</w:t>
      </w:r>
      <w:proofErr w:type="spellEnd"/>
      <w:r>
        <w:t>(</w:t>
      </w:r>
      <w:proofErr w:type="spellStart"/>
      <w:proofErr w:type="gramEnd"/>
      <w:r>
        <w:t>го</w:t>
      </w:r>
      <w:proofErr w:type="spellEnd"/>
      <w:r>
        <w:t xml:space="preserve">) - количество муниципальных образований в Республике Коми, осуществляющих государственное полномочие, указанное в </w:t>
      </w:r>
      <w:hyperlink w:anchor="P26" w:history="1">
        <w:r>
          <w:rPr>
            <w:color w:val="0000FF"/>
          </w:rPr>
          <w:t>подпункте 2 пункта 1</w:t>
        </w:r>
      </w:hyperlink>
      <w:r>
        <w:t xml:space="preserve"> настоящей Методики;</w:t>
      </w:r>
    </w:p>
    <w:p w:rsidR="00956FE7" w:rsidRDefault="00956FE7">
      <w:pPr>
        <w:pStyle w:val="ConsPlusNormal"/>
        <w:jc w:val="both"/>
      </w:pPr>
      <w:r>
        <w:t xml:space="preserve">(в ред. </w:t>
      </w:r>
      <w:hyperlink r:id="rId45" w:history="1">
        <w:r>
          <w:rPr>
            <w:color w:val="0000FF"/>
          </w:rPr>
          <w:t>Закона</w:t>
        </w:r>
      </w:hyperlink>
      <w:r>
        <w:t xml:space="preserve"> РК от 02.11.2018 N 98-РЗ)</w:t>
      </w:r>
    </w:p>
    <w:p w:rsidR="00956FE7" w:rsidRDefault="00956FE7">
      <w:pPr>
        <w:pStyle w:val="ConsPlusNormal"/>
        <w:spacing w:before="220"/>
        <w:ind w:firstLine="540"/>
        <w:jc w:val="both"/>
      </w:pPr>
      <w:r>
        <w:t>3) расходы, понесенные органами местного самоуправления g-</w:t>
      </w:r>
      <w:proofErr w:type="spellStart"/>
      <w:r>
        <w:t>го</w:t>
      </w:r>
      <w:proofErr w:type="spellEnd"/>
      <w:r>
        <w:t xml:space="preserve"> муниципального образования при осуществлении ими государственного полномочия, указанного в </w:t>
      </w:r>
      <w:hyperlink w:anchor="P28" w:history="1">
        <w:r>
          <w:rPr>
            <w:color w:val="0000FF"/>
          </w:rPr>
          <w:t>подпункте 3 пункта 1</w:t>
        </w:r>
      </w:hyperlink>
      <w:r>
        <w:t xml:space="preserve"> настоящей Методики, определяются по формуле:</w:t>
      </w:r>
    </w:p>
    <w:p w:rsidR="00956FE7" w:rsidRDefault="00956FE7">
      <w:pPr>
        <w:pStyle w:val="ConsPlusNormal"/>
        <w:jc w:val="both"/>
      </w:pPr>
      <w:r>
        <w:t xml:space="preserve">(в ред. </w:t>
      </w:r>
      <w:hyperlink r:id="rId46" w:history="1">
        <w:r>
          <w:rPr>
            <w:color w:val="0000FF"/>
          </w:rPr>
          <w:t>Закона</w:t>
        </w:r>
      </w:hyperlink>
      <w:r>
        <w:t xml:space="preserve"> РК от 02.11.2018 N 98-РЗ)</w:t>
      </w:r>
    </w:p>
    <w:p w:rsidR="00956FE7" w:rsidRDefault="00956FE7">
      <w:pPr>
        <w:pStyle w:val="ConsPlusNormal"/>
      </w:pPr>
    </w:p>
    <w:p w:rsidR="00956FE7" w:rsidRDefault="00956FE7">
      <w:pPr>
        <w:pStyle w:val="ConsPlusNormal"/>
        <w:ind w:firstLine="540"/>
        <w:jc w:val="both"/>
      </w:pPr>
      <w:proofErr w:type="spellStart"/>
      <w:r>
        <w:t>Субg</w:t>
      </w:r>
      <w:proofErr w:type="spellEnd"/>
      <w:r>
        <w:t xml:space="preserve"> = (Рот + </w:t>
      </w:r>
      <w:proofErr w:type="spellStart"/>
      <w:r>
        <w:t>Мз</w:t>
      </w:r>
      <w:proofErr w:type="spellEnd"/>
      <w:r>
        <w:t xml:space="preserve">) x </w:t>
      </w:r>
      <w:proofErr w:type="spellStart"/>
      <w:r>
        <w:t>Кг</w:t>
      </w:r>
      <w:proofErr w:type="gramStart"/>
      <w:r>
        <w:t>о</w:t>
      </w:r>
      <w:proofErr w:type="spellEnd"/>
      <w:r>
        <w:t>(</w:t>
      </w:r>
      <w:proofErr w:type="gramEnd"/>
      <w:r>
        <w:t>п),</w:t>
      </w:r>
    </w:p>
    <w:p w:rsidR="00956FE7" w:rsidRDefault="00956FE7">
      <w:pPr>
        <w:pStyle w:val="ConsPlusNormal"/>
      </w:pPr>
    </w:p>
    <w:p w:rsidR="00956FE7" w:rsidRDefault="00956FE7">
      <w:pPr>
        <w:pStyle w:val="ConsPlusNormal"/>
        <w:ind w:firstLine="540"/>
        <w:jc w:val="both"/>
      </w:pPr>
      <w:r>
        <w:t>где:</w:t>
      </w:r>
    </w:p>
    <w:p w:rsidR="00956FE7" w:rsidRDefault="00956FE7">
      <w:pPr>
        <w:pStyle w:val="ConsPlusNormal"/>
        <w:spacing w:before="220"/>
        <w:ind w:firstLine="540"/>
        <w:jc w:val="both"/>
      </w:pPr>
      <w:r>
        <w:t xml:space="preserve">Рот - расходы на заработную плату и начисления на выплаты по оплате труда работников, </w:t>
      </w:r>
      <w:r>
        <w:lastRenderedPageBreak/>
        <w:t xml:space="preserve">определяемые с учетом </w:t>
      </w:r>
      <w:hyperlink w:anchor="P38" w:history="1">
        <w:r>
          <w:rPr>
            <w:color w:val="0000FF"/>
          </w:rPr>
          <w:t>подпункта 3 пункта 2</w:t>
        </w:r>
      </w:hyperlink>
      <w:r>
        <w:t xml:space="preserve"> настоящей Методики;</w:t>
      </w:r>
    </w:p>
    <w:p w:rsidR="00956FE7" w:rsidRDefault="00956FE7">
      <w:pPr>
        <w:pStyle w:val="ConsPlusNormal"/>
        <w:spacing w:before="220"/>
        <w:ind w:firstLine="540"/>
        <w:jc w:val="both"/>
      </w:pPr>
      <w:proofErr w:type="spellStart"/>
      <w:r>
        <w:t>Мз</w:t>
      </w:r>
      <w:proofErr w:type="spellEnd"/>
      <w:r>
        <w:t xml:space="preserve"> - материальные затраты, установленные </w:t>
      </w:r>
      <w:hyperlink w:anchor="P47" w:history="1">
        <w:r>
          <w:rPr>
            <w:color w:val="0000FF"/>
          </w:rPr>
          <w:t>подпунктом 3 пункта 3</w:t>
        </w:r>
      </w:hyperlink>
      <w:r>
        <w:t xml:space="preserve"> настоящей Методики;</w:t>
      </w:r>
    </w:p>
    <w:p w:rsidR="00956FE7" w:rsidRDefault="00956FE7">
      <w:pPr>
        <w:pStyle w:val="ConsPlusNormal"/>
        <w:spacing w:before="220"/>
        <w:ind w:firstLine="540"/>
        <w:jc w:val="both"/>
      </w:pPr>
      <w:proofErr w:type="spellStart"/>
      <w:r>
        <w:t>Кг</w:t>
      </w:r>
      <w:proofErr w:type="gramStart"/>
      <w:r>
        <w:t>о</w:t>
      </w:r>
      <w:proofErr w:type="spellEnd"/>
      <w:r>
        <w:t>(</w:t>
      </w:r>
      <w:proofErr w:type="gramEnd"/>
      <w:r>
        <w:t xml:space="preserve">п) - количество муниципальных образований в Республике Коми, осуществляющих государственное полномочие, указанное в </w:t>
      </w:r>
      <w:hyperlink w:anchor="P28" w:history="1">
        <w:r>
          <w:rPr>
            <w:color w:val="0000FF"/>
          </w:rPr>
          <w:t>подпункте 3 пункта 1</w:t>
        </w:r>
      </w:hyperlink>
      <w:r>
        <w:t xml:space="preserve"> настоящей Методики;</w:t>
      </w:r>
    </w:p>
    <w:p w:rsidR="00956FE7" w:rsidRDefault="00956FE7">
      <w:pPr>
        <w:pStyle w:val="ConsPlusNormal"/>
        <w:jc w:val="both"/>
      </w:pPr>
      <w:r>
        <w:t xml:space="preserve">(в ред. Законов РК от 02.11.2018 </w:t>
      </w:r>
      <w:hyperlink r:id="rId47" w:history="1">
        <w:r>
          <w:rPr>
            <w:color w:val="0000FF"/>
          </w:rPr>
          <w:t>N 98-РЗ</w:t>
        </w:r>
      </w:hyperlink>
      <w:r>
        <w:t xml:space="preserve">, от 02.11.2018 </w:t>
      </w:r>
      <w:hyperlink r:id="rId48" w:history="1">
        <w:r>
          <w:rPr>
            <w:color w:val="0000FF"/>
          </w:rPr>
          <w:t>N 99-РЗ</w:t>
        </w:r>
      </w:hyperlink>
      <w:r>
        <w:t>)</w:t>
      </w:r>
    </w:p>
    <w:p w:rsidR="00956FE7" w:rsidRDefault="00956FE7">
      <w:pPr>
        <w:pStyle w:val="ConsPlusNormal"/>
        <w:spacing w:before="220"/>
        <w:ind w:firstLine="540"/>
        <w:jc w:val="both"/>
      </w:pPr>
      <w:r>
        <w:t>4) расходы, понесенные органами местного самоуправления q-</w:t>
      </w:r>
      <w:proofErr w:type="spellStart"/>
      <w:r>
        <w:t>го</w:t>
      </w:r>
      <w:proofErr w:type="spellEnd"/>
      <w:r>
        <w:t xml:space="preserve"> муниципального образования при осуществлении ими государственного полномочия, указанного в </w:t>
      </w:r>
      <w:hyperlink w:anchor="P30" w:history="1">
        <w:r>
          <w:rPr>
            <w:color w:val="0000FF"/>
          </w:rPr>
          <w:t>подпункте 4 пункта 1</w:t>
        </w:r>
      </w:hyperlink>
      <w:r>
        <w:t xml:space="preserve"> настоящей Методики, определяются по формуле:</w:t>
      </w:r>
    </w:p>
    <w:p w:rsidR="00956FE7" w:rsidRDefault="00956FE7">
      <w:pPr>
        <w:pStyle w:val="ConsPlusNormal"/>
      </w:pPr>
    </w:p>
    <w:p w:rsidR="00956FE7" w:rsidRDefault="00956FE7">
      <w:pPr>
        <w:pStyle w:val="ConsPlusNormal"/>
        <w:jc w:val="center"/>
      </w:pPr>
      <w:proofErr w:type="spellStart"/>
      <w:r>
        <w:t>Субq</w:t>
      </w:r>
      <w:proofErr w:type="spellEnd"/>
      <w:r>
        <w:t xml:space="preserve"> = (Рот + </w:t>
      </w:r>
      <w:proofErr w:type="spellStart"/>
      <w:r>
        <w:t>Мз</w:t>
      </w:r>
      <w:proofErr w:type="spellEnd"/>
      <w:r>
        <w:t xml:space="preserve">) x </w:t>
      </w:r>
      <w:proofErr w:type="gramStart"/>
      <w:r>
        <w:t>К(</w:t>
      </w:r>
      <w:proofErr w:type="spellStart"/>
      <w:proofErr w:type="gramEnd"/>
      <w:r>
        <w:t>го</w:t>
      </w:r>
      <w:proofErr w:type="spellEnd"/>
      <w:r>
        <w:t>),</w:t>
      </w:r>
    </w:p>
    <w:p w:rsidR="00956FE7" w:rsidRDefault="00956FE7">
      <w:pPr>
        <w:pStyle w:val="ConsPlusNormal"/>
      </w:pPr>
    </w:p>
    <w:p w:rsidR="00956FE7" w:rsidRDefault="00956FE7">
      <w:pPr>
        <w:pStyle w:val="ConsPlusNormal"/>
        <w:ind w:firstLine="540"/>
        <w:jc w:val="both"/>
      </w:pPr>
      <w:r>
        <w:t>где:</w:t>
      </w:r>
    </w:p>
    <w:p w:rsidR="00956FE7" w:rsidRDefault="00956FE7">
      <w:pPr>
        <w:pStyle w:val="ConsPlusNormal"/>
        <w:spacing w:before="22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40" w:history="1">
        <w:r>
          <w:rPr>
            <w:color w:val="0000FF"/>
          </w:rPr>
          <w:t>подпункта 4 пункта 2</w:t>
        </w:r>
      </w:hyperlink>
      <w:r>
        <w:t xml:space="preserve"> настоящей Методики;</w:t>
      </w:r>
    </w:p>
    <w:p w:rsidR="00956FE7" w:rsidRDefault="00956FE7">
      <w:pPr>
        <w:pStyle w:val="ConsPlusNormal"/>
        <w:spacing w:before="220"/>
        <w:ind w:firstLine="540"/>
        <w:jc w:val="both"/>
      </w:pPr>
      <w:proofErr w:type="spellStart"/>
      <w:r>
        <w:t>Мз</w:t>
      </w:r>
      <w:proofErr w:type="spellEnd"/>
      <w:r>
        <w:t xml:space="preserve"> - материальные затраты, установленные </w:t>
      </w:r>
      <w:hyperlink w:anchor="P49" w:history="1">
        <w:r>
          <w:rPr>
            <w:color w:val="0000FF"/>
          </w:rPr>
          <w:t>подпунктом 4 пункта 3</w:t>
        </w:r>
      </w:hyperlink>
      <w:r>
        <w:t xml:space="preserve"> настоящей Методики;</w:t>
      </w:r>
    </w:p>
    <w:p w:rsidR="00956FE7" w:rsidRDefault="00956FE7">
      <w:pPr>
        <w:pStyle w:val="ConsPlusNormal"/>
        <w:spacing w:before="220"/>
        <w:ind w:firstLine="540"/>
        <w:jc w:val="both"/>
      </w:pPr>
      <w:proofErr w:type="gramStart"/>
      <w:r>
        <w:t>К(</w:t>
      </w:r>
      <w:proofErr w:type="spellStart"/>
      <w:proofErr w:type="gramEnd"/>
      <w:r>
        <w:t>го</w:t>
      </w:r>
      <w:proofErr w:type="spellEnd"/>
      <w:r>
        <w:t xml:space="preserve">) - количество муниципальных образований городских округов в Республике Коми и административных территорий - районов в городе, которые в соответствии с </w:t>
      </w:r>
      <w:hyperlink r:id="rId49" w:history="1">
        <w:r>
          <w:rPr>
            <w:color w:val="0000FF"/>
          </w:rPr>
          <w:t>Законом</w:t>
        </w:r>
      </w:hyperlink>
      <w:r>
        <w:t xml:space="preserve"> Республики Коми "Об административно-территориальном устройстве Республики Коми" входят в состав муниципальных образований городских округов в Республике Коми, осуществляющих государственное полномочие, указанное в </w:t>
      </w:r>
      <w:hyperlink w:anchor="P30" w:history="1">
        <w:r>
          <w:rPr>
            <w:color w:val="0000FF"/>
          </w:rPr>
          <w:t>подпункте 4 пункта 1</w:t>
        </w:r>
      </w:hyperlink>
      <w:r>
        <w:t xml:space="preserve"> настоящей Методики.</w:t>
      </w:r>
    </w:p>
    <w:p w:rsidR="00956FE7" w:rsidRDefault="00956FE7">
      <w:pPr>
        <w:pStyle w:val="ConsPlusNormal"/>
        <w:jc w:val="both"/>
      </w:pPr>
      <w:r>
        <w:t>(</w:t>
      </w:r>
      <w:proofErr w:type="spellStart"/>
      <w:r>
        <w:t>пп</w:t>
      </w:r>
      <w:proofErr w:type="spellEnd"/>
      <w:r>
        <w:t xml:space="preserve">. 4 </w:t>
      </w:r>
      <w:proofErr w:type="gramStart"/>
      <w:r>
        <w:t>введен</w:t>
      </w:r>
      <w:proofErr w:type="gramEnd"/>
      <w:r>
        <w:t xml:space="preserve"> </w:t>
      </w:r>
      <w:hyperlink r:id="rId50" w:history="1">
        <w:r>
          <w:rPr>
            <w:color w:val="0000FF"/>
          </w:rPr>
          <w:t>Законом</w:t>
        </w:r>
      </w:hyperlink>
      <w:r>
        <w:t xml:space="preserve"> РК от 02.11.2018 N 99-РЗ)</w:t>
      </w:r>
    </w:p>
    <w:p w:rsidR="00956FE7" w:rsidRDefault="00956FE7">
      <w:pPr>
        <w:pStyle w:val="ConsPlusNormal"/>
        <w:spacing w:before="220"/>
        <w:ind w:firstLine="540"/>
        <w:jc w:val="both"/>
      </w:pPr>
      <w:r>
        <w:t xml:space="preserve">5. Общий размер субвенций, предоставляемых из республиканского бюджета Республики Коми бюджетам муниципальных образований в Республике Коми на компенсацию расходов, понесенных органами местного самоуправления при осуществлении государственных полномочий, указанных в </w:t>
      </w:r>
      <w:hyperlink w:anchor="P23" w:history="1">
        <w:r>
          <w:rPr>
            <w:color w:val="0000FF"/>
          </w:rPr>
          <w:t>пункте 1</w:t>
        </w:r>
      </w:hyperlink>
      <w:r>
        <w:t xml:space="preserve"> настоящей Методики, определяется по формуле:</w:t>
      </w:r>
    </w:p>
    <w:p w:rsidR="00956FE7" w:rsidRDefault="00956FE7">
      <w:pPr>
        <w:pStyle w:val="ConsPlusNormal"/>
        <w:jc w:val="both"/>
      </w:pPr>
      <w:r>
        <w:t xml:space="preserve">(в ред. </w:t>
      </w:r>
      <w:hyperlink r:id="rId51" w:history="1">
        <w:r>
          <w:rPr>
            <w:color w:val="0000FF"/>
          </w:rPr>
          <w:t>Закона</w:t>
        </w:r>
      </w:hyperlink>
      <w:r>
        <w:t xml:space="preserve"> РК от 02.11.2018 N 98-РЗ)</w:t>
      </w:r>
    </w:p>
    <w:p w:rsidR="00956FE7" w:rsidRDefault="00956FE7">
      <w:pPr>
        <w:pStyle w:val="ConsPlusNormal"/>
      </w:pPr>
    </w:p>
    <w:p w:rsidR="00956FE7" w:rsidRDefault="00956FE7">
      <w:pPr>
        <w:pStyle w:val="ConsPlusNormal"/>
        <w:ind w:firstLine="540"/>
        <w:jc w:val="both"/>
      </w:pPr>
      <w:proofErr w:type="spellStart"/>
      <w:r>
        <w:t>Суб</w:t>
      </w:r>
      <w:proofErr w:type="spellEnd"/>
      <w:r>
        <w:t xml:space="preserve"> = SUM </w:t>
      </w:r>
      <w:proofErr w:type="spellStart"/>
      <w:r>
        <w:t>Субi</w:t>
      </w:r>
      <w:proofErr w:type="spellEnd"/>
      <w:r>
        <w:t xml:space="preserve"> + SUM </w:t>
      </w:r>
      <w:proofErr w:type="spellStart"/>
      <w:r>
        <w:t>Субj</w:t>
      </w:r>
      <w:proofErr w:type="spellEnd"/>
      <w:r>
        <w:t xml:space="preserve"> + SUM </w:t>
      </w:r>
      <w:proofErr w:type="spellStart"/>
      <w:r>
        <w:t>Суб</w:t>
      </w:r>
      <w:proofErr w:type="gramStart"/>
      <w:r>
        <w:t>g</w:t>
      </w:r>
      <w:proofErr w:type="spellEnd"/>
      <w:proofErr w:type="gramEnd"/>
      <w:r>
        <w:t xml:space="preserve"> + SUM </w:t>
      </w:r>
      <w:proofErr w:type="spellStart"/>
      <w:r>
        <w:t>Субq</w:t>
      </w:r>
      <w:proofErr w:type="spellEnd"/>
      <w:r>
        <w:t>.</w:t>
      </w:r>
    </w:p>
    <w:p w:rsidR="00956FE7" w:rsidRDefault="00956FE7">
      <w:pPr>
        <w:pStyle w:val="ConsPlusNormal"/>
        <w:jc w:val="both"/>
      </w:pPr>
      <w:r>
        <w:t xml:space="preserve">(в ред. </w:t>
      </w:r>
      <w:hyperlink r:id="rId52" w:history="1">
        <w:r>
          <w:rPr>
            <w:color w:val="0000FF"/>
          </w:rPr>
          <w:t>Закона</w:t>
        </w:r>
      </w:hyperlink>
      <w:r>
        <w:t xml:space="preserve"> РК от 02.11.2018 N 99-РЗ)</w:t>
      </w:r>
    </w:p>
    <w:p w:rsidR="00956FE7" w:rsidRDefault="00A65B8A">
      <w:pPr>
        <w:pStyle w:val="ConsPlusNormal"/>
      </w:pPr>
      <w:hyperlink r:id="rId53" w:history="1">
        <w:r w:rsidR="00956FE7">
          <w:rPr>
            <w:i/>
            <w:color w:val="0000FF"/>
          </w:rPr>
          <w:br/>
        </w:r>
        <w:proofErr w:type="gramStart"/>
        <w:r w:rsidR="00956FE7">
          <w:rPr>
            <w:i/>
            <w:color w:val="0000FF"/>
          </w:rPr>
          <w:t>Закон Республики Коми от 01.12.2015 N 115-РЗ (ред. от 02.07.2019)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 статьи 1 Закона Республики Коми "О наделении</w:t>
        </w:r>
        <w:proofErr w:type="gramEnd"/>
        <w:r w:rsidR="00956FE7">
          <w:rPr>
            <w:i/>
            <w:color w:val="0000FF"/>
          </w:rPr>
          <w:t xml:space="preserve"> </w:t>
        </w:r>
        <w:proofErr w:type="gramStart"/>
        <w:r w:rsidR="00956FE7">
          <w:rPr>
            <w:i/>
            <w:color w:val="0000FF"/>
          </w:rPr>
          <w:t>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w:t>
        </w:r>
        <w:proofErr w:type="gramEnd"/>
        <w:r w:rsidR="00956FE7">
          <w:rPr>
            <w:i/>
            <w:color w:val="0000FF"/>
          </w:rPr>
          <w:t xml:space="preserve"> </w:t>
        </w:r>
        <w:proofErr w:type="gramStart"/>
        <w:r w:rsidR="00956FE7">
          <w:rPr>
            <w:i/>
            <w:color w:val="0000FF"/>
          </w:rPr>
          <w:t xml:space="preserve">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w:t>
        </w:r>
        <w:r w:rsidR="00956FE7">
          <w:rPr>
            <w:i/>
            <w:color w:val="0000FF"/>
          </w:rPr>
          <w:lastRenderedPageBreak/>
          <w:t>муниципального района (городского округа) на осуществление государственных полномочий Республики Коми, предусмотренных пунктом 4 статьи</w:t>
        </w:r>
        <w:proofErr w:type="gramEnd"/>
        <w:r w:rsidR="00956FE7">
          <w:rPr>
            <w:i/>
            <w:color w:val="0000FF"/>
          </w:rPr>
          <w:t xml:space="preserve"> </w:t>
        </w:r>
        <w:proofErr w:type="gramStart"/>
        <w:r w:rsidR="00956FE7">
          <w:rPr>
            <w:i/>
            <w:color w:val="0000FF"/>
          </w:rPr>
          <w:t>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w:t>
        </w:r>
        <w:proofErr w:type="gramEnd"/>
        <w:r w:rsidR="00956FE7">
          <w:rPr>
            <w:i/>
            <w:color w:val="0000FF"/>
          </w:rPr>
          <w:t xml:space="preserve"> </w:t>
        </w:r>
        <w:proofErr w:type="gramStart"/>
        <w:r w:rsidR="00956FE7">
          <w:rPr>
            <w:i/>
            <w:color w:val="0000FF"/>
          </w:rPr>
          <w:t>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образования в Республике</w:t>
        </w:r>
        <w:proofErr w:type="gramEnd"/>
        <w:r w:rsidR="00956FE7">
          <w:rPr>
            <w:i/>
            <w:color w:val="0000FF"/>
          </w:rPr>
          <w:t xml:space="preserve"> </w:t>
        </w:r>
        <w:proofErr w:type="gramStart"/>
        <w:r w:rsidR="00956FE7">
          <w:rPr>
            <w:i/>
            <w:color w:val="0000FF"/>
          </w:rPr>
          <w:t>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7 - 10 статьи</w:t>
        </w:r>
        <w:proofErr w:type="gramEnd"/>
        <w:r w:rsidR="00956FE7">
          <w:rPr>
            <w:i/>
            <w:color w:val="0000FF"/>
          </w:rPr>
          <w:t xml:space="preserve"> </w:t>
        </w:r>
        <w:proofErr w:type="gramStart"/>
        <w:r w:rsidR="00956FE7">
          <w:rPr>
            <w:i/>
            <w:color w:val="0000FF"/>
          </w:rPr>
          <w:t>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органами местного самоуправления</w:t>
        </w:r>
        <w:proofErr w:type="gramEnd"/>
        <w:r w:rsidR="00956FE7">
          <w:rPr>
            <w:i/>
            <w:color w:val="0000FF"/>
          </w:rPr>
          <w:t xml:space="preserve"> </w:t>
        </w:r>
        <w:proofErr w:type="gramStart"/>
        <w:r w:rsidR="00956FE7">
          <w:rPr>
            <w:i/>
            <w:color w:val="0000FF"/>
          </w:rPr>
          <w:t>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w:t>
        </w:r>
        <w:proofErr w:type="gramEnd"/>
        <w:r w:rsidR="00956FE7">
          <w:rPr>
            <w:i/>
            <w:color w:val="0000FF"/>
          </w:rPr>
          <w:t xml:space="preserve"> </w:t>
        </w:r>
        <w:proofErr w:type="gramStart"/>
        <w:r w:rsidR="00956FE7">
          <w:rPr>
            <w:i/>
            <w:color w:val="0000FF"/>
          </w:rPr>
          <w:t>бюджету муниципального района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9 статьи 1 Закона Республики</w:t>
        </w:r>
        <w:proofErr w:type="gramEnd"/>
        <w:r w:rsidR="00956FE7">
          <w:rPr>
            <w:i/>
            <w:color w:val="0000FF"/>
          </w:rPr>
          <w:t xml:space="preserve"> </w:t>
        </w:r>
        <w:proofErr w:type="gramStart"/>
        <w:r w:rsidR="00956FE7">
          <w:rPr>
            <w:i/>
            <w:color w:val="0000FF"/>
          </w:rPr>
          <w:t>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(городского округа) на осуществление государственного полномочия Республики Коми, предусмотренного пунктом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w:t>
        </w:r>
        <w:proofErr w:type="gramEnd"/>
        <w:r w:rsidR="00956FE7">
          <w:rPr>
            <w:i/>
            <w:color w:val="0000FF"/>
          </w:rPr>
          <w:t>, выделяемой из республиканского бюджета Республики Коми бюджету муниципального района (городского округа) на осуществление государственных полномочий Республики Коми, предусмотренных пунктами 11 и 12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w:t>
        </w:r>
        <w:proofErr w:type="spellStart"/>
        <w:r w:rsidR="00956FE7">
          <w:rPr>
            <w:i/>
            <w:color w:val="0000FF"/>
          </w:rPr>
          <w:t>КонсультантПлюс</w:t>
        </w:r>
        <w:proofErr w:type="spellEnd"/>
        <w:r w:rsidR="00956FE7">
          <w:rPr>
            <w:i/>
            <w:color w:val="0000FF"/>
          </w:rPr>
          <w:t>}</w:t>
        </w:r>
      </w:hyperlink>
      <w:r w:rsidR="00956FE7">
        <w:br/>
      </w:r>
    </w:p>
    <w:p w:rsidR="000D5DE6" w:rsidRDefault="000D5DE6"/>
    <w:sectPr w:rsidR="000D5DE6" w:rsidSect="00F61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FE7"/>
    <w:rsid w:val="000D5DE6"/>
    <w:rsid w:val="00956FE7"/>
    <w:rsid w:val="00A65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6F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56FE7"/>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6F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56FE7"/>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29F00A5AD4174C9096533BBB75DAC972155B97BDCCD24AB1AA17F503BBC8ECAFDFB2F3D168861BDD702009EE9E1E63F8852B35FBC50883D61E50861X5qCM" TargetMode="External"/><Relationship Id="rId18" Type="http://schemas.openxmlformats.org/officeDocument/2006/relationships/hyperlink" Target="consultantplus://offline/ref=729F00A5AD4174C9096533BBB75DAC972155B97BDCCD24AB1AA17F503BBC8ECAFDFB2F3D168861BDD7020091E3E1E63F8852B35FBC50883D61E50861X5qCM" TargetMode="External"/><Relationship Id="rId26" Type="http://schemas.openxmlformats.org/officeDocument/2006/relationships/hyperlink" Target="consultantplus://offline/ref=729F00A5AD4174C9096533BBB75DAC972155B97BDCCD24AB1AA17F503BBC8ECAFDFB2F3D168861BDD7020F96E5E1E63F8852B35FBC50883D61E50861X5qCM" TargetMode="External"/><Relationship Id="rId39" Type="http://schemas.openxmlformats.org/officeDocument/2006/relationships/hyperlink" Target="consultantplus://offline/ref=729F00A5AD4174C9096533BBB75DAC972155B97BDCCE20AE1BA37F503BBC8ECAFDFB2F3D168861BDD7020792E0E1E63F8852B35FBC50883D61E50861X5qCM" TargetMode="External"/><Relationship Id="rId21" Type="http://schemas.openxmlformats.org/officeDocument/2006/relationships/hyperlink" Target="consultantplus://offline/ref=729F00A5AD4174C9096533BBB75DAC972155B97BDCCE20AE1BA47F503BBC8ECAFDFB2F3D168861BDD7020794E2E1E63F8852B35FBC50883D61E50861X5qCM" TargetMode="External"/><Relationship Id="rId34" Type="http://schemas.openxmlformats.org/officeDocument/2006/relationships/hyperlink" Target="consultantplus://offline/ref=729F00A5AD4174C9096533BBB75DAC972155B97BDCCE20AE1BA37F503BBC8ECAFDFB2F3D168861BDD7020795E6E1E63F8852B35FBC50883D61E50861X5qCM" TargetMode="External"/><Relationship Id="rId42" Type="http://schemas.openxmlformats.org/officeDocument/2006/relationships/hyperlink" Target="consultantplus://offline/ref=729F00A5AD4174C9096533BBB75DAC972155B97BDCCE20AE1BA47F503BBC8ECAFDFB2F3D168861BDD7020795E7E1E63F8852B35FBC50883D61E50861X5qCM" TargetMode="External"/><Relationship Id="rId47" Type="http://schemas.openxmlformats.org/officeDocument/2006/relationships/hyperlink" Target="consultantplus://offline/ref=729F00A5AD4174C9096533BBB75DAC972155B97BDCCE20AE1BA47F503BBC8ECAFDFB2F3D168861BDD7020792E4E1E63F8852B35FBC50883D61E50861X5qCM" TargetMode="External"/><Relationship Id="rId50" Type="http://schemas.openxmlformats.org/officeDocument/2006/relationships/hyperlink" Target="consultantplus://offline/ref=729F00A5AD4174C9096533BBB75DAC972155B97BDCCE20AE1BA37F503BBC8ECAFDFB2F3D168861BDD7020792E5E1E63F8852B35FBC50883D61E50861X5qCM" TargetMode="External"/><Relationship Id="rId55" Type="http://schemas.openxmlformats.org/officeDocument/2006/relationships/theme" Target="theme/theme1.xml"/><Relationship Id="rId7" Type="http://schemas.openxmlformats.org/officeDocument/2006/relationships/hyperlink" Target="consultantplus://offline/ref=729F00A5AD4174C9096533BBB75DAC972155B97BDCCE20AE1BA37F503BBC8ECAFDFB2F3D168861BDD7020794E9E1E63F8852B35FBC50883D61E50861X5qCM" TargetMode="External"/><Relationship Id="rId12" Type="http://schemas.openxmlformats.org/officeDocument/2006/relationships/hyperlink" Target="consultantplus://offline/ref=729F00A5AD4174C9096533BBB75DAC972155B97BDCCD24AB1AA17F503BBC8ECAFDFB2F3D168861BDD702009EE4E1E63F8852B35FBC50883D61E50861X5qCM" TargetMode="External"/><Relationship Id="rId17" Type="http://schemas.openxmlformats.org/officeDocument/2006/relationships/hyperlink" Target="consultantplus://offline/ref=729F00A5AD4174C9096533BBB75DAC972155B97BDCCD24AB1AA17F503BBC8ECAFDFB2F3D168861BDD7020091E5E1E63F8852B35FBC50883D61E50861X5qCM" TargetMode="External"/><Relationship Id="rId25" Type="http://schemas.openxmlformats.org/officeDocument/2006/relationships/hyperlink" Target="consultantplus://offline/ref=729F00A5AD4174C9096533BBB75DAC972155B97BDCCE20AE1BA37F503BBC8ECAFDFB2F3D168861BDD7020795E2E1E63F8852B35FBC50883D61E50861X5qCM" TargetMode="External"/><Relationship Id="rId33" Type="http://schemas.openxmlformats.org/officeDocument/2006/relationships/hyperlink" Target="consultantplus://offline/ref=729F00A5AD4174C9096533BBB75DAC972155B97BDCCE20AE1BA47F503BBC8ECAFDFB2F3D168861BDD7020794E9E1E63F8852B35FBC50883D61E50861X5qCM" TargetMode="External"/><Relationship Id="rId38" Type="http://schemas.openxmlformats.org/officeDocument/2006/relationships/hyperlink" Target="consultantplus://offline/ref=729F00A5AD4174C9096533BBB75DAC972155B97BDCCE20AE1BA47F503BBC8ECAFDFB2F3D168861BDD7020795E3E1E63F8852B35FBC50883D61E50861X5qCM" TargetMode="External"/><Relationship Id="rId46" Type="http://schemas.openxmlformats.org/officeDocument/2006/relationships/hyperlink" Target="consultantplus://offline/ref=729F00A5AD4174C9096533BBB75DAC972155B97BDCCE20AE1BA47F503BBC8ECAFDFB2F3D168861BDD7020792E3E1E63F8852B35FBC50883D61E50861X5qCM" TargetMode="External"/><Relationship Id="rId2" Type="http://schemas.microsoft.com/office/2007/relationships/stylesWithEffects" Target="stylesWithEffects.xml"/><Relationship Id="rId16" Type="http://schemas.openxmlformats.org/officeDocument/2006/relationships/hyperlink" Target="consultantplus://offline/ref=729F00A5AD4174C9096533BBB75DAC972155B97BDCCD24AB1AA17F503BBC8ECAFDFB2F3D168861BDD7020091E4E1E63F8852B35FBC50883D61E50861X5qCM" TargetMode="External"/><Relationship Id="rId20" Type="http://schemas.openxmlformats.org/officeDocument/2006/relationships/hyperlink" Target="consultantplus://offline/ref=729F00A5AD4174C9096533BBB75DAC972155B97BDCCD24AB1AA17F503BBC8ECAFDFB2F3D168861BDD7020F95E3E1E63F8852B35FBC50883D61E50861X5qCM" TargetMode="External"/><Relationship Id="rId29" Type="http://schemas.openxmlformats.org/officeDocument/2006/relationships/hyperlink" Target="consultantplus://offline/ref=729F00A5AD4174C9096533BBB75DAC972155B97BDCC922A81CA57F503BBC8ECAFDFB2F3D168861BDD7020797E8E1E63F8852B35FBC50883D61E50861X5qCM" TargetMode="External"/><Relationship Id="rId41" Type="http://schemas.openxmlformats.org/officeDocument/2006/relationships/hyperlink" Target="consultantplus://offline/ref=729F00A5AD4174C9096533BBB75DAC972155B97BDCCE20AE1BA47F503BBC8ECAFDFB2F3D168861BDD7020795E5E1E63F8852B35FBC50883D61E50861X5qCM"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29F00A5AD4174C9096533BBB75DAC972155B97BDCCE20AE1BA47F503BBC8ECAFDFB2F3D168861BDD7020797E9E1E63F8852B35FBC50883D61E50861X5qCM" TargetMode="External"/><Relationship Id="rId11" Type="http://schemas.openxmlformats.org/officeDocument/2006/relationships/hyperlink" Target="consultantplus://offline/ref=729F00A5AD4174C9096533BBB75DAC972155B97BDCCE20AE1BA47F503BBC8ECAFDFB2F3D168861BDD7020794E1E1E63F8852B35FBC50883D61E50861X5qCM" TargetMode="External"/><Relationship Id="rId24" Type="http://schemas.openxmlformats.org/officeDocument/2006/relationships/hyperlink" Target="consultantplus://offline/ref=729F00A5AD4174C9096533BBB75DAC972155B97BDCCE20AE1BA47F503BBC8ECAFDFB2F3D168861BDD7020794E3E1E63F8852B35FBC50883D61E50861X5qCM" TargetMode="External"/><Relationship Id="rId32" Type="http://schemas.openxmlformats.org/officeDocument/2006/relationships/hyperlink" Target="consultantplus://offline/ref=729F00A5AD4174C9096533BBB75DAC972155B97BDCCE20AE1BA47F503BBC8ECAFDFB2F3D168861BDD7020794E8E1E63F8852B35FBC50883D61E50861X5qCM" TargetMode="External"/><Relationship Id="rId37" Type="http://schemas.openxmlformats.org/officeDocument/2006/relationships/hyperlink" Target="consultantplus://offline/ref=729F00A5AD4174C9096533BBB75DAC972155B97BDCCE20AE1BA47F503BBC8ECAFDFB2F3D168861BDD7020795E2E1E63F8852B35FBC50883D61E50861X5qCM" TargetMode="External"/><Relationship Id="rId40" Type="http://schemas.openxmlformats.org/officeDocument/2006/relationships/hyperlink" Target="consultantplus://offline/ref=729F00A5AD4174C9096533BBB75DAC972155B97BDCCE20AE1BA37F503BBC8ECAFDFB2F3D168861BDD7020792E1E1E63F8852B35FBC50883D61E50861X5qCM" TargetMode="External"/><Relationship Id="rId45" Type="http://schemas.openxmlformats.org/officeDocument/2006/relationships/hyperlink" Target="consultantplus://offline/ref=729F00A5AD4174C9096533BBB75DAC972155B97BDCCE20AE1BA47F503BBC8ECAFDFB2F3D168861BDD7020792E1E1E63F8852B35FBC50883D61E50861X5qCM" TargetMode="External"/><Relationship Id="rId53" Type="http://schemas.openxmlformats.org/officeDocument/2006/relationships/hyperlink" Target="consultantplus://offline/ref=729F00A5AD4174C9096533BBB75DAC972155B97BDCCD20AB16A67F503BBC8ECAFDFB2F3D168861BDD702059EE4E1E63F8852B35FBC50883D61E50861X5qCM" TargetMode="External"/><Relationship Id="rId5" Type="http://schemas.openxmlformats.org/officeDocument/2006/relationships/hyperlink" Target="consultantplus://offline/ref=729F00A5AD4174C9096533BBB75DAC972155B97BDCC922A81CA57F503BBC8ECAFDFB2F3D168861BDD7020797E7E1E63F8852B35FBC50883D61E50861X5qCM" TargetMode="External"/><Relationship Id="rId15" Type="http://schemas.openxmlformats.org/officeDocument/2006/relationships/hyperlink" Target="consultantplus://offline/ref=729F00A5AD4174C9096533BBB75DAC972155B97BDCCD24AB1AA17F503BBC8ECAFDFB2F3D168861BDD702039FE2E1E63F8852B35FBC50883D61E50861X5qCM" TargetMode="External"/><Relationship Id="rId23" Type="http://schemas.openxmlformats.org/officeDocument/2006/relationships/hyperlink" Target="consultantplus://offline/ref=729F00A5AD4174C9096533BBB75DAC972155B97BDCCD24AB1AA17F503BBC8ECAFDFB2F3D168861BDD7020F96E9E1E63F8852B35FBC50883D61E50861X5qCM" TargetMode="External"/><Relationship Id="rId28" Type="http://schemas.openxmlformats.org/officeDocument/2006/relationships/hyperlink" Target="consultantplus://offline/ref=729F00A5AD4174C9096533BBB75DAC972155B97BDCCE20AE1BA37F503BBC8ECAFDFB2F3D168861BDD7020795E3E1E63F8852B35FBC50883D61E50861X5qCM" TargetMode="External"/><Relationship Id="rId36" Type="http://schemas.openxmlformats.org/officeDocument/2006/relationships/hyperlink" Target="consultantplus://offline/ref=729F00A5AD4174C9096533BBB75DAC972155B97BDCCE20AE1BA47F503BBC8ECAFDFB2F3D168861BDD7020795E0E1E63F8852B35FBC50883D61E50861X5qCM" TargetMode="External"/><Relationship Id="rId49" Type="http://schemas.openxmlformats.org/officeDocument/2006/relationships/hyperlink" Target="consultantplus://offline/ref=729F00A5AD4174C9096533BBB75DAC972155B97BDCCD24A91BA87F503BBC8ECAFDFB2F3D048839B1D7001997E0F4B06ECDX0qEM" TargetMode="External"/><Relationship Id="rId10" Type="http://schemas.openxmlformats.org/officeDocument/2006/relationships/hyperlink" Target="consultantplus://offline/ref=729F00A5AD4174C9096533BBB75DAC972155B97BDCCD24AB1AA17F503BBC8ECAFDFB2F3D168861BDD7020F94E5E1E63F8852B35FBC50883D61E50861X5qCM" TargetMode="External"/><Relationship Id="rId19" Type="http://schemas.openxmlformats.org/officeDocument/2006/relationships/hyperlink" Target="consultantplus://offline/ref=729F00A5AD4174C9096533BBB75DAC972155B97BDCCD24AB1AA17F503BBC8ECAFDFB2F3D168861BDD7020091E4E1E63F8852B35FBC50883D61E50861X5qCM" TargetMode="External"/><Relationship Id="rId31" Type="http://schemas.openxmlformats.org/officeDocument/2006/relationships/hyperlink" Target="consultantplus://offline/ref=729F00A5AD4174C9096533BBB75DAC972155B97BDCCE20AE1BA47F503BBC8ECAFDFB2F3D168861BDD7020794E6E1E63F8852B35FBC50883D61E50861X5qCM" TargetMode="External"/><Relationship Id="rId44" Type="http://schemas.openxmlformats.org/officeDocument/2006/relationships/hyperlink" Target="consultantplus://offline/ref=729F00A5AD4174C9096533BBB75DAC972155B97BDCCE20AE1BA47F503BBC8ECAFDFB2F3D168861BDD7020792E0E1E63F8852B35FBC50883D61E50861X5qCM" TargetMode="External"/><Relationship Id="rId52" Type="http://schemas.openxmlformats.org/officeDocument/2006/relationships/hyperlink" Target="consultantplus://offline/ref=729F00A5AD4174C9096533BBB75DAC972155B97BDCCE20AE1BA37F503BBC8ECAFDFB2F3D168861BDD7020793E2E1E63F8852B35FBC50883D61E50861X5qCM" TargetMode="External"/><Relationship Id="rId4" Type="http://schemas.openxmlformats.org/officeDocument/2006/relationships/webSettings" Target="webSettings.xml"/><Relationship Id="rId9" Type="http://schemas.openxmlformats.org/officeDocument/2006/relationships/hyperlink" Target="consultantplus://offline/ref=729F00A5AD4174C9096533BBB75DAC972155B97BDCCD24AB1AA17F503BBC8ECAFDFB2F3D168861BDD7020F94E6E1E63F8852B35FBC50883D61E50861X5qCM" TargetMode="External"/><Relationship Id="rId14" Type="http://schemas.openxmlformats.org/officeDocument/2006/relationships/hyperlink" Target="consultantplus://offline/ref=729F00A5AD4174C9096533BBB75DAC972155B97BDCCE22AC1CA47F503BBC8ECAFDFB2F3D168861BDD7020794E5E1E63F8852B35FBC50883D61E50861X5qCM" TargetMode="External"/><Relationship Id="rId22" Type="http://schemas.openxmlformats.org/officeDocument/2006/relationships/hyperlink" Target="consultantplus://offline/ref=729F00A5AD4174C9096533BBB75DAC972155B97BDCCD24AB1AA17F503BBC8ECAFDFB2F3D168861BDD7020F96E5E1E63F8852B35FBC50883D61E50861X5qCM" TargetMode="External"/><Relationship Id="rId27" Type="http://schemas.openxmlformats.org/officeDocument/2006/relationships/hyperlink" Target="consultantplus://offline/ref=729F00A5AD4174C9096533BBB75DAC972155B97BDCCD24AB1AA17F503BBC8ECAFDFB2F3D168861BDD7020F96E9E1E63F8852B35FBC50883D61E50861X5qCM" TargetMode="External"/><Relationship Id="rId30" Type="http://schemas.openxmlformats.org/officeDocument/2006/relationships/hyperlink" Target="consultantplus://offline/ref=729F00A5AD4174C9096533BBB75DAC972155B97BDCCE20AE1BA47F503BBC8ECAFDFB2F3D168861BDD7020794E5E1E63F8852B35FBC50883D61E50861X5qCM" TargetMode="External"/><Relationship Id="rId35" Type="http://schemas.openxmlformats.org/officeDocument/2006/relationships/hyperlink" Target="consultantplus://offline/ref=729F00A5AD4174C9096533BBB75DAC972155B97BDCCE20AE1BA37F503BBC8ECAFDFB2F3D168861BDD7020795E7E1E63F8852B35FBC50883D61E50861X5qCM" TargetMode="External"/><Relationship Id="rId43" Type="http://schemas.openxmlformats.org/officeDocument/2006/relationships/hyperlink" Target="consultantplus://offline/ref=729F00A5AD4174C9096533BBB75DAC972155B97BDCCE20AE1BA47F503BBC8ECAFDFB2F3D168861BDD7020795E8E1E63F8852B35FBC50883D61E50861X5qCM" TargetMode="External"/><Relationship Id="rId48" Type="http://schemas.openxmlformats.org/officeDocument/2006/relationships/hyperlink" Target="consultantplus://offline/ref=729F00A5AD4174C9096533BBB75DAC972155B97BDCCE20AE1BA37F503BBC8ECAFDFB2F3D168861BDD7020792E4E1E63F8852B35FBC50883D61E50861X5qCM" TargetMode="External"/><Relationship Id="rId8" Type="http://schemas.openxmlformats.org/officeDocument/2006/relationships/hyperlink" Target="consultantplus://offline/ref=729F00A5AD4174C9096533BBB75DAC972155B97BDCCD24AB1AA17F503BBC8ECAFDFB2F3D168861BDD7020F94E5E1E63F8852B35FBC50883D61E50861X5qCM" TargetMode="External"/><Relationship Id="rId51" Type="http://schemas.openxmlformats.org/officeDocument/2006/relationships/hyperlink" Target="consultantplus://offline/ref=729F00A5AD4174C9096533BBB75DAC972155B97BDCCE20AE1BA47F503BBC8ECAFDFB2F3D168861BDD7020792E5E1E63F8852B35FBC50883D61E50861X5qCM"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3573</Words>
  <Characters>20368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Груздева Светлана Сергеевна</dc:creator>
  <cp:lastModifiedBy>Печеницына</cp:lastModifiedBy>
  <cp:revision>2</cp:revision>
  <dcterms:created xsi:type="dcterms:W3CDTF">2019-11-06T09:46:00Z</dcterms:created>
  <dcterms:modified xsi:type="dcterms:W3CDTF">2019-11-06T09:46:00Z</dcterms:modified>
</cp:coreProperties>
</file>