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67B" w:rsidRPr="004E0AB5" w:rsidRDefault="004E0AB5" w:rsidP="004E0AB5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 Р О Е К Т</w:t>
      </w:r>
    </w:p>
    <w:p w:rsidR="0067367B" w:rsidRPr="004E0AB5" w:rsidRDefault="0067367B" w:rsidP="0067367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D43" w:rsidRPr="004E0AB5" w:rsidRDefault="00027D43" w:rsidP="00027D43">
      <w:pPr>
        <w:jc w:val="center"/>
        <w:rPr>
          <w:b/>
          <w:sz w:val="28"/>
          <w:szCs w:val="28"/>
        </w:rPr>
      </w:pPr>
      <w:r w:rsidRPr="004E0AB5">
        <w:rPr>
          <w:b/>
          <w:sz w:val="28"/>
          <w:szCs w:val="28"/>
        </w:rPr>
        <w:t>ПАСПОРТ</w:t>
      </w:r>
    </w:p>
    <w:p w:rsidR="00027D43" w:rsidRPr="004E0AB5" w:rsidRDefault="00027D43" w:rsidP="00027D43">
      <w:pPr>
        <w:jc w:val="center"/>
        <w:rPr>
          <w:b/>
          <w:sz w:val="28"/>
          <w:szCs w:val="28"/>
        </w:rPr>
      </w:pPr>
      <w:r w:rsidRPr="004E0AB5">
        <w:rPr>
          <w:b/>
          <w:sz w:val="28"/>
          <w:szCs w:val="28"/>
        </w:rPr>
        <w:t>программы «Управление муниципальным имуществом»</w:t>
      </w:r>
    </w:p>
    <w:p w:rsidR="002A6370" w:rsidRPr="004E0AB5" w:rsidRDefault="002A6370" w:rsidP="002A6370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061"/>
      </w:tblGrid>
      <w:tr w:rsidR="004E0AB5" w:rsidRPr="004E0AB5" w:rsidTr="005B6C74">
        <w:tc>
          <w:tcPr>
            <w:tcW w:w="3510" w:type="dxa"/>
          </w:tcPr>
          <w:p w:rsidR="002A6370" w:rsidRPr="004E0AB5" w:rsidRDefault="002A6370" w:rsidP="005B6C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>Ответственный исполнитель программы (Соисполнитель муниципальной программы)</w:t>
            </w:r>
          </w:p>
        </w:tc>
        <w:tc>
          <w:tcPr>
            <w:tcW w:w="6061" w:type="dxa"/>
          </w:tcPr>
          <w:p w:rsidR="002A6370" w:rsidRPr="004E0AB5" w:rsidRDefault="002A6370" w:rsidP="005B6C74">
            <w:pPr>
              <w:jc w:val="both"/>
              <w:rPr>
                <w:sz w:val="28"/>
                <w:szCs w:val="28"/>
              </w:rPr>
            </w:pPr>
            <w:r w:rsidRPr="004E0AB5">
              <w:rPr>
                <w:rFonts w:eastAsiaTheme="minorEastAsia"/>
                <w:sz w:val="28"/>
                <w:szCs w:val="28"/>
              </w:rPr>
              <w:t>Администрация муниципального района «Усть-Куломский» в лице отдела по управлению муниципальным имуществом</w:t>
            </w:r>
          </w:p>
        </w:tc>
      </w:tr>
      <w:tr w:rsidR="004E0AB5" w:rsidRPr="004E0AB5" w:rsidTr="005B6C74">
        <w:tc>
          <w:tcPr>
            <w:tcW w:w="3510" w:type="dxa"/>
          </w:tcPr>
          <w:p w:rsidR="002A6370" w:rsidRPr="004E0AB5" w:rsidRDefault="002A6370" w:rsidP="005B6C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061" w:type="dxa"/>
          </w:tcPr>
          <w:p w:rsidR="002A6370" w:rsidRPr="004E0AB5" w:rsidRDefault="002A6370" w:rsidP="005B6C74">
            <w:pPr>
              <w:widowControl w:val="0"/>
              <w:autoSpaceDE w:val="0"/>
              <w:autoSpaceDN w:val="0"/>
              <w:adjustRightInd w:val="0"/>
              <w:ind w:left="10"/>
              <w:jc w:val="both"/>
              <w:rPr>
                <w:rFonts w:eastAsiaTheme="minorEastAsia"/>
                <w:sz w:val="28"/>
                <w:szCs w:val="28"/>
              </w:rPr>
            </w:pPr>
            <w:r w:rsidRPr="004E0AB5">
              <w:rPr>
                <w:rFonts w:eastAsiaTheme="minorEastAsia"/>
                <w:sz w:val="28"/>
                <w:szCs w:val="28"/>
              </w:rPr>
              <w:t>Администрация муниципального района «Усть-Куломский», в лице отдела бухгалтерского     учета и отчетности, отдела территориального развития, отдела по жилищным вопросам,      администрации сельских поселений МО «Усть-Куломский»</w:t>
            </w:r>
          </w:p>
        </w:tc>
      </w:tr>
      <w:tr w:rsidR="004E0AB5" w:rsidRPr="004E0AB5" w:rsidTr="005B6C74">
        <w:tc>
          <w:tcPr>
            <w:tcW w:w="3510" w:type="dxa"/>
          </w:tcPr>
          <w:p w:rsidR="002A6370" w:rsidRPr="004E0AB5" w:rsidRDefault="002A6370" w:rsidP="005B6C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061" w:type="dxa"/>
          </w:tcPr>
          <w:p w:rsidR="002A6370" w:rsidRPr="004E0AB5" w:rsidRDefault="002A6370" w:rsidP="005B6C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0AB5">
              <w:rPr>
                <w:rFonts w:eastAsiaTheme="minorEastAsia"/>
                <w:sz w:val="28"/>
                <w:szCs w:val="28"/>
              </w:rPr>
              <w:t>Эффективное управление муниципальным имуществом и земельными ресурсами</w:t>
            </w:r>
          </w:p>
        </w:tc>
      </w:tr>
      <w:tr w:rsidR="004E0AB5" w:rsidRPr="004E0AB5" w:rsidTr="005B6C74">
        <w:tc>
          <w:tcPr>
            <w:tcW w:w="3510" w:type="dxa"/>
          </w:tcPr>
          <w:p w:rsidR="002A6370" w:rsidRPr="004E0AB5" w:rsidRDefault="002A6370" w:rsidP="005B6C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061" w:type="dxa"/>
          </w:tcPr>
          <w:p w:rsidR="002A6370" w:rsidRPr="004E0AB5" w:rsidRDefault="002A6370" w:rsidP="005B6C74">
            <w:pPr>
              <w:pStyle w:val="ConsPlusNonformat"/>
              <w:widowControl/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0AB5">
              <w:rPr>
                <w:rFonts w:ascii="Times New Roman" w:hAnsi="Times New Roman" w:cs="Times New Roman"/>
                <w:sz w:val="28"/>
                <w:szCs w:val="28"/>
              </w:rPr>
              <w:t xml:space="preserve">     1. Создание условий для эффективного управления муниципальным имуществом и     земельными ресурсами.</w:t>
            </w:r>
          </w:p>
          <w:p w:rsidR="002A6370" w:rsidRPr="004E0AB5" w:rsidRDefault="002A6370" w:rsidP="005B6C74">
            <w:pPr>
              <w:pStyle w:val="ConsPlusNonformat"/>
              <w:widowControl/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0AB5">
              <w:rPr>
                <w:rFonts w:ascii="Times New Roman" w:hAnsi="Times New Roman" w:cs="Times New Roman"/>
                <w:sz w:val="28"/>
                <w:szCs w:val="28"/>
              </w:rPr>
              <w:t xml:space="preserve">    2. Увеличение доходов за счет повышения эффективного управления муниципальным имуществом и земельными ресурсами.</w:t>
            </w:r>
          </w:p>
          <w:p w:rsidR="002A6370" w:rsidRPr="004E0AB5" w:rsidRDefault="002A6370" w:rsidP="005B6C74">
            <w:pPr>
              <w:pStyle w:val="ConsPlusNormal"/>
              <w:ind w:firstLine="0"/>
              <w:jc w:val="both"/>
            </w:pPr>
            <w:r w:rsidRPr="004E0AB5">
              <w:rPr>
                <w:rFonts w:ascii="Times New Roman" w:hAnsi="Times New Roman" w:cs="Times New Roman"/>
                <w:sz w:val="28"/>
                <w:szCs w:val="28"/>
              </w:rPr>
              <w:t xml:space="preserve">   3. Обеспечение реализации  муниципальной программы.</w:t>
            </w:r>
            <w:r w:rsidRPr="004E0AB5">
              <w:rPr>
                <w:rFonts w:ascii="Times New Roman" w:hAnsi="Times New Roman" w:cs="Times New Roman"/>
                <w:sz w:val="32"/>
                <w:szCs w:val="28"/>
              </w:rPr>
              <w:t xml:space="preserve">            </w:t>
            </w:r>
          </w:p>
        </w:tc>
      </w:tr>
      <w:tr w:rsidR="004E0AB5" w:rsidRPr="004E0AB5" w:rsidTr="005B6C74">
        <w:trPr>
          <w:trHeight w:val="701"/>
        </w:trPr>
        <w:tc>
          <w:tcPr>
            <w:tcW w:w="3510" w:type="dxa"/>
          </w:tcPr>
          <w:p w:rsidR="002A6370" w:rsidRPr="004E0AB5" w:rsidRDefault="002A6370" w:rsidP="005B6C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6061" w:type="dxa"/>
          </w:tcPr>
          <w:p w:rsidR="002A6370" w:rsidRPr="004E0AB5" w:rsidRDefault="002A6370" w:rsidP="005B6C74">
            <w:pPr>
              <w:pStyle w:val="a4"/>
              <w:tabs>
                <w:tab w:val="left" w:pos="-217"/>
                <w:tab w:val="left" w:pos="208"/>
                <w:tab w:val="left" w:pos="350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0AB5">
              <w:rPr>
                <w:rFonts w:ascii="Times New Roman" w:eastAsiaTheme="minorEastAsia" w:hAnsi="Times New Roman"/>
                <w:sz w:val="28"/>
                <w:szCs w:val="28"/>
              </w:rPr>
              <w:t xml:space="preserve"> 1.</w:t>
            </w:r>
            <w:r w:rsidRPr="004E0AB5">
              <w:rPr>
                <w:rFonts w:ascii="Times New Roman" w:hAnsi="Times New Roman"/>
                <w:sz w:val="28"/>
                <w:szCs w:val="28"/>
              </w:rPr>
              <w:t xml:space="preserve">Доля отмежеванных земельных участков и поставленных на кадастровый учет с регистрацией права собственности от общего объема запланированных для межевания с регистрацией права собственности земельных участков, </w:t>
            </w:r>
            <w:r w:rsidRPr="004E0AB5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  <w:r w:rsidRPr="004E0AB5">
              <w:rPr>
                <w:sz w:val="28"/>
                <w:szCs w:val="28"/>
              </w:rPr>
              <w:t>.</w:t>
            </w:r>
          </w:p>
          <w:p w:rsidR="002A6370" w:rsidRPr="004E0AB5" w:rsidRDefault="002A6370" w:rsidP="005B6C74">
            <w:pPr>
              <w:pStyle w:val="a4"/>
              <w:tabs>
                <w:tab w:val="left" w:pos="-217"/>
                <w:tab w:val="left" w:pos="208"/>
                <w:tab w:val="left" w:pos="350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0AB5">
              <w:rPr>
                <w:rFonts w:ascii="Times New Roman" w:hAnsi="Times New Roman"/>
                <w:sz w:val="28"/>
                <w:szCs w:val="28"/>
              </w:rPr>
              <w:t xml:space="preserve"> 2. Доля изготовленных технических и кадастровых паспортов с регистрацией права собственности от общего объема запланированных для изготовления технических и кадастровых паспортов  с регистрацией права собственности на объекты недвижимого имущества, </w:t>
            </w:r>
            <w:r w:rsidRPr="004E0AB5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  <w:r w:rsidRPr="004E0AB5">
              <w:rPr>
                <w:sz w:val="28"/>
                <w:szCs w:val="28"/>
              </w:rPr>
              <w:t>.</w:t>
            </w:r>
          </w:p>
          <w:p w:rsidR="002A6370" w:rsidRPr="004E0AB5" w:rsidRDefault="002A6370" w:rsidP="005B6C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 3. Доля оценки движимого и недвижимого имущества от общего объема запланированных для оценки объектов движимого и недвижимого имущества, %.</w:t>
            </w:r>
          </w:p>
          <w:p w:rsidR="002A6370" w:rsidRPr="004E0AB5" w:rsidRDefault="002A6370" w:rsidP="005B6C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 4. Доля поступлений в бюджет от </w:t>
            </w:r>
            <w:r w:rsidRPr="004E0AB5">
              <w:rPr>
                <w:sz w:val="28"/>
                <w:szCs w:val="28"/>
              </w:rPr>
              <w:lastRenderedPageBreak/>
              <w:t>использования муниципального имущества и земельных ресурсов по отношению к доходам от использования муниципального имущества и земельных ресурсов в 2020 году, %</w:t>
            </w:r>
          </w:p>
          <w:p w:rsidR="002A6370" w:rsidRPr="004E0AB5" w:rsidRDefault="002A6370" w:rsidP="005B6C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  5.Своевременная уплата платежей и сборов в рамках управления муниципальным имуществом, (да/нет).</w:t>
            </w:r>
          </w:p>
          <w:p w:rsidR="002A6370" w:rsidRPr="004E0AB5" w:rsidRDefault="002A6370" w:rsidP="005B6C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  6.Своевременная оплата коммунальных платежей за имущество казны МО МР «Усть-Куломский», (да/нет).</w:t>
            </w:r>
          </w:p>
          <w:p w:rsidR="002A6370" w:rsidRPr="004E0AB5" w:rsidRDefault="002A6370" w:rsidP="005B6C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  7.Освоение денежных средств на расходы  по содержанию муниципального имущества.(%).</w:t>
            </w:r>
          </w:p>
          <w:p w:rsidR="002A6370" w:rsidRPr="004E0AB5" w:rsidRDefault="002A6370" w:rsidP="005B6C74">
            <w:pPr>
              <w:tabs>
                <w:tab w:val="left" w:pos="-217"/>
                <w:tab w:val="left" w:pos="208"/>
                <w:tab w:val="left" w:pos="350"/>
              </w:tabs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  8.Доля многоквартирных домов, расположенных на земельных участках, в отношении которых осуществлен государственный кадастровый учет, %.</w:t>
            </w:r>
          </w:p>
          <w:p w:rsidR="002A6370" w:rsidRPr="004E0AB5" w:rsidRDefault="002A6370" w:rsidP="005B6C74">
            <w:pPr>
              <w:tabs>
                <w:tab w:val="left" w:pos="-217"/>
                <w:tab w:val="left" w:pos="208"/>
                <w:tab w:val="left" w:pos="350"/>
              </w:tabs>
              <w:jc w:val="both"/>
              <w:rPr>
                <w:rFonts w:eastAsiaTheme="minorEastAsia"/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  9.Доля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стоимости), %.</w:t>
            </w:r>
          </w:p>
          <w:p w:rsidR="002A6370" w:rsidRPr="004E0AB5" w:rsidRDefault="002A6370" w:rsidP="005B6C74">
            <w:pPr>
              <w:pStyle w:val="a4"/>
              <w:tabs>
                <w:tab w:val="left" w:pos="-217"/>
                <w:tab w:val="left" w:pos="208"/>
                <w:tab w:val="left" w:pos="350"/>
              </w:tabs>
              <w:ind w:left="0"/>
              <w:jc w:val="both"/>
              <w:rPr>
                <w:sz w:val="28"/>
                <w:szCs w:val="28"/>
              </w:rPr>
            </w:pPr>
            <w:r w:rsidRPr="004E0AB5">
              <w:rPr>
                <w:rFonts w:ascii="Times New Roman" w:hAnsi="Times New Roman"/>
                <w:sz w:val="28"/>
                <w:szCs w:val="28"/>
              </w:rPr>
              <w:t xml:space="preserve">  10.Доля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района), </w:t>
            </w:r>
            <w:r w:rsidRPr="004E0AB5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  <w:r w:rsidRPr="004E0AB5">
              <w:rPr>
                <w:sz w:val="28"/>
                <w:szCs w:val="28"/>
              </w:rPr>
              <w:t>.</w:t>
            </w:r>
          </w:p>
          <w:p w:rsidR="002A6370" w:rsidRPr="004E0AB5" w:rsidRDefault="002A6370" w:rsidP="005B6C74">
            <w:pPr>
              <w:pStyle w:val="a4"/>
              <w:tabs>
                <w:tab w:val="left" w:pos="-217"/>
                <w:tab w:val="left" w:pos="208"/>
                <w:tab w:val="left" w:pos="350"/>
              </w:tabs>
              <w:ind w:left="0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4E0AB5">
              <w:rPr>
                <w:rFonts w:ascii="Times New Roman" w:eastAsia="Times New Roman" w:hAnsi="Times New Roman"/>
                <w:sz w:val="28"/>
                <w:szCs w:val="28"/>
              </w:rPr>
              <w:t xml:space="preserve"> 11</w:t>
            </w:r>
            <w:r w:rsidRPr="004E0AB5">
              <w:rPr>
                <w:rFonts w:ascii="Times New Roman" w:hAnsi="Times New Roman"/>
                <w:sz w:val="28"/>
                <w:szCs w:val="28"/>
              </w:rPr>
              <w:t xml:space="preserve">.Доля многоквартирных домов, в которых собственники помещений выбрали и реализуют один из способов управления многоквартирными домами в общем числе многоквартирных домов, в которых собственники помещений должны выбрать способ управления данными домами, </w:t>
            </w:r>
            <w:r w:rsidRPr="004E0AB5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  <w:r w:rsidRPr="004E0AB5">
              <w:rPr>
                <w:sz w:val="28"/>
                <w:szCs w:val="28"/>
              </w:rPr>
              <w:t>.</w:t>
            </w:r>
          </w:p>
          <w:p w:rsidR="002A6370" w:rsidRPr="004E0AB5" w:rsidRDefault="002A6370" w:rsidP="005B6C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12.Площадь земельных участков, предоставленных для строительства в расчете на 10 тыс. человек населения, всего, </w:t>
            </w:r>
            <w:proofErr w:type="gramStart"/>
            <w:r w:rsidRPr="004E0AB5">
              <w:rPr>
                <w:sz w:val="28"/>
                <w:szCs w:val="28"/>
              </w:rPr>
              <w:t>га</w:t>
            </w:r>
            <w:proofErr w:type="gramEnd"/>
            <w:r w:rsidRPr="004E0AB5">
              <w:rPr>
                <w:sz w:val="28"/>
                <w:szCs w:val="28"/>
              </w:rPr>
              <w:t>.</w:t>
            </w:r>
          </w:p>
          <w:p w:rsidR="002A6370" w:rsidRPr="004E0AB5" w:rsidRDefault="002A6370" w:rsidP="005B6C74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13. </w:t>
            </w:r>
            <w:proofErr w:type="gramStart"/>
            <w:r w:rsidRPr="004E0AB5">
              <w:rPr>
                <w:sz w:val="28"/>
                <w:szCs w:val="28"/>
              </w:rPr>
              <w:t xml:space="preserve">Доля предоставленного в аренду муниципального имущества от количества муниципального имущества, включенного в  перечень муниципального имущества муниципального образования муниципального района «Усть-Куломский», свободного от прав третьих лиц (за исключением имущественных прав субъектов  малого и среднего </w:t>
            </w:r>
            <w:r w:rsidRPr="004E0AB5">
              <w:rPr>
                <w:sz w:val="28"/>
                <w:szCs w:val="28"/>
              </w:rPr>
              <w:lastRenderedPageBreak/>
              <w:t>предпринимательства),  в целях предоставления его на долгосрочной основе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</w:t>
            </w:r>
            <w:proofErr w:type="gramEnd"/>
            <w:r w:rsidRPr="004E0AB5">
              <w:rPr>
                <w:sz w:val="28"/>
                <w:szCs w:val="28"/>
              </w:rPr>
              <w:t xml:space="preserve"> среднего предпринимательства (в том числе по льготным ставкам арендной платы)»</w:t>
            </w:r>
            <w:r w:rsidRPr="004E0AB5">
              <w:rPr>
                <w:snapToGrid w:val="0"/>
                <w:sz w:val="28"/>
                <w:szCs w:val="28"/>
              </w:rPr>
              <w:t>, %.</w:t>
            </w:r>
          </w:p>
          <w:p w:rsidR="002A6370" w:rsidRPr="004E0AB5" w:rsidRDefault="002A6370" w:rsidP="005B6C74">
            <w:pPr>
              <w:tabs>
                <w:tab w:val="left" w:pos="-217"/>
                <w:tab w:val="left" w:pos="208"/>
                <w:tab w:val="left" w:pos="350"/>
                <w:tab w:val="left" w:pos="5115"/>
              </w:tabs>
              <w:jc w:val="both"/>
              <w:rPr>
                <w:rStyle w:val="a8"/>
                <w:i w:val="0"/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14. Доля     комплексных кадастровых работ и </w:t>
            </w:r>
            <w:r w:rsidRPr="004E0AB5">
              <w:rPr>
                <w:rStyle w:val="a8"/>
                <w:sz w:val="28"/>
                <w:szCs w:val="28"/>
              </w:rPr>
              <w:t>документации по планировке      территории  (проект планировки и   проект межевания) (100% от заключенных контрактов/договоров)</w:t>
            </w:r>
          </w:p>
          <w:p w:rsidR="002A6370" w:rsidRPr="004E0AB5" w:rsidRDefault="002A6370" w:rsidP="005B6C74">
            <w:pPr>
              <w:tabs>
                <w:tab w:val="left" w:pos="-217"/>
                <w:tab w:val="left" w:pos="208"/>
                <w:tab w:val="left" w:pos="350"/>
                <w:tab w:val="left" w:pos="5115"/>
              </w:tabs>
              <w:jc w:val="both"/>
              <w:rPr>
                <w:rStyle w:val="a8"/>
                <w:i w:val="0"/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15. Освоение денежных средств на расходы по  приобретению нежилого здания приюта для    содержания животных без владельцев в </w:t>
            </w:r>
            <w:proofErr w:type="spellStart"/>
            <w:r w:rsidRPr="004E0AB5">
              <w:rPr>
                <w:sz w:val="28"/>
                <w:szCs w:val="28"/>
              </w:rPr>
              <w:t>с</w:t>
            </w:r>
            <w:proofErr w:type="gramStart"/>
            <w:r w:rsidRPr="004E0AB5">
              <w:rPr>
                <w:sz w:val="28"/>
                <w:szCs w:val="28"/>
              </w:rPr>
              <w:t>.У</w:t>
            </w:r>
            <w:proofErr w:type="gramEnd"/>
            <w:r w:rsidRPr="004E0AB5">
              <w:rPr>
                <w:sz w:val="28"/>
                <w:szCs w:val="28"/>
              </w:rPr>
              <w:t>сть-Кулом</w:t>
            </w:r>
            <w:proofErr w:type="spellEnd"/>
            <w:r w:rsidRPr="004E0AB5">
              <w:rPr>
                <w:sz w:val="28"/>
                <w:szCs w:val="28"/>
              </w:rPr>
              <w:t xml:space="preserve"> </w:t>
            </w:r>
            <w:r w:rsidRPr="004E0AB5">
              <w:rPr>
                <w:rStyle w:val="a8"/>
                <w:sz w:val="28"/>
                <w:szCs w:val="28"/>
              </w:rPr>
              <w:t>(100% от заключенных контрактов/договоров).</w:t>
            </w:r>
          </w:p>
          <w:p w:rsidR="002A6370" w:rsidRPr="004E0AB5" w:rsidRDefault="002A6370" w:rsidP="005B6C74">
            <w:pPr>
              <w:tabs>
                <w:tab w:val="left" w:pos="-217"/>
                <w:tab w:val="left" w:pos="208"/>
                <w:tab w:val="left" w:pos="350"/>
                <w:tab w:val="left" w:pos="5115"/>
              </w:tabs>
              <w:jc w:val="both"/>
              <w:rPr>
                <w:rStyle w:val="a8"/>
                <w:i w:val="0"/>
                <w:iCs w:val="0"/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>16. Освоение денежных средств на расходы по  приобретению нежилого здания для муниципальных нужд</w:t>
            </w:r>
            <w:r w:rsidRPr="004E0AB5">
              <w:rPr>
                <w:rStyle w:val="a8"/>
                <w:sz w:val="28"/>
                <w:szCs w:val="28"/>
              </w:rPr>
              <w:t>(100% от заключенных контрактов/договоров).</w:t>
            </w:r>
          </w:p>
          <w:p w:rsidR="002A6370" w:rsidRPr="004E0AB5" w:rsidRDefault="002A6370" w:rsidP="005B6C74">
            <w:pPr>
              <w:tabs>
                <w:tab w:val="left" w:pos="-217"/>
                <w:tab w:val="left" w:pos="208"/>
                <w:tab w:val="left" w:pos="350"/>
                <w:tab w:val="left" w:pos="5115"/>
              </w:tabs>
              <w:jc w:val="both"/>
              <w:rPr>
                <w:sz w:val="28"/>
                <w:szCs w:val="28"/>
              </w:rPr>
            </w:pPr>
            <w:proofErr w:type="gramStart"/>
            <w:r w:rsidRPr="004E0AB5">
              <w:rPr>
                <w:rStyle w:val="a8"/>
                <w:sz w:val="28"/>
                <w:szCs w:val="28"/>
              </w:rPr>
              <w:t xml:space="preserve">17.Доля освоенных иных межбюджетных трансфертов </w:t>
            </w:r>
            <w:r w:rsidRPr="004E0AB5">
              <w:rPr>
                <w:bCs/>
                <w:i/>
                <w:sz w:val="28"/>
                <w:szCs w:val="28"/>
              </w:rPr>
              <w:t>по</w:t>
            </w:r>
            <w:r w:rsidRPr="004E0AB5">
              <w:rPr>
                <w:bCs/>
                <w:sz w:val="28"/>
                <w:szCs w:val="28"/>
              </w:rPr>
              <w:t xml:space="preserve">  обеспечению  проживающих в поселении и нуждающихся в жилых       помещениях малоимущих граждан жилыми помещениями, организации      содержания муниципального жилищного фонда, созданию условий для     жилищного строительства, а также осуществления иных полномочий органов местного самоуправления в соответствии с жилищным законодательством за исключением осуществления муниципального жилищного контроля (100 % от ассигнований на текущий период)</w:t>
            </w:r>
            <w:proofErr w:type="gramEnd"/>
          </w:p>
        </w:tc>
      </w:tr>
      <w:tr w:rsidR="004E0AB5" w:rsidRPr="004E0AB5" w:rsidTr="005B6C74">
        <w:trPr>
          <w:trHeight w:val="695"/>
        </w:trPr>
        <w:tc>
          <w:tcPr>
            <w:tcW w:w="3510" w:type="dxa"/>
          </w:tcPr>
          <w:p w:rsidR="002A6370" w:rsidRPr="004E0AB5" w:rsidRDefault="002A6370" w:rsidP="005B6C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6061" w:type="dxa"/>
          </w:tcPr>
          <w:p w:rsidR="002A6370" w:rsidRPr="004E0AB5" w:rsidRDefault="002A6370" w:rsidP="00586A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>Программа реализуется в период с 2022 по 202</w:t>
            </w:r>
            <w:r w:rsidR="00586AE8" w:rsidRPr="004E0AB5">
              <w:rPr>
                <w:sz w:val="28"/>
                <w:szCs w:val="28"/>
              </w:rPr>
              <w:t>7</w:t>
            </w:r>
            <w:r w:rsidRPr="004E0AB5">
              <w:rPr>
                <w:sz w:val="28"/>
                <w:szCs w:val="28"/>
              </w:rPr>
              <w:t xml:space="preserve"> годы.</w:t>
            </w:r>
            <w:r w:rsidRPr="004E0AB5">
              <w:rPr>
                <w:sz w:val="24"/>
                <w:szCs w:val="24"/>
              </w:rPr>
              <w:t xml:space="preserve"> </w:t>
            </w:r>
            <w:r w:rsidRPr="004E0AB5">
              <w:rPr>
                <w:sz w:val="28"/>
                <w:szCs w:val="28"/>
              </w:rPr>
              <w:t>Этапы реализации не выделяются.</w:t>
            </w:r>
          </w:p>
        </w:tc>
      </w:tr>
      <w:tr w:rsidR="004E0AB5" w:rsidRPr="004E0AB5" w:rsidTr="005B6C74">
        <w:trPr>
          <w:trHeight w:val="1127"/>
        </w:trPr>
        <w:tc>
          <w:tcPr>
            <w:tcW w:w="3510" w:type="dxa"/>
          </w:tcPr>
          <w:p w:rsidR="002A6370" w:rsidRPr="004E0AB5" w:rsidRDefault="002A6370" w:rsidP="005B6C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>Объемы финансирования</w:t>
            </w:r>
          </w:p>
          <w:p w:rsidR="002A6370" w:rsidRPr="004E0AB5" w:rsidRDefault="002A6370" w:rsidP="005B6C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>программы</w:t>
            </w:r>
          </w:p>
        </w:tc>
        <w:tc>
          <w:tcPr>
            <w:tcW w:w="6061" w:type="dxa"/>
          </w:tcPr>
          <w:p w:rsidR="002A6370" w:rsidRPr="004E0AB5" w:rsidRDefault="002A6370" w:rsidP="005B6C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0AB5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 бюджета МО МР «Усть-Куломский» составит </w:t>
            </w:r>
            <w:r w:rsidR="002B0E72" w:rsidRPr="004E0AB5">
              <w:rPr>
                <w:rFonts w:ascii="Times New Roman" w:hAnsi="Times New Roman" w:cs="Times New Roman"/>
                <w:sz w:val="28"/>
                <w:szCs w:val="28"/>
              </w:rPr>
              <w:t>114 947 635,34</w:t>
            </w:r>
            <w:r w:rsidRPr="004E0AB5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 </w:t>
            </w:r>
          </w:p>
          <w:p w:rsidR="002A6370" w:rsidRPr="004E0AB5" w:rsidRDefault="002A6370" w:rsidP="005B6C7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2022 год – </w:t>
            </w:r>
            <w:r w:rsidRPr="004E0AB5">
              <w:rPr>
                <w:rFonts w:eastAsiaTheme="minorEastAsia"/>
                <w:sz w:val="28"/>
                <w:szCs w:val="28"/>
              </w:rPr>
              <w:t xml:space="preserve">15 967 457,03 </w:t>
            </w:r>
            <w:r w:rsidRPr="004E0AB5">
              <w:rPr>
                <w:sz w:val="28"/>
                <w:szCs w:val="28"/>
              </w:rPr>
              <w:t xml:space="preserve">рублей; </w:t>
            </w:r>
          </w:p>
          <w:p w:rsidR="002A6370" w:rsidRPr="004E0AB5" w:rsidRDefault="002A6370" w:rsidP="005B6C74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2023 год – 14 583 532,36 рублей; </w:t>
            </w:r>
          </w:p>
          <w:p w:rsidR="002A6370" w:rsidRPr="004E0AB5" w:rsidRDefault="002A6370" w:rsidP="005B6C74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>2024 год –</w:t>
            </w:r>
            <w:r w:rsidR="0094323E" w:rsidRPr="004E0AB5">
              <w:rPr>
                <w:sz w:val="28"/>
                <w:szCs w:val="28"/>
              </w:rPr>
              <w:t>15 431 559,95</w:t>
            </w:r>
            <w:r w:rsidRPr="004E0AB5">
              <w:rPr>
                <w:sz w:val="28"/>
                <w:szCs w:val="28"/>
              </w:rPr>
              <w:t xml:space="preserve"> рублей; </w:t>
            </w:r>
          </w:p>
          <w:p w:rsidR="002A6370" w:rsidRPr="004E0AB5" w:rsidRDefault="002A6370" w:rsidP="005B6C74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2025 год – </w:t>
            </w:r>
            <w:r w:rsidR="0094323E" w:rsidRPr="004E0AB5">
              <w:rPr>
                <w:sz w:val="28"/>
                <w:szCs w:val="28"/>
              </w:rPr>
              <w:t>55 368 686,00</w:t>
            </w:r>
            <w:r w:rsidRPr="004E0AB5">
              <w:rPr>
                <w:sz w:val="28"/>
                <w:szCs w:val="28"/>
              </w:rPr>
              <w:t xml:space="preserve"> рублей; </w:t>
            </w:r>
          </w:p>
          <w:p w:rsidR="002A6370" w:rsidRPr="004E0AB5" w:rsidRDefault="002A6370" w:rsidP="005B6C74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2026 год – </w:t>
            </w:r>
            <w:r w:rsidR="0094323E" w:rsidRPr="004E0AB5">
              <w:rPr>
                <w:rFonts w:eastAsiaTheme="minorEastAsia"/>
                <w:sz w:val="28"/>
                <w:szCs w:val="28"/>
              </w:rPr>
              <w:t>2 091 700,00</w:t>
            </w:r>
            <w:r w:rsidRPr="004E0AB5">
              <w:rPr>
                <w:rFonts w:eastAsiaTheme="minorEastAsia"/>
                <w:sz w:val="28"/>
                <w:szCs w:val="28"/>
              </w:rPr>
              <w:t xml:space="preserve"> </w:t>
            </w:r>
            <w:r w:rsidRPr="004E0AB5">
              <w:rPr>
                <w:sz w:val="28"/>
                <w:szCs w:val="28"/>
              </w:rPr>
              <w:t xml:space="preserve">рублей. </w:t>
            </w:r>
          </w:p>
          <w:p w:rsidR="002B0E72" w:rsidRPr="004E0AB5" w:rsidRDefault="002B0E72" w:rsidP="005B6C74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lastRenderedPageBreak/>
              <w:t>2027 год- 11 504 700,00 рублей.</w:t>
            </w:r>
          </w:p>
          <w:p w:rsidR="002A6370" w:rsidRPr="004E0AB5" w:rsidRDefault="002A6370" w:rsidP="005B6C74">
            <w:pPr>
              <w:tabs>
                <w:tab w:val="left" w:pos="407"/>
              </w:tabs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 Прогнозный объем финансирования Программы из других источников предполагается в размере </w:t>
            </w:r>
            <w:r w:rsidR="00586AE8" w:rsidRPr="004E0AB5">
              <w:rPr>
                <w:sz w:val="28"/>
                <w:szCs w:val="28"/>
              </w:rPr>
              <w:t>4</w:t>
            </w:r>
            <w:r w:rsidR="00FA2D69" w:rsidRPr="004E0AB5">
              <w:rPr>
                <w:sz w:val="28"/>
                <w:szCs w:val="28"/>
              </w:rPr>
              <w:t> 733 084,81</w:t>
            </w:r>
            <w:r w:rsidRPr="004E0AB5">
              <w:rPr>
                <w:sz w:val="28"/>
                <w:szCs w:val="28"/>
              </w:rPr>
              <w:t xml:space="preserve"> рублей,  в том числе по годам:</w:t>
            </w:r>
          </w:p>
          <w:p w:rsidR="002A6370" w:rsidRPr="004E0AB5" w:rsidRDefault="002A6370" w:rsidP="005B6C74">
            <w:pPr>
              <w:tabs>
                <w:tab w:val="left" w:pos="407"/>
              </w:tabs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>- средства республиканского бюджета –</w:t>
            </w:r>
            <w:r w:rsidR="00586AE8" w:rsidRPr="004E0AB5">
              <w:rPr>
                <w:sz w:val="28"/>
                <w:szCs w:val="28"/>
              </w:rPr>
              <w:t>3</w:t>
            </w:r>
            <w:r w:rsidR="00FA2D69" w:rsidRPr="004E0AB5">
              <w:rPr>
                <w:sz w:val="28"/>
                <w:szCs w:val="28"/>
              </w:rPr>
              <w:t> 319 375,61</w:t>
            </w:r>
            <w:r w:rsidRPr="004E0AB5">
              <w:rPr>
                <w:sz w:val="28"/>
                <w:szCs w:val="28"/>
              </w:rPr>
              <w:t xml:space="preserve"> рублей, в том числе: </w:t>
            </w:r>
          </w:p>
          <w:p w:rsidR="002A6370" w:rsidRPr="004E0AB5" w:rsidRDefault="002A6370" w:rsidP="005B6C74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2022 год – 1 317 941,43рублей; </w:t>
            </w:r>
          </w:p>
          <w:p w:rsidR="002A6370" w:rsidRPr="004E0AB5" w:rsidRDefault="002A6370" w:rsidP="005B6C74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2023 год – 1 233 078,21рублей; </w:t>
            </w:r>
          </w:p>
          <w:p w:rsidR="002A6370" w:rsidRPr="004E0AB5" w:rsidRDefault="002A6370" w:rsidP="005B6C74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>2024 год –</w:t>
            </w:r>
            <w:r w:rsidR="00FA2D69" w:rsidRPr="004E0AB5">
              <w:rPr>
                <w:sz w:val="28"/>
                <w:szCs w:val="28"/>
              </w:rPr>
              <w:t>253 983,18</w:t>
            </w:r>
            <w:r w:rsidRPr="004E0AB5">
              <w:rPr>
                <w:sz w:val="28"/>
                <w:szCs w:val="28"/>
              </w:rPr>
              <w:t xml:space="preserve">  рублей; </w:t>
            </w:r>
          </w:p>
          <w:p w:rsidR="002A6370" w:rsidRPr="004E0AB5" w:rsidRDefault="002A6370" w:rsidP="005B6C74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2025 год – </w:t>
            </w:r>
            <w:r w:rsidR="0094323E" w:rsidRPr="004E0AB5">
              <w:rPr>
                <w:sz w:val="28"/>
                <w:szCs w:val="28"/>
              </w:rPr>
              <w:t>163 397,99</w:t>
            </w:r>
            <w:r w:rsidRPr="004E0AB5">
              <w:rPr>
                <w:sz w:val="28"/>
                <w:szCs w:val="28"/>
              </w:rPr>
              <w:t xml:space="preserve"> рублей; </w:t>
            </w:r>
          </w:p>
          <w:p w:rsidR="002A6370" w:rsidRPr="004E0AB5" w:rsidRDefault="002A6370" w:rsidP="005B6C74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2026 год – </w:t>
            </w:r>
            <w:r w:rsidR="0094323E" w:rsidRPr="004E0AB5">
              <w:rPr>
                <w:rFonts w:eastAsiaTheme="minorEastAsia"/>
                <w:sz w:val="28"/>
                <w:szCs w:val="28"/>
              </w:rPr>
              <w:t>142 084,80</w:t>
            </w:r>
            <w:r w:rsidRPr="004E0AB5">
              <w:rPr>
                <w:rFonts w:eastAsiaTheme="minorEastAsia"/>
                <w:sz w:val="28"/>
                <w:szCs w:val="28"/>
              </w:rPr>
              <w:t xml:space="preserve"> </w:t>
            </w:r>
            <w:r w:rsidRPr="004E0AB5">
              <w:rPr>
                <w:sz w:val="28"/>
                <w:szCs w:val="28"/>
              </w:rPr>
              <w:t xml:space="preserve">рублей. </w:t>
            </w:r>
          </w:p>
          <w:p w:rsidR="002B0E72" w:rsidRPr="004E0AB5" w:rsidRDefault="002B0E72" w:rsidP="002B0E72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2027 год – </w:t>
            </w:r>
            <w:r w:rsidRPr="004E0AB5">
              <w:rPr>
                <w:rFonts w:eastAsiaTheme="minorEastAsia"/>
                <w:sz w:val="28"/>
                <w:szCs w:val="28"/>
              </w:rPr>
              <w:t>208</w:t>
            </w:r>
            <w:r w:rsidR="00586AE8" w:rsidRPr="004E0AB5">
              <w:rPr>
                <w:rFonts w:eastAsiaTheme="minorEastAsia"/>
                <w:sz w:val="28"/>
                <w:szCs w:val="28"/>
              </w:rPr>
              <w:t> </w:t>
            </w:r>
            <w:r w:rsidRPr="004E0AB5">
              <w:rPr>
                <w:rFonts w:eastAsiaTheme="minorEastAsia"/>
                <w:sz w:val="28"/>
                <w:szCs w:val="28"/>
              </w:rPr>
              <w:t>890</w:t>
            </w:r>
            <w:r w:rsidR="00586AE8" w:rsidRPr="004E0AB5">
              <w:rPr>
                <w:rFonts w:eastAsiaTheme="minorEastAsia"/>
                <w:sz w:val="28"/>
                <w:szCs w:val="28"/>
              </w:rPr>
              <w:t>,00</w:t>
            </w:r>
            <w:r w:rsidRPr="004E0AB5">
              <w:rPr>
                <w:rFonts w:eastAsiaTheme="minorEastAsia"/>
                <w:sz w:val="28"/>
                <w:szCs w:val="28"/>
              </w:rPr>
              <w:t xml:space="preserve"> </w:t>
            </w:r>
            <w:r w:rsidRPr="004E0AB5">
              <w:rPr>
                <w:sz w:val="28"/>
                <w:szCs w:val="28"/>
              </w:rPr>
              <w:t xml:space="preserve">рублей. </w:t>
            </w:r>
          </w:p>
          <w:p w:rsidR="002A6370" w:rsidRPr="004E0AB5" w:rsidRDefault="002A6370" w:rsidP="005B6C74">
            <w:pPr>
              <w:tabs>
                <w:tab w:val="left" w:pos="407"/>
              </w:tabs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- средства федерального бюджета- </w:t>
            </w:r>
            <w:r w:rsidR="00586AE8" w:rsidRPr="004E0AB5">
              <w:rPr>
                <w:sz w:val="28"/>
                <w:szCs w:val="28"/>
              </w:rPr>
              <w:t>1 413 709,20</w:t>
            </w:r>
            <w:r w:rsidRPr="004E0AB5">
              <w:rPr>
                <w:sz w:val="28"/>
                <w:szCs w:val="28"/>
              </w:rPr>
              <w:t xml:space="preserve"> рублей, в том числе:</w:t>
            </w:r>
          </w:p>
          <w:p w:rsidR="002A6370" w:rsidRPr="004E0AB5" w:rsidRDefault="002A6370" w:rsidP="005B6C74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2022 год – 0,00 рублей; </w:t>
            </w:r>
          </w:p>
          <w:p w:rsidR="002A6370" w:rsidRPr="004E0AB5" w:rsidRDefault="002A6370" w:rsidP="005B6C74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2023 год – 0,00 рублей; </w:t>
            </w:r>
          </w:p>
          <w:p w:rsidR="002A6370" w:rsidRPr="004E0AB5" w:rsidRDefault="002A6370" w:rsidP="005B6C74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2024 год – </w:t>
            </w:r>
            <w:r w:rsidRPr="004E0AB5">
              <w:rPr>
                <w:rFonts w:eastAsiaTheme="minorEastAsia"/>
                <w:sz w:val="28"/>
                <w:szCs w:val="28"/>
              </w:rPr>
              <w:t xml:space="preserve">416 747,99 </w:t>
            </w:r>
            <w:r w:rsidRPr="004E0AB5">
              <w:rPr>
                <w:sz w:val="28"/>
                <w:szCs w:val="28"/>
              </w:rPr>
              <w:t xml:space="preserve">рублей; </w:t>
            </w:r>
          </w:p>
          <w:p w:rsidR="002A6370" w:rsidRPr="004E0AB5" w:rsidRDefault="002A6370" w:rsidP="005B6C74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2025 год – </w:t>
            </w:r>
            <w:r w:rsidR="0094323E" w:rsidRPr="004E0AB5">
              <w:rPr>
                <w:sz w:val="28"/>
                <w:szCs w:val="28"/>
              </w:rPr>
              <w:t>547 026,01</w:t>
            </w:r>
            <w:r w:rsidRPr="004E0AB5">
              <w:rPr>
                <w:sz w:val="28"/>
                <w:szCs w:val="28"/>
              </w:rPr>
              <w:t xml:space="preserve"> рублей; </w:t>
            </w:r>
          </w:p>
          <w:p w:rsidR="002A6370" w:rsidRPr="004E0AB5" w:rsidRDefault="002A6370" w:rsidP="005B6C74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2026 год – </w:t>
            </w:r>
            <w:r w:rsidR="0094323E" w:rsidRPr="004E0AB5">
              <w:rPr>
                <w:rFonts w:eastAsiaTheme="minorEastAsia"/>
                <w:sz w:val="28"/>
                <w:szCs w:val="28"/>
              </w:rPr>
              <w:t>449 935,20</w:t>
            </w:r>
            <w:r w:rsidRPr="004E0AB5">
              <w:rPr>
                <w:rFonts w:eastAsiaTheme="minorEastAsia"/>
                <w:sz w:val="28"/>
                <w:szCs w:val="28"/>
              </w:rPr>
              <w:t xml:space="preserve"> </w:t>
            </w:r>
            <w:r w:rsidRPr="004E0AB5">
              <w:rPr>
                <w:sz w:val="28"/>
                <w:szCs w:val="28"/>
              </w:rPr>
              <w:t xml:space="preserve">рублей. </w:t>
            </w:r>
          </w:p>
          <w:p w:rsidR="002B0E72" w:rsidRPr="004E0AB5" w:rsidRDefault="002B0E72" w:rsidP="005B6C74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2027 год – </w:t>
            </w:r>
            <w:r w:rsidRPr="004E0AB5">
              <w:rPr>
                <w:rFonts w:eastAsiaTheme="minorEastAsia"/>
                <w:sz w:val="28"/>
                <w:szCs w:val="28"/>
              </w:rPr>
              <w:t xml:space="preserve">0,00  </w:t>
            </w:r>
            <w:r w:rsidRPr="004E0AB5">
              <w:rPr>
                <w:sz w:val="28"/>
                <w:szCs w:val="28"/>
              </w:rPr>
              <w:t xml:space="preserve">рублей. </w:t>
            </w:r>
          </w:p>
          <w:p w:rsidR="002A6370" w:rsidRPr="004E0AB5" w:rsidRDefault="002A6370" w:rsidP="005B6C74">
            <w:pPr>
              <w:tabs>
                <w:tab w:val="left" w:pos="407"/>
              </w:tabs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-средства государственных   внебюджетных фондов </w:t>
            </w:r>
            <w:r w:rsidRPr="004E0AB5">
              <w:rPr>
                <w:sz w:val="28"/>
                <w:szCs w:val="28"/>
              </w:rPr>
              <w:noBreakHyphen/>
              <w:t xml:space="preserve"> 0,00  рублей;</w:t>
            </w:r>
          </w:p>
          <w:p w:rsidR="002A6370" w:rsidRPr="004E0AB5" w:rsidRDefault="002A6370" w:rsidP="005B6C74">
            <w:pPr>
              <w:tabs>
                <w:tab w:val="left" w:pos="407"/>
              </w:tabs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>-средства от приносящей доход деятельности – 0,00  рублей;</w:t>
            </w:r>
          </w:p>
          <w:p w:rsidR="002A6370" w:rsidRPr="004E0AB5" w:rsidRDefault="002A6370" w:rsidP="005B6C74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>-прочие внебюджетные источники-0,00 рублей.</w:t>
            </w:r>
          </w:p>
        </w:tc>
      </w:tr>
      <w:tr w:rsidR="004E0AB5" w:rsidRPr="004E0AB5" w:rsidTr="005B6C74">
        <w:trPr>
          <w:trHeight w:val="3818"/>
        </w:trPr>
        <w:tc>
          <w:tcPr>
            <w:tcW w:w="3510" w:type="dxa"/>
          </w:tcPr>
          <w:p w:rsidR="002A6370" w:rsidRPr="004E0AB5" w:rsidRDefault="002A6370" w:rsidP="005B6C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061" w:type="dxa"/>
          </w:tcPr>
          <w:p w:rsidR="002A6370" w:rsidRPr="004E0AB5" w:rsidRDefault="002A6370" w:rsidP="005B6C74">
            <w:pPr>
              <w:widowControl w:val="0"/>
              <w:tabs>
                <w:tab w:val="left" w:pos="263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4E0AB5">
              <w:rPr>
                <w:rFonts w:eastAsiaTheme="minorEastAsia"/>
                <w:sz w:val="28"/>
                <w:szCs w:val="28"/>
              </w:rPr>
              <w:t xml:space="preserve">По итогам реализации программы будут          достигнуты следующие результаты, характеризующие эффективное управление муниципальным имуществом МО МР «Усть-Куломский»: </w:t>
            </w:r>
          </w:p>
          <w:p w:rsidR="002A6370" w:rsidRPr="004E0AB5" w:rsidRDefault="002A6370" w:rsidP="005B6C74">
            <w:pPr>
              <w:spacing w:before="60" w:after="60"/>
              <w:rPr>
                <w:sz w:val="28"/>
                <w:szCs w:val="28"/>
                <w:u w:val="single"/>
              </w:rPr>
            </w:pPr>
            <w:r w:rsidRPr="004E0AB5">
              <w:rPr>
                <w:sz w:val="28"/>
                <w:szCs w:val="28"/>
                <w:u w:val="single"/>
              </w:rPr>
              <w:t>Качественные:</w:t>
            </w:r>
          </w:p>
          <w:p w:rsidR="002A6370" w:rsidRPr="004E0AB5" w:rsidRDefault="002A6370" w:rsidP="005B6C74">
            <w:pPr>
              <w:spacing w:before="60" w:after="60"/>
              <w:rPr>
                <w:sz w:val="28"/>
                <w:szCs w:val="28"/>
                <w:u w:val="single"/>
              </w:rPr>
            </w:pPr>
            <w:r w:rsidRPr="004E0AB5">
              <w:rPr>
                <w:sz w:val="28"/>
                <w:szCs w:val="28"/>
              </w:rPr>
              <w:t xml:space="preserve">Совершенствование учета и повышение эффективности использования муниципального имущества и земельных ресурсов.  </w:t>
            </w:r>
          </w:p>
          <w:p w:rsidR="002A6370" w:rsidRPr="004E0AB5" w:rsidRDefault="002A6370" w:rsidP="005B6C74">
            <w:pPr>
              <w:spacing w:before="60" w:after="60"/>
              <w:rPr>
                <w:sz w:val="28"/>
                <w:szCs w:val="28"/>
                <w:u w:val="single"/>
              </w:rPr>
            </w:pPr>
            <w:proofErr w:type="gramStart"/>
            <w:r w:rsidRPr="004E0AB5">
              <w:rPr>
                <w:sz w:val="28"/>
                <w:szCs w:val="28"/>
                <w:u w:val="single"/>
              </w:rPr>
              <w:t>Количественные</w:t>
            </w:r>
            <w:proofErr w:type="gramEnd"/>
            <w:r w:rsidRPr="004E0AB5">
              <w:rPr>
                <w:sz w:val="28"/>
                <w:szCs w:val="28"/>
                <w:u w:val="single"/>
              </w:rPr>
              <w:t xml:space="preserve"> (достижение на  конец  202</w:t>
            </w:r>
            <w:r w:rsidR="00586AE8" w:rsidRPr="004E0AB5">
              <w:rPr>
                <w:sz w:val="28"/>
                <w:szCs w:val="28"/>
                <w:u w:val="single"/>
              </w:rPr>
              <w:t>7</w:t>
            </w:r>
            <w:r w:rsidRPr="004E0AB5">
              <w:rPr>
                <w:sz w:val="28"/>
                <w:szCs w:val="28"/>
                <w:u w:val="single"/>
              </w:rPr>
              <w:t xml:space="preserve">   года):</w:t>
            </w:r>
          </w:p>
          <w:p w:rsidR="002A6370" w:rsidRPr="004E0AB5" w:rsidRDefault="002A6370" w:rsidP="005B6C74">
            <w:pPr>
              <w:pStyle w:val="a4"/>
              <w:tabs>
                <w:tab w:val="left" w:pos="-217"/>
                <w:tab w:val="left" w:pos="208"/>
                <w:tab w:val="left" w:pos="350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0AB5">
              <w:rPr>
                <w:rFonts w:ascii="Times New Roman" w:eastAsiaTheme="minorEastAsia" w:hAnsi="Times New Roman"/>
                <w:sz w:val="28"/>
                <w:szCs w:val="28"/>
              </w:rPr>
              <w:t xml:space="preserve">1. Обеспечение </w:t>
            </w:r>
            <w:r w:rsidRPr="004E0AB5">
              <w:rPr>
                <w:rFonts w:ascii="Times New Roman" w:hAnsi="Times New Roman"/>
                <w:sz w:val="28"/>
                <w:szCs w:val="28"/>
              </w:rPr>
              <w:t xml:space="preserve"> полного объема  межевания  земельных участков с постановкой  на кадастровый учет с регистрацией права собственности </w:t>
            </w:r>
          </w:p>
          <w:p w:rsidR="002A6370" w:rsidRPr="004E0AB5" w:rsidRDefault="002A6370" w:rsidP="005B6C74">
            <w:pPr>
              <w:pStyle w:val="a4"/>
              <w:tabs>
                <w:tab w:val="left" w:pos="-217"/>
                <w:tab w:val="left" w:pos="208"/>
                <w:tab w:val="left" w:pos="350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0AB5">
              <w:rPr>
                <w:rFonts w:ascii="Times New Roman" w:hAnsi="Times New Roman"/>
                <w:sz w:val="28"/>
                <w:szCs w:val="28"/>
              </w:rPr>
              <w:t xml:space="preserve">от общего объема запланированных для межевания с регистрацией права собственности земельных участков,  (100 </w:t>
            </w:r>
            <w:r w:rsidRPr="004E0AB5">
              <w:rPr>
                <w:rFonts w:ascii="Times New Roman" w:eastAsia="Times New Roman" w:hAnsi="Times New Roman"/>
                <w:sz w:val="28"/>
                <w:szCs w:val="28"/>
              </w:rPr>
              <w:t xml:space="preserve">% </w:t>
            </w:r>
            <w:proofErr w:type="gramStart"/>
            <w:r w:rsidRPr="004E0AB5">
              <w:rPr>
                <w:rFonts w:ascii="Times New Roman" w:eastAsia="Times New Roman" w:hAnsi="Times New Roman"/>
                <w:sz w:val="28"/>
                <w:szCs w:val="28"/>
              </w:rPr>
              <w:t>от</w:t>
            </w:r>
            <w:proofErr w:type="gramEnd"/>
            <w:r w:rsidRPr="004E0AB5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4E0AB5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запланированного)</w:t>
            </w:r>
            <w:r w:rsidRPr="004E0AB5">
              <w:rPr>
                <w:sz w:val="28"/>
                <w:szCs w:val="28"/>
              </w:rPr>
              <w:t>.</w:t>
            </w:r>
          </w:p>
          <w:p w:rsidR="002A6370" w:rsidRPr="004E0AB5" w:rsidRDefault="002A6370" w:rsidP="005B6C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 2. Обеспечение полного объема   изготовления технических и кадастровых паспортов с регистрацией права собственности от общего объема запланированных для изготовления технических и кадастровых паспортов  с регистрацией права собственности на объекты недвижимого имущества, (100 % </w:t>
            </w:r>
            <w:proofErr w:type="gramStart"/>
            <w:r w:rsidRPr="004E0AB5">
              <w:rPr>
                <w:sz w:val="28"/>
                <w:szCs w:val="28"/>
              </w:rPr>
              <w:t>от</w:t>
            </w:r>
            <w:proofErr w:type="gramEnd"/>
            <w:r w:rsidRPr="004E0AB5">
              <w:rPr>
                <w:sz w:val="28"/>
                <w:szCs w:val="28"/>
              </w:rPr>
              <w:t xml:space="preserve"> запланированного).</w:t>
            </w:r>
          </w:p>
          <w:p w:rsidR="002A6370" w:rsidRPr="004E0AB5" w:rsidRDefault="002A6370" w:rsidP="005B6C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 3. Обеспечение полного объема оцененного движимого и недвижимого имущества от общего объема запланированных для оценки объектов движимого и недвижимого имущества, (50 % от запланированного).</w:t>
            </w:r>
          </w:p>
          <w:p w:rsidR="002A6370" w:rsidRPr="004E0AB5" w:rsidRDefault="002A6370" w:rsidP="005B6C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  4. Увеличение объема  поступлений в бюджет от использования муниципального имущества и земельных ресурсов по отношению к доходам от использования муниципального имущества и земельных ресурсов к 202</w:t>
            </w:r>
            <w:r w:rsidR="00586AE8" w:rsidRPr="004E0AB5">
              <w:rPr>
                <w:sz w:val="28"/>
                <w:szCs w:val="28"/>
              </w:rPr>
              <w:t>7</w:t>
            </w:r>
            <w:r w:rsidRPr="004E0AB5">
              <w:rPr>
                <w:sz w:val="28"/>
                <w:szCs w:val="28"/>
              </w:rPr>
              <w:t xml:space="preserve"> году на  10  % по отношению к 2020 году. </w:t>
            </w:r>
          </w:p>
          <w:p w:rsidR="002A6370" w:rsidRPr="004E0AB5" w:rsidRDefault="002A6370" w:rsidP="005B6C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    5.Отсутствие задолженности по уплате     платежей и сборов в рамках управления муниципальным имуществом (да).</w:t>
            </w:r>
          </w:p>
          <w:p w:rsidR="002A6370" w:rsidRPr="004E0AB5" w:rsidRDefault="002A6370" w:rsidP="005B6C74">
            <w:pPr>
              <w:tabs>
                <w:tab w:val="left" w:pos="-217"/>
                <w:tab w:val="left" w:pos="208"/>
                <w:tab w:val="left" w:pos="350"/>
              </w:tabs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   6.</w:t>
            </w:r>
            <w:r w:rsidRPr="004E0AB5">
              <w:rPr>
                <w:sz w:val="24"/>
                <w:szCs w:val="24"/>
              </w:rPr>
              <w:t xml:space="preserve"> </w:t>
            </w:r>
            <w:r w:rsidRPr="004E0AB5">
              <w:rPr>
                <w:sz w:val="28"/>
                <w:szCs w:val="28"/>
              </w:rPr>
              <w:t>Отсутствие задолженности по коммунальным платежам по имуществу казны МО МР «Усть-Куломский</w:t>
            </w:r>
            <w:proofErr w:type="gramStart"/>
            <w:r w:rsidRPr="004E0AB5">
              <w:rPr>
                <w:sz w:val="28"/>
                <w:szCs w:val="28"/>
              </w:rPr>
              <w:t>»(</w:t>
            </w:r>
            <w:proofErr w:type="gramEnd"/>
            <w:r w:rsidRPr="004E0AB5">
              <w:rPr>
                <w:sz w:val="28"/>
                <w:szCs w:val="28"/>
              </w:rPr>
              <w:t>да).</w:t>
            </w:r>
          </w:p>
          <w:p w:rsidR="002A6370" w:rsidRPr="004E0AB5" w:rsidRDefault="002A6370" w:rsidP="005B6C74">
            <w:pPr>
              <w:tabs>
                <w:tab w:val="left" w:pos="-217"/>
                <w:tab w:val="left" w:pos="208"/>
                <w:tab w:val="left" w:pos="350"/>
                <w:tab w:val="left" w:pos="5115"/>
              </w:tabs>
              <w:jc w:val="both"/>
              <w:rPr>
                <w:rStyle w:val="a8"/>
                <w:i w:val="0"/>
                <w:iCs w:val="0"/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 7. Обеспечение полного объема   комплексных кадастровых работ и </w:t>
            </w:r>
            <w:r w:rsidRPr="004E0AB5">
              <w:rPr>
                <w:rStyle w:val="a8"/>
                <w:sz w:val="28"/>
                <w:szCs w:val="28"/>
              </w:rPr>
              <w:t>документации по планировке      территории  (проект планировки и   проект межевания) (100% от заключенных контрактов/договоров)</w:t>
            </w:r>
          </w:p>
          <w:p w:rsidR="002A6370" w:rsidRPr="004E0AB5" w:rsidRDefault="002A6370" w:rsidP="005B6C74">
            <w:pPr>
              <w:tabs>
                <w:tab w:val="left" w:pos="-217"/>
                <w:tab w:val="left" w:pos="208"/>
                <w:tab w:val="left" w:pos="350"/>
                <w:tab w:val="left" w:pos="5115"/>
              </w:tabs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8. Освоение денежных средств на расходы по  приобретению нежилого здания приюта для    содержания животных без владельцев в </w:t>
            </w:r>
            <w:proofErr w:type="spellStart"/>
            <w:r w:rsidRPr="004E0AB5">
              <w:rPr>
                <w:sz w:val="28"/>
                <w:szCs w:val="28"/>
              </w:rPr>
              <w:t>с</w:t>
            </w:r>
            <w:proofErr w:type="gramStart"/>
            <w:r w:rsidRPr="004E0AB5">
              <w:rPr>
                <w:sz w:val="28"/>
                <w:szCs w:val="28"/>
              </w:rPr>
              <w:t>.У</w:t>
            </w:r>
            <w:proofErr w:type="gramEnd"/>
            <w:r w:rsidRPr="004E0AB5">
              <w:rPr>
                <w:sz w:val="28"/>
                <w:szCs w:val="28"/>
              </w:rPr>
              <w:t>сть-Кулом</w:t>
            </w:r>
            <w:proofErr w:type="spellEnd"/>
            <w:r w:rsidRPr="004E0AB5">
              <w:rPr>
                <w:rStyle w:val="a8"/>
                <w:sz w:val="28"/>
                <w:szCs w:val="28"/>
              </w:rPr>
              <w:t>(100% от заключенных контрактов/договоров)</w:t>
            </w:r>
          </w:p>
          <w:p w:rsidR="002A6370" w:rsidRPr="004E0AB5" w:rsidRDefault="002A6370" w:rsidP="005B6C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   9.Освоение  денежных средств на расходы  по содержанию муниципального имущества (100 % </w:t>
            </w:r>
            <w:proofErr w:type="gramStart"/>
            <w:r w:rsidRPr="004E0AB5">
              <w:rPr>
                <w:sz w:val="28"/>
                <w:szCs w:val="28"/>
              </w:rPr>
              <w:t>от</w:t>
            </w:r>
            <w:proofErr w:type="gramEnd"/>
            <w:r w:rsidRPr="004E0AB5">
              <w:rPr>
                <w:sz w:val="28"/>
                <w:szCs w:val="28"/>
              </w:rPr>
              <w:t xml:space="preserve"> запланированного).</w:t>
            </w:r>
          </w:p>
          <w:p w:rsidR="002A6370" w:rsidRPr="004E0AB5" w:rsidRDefault="002A6370" w:rsidP="005B6C74">
            <w:pPr>
              <w:tabs>
                <w:tab w:val="left" w:pos="-217"/>
                <w:tab w:val="left" w:pos="208"/>
                <w:tab w:val="left" w:pos="350"/>
                <w:tab w:val="left" w:pos="5115"/>
              </w:tabs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 10. Освоение денежных средств на расходы по  приобретению нежилого здания для муниципальных нужд</w:t>
            </w:r>
            <w:r w:rsidRPr="004E0AB5">
              <w:rPr>
                <w:rStyle w:val="a8"/>
                <w:sz w:val="28"/>
                <w:szCs w:val="28"/>
              </w:rPr>
              <w:t>(100% от заключенных контрактов/договоров).</w:t>
            </w:r>
          </w:p>
          <w:p w:rsidR="002A6370" w:rsidRPr="004E0AB5" w:rsidRDefault="002A6370" w:rsidP="005B6C74">
            <w:pPr>
              <w:pStyle w:val="a4"/>
              <w:tabs>
                <w:tab w:val="left" w:pos="-217"/>
                <w:tab w:val="left" w:pos="208"/>
                <w:tab w:val="left" w:pos="350"/>
              </w:tabs>
              <w:ind w:left="0"/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  </w:t>
            </w:r>
            <w:r w:rsidRPr="004E0AB5">
              <w:rPr>
                <w:rFonts w:ascii="Times New Roman" w:hAnsi="Times New Roman"/>
                <w:sz w:val="28"/>
                <w:szCs w:val="28"/>
              </w:rPr>
              <w:t xml:space="preserve"> 11</w:t>
            </w:r>
            <w:r w:rsidRPr="004E0AB5">
              <w:rPr>
                <w:sz w:val="28"/>
                <w:szCs w:val="28"/>
              </w:rPr>
              <w:t xml:space="preserve">. </w:t>
            </w:r>
            <w:proofErr w:type="gramStart"/>
            <w:r w:rsidRPr="004E0AB5">
              <w:rPr>
                <w:rFonts w:ascii="Times New Roman" w:eastAsia="Times New Roman" w:hAnsi="Times New Roman"/>
                <w:sz w:val="28"/>
                <w:szCs w:val="28"/>
              </w:rPr>
              <w:t xml:space="preserve">Доля многоквартирных домов, расположенных на земельных участках, в </w:t>
            </w:r>
            <w:r w:rsidRPr="004E0AB5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отношении которых осуществлен государственный кадастровый учет</w:t>
            </w:r>
            <w:r w:rsidRPr="004E0AB5">
              <w:rPr>
                <w:rFonts w:ascii="Times New Roman" w:hAnsi="Times New Roman"/>
                <w:sz w:val="28"/>
                <w:szCs w:val="28"/>
              </w:rPr>
              <w:t xml:space="preserve">) (увеличение на 5  </w:t>
            </w:r>
            <w:r w:rsidRPr="004E0AB5">
              <w:rPr>
                <w:rFonts w:ascii="Times New Roman" w:eastAsia="Times New Roman" w:hAnsi="Times New Roman"/>
                <w:sz w:val="28"/>
                <w:szCs w:val="28"/>
              </w:rPr>
              <w:t>% по отношению к 2020 году</w:t>
            </w:r>
            <w:r w:rsidRPr="004E0AB5">
              <w:rPr>
                <w:sz w:val="28"/>
                <w:szCs w:val="28"/>
              </w:rPr>
              <w:t>.).</w:t>
            </w:r>
            <w:proofErr w:type="gramEnd"/>
          </w:p>
          <w:p w:rsidR="002A6370" w:rsidRPr="004E0AB5" w:rsidRDefault="002A6370" w:rsidP="005B6C74">
            <w:pPr>
              <w:tabs>
                <w:tab w:val="left" w:pos="-217"/>
                <w:tab w:val="left" w:pos="208"/>
                <w:tab w:val="left" w:pos="350"/>
              </w:tabs>
              <w:jc w:val="both"/>
              <w:rPr>
                <w:rFonts w:eastAsiaTheme="minorEastAsia"/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    12.Увеличение доли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стоимости), (отсутствуют муниципальные предприятия,%.).</w:t>
            </w:r>
          </w:p>
          <w:p w:rsidR="002A6370" w:rsidRPr="004E0AB5" w:rsidRDefault="002A6370" w:rsidP="005B6C74">
            <w:pPr>
              <w:pStyle w:val="a4"/>
              <w:tabs>
                <w:tab w:val="left" w:pos="-217"/>
                <w:tab w:val="left" w:pos="208"/>
                <w:tab w:val="left" w:pos="350"/>
              </w:tabs>
              <w:ind w:left="0"/>
              <w:jc w:val="both"/>
              <w:rPr>
                <w:sz w:val="28"/>
                <w:szCs w:val="28"/>
              </w:rPr>
            </w:pPr>
            <w:r w:rsidRPr="004E0AB5">
              <w:rPr>
                <w:rFonts w:ascii="Times New Roman" w:hAnsi="Times New Roman"/>
                <w:sz w:val="28"/>
                <w:szCs w:val="28"/>
              </w:rPr>
              <w:t xml:space="preserve">    13.Увеличение доли 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  (увеличение на 5  </w:t>
            </w:r>
            <w:r w:rsidRPr="004E0AB5">
              <w:rPr>
                <w:rFonts w:ascii="Times New Roman" w:eastAsia="Times New Roman" w:hAnsi="Times New Roman"/>
                <w:sz w:val="28"/>
                <w:szCs w:val="28"/>
              </w:rPr>
              <w:t>% по отношению к 2020 году</w:t>
            </w:r>
            <w:r w:rsidRPr="004E0AB5">
              <w:rPr>
                <w:sz w:val="28"/>
                <w:szCs w:val="28"/>
              </w:rPr>
              <w:t>.)</w:t>
            </w:r>
          </w:p>
          <w:p w:rsidR="002A6370" w:rsidRPr="004E0AB5" w:rsidRDefault="002A6370" w:rsidP="005B6C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   14.Доля многоквартирных домов, в которых собственники помещений выбрали и реализуют один из способов управления многоквартирными домами в общем числе многоквартирных домов, в которых собственники помещений должны выбрать способ управления данными домами, (сохранение на уровне 2020 г.).</w:t>
            </w:r>
          </w:p>
          <w:p w:rsidR="002A6370" w:rsidRPr="004E0AB5" w:rsidRDefault="002A6370" w:rsidP="005B6C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   15. Увеличение доли площади земельных участков, предоставленных для строительства в расчете на 10 тыс. человек населения, всего (сохранение на уровне 2020 г.).</w:t>
            </w:r>
          </w:p>
          <w:p w:rsidR="002A6370" w:rsidRPr="004E0AB5" w:rsidRDefault="002A6370" w:rsidP="005B6C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0AB5">
              <w:rPr>
                <w:sz w:val="28"/>
                <w:szCs w:val="28"/>
              </w:rPr>
              <w:t xml:space="preserve">  16. </w:t>
            </w:r>
            <w:proofErr w:type="gramStart"/>
            <w:r w:rsidRPr="004E0AB5">
              <w:rPr>
                <w:sz w:val="28"/>
                <w:szCs w:val="28"/>
              </w:rPr>
              <w:t>Увеличение количества предоставленного в аренду муниципального имущества от количества муниципального имущества, включенного в  перечень муниципального имущества муниципального образования муниципального района «Усть-Куломский», свободного от прав третьих лиц (за исключением имущественных прав субъектов  малого и среднего предпринимательства),  в целях предоставления его на долгосрочной основе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</w:t>
            </w:r>
            <w:proofErr w:type="gramEnd"/>
            <w:r w:rsidRPr="004E0AB5">
              <w:rPr>
                <w:sz w:val="28"/>
                <w:szCs w:val="28"/>
              </w:rPr>
              <w:t xml:space="preserve"> и среднего предпринимательства (в том числе по льготным </w:t>
            </w:r>
            <w:r w:rsidRPr="004E0AB5">
              <w:rPr>
                <w:sz w:val="28"/>
                <w:szCs w:val="28"/>
              </w:rPr>
              <w:lastRenderedPageBreak/>
              <w:t>ставкам арендной платы)</w:t>
            </w:r>
            <w:proofErr w:type="gramStart"/>
            <w:r w:rsidRPr="004E0AB5">
              <w:rPr>
                <w:sz w:val="28"/>
                <w:szCs w:val="28"/>
              </w:rPr>
              <w:t>»д</w:t>
            </w:r>
            <w:proofErr w:type="gramEnd"/>
            <w:r w:rsidRPr="004E0AB5">
              <w:rPr>
                <w:sz w:val="28"/>
                <w:szCs w:val="28"/>
              </w:rPr>
              <w:t>алее-Перечень (на 20 % каждый год с 2024 года от Перечня).</w:t>
            </w:r>
          </w:p>
          <w:p w:rsidR="002A6370" w:rsidRPr="004E0AB5" w:rsidRDefault="002A6370" w:rsidP="005B6C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0AB5">
              <w:rPr>
                <w:rStyle w:val="a8"/>
                <w:sz w:val="28"/>
                <w:szCs w:val="28"/>
              </w:rPr>
              <w:t xml:space="preserve">17. </w:t>
            </w:r>
            <w:proofErr w:type="gramStart"/>
            <w:r w:rsidRPr="004E0AB5">
              <w:rPr>
                <w:rStyle w:val="a8"/>
                <w:sz w:val="28"/>
                <w:szCs w:val="28"/>
              </w:rPr>
              <w:t xml:space="preserve">Освоение полного объема   иных межбюджетных трансфертов </w:t>
            </w:r>
            <w:r w:rsidRPr="004E0AB5">
              <w:rPr>
                <w:bCs/>
                <w:i/>
                <w:sz w:val="28"/>
                <w:szCs w:val="28"/>
              </w:rPr>
              <w:t>по</w:t>
            </w:r>
            <w:r w:rsidRPr="004E0AB5">
              <w:rPr>
                <w:bCs/>
                <w:sz w:val="28"/>
                <w:szCs w:val="28"/>
              </w:rPr>
              <w:t xml:space="preserve">  обеспечению  проживающих в поселении и нуждающихся в жилых       помещениях малоимущих граждан жилыми помещениями, организации      содержания муниципального жилищного фонда, созданию условий для     жилищного строительства, а также осуществления иных полномочий органов местного самоуправления в соответствии с жилищным законодательством за исключением осуществления муниципального жилищного контроля (100 % от ассигнований на текущий период)</w:t>
            </w:r>
            <w:r w:rsidR="001F0A1C">
              <w:rPr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0;margin-top:0;width:728.55pt;height:27.65pt;z-index:-251656192;mso-position-horizontal-relative:text;mso-position-vertical-relative:text">
                  <v:imagedata r:id="rId7" o:title=""/>
                </v:shape>
                <o:OLEObject Type="Embed" ProgID="Word.Document.12" ShapeID="_x0000_s1027" DrawAspect="Content" ObjectID="_1792845894" r:id="rId8">
                  <o:FieldCodes>\s</o:FieldCodes>
                </o:OLEObject>
              </w:pict>
            </w:r>
            <w:r w:rsidR="001F0A1C">
              <w:rPr>
                <w:sz w:val="28"/>
                <w:szCs w:val="28"/>
              </w:rPr>
              <w:pict>
                <v:shape id="_x0000_s1026" type="#_x0000_t75" style="position:absolute;left:0;text-align:left;margin-left:0;margin-top:0;width:728.55pt;height:27.65pt;z-index:-251657216;mso-position-horizontal-relative:text;mso-position-vertical-relative:text">
                  <v:imagedata r:id="rId9" o:title=""/>
                </v:shape>
                <o:OLEObject Type="Embed" ProgID="Word.Document.12" ShapeID="_x0000_s1026" DrawAspect="Content" ObjectID="_1792845895" r:id="rId10">
                  <o:FieldCodes>\s</o:FieldCodes>
                </o:OLEObject>
              </w:pict>
            </w:r>
            <w:proofErr w:type="gramEnd"/>
          </w:p>
        </w:tc>
      </w:tr>
    </w:tbl>
    <w:p w:rsidR="002A6370" w:rsidRPr="00E07BA6" w:rsidRDefault="002A6370" w:rsidP="002A6370">
      <w:pPr>
        <w:rPr>
          <w:b/>
          <w:sz w:val="28"/>
          <w:szCs w:val="28"/>
        </w:rPr>
      </w:pPr>
    </w:p>
    <w:sectPr w:rsidR="002A6370" w:rsidRPr="00E07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1A1B"/>
    <w:multiLevelType w:val="hybridMultilevel"/>
    <w:tmpl w:val="027838A2"/>
    <w:lvl w:ilvl="0" w:tplc="4B182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1BA58A2">
      <w:numFmt w:val="bullet"/>
      <w:lvlText w:val="•"/>
      <w:lvlJc w:val="left"/>
      <w:pPr>
        <w:ind w:left="1500" w:hanging="42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C1390"/>
    <w:multiLevelType w:val="hybridMultilevel"/>
    <w:tmpl w:val="08C8373A"/>
    <w:lvl w:ilvl="0" w:tplc="1D989F7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56496770"/>
    <w:multiLevelType w:val="hybridMultilevel"/>
    <w:tmpl w:val="96E08CB2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661"/>
    <w:rsid w:val="00027D43"/>
    <w:rsid w:val="0009186E"/>
    <w:rsid w:val="001354EB"/>
    <w:rsid w:val="001F0A1C"/>
    <w:rsid w:val="002A6370"/>
    <w:rsid w:val="002B0E72"/>
    <w:rsid w:val="002C77A4"/>
    <w:rsid w:val="002E6FC3"/>
    <w:rsid w:val="004E0AB5"/>
    <w:rsid w:val="00521C38"/>
    <w:rsid w:val="00561154"/>
    <w:rsid w:val="0058623D"/>
    <w:rsid w:val="00586AE8"/>
    <w:rsid w:val="00602EF0"/>
    <w:rsid w:val="006045E4"/>
    <w:rsid w:val="006429D9"/>
    <w:rsid w:val="0067367B"/>
    <w:rsid w:val="0094323E"/>
    <w:rsid w:val="009F1B81"/>
    <w:rsid w:val="009F6420"/>
    <w:rsid w:val="00A46EB3"/>
    <w:rsid w:val="00A56661"/>
    <w:rsid w:val="00B43AC4"/>
    <w:rsid w:val="00B7186E"/>
    <w:rsid w:val="00BE09B4"/>
    <w:rsid w:val="00C05BB2"/>
    <w:rsid w:val="00C235E7"/>
    <w:rsid w:val="00C63D79"/>
    <w:rsid w:val="00CD5663"/>
    <w:rsid w:val="00D0329B"/>
    <w:rsid w:val="00D11F8D"/>
    <w:rsid w:val="00D97B2A"/>
    <w:rsid w:val="00DE3FD0"/>
    <w:rsid w:val="00E53D7D"/>
    <w:rsid w:val="00FA2D69"/>
    <w:rsid w:val="00FB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D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235E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6661"/>
    <w:pPr>
      <w:spacing w:after="0" w:line="240" w:lineRule="auto"/>
    </w:pPr>
  </w:style>
  <w:style w:type="paragraph" w:customStyle="1" w:styleId="ConsPlusNonformat">
    <w:name w:val="ConsPlusNonformat"/>
    <w:rsid w:val="005862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aliases w:val="Варианты ответов,List Paragraph"/>
    <w:basedOn w:val="a"/>
    <w:link w:val="a5"/>
    <w:uiPriority w:val="34"/>
    <w:qFormat/>
    <w:rsid w:val="0058623D"/>
    <w:pPr>
      <w:ind w:left="720"/>
      <w:contextualSpacing/>
    </w:pPr>
    <w:rPr>
      <w:rFonts w:ascii="Calibri" w:eastAsia="Calibri" w:hAnsi="Calibri"/>
    </w:rPr>
  </w:style>
  <w:style w:type="character" w:customStyle="1" w:styleId="a5">
    <w:name w:val="Абзац списка Знак"/>
    <w:aliases w:val="Варианты ответов Знак,List Paragraph Знак"/>
    <w:link w:val="a4"/>
    <w:uiPriority w:val="34"/>
    <w:locked/>
    <w:rsid w:val="0058623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235E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link w:val="ConsPlusNormal0"/>
    <w:uiPriority w:val="99"/>
    <w:rsid w:val="006736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7367B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032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329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qFormat/>
    <w:rsid w:val="002A637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D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235E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6661"/>
    <w:pPr>
      <w:spacing w:after="0" w:line="240" w:lineRule="auto"/>
    </w:pPr>
  </w:style>
  <w:style w:type="paragraph" w:customStyle="1" w:styleId="ConsPlusNonformat">
    <w:name w:val="ConsPlusNonformat"/>
    <w:rsid w:val="005862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aliases w:val="Варианты ответов,List Paragraph"/>
    <w:basedOn w:val="a"/>
    <w:link w:val="a5"/>
    <w:uiPriority w:val="34"/>
    <w:qFormat/>
    <w:rsid w:val="0058623D"/>
    <w:pPr>
      <w:ind w:left="720"/>
      <w:contextualSpacing/>
    </w:pPr>
    <w:rPr>
      <w:rFonts w:ascii="Calibri" w:eastAsia="Calibri" w:hAnsi="Calibri"/>
    </w:rPr>
  </w:style>
  <w:style w:type="character" w:customStyle="1" w:styleId="a5">
    <w:name w:val="Абзац списка Знак"/>
    <w:aliases w:val="Варианты ответов Знак,List Paragraph Знак"/>
    <w:link w:val="a4"/>
    <w:uiPriority w:val="34"/>
    <w:locked/>
    <w:rsid w:val="0058623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235E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link w:val="ConsPlusNormal0"/>
    <w:uiPriority w:val="99"/>
    <w:rsid w:val="006736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7367B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032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329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qFormat/>
    <w:rsid w:val="002A637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4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Word1.docx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package" Target="embeddings/_________Microsoft_Word2.docx"/><Relationship Id="rId4" Type="http://schemas.microsoft.com/office/2007/relationships/stylesWithEffects" Target="stylesWithEffect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3D6FF-87CC-43DA-AF76-AACE8C702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1549</Words>
  <Characters>8835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Печеницына</cp:lastModifiedBy>
  <cp:revision>2</cp:revision>
  <cp:lastPrinted>2024-11-07T12:02:00Z</cp:lastPrinted>
  <dcterms:created xsi:type="dcterms:W3CDTF">2024-11-11T12:58:00Z</dcterms:created>
  <dcterms:modified xsi:type="dcterms:W3CDTF">2024-11-11T12:58:00Z</dcterms:modified>
</cp:coreProperties>
</file>