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9D" w:rsidRDefault="00DA3A9D" w:rsidP="008B40D4">
      <w:pPr>
        <w:rPr>
          <w:sz w:val="24"/>
          <w:szCs w:val="24"/>
        </w:rPr>
      </w:pPr>
    </w:p>
    <w:p w:rsidR="00B5557A" w:rsidRDefault="00B5557A" w:rsidP="00B5557A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1231B" w:rsidRPr="00631C23" w:rsidRDefault="00E61D47" w:rsidP="00C1231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847725" cy="8382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231B" w:rsidRPr="00631C23" w:rsidRDefault="00C1231B" w:rsidP="00C1231B">
      <w:pPr>
        <w:jc w:val="center"/>
        <w:rPr>
          <w:b/>
          <w:sz w:val="28"/>
          <w:szCs w:val="28"/>
        </w:rPr>
      </w:pPr>
      <w:r w:rsidRPr="00631C23">
        <w:rPr>
          <w:b/>
          <w:sz w:val="28"/>
          <w:szCs w:val="28"/>
        </w:rPr>
        <w:t>«</w:t>
      </w:r>
      <w:proofErr w:type="spellStart"/>
      <w:r w:rsidRPr="00631C23">
        <w:rPr>
          <w:b/>
          <w:sz w:val="28"/>
          <w:szCs w:val="28"/>
        </w:rPr>
        <w:t>Кулöмд</w:t>
      </w:r>
      <w:proofErr w:type="gramStart"/>
      <w:r w:rsidRPr="00631C23">
        <w:rPr>
          <w:b/>
          <w:sz w:val="28"/>
          <w:szCs w:val="28"/>
          <w:lang w:val="en-US"/>
        </w:rPr>
        <w:t>i</w:t>
      </w:r>
      <w:proofErr w:type="gramEnd"/>
      <w:r w:rsidRPr="00631C23">
        <w:rPr>
          <w:b/>
          <w:sz w:val="28"/>
          <w:szCs w:val="28"/>
        </w:rPr>
        <w:t>н</w:t>
      </w:r>
      <w:proofErr w:type="spellEnd"/>
      <w:r w:rsidRPr="00631C23">
        <w:rPr>
          <w:b/>
          <w:sz w:val="28"/>
          <w:szCs w:val="28"/>
        </w:rPr>
        <w:t xml:space="preserve">» </w:t>
      </w:r>
      <w:proofErr w:type="spellStart"/>
      <w:r w:rsidRPr="00631C23">
        <w:rPr>
          <w:b/>
          <w:sz w:val="28"/>
          <w:szCs w:val="28"/>
        </w:rPr>
        <w:t>муниципальнöй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районса</w:t>
      </w:r>
      <w:proofErr w:type="spellEnd"/>
      <w:r w:rsidRPr="00631C23">
        <w:rPr>
          <w:b/>
          <w:sz w:val="28"/>
          <w:szCs w:val="28"/>
        </w:rPr>
        <w:t xml:space="preserve"> </w:t>
      </w:r>
      <w:proofErr w:type="spellStart"/>
      <w:r w:rsidRPr="00631C23">
        <w:rPr>
          <w:b/>
          <w:sz w:val="28"/>
          <w:szCs w:val="28"/>
        </w:rPr>
        <w:t>администрациялöн</w:t>
      </w:r>
      <w:proofErr w:type="spellEnd"/>
    </w:p>
    <w:p w:rsidR="00C1231B" w:rsidRPr="00631C23" w:rsidRDefault="00C1231B" w:rsidP="00C1231B">
      <w:pPr>
        <w:jc w:val="center"/>
        <w:rPr>
          <w:b/>
          <w:sz w:val="34"/>
          <w:szCs w:val="34"/>
        </w:rPr>
      </w:pPr>
      <w:proofErr w:type="gramStart"/>
      <w:r w:rsidRPr="00631C23">
        <w:rPr>
          <w:b/>
          <w:sz w:val="34"/>
          <w:szCs w:val="34"/>
        </w:rPr>
        <w:t>Ш</w:t>
      </w:r>
      <w:proofErr w:type="gramEnd"/>
      <w:r w:rsidRPr="00631C23">
        <w:rPr>
          <w:b/>
          <w:sz w:val="34"/>
          <w:szCs w:val="34"/>
        </w:rPr>
        <w:t xml:space="preserve"> У Ö М</w:t>
      </w:r>
    </w:p>
    <w:p w:rsidR="00C1231B" w:rsidRPr="00631C23" w:rsidRDefault="00D13D7B" w:rsidP="00C1231B">
      <w:pPr>
        <w:jc w:val="center"/>
        <w:rPr>
          <w:b/>
          <w:sz w:val="28"/>
          <w:szCs w:val="28"/>
        </w:rPr>
      </w:pPr>
      <w:r w:rsidRPr="00D13D7B">
        <w:rPr>
          <w:noProof/>
        </w:rPr>
        <w:pict>
          <v:line id="Прямая соединительная линия 3" o:spid="_x0000_s1026" style="position:absolute;left:0;text-align:left;flip:y;z-index:251657728;visibility:visible;mso-wrap-distance-top:-3e-5mm;mso-wrap-distance-bottom:-3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C1231B" w:rsidRPr="00631C23">
        <w:rPr>
          <w:b/>
          <w:sz w:val="28"/>
          <w:szCs w:val="28"/>
        </w:rPr>
        <w:t>Администрация муниципального района «Усть-Куломский»</w:t>
      </w:r>
    </w:p>
    <w:p w:rsidR="00C1231B" w:rsidRPr="00631C23" w:rsidRDefault="00C1231B" w:rsidP="00C1231B">
      <w:pPr>
        <w:keepNext/>
        <w:jc w:val="center"/>
        <w:outlineLvl w:val="3"/>
        <w:rPr>
          <w:b/>
          <w:bCs/>
          <w:spacing w:val="38"/>
          <w:sz w:val="34"/>
          <w:szCs w:val="34"/>
        </w:rPr>
      </w:pPr>
      <w:proofErr w:type="gramStart"/>
      <w:r w:rsidRPr="00631C23">
        <w:rPr>
          <w:b/>
          <w:bCs/>
          <w:spacing w:val="38"/>
          <w:sz w:val="34"/>
          <w:szCs w:val="34"/>
        </w:rPr>
        <w:t>П</w:t>
      </w:r>
      <w:proofErr w:type="gramEnd"/>
      <w:r w:rsidRPr="00631C23">
        <w:rPr>
          <w:b/>
          <w:bCs/>
          <w:spacing w:val="38"/>
          <w:sz w:val="34"/>
          <w:szCs w:val="34"/>
        </w:rPr>
        <w:t xml:space="preserve"> О С Т А Н О В Л Е Н И Е</w:t>
      </w:r>
    </w:p>
    <w:p w:rsidR="00C1231B" w:rsidRPr="00631C23" w:rsidRDefault="00C1231B" w:rsidP="00C1231B">
      <w:pPr>
        <w:jc w:val="center"/>
      </w:pPr>
    </w:p>
    <w:p w:rsidR="00C1231B" w:rsidRDefault="00C1231B" w:rsidP="00C1231B">
      <w:pPr>
        <w:jc w:val="center"/>
        <w:rPr>
          <w:sz w:val="28"/>
          <w:szCs w:val="28"/>
        </w:rPr>
      </w:pPr>
    </w:p>
    <w:p w:rsidR="009653DA" w:rsidRPr="00631C23" w:rsidRDefault="009653DA" w:rsidP="00C1231B">
      <w:pPr>
        <w:jc w:val="center"/>
        <w:rPr>
          <w:sz w:val="16"/>
          <w:szCs w:val="16"/>
        </w:rPr>
      </w:pPr>
    </w:p>
    <w:p w:rsidR="00C1231B" w:rsidRPr="00631C23" w:rsidRDefault="00C1231B" w:rsidP="00C1231B">
      <w:pPr>
        <w:jc w:val="center"/>
        <w:rPr>
          <w:sz w:val="16"/>
          <w:szCs w:val="16"/>
        </w:rPr>
      </w:pPr>
    </w:p>
    <w:p w:rsidR="00C1231B" w:rsidRPr="00631C23" w:rsidRDefault="00C1231B" w:rsidP="00C1231B">
      <w:pPr>
        <w:jc w:val="center"/>
      </w:pPr>
      <w:r w:rsidRPr="00631C23">
        <w:t>Республика Коми</w:t>
      </w:r>
    </w:p>
    <w:p w:rsidR="00C1231B" w:rsidRPr="0025610B" w:rsidRDefault="00C1231B" w:rsidP="00C1231B">
      <w:pPr>
        <w:jc w:val="center"/>
        <w:rPr>
          <w:b/>
          <w:bCs/>
        </w:rPr>
      </w:pPr>
      <w:r w:rsidRPr="00631C23">
        <w:t>с. Усть-Кулом</w:t>
      </w:r>
    </w:p>
    <w:p w:rsidR="00C1231B" w:rsidRDefault="00C1231B" w:rsidP="00C1231B">
      <w:pPr>
        <w:jc w:val="center"/>
        <w:rPr>
          <w:sz w:val="24"/>
          <w:szCs w:val="24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постановление администрации муниципального района «Усть-Куломский» от </w:t>
      </w:r>
      <w:r w:rsidR="002774C0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74C0">
        <w:rPr>
          <w:b/>
          <w:sz w:val="28"/>
          <w:szCs w:val="28"/>
        </w:rPr>
        <w:t xml:space="preserve">июля </w:t>
      </w:r>
      <w:r>
        <w:rPr>
          <w:b/>
          <w:sz w:val="28"/>
          <w:szCs w:val="28"/>
        </w:rPr>
        <w:t xml:space="preserve"> 202</w:t>
      </w:r>
      <w:r w:rsidR="002774C0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</w:t>
      </w:r>
      <w:r w:rsidR="002774C0">
        <w:rPr>
          <w:b/>
          <w:sz w:val="28"/>
          <w:szCs w:val="28"/>
        </w:rPr>
        <w:t>1020</w:t>
      </w:r>
      <w:r>
        <w:rPr>
          <w:b/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6137B9" w:rsidRDefault="006137B9" w:rsidP="006137B9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6137B9" w:rsidRDefault="006137B9" w:rsidP="006137B9">
      <w:pPr>
        <w:overflowPunct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В соответст</w:t>
      </w:r>
      <w:r w:rsidR="008F632D">
        <w:rPr>
          <w:sz w:val="28"/>
          <w:szCs w:val="28"/>
        </w:rPr>
        <w:t>вии с Федеральным з</w:t>
      </w:r>
      <w:r>
        <w:rPr>
          <w:sz w:val="28"/>
          <w:szCs w:val="28"/>
        </w:rPr>
        <w:t xml:space="preserve">аконом № 89-ФЗ от 24.06.1998 г. «Об отходах производства и потребления», постановлением Правительства Российской Федерации № 1039 от 31.08.2018 г. «Об утверждении правил мест (площадок) накопления твердых коммунальных отходов и ведения их реестра», администрация муниципального района «Усть-Куломский»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</w:t>
      </w:r>
      <w:r>
        <w:rPr>
          <w:bCs/>
          <w:iCs/>
          <w:sz w:val="28"/>
          <w:szCs w:val="28"/>
        </w:rPr>
        <w:t>:</w:t>
      </w:r>
    </w:p>
    <w:p w:rsidR="00A36A6C" w:rsidRDefault="00A36A6C" w:rsidP="00A36A6C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4F2542">
        <w:rPr>
          <w:sz w:val="28"/>
          <w:szCs w:val="28"/>
        </w:rPr>
        <w:t xml:space="preserve"> таблицу приложения к постановлению администрации муниципально</w:t>
      </w:r>
      <w:r>
        <w:rPr>
          <w:sz w:val="28"/>
          <w:szCs w:val="28"/>
        </w:rPr>
        <w:t>го района «Усть-Куломский» от 29 июля 2024 года № 1020</w:t>
      </w:r>
      <w:r w:rsidRPr="004F2542">
        <w:rPr>
          <w:sz w:val="28"/>
          <w:szCs w:val="28"/>
        </w:rPr>
        <w:t xml:space="preserve"> «</w:t>
      </w:r>
      <w:r w:rsidRPr="004F2542">
        <w:rPr>
          <w:bCs/>
          <w:sz w:val="28"/>
          <w:szCs w:val="28"/>
        </w:rPr>
        <w:t xml:space="preserve">Об утверждении реестра мест (площадок) накопления твердых коммунальных отходов, расположенных на территории муниципального района «Усть-Куломский» </w:t>
      </w:r>
      <w:r w:rsidR="008F632D">
        <w:rPr>
          <w:bCs/>
          <w:sz w:val="28"/>
          <w:szCs w:val="28"/>
        </w:rPr>
        <w:t xml:space="preserve">(далее – постановление) </w:t>
      </w:r>
      <w:r>
        <w:rPr>
          <w:sz w:val="28"/>
          <w:szCs w:val="28"/>
        </w:rPr>
        <w:t>следующие изменения</w:t>
      </w:r>
      <w:r w:rsidRPr="004F2542">
        <w:rPr>
          <w:sz w:val="28"/>
          <w:szCs w:val="28"/>
        </w:rPr>
        <w:t>:</w:t>
      </w:r>
    </w:p>
    <w:p w:rsidR="00A36A6C" w:rsidRDefault="00A36A6C" w:rsidP="00A36A6C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A6C" w:rsidRPr="00A36A6C" w:rsidRDefault="00A36A6C" w:rsidP="00A36A6C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 w:rsidRPr="00A36A6C">
        <w:rPr>
          <w:sz w:val="28"/>
          <w:szCs w:val="28"/>
        </w:rPr>
        <w:t xml:space="preserve">    И</w:t>
      </w:r>
      <w:proofErr w:type="gramEnd"/>
      <w:r w:rsidRPr="00A36A6C">
        <w:rPr>
          <w:sz w:val="28"/>
          <w:szCs w:val="28"/>
        </w:rPr>
        <w:t>сключить из таблицы приложения к постановлению строку  1.1.</w:t>
      </w:r>
      <w:r w:rsidR="00534463">
        <w:rPr>
          <w:sz w:val="28"/>
          <w:szCs w:val="28"/>
        </w:rPr>
        <w:t>2</w:t>
      </w:r>
      <w:r w:rsidRPr="00A36A6C">
        <w:rPr>
          <w:sz w:val="28"/>
          <w:szCs w:val="28"/>
        </w:rPr>
        <w:t>.</w:t>
      </w:r>
      <w:r w:rsidR="00534463">
        <w:rPr>
          <w:sz w:val="28"/>
          <w:szCs w:val="28"/>
        </w:rPr>
        <w:t>26</w:t>
      </w:r>
      <w:r w:rsidRPr="00A36A6C">
        <w:rPr>
          <w:sz w:val="28"/>
          <w:szCs w:val="28"/>
        </w:rPr>
        <w:t>:</w:t>
      </w:r>
    </w:p>
    <w:p w:rsidR="00A36A6C" w:rsidRDefault="00534463" w:rsidP="00A36A6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126"/>
        <w:gridCol w:w="2268"/>
        <w:gridCol w:w="2268"/>
        <w:gridCol w:w="2127"/>
      </w:tblGrid>
      <w:tr w:rsidR="00534463" w:rsidRPr="00590FA7" w:rsidTr="001D337C">
        <w:trPr>
          <w:trHeight w:val="239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34463" w:rsidRDefault="00534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63" w:rsidRDefault="005344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</w:t>
            </w:r>
            <w:r w:rsidR="003252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Усть-Кулом, ул. Сосновая, 19б    (N 61,69898, E 53,73705)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63" w:rsidRDefault="005344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 площадь – 2,64; количество  контейнеров - 2; объем одного контейнера – 1,1 куб.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63" w:rsidRDefault="0053446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34463" w:rsidRDefault="0053446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</w:tbl>
    <w:p w:rsidR="00A36A6C" w:rsidRDefault="00A36A6C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36A6C" w:rsidRDefault="00A36A6C" w:rsidP="00A36A6C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4"/>
          <w:szCs w:val="24"/>
        </w:rPr>
      </w:pPr>
    </w:p>
    <w:p w:rsidR="00A36A6C" w:rsidRPr="00F41FEA" w:rsidRDefault="00A36A6C" w:rsidP="000F5609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F41FEA">
        <w:rPr>
          <w:sz w:val="28"/>
          <w:szCs w:val="28"/>
        </w:rPr>
        <w:lastRenderedPageBreak/>
        <w:t>1.</w:t>
      </w:r>
      <w:r w:rsidR="00F41FEA" w:rsidRPr="00F41FEA">
        <w:rPr>
          <w:sz w:val="28"/>
          <w:szCs w:val="28"/>
        </w:rPr>
        <w:t>2</w:t>
      </w:r>
      <w:r w:rsidRPr="00F41FEA">
        <w:rPr>
          <w:sz w:val="28"/>
          <w:szCs w:val="28"/>
        </w:rPr>
        <w:t xml:space="preserve"> Строк</w:t>
      </w:r>
      <w:r w:rsidR="00A17A8E">
        <w:rPr>
          <w:sz w:val="28"/>
          <w:szCs w:val="28"/>
        </w:rPr>
        <w:t>и</w:t>
      </w:r>
      <w:r w:rsidRPr="00F41FEA">
        <w:rPr>
          <w:sz w:val="28"/>
          <w:szCs w:val="28"/>
        </w:rPr>
        <w:t xml:space="preserve">  </w:t>
      </w:r>
      <w:r w:rsidR="00A17A8E">
        <w:rPr>
          <w:sz w:val="28"/>
          <w:szCs w:val="28"/>
        </w:rPr>
        <w:t xml:space="preserve">1.1.2.14, </w:t>
      </w:r>
      <w:r w:rsidRPr="00F41FEA">
        <w:rPr>
          <w:sz w:val="28"/>
          <w:szCs w:val="28"/>
        </w:rPr>
        <w:t>1.1.</w:t>
      </w:r>
      <w:r w:rsidR="00534463">
        <w:rPr>
          <w:sz w:val="28"/>
          <w:szCs w:val="28"/>
        </w:rPr>
        <w:t>2</w:t>
      </w:r>
      <w:r w:rsidR="000F5609" w:rsidRPr="00F41FEA">
        <w:rPr>
          <w:sz w:val="28"/>
          <w:szCs w:val="28"/>
        </w:rPr>
        <w:t>.</w:t>
      </w:r>
      <w:r w:rsidR="00534463">
        <w:rPr>
          <w:sz w:val="28"/>
          <w:szCs w:val="28"/>
        </w:rPr>
        <w:t>50</w:t>
      </w:r>
      <w:r w:rsidR="00A17A8E">
        <w:rPr>
          <w:sz w:val="28"/>
          <w:szCs w:val="28"/>
        </w:rPr>
        <w:t xml:space="preserve">, </w:t>
      </w:r>
      <w:r w:rsidR="00534463">
        <w:rPr>
          <w:sz w:val="28"/>
          <w:szCs w:val="28"/>
        </w:rPr>
        <w:t xml:space="preserve"> </w:t>
      </w:r>
      <w:r w:rsidRPr="00F41FEA">
        <w:rPr>
          <w:sz w:val="28"/>
          <w:szCs w:val="28"/>
        </w:rPr>
        <w:t>изложить в следующей редакции:</w:t>
      </w:r>
    </w:p>
    <w:p w:rsidR="000F5609" w:rsidRDefault="000F5609" w:rsidP="000F5609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410"/>
        <w:gridCol w:w="2268"/>
        <w:gridCol w:w="1984"/>
        <w:gridCol w:w="2127"/>
      </w:tblGrid>
      <w:tr w:rsidR="00A17A8E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8E" w:rsidRDefault="00A17A8E" w:rsidP="00A17A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1.1.2.14</w:t>
            </w:r>
          </w:p>
          <w:p w:rsidR="00A17A8E" w:rsidRDefault="00A17A8E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</w:t>
            </w:r>
            <w:r w:rsidR="003252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Усть-Кулом, ул. Полевая, 2 (N 61,68926, E 53,72752)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 w:rsidP="00A17A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</w:t>
            </w:r>
            <w:r w:rsidR="003252E5">
              <w:rPr>
                <w:color w:val="000000"/>
              </w:rPr>
              <w:t>ытии – непосредственно на грунт</w:t>
            </w:r>
            <w:r>
              <w:rPr>
                <w:color w:val="000000"/>
              </w:rPr>
              <w:t>; площадь – 2,64; количество контейнеров - 2; объем -  1,1 куб.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Отходы от жилых домов  несортированные </w:t>
            </w:r>
          </w:p>
        </w:tc>
      </w:tr>
      <w:tr w:rsidR="00A17A8E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17A8E" w:rsidRDefault="00A17A8E" w:rsidP="00CD6B66">
            <w:pPr>
              <w:rPr>
                <w:sz w:val="24"/>
                <w:szCs w:val="24"/>
              </w:rPr>
            </w:pPr>
            <w:r>
              <w:t>1.1.2.50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 w:rsidP="00CD6B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</w:t>
            </w:r>
            <w:r w:rsidR="003252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Усть-Кулом, ул. Сосновая,</w:t>
            </w:r>
            <w:r w:rsidR="00140C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25б  (N 61,699646, E 53,735828)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 w:rsidP="00CD6B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площадь –3,96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; количество  контейнеров - 3 ; объем одного контейнера- 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 w:rsidP="00CD6B66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17A8E" w:rsidRDefault="00A17A8E" w:rsidP="00CD6B6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</w:tbl>
    <w:p w:rsidR="000F5609" w:rsidRDefault="000F5609" w:rsidP="008F632D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69E0" w:rsidRDefault="00F41FEA" w:rsidP="00A369E0">
      <w:pPr>
        <w:rPr>
          <w:color w:val="000000"/>
          <w:sz w:val="24"/>
          <w:szCs w:val="24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</w:t>
      </w:r>
      <w:r w:rsidRPr="0052272E">
        <w:rPr>
          <w:sz w:val="28"/>
          <w:szCs w:val="28"/>
        </w:rPr>
        <w:t>Д</w:t>
      </w:r>
      <w:proofErr w:type="gramEnd"/>
      <w:r w:rsidRPr="0052272E">
        <w:rPr>
          <w:sz w:val="28"/>
          <w:szCs w:val="28"/>
        </w:rPr>
        <w:t xml:space="preserve">ополнить таблицу приложения к постановлению </w:t>
      </w:r>
      <w:r w:rsidR="008F632D" w:rsidRPr="008F632D">
        <w:rPr>
          <w:bCs/>
          <w:sz w:val="28"/>
          <w:szCs w:val="28"/>
        </w:rPr>
        <w:t>строк</w:t>
      </w:r>
      <w:r w:rsidR="00140CAD">
        <w:rPr>
          <w:bCs/>
          <w:sz w:val="28"/>
          <w:szCs w:val="28"/>
        </w:rPr>
        <w:t>ами</w:t>
      </w:r>
      <w:r w:rsidR="008F632D" w:rsidRPr="008F632D">
        <w:rPr>
          <w:bCs/>
          <w:sz w:val="28"/>
          <w:szCs w:val="28"/>
        </w:rPr>
        <w:t xml:space="preserve"> 1.1.</w:t>
      </w:r>
      <w:r w:rsidR="00812ABD">
        <w:rPr>
          <w:bCs/>
          <w:sz w:val="28"/>
          <w:szCs w:val="28"/>
        </w:rPr>
        <w:t>2.2</w:t>
      </w:r>
      <w:r w:rsidR="00140CAD">
        <w:rPr>
          <w:bCs/>
          <w:sz w:val="28"/>
          <w:szCs w:val="28"/>
        </w:rPr>
        <w:t>; 1.1.1.33;</w:t>
      </w:r>
      <w:r w:rsidR="00751818">
        <w:rPr>
          <w:bCs/>
          <w:sz w:val="28"/>
          <w:szCs w:val="28"/>
        </w:rPr>
        <w:t xml:space="preserve"> </w:t>
      </w:r>
      <w:r w:rsidR="00751818" w:rsidRPr="00751818">
        <w:rPr>
          <w:bCs/>
          <w:sz w:val="28"/>
          <w:szCs w:val="28"/>
        </w:rPr>
        <w:t xml:space="preserve">4.1.1.2; </w:t>
      </w:r>
      <w:r w:rsidR="00751818" w:rsidRPr="00751818">
        <w:rPr>
          <w:color w:val="000000"/>
          <w:sz w:val="28"/>
          <w:szCs w:val="28"/>
        </w:rPr>
        <w:t>17.6.1.11</w:t>
      </w:r>
      <w:r w:rsidR="003252E5">
        <w:rPr>
          <w:color w:val="000000"/>
          <w:sz w:val="28"/>
          <w:szCs w:val="28"/>
        </w:rPr>
        <w:t xml:space="preserve">; </w:t>
      </w:r>
      <w:r w:rsidR="003252E5" w:rsidRPr="003252E5">
        <w:rPr>
          <w:color w:val="000000"/>
          <w:sz w:val="28"/>
          <w:szCs w:val="28"/>
        </w:rPr>
        <w:t>12.1.1.12</w:t>
      </w:r>
      <w:r w:rsidR="003252E5">
        <w:rPr>
          <w:color w:val="000000"/>
          <w:sz w:val="28"/>
          <w:szCs w:val="28"/>
        </w:rPr>
        <w:t>;</w:t>
      </w:r>
      <w:r w:rsidR="003252E5">
        <w:rPr>
          <w:color w:val="000000"/>
          <w:sz w:val="24"/>
          <w:szCs w:val="24"/>
        </w:rPr>
        <w:t xml:space="preserve"> </w:t>
      </w:r>
      <w:r w:rsidR="003252E5" w:rsidRPr="003252E5">
        <w:rPr>
          <w:color w:val="000000"/>
          <w:sz w:val="28"/>
          <w:szCs w:val="28"/>
        </w:rPr>
        <w:t>13.1.1.1</w:t>
      </w:r>
      <w:r w:rsidR="00677720">
        <w:rPr>
          <w:color w:val="000000"/>
          <w:sz w:val="28"/>
          <w:szCs w:val="28"/>
        </w:rPr>
        <w:t xml:space="preserve">; </w:t>
      </w:r>
      <w:r w:rsidR="00677720" w:rsidRPr="00677720">
        <w:rPr>
          <w:sz w:val="28"/>
          <w:szCs w:val="28"/>
        </w:rPr>
        <w:t>8.1.1.3</w:t>
      </w:r>
      <w:r w:rsidR="00D13995">
        <w:rPr>
          <w:sz w:val="28"/>
          <w:szCs w:val="28"/>
        </w:rPr>
        <w:t xml:space="preserve">;  </w:t>
      </w:r>
      <w:r w:rsidR="00D13995" w:rsidRPr="00D13995">
        <w:rPr>
          <w:color w:val="000000"/>
          <w:sz w:val="28"/>
          <w:szCs w:val="28"/>
        </w:rPr>
        <w:t>5.3.1.1</w:t>
      </w:r>
      <w:r w:rsidR="006B175E">
        <w:rPr>
          <w:color w:val="000000"/>
          <w:sz w:val="28"/>
          <w:szCs w:val="28"/>
        </w:rPr>
        <w:t xml:space="preserve">; </w:t>
      </w:r>
      <w:r w:rsidR="008076FE">
        <w:rPr>
          <w:color w:val="000000"/>
          <w:sz w:val="28"/>
          <w:szCs w:val="28"/>
        </w:rPr>
        <w:t xml:space="preserve">10.1.1.2; </w:t>
      </w:r>
      <w:r w:rsidR="006B175E" w:rsidRPr="006B175E">
        <w:rPr>
          <w:sz w:val="28"/>
          <w:szCs w:val="28"/>
        </w:rPr>
        <w:t>17.4.1.4</w:t>
      </w:r>
      <w:r w:rsidR="00E216FB">
        <w:rPr>
          <w:sz w:val="28"/>
          <w:szCs w:val="28"/>
        </w:rPr>
        <w:t>;</w:t>
      </w:r>
      <w:r w:rsidR="00E216FB" w:rsidRPr="00E216FB">
        <w:rPr>
          <w:color w:val="000000"/>
        </w:rPr>
        <w:t xml:space="preserve"> </w:t>
      </w:r>
      <w:r w:rsidR="00E216FB" w:rsidRPr="00E216FB">
        <w:rPr>
          <w:color w:val="000000"/>
          <w:sz w:val="28"/>
          <w:szCs w:val="28"/>
        </w:rPr>
        <w:t>7.1.1.10</w:t>
      </w:r>
      <w:r w:rsidR="00A369E0">
        <w:rPr>
          <w:color w:val="000000"/>
          <w:sz w:val="28"/>
          <w:szCs w:val="28"/>
        </w:rPr>
        <w:t xml:space="preserve">; </w:t>
      </w:r>
      <w:r w:rsidR="00A369E0" w:rsidRPr="00A369E0">
        <w:rPr>
          <w:color w:val="000000"/>
          <w:sz w:val="28"/>
          <w:szCs w:val="28"/>
        </w:rPr>
        <w:t>10.3.2.1</w:t>
      </w:r>
      <w:r w:rsidR="00A369E0">
        <w:rPr>
          <w:color w:val="000000"/>
          <w:sz w:val="28"/>
          <w:szCs w:val="28"/>
        </w:rPr>
        <w:t xml:space="preserve">; </w:t>
      </w:r>
      <w:r w:rsidR="00A369E0" w:rsidRPr="00A369E0">
        <w:rPr>
          <w:color w:val="000000"/>
          <w:sz w:val="28"/>
          <w:szCs w:val="28"/>
        </w:rPr>
        <w:t>14.2.2.5</w:t>
      </w:r>
      <w:r w:rsidR="00584AA9">
        <w:rPr>
          <w:color w:val="000000"/>
          <w:sz w:val="28"/>
          <w:szCs w:val="28"/>
        </w:rPr>
        <w:t xml:space="preserve">; </w:t>
      </w:r>
      <w:r w:rsidR="00584AA9" w:rsidRPr="00584AA9">
        <w:rPr>
          <w:color w:val="000000"/>
          <w:sz w:val="28"/>
          <w:szCs w:val="28"/>
        </w:rPr>
        <w:t>16.8.2.4</w:t>
      </w:r>
      <w:r w:rsidR="00584AA9">
        <w:rPr>
          <w:color w:val="000000"/>
          <w:sz w:val="28"/>
          <w:szCs w:val="28"/>
        </w:rPr>
        <w:t xml:space="preserve">; </w:t>
      </w:r>
      <w:r w:rsidR="00584AA9" w:rsidRPr="00584AA9">
        <w:rPr>
          <w:color w:val="000000"/>
          <w:sz w:val="28"/>
          <w:szCs w:val="28"/>
        </w:rPr>
        <w:t>17.1.2.16</w:t>
      </w:r>
    </w:p>
    <w:p w:rsidR="00D13995" w:rsidRPr="00E216FB" w:rsidRDefault="00D13995" w:rsidP="00D13995">
      <w:pPr>
        <w:rPr>
          <w:color w:val="000000"/>
          <w:sz w:val="28"/>
          <w:szCs w:val="28"/>
        </w:rPr>
      </w:pPr>
    </w:p>
    <w:p w:rsidR="00F41FEA" w:rsidRPr="003252E5" w:rsidRDefault="00D13995" w:rsidP="003252E5">
      <w:pPr>
        <w:rPr>
          <w:color w:val="000000"/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8F632D" w:rsidRPr="003252E5">
        <w:rPr>
          <w:bCs/>
          <w:sz w:val="28"/>
          <w:szCs w:val="28"/>
        </w:rPr>
        <w:t xml:space="preserve"> следующего содержания:</w:t>
      </w:r>
    </w:p>
    <w:p w:rsidR="00F41FEA" w:rsidRPr="0052272E" w:rsidRDefault="00F41FEA" w:rsidP="00F41FEA">
      <w:pPr>
        <w:pStyle w:val="a7"/>
        <w:tabs>
          <w:tab w:val="left" w:pos="1134"/>
        </w:tabs>
        <w:overflowPunct w:val="0"/>
        <w:autoSpaceDE w:val="0"/>
        <w:autoSpaceDN w:val="0"/>
        <w:adjustRightInd w:val="0"/>
        <w:ind w:left="600"/>
        <w:jc w:val="both"/>
        <w:rPr>
          <w:sz w:val="28"/>
          <w:szCs w:val="28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410"/>
        <w:gridCol w:w="2268"/>
        <w:gridCol w:w="1984"/>
        <w:gridCol w:w="2127"/>
      </w:tblGrid>
      <w:tr w:rsidR="00812ABD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12ABD" w:rsidRDefault="00812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1.1.2.2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ABD" w:rsidRDefault="00812ABD">
            <w:pPr>
              <w:rPr>
                <w:sz w:val="24"/>
                <w:szCs w:val="24"/>
              </w:rPr>
            </w:pPr>
            <w:r>
              <w:t xml:space="preserve">168060, Республика Коми, Усть-Куломский район, с. Усть-Кулом, ул. </w:t>
            </w:r>
            <w:proofErr w:type="spellStart"/>
            <w:r>
              <w:t>Пожегодская</w:t>
            </w:r>
            <w:proofErr w:type="spellEnd"/>
            <w:r>
              <w:t>, д. 30А (61,689130,   53,728320)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ABD" w:rsidRDefault="00812A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непосредственно на грунт; площадь – 1,32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; количество  контейнеров - 1; объем одного контейнера-  1,1 куб.м.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ABD" w:rsidRDefault="00812A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Администрация муниципального района «Усть-Куломский» ОГРН 1021101033030 Республика Коми, Усть-Куломский район, 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сть-Кулом, ул. Советская, д.37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2ABD" w:rsidRDefault="00812AB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Отходы от жилых домов  несортированные</w:t>
            </w:r>
          </w:p>
        </w:tc>
      </w:tr>
      <w:tr w:rsidR="00140CAD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CAD" w:rsidRDefault="00140CAD" w:rsidP="00140CAD">
            <w:pPr>
              <w:rPr>
                <w:sz w:val="24"/>
                <w:szCs w:val="24"/>
              </w:rPr>
            </w:pPr>
            <w:r>
              <w:t>1.1.1.33</w:t>
            </w:r>
          </w:p>
          <w:p w:rsidR="00140CAD" w:rsidRDefault="00140CA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168060, Республика Коми, Усть-Куломский р-н, с.</w:t>
            </w:r>
            <w:r w:rsidR="003252E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Усть-Кулом, ул. Ленина, 1 (N 61,686400, E 53,686900)</w:t>
            </w:r>
          </w:p>
          <w:p w:rsidR="00140CAD" w:rsidRDefault="00140CAD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- площадка с бетонным покрытием и металлическим ограждением; площадь – 6,6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; количество  контейнеров - 5; объем одного контейнера – 1,1 куб.м.; </w:t>
            </w:r>
          </w:p>
          <w:p w:rsidR="00140CAD" w:rsidRDefault="00140CAD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jc w:val="both"/>
              <w:rPr>
                <w:sz w:val="24"/>
                <w:szCs w:val="24"/>
              </w:rPr>
            </w:pPr>
            <w:r>
              <w:t>ГОСУДАРСТВЕННОЕ БЮДЖЕТНОЕ УЧРЕЖДЕНИЕ ЗДРАВООХРАНЕНИЯ РЕСПУБЛИКИ</w:t>
            </w:r>
            <w:r>
              <w:br/>
              <w:t>КОМИ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  <w:p w:rsidR="00140CAD" w:rsidRDefault="00140CAD">
            <w:pPr>
              <w:jc w:val="both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rPr>
                <w:sz w:val="24"/>
                <w:szCs w:val="24"/>
              </w:rPr>
            </w:pPr>
            <w:r>
              <w:t>Отходы от  здания ГБУЗ РК "</w:t>
            </w:r>
            <w:proofErr w:type="spellStart"/>
            <w:r>
              <w:t>Усть-Куломская</w:t>
            </w:r>
            <w:proofErr w:type="spellEnd"/>
            <w:r>
              <w:t xml:space="preserve"> ЦРБ", расположенного по адресу: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  <w:p w:rsidR="00140CAD" w:rsidRDefault="00140CAD">
            <w:pPr>
              <w:rPr>
                <w:color w:val="000000"/>
              </w:rPr>
            </w:pPr>
          </w:p>
        </w:tc>
      </w:tr>
      <w:tr w:rsidR="00140CAD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40CAD" w:rsidRDefault="00140CAD" w:rsidP="00140CA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4.1.1.2</w:t>
            </w:r>
          </w:p>
          <w:p w:rsidR="00140CAD" w:rsidRDefault="00140CAD" w:rsidP="00140CAD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168070, Республика Коми, Усть-Куломский район с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сть-Нем, ул. Совхозная, д.15В (61,631080  54,871580)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- площадка с бетонным покрытием и металлическим ограждением; площадь – 1,32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; количество  контейнеров - 1; объем одного контейнера – 0,24 куб.м.; </w:t>
            </w:r>
          </w:p>
          <w:p w:rsidR="00140CAD" w:rsidRDefault="00140CAD" w:rsidP="00140CAD">
            <w:pP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  <w:p w:rsidR="00140CAD" w:rsidRDefault="00140CAD" w:rsidP="00140CAD">
            <w:pPr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0CAD" w:rsidRDefault="00140CAD" w:rsidP="00140CAD">
            <w:r>
              <w:t xml:space="preserve">Отходы от  здания </w:t>
            </w:r>
            <w:proofErr w:type="spellStart"/>
            <w:r>
              <w:t>Ус</w:t>
            </w:r>
            <w:r w:rsidR="003252E5">
              <w:t>ть-Немской</w:t>
            </w:r>
            <w:proofErr w:type="spellEnd"/>
            <w:r w:rsidR="003252E5">
              <w:t xml:space="preserve"> участковой больницы,</w:t>
            </w:r>
            <w:r>
              <w:t xml:space="preserve"> расположенного по адресу: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сть-Нем, ул. Совхозная, д.15В</w:t>
            </w:r>
          </w:p>
          <w:p w:rsidR="00140CAD" w:rsidRDefault="00140CAD" w:rsidP="00140CAD"/>
          <w:p w:rsidR="00140CAD" w:rsidRDefault="00140CAD" w:rsidP="00140CAD">
            <w:pPr>
              <w:rPr>
                <w:sz w:val="24"/>
                <w:szCs w:val="24"/>
              </w:rPr>
            </w:pPr>
          </w:p>
          <w:p w:rsidR="00140CAD" w:rsidRDefault="00140CAD" w:rsidP="00140CAD"/>
          <w:p w:rsidR="00140CAD" w:rsidRDefault="00140CAD" w:rsidP="00140CAD"/>
        </w:tc>
      </w:tr>
      <w:tr w:rsidR="00751818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1818" w:rsidRDefault="00751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17.6.1.11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818" w:rsidRDefault="0075181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168090, Республика Коми, Усть-Куломский район, д. Скородум, ул. Центральная, д.141а  (N 62,145190, Е 54,220840)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818" w:rsidRDefault="0075181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- площадка с бетонным покрытием и металлическим ограждением; площадь – 1,32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818" w:rsidRDefault="00751818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1818" w:rsidRDefault="00751818">
            <w:pPr>
              <w:rPr>
                <w:sz w:val="24"/>
                <w:szCs w:val="24"/>
              </w:rPr>
            </w:pPr>
            <w:r>
              <w:t>Отх</w:t>
            </w:r>
            <w:r w:rsidR="003252E5">
              <w:t xml:space="preserve">оды от  здания </w:t>
            </w:r>
            <w:proofErr w:type="spellStart"/>
            <w:r w:rsidR="003252E5">
              <w:t>Скородумский</w:t>
            </w:r>
            <w:proofErr w:type="spellEnd"/>
            <w:r w:rsidR="003252E5">
              <w:t xml:space="preserve"> ФАП</w:t>
            </w:r>
            <w:r>
              <w:t xml:space="preserve">, расположенного по адресу: Республика Коми, Усть-Куломский район,  д. Скородум, ул. Центральная, д.141а </w:t>
            </w:r>
          </w:p>
        </w:tc>
      </w:tr>
      <w:tr w:rsidR="003252E5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2E5" w:rsidRDefault="003252E5" w:rsidP="0032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12.1.1.12</w:t>
            </w:r>
          </w:p>
          <w:p w:rsidR="003252E5" w:rsidRDefault="003252E5" w:rsidP="00140CAD">
            <w:pPr>
              <w:rPr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168066, Республика Коми, Усть-Куломский р-н, </w:t>
            </w:r>
            <w:proofErr w:type="spellStart"/>
            <w:r>
              <w:rPr>
                <w:color w:val="000000"/>
              </w:rPr>
              <w:t>с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ужба</w:t>
            </w:r>
            <w:proofErr w:type="spellEnd"/>
            <w:r>
              <w:rPr>
                <w:color w:val="000000"/>
              </w:rPr>
              <w:t>, ул.Центральная, 43А (61.756657, 53.711117)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- площадка с бетонным покрытием и металлическим ограждением; площадь – 1,32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Кужбинский</w:t>
            </w:r>
            <w:proofErr w:type="spellEnd"/>
            <w:r>
              <w:t xml:space="preserve"> ФАП, расположенного по адресу: Республика Коми, Усть-Куломский район, 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ужба</w:t>
            </w:r>
            <w:proofErr w:type="spellEnd"/>
            <w:r>
              <w:t xml:space="preserve">, ул.Центральная, 43А </w:t>
            </w:r>
          </w:p>
        </w:tc>
      </w:tr>
      <w:tr w:rsidR="003252E5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252E5" w:rsidRDefault="0032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13.1.1.1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168072, Республика Коми, Усть-Куломский р-н, с. Мыёлдино ул. Центральная, д.124 (61.764210, 54.904810)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- площадка с бетонным покрытием; площадь – 1,32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; количество  контейнеров - 1; объем одного контейнера – 1,1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</w:t>
            </w:r>
            <w:r w:rsidR="00677720">
              <w:t xml:space="preserve"> </w:t>
            </w:r>
            <w:r>
              <w:t>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52E5" w:rsidRDefault="003252E5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Мыёл</w:t>
            </w:r>
            <w:r w:rsidR="00F422C4">
              <w:t>динский</w:t>
            </w:r>
            <w:proofErr w:type="spellEnd"/>
            <w:r w:rsidR="00F422C4">
              <w:t xml:space="preserve"> ФАП</w:t>
            </w:r>
            <w:r>
              <w:t xml:space="preserve">, расположенного по адресу: Республика Коми, Усть-Куломский район,  с. Мыёлдино ул. Центральная, д.124 </w:t>
            </w:r>
          </w:p>
        </w:tc>
      </w:tr>
      <w:tr w:rsidR="00F422C4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422C4" w:rsidRDefault="00F422C4">
            <w:pPr>
              <w:rPr>
                <w:sz w:val="24"/>
                <w:szCs w:val="24"/>
              </w:rPr>
            </w:pPr>
            <w:r>
              <w:t>8.1.1.3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C4" w:rsidRDefault="00F422C4">
            <w:pPr>
              <w:jc w:val="both"/>
              <w:rPr>
                <w:sz w:val="24"/>
                <w:szCs w:val="24"/>
              </w:rPr>
            </w:pPr>
            <w:r>
              <w:t>168093, Республика Коми, Усть-Куломский р-н, с</w:t>
            </w:r>
            <w:proofErr w:type="gramStart"/>
            <w:r>
              <w:t>.В</w:t>
            </w:r>
            <w:proofErr w:type="gramEnd"/>
            <w:r>
              <w:t>ольдино, ул.Центральная, д.69   (62,259370   54,180730)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C4" w:rsidRDefault="00F422C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- площадка с бетонным покрытием и металлическим ограждением; площадь – 1,32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C4" w:rsidRDefault="00F422C4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с.</w:t>
            </w:r>
            <w:r w:rsidR="00677720">
              <w:t xml:space="preserve"> </w:t>
            </w:r>
            <w:r>
              <w:t>Усть-Кулом,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22C4" w:rsidRDefault="00F422C4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Вольдинский</w:t>
            </w:r>
            <w:proofErr w:type="spellEnd"/>
            <w:r>
              <w:t xml:space="preserve"> ФАП, расположенного по адресу: Республика Коми, Усть-Куломский район,   с.</w:t>
            </w:r>
            <w:r w:rsidR="00677720">
              <w:t xml:space="preserve"> </w:t>
            </w:r>
            <w:r>
              <w:t>Вольдино, ул</w:t>
            </w:r>
            <w:proofErr w:type="gramStart"/>
            <w:r>
              <w:t>.Ц</w:t>
            </w:r>
            <w:proofErr w:type="gramEnd"/>
            <w:r>
              <w:t xml:space="preserve">ентральная, д.69  </w:t>
            </w:r>
          </w:p>
        </w:tc>
      </w:tr>
      <w:tr w:rsidR="00D13995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13995" w:rsidRDefault="00D1399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5.3.1.1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995" w:rsidRDefault="00D13995">
            <w:pPr>
              <w:rPr>
                <w:color w:val="000000"/>
                <w:sz w:val="24"/>
                <w:szCs w:val="24"/>
              </w:rPr>
            </w:pPr>
            <w:r w:rsidRPr="00547CBB">
              <w:rPr>
                <w:color w:val="000000"/>
              </w:rPr>
              <w:t xml:space="preserve">168082, Республика Коми, Усть-Куломский р-н,  </w:t>
            </w:r>
            <w:r w:rsidRPr="00547CBB">
              <w:rPr>
                <w:bCs/>
                <w:color w:val="000000"/>
              </w:rPr>
              <w:t>с</w:t>
            </w:r>
            <w:proofErr w:type="gramStart"/>
            <w:r w:rsidRPr="00547CBB">
              <w:rPr>
                <w:bCs/>
                <w:color w:val="000000"/>
              </w:rPr>
              <w:t>.Д</w:t>
            </w:r>
            <w:proofErr w:type="gramEnd"/>
            <w:r w:rsidRPr="00547CBB">
              <w:rPr>
                <w:bCs/>
                <w:color w:val="000000"/>
              </w:rPr>
              <w:t xml:space="preserve">зёль,  </w:t>
            </w:r>
            <w:r w:rsidRPr="00547CBB">
              <w:rPr>
                <w:color w:val="000000"/>
              </w:rPr>
              <w:t>ул.Центральная</w:t>
            </w:r>
            <w:r>
              <w:rPr>
                <w:color w:val="000000"/>
              </w:rPr>
              <w:t>, д. 90 (60.894751, 53.661614)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995" w:rsidRDefault="00D1399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- площадка с бетонным покрытием; площадь – 1,32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995" w:rsidRDefault="00D13995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13995" w:rsidRDefault="00D13995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Дзельский</w:t>
            </w:r>
            <w:proofErr w:type="spellEnd"/>
            <w:r>
              <w:t xml:space="preserve"> ФАП, расположенного по адресу: Республика Коми, Усть-Куломский район,   с</w:t>
            </w:r>
            <w:proofErr w:type="gramStart"/>
            <w:r>
              <w:t>.Д</w:t>
            </w:r>
            <w:proofErr w:type="gramEnd"/>
            <w:r>
              <w:t>зёль,  ул.Центральная, д. 90</w:t>
            </w:r>
          </w:p>
        </w:tc>
      </w:tr>
      <w:tr w:rsidR="00735A50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A50" w:rsidRDefault="00735A5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10.1.1.2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168077, Республика Коми, Усть-Куломский р-н, Усть-Куломский район, с. Дон, ул. Нагорная, д.2/3 (61,638140 N 53,893030 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- площадка с бетонным покрытием; площадь – 1,32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; количество  контейнеров - 1; объем одного контейнера – 1,1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rPr>
                <w:sz w:val="24"/>
                <w:szCs w:val="24"/>
              </w:rPr>
            </w:pPr>
            <w:r>
              <w:t xml:space="preserve">Отходы от  здания Донской ФАП, расположенного по адресу: </w:t>
            </w:r>
            <w:proofErr w:type="gramStart"/>
            <w:r>
              <w:t>Республика Коми, Усть-Куломский район,  с. Дон, ул. Нагорная, д.2/3</w:t>
            </w:r>
            <w:proofErr w:type="gramEnd"/>
          </w:p>
        </w:tc>
      </w:tr>
      <w:tr w:rsidR="00735A50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5A50" w:rsidRDefault="00735A50">
            <w:pPr>
              <w:rPr>
                <w:sz w:val="24"/>
                <w:szCs w:val="24"/>
              </w:rPr>
            </w:pPr>
            <w:r>
              <w:t>17.4.1.4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rPr>
                <w:sz w:val="24"/>
                <w:szCs w:val="24"/>
              </w:rPr>
            </w:pPr>
            <w:r>
              <w:t>168095, Республика Коми, Усть-Куломский р-н, дер. Кырныша, д.59</w:t>
            </w:r>
            <w:r>
              <w:rPr>
                <w:color w:val="000000"/>
              </w:rPr>
              <w:t xml:space="preserve"> (N</w:t>
            </w:r>
            <w:r>
              <w:t xml:space="preserve"> </w:t>
            </w:r>
            <w:r>
              <w:rPr>
                <w:color w:val="000000"/>
              </w:rPr>
              <w:t>62,107150, Е 54,254100)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- площадка с бетонным покрытием и металлическим ограждением; площадь – 1,32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A50" w:rsidRDefault="00735A50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Кырнышский</w:t>
            </w:r>
            <w:proofErr w:type="spellEnd"/>
            <w:r>
              <w:t xml:space="preserve"> ФАП, расположенного по адресу: Республика Коми, Усть-Куломский район, дер. Кырныша, д.59</w:t>
            </w:r>
          </w:p>
        </w:tc>
      </w:tr>
      <w:tr w:rsidR="00E216FB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216FB" w:rsidRDefault="00E216F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7.1.1.10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24CD0" w:rsidRDefault="00E216FB" w:rsidP="00824CD0">
            <w:pPr>
              <w:rPr>
                <w:color w:val="000000"/>
              </w:rPr>
            </w:pPr>
            <w:r>
              <w:rPr>
                <w:color w:val="000000"/>
              </w:rPr>
              <w:t xml:space="preserve">168074. Республика Коми, Усть-Куломский район, </w:t>
            </w:r>
            <w:proofErr w:type="spellStart"/>
            <w:r>
              <w:rPr>
                <w:color w:val="000000"/>
              </w:rPr>
              <w:t>пст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Югыдъяг, ул. Взлетная, д.22а  (N 61,</w:t>
            </w:r>
            <w:r w:rsidR="00824CD0">
              <w:rPr>
                <w:color w:val="000000"/>
              </w:rPr>
              <w:t xml:space="preserve">629103  </w:t>
            </w:r>
            <w:r>
              <w:rPr>
                <w:color w:val="000000"/>
              </w:rPr>
              <w:t>,</w:t>
            </w:r>
            <w:proofErr w:type="gramEnd"/>
          </w:p>
          <w:p w:rsidR="00E216FB" w:rsidRDefault="00E216FB" w:rsidP="00824CD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E 54,</w:t>
            </w:r>
            <w:r w:rsidR="00824CD0">
              <w:rPr>
                <w:color w:val="000000"/>
              </w:rPr>
              <w:t>938266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6FB" w:rsidRDefault="00E216FB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- площадка с бетонным покрытием и металлическим ограждением; площадь – 1,32 кв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 xml:space="preserve">; количество  контейнеров - 1; объем одного контейнера – 0,24 куб.м.;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6FB" w:rsidRDefault="00E216FB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216FB" w:rsidRDefault="00E216FB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Югыдъягской</w:t>
            </w:r>
            <w:proofErr w:type="spellEnd"/>
            <w:r>
              <w:t xml:space="preserve"> врачебной амбулатории, расположенного по адресу: Республика Коми, Усть-Куломский район, ул. Взлетная, д.22а </w:t>
            </w:r>
          </w:p>
        </w:tc>
      </w:tr>
      <w:tr w:rsidR="00A369E0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E0" w:rsidRDefault="00A36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10.3.2.1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168078. Республика Коми, Усть-Куломский район д. </w:t>
            </w:r>
            <w:proofErr w:type="spellStart"/>
            <w:r>
              <w:rPr>
                <w:color w:val="000000"/>
              </w:rPr>
              <w:t>Жежим</w:t>
            </w:r>
            <w:proofErr w:type="spellEnd"/>
            <w:r>
              <w:rPr>
                <w:color w:val="000000"/>
              </w:rPr>
              <w:t>, ул. Центральная, д.3Г (61,607060 54,246550)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   непосредственно на грунт; площадь – 1,32; количество  контейнеров - 1; объем одного контейнера – 0,75 куб.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Жежимский</w:t>
            </w:r>
            <w:proofErr w:type="spellEnd"/>
            <w:r>
              <w:t xml:space="preserve"> ФАП, расположенного по адресу: Республика Коми, Усть-Куломский район,   д. </w:t>
            </w:r>
            <w:proofErr w:type="spellStart"/>
            <w:r>
              <w:t>Жежим</w:t>
            </w:r>
            <w:proofErr w:type="spellEnd"/>
            <w:r>
              <w:t>, ул. Центральная, д.3Г</w:t>
            </w:r>
          </w:p>
        </w:tc>
      </w:tr>
      <w:tr w:rsidR="00A369E0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A369E0" w:rsidRDefault="00A36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>14.2.2.5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168063, Республика Коми, Усть-Куломский район, д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ерхний Воч, ул. Центральная, д.102а   (61.136780, 54.185840)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   непосредственно на грунт; площадь – 1,32; количество  контейнеров - 1; объем одного контейнера – 0,75 куб.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369E0" w:rsidRDefault="00A369E0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gramStart"/>
            <w:r>
              <w:t>Верхний</w:t>
            </w:r>
            <w:proofErr w:type="gramEnd"/>
            <w:r>
              <w:t xml:space="preserve"> </w:t>
            </w:r>
            <w:proofErr w:type="spellStart"/>
            <w:r>
              <w:t>Вочевский</w:t>
            </w:r>
            <w:proofErr w:type="spellEnd"/>
            <w:r>
              <w:t xml:space="preserve"> ФАП, расположенного по адресу: Республика Коми, Усть-Куломский район,    д</w:t>
            </w:r>
            <w:proofErr w:type="gramStart"/>
            <w:r>
              <w:t>.В</w:t>
            </w:r>
            <w:proofErr w:type="gramEnd"/>
            <w:r>
              <w:t xml:space="preserve">ерхний Воч, ул. Центральная, д.102а   </w:t>
            </w:r>
          </w:p>
        </w:tc>
      </w:tr>
      <w:tr w:rsidR="00584AA9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AA9" w:rsidRDefault="00584A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16.8.2.4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168097,  Республика Коми, Усть-Куломский р-н, д. </w:t>
            </w:r>
            <w:proofErr w:type="spellStart"/>
            <w:r>
              <w:rPr>
                <w:color w:val="000000"/>
              </w:rPr>
              <w:t>Пожегдин</w:t>
            </w:r>
            <w:proofErr w:type="spellEnd"/>
            <w:r>
              <w:rPr>
                <w:color w:val="000000"/>
              </w:rPr>
              <w:t>, ул. Центральная,  возле д.177 (62.010200, 54.335720)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   непосредственно на грунт; площадь – 1,32; количество  контейнеров - 1; объем одного контейнера – 0,75 куб.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Пожегдинский</w:t>
            </w:r>
            <w:proofErr w:type="spellEnd"/>
            <w:r>
              <w:t xml:space="preserve"> ФАП, расположенного по адресу: Республика Коми, Усть-Куломский район,    д. </w:t>
            </w:r>
            <w:proofErr w:type="spellStart"/>
            <w:r>
              <w:t>Пожегдин</w:t>
            </w:r>
            <w:proofErr w:type="spellEnd"/>
            <w:r>
              <w:t>, ул. Центральная,  возле д.177</w:t>
            </w:r>
          </w:p>
        </w:tc>
      </w:tr>
      <w:tr w:rsidR="00584AA9" w:rsidRPr="0052272E" w:rsidTr="001D337C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84AA9" w:rsidRDefault="00584A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17.1.2.16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168090, Республика Коми, Усть-Куломский район, с. Помоздино, ул. </w:t>
            </w:r>
            <w:proofErr w:type="spellStart"/>
            <w:r>
              <w:rPr>
                <w:color w:val="000000"/>
              </w:rPr>
              <w:t>Уляшева</w:t>
            </w:r>
            <w:proofErr w:type="spellEnd"/>
            <w:r>
              <w:rPr>
                <w:color w:val="000000"/>
              </w:rPr>
              <w:t>, д.46  (N 62,197360 , Е 54,183660)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сведения об используемом покрытии –    непосредственно на грунт; площадь – 2,64; количество  контейнеров - 2; объем одного контейнера – 0,75 куб.</w:t>
            </w:r>
            <w:proofErr w:type="gramStart"/>
            <w:r>
              <w:rPr>
                <w:color w:val="000000"/>
              </w:rPr>
              <w:t>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jc w:val="both"/>
              <w:rPr>
                <w:sz w:val="24"/>
                <w:szCs w:val="24"/>
              </w:rPr>
            </w:pPr>
            <w:r>
              <w:t>ГБУЗ РК "УСТЬ-КУЛОМСКАЯ ЦЕНТРАЛЬНАЯ РАЙОННАЯ БОЛЬНИЦА"</w:t>
            </w:r>
            <w:r>
              <w:br/>
              <w:t>ОГРН 1021101033172 Республика Коми, Усть-Куломский район, с</w:t>
            </w:r>
            <w:proofErr w:type="gramStart"/>
            <w:r>
              <w:t>.У</w:t>
            </w:r>
            <w:proofErr w:type="gramEnd"/>
            <w:r>
              <w:t>сть-Кулом, ул. Ленина,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84AA9" w:rsidRDefault="00584AA9">
            <w:pPr>
              <w:rPr>
                <w:sz w:val="24"/>
                <w:szCs w:val="24"/>
              </w:rPr>
            </w:pPr>
            <w:r>
              <w:t xml:space="preserve">Отходы от  здания </w:t>
            </w:r>
            <w:proofErr w:type="spellStart"/>
            <w:r>
              <w:t>Помоздинской</w:t>
            </w:r>
            <w:proofErr w:type="spellEnd"/>
            <w:r>
              <w:t xml:space="preserve"> участковой больницы, расположенного по адресу: Республика Коми, Усть-Куломский район,    ул. </w:t>
            </w:r>
            <w:proofErr w:type="spellStart"/>
            <w:r>
              <w:t>Уляшева</w:t>
            </w:r>
            <w:proofErr w:type="spellEnd"/>
            <w:r>
              <w:t>, д.46</w:t>
            </w:r>
          </w:p>
        </w:tc>
      </w:tr>
    </w:tbl>
    <w:p w:rsidR="00A36A6C" w:rsidRDefault="009B12E1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9B12E1" w:rsidRDefault="009B12E1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».</w:t>
      </w:r>
    </w:p>
    <w:p w:rsidR="009B12E1" w:rsidRDefault="009B12E1" w:rsidP="00F41FEA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231B" w:rsidRPr="0052272E" w:rsidRDefault="00DC4FB7" w:rsidP="00483FF2">
      <w:pPr>
        <w:tabs>
          <w:tab w:val="left" w:pos="1134"/>
        </w:tabs>
        <w:overflowPunct w:val="0"/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52272E">
        <w:rPr>
          <w:sz w:val="28"/>
          <w:szCs w:val="28"/>
        </w:rPr>
        <w:t xml:space="preserve">2. </w:t>
      </w:r>
      <w:r w:rsidR="000026A8" w:rsidRPr="0052272E">
        <w:rPr>
          <w:sz w:val="28"/>
          <w:szCs w:val="28"/>
        </w:rPr>
        <w:t>Настоящее постановл</w:t>
      </w:r>
      <w:r w:rsidR="009653DA" w:rsidRPr="0052272E">
        <w:rPr>
          <w:sz w:val="28"/>
          <w:szCs w:val="28"/>
        </w:rPr>
        <w:t>ение вступает в силу со дня его</w:t>
      </w:r>
      <w:r w:rsidR="00483FF2">
        <w:rPr>
          <w:sz w:val="28"/>
          <w:szCs w:val="28"/>
        </w:rPr>
        <w:t xml:space="preserve"> </w:t>
      </w:r>
      <w:r w:rsidR="000026A8" w:rsidRPr="0052272E">
        <w:rPr>
          <w:sz w:val="28"/>
          <w:szCs w:val="28"/>
        </w:rPr>
        <w:t>опубликования в информационном вестнике Совета и администрации муниципального района «Усть-Куломский».</w:t>
      </w:r>
    </w:p>
    <w:p w:rsidR="009653DA" w:rsidRDefault="009653DA" w:rsidP="00912AFE">
      <w:pPr>
        <w:pStyle w:val="a3"/>
        <w:jc w:val="both"/>
        <w:rPr>
          <w:szCs w:val="28"/>
        </w:rPr>
      </w:pPr>
    </w:p>
    <w:p w:rsidR="009B12E1" w:rsidRDefault="009B12E1" w:rsidP="00912AFE">
      <w:pPr>
        <w:pStyle w:val="a3"/>
        <w:jc w:val="both"/>
        <w:rPr>
          <w:szCs w:val="28"/>
        </w:rPr>
      </w:pPr>
    </w:p>
    <w:p w:rsidR="009B12E1" w:rsidRPr="0052272E" w:rsidRDefault="009B12E1" w:rsidP="00912AFE">
      <w:pPr>
        <w:pStyle w:val="a3"/>
        <w:jc w:val="both"/>
        <w:rPr>
          <w:szCs w:val="28"/>
        </w:rPr>
      </w:pPr>
    </w:p>
    <w:p w:rsidR="00575188" w:rsidRPr="0052272E" w:rsidRDefault="00B5557A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 xml:space="preserve">Глава МР </w:t>
      </w:r>
      <w:r w:rsidR="00D86495" w:rsidRPr="0052272E">
        <w:rPr>
          <w:sz w:val="28"/>
          <w:szCs w:val="28"/>
          <w:shd w:val="clear" w:color="auto" w:fill="FFFFFF"/>
        </w:rPr>
        <w:t xml:space="preserve">«Усть-Куломский» - </w:t>
      </w:r>
    </w:p>
    <w:p w:rsidR="00657041" w:rsidRPr="0052272E" w:rsidRDefault="00D86495" w:rsidP="00F41FEA">
      <w:pPr>
        <w:ind w:left="-426"/>
        <w:jc w:val="both"/>
        <w:rPr>
          <w:sz w:val="28"/>
          <w:szCs w:val="28"/>
          <w:shd w:val="clear" w:color="auto" w:fill="FFFFFF"/>
        </w:rPr>
      </w:pPr>
      <w:r w:rsidRPr="0052272E">
        <w:rPr>
          <w:sz w:val="28"/>
          <w:szCs w:val="28"/>
          <w:shd w:val="clear" w:color="auto" w:fill="FFFFFF"/>
        </w:rPr>
        <w:t>руководитель администрации района</w:t>
      </w:r>
      <w:r w:rsidR="00C1231B" w:rsidRPr="0052272E">
        <w:rPr>
          <w:sz w:val="28"/>
          <w:szCs w:val="28"/>
        </w:rPr>
        <w:t xml:space="preserve">            </w:t>
      </w:r>
      <w:r w:rsidRPr="0052272E">
        <w:rPr>
          <w:sz w:val="28"/>
          <w:szCs w:val="28"/>
        </w:rPr>
        <w:t xml:space="preserve">                          </w:t>
      </w:r>
      <w:r w:rsidR="004E258E" w:rsidRPr="0052272E">
        <w:rPr>
          <w:sz w:val="28"/>
          <w:szCs w:val="28"/>
        </w:rPr>
        <w:t xml:space="preserve">    </w:t>
      </w:r>
      <w:r w:rsidRPr="0052272E">
        <w:rPr>
          <w:sz w:val="28"/>
          <w:szCs w:val="28"/>
        </w:rPr>
        <w:t xml:space="preserve"> </w:t>
      </w:r>
      <w:r w:rsidR="00F41FEA">
        <w:rPr>
          <w:sz w:val="28"/>
          <w:szCs w:val="28"/>
        </w:rPr>
        <w:t xml:space="preserve">         </w:t>
      </w:r>
      <w:r w:rsidR="00C1231B" w:rsidRPr="0052272E">
        <w:rPr>
          <w:sz w:val="28"/>
          <w:szCs w:val="28"/>
        </w:rPr>
        <w:t>С.В. Р</w:t>
      </w:r>
      <w:r w:rsidR="00EF63E6" w:rsidRPr="0052272E">
        <w:rPr>
          <w:sz w:val="28"/>
          <w:szCs w:val="28"/>
        </w:rPr>
        <w:t>убан</w:t>
      </w:r>
    </w:p>
    <w:p w:rsidR="00657041" w:rsidRPr="0052272E" w:rsidRDefault="00657041" w:rsidP="00664AA8">
      <w:pPr>
        <w:rPr>
          <w:sz w:val="28"/>
          <w:szCs w:val="28"/>
        </w:rPr>
      </w:pPr>
    </w:p>
    <w:p w:rsidR="006F4DC9" w:rsidRDefault="006F4DC9" w:rsidP="00657041">
      <w:pPr>
        <w:rPr>
          <w:sz w:val="28"/>
          <w:szCs w:val="28"/>
        </w:rPr>
      </w:pPr>
    </w:p>
    <w:p w:rsidR="008F632D" w:rsidRDefault="008F632D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824CD0" w:rsidRDefault="00824CD0" w:rsidP="00657041">
      <w:pPr>
        <w:rPr>
          <w:sz w:val="16"/>
          <w:szCs w:val="16"/>
        </w:rPr>
      </w:pPr>
    </w:p>
    <w:p w:rsidR="003F27A6" w:rsidRDefault="003F27A6" w:rsidP="00657041">
      <w:pPr>
        <w:rPr>
          <w:sz w:val="16"/>
          <w:szCs w:val="16"/>
        </w:rPr>
      </w:pPr>
    </w:p>
    <w:p w:rsidR="007E3305" w:rsidRPr="00547CBB" w:rsidRDefault="008952F4" w:rsidP="00547CBB">
      <w:pPr>
        <w:rPr>
          <w:sz w:val="16"/>
          <w:szCs w:val="16"/>
        </w:rPr>
      </w:pPr>
      <w:r w:rsidRPr="008B40D4">
        <w:rPr>
          <w:sz w:val="16"/>
          <w:szCs w:val="16"/>
        </w:rPr>
        <w:t xml:space="preserve">Мальцева </w:t>
      </w:r>
      <w:r w:rsidR="00912AFE">
        <w:rPr>
          <w:sz w:val="16"/>
          <w:szCs w:val="16"/>
        </w:rPr>
        <w:t xml:space="preserve">В.Д. </w:t>
      </w:r>
      <w:r w:rsidR="009653DA" w:rsidRPr="008B40D4">
        <w:rPr>
          <w:sz w:val="16"/>
          <w:szCs w:val="16"/>
        </w:rPr>
        <w:t>8821379441</w:t>
      </w:r>
      <w:r w:rsidR="00D90E53">
        <w:rPr>
          <w:sz w:val="16"/>
          <w:szCs w:val="16"/>
        </w:rPr>
        <w:t>5</w:t>
      </w:r>
    </w:p>
    <w:p w:rsidR="000026A8" w:rsidRPr="00141375" w:rsidRDefault="000026A8" w:rsidP="00664AA8">
      <w:pPr>
        <w:jc w:val="center"/>
        <w:rPr>
          <w:b/>
          <w:sz w:val="28"/>
          <w:szCs w:val="28"/>
        </w:rPr>
      </w:pPr>
      <w:r w:rsidRPr="00141375">
        <w:rPr>
          <w:b/>
          <w:sz w:val="28"/>
          <w:szCs w:val="28"/>
        </w:rPr>
        <w:lastRenderedPageBreak/>
        <w:t>Лист согласования</w:t>
      </w:r>
    </w:p>
    <w:p w:rsidR="000026A8" w:rsidRPr="00141375" w:rsidRDefault="000026A8" w:rsidP="000026A8">
      <w:pPr>
        <w:jc w:val="center"/>
        <w:rPr>
          <w:sz w:val="28"/>
          <w:szCs w:val="28"/>
        </w:rPr>
      </w:pPr>
    </w:p>
    <w:p w:rsidR="000026A8" w:rsidRPr="00141375" w:rsidRDefault="000026A8" w:rsidP="000026A8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 w:rsidRPr="00141375">
        <w:rPr>
          <w:sz w:val="28"/>
          <w:szCs w:val="28"/>
        </w:rPr>
        <w:t>Постановления МР «Усть-Куломский»</w:t>
      </w:r>
      <w:r w:rsidRPr="00141375">
        <w:rPr>
          <w:b/>
          <w:sz w:val="28"/>
          <w:szCs w:val="28"/>
        </w:rPr>
        <w:t xml:space="preserve"> </w:t>
      </w:r>
    </w:p>
    <w:p w:rsidR="00575188" w:rsidRPr="00575188" w:rsidRDefault="00EF63E6" w:rsidP="00EF63E6">
      <w:p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 w:rsidR="00575188" w:rsidRPr="00575188">
        <w:rPr>
          <w:bCs/>
          <w:sz w:val="28"/>
          <w:szCs w:val="28"/>
        </w:rPr>
        <w:t xml:space="preserve">О внесении изменений в </w:t>
      </w:r>
      <w:r w:rsidR="00575188" w:rsidRPr="00575188">
        <w:rPr>
          <w:sz w:val="28"/>
          <w:szCs w:val="28"/>
        </w:rPr>
        <w:t xml:space="preserve">постановление администрации муниципального района «Усть-Куломский» от </w:t>
      </w:r>
      <w:r>
        <w:rPr>
          <w:sz w:val="28"/>
          <w:szCs w:val="28"/>
        </w:rPr>
        <w:t>29</w:t>
      </w:r>
      <w:r w:rsidR="00575188" w:rsidRPr="00575188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575188" w:rsidRPr="00575188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575188" w:rsidRPr="00575188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1020</w:t>
      </w:r>
      <w:r w:rsidR="00575188" w:rsidRPr="00575188">
        <w:rPr>
          <w:sz w:val="28"/>
          <w:szCs w:val="28"/>
        </w:rPr>
        <w:t xml:space="preserve"> «Об утверждении реестра мест (площадок) накопления твердых коммунальных отходов, расположенных на территории муниципального района «Усть-Куломский»</w:t>
      </w:r>
    </w:p>
    <w:p w:rsidR="000026A8" w:rsidRPr="00631C23" w:rsidRDefault="000026A8" w:rsidP="000026A8">
      <w:pPr>
        <w:jc w:val="center"/>
        <w:rPr>
          <w:b/>
          <w:sz w:val="28"/>
          <w:szCs w:val="28"/>
        </w:rPr>
      </w:pPr>
    </w:p>
    <w:p w:rsidR="000026A8" w:rsidRPr="00141375" w:rsidRDefault="000026A8" w:rsidP="000026A8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382"/>
        <w:gridCol w:w="1980"/>
        <w:gridCol w:w="1913"/>
      </w:tblGrid>
      <w:tr w:rsidR="00B5557A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Ф.И.О.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(должностного лица)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Личная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подпись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Дата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согласования</w:t>
            </w:r>
          </w:p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</w:tr>
      <w:tr w:rsidR="008803A1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A1" w:rsidRPr="00F30D43" w:rsidRDefault="008803A1" w:rsidP="008803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Бадьин Василий Витальевич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A1" w:rsidRPr="00F30D43" w:rsidRDefault="008803A1" w:rsidP="00A817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руководителя администрации района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03A1" w:rsidRPr="00F30D43" w:rsidRDefault="008803A1" w:rsidP="00A81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3A1" w:rsidRPr="00F30D43" w:rsidRDefault="008803A1" w:rsidP="00A817B8">
            <w:pPr>
              <w:jc w:val="center"/>
              <w:rPr>
                <w:sz w:val="28"/>
                <w:szCs w:val="28"/>
              </w:rPr>
            </w:pPr>
          </w:p>
        </w:tc>
      </w:tr>
      <w:tr w:rsidR="00B5557A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Романова Наталия Леонидовна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  <w:r w:rsidRPr="00F30D43">
              <w:rPr>
                <w:sz w:val="28"/>
                <w:szCs w:val="28"/>
              </w:rPr>
              <w:t>Заведующий отделом правовой и кадровой работы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</w:tr>
      <w:tr w:rsidR="00B5557A" w:rsidRPr="00141375" w:rsidTr="004F254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184AE3" w:rsidRDefault="00473178" w:rsidP="0057518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 Ольга Анатольевна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7A" w:rsidRPr="00184AE3" w:rsidRDefault="00473178" w:rsidP="00A817B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B5557A">
              <w:rPr>
                <w:sz w:val="28"/>
                <w:szCs w:val="28"/>
              </w:rPr>
              <w:t xml:space="preserve"> отделом территориального развития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7A" w:rsidRPr="00F30D43" w:rsidRDefault="00B5557A" w:rsidP="00A817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26A8" w:rsidRDefault="000026A8" w:rsidP="000026A8">
      <w:pPr>
        <w:jc w:val="center"/>
      </w:pPr>
    </w:p>
    <w:sectPr w:rsidR="000026A8" w:rsidSect="00807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6417B"/>
    <w:multiLevelType w:val="multilevel"/>
    <w:tmpl w:val="8182D8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A8A45F5"/>
    <w:multiLevelType w:val="multilevel"/>
    <w:tmpl w:val="F66661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45EB0857"/>
    <w:multiLevelType w:val="hybridMultilevel"/>
    <w:tmpl w:val="0E8A4B0E"/>
    <w:lvl w:ilvl="0" w:tplc="17D832BE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992"/>
        </w:tabs>
        <w:ind w:left="399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712"/>
        </w:tabs>
        <w:ind w:left="471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432"/>
        </w:tabs>
        <w:ind w:left="543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152"/>
        </w:tabs>
        <w:ind w:left="615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872"/>
        </w:tabs>
        <w:ind w:left="687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592"/>
        </w:tabs>
        <w:ind w:left="759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312"/>
        </w:tabs>
        <w:ind w:left="831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032"/>
        </w:tabs>
        <w:ind w:left="9032" w:hanging="360"/>
      </w:pPr>
    </w:lvl>
  </w:abstractNum>
  <w:abstractNum w:abstractNumId="3">
    <w:nsid w:val="554B68AA"/>
    <w:multiLevelType w:val="hybridMultilevel"/>
    <w:tmpl w:val="ADF88EE0"/>
    <w:lvl w:ilvl="0" w:tplc="F3D241CC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31732D0"/>
    <w:multiLevelType w:val="multilevel"/>
    <w:tmpl w:val="8C483AFC"/>
    <w:lvl w:ilvl="0">
      <w:start w:val="1"/>
      <w:numFmt w:val="decimal"/>
      <w:lvlText w:val="%1."/>
      <w:lvlJc w:val="left"/>
      <w:pPr>
        <w:ind w:left="158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656A6686"/>
    <w:multiLevelType w:val="multilevel"/>
    <w:tmpl w:val="C3760B3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65C92DCA"/>
    <w:multiLevelType w:val="multilevel"/>
    <w:tmpl w:val="D3FAC1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31B"/>
    <w:rsid w:val="000026A8"/>
    <w:rsid w:val="0003617B"/>
    <w:rsid w:val="00041D83"/>
    <w:rsid w:val="000758D8"/>
    <w:rsid w:val="000769EE"/>
    <w:rsid w:val="00085FE4"/>
    <w:rsid w:val="00092A5C"/>
    <w:rsid w:val="00096CBC"/>
    <w:rsid w:val="00097EC2"/>
    <w:rsid w:val="000C421F"/>
    <w:rsid w:val="000D7958"/>
    <w:rsid w:val="000F5609"/>
    <w:rsid w:val="001020E7"/>
    <w:rsid w:val="00140CAD"/>
    <w:rsid w:val="00146694"/>
    <w:rsid w:val="00177828"/>
    <w:rsid w:val="00177E06"/>
    <w:rsid w:val="001A2672"/>
    <w:rsid w:val="001C5302"/>
    <w:rsid w:val="001D6C81"/>
    <w:rsid w:val="001E3617"/>
    <w:rsid w:val="00234A1F"/>
    <w:rsid w:val="0026006A"/>
    <w:rsid w:val="00266687"/>
    <w:rsid w:val="00267D15"/>
    <w:rsid w:val="002774C0"/>
    <w:rsid w:val="00285663"/>
    <w:rsid w:val="00294FC8"/>
    <w:rsid w:val="002C5E2F"/>
    <w:rsid w:val="002C63D7"/>
    <w:rsid w:val="002D7318"/>
    <w:rsid w:val="002E10D0"/>
    <w:rsid w:val="002F41F0"/>
    <w:rsid w:val="002F773A"/>
    <w:rsid w:val="00315ECB"/>
    <w:rsid w:val="00315F45"/>
    <w:rsid w:val="003252E5"/>
    <w:rsid w:val="00336EC2"/>
    <w:rsid w:val="003745B0"/>
    <w:rsid w:val="0037610C"/>
    <w:rsid w:val="00385AB0"/>
    <w:rsid w:val="003A6E18"/>
    <w:rsid w:val="003D77FB"/>
    <w:rsid w:val="003F27A6"/>
    <w:rsid w:val="00405574"/>
    <w:rsid w:val="0046250A"/>
    <w:rsid w:val="00466D95"/>
    <w:rsid w:val="00473178"/>
    <w:rsid w:val="00483FF2"/>
    <w:rsid w:val="00486DB6"/>
    <w:rsid w:val="004C2F8A"/>
    <w:rsid w:val="004D0B60"/>
    <w:rsid w:val="004E258E"/>
    <w:rsid w:val="004F04A9"/>
    <w:rsid w:val="004F2542"/>
    <w:rsid w:val="0052272E"/>
    <w:rsid w:val="00534463"/>
    <w:rsid w:val="00547CBB"/>
    <w:rsid w:val="00575188"/>
    <w:rsid w:val="0057544A"/>
    <w:rsid w:val="00584102"/>
    <w:rsid w:val="00584AA9"/>
    <w:rsid w:val="005872A6"/>
    <w:rsid w:val="00590FA7"/>
    <w:rsid w:val="00594665"/>
    <w:rsid w:val="005B20AE"/>
    <w:rsid w:val="005D1CE4"/>
    <w:rsid w:val="005F3A68"/>
    <w:rsid w:val="006137B9"/>
    <w:rsid w:val="006439F2"/>
    <w:rsid w:val="00657041"/>
    <w:rsid w:val="00657671"/>
    <w:rsid w:val="00664AA8"/>
    <w:rsid w:val="00677720"/>
    <w:rsid w:val="00682102"/>
    <w:rsid w:val="006A15D4"/>
    <w:rsid w:val="006A4D6B"/>
    <w:rsid w:val="006A7F6F"/>
    <w:rsid w:val="006B16E1"/>
    <w:rsid w:val="006B175E"/>
    <w:rsid w:val="006F4DC9"/>
    <w:rsid w:val="007047AF"/>
    <w:rsid w:val="00705134"/>
    <w:rsid w:val="00735A50"/>
    <w:rsid w:val="00741B22"/>
    <w:rsid w:val="00751818"/>
    <w:rsid w:val="00760AE8"/>
    <w:rsid w:val="007730C3"/>
    <w:rsid w:val="00780C15"/>
    <w:rsid w:val="00792CC1"/>
    <w:rsid w:val="007A0E8A"/>
    <w:rsid w:val="007D1A5C"/>
    <w:rsid w:val="007E3305"/>
    <w:rsid w:val="0080767F"/>
    <w:rsid w:val="008076FE"/>
    <w:rsid w:val="00812ABD"/>
    <w:rsid w:val="00815D71"/>
    <w:rsid w:val="00824CD0"/>
    <w:rsid w:val="00831FCC"/>
    <w:rsid w:val="00843AE6"/>
    <w:rsid w:val="008672C0"/>
    <w:rsid w:val="00874056"/>
    <w:rsid w:val="008803A1"/>
    <w:rsid w:val="008952F4"/>
    <w:rsid w:val="008A1427"/>
    <w:rsid w:val="008B40D4"/>
    <w:rsid w:val="008B7191"/>
    <w:rsid w:val="008D4B9D"/>
    <w:rsid w:val="008F632D"/>
    <w:rsid w:val="00912AFE"/>
    <w:rsid w:val="009231FC"/>
    <w:rsid w:val="00947027"/>
    <w:rsid w:val="009653DA"/>
    <w:rsid w:val="00990D95"/>
    <w:rsid w:val="00992184"/>
    <w:rsid w:val="00996ECF"/>
    <w:rsid w:val="009A1009"/>
    <w:rsid w:val="009B12E1"/>
    <w:rsid w:val="009E2B87"/>
    <w:rsid w:val="009E5CD1"/>
    <w:rsid w:val="00A17A8E"/>
    <w:rsid w:val="00A3159D"/>
    <w:rsid w:val="00A36526"/>
    <w:rsid w:val="00A369E0"/>
    <w:rsid w:val="00A36A6C"/>
    <w:rsid w:val="00A507AE"/>
    <w:rsid w:val="00A817B8"/>
    <w:rsid w:val="00A94C9A"/>
    <w:rsid w:val="00AC53DE"/>
    <w:rsid w:val="00B412C6"/>
    <w:rsid w:val="00B45710"/>
    <w:rsid w:val="00B5557A"/>
    <w:rsid w:val="00B66E09"/>
    <w:rsid w:val="00B74452"/>
    <w:rsid w:val="00B74B8B"/>
    <w:rsid w:val="00BB3E3F"/>
    <w:rsid w:val="00BC4B32"/>
    <w:rsid w:val="00BC5F96"/>
    <w:rsid w:val="00BF32B8"/>
    <w:rsid w:val="00C1231B"/>
    <w:rsid w:val="00C1231F"/>
    <w:rsid w:val="00C13B35"/>
    <w:rsid w:val="00C63AE7"/>
    <w:rsid w:val="00C777F9"/>
    <w:rsid w:val="00C86D94"/>
    <w:rsid w:val="00C97705"/>
    <w:rsid w:val="00CA4AF6"/>
    <w:rsid w:val="00CF7605"/>
    <w:rsid w:val="00D12BF5"/>
    <w:rsid w:val="00D13995"/>
    <w:rsid w:val="00D13D7B"/>
    <w:rsid w:val="00D330C7"/>
    <w:rsid w:val="00D442C0"/>
    <w:rsid w:val="00D86495"/>
    <w:rsid w:val="00D90E53"/>
    <w:rsid w:val="00D9344B"/>
    <w:rsid w:val="00DA3A9D"/>
    <w:rsid w:val="00DC4FB7"/>
    <w:rsid w:val="00E11423"/>
    <w:rsid w:val="00E216FB"/>
    <w:rsid w:val="00E450D8"/>
    <w:rsid w:val="00E50365"/>
    <w:rsid w:val="00E54973"/>
    <w:rsid w:val="00E61D47"/>
    <w:rsid w:val="00E66D47"/>
    <w:rsid w:val="00E72A4E"/>
    <w:rsid w:val="00E72CA3"/>
    <w:rsid w:val="00E7307B"/>
    <w:rsid w:val="00E75AC2"/>
    <w:rsid w:val="00EF63E6"/>
    <w:rsid w:val="00F41FEA"/>
    <w:rsid w:val="00F422C4"/>
    <w:rsid w:val="00FB7D7F"/>
    <w:rsid w:val="00FD2B7A"/>
    <w:rsid w:val="00FD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1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231B"/>
    <w:rPr>
      <w:sz w:val="28"/>
    </w:rPr>
  </w:style>
  <w:style w:type="character" w:customStyle="1" w:styleId="a4">
    <w:name w:val="Основной текст Знак"/>
    <w:basedOn w:val="a0"/>
    <w:link w:val="a3"/>
    <w:rsid w:val="00C123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1231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231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13B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DC617-1B8D-498F-B5BB-DDD4118AC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6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Pavel-PC</dc:creator>
  <cp:lastModifiedBy>OTR</cp:lastModifiedBy>
  <cp:revision>69</cp:revision>
  <cp:lastPrinted>2025-03-03T06:11:00Z</cp:lastPrinted>
  <dcterms:created xsi:type="dcterms:W3CDTF">2021-02-12T12:43:00Z</dcterms:created>
  <dcterms:modified xsi:type="dcterms:W3CDTF">2025-03-03T06:27:00Z</dcterms:modified>
</cp:coreProperties>
</file>