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C8" w:rsidRPr="00ED4DC8" w:rsidRDefault="00ED4DC8" w:rsidP="00ED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D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59549" wp14:editId="2D8CDD0C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DC8" w:rsidRPr="00ED4DC8" w:rsidRDefault="00ED4DC8" w:rsidP="00ED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4D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ED4D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ED4DC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ED4D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ED4D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ED4D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ED4D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ED4D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ED4D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ED4DC8" w:rsidRPr="00ED4DC8" w:rsidRDefault="00ED4DC8" w:rsidP="00ED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ED4DC8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ED4DC8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ED4DC8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ED4DC8" w:rsidRPr="00ED4DC8" w:rsidRDefault="00ED4DC8" w:rsidP="00ED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4D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ED4DC8" w:rsidRPr="00ED4DC8" w:rsidRDefault="00ED4DC8" w:rsidP="00ED4D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ED4DC8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ED4DC8" w:rsidRPr="00ED4DC8" w:rsidRDefault="00ED4DC8" w:rsidP="00ED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4DC8" w:rsidRPr="00ED4DC8" w:rsidRDefault="00ED4DC8" w:rsidP="00ED4DC8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ED4D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2021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1753</w:t>
      </w:r>
    </w:p>
    <w:p w:rsidR="00ED4DC8" w:rsidRPr="00ED4DC8" w:rsidRDefault="00ED4DC8" w:rsidP="00ED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4DC8" w:rsidRPr="00ED4DC8" w:rsidRDefault="00ED4DC8" w:rsidP="00ED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D4DC8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ED4DC8" w:rsidRPr="00ED4DC8" w:rsidRDefault="00ED4DC8" w:rsidP="00ED4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D4DC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ED4DC8" w:rsidRPr="00ED4DC8" w:rsidRDefault="00ED4DC8" w:rsidP="00ED4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20F" w:rsidRDefault="007B120F" w:rsidP="007B120F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72E95">
        <w:rPr>
          <w:rFonts w:ascii="Times New Roman" w:hAnsi="Times New Roman" w:cs="Times New Roman"/>
          <w:sz w:val="28"/>
          <w:szCs w:val="28"/>
        </w:rPr>
        <w:t>Об утвер</w:t>
      </w:r>
      <w:bookmarkStart w:id="0" w:name="_GoBack"/>
      <w:bookmarkEnd w:id="0"/>
      <w:r w:rsidRPr="00E72E95">
        <w:rPr>
          <w:rFonts w:ascii="Times New Roman" w:hAnsi="Times New Roman" w:cs="Times New Roman"/>
          <w:sz w:val="28"/>
          <w:szCs w:val="28"/>
        </w:rPr>
        <w:t xml:space="preserve">ждении Плана мероприятий </w:t>
      </w:r>
      <w:r>
        <w:rPr>
          <w:rFonts w:ascii="Times New Roman" w:hAnsi="Times New Roman" w:cs="Times New Roman"/>
          <w:sz w:val="28"/>
          <w:szCs w:val="28"/>
        </w:rPr>
        <w:t>(«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Дорожной  карты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7B120F" w:rsidRDefault="007B120F" w:rsidP="007B120F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содействию</w:t>
      </w:r>
      <w:r w:rsidRPr="00E72E95">
        <w:rPr>
          <w:rFonts w:ascii="Times New Roman" w:hAnsi="Times New Roman" w:cs="Times New Roman"/>
          <w:sz w:val="28"/>
          <w:szCs w:val="28"/>
        </w:rPr>
        <w:t xml:space="preserve"> развитию конкуренции </w:t>
      </w:r>
    </w:p>
    <w:p w:rsidR="007B120F" w:rsidRDefault="007B120F" w:rsidP="007B120F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72E9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72E95">
        <w:rPr>
          <w:rFonts w:ascii="Times New Roman" w:hAnsi="Times New Roman" w:cs="Times New Roman"/>
          <w:sz w:val="28"/>
          <w:szCs w:val="28"/>
        </w:rPr>
        <w:t xml:space="preserve">территории  </w:t>
      </w:r>
      <w:r>
        <w:rPr>
          <w:rFonts w:ascii="Times New Roman" w:hAnsi="Times New Roman" w:cs="Times New Roman"/>
          <w:sz w:val="28"/>
          <w:szCs w:val="28"/>
        </w:rPr>
        <w:t>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МР</w:t>
      </w:r>
      <w:r w:rsidRPr="00E72E95">
        <w:rPr>
          <w:rFonts w:ascii="Times New Roman" w:hAnsi="Times New Roman" w:cs="Times New Roman"/>
          <w:sz w:val="28"/>
          <w:szCs w:val="28"/>
        </w:rPr>
        <w:t xml:space="preserve"> «Усть-Куломский» 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72E9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72E9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B120F" w:rsidRDefault="007B120F" w:rsidP="007B120F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/>
          <w:szCs w:val="22"/>
        </w:rPr>
      </w:pPr>
    </w:p>
    <w:p w:rsidR="007B120F" w:rsidRPr="00584ED7" w:rsidRDefault="00791159" w:rsidP="007B1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FFE">
        <w:rPr>
          <w:rFonts w:ascii="Times New Roman" w:hAnsi="Times New Roman" w:cs="Times New Roman"/>
          <w:sz w:val="28"/>
          <w:szCs w:val="28"/>
        </w:rPr>
        <w:t>В целях реализации в Республике Коми стандарта развития конкуренции в субъектах Российской Федерации, утвержденного распоряжением Правительства Российской Федерации от 17 апреля 2019 г. №</w:t>
      </w:r>
      <w:r w:rsidR="00393C24">
        <w:rPr>
          <w:rFonts w:ascii="Times New Roman" w:hAnsi="Times New Roman" w:cs="Times New Roman"/>
          <w:sz w:val="28"/>
          <w:szCs w:val="28"/>
        </w:rPr>
        <w:t xml:space="preserve"> </w:t>
      </w:r>
      <w:r w:rsidRPr="00AD5FFE">
        <w:rPr>
          <w:rFonts w:ascii="Times New Roman" w:hAnsi="Times New Roman" w:cs="Times New Roman"/>
          <w:sz w:val="28"/>
          <w:szCs w:val="28"/>
        </w:rPr>
        <w:t>768-р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393C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ационального плана («дорожной карты») развития конкуренции в Российской Федерации на 2021-2025 годы, утвержденного распоряжением Правительства Российской Федерации от 2 сентября 2021 г. №2424-р, </w:t>
      </w:r>
      <w:r w:rsidR="007B120F">
        <w:rPr>
          <w:rFonts w:ascii="Times New Roman" w:hAnsi="Times New Roman" w:cs="Times New Roman"/>
          <w:sz w:val="28"/>
          <w:szCs w:val="28"/>
        </w:rPr>
        <w:t xml:space="preserve"> </w:t>
      </w:r>
      <w:r w:rsidR="007B120F" w:rsidRPr="00393C24">
        <w:rPr>
          <w:rFonts w:ascii="Times New Roman" w:hAnsi="Times New Roman" w:cs="Times New Roman"/>
          <w:sz w:val="28"/>
          <w:szCs w:val="28"/>
        </w:rPr>
        <w:t>в целях исполнения Распоряжения Главы РК от</w:t>
      </w:r>
      <w:r w:rsidR="007B120F" w:rsidRPr="00384A57">
        <w:rPr>
          <w:rFonts w:ascii="Times New Roman" w:hAnsi="Times New Roman" w:cs="Times New Roman"/>
          <w:sz w:val="28"/>
          <w:szCs w:val="28"/>
        </w:rPr>
        <w:t xml:space="preserve"> </w:t>
      </w:r>
      <w:r w:rsidR="00393C24">
        <w:rPr>
          <w:rFonts w:ascii="Times New Roman" w:hAnsi="Times New Roman" w:cs="Times New Roman"/>
          <w:sz w:val="28"/>
          <w:szCs w:val="28"/>
        </w:rPr>
        <w:t>16 декабря 2021</w:t>
      </w:r>
      <w:r w:rsidR="007B120F" w:rsidRPr="00384A57">
        <w:rPr>
          <w:rFonts w:ascii="Times New Roman" w:hAnsi="Times New Roman" w:cs="Times New Roman"/>
          <w:sz w:val="28"/>
          <w:szCs w:val="28"/>
        </w:rPr>
        <w:t xml:space="preserve"> г. № </w:t>
      </w:r>
      <w:r w:rsidR="00393C24">
        <w:rPr>
          <w:rFonts w:ascii="Times New Roman" w:hAnsi="Times New Roman" w:cs="Times New Roman"/>
          <w:sz w:val="28"/>
          <w:szCs w:val="28"/>
        </w:rPr>
        <w:t xml:space="preserve">393-р, </w:t>
      </w:r>
      <w:r w:rsidR="007B120F">
        <w:rPr>
          <w:rFonts w:ascii="Times New Roman" w:hAnsi="Times New Roman" w:cs="Times New Roman"/>
          <w:sz w:val="28"/>
          <w:szCs w:val="28"/>
        </w:rPr>
        <w:t>администрация муниципального района «Усть-Куломский»</w:t>
      </w:r>
      <w:r w:rsidR="00A5753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B120F">
        <w:rPr>
          <w:rFonts w:ascii="Times New Roman" w:hAnsi="Times New Roman" w:cs="Times New Roman"/>
          <w:sz w:val="28"/>
          <w:szCs w:val="28"/>
        </w:rPr>
        <w:t xml:space="preserve"> </w:t>
      </w:r>
      <w:r w:rsidR="007B120F" w:rsidRPr="00584ED7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7B120F">
        <w:rPr>
          <w:rFonts w:ascii="Times New Roman" w:hAnsi="Times New Roman" w:cs="Times New Roman"/>
          <w:sz w:val="28"/>
          <w:szCs w:val="28"/>
        </w:rPr>
        <w:t>е т</w:t>
      </w:r>
      <w:r w:rsidR="007B120F" w:rsidRPr="00584ED7">
        <w:rPr>
          <w:rFonts w:ascii="Times New Roman" w:hAnsi="Times New Roman" w:cs="Times New Roman"/>
          <w:sz w:val="28"/>
          <w:szCs w:val="28"/>
        </w:rPr>
        <w:t>:</w:t>
      </w:r>
    </w:p>
    <w:p w:rsidR="007B120F" w:rsidRPr="005453EF" w:rsidRDefault="007B120F" w:rsidP="007B120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53E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5453E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(«Дорожную карту») </w:t>
      </w:r>
      <w:r w:rsidRPr="005453E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содействию </w:t>
      </w:r>
      <w:r w:rsidRPr="005453EF">
        <w:rPr>
          <w:rFonts w:ascii="Times New Roman" w:hAnsi="Times New Roman" w:cs="Times New Roman"/>
          <w:sz w:val="28"/>
          <w:szCs w:val="28"/>
        </w:rPr>
        <w:t xml:space="preserve">развитию конкуренции в муниципальном образовании </w:t>
      </w:r>
      <w:r w:rsidRPr="00D77F97"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  <w:r w:rsidRPr="005453E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453E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453EF">
        <w:rPr>
          <w:rFonts w:ascii="Times New Roman" w:hAnsi="Times New Roman" w:cs="Times New Roman"/>
          <w:sz w:val="28"/>
          <w:szCs w:val="28"/>
        </w:rPr>
        <w:t xml:space="preserve"> годы (далее - План мероприятий) согласно </w:t>
      </w:r>
      <w:r w:rsidRPr="00D46B19">
        <w:rPr>
          <w:rFonts w:ascii="Times New Roman" w:hAnsi="Times New Roman" w:cs="Times New Roman"/>
          <w:sz w:val="28"/>
          <w:szCs w:val="28"/>
        </w:rPr>
        <w:t>приложению.</w:t>
      </w:r>
    </w:p>
    <w:p w:rsidR="007B120F" w:rsidRDefault="007B120F" w:rsidP="007B120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53EF">
        <w:rPr>
          <w:rFonts w:ascii="Times New Roman" w:hAnsi="Times New Roman" w:cs="Times New Roman"/>
          <w:sz w:val="28"/>
          <w:szCs w:val="28"/>
        </w:rPr>
        <w:t>2. Ответственным исполнителям обеспечить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5453E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Дорожной  карты</w:t>
      </w:r>
      <w:proofErr w:type="gramEnd"/>
      <w:r>
        <w:rPr>
          <w:rFonts w:ascii="Times New Roman" w:hAnsi="Times New Roman" w:cs="Times New Roman"/>
          <w:sz w:val="28"/>
          <w:szCs w:val="28"/>
        </w:rPr>
        <w:t>»)</w:t>
      </w:r>
      <w:r w:rsidRPr="005453EF">
        <w:rPr>
          <w:rFonts w:ascii="Times New Roman" w:hAnsi="Times New Roman" w:cs="Times New Roman"/>
          <w:sz w:val="28"/>
          <w:szCs w:val="28"/>
        </w:rPr>
        <w:t xml:space="preserve">, направленных на развитие конкуренции на территории муниципального образования </w:t>
      </w:r>
      <w:r w:rsidRPr="00D77F97"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и е</w:t>
      </w:r>
      <w:r w:rsidRPr="001A502E">
        <w:rPr>
          <w:rFonts w:ascii="Times New Roman" w:hAnsi="Times New Roman" w:cs="Times New Roman"/>
          <w:sz w:val="28"/>
          <w:szCs w:val="28"/>
        </w:rPr>
        <w:t xml:space="preserve">жеквартально до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A502E">
        <w:rPr>
          <w:rFonts w:ascii="Times New Roman" w:hAnsi="Times New Roman" w:cs="Times New Roman"/>
          <w:sz w:val="28"/>
          <w:szCs w:val="28"/>
        </w:rPr>
        <w:t xml:space="preserve">числа месяца, следующего за отчетным кварталом, до </w:t>
      </w:r>
      <w:r w:rsidR="00393C24">
        <w:rPr>
          <w:rFonts w:ascii="Times New Roman" w:hAnsi="Times New Roman" w:cs="Times New Roman"/>
          <w:sz w:val="28"/>
          <w:szCs w:val="28"/>
        </w:rPr>
        <w:t xml:space="preserve">15 </w:t>
      </w:r>
      <w:r w:rsidRPr="001A502E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 годом, представлять в </w:t>
      </w:r>
      <w:r>
        <w:rPr>
          <w:rFonts w:ascii="Times New Roman" w:hAnsi="Times New Roman" w:cs="Times New Roman"/>
          <w:sz w:val="28"/>
          <w:szCs w:val="28"/>
        </w:rPr>
        <w:t>отдел экономической и налоговой политики  администрации МР «Усть-Куломский»</w:t>
      </w:r>
      <w:r w:rsidRPr="001A502E">
        <w:rPr>
          <w:rFonts w:ascii="Times New Roman" w:hAnsi="Times New Roman" w:cs="Times New Roman"/>
          <w:sz w:val="28"/>
          <w:szCs w:val="28"/>
        </w:rPr>
        <w:t xml:space="preserve"> информацию о ходе реализации Плана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(«Дорожной карты»)</w:t>
      </w:r>
      <w:r>
        <w:t>.</w:t>
      </w:r>
    </w:p>
    <w:p w:rsidR="007B120F" w:rsidRPr="00D46B19" w:rsidRDefault="007B120F" w:rsidP="007B120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333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 на информац</w:t>
      </w:r>
      <w:r>
        <w:rPr>
          <w:rFonts w:ascii="Times New Roman" w:hAnsi="Times New Roman" w:cs="Times New Roman"/>
          <w:sz w:val="28"/>
          <w:szCs w:val="28"/>
        </w:rPr>
        <w:t>ионном стенде администрации МР «Усть-Куломский»</w:t>
      </w:r>
      <w:r w:rsidRPr="00F73339">
        <w:rPr>
          <w:rFonts w:ascii="Times New Roman" w:hAnsi="Times New Roman" w:cs="Times New Roman"/>
          <w:sz w:val="28"/>
          <w:szCs w:val="28"/>
        </w:rPr>
        <w:t>.</w:t>
      </w:r>
    </w:p>
    <w:p w:rsidR="00393C24" w:rsidRDefault="00393C24" w:rsidP="00393C24">
      <w:pPr>
        <w:pStyle w:val="af2"/>
        <w:suppressAutoHyphens/>
        <w:rPr>
          <w:szCs w:val="28"/>
        </w:rPr>
      </w:pPr>
    </w:p>
    <w:p w:rsidR="00393C24" w:rsidRPr="00361DAC" w:rsidRDefault="000F5F55" w:rsidP="00393C24">
      <w:pPr>
        <w:pStyle w:val="af2"/>
        <w:suppressAutoHyphens/>
        <w:rPr>
          <w:szCs w:val="28"/>
        </w:rPr>
      </w:pPr>
      <w:proofErr w:type="gramStart"/>
      <w:r>
        <w:rPr>
          <w:szCs w:val="28"/>
        </w:rPr>
        <w:t>Г</w:t>
      </w:r>
      <w:r w:rsidR="00393C24" w:rsidRPr="00361DAC">
        <w:rPr>
          <w:szCs w:val="28"/>
        </w:rPr>
        <w:t>лав</w:t>
      </w:r>
      <w:r>
        <w:rPr>
          <w:szCs w:val="28"/>
        </w:rPr>
        <w:t xml:space="preserve">а </w:t>
      </w:r>
      <w:r w:rsidR="00393C24" w:rsidRPr="00361DAC">
        <w:rPr>
          <w:szCs w:val="28"/>
        </w:rPr>
        <w:t xml:space="preserve"> МР</w:t>
      </w:r>
      <w:proofErr w:type="gramEnd"/>
      <w:r w:rsidR="00393C24" w:rsidRPr="00361DAC">
        <w:rPr>
          <w:szCs w:val="28"/>
        </w:rPr>
        <w:t xml:space="preserve"> «Усть-Куломский»</w:t>
      </w:r>
      <w:r w:rsidR="00393C24" w:rsidRPr="00361DAC">
        <w:rPr>
          <w:b/>
          <w:szCs w:val="28"/>
        </w:rPr>
        <w:t>-</w:t>
      </w:r>
    </w:p>
    <w:p w:rsidR="00393C24" w:rsidRPr="00361DAC" w:rsidRDefault="00393C24" w:rsidP="00393C24">
      <w:pPr>
        <w:pStyle w:val="af2"/>
        <w:suppressAutoHyphens/>
        <w:jc w:val="both"/>
        <w:rPr>
          <w:szCs w:val="28"/>
        </w:rPr>
      </w:pPr>
      <w:r w:rsidRPr="00361DAC">
        <w:rPr>
          <w:szCs w:val="28"/>
        </w:rPr>
        <w:t xml:space="preserve">руководителя администрации района                                         </w:t>
      </w:r>
      <w:r w:rsidR="000F5F55">
        <w:rPr>
          <w:szCs w:val="28"/>
        </w:rPr>
        <w:t xml:space="preserve">     </w:t>
      </w:r>
      <w:r w:rsidRPr="00361DAC">
        <w:rPr>
          <w:szCs w:val="28"/>
        </w:rPr>
        <w:t xml:space="preserve"> </w:t>
      </w:r>
      <w:r w:rsidR="000F5F55">
        <w:rPr>
          <w:szCs w:val="28"/>
        </w:rPr>
        <w:t>С.В. Рубан</w:t>
      </w:r>
    </w:p>
    <w:p w:rsidR="00393C24" w:rsidRDefault="00393C24" w:rsidP="00393C24">
      <w:pPr>
        <w:pStyle w:val="af2"/>
        <w:suppressAutoHyphens/>
        <w:jc w:val="both"/>
        <w:rPr>
          <w:sz w:val="27"/>
          <w:szCs w:val="27"/>
        </w:rPr>
      </w:pPr>
    </w:p>
    <w:p w:rsidR="00A11E45" w:rsidRPr="001844B8" w:rsidRDefault="007B120F" w:rsidP="00A575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2E">
        <w:rPr>
          <w:rFonts w:ascii="Times New Roman" w:hAnsi="Times New Roman" w:cs="Times New Roman"/>
          <w:sz w:val="18"/>
          <w:szCs w:val="18"/>
        </w:rPr>
        <w:t>Шахова Ирина Ивановна</w:t>
      </w:r>
      <w:r w:rsidR="00393C24">
        <w:rPr>
          <w:rFonts w:ascii="Times New Roman" w:hAnsi="Times New Roman" w:cs="Times New Roman"/>
          <w:sz w:val="18"/>
          <w:szCs w:val="18"/>
        </w:rPr>
        <w:t>,</w:t>
      </w:r>
      <w:r w:rsidRPr="001A502E">
        <w:rPr>
          <w:rFonts w:ascii="Times New Roman" w:hAnsi="Times New Roman" w:cs="Times New Roman"/>
          <w:sz w:val="18"/>
          <w:szCs w:val="18"/>
        </w:rPr>
        <w:t>8</w:t>
      </w:r>
      <w:r w:rsidR="00625EF2">
        <w:rPr>
          <w:rFonts w:ascii="Times New Roman" w:hAnsi="Times New Roman" w:cs="Times New Roman"/>
          <w:sz w:val="18"/>
          <w:szCs w:val="18"/>
        </w:rPr>
        <w:t>(</w:t>
      </w:r>
      <w:r w:rsidRPr="001A502E">
        <w:rPr>
          <w:rFonts w:ascii="Times New Roman" w:hAnsi="Times New Roman" w:cs="Times New Roman"/>
          <w:sz w:val="18"/>
          <w:szCs w:val="18"/>
        </w:rPr>
        <w:t>82137</w:t>
      </w:r>
      <w:r w:rsidR="00625EF2">
        <w:rPr>
          <w:rFonts w:ascii="Times New Roman" w:hAnsi="Times New Roman" w:cs="Times New Roman"/>
          <w:sz w:val="18"/>
          <w:szCs w:val="18"/>
        </w:rPr>
        <w:t>)</w:t>
      </w:r>
      <w:r w:rsidRPr="001A502E">
        <w:rPr>
          <w:rFonts w:ascii="Times New Roman" w:hAnsi="Times New Roman" w:cs="Times New Roman"/>
          <w:sz w:val="18"/>
          <w:szCs w:val="18"/>
        </w:rPr>
        <w:t>94888</w:t>
      </w:r>
      <w:r w:rsidR="00A11E45">
        <w:rPr>
          <w:rFonts w:ascii="Times New Roman" w:hAnsi="Times New Roman" w:cs="Times New Roman"/>
          <w:sz w:val="28"/>
          <w:szCs w:val="28"/>
        </w:rPr>
        <w:br w:type="page"/>
      </w:r>
    </w:p>
    <w:p w:rsidR="00540F2B" w:rsidRPr="003C421E" w:rsidRDefault="00540F2B" w:rsidP="007B12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40F2B" w:rsidRPr="003C421E" w:rsidSect="00A57530">
          <w:headerReference w:type="default" r:id="rId9"/>
          <w:type w:val="nextColumn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635"/>
        <w:gridCol w:w="50"/>
        <w:gridCol w:w="800"/>
        <w:gridCol w:w="50"/>
        <w:gridCol w:w="2551"/>
        <w:gridCol w:w="114"/>
        <w:gridCol w:w="960"/>
        <w:gridCol w:w="60"/>
        <w:gridCol w:w="734"/>
        <w:gridCol w:w="136"/>
        <w:gridCol w:w="715"/>
        <w:gridCol w:w="35"/>
        <w:gridCol w:w="744"/>
        <w:gridCol w:w="51"/>
        <w:gridCol w:w="20"/>
        <w:gridCol w:w="67"/>
        <w:gridCol w:w="642"/>
        <w:gridCol w:w="21"/>
        <w:gridCol w:w="2956"/>
      </w:tblGrid>
      <w:tr w:rsidR="00540F2B" w:rsidRPr="003C421E" w:rsidTr="00EF498A">
        <w:trPr>
          <w:tblHeader/>
        </w:trPr>
        <w:tc>
          <w:tcPr>
            <w:tcW w:w="680" w:type="dxa"/>
            <w:vMerge w:val="restart"/>
            <w:shd w:val="clear" w:color="auto" w:fill="auto"/>
          </w:tcPr>
          <w:p w:rsidR="00540F2B" w:rsidRPr="003C421E" w:rsidRDefault="000C553B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540F2B"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540F2B" w:rsidRPr="003C421E" w:rsidRDefault="00540F2B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540F2B" w:rsidRPr="003C421E" w:rsidRDefault="00540F2B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40F2B" w:rsidRPr="003C421E" w:rsidRDefault="00540F2B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показателя/ожидаемый результат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540F2B" w:rsidRPr="003C421E" w:rsidRDefault="00540F2B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Факт, на 1 января 2022 года</w:t>
            </w:r>
          </w:p>
        </w:tc>
        <w:tc>
          <w:tcPr>
            <w:tcW w:w="314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40F2B" w:rsidRPr="003C421E" w:rsidRDefault="00540F2B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Целевые значения, на 1 января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540F2B" w:rsidRPr="003C421E" w:rsidRDefault="00540F2B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030B30" w:rsidRPr="003C421E" w:rsidTr="00EF498A">
        <w:trPr>
          <w:tblHeader/>
        </w:trPr>
        <w:tc>
          <w:tcPr>
            <w:tcW w:w="680" w:type="dxa"/>
            <w:vMerge/>
            <w:shd w:val="clear" w:color="auto" w:fill="FFFF00"/>
          </w:tcPr>
          <w:p w:rsidR="00030B30" w:rsidRPr="003C421E" w:rsidRDefault="00030B30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shd w:val="clear" w:color="auto" w:fill="FFFF00"/>
          </w:tcPr>
          <w:p w:rsidR="00030B30" w:rsidRPr="003C421E" w:rsidRDefault="00030B30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shd w:val="clear" w:color="auto" w:fill="FFFF00"/>
          </w:tcPr>
          <w:p w:rsidR="00030B30" w:rsidRPr="003C421E" w:rsidRDefault="00030B30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00"/>
          </w:tcPr>
          <w:p w:rsidR="00030B30" w:rsidRPr="003C421E" w:rsidRDefault="00030B30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00"/>
          </w:tcPr>
          <w:p w:rsidR="00030B30" w:rsidRPr="003C421E" w:rsidRDefault="00030B30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bottom w:val="nil"/>
            </w:tcBorders>
            <w:shd w:val="clear" w:color="auto" w:fill="auto"/>
          </w:tcPr>
          <w:p w:rsidR="00030B30" w:rsidRPr="003C421E" w:rsidRDefault="00030B30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</w:tcPr>
          <w:p w:rsidR="00030B30" w:rsidRPr="003C421E" w:rsidRDefault="00030B30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gridSpan w:val="4"/>
            <w:tcBorders>
              <w:bottom w:val="nil"/>
            </w:tcBorders>
            <w:shd w:val="clear" w:color="auto" w:fill="auto"/>
          </w:tcPr>
          <w:p w:rsidR="00030B30" w:rsidRPr="003C421E" w:rsidRDefault="00030B30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030B30" w:rsidRPr="003C421E" w:rsidRDefault="00030B30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977" w:type="dxa"/>
            <w:gridSpan w:val="2"/>
            <w:vMerge/>
            <w:shd w:val="clear" w:color="auto" w:fill="FFFF00"/>
          </w:tcPr>
          <w:p w:rsidR="00030B30" w:rsidRPr="003C421E" w:rsidRDefault="00030B30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F2B" w:rsidRPr="003C421E" w:rsidTr="00030B30">
        <w:tc>
          <w:tcPr>
            <w:tcW w:w="15021" w:type="dxa"/>
            <w:gridSpan w:val="20"/>
            <w:shd w:val="clear" w:color="auto" w:fill="auto"/>
          </w:tcPr>
          <w:p w:rsidR="00540F2B" w:rsidRPr="003C421E" w:rsidRDefault="00540F2B" w:rsidP="000C55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I. Мероприятия, направленные на содействие развитию конкуренции на товарных рынках </w:t>
            </w:r>
          </w:p>
        </w:tc>
      </w:tr>
      <w:tr w:rsidR="008E5565" w:rsidRPr="003C421E" w:rsidTr="00030B30">
        <w:tc>
          <w:tcPr>
            <w:tcW w:w="680" w:type="dxa"/>
            <w:shd w:val="clear" w:color="auto" w:fill="auto"/>
          </w:tcPr>
          <w:p w:rsidR="008E5565" w:rsidRPr="003C421E" w:rsidRDefault="001A2218" w:rsidP="00DF6AB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565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8E5565" w:rsidRPr="003C421E" w:rsidRDefault="008E5565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Рынок услуг дополнительного образования детей</w:t>
            </w:r>
          </w:p>
        </w:tc>
      </w:tr>
      <w:tr w:rsidR="008E5565" w:rsidRPr="003C421E" w:rsidTr="00030B30">
        <w:tc>
          <w:tcPr>
            <w:tcW w:w="15021" w:type="dxa"/>
            <w:gridSpan w:val="20"/>
            <w:shd w:val="clear" w:color="auto" w:fill="auto"/>
          </w:tcPr>
          <w:p w:rsidR="00E02592" w:rsidRDefault="00E02592" w:rsidP="00E0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Лицензию на предоставление услуги дополнительного образования на территории МО МР «Усть-Куломский» имеют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  образовательные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в том числе 1 образовательная организация дополнительного образования по отрасли «Культура».</w:t>
            </w:r>
          </w:p>
          <w:p w:rsidR="00E02592" w:rsidRDefault="00E02592" w:rsidP="00E0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услуги дополнительного образования предоставлены в 3 образовательных организациях дополнительного образования (МУДО «Районный Дом детского творчества» с. Усть-Кулом, МУДО «Дом детского творчества «Патриот»», МОУДОД «Детская музыкальная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2 дошкольных образовательных организациях (МАДОУ «Детский сад №1» с. Усть-Кулом, МДОУ Детский сад общеразвивающего вида «Улыбка» с. Усть-Кулом), 17 общеобразовательных организациях (МОУ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МОУ «Начальная школа-детский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д.Пузла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МОУ «Начальная школа-детский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с.Вольдино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МБОУ «СОШ» с. Усть-Кулом, МОУ Помоздинская СОШ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В.Т.Чисталева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МОУ «Начальная школа-детский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Смолянка,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Тимшерская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МОУ «ООШ»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с.Деревянск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МБОУ «СОШ» с. Пожег,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Югыдъягская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Ярашъюская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ООШ, МОУ «СОШ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Р.Г.Карманова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с. Усть-Нем, МБОУ «ООШ»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пст.Ягкедж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Керчомская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Зимстанская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Озъягская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Кебанъельская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СОШ).</w:t>
            </w:r>
          </w:p>
          <w:p w:rsidR="00E02592" w:rsidRDefault="00E02592" w:rsidP="00E0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Кебанъельская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Озъягская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году получили лицензию на право реализации дополнительных общеобразовательных программ.</w:t>
            </w:r>
            <w:r w:rsidR="00CE5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МОУ «ООШ»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пст.Диасеръя</w:t>
            </w:r>
            <w:proofErr w:type="spellEnd"/>
            <w:proofErr w:type="gramEnd"/>
            <w:r w:rsidR="00CE5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подала заявление на переоформление лицензии с правом реализации дополнительных общеобразовательных программ.</w:t>
            </w:r>
          </w:p>
          <w:p w:rsidR="00E02592" w:rsidRDefault="00E02592" w:rsidP="00E02592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году  образовательными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предоставляющими услуги дополнительного образования, выдано 4626 сертификата дополнительного образования (АППГ – 3916). Родителями (законными представителями) подано 5205 бюджетных заявок, заключенных с использованием выданных сертификатов (АППГ-4259). Охват детей от 5 до 18 лет услугами дополнительного образования составил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3387  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76%, включая программы спортивной подготовки (АППГ – 66,6%, 2886 детей).</w:t>
            </w:r>
          </w:p>
          <w:p w:rsidR="00E02592" w:rsidRDefault="00E02592" w:rsidP="00E0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дополнительного образования по техническому и естественнонаучному направлениям составил 1059 чел. (23,62% от общего количества детей в возрасте от 5 до 18 лет).</w:t>
            </w:r>
          </w:p>
          <w:p w:rsidR="00E02592" w:rsidRDefault="00E02592" w:rsidP="00E0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платные услуги дополнительного образования реализованы на базе 1 образовательной организации (МАДОУ «Детский сад №1» с. Усть-Кулом) с охватом 22 человек (детские объединения художественного и социально-педагогического направлений), в 2020 году - 0.</w:t>
            </w:r>
          </w:p>
          <w:p w:rsidR="00E02592" w:rsidRDefault="00E02592" w:rsidP="00E0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на базе МУДО «Дом детского творчества «Патриот»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дополнительные предпрофессиональные образовательные программы («Тракторное дело (тракторист категории «С»)», «Водитель категории «В»», «Продавец продовольственных и непродовольственных товаров»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году прошли профессиональное обучение 10 детей, из них6 человек получили водительские удостоверения , в 2020 году прошли обучение 13 детей, в том числе 8 детей получили водительские удостоверения. На сегодняшний день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МУДО «Дом детского творчества «Патриот» проходят обучение 20 учащихся по дополнительной предпрофессиональной образовательной программе «Тракторное дело (тракторист категории «С»)», 10 детей - по программе «Водитель категории «В»», 20 человек – по программе «Продавец продовольственных и непродовольственных товаров».  </w:t>
            </w:r>
          </w:p>
          <w:p w:rsidR="00E02592" w:rsidRDefault="00E02592" w:rsidP="00E0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оказывается организационное содействие проведению семинаров (в том числе и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конференций, мастер-классов и иных мероприятий по повышению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лет.</w:t>
            </w:r>
          </w:p>
          <w:p w:rsidR="00E02592" w:rsidRDefault="00E02592" w:rsidP="00E0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образовательными организациями разрабатываются новые дополнительные образовательные программы, отвечающие требованиям современного общества. С 2018 года самым действенным механизмом поддержки и развития конкуренции в сфере дополнительного образования детей является система сертификатов дополнительного образования детей. Внедрение данной системы осуществляется с сентября 2018 года. Количество частных организаций и индивидуальных предпринимателей в сфере дополнительного образования детей, участвующих в системе, 0 единиц. Количество договоров с частными организациями и индивидуальными предпринимателями составило 0.</w:t>
            </w:r>
          </w:p>
          <w:p w:rsidR="00E02592" w:rsidRDefault="00E02592" w:rsidP="00E0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Внедряя систему персонифицированного дополнительного образования детей, решаются такие важные задачи, как:</w:t>
            </w:r>
          </w:p>
          <w:p w:rsidR="00E02592" w:rsidRDefault="00E02592" w:rsidP="00E0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-повышается конкуренция на рынке услуг дополнительного образования детей, а значит и качество предоставляемых образовательных услуг. </w:t>
            </w:r>
          </w:p>
          <w:p w:rsidR="00E02592" w:rsidRDefault="00E02592" w:rsidP="00E02592">
            <w:pPr>
              <w:spacing w:after="0" w:line="240" w:lineRule="auto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-происходит «оздоровление» образовательных программ и услуг дополнительного образования, финансируемых за счет бюджетных средств, их ориентация на то, что действительно интересно детям.</w:t>
            </w:r>
          </w:p>
          <w:p w:rsidR="00E02592" w:rsidRDefault="00E02592" w:rsidP="00E0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</w:t>
            </w:r>
          </w:p>
          <w:p w:rsidR="00E02592" w:rsidRDefault="00E02592" w:rsidP="00E0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охвата детей от 5 до 18 лет услугами дополнительного образования, включая охват детей программами спортивной подготовки, на 2%;</w:t>
            </w:r>
          </w:p>
          <w:p w:rsidR="00E02592" w:rsidRDefault="00E02592" w:rsidP="00E0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охвата детей от 5 до 18 лет программами технической направленности на 2%;</w:t>
            </w:r>
          </w:p>
          <w:p w:rsidR="00E02592" w:rsidRDefault="00E02592" w:rsidP="00E02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новых дополнительных образовательных программ технической и естественнонаучной направленности; </w:t>
            </w:r>
          </w:p>
          <w:p w:rsidR="00E02592" w:rsidRDefault="00E02592" w:rsidP="00E025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 стабильный рост удовлетворенности потребителей за счет расширения ассортимента услуг, повышения их качества;</w:t>
            </w:r>
          </w:p>
          <w:p w:rsidR="008E5565" w:rsidRPr="00707986" w:rsidRDefault="00E02592" w:rsidP="00E0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обеспечено развитие конкуренции на рынке услуг дополнительного образования детей, оказание которых традиционно осуществляется через муниципальные учреждения.</w:t>
            </w:r>
          </w:p>
        </w:tc>
      </w:tr>
      <w:tr w:rsidR="00153019" w:rsidRPr="003C421E" w:rsidTr="00B15C1F">
        <w:tc>
          <w:tcPr>
            <w:tcW w:w="680" w:type="dxa"/>
            <w:shd w:val="clear" w:color="auto" w:fill="auto"/>
          </w:tcPr>
          <w:p w:rsidR="00153019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53019" w:rsidRPr="003C42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53019" w:rsidRPr="003C421E" w:rsidRDefault="00E4562B" w:rsidP="00E45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равного доступа к участию в системе персонифицированного финансирования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детей образовательных организаций всех форм собственности и индивидуальных предпринимателей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3019" w:rsidRPr="003C421E" w:rsidRDefault="00153019" w:rsidP="000C00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2022 - 202</w:t>
            </w:r>
            <w:r w:rsidR="000C00A9" w:rsidRPr="003C42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 частной формы собственности в сфере услуг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детей, процентов</w:t>
            </w:r>
          </w:p>
        </w:tc>
        <w:tc>
          <w:tcPr>
            <w:tcW w:w="1134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153019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Pr="003C421E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 w:val="restart"/>
            <w:tcBorders>
              <w:bottom w:val="nil"/>
            </w:tcBorders>
            <w:shd w:val="clear" w:color="auto" w:fill="auto"/>
          </w:tcPr>
          <w:p w:rsidR="00153019" w:rsidRDefault="00153019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Pr="003C421E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153019" w:rsidRDefault="00153019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02592" w:rsidRPr="003C421E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vMerge w:val="restart"/>
            <w:tcBorders>
              <w:bottom w:val="nil"/>
            </w:tcBorders>
            <w:shd w:val="clear" w:color="auto" w:fill="auto"/>
          </w:tcPr>
          <w:p w:rsidR="00153019" w:rsidRDefault="00153019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Pr="003C421E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shd w:val="clear" w:color="auto" w:fill="auto"/>
          </w:tcPr>
          <w:p w:rsidR="00153019" w:rsidRDefault="00153019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Pr="003C421E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153019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администрации МР «Усть-Куломский»</w:t>
            </w: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«Усть-Куломский»</w:t>
            </w: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«Усть-Куломский»</w:t>
            </w: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Pr="003C421E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19" w:rsidRPr="003C421E" w:rsidTr="00B15C1F"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153019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53019" w:rsidRPr="003C42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3019" w:rsidRPr="003C421E" w:rsidRDefault="00153019" w:rsidP="00DF6AB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семинаров, стажировок, мастер-классов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</w:t>
            </w:r>
            <w:r w:rsidRPr="003C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18 лет, в том числе из специалистов организаций частной формы собственности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3019" w:rsidRPr="003C421E" w:rsidRDefault="00153019" w:rsidP="000C00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2022 - 202</w:t>
            </w:r>
            <w:r w:rsidR="000C00A9" w:rsidRPr="003C42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19" w:rsidRPr="003C421E" w:rsidTr="00625EF2">
        <w:tblPrEx>
          <w:tblBorders>
            <w:insideH w:val="nil"/>
          </w:tblBorders>
        </w:tblPrEx>
        <w:trPr>
          <w:trHeight w:val="34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19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53019" w:rsidRPr="003C421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19" w:rsidRPr="003C421E" w:rsidRDefault="00153019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19" w:rsidRPr="003C421E" w:rsidRDefault="00153019" w:rsidP="000C00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 w:rsidR="000C00A9" w:rsidRPr="003C42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8A" w:rsidRPr="003C421E" w:rsidTr="00030B30">
        <w:tc>
          <w:tcPr>
            <w:tcW w:w="680" w:type="dxa"/>
            <w:shd w:val="clear" w:color="auto" w:fill="auto"/>
          </w:tcPr>
          <w:p w:rsidR="00BB6E8A" w:rsidRPr="003C421E" w:rsidRDefault="001A2218" w:rsidP="00BB6E8A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E8A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BB6E8A" w:rsidRPr="003C421E" w:rsidRDefault="00BB6E8A" w:rsidP="00BB6E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</w:tr>
      <w:tr w:rsidR="00BB6E8A" w:rsidRPr="003C421E" w:rsidTr="00030B30">
        <w:tc>
          <w:tcPr>
            <w:tcW w:w="680" w:type="dxa"/>
            <w:shd w:val="clear" w:color="auto" w:fill="auto"/>
          </w:tcPr>
          <w:p w:rsidR="00BB6E8A" w:rsidRPr="003C421E" w:rsidRDefault="00BB6E8A" w:rsidP="00DF6AB3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1" w:type="dxa"/>
            <w:gridSpan w:val="19"/>
            <w:shd w:val="clear" w:color="auto" w:fill="auto"/>
          </w:tcPr>
          <w:p w:rsidR="00A11E45" w:rsidRPr="00A11E45" w:rsidRDefault="00A11E45" w:rsidP="00A11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45">
              <w:rPr>
                <w:rFonts w:ascii="Times New Roman" w:hAnsi="Times New Roman" w:cs="Times New Roman"/>
                <w:sz w:val="24"/>
                <w:szCs w:val="24"/>
              </w:rPr>
              <w:t xml:space="preserve">На рынке теплоснабжения (производства тепловой энергии) МО МР «Усть-Куломский» осуществляет деятельность единый поставщик тепловой энергии - Усть-Куломский </w:t>
            </w:r>
            <w:proofErr w:type="gramStart"/>
            <w:r w:rsidRPr="00A11E45">
              <w:rPr>
                <w:rFonts w:ascii="Times New Roman" w:hAnsi="Times New Roman" w:cs="Times New Roman"/>
                <w:sz w:val="24"/>
                <w:szCs w:val="24"/>
              </w:rPr>
              <w:t>филиал  АО</w:t>
            </w:r>
            <w:proofErr w:type="gramEnd"/>
            <w:r w:rsidRPr="00A11E45">
              <w:rPr>
                <w:rFonts w:ascii="Times New Roman" w:hAnsi="Times New Roman" w:cs="Times New Roman"/>
                <w:sz w:val="24"/>
                <w:szCs w:val="24"/>
              </w:rPr>
              <w:t xml:space="preserve"> «Коми тепловая компания», оказывающий  коммунальные услуги по тепловой энергии в 18 населенных пунктах.</w:t>
            </w:r>
          </w:p>
          <w:p w:rsidR="00A11E45" w:rsidRPr="00A11E45" w:rsidRDefault="00A11E45" w:rsidP="00A11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4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устойчивого функционирования жилищно-коммунального комплекса и объектов инженерной инфраструктуры с целью оптимизации затрат населения на электроэнергию и жилищно-коммунальные услуги входит в число основных направлений  в области теплоснабжения, закрепленных </w:t>
            </w:r>
            <w:hyperlink r:id="rId10" w:history="1">
              <w:r w:rsidRPr="00A11E45">
                <w:rPr>
                  <w:rFonts w:ascii="Times New Roman" w:hAnsi="Times New Roman" w:cs="Times New Roman"/>
                  <w:sz w:val="24"/>
                  <w:szCs w:val="24"/>
                </w:rPr>
                <w:t>Стратегией</w:t>
              </w:r>
            </w:hyperlink>
            <w:r w:rsidRPr="00A11E45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социально-экономического развития МО МР «Усть-Куломский» на период до 2035 года.</w:t>
            </w:r>
          </w:p>
          <w:p w:rsidR="00A11E45" w:rsidRPr="00A11E45" w:rsidRDefault="00A11E45" w:rsidP="00A11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E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Ожидаемые результаты:</w:t>
            </w:r>
          </w:p>
          <w:p w:rsidR="00A11E45" w:rsidRPr="00A11E45" w:rsidRDefault="00A11E45" w:rsidP="00A11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45">
              <w:rPr>
                <w:rFonts w:ascii="Times New Roman" w:hAnsi="Times New Roman" w:cs="Times New Roman"/>
                <w:sz w:val="24"/>
                <w:szCs w:val="24"/>
              </w:rPr>
              <w:t>- обеспечен стабильный рост удовлетворенности потребителей за счет повышения доступности, качества услуг и снижения цен;</w:t>
            </w:r>
          </w:p>
          <w:p w:rsidR="00BB6E8A" w:rsidRPr="003C421E" w:rsidRDefault="00A11E45" w:rsidP="00A11E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45">
              <w:rPr>
                <w:rFonts w:ascii="Times New Roman" w:hAnsi="Times New Roman" w:cs="Times New Roman"/>
                <w:sz w:val="24"/>
                <w:szCs w:val="24"/>
              </w:rPr>
              <w:t>- обеспечены условия для привлечения инвестиций хозяйствующих субъектов в развитие товарных рынков.</w:t>
            </w:r>
          </w:p>
        </w:tc>
      </w:tr>
      <w:tr w:rsidR="00BB6E8A" w:rsidRPr="003C421E" w:rsidTr="00BB6E8A">
        <w:tc>
          <w:tcPr>
            <w:tcW w:w="680" w:type="dxa"/>
            <w:shd w:val="clear" w:color="auto" w:fill="auto"/>
          </w:tcPr>
          <w:p w:rsidR="00BB6E8A" w:rsidRPr="003C421E" w:rsidRDefault="001A2218" w:rsidP="00DF6AB3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B6E8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35" w:type="dxa"/>
            <w:shd w:val="clear" w:color="auto" w:fill="auto"/>
          </w:tcPr>
          <w:p w:rsidR="00BB6E8A" w:rsidRPr="003C421E" w:rsidRDefault="00BB6E8A" w:rsidP="00BB6E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6E8A" w:rsidRPr="003C421E" w:rsidRDefault="00BB6E8A" w:rsidP="00BB6E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2022 - 2025</w:t>
            </w:r>
          </w:p>
        </w:tc>
        <w:tc>
          <w:tcPr>
            <w:tcW w:w="2715" w:type="dxa"/>
            <w:gridSpan w:val="3"/>
            <w:vMerge w:val="restart"/>
            <w:shd w:val="clear" w:color="auto" w:fill="auto"/>
          </w:tcPr>
          <w:p w:rsidR="00BB6E8A" w:rsidRPr="003C421E" w:rsidRDefault="008050A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750" w:type="dxa"/>
            <w:gridSpan w:val="2"/>
            <w:vMerge w:val="restart"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795" w:type="dxa"/>
            <w:gridSpan w:val="2"/>
            <w:vMerge w:val="restart"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750" w:type="dxa"/>
            <w:gridSpan w:val="4"/>
            <w:vMerge w:val="restart"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2956" w:type="dxa"/>
            <w:shd w:val="clear" w:color="auto" w:fill="auto"/>
          </w:tcPr>
          <w:p w:rsidR="00BB6E8A" w:rsidRPr="003C421E" w:rsidRDefault="00B15C1F" w:rsidP="00BB6E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B6E8A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BB6E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6E8A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8A" w:rsidRPr="003C421E" w:rsidTr="00BB6E8A">
        <w:tc>
          <w:tcPr>
            <w:tcW w:w="680" w:type="dxa"/>
            <w:shd w:val="clear" w:color="auto" w:fill="auto"/>
          </w:tcPr>
          <w:p w:rsidR="00BB6E8A" w:rsidRPr="003C421E" w:rsidRDefault="001A2218" w:rsidP="00DF6AB3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E8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35" w:type="dxa"/>
            <w:shd w:val="clear" w:color="auto" w:fill="auto"/>
          </w:tcPr>
          <w:p w:rsidR="00BB6E8A" w:rsidRPr="003C421E" w:rsidRDefault="00BB6E8A" w:rsidP="00BB6E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6E8A" w:rsidRPr="003C421E" w:rsidRDefault="00BB6E8A" w:rsidP="00BB6E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2715" w:type="dxa"/>
            <w:gridSpan w:val="3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BB6E8A" w:rsidRPr="003C421E" w:rsidRDefault="008050AA" w:rsidP="00BB6E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B6E8A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BB6E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6E8A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8A" w:rsidRPr="003C421E" w:rsidTr="00BB6E8A">
        <w:tc>
          <w:tcPr>
            <w:tcW w:w="680" w:type="dxa"/>
            <w:shd w:val="clear" w:color="auto" w:fill="auto"/>
          </w:tcPr>
          <w:p w:rsidR="00BB6E8A" w:rsidRPr="003C421E" w:rsidRDefault="001A2218" w:rsidP="00DF6AB3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E8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35" w:type="dxa"/>
            <w:shd w:val="clear" w:color="auto" w:fill="auto"/>
          </w:tcPr>
          <w:p w:rsidR="00BB6E8A" w:rsidRPr="003C421E" w:rsidRDefault="00BB6E8A" w:rsidP="00BB6E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муниципальных объектов теплоснабжения в собственность организациям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6E8A" w:rsidRPr="003C421E" w:rsidRDefault="00BB6E8A" w:rsidP="00BB6E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2022 - 2025</w:t>
            </w:r>
          </w:p>
        </w:tc>
        <w:tc>
          <w:tcPr>
            <w:tcW w:w="2715" w:type="dxa"/>
            <w:gridSpan w:val="3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BB6E8A" w:rsidRPr="003C421E" w:rsidRDefault="00B15C1F" w:rsidP="00BB6E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B6E8A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BB6E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6E8A" w:rsidRPr="00747581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МР «Усть-Куломский»</w:t>
            </w:r>
          </w:p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E3F" w:rsidRPr="003C421E" w:rsidTr="00030B30">
        <w:tc>
          <w:tcPr>
            <w:tcW w:w="680" w:type="dxa"/>
            <w:shd w:val="clear" w:color="auto" w:fill="auto"/>
          </w:tcPr>
          <w:p w:rsidR="00E61E3F" w:rsidRPr="003C421E" w:rsidRDefault="001A2218" w:rsidP="00DF6AB3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61E3F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E61E3F" w:rsidRPr="003C421E" w:rsidRDefault="00E61E3F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E61E3F" w:rsidRPr="003C421E" w:rsidTr="00030B30">
        <w:tc>
          <w:tcPr>
            <w:tcW w:w="15021" w:type="dxa"/>
            <w:gridSpan w:val="20"/>
            <w:shd w:val="clear" w:color="auto" w:fill="auto"/>
          </w:tcPr>
          <w:p w:rsidR="00707986" w:rsidRPr="008821F8" w:rsidRDefault="00707986" w:rsidP="00707986">
            <w:pPr>
              <w:pStyle w:val="af6"/>
              <w:jc w:val="both"/>
              <w:rPr>
                <w:sz w:val="24"/>
                <w:szCs w:val="24"/>
              </w:rPr>
            </w:pPr>
            <w:r w:rsidRPr="008821F8">
              <w:rPr>
                <w:sz w:val="24"/>
                <w:szCs w:val="24"/>
              </w:rPr>
              <w:t xml:space="preserve">В районе оказывают услуги связи ПАО «Ростелеком» и четыре сотовых оператора: «МТС», «Мегафон», «Теле-2» и «Билайн».  </w:t>
            </w:r>
          </w:p>
          <w:p w:rsidR="00707986" w:rsidRPr="008821F8" w:rsidRDefault="00707986" w:rsidP="00707986">
            <w:pPr>
              <w:pStyle w:val="af6"/>
              <w:jc w:val="both"/>
              <w:rPr>
                <w:sz w:val="24"/>
                <w:szCs w:val="24"/>
              </w:rPr>
            </w:pPr>
            <w:r w:rsidRPr="008821F8">
              <w:rPr>
                <w:sz w:val="24"/>
                <w:szCs w:val="24"/>
              </w:rPr>
              <w:t xml:space="preserve">Мобильной связью охвачено </w:t>
            </w:r>
            <w:proofErr w:type="gramStart"/>
            <w:r w:rsidRPr="008821F8">
              <w:rPr>
                <w:sz w:val="24"/>
                <w:szCs w:val="24"/>
              </w:rPr>
              <w:t>90  процентов</w:t>
            </w:r>
            <w:proofErr w:type="gramEnd"/>
            <w:r w:rsidRPr="008821F8">
              <w:rPr>
                <w:sz w:val="24"/>
                <w:szCs w:val="24"/>
              </w:rPr>
              <w:t xml:space="preserve"> </w:t>
            </w:r>
            <w:r w:rsidR="000C553B">
              <w:rPr>
                <w:sz w:val="24"/>
                <w:szCs w:val="24"/>
              </w:rPr>
              <w:t xml:space="preserve"> от количества </w:t>
            </w:r>
            <w:r w:rsidRPr="008821F8">
              <w:rPr>
                <w:sz w:val="24"/>
                <w:szCs w:val="24"/>
              </w:rPr>
              <w:t xml:space="preserve"> населенных пунктов. </w:t>
            </w:r>
            <w:r w:rsidRPr="008821F8">
              <w:rPr>
                <w:bCs/>
                <w:sz w:val="24"/>
                <w:szCs w:val="24"/>
              </w:rPr>
              <w:t>На рынке услуг связи по предоставлению широкополосного доступа к сети Интернет осуществляет организация, преимущественно частной формы собственности –</w:t>
            </w:r>
            <w:r w:rsidRPr="008821F8">
              <w:rPr>
                <w:sz w:val="24"/>
                <w:szCs w:val="24"/>
              </w:rPr>
              <w:t xml:space="preserve"> ПАО «Ростелеком»</w:t>
            </w:r>
            <w:r w:rsidRPr="008821F8">
              <w:rPr>
                <w:bCs/>
                <w:sz w:val="24"/>
                <w:szCs w:val="24"/>
              </w:rPr>
              <w:t xml:space="preserve">. </w:t>
            </w:r>
            <w:r w:rsidRPr="008821F8">
              <w:rPr>
                <w:sz w:val="24"/>
                <w:szCs w:val="24"/>
              </w:rPr>
              <w:t>Услуги широкополосного доступа к сети Интернет предоставляются не во всех населенных пунктах. При этом в малочисленных и труднодоступных населенных пунктах отмечается низкая степень обеспеченности населения данными услугами по причине низкой окупаемости затрат операторов связи на строительство сетей.</w:t>
            </w:r>
          </w:p>
          <w:p w:rsidR="00E61E3F" w:rsidRPr="008821F8" w:rsidRDefault="00707986" w:rsidP="007079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современных информационных и телекоммуникационных технологий, направленных на развитие информационного общества, включая обеспечение высокоскоростного доступа к сети </w:t>
            </w:r>
            <w:r w:rsidR="000C55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0C55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населенных пунктах, расположенных в сельской местности, является одним из приоритетных направлений совершенствования инфраструктурной обеспеченности района  в соответствии со </w:t>
            </w:r>
            <w:hyperlink r:id="rId11" w:history="1">
              <w:r w:rsidRPr="008821F8">
                <w:rPr>
                  <w:rFonts w:ascii="Times New Roman" w:hAnsi="Times New Roman" w:cs="Times New Roman"/>
                  <w:sz w:val="24"/>
                  <w:szCs w:val="24"/>
                </w:rPr>
                <w:t>Стратегией</w:t>
              </w:r>
            </w:hyperlink>
            <w:r w:rsidRPr="008821F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МО МР «Усть-Куломский» на период до 2035 года.</w:t>
            </w:r>
            <w:r w:rsidR="000C553B" w:rsidRPr="00882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E3F" w:rsidRPr="008821F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</w:t>
            </w:r>
          </w:p>
          <w:p w:rsidR="00E61E3F" w:rsidRPr="00707986" w:rsidRDefault="00E61E3F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>– повышен уровень удовлетворённости населения качеством, выбором и ценой услуг связи по предоставлению широкополосного доступа к сети Интернет.»</w:t>
            </w:r>
          </w:p>
        </w:tc>
      </w:tr>
      <w:tr w:rsidR="00FE5A6E" w:rsidRPr="003C421E" w:rsidTr="002166BE">
        <w:tc>
          <w:tcPr>
            <w:tcW w:w="680" w:type="dxa"/>
            <w:shd w:val="clear" w:color="auto" w:fill="auto"/>
          </w:tcPr>
          <w:p w:rsidR="00FE5A6E" w:rsidRPr="003C421E" w:rsidRDefault="001A2218" w:rsidP="001A22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5A6E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E5A6E" w:rsidRDefault="00FE5A6E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Удовлетворение заявок операторов связи на размещение сетей и сооружений связи на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объектах муниципальной собственности Республики Коми</w:t>
            </w:r>
          </w:p>
          <w:p w:rsidR="00046673" w:rsidRDefault="00046673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Pr="003C421E" w:rsidRDefault="003607AC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E5A6E" w:rsidRPr="003C421E" w:rsidRDefault="00D533E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E5A6E" w:rsidRPr="003C421E" w:rsidRDefault="00FE5A6E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E5A6E" w:rsidRPr="003C421E" w:rsidRDefault="00FE5A6E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</w:tcPr>
          <w:p w:rsidR="00FE5A6E" w:rsidRPr="003C421E" w:rsidRDefault="00FE5A6E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E5A6E" w:rsidRPr="003C421E" w:rsidRDefault="00FE5A6E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FE5A6E" w:rsidRPr="003C421E" w:rsidRDefault="00FE5A6E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shd w:val="clear" w:color="auto" w:fill="auto"/>
          </w:tcPr>
          <w:p w:rsidR="00FE5A6E" w:rsidRPr="003C421E" w:rsidRDefault="00FE5A6E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E5A6E" w:rsidRPr="00BD41E8" w:rsidRDefault="00B15C1F" w:rsidP="002626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62615" w:rsidRPr="00BD41E8">
              <w:rPr>
                <w:rFonts w:ascii="Times New Roman" w:hAnsi="Times New Roman"/>
                <w:sz w:val="28"/>
                <w:szCs w:val="28"/>
              </w:rPr>
              <w:t xml:space="preserve">тдел по управлению муниципальным имуществом администрации МР </w:t>
            </w:r>
            <w:r w:rsidR="00262615" w:rsidRPr="00BD41E8">
              <w:rPr>
                <w:rFonts w:ascii="Times New Roman" w:hAnsi="Times New Roman"/>
                <w:sz w:val="28"/>
                <w:szCs w:val="28"/>
              </w:rPr>
              <w:lastRenderedPageBreak/>
              <w:t>«Усть-Куломский»</w:t>
            </w:r>
          </w:p>
        </w:tc>
      </w:tr>
      <w:tr w:rsidR="00E61E3F" w:rsidRPr="003C421E" w:rsidTr="00030B30">
        <w:tc>
          <w:tcPr>
            <w:tcW w:w="680" w:type="dxa"/>
            <w:shd w:val="clear" w:color="auto" w:fill="auto"/>
          </w:tcPr>
          <w:p w:rsidR="00E61E3F" w:rsidRPr="003C421E" w:rsidRDefault="001A2218" w:rsidP="00DF6AB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61E3F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E61E3F" w:rsidRPr="003C421E" w:rsidRDefault="00E61E3F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</w:tr>
      <w:tr w:rsidR="00E61E3F" w:rsidRPr="003C421E" w:rsidTr="00030B30">
        <w:tc>
          <w:tcPr>
            <w:tcW w:w="15021" w:type="dxa"/>
            <w:gridSpan w:val="20"/>
            <w:shd w:val="clear" w:color="auto" w:fill="auto"/>
          </w:tcPr>
          <w:p w:rsidR="008821F8" w:rsidRPr="008821F8" w:rsidRDefault="008821F8" w:rsidP="0088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>На территории МР «Усть-Куломский» деятельность в сфере ритуальных услуг осуществляют два хозяйствующих субъекта, являющиеся индивидуальными предпринимателями. (ИП Кузнецов Н.И., ИП Белецкая Н.А.).</w:t>
            </w:r>
          </w:p>
          <w:p w:rsidR="008821F8" w:rsidRPr="008821F8" w:rsidRDefault="008821F8" w:rsidP="008821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района «Усть-Куломский» проведен открытый конкурс по </w:t>
            </w:r>
            <w:r w:rsidRPr="00882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выбору специализированной службы по оказанию услуг по погребению, согласно гарантированного перечня на территории муниципального образования муниципального района </w:t>
            </w:r>
            <w:r w:rsidR="000C5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82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Усть-Куломский</w:t>
            </w:r>
            <w:r w:rsidR="000C5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882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 результатам конкурса с победителем будет заключен муниципальным контракт со сроком на три года для выполнения услуг по погребению, согласно гарантированного перечня.</w:t>
            </w:r>
          </w:p>
          <w:p w:rsidR="008821F8" w:rsidRPr="008821F8" w:rsidRDefault="008821F8" w:rsidP="008821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</w:t>
            </w:r>
          </w:p>
          <w:p w:rsidR="008821F8" w:rsidRPr="008821F8" w:rsidRDefault="008821F8" w:rsidP="008821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>- увеличена доля хозяйствующих субъектов частной формы собственности в общем количестве хозяйствующих субъектов на рынке ритуальных услуг;</w:t>
            </w:r>
          </w:p>
          <w:p w:rsidR="00E61E3F" w:rsidRPr="008821F8" w:rsidRDefault="008821F8" w:rsidP="008821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>- обеспечено повышение удовлетворенности потребителей услугами</w:t>
            </w:r>
          </w:p>
        </w:tc>
      </w:tr>
      <w:tr w:rsidR="00E97EF7" w:rsidRPr="003C421E" w:rsidTr="002166BE">
        <w:tc>
          <w:tcPr>
            <w:tcW w:w="680" w:type="dxa"/>
            <w:shd w:val="clear" w:color="auto" w:fill="auto"/>
          </w:tcPr>
          <w:p w:rsidR="00E97EF7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7EF7" w:rsidRPr="003C42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97EF7" w:rsidRPr="003C421E" w:rsidRDefault="00E97EF7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цен на ритуальные услуги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97EF7" w:rsidRPr="003C421E" w:rsidRDefault="00E97EF7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97EF7" w:rsidRPr="003C421E" w:rsidRDefault="00E97EF7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E97EF7" w:rsidRPr="003C421E" w:rsidRDefault="00E97EF7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734" w:type="dxa"/>
            <w:vMerge w:val="restart"/>
            <w:shd w:val="clear" w:color="auto" w:fill="auto"/>
          </w:tcPr>
          <w:p w:rsidR="00E97EF7" w:rsidRPr="003C421E" w:rsidRDefault="00E97EF7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90,7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E97EF7" w:rsidRPr="003C421E" w:rsidRDefault="00E97EF7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779" w:type="dxa"/>
            <w:gridSpan w:val="2"/>
            <w:vMerge w:val="restart"/>
            <w:shd w:val="clear" w:color="auto" w:fill="auto"/>
          </w:tcPr>
          <w:p w:rsidR="00E97EF7" w:rsidRPr="003C421E" w:rsidRDefault="00E97EF7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780" w:type="dxa"/>
            <w:gridSpan w:val="4"/>
            <w:vMerge w:val="restart"/>
            <w:shd w:val="clear" w:color="auto" w:fill="auto"/>
          </w:tcPr>
          <w:p w:rsidR="00E97EF7" w:rsidRPr="003C421E" w:rsidRDefault="00E97EF7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3607AC" w:rsidRDefault="00BD41E8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территориального развития</w:t>
            </w:r>
            <w:r w:rsidR="003607A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«Усть-Куломский»</w:t>
            </w:r>
          </w:p>
          <w:p w:rsidR="00E97EF7" w:rsidRDefault="00E97EF7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Pr="003C421E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территориального развития администрации МР «Усть-Куломский»</w:t>
            </w:r>
          </w:p>
        </w:tc>
      </w:tr>
      <w:tr w:rsidR="00E97EF7" w:rsidRPr="003C421E" w:rsidTr="002166BE">
        <w:tc>
          <w:tcPr>
            <w:tcW w:w="680" w:type="dxa"/>
            <w:shd w:val="clear" w:color="auto" w:fill="auto"/>
          </w:tcPr>
          <w:p w:rsidR="00E97EF7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7EF7" w:rsidRPr="003C42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97EF7" w:rsidRDefault="00BE3983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Формирование,</w:t>
            </w:r>
            <w:r w:rsidR="00E97EF7"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 ежегодная актуализация и размещение на официальных сайтах органов местного </w:t>
            </w:r>
            <w:r w:rsidR="00E97EF7"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Республики Коми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  <w:p w:rsidR="00B12FFA" w:rsidRPr="003C421E" w:rsidRDefault="00B12FF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97EF7" w:rsidRPr="003C421E" w:rsidRDefault="00E97EF7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2022- 2025</w:t>
            </w:r>
          </w:p>
        </w:tc>
        <w:tc>
          <w:tcPr>
            <w:tcW w:w="2551" w:type="dxa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F7" w:rsidRPr="003C421E" w:rsidTr="002166BE">
        <w:tc>
          <w:tcPr>
            <w:tcW w:w="680" w:type="dxa"/>
            <w:shd w:val="clear" w:color="auto" w:fill="auto"/>
          </w:tcPr>
          <w:p w:rsidR="00E97EF7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97EF7" w:rsidRPr="004F295A" w:rsidRDefault="00E97EF7" w:rsidP="00DF6A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Согласование с Комитетом по Республики Коми по тарифам расчета стоимости услуг, предоставляемых согласно гарантированн</w:t>
            </w:r>
            <w:r w:rsidR="00AC7275" w:rsidRPr="004F2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ому перечню услуг по погребению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97EF7" w:rsidRPr="003C421E" w:rsidRDefault="00E97EF7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6E" w:rsidRPr="003C421E" w:rsidTr="002166BE">
        <w:tc>
          <w:tcPr>
            <w:tcW w:w="680" w:type="dxa"/>
            <w:shd w:val="clear" w:color="auto" w:fill="auto"/>
          </w:tcPr>
          <w:p w:rsidR="00FE5A6E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E5A6E" w:rsidRPr="003C421E" w:rsidRDefault="00FE5A6E" w:rsidP="00AC72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инвентаризации кладбищ и мест захоронений на них, включая размещение на официальных сайтах муниципальных образований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реестров кладбищ и мест захоронени</w:t>
            </w:r>
            <w:r w:rsidR="00AC727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E5A6E" w:rsidRPr="003C421E" w:rsidRDefault="00135B20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2022- 2025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Доля кладбищ  и мест захоронений на них, включенных в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реестр, от общего количества существующих кладбищ</w:t>
            </w:r>
            <w:r w:rsidR="001261BC">
              <w:rPr>
                <w:rFonts w:ascii="Times New Roman" w:hAnsi="Times New Roman" w:cs="Times New Roman"/>
                <w:sz w:val="28"/>
                <w:szCs w:val="28"/>
              </w:rPr>
              <w:t>, процентов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FE5A6E" w:rsidRPr="003C421E" w:rsidRDefault="00FE5A6E" w:rsidP="00DF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34" w:type="dxa"/>
            <w:vMerge w:val="restart"/>
            <w:shd w:val="clear" w:color="auto" w:fill="auto"/>
          </w:tcPr>
          <w:p w:rsidR="00FE5A6E" w:rsidRPr="003C421E" w:rsidRDefault="00FE5A6E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FE5A6E" w:rsidRPr="003C421E" w:rsidRDefault="00FE5A6E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9" w:type="dxa"/>
            <w:gridSpan w:val="2"/>
            <w:vMerge w:val="restart"/>
            <w:shd w:val="clear" w:color="auto" w:fill="auto"/>
          </w:tcPr>
          <w:p w:rsidR="00FE5A6E" w:rsidRPr="003C421E" w:rsidRDefault="00FE5A6E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780" w:type="dxa"/>
            <w:gridSpan w:val="4"/>
            <w:vMerge w:val="restart"/>
            <w:shd w:val="clear" w:color="auto" w:fill="auto"/>
          </w:tcPr>
          <w:p w:rsidR="00FE5A6E" w:rsidRPr="003C421E" w:rsidRDefault="006B63C8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территориального развития администрации МР «Усть-Куломский»</w:t>
            </w:r>
          </w:p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6E" w:rsidRPr="003C421E" w:rsidTr="002166BE">
        <w:tc>
          <w:tcPr>
            <w:tcW w:w="680" w:type="dxa"/>
            <w:shd w:val="clear" w:color="auto" w:fill="auto"/>
          </w:tcPr>
          <w:p w:rsidR="00FE5A6E" w:rsidRPr="00B15C1F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E5A6E" w:rsidRPr="00B15C1F" w:rsidRDefault="00FE5A6E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 вариантов создания государственной информационной системы Республики Коми по учету и систематизации кладбищ и мест захоронении для муниципальных образований Республики Коми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E5A6E" w:rsidRPr="003C421E" w:rsidRDefault="00FE5A6E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51" w:type="dxa"/>
            <w:vMerge/>
            <w:shd w:val="clear" w:color="auto" w:fill="auto"/>
          </w:tcPr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FE5A6E" w:rsidRPr="003C421E" w:rsidRDefault="00FE5A6E" w:rsidP="00DF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FE5A6E" w:rsidRPr="003C421E" w:rsidRDefault="00FE5A6E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E5A6E" w:rsidRPr="003C421E" w:rsidRDefault="00FE5A6E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</w:tcPr>
          <w:p w:rsidR="00FE5A6E" w:rsidRPr="003C421E" w:rsidRDefault="00FE5A6E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</w:tcPr>
          <w:p w:rsidR="00FE5A6E" w:rsidRPr="003C421E" w:rsidRDefault="00FE5A6E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территориального развития администрации МР «Усть-Куломский»</w:t>
            </w:r>
          </w:p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C8" w:rsidRPr="003C421E" w:rsidTr="00B12FFA">
        <w:trPr>
          <w:trHeight w:val="370"/>
        </w:trPr>
        <w:tc>
          <w:tcPr>
            <w:tcW w:w="680" w:type="dxa"/>
            <w:shd w:val="clear" w:color="auto" w:fill="auto"/>
          </w:tcPr>
          <w:p w:rsidR="006B63C8" w:rsidRPr="00B15C1F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B63C8" w:rsidRPr="00B15C1F" w:rsidRDefault="006B63C8" w:rsidP="00126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организации похорон организовано по принципу </w:t>
            </w:r>
            <w:r w:rsidR="001261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одного окна</w:t>
            </w:r>
            <w:r w:rsidR="001261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конкуренции с предоставлением лицам, ответственным за захоронения, полной информации о хозяйствующих субъектах, содержащейся реестрах </w:t>
            </w:r>
            <w:r w:rsidRPr="00B15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 (исполнение мероприятия </w:t>
            </w:r>
            <w:r w:rsidR="00D339DA" w:rsidRPr="00B15C1F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принятия соответствующего федеральн</w:t>
            </w:r>
            <w:r w:rsidR="007B1334" w:rsidRPr="00B15C1F">
              <w:rPr>
                <w:rFonts w:ascii="Times New Roman" w:hAnsi="Times New Roman" w:cs="Times New Roman"/>
                <w:sz w:val="28"/>
                <w:szCs w:val="28"/>
              </w:rPr>
              <w:t>ого нормативного правового акта)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63C8" w:rsidRPr="003C421E" w:rsidRDefault="00D12B49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D339DA" w:rsidRPr="003C421E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2551" w:type="dxa"/>
            <w:shd w:val="clear" w:color="auto" w:fill="auto"/>
          </w:tcPr>
          <w:p w:rsidR="006B63C8" w:rsidRPr="003C421E" w:rsidRDefault="006B63C8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6B63C8" w:rsidRPr="003C421E" w:rsidRDefault="006B63C8" w:rsidP="00DF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</w:tcPr>
          <w:p w:rsidR="006B63C8" w:rsidRPr="003C421E" w:rsidRDefault="006B63C8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B63C8" w:rsidRPr="003C421E" w:rsidRDefault="006B63C8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6B63C8" w:rsidRPr="003C421E" w:rsidRDefault="006B63C8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shd w:val="clear" w:color="auto" w:fill="auto"/>
          </w:tcPr>
          <w:p w:rsidR="006B63C8" w:rsidRPr="003C421E" w:rsidRDefault="006B63C8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территориального развития администрации МР «Усть-Куломский»</w:t>
            </w:r>
          </w:p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3C8" w:rsidRPr="003C421E" w:rsidRDefault="006B63C8" w:rsidP="00B1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6E" w:rsidRPr="003C421E" w:rsidTr="002166BE">
        <w:tc>
          <w:tcPr>
            <w:tcW w:w="680" w:type="dxa"/>
            <w:shd w:val="clear" w:color="auto" w:fill="auto"/>
          </w:tcPr>
          <w:p w:rsidR="00FE5A6E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E5A6E" w:rsidRDefault="00FE5A6E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  <w:p w:rsidR="00B15C1F" w:rsidRPr="003C421E" w:rsidRDefault="00B15C1F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E5A6E" w:rsidRPr="003C421E" w:rsidRDefault="00135B20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</w:tcPr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shd w:val="clear" w:color="auto" w:fill="auto"/>
          </w:tcPr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территориального развития администрации МР «Усть-Куломский»</w:t>
            </w:r>
          </w:p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E3F" w:rsidRPr="003C421E" w:rsidTr="00030B30">
        <w:tc>
          <w:tcPr>
            <w:tcW w:w="15021" w:type="dxa"/>
            <w:gridSpan w:val="20"/>
            <w:shd w:val="clear" w:color="auto" w:fill="auto"/>
          </w:tcPr>
          <w:p w:rsidR="00E61E3F" w:rsidRPr="003C421E" w:rsidRDefault="000C553B" w:rsidP="009479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  <w:r w:rsidR="00E61E3F"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 Системные мероприятия, направленные на развитие конкуренции в </w:t>
            </w:r>
            <w:r w:rsidR="00947901">
              <w:rPr>
                <w:rFonts w:ascii="Times New Roman" w:hAnsi="Times New Roman" w:cs="Times New Roman"/>
                <w:sz w:val="28"/>
                <w:szCs w:val="28"/>
              </w:rPr>
              <w:t>МО МР «Усть-Куломский»</w:t>
            </w:r>
          </w:p>
        </w:tc>
      </w:tr>
      <w:tr w:rsidR="00E61E3F" w:rsidRPr="003C421E" w:rsidTr="00376672">
        <w:tc>
          <w:tcPr>
            <w:tcW w:w="680" w:type="dxa"/>
            <w:shd w:val="clear" w:color="auto" w:fill="auto"/>
          </w:tcPr>
          <w:p w:rsidR="00E61E3F" w:rsidRPr="003C421E" w:rsidRDefault="00E61E3F" w:rsidP="00DF6AB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E61E3F" w:rsidRPr="003C421E" w:rsidRDefault="00E61E3F" w:rsidP="00625E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обеспечение прозрачности и доступности для субъектов малого и среднего предпринимательства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F86D8E" w:rsidRPr="003C421E" w:rsidTr="00376672">
        <w:tc>
          <w:tcPr>
            <w:tcW w:w="680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230"/>
            <w:bookmarkEnd w:id="1"/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доля закупок, участниками которых являются только субъекты малого предпринимательства и социально ориентированные некоммерческие организации, проценты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F86D8E" w:rsidRPr="003C421E" w:rsidRDefault="003627EF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39,98</w:t>
            </w:r>
          </w:p>
        </w:tc>
        <w:tc>
          <w:tcPr>
            <w:tcW w:w="734" w:type="dxa"/>
            <w:vMerge w:val="restart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779" w:type="dxa"/>
            <w:gridSpan w:val="2"/>
            <w:vMerge w:val="restart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780" w:type="dxa"/>
            <w:gridSpan w:val="4"/>
            <w:vMerge w:val="restart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F86D8E" w:rsidRPr="00747581" w:rsidRDefault="003607AC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47581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МР «Усть-Куломский»</w:t>
            </w: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Pr="00747581" w:rsidRDefault="00B15C1F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экономической и налоговой политики, </w:t>
            </w:r>
            <w:r w:rsidR="003607AC" w:rsidRPr="00747581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МР «Усть-Куломский»</w:t>
            </w:r>
          </w:p>
          <w:p w:rsidR="003607AC" w:rsidRPr="00747581" w:rsidRDefault="003607AC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Pr="00747581" w:rsidRDefault="003607AC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3607AC" w:rsidRPr="00747581" w:rsidRDefault="003607AC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47581">
              <w:rPr>
                <w:rFonts w:ascii="Times New Roman" w:hAnsi="Times New Roman"/>
                <w:sz w:val="28"/>
                <w:szCs w:val="28"/>
              </w:rPr>
              <w:lastRenderedPageBreak/>
              <w:t>Финансовое управление администрации МР «Усть-Куломский»</w:t>
            </w:r>
          </w:p>
          <w:p w:rsidR="003607AC" w:rsidRPr="00747581" w:rsidRDefault="003607AC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24EEB" w:rsidRDefault="00324EEB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324EEB" w:rsidRDefault="00324EEB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324EEB" w:rsidRDefault="00324EEB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3607AC" w:rsidRPr="00747581" w:rsidRDefault="003607AC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47581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МР «Усть-Куломский»</w:t>
            </w: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262615" w:rsidRDefault="00262615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3607AC" w:rsidRPr="00747581" w:rsidRDefault="003607AC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47581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МР «Усть-Куломский»</w:t>
            </w: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Pr="003C421E" w:rsidRDefault="003607AC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8E" w:rsidRPr="003C421E" w:rsidTr="00376672">
        <w:tc>
          <w:tcPr>
            <w:tcW w:w="680" w:type="dxa"/>
            <w:shd w:val="clear" w:color="auto" w:fill="auto"/>
          </w:tcPr>
          <w:p w:rsidR="00F86D8E" w:rsidRPr="00B15C1F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242"/>
            <w:bookmarkEnd w:id="2"/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Pr="00B15C1F" w:rsidRDefault="00F86D8E" w:rsidP="009479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семинаров, </w:t>
            </w:r>
            <w:r w:rsidR="009479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  <w:r w:rsidR="00947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8E" w:rsidRPr="003C421E" w:rsidTr="00376672">
        <w:tc>
          <w:tcPr>
            <w:tcW w:w="680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15C1F" w:rsidRDefault="00F86D8E" w:rsidP="00B15C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и направление рекомендаций органам местного самоуправления </w:t>
            </w:r>
          </w:p>
          <w:p w:rsidR="00F86D8E" w:rsidRPr="00B15C1F" w:rsidRDefault="00B15C1F" w:rsidP="00324E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(администрациям сельских поселений и структурным подразделениям</w:t>
            </w:r>
            <w:r w:rsidR="00324E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«Усть-Куломский»)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D8E" w:rsidRPr="00B15C1F">
              <w:rPr>
                <w:rFonts w:ascii="Times New Roman" w:hAnsi="Times New Roman" w:cs="Times New Roman"/>
                <w:sz w:val="28"/>
                <w:szCs w:val="28"/>
              </w:rPr>
              <w:t>по повышению доли закупок, осуществляемых конкурентными способами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8E" w:rsidRPr="003C421E" w:rsidTr="00376672">
        <w:tc>
          <w:tcPr>
            <w:tcW w:w="680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мониторинга количества участников процедур муниципальных закупок, выработка рекомендаций по совершенствованию работы</w:t>
            </w:r>
          </w:p>
          <w:p w:rsidR="00262615" w:rsidRPr="003C421E" w:rsidRDefault="00262615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8E" w:rsidRPr="003C421E" w:rsidTr="00376672">
        <w:tc>
          <w:tcPr>
            <w:tcW w:w="680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Pr="003C421E" w:rsidRDefault="00F86D8E" w:rsidP="00324E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централизованной системы закупок для муниципальных нужд </w:t>
            </w:r>
            <w:r w:rsidR="00324EEB">
              <w:rPr>
                <w:rFonts w:ascii="Times New Roman" w:hAnsi="Times New Roman" w:cs="Times New Roman"/>
                <w:sz w:val="28"/>
                <w:szCs w:val="28"/>
              </w:rPr>
              <w:t>МО МР «Усть-Куломский»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8E" w:rsidRPr="003C421E" w:rsidTr="00030B30">
        <w:tc>
          <w:tcPr>
            <w:tcW w:w="680" w:type="dxa"/>
            <w:shd w:val="clear" w:color="auto" w:fill="auto"/>
          </w:tcPr>
          <w:p w:rsidR="00F86D8E" w:rsidRPr="003C421E" w:rsidRDefault="00324EEB" w:rsidP="00F86D8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86D8E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F86D8E" w:rsidRPr="003C421E" w:rsidRDefault="00F86D8E" w:rsidP="00625E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устранение избыточного муниципального регулирования и снижение административных барьеров</w:t>
            </w:r>
          </w:p>
        </w:tc>
      </w:tr>
      <w:tr w:rsidR="00F86D8E" w:rsidRPr="003C421E" w:rsidTr="00747581">
        <w:tc>
          <w:tcPr>
            <w:tcW w:w="680" w:type="dxa"/>
            <w:shd w:val="clear" w:color="auto" w:fill="auto"/>
          </w:tcPr>
          <w:p w:rsidR="00F86D8E" w:rsidRPr="003C421E" w:rsidRDefault="00324EEB" w:rsidP="00324E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Pr="003C421E" w:rsidRDefault="00F86D8E" w:rsidP="00324E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причин повышения значимости барьера </w:t>
            </w:r>
            <w:r w:rsidR="00324E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сложность получения доступа к земельным участкам</w:t>
            </w:r>
            <w:r w:rsidR="00324E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административных барьеров в целях дальнейшей выработки мероприятий по их устранению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86D8E" w:rsidRPr="003C421E" w:rsidRDefault="00324EEB" w:rsidP="0012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607AC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7AC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  <w:tr w:rsidR="00F86D8E" w:rsidRPr="003C421E" w:rsidTr="00030B30">
        <w:tc>
          <w:tcPr>
            <w:tcW w:w="680" w:type="dxa"/>
            <w:shd w:val="clear" w:color="auto" w:fill="auto"/>
          </w:tcPr>
          <w:p w:rsidR="00F86D8E" w:rsidRPr="003C421E" w:rsidRDefault="00324EEB" w:rsidP="00F86D8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F86D8E" w:rsidRPr="003C421E" w:rsidRDefault="00F86D8E" w:rsidP="00625E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совершенствование процессов управления объектами муниципальной собственности и ограничение влияния муниципальных предприятий на конкуренцию</w:t>
            </w:r>
          </w:p>
        </w:tc>
      </w:tr>
      <w:tr w:rsidR="00F86D8E" w:rsidRPr="003C421E" w:rsidTr="00747581">
        <w:tc>
          <w:tcPr>
            <w:tcW w:w="680" w:type="dxa"/>
            <w:shd w:val="clear" w:color="auto" w:fill="auto"/>
          </w:tcPr>
          <w:p w:rsidR="00F86D8E" w:rsidRPr="003C421E" w:rsidRDefault="00324EEB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560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конкурентных рынках региона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возможности наращивания влияния хозяйствующих субъектов с государственным участием на конкурентные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рынки Республики Коми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34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86D8E" w:rsidRPr="003C421E" w:rsidRDefault="00324EEB" w:rsidP="0061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тдел экономической и налоговой политики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  <w:tr w:rsidR="00F86D8E" w:rsidRPr="003C421E" w:rsidTr="002166BE">
        <w:tc>
          <w:tcPr>
            <w:tcW w:w="680" w:type="dxa"/>
            <w:shd w:val="clear" w:color="auto" w:fill="auto"/>
          </w:tcPr>
          <w:p w:rsidR="00F86D8E" w:rsidRPr="003C421E" w:rsidRDefault="00324EEB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86D8E" w:rsidRPr="003C42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ГУПов</w:t>
            </w:r>
            <w:proofErr w:type="spellEnd"/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МУПов</w:t>
            </w:r>
            <w:proofErr w:type="spellEnd"/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, хозяйственных обществ с государственным и муниципальным участием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shd w:val="clear" w:color="auto" w:fill="auto"/>
          </w:tcPr>
          <w:p w:rsidR="00BD41E8" w:rsidRPr="003C421E" w:rsidRDefault="00F86D8E" w:rsidP="00F60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Предупреждение возможности наращивания влияния предприятий с государственным и муниципальным участием на конкурентные рынки Республики Коми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47581" w:rsidRPr="003C421E" w:rsidRDefault="00F606E1" w:rsidP="007475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8E" w:rsidRPr="003C421E" w:rsidTr="00D533EC">
        <w:tc>
          <w:tcPr>
            <w:tcW w:w="680" w:type="dxa"/>
            <w:shd w:val="clear" w:color="auto" w:fill="auto"/>
          </w:tcPr>
          <w:p w:rsidR="00F86D8E" w:rsidRPr="003C421E" w:rsidRDefault="00324EEB" w:rsidP="00324E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2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Pr="003C421E" w:rsidRDefault="00F86D8E" w:rsidP="00625E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</w:t>
            </w:r>
            <w:r w:rsidR="00625EF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собственности, с учетом задачи развития конкуренции, а также меры по ограничению влияния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процессов управления объектами государственной и муниципальной собственности, ограничение влияния государственных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 на конкуренцию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34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86D8E" w:rsidRPr="003C421E" w:rsidRDefault="00F606E1" w:rsidP="00F60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  <w:tr w:rsidR="00F86D8E" w:rsidRPr="003C421E" w:rsidTr="00D533EC">
        <w:tc>
          <w:tcPr>
            <w:tcW w:w="680" w:type="dxa"/>
            <w:shd w:val="clear" w:color="auto" w:fill="auto"/>
          </w:tcPr>
          <w:p w:rsidR="00F86D8E" w:rsidRPr="003C421E" w:rsidRDefault="00F606E1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D3372" w:rsidRPr="003C421E" w:rsidRDefault="00F86D8E" w:rsidP="001261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Вынесение на рассмотрение уполномоченных органов управления хозяйственных обществ, более 50% акций, долей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возможности участия субъектов малого и среднего предпринимательства в приобретении реализуемых хозяйственными обществами, доля участия Республики Коми или муниципального образования в которых составляет 50 и более процентов, непрофильных активов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86D8E" w:rsidRPr="003C421E" w:rsidRDefault="00F606E1" w:rsidP="007475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  <w:tr w:rsidR="007B1334" w:rsidRPr="003C421E" w:rsidTr="00D533EC">
        <w:tc>
          <w:tcPr>
            <w:tcW w:w="680" w:type="dxa"/>
            <w:shd w:val="clear" w:color="auto" w:fill="auto"/>
          </w:tcPr>
          <w:p w:rsidR="007B1334" w:rsidRPr="003C421E" w:rsidRDefault="00F606E1" w:rsidP="00F606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B1334" w:rsidRPr="003C421E" w:rsidRDefault="007B1334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B1334" w:rsidRPr="003C421E" w:rsidRDefault="00AD3372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551" w:type="dxa"/>
            <w:shd w:val="clear" w:color="auto" w:fill="auto"/>
          </w:tcPr>
          <w:p w:rsidR="007B1334" w:rsidRPr="003C421E" w:rsidRDefault="007B1334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B1334" w:rsidRPr="003C421E" w:rsidRDefault="00F606E1" w:rsidP="007475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  <w:tr w:rsidR="007B1334" w:rsidRPr="003C421E" w:rsidTr="00D533EC">
        <w:tc>
          <w:tcPr>
            <w:tcW w:w="680" w:type="dxa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B1334" w:rsidRPr="003C421E" w:rsidRDefault="007B1334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B1334" w:rsidRPr="003C421E" w:rsidRDefault="00AD3372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2551" w:type="dxa"/>
            <w:shd w:val="clear" w:color="auto" w:fill="auto"/>
          </w:tcPr>
          <w:p w:rsidR="007B1334" w:rsidRPr="003C421E" w:rsidRDefault="007B1334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B1334" w:rsidRPr="003C421E" w:rsidRDefault="00F606E1" w:rsidP="007475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  <w:tr w:rsidR="00F86D8E" w:rsidRPr="003C421E" w:rsidTr="00030B30">
        <w:tc>
          <w:tcPr>
            <w:tcW w:w="680" w:type="dxa"/>
            <w:shd w:val="clear" w:color="auto" w:fill="auto"/>
          </w:tcPr>
          <w:p w:rsidR="00F86D8E" w:rsidRPr="003C421E" w:rsidRDefault="00F606E1" w:rsidP="00F86D8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6D8E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поддержки научной, творческой и предпринимательской активности</w:t>
            </w:r>
          </w:p>
        </w:tc>
      </w:tr>
      <w:tr w:rsidR="00F86D8E" w:rsidRPr="003C421E" w:rsidTr="00D533EC">
        <w:tc>
          <w:tcPr>
            <w:tcW w:w="680" w:type="dxa"/>
            <w:shd w:val="clear" w:color="auto" w:fill="auto"/>
          </w:tcPr>
          <w:p w:rsidR="00F86D8E" w:rsidRPr="003C421E" w:rsidRDefault="00F606E1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86D8E" w:rsidRPr="003C42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50D5B" w:rsidRPr="003C421E" w:rsidRDefault="00F86D8E" w:rsidP="00625E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</w:t>
            </w:r>
            <w:r w:rsidR="00625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625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, мобильный технопарк </w:t>
            </w:r>
            <w:r w:rsidR="00625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625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, центр ключевых компетенций на базе организации высшего образования (Центр ДНК)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86D8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совместных мероприятий с партнерами из негосударственного сектора в сфере научно-технического творчества, единиц</w:t>
            </w:r>
          </w:p>
          <w:p w:rsidR="00A50D5B" w:rsidRPr="003C421E" w:rsidRDefault="00A50D5B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86D8E" w:rsidRPr="003C421E" w:rsidRDefault="00A50D5B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F86D8E" w:rsidRPr="003C421E" w:rsidRDefault="00A50D5B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D8E" w:rsidRPr="003C421E" w:rsidRDefault="00A50D5B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86D8E" w:rsidRPr="003C421E" w:rsidRDefault="00A50D5B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F86D8E" w:rsidRPr="003C421E" w:rsidRDefault="00A50D5B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47581" w:rsidRDefault="00747581" w:rsidP="007475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«Усть-Куломский»</w:t>
            </w:r>
          </w:p>
          <w:p w:rsidR="00747581" w:rsidRDefault="00747581" w:rsidP="007475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8E" w:rsidRPr="003C421E" w:rsidTr="00030B30">
        <w:tc>
          <w:tcPr>
            <w:tcW w:w="680" w:type="dxa"/>
            <w:shd w:val="clear" w:color="auto" w:fill="auto"/>
          </w:tcPr>
          <w:p w:rsidR="00F86D8E" w:rsidRPr="003C421E" w:rsidRDefault="00F606E1" w:rsidP="00F86D8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6D8E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F86D8E" w:rsidRPr="003C421E" w:rsidRDefault="00F86D8E" w:rsidP="00625E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обеспечение равных условий доступа к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</w:tr>
      <w:tr w:rsidR="00F86D8E" w:rsidRPr="003C421E" w:rsidTr="00D533EC">
        <w:tc>
          <w:tcPr>
            <w:tcW w:w="680" w:type="dxa"/>
            <w:shd w:val="clear" w:color="auto" w:fill="auto"/>
          </w:tcPr>
          <w:p w:rsidR="00F86D8E" w:rsidRPr="003C421E" w:rsidRDefault="00F606E1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6D8E" w:rsidRPr="003C42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F498A" w:rsidRPr="003C421E" w:rsidRDefault="00F86D8E" w:rsidP="00B04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информации о процедурах приватизации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имущества муниципальных образований в Республике Коми на сайтах органов местного самоуправления в Республике Коми, в средствах массовой информации, на едином официальном сайте </w:t>
            </w:r>
            <w:hyperlink r:id="rId12" w:history="1">
              <w:r w:rsidR="00EF498A" w:rsidRPr="00BD79E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www.torgi.gov.ru</w:t>
              </w:r>
            </w:hyperlink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субъектов хозяйствования о реализации имущества Республики Коми и муниципальных образований в Республике Коми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34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86D8E" w:rsidRPr="003C421E" w:rsidRDefault="00F606E1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 xml:space="preserve">тдел по управлению муниципальным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lastRenderedPageBreak/>
              <w:t>имуществом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  <w:tr w:rsidR="00832A54" w:rsidRPr="003C421E" w:rsidTr="00832A54">
        <w:tc>
          <w:tcPr>
            <w:tcW w:w="680" w:type="dxa"/>
            <w:shd w:val="clear" w:color="auto" w:fill="auto"/>
          </w:tcPr>
          <w:p w:rsidR="00832A54" w:rsidRPr="003C421E" w:rsidRDefault="00F606E1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832A54" w:rsidRPr="003C421E" w:rsidRDefault="00832A54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торговой деятельности на территории </w:t>
            </w:r>
            <w:r w:rsidR="001261BC">
              <w:rPr>
                <w:rFonts w:ascii="Times New Roman" w:hAnsi="Times New Roman" w:cs="Times New Roman"/>
                <w:sz w:val="28"/>
                <w:szCs w:val="28"/>
              </w:rPr>
              <w:t xml:space="preserve"> МО МР «Усть-Куломский»</w:t>
            </w:r>
          </w:p>
        </w:tc>
      </w:tr>
      <w:tr w:rsidR="00747581" w:rsidRPr="003C421E" w:rsidTr="00D533EC">
        <w:tc>
          <w:tcPr>
            <w:tcW w:w="680" w:type="dxa"/>
            <w:shd w:val="clear" w:color="auto" w:fill="auto"/>
          </w:tcPr>
          <w:p w:rsidR="00747581" w:rsidRPr="003C421E" w:rsidRDefault="00F606E1" w:rsidP="00F408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7581" w:rsidRPr="003C42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47581" w:rsidRPr="003C421E" w:rsidRDefault="00747581" w:rsidP="001261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Актуализация органами местного самоуправления схем размещения нестационарных торговых объектах</w:t>
            </w:r>
            <w:r w:rsidR="0012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1261BC">
              <w:rPr>
                <w:rFonts w:ascii="Times New Roman" w:hAnsi="Times New Roman" w:cs="Times New Roman"/>
                <w:sz w:val="28"/>
                <w:szCs w:val="28"/>
              </w:rPr>
              <w:t>МО МР «Усть-Куломский»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7581" w:rsidRPr="003C421E" w:rsidRDefault="00747581" w:rsidP="00F408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shd w:val="clear" w:color="auto" w:fill="auto"/>
          </w:tcPr>
          <w:p w:rsidR="00747581" w:rsidRPr="003C421E" w:rsidRDefault="00747581" w:rsidP="00BE3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нестационарных и мобильных торговых объектов, и торговых мест под них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7581" w:rsidRPr="001261BC" w:rsidRDefault="001261BC" w:rsidP="00F4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4" w:type="dxa"/>
            <w:shd w:val="clear" w:color="auto" w:fill="auto"/>
          </w:tcPr>
          <w:p w:rsidR="00747581" w:rsidRPr="001261BC" w:rsidRDefault="00747581" w:rsidP="00126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261BC" w:rsidRPr="001261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47581" w:rsidRPr="001261BC" w:rsidRDefault="00747581" w:rsidP="00126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261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47581" w:rsidRPr="001261BC" w:rsidRDefault="00747581" w:rsidP="00126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261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747581" w:rsidRPr="001261BC" w:rsidRDefault="00747581" w:rsidP="00126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261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47581" w:rsidRPr="003C421E" w:rsidRDefault="00F606E1" w:rsidP="0012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тдел экономической и налоговой политики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</w:tbl>
    <w:p w:rsidR="00540F2B" w:rsidRPr="00540F2B" w:rsidRDefault="00D97386" w:rsidP="00DF6AB3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40F2B" w:rsidRPr="00540F2B" w:rsidSect="00D97386">
      <w:pgSz w:w="16838" w:h="11905" w:orient="landscape"/>
      <w:pgMar w:top="851" w:right="1134" w:bottom="850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36" w:rsidRDefault="00BF5836" w:rsidP="00FC32DA">
      <w:pPr>
        <w:spacing w:after="0" w:line="240" w:lineRule="auto"/>
      </w:pPr>
      <w:r>
        <w:separator/>
      </w:r>
    </w:p>
  </w:endnote>
  <w:endnote w:type="continuationSeparator" w:id="0">
    <w:p w:rsidR="00BF5836" w:rsidRDefault="00BF5836" w:rsidP="00FC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lyUPC">
    <w:altName w:val="Tahoma"/>
    <w:charset w:val="00"/>
    <w:family w:val="swiss"/>
    <w:pitch w:val="variable"/>
    <w:sig w:usb0="01000007" w:usb1="00000002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36" w:rsidRDefault="00BF5836" w:rsidP="00FC32DA">
      <w:pPr>
        <w:spacing w:after="0" w:line="240" w:lineRule="auto"/>
      </w:pPr>
      <w:r>
        <w:separator/>
      </w:r>
    </w:p>
  </w:footnote>
  <w:footnote w:type="continuationSeparator" w:id="0">
    <w:p w:rsidR="00BF5836" w:rsidRDefault="00BF5836" w:rsidP="00FC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EB" w:rsidRPr="00D97386" w:rsidRDefault="00324EEB">
    <w:pPr>
      <w:pStyle w:val="a7"/>
      <w:jc w:val="center"/>
      <w:rPr>
        <w:rFonts w:ascii="Times New Roman" w:hAnsi="Times New Roman" w:cs="Times New Roman"/>
      </w:rPr>
    </w:pPr>
  </w:p>
  <w:p w:rsidR="00324EEB" w:rsidRDefault="00324E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0AB0"/>
    <w:multiLevelType w:val="hybridMultilevel"/>
    <w:tmpl w:val="6B784A98"/>
    <w:lvl w:ilvl="0" w:tplc="8402AFD6">
      <w:start w:val="1"/>
      <w:numFmt w:val="bullet"/>
      <w:lvlText w:val="-"/>
      <w:lvlJc w:val="left"/>
      <w:pPr>
        <w:ind w:left="1429" w:hanging="360"/>
      </w:pPr>
      <w:rPr>
        <w:rFonts w:ascii="LilyUPC" w:hAnsi="LilyUP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F2B"/>
    <w:rsid w:val="00023498"/>
    <w:rsid w:val="00025D80"/>
    <w:rsid w:val="00027FDD"/>
    <w:rsid w:val="00030B30"/>
    <w:rsid w:val="000324F0"/>
    <w:rsid w:val="000372E5"/>
    <w:rsid w:val="00046673"/>
    <w:rsid w:val="00050639"/>
    <w:rsid w:val="00070CDD"/>
    <w:rsid w:val="000721FE"/>
    <w:rsid w:val="00075A06"/>
    <w:rsid w:val="00082006"/>
    <w:rsid w:val="000823D6"/>
    <w:rsid w:val="0008623B"/>
    <w:rsid w:val="000867AC"/>
    <w:rsid w:val="000A2F5E"/>
    <w:rsid w:val="000A6EF5"/>
    <w:rsid w:val="000A7794"/>
    <w:rsid w:val="000B5880"/>
    <w:rsid w:val="000C00A9"/>
    <w:rsid w:val="000C553B"/>
    <w:rsid w:val="000D3BF3"/>
    <w:rsid w:val="000F5F55"/>
    <w:rsid w:val="00102712"/>
    <w:rsid w:val="001213C7"/>
    <w:rsid w:val="001235CC"/>
    <w:rsid w:val="001261BC"/>
    <w:rsid w:val="00132627"/>
    <w:rsid w:val="00135411"/>
    <w:rsid w:val="00135B20"/>
    <w:rsid w:val="00140119"/>
    <w:rsid w:val="001440B9"/>
    <w:rsid w:val="00147EB2"/>
    <w:rsid w:val="00153019"/>
    <w:rsid w:val="001549AA"/>
    <w:rsid w:val="00161CC3"/>
    <w:rsid w:val="00177E0D"/>
    <w:rsid w:val="0018107E"/>
    <w:rsid w:val="00181449"/>
    <w:rsid w:val="00182C9C"/>
    <w:rsid w:val="001844B8"/>
    <w:rsid w:val="001928E3"/>
    <w:rsid w:val="00192B78"/>
    <w:rsid w:val="001A2218"/>
    <w:rsid w:val="001A2751"/>
    <w:rsid w:val="001B1317"/>
    <w:rsid w:val="001C4490"/>
    <w:rsid w:val="001D0B63"/>
    <w:rsid w:val="001D3E2C"/>
    <w:rsid w:val="001D4BBA"/>
    <w:rsid w:val="00202075"/>
    <w:rsid w:val="00206227"/>
    <w:rsid w:val="00215259"/>
    <w:rsid w:val="002164C9"/>
    <w:rsid w:val="002166BE"/>
    <w:rsid w:val="00244D95"/>
    <w:rsid w:val="00252DB0"/>
    <w:rsid w:val="0025723A"/>
    <w:rsid w:val="00262615"/>
    <w:rsid w:val="002646DC"/>
    <w:rsid w:val="00272D25"/>
    <w:rsid w:val="0028193F"/>
    <w:rsid w:val="0028226A"/>
    <w:rsid w:val="00287E8E"/>
    <w:rsid w:val="00291CE7"/>
    <w:rsid w:val="00292959"/>
    <w:rsid w:val="002C1667"/>
    <w:rsid w:val="002F26C0"/>
    <w:rsid w:val="002F40E3"/>
    <w:rsid w:val="00305BD4"/>
    <w:rsid w:val="003235DE"/>
    <w:rsid w:val="0032449B"/>
    <w:rsid w:val="00324EEB"/>
    <w:rsid w:val="00336C15"/>
    <w:rsid w:val="003371BC"/>
    <w:rsid w:val="0035579B"/>
    <w:rsid w:val="00357DD8"/>
    <w:rsid w:val="003607AC"/>
    <w:rsid w:val="003608D9"/>
    <w:rsid w:val="003627EF"/>
    <w:rsid w:val="00363715"/>
    <w:rsid w:val="003655FD"/>
    <w:rsid w:val="0037557C"/>
    <w:rsid w:val="00376672"/>
    <w:rsid w:val="003807CA"/>
    <w:rsid w:val="003843C2"/>
    <w:rsid w:val="00393C24"/>
    <w:rsid w:val="00396CF7"/>
    <w:rsid w:val="003A27B4"/>
    <w:rsid w:val="003A280D"/>
    <w:rsid w:val="003B0869"/>
    <w:rsid w:val="003B0ED8"/>
    <w:rsid w:val="003B2AC3"/>
    <w:rsid w:val="003B3696"/>
    <w:rsid w:val="003C421E"/>
    <w:rsid w:val="003D70C9"/>
    <w:rsid w:val="003F053B"/>
    <w:rsid w:val="003F14BD"/>
    <w:rsid w:val="003F1971"/>
    <w:rsid w:val="00412B3A"/>
    <w:rsid w:val="00420038"/>
    <w:rsid w:val="00440F1F"/>
    <w:rsid w:val="0044442C"/>
    <w:rsid w:val="00486C22"/>
    <w:rsid w:val="004913E4"/>
    <w:rsid w:val="004B3088"/>
    <w:rsid w:val="004C1FAA"/>
    <w:rsid w:val="004E0FC5"/>
    <w:rsid w:val="004F0FA9"/>
    <w:rsid w:val="004F295A"/>
    <w:rsid w:val="004F6E75"/>
    <w:rsid w:val="00501593"/>
    <w:rsid w:val="00505A86"/>
    <w:rsid w:val="00520432"/>
    <w:rsid w:val="00522289"/>
    <w:rsid w:val="00530116"/>
    <w:rsid w:val="005401AF"/>
    <w:rsid w:val="00540F2B"/>
    <w:rsid w:val="005505A7"/>
    <w:rsid w:val="00555556"/>
    <w:rsid w:val="00555801"/>
    <w:rsid w:val="0058077E"/>
    <w:rsid w:val="00584354"/>
    <w:rsid w:val="005871C0"/>
    <w:rsid w:val="00590A87"/>
    <w:rsid w:val="00596467"/>
    <w:rsid w:val="005B1C9D"/>
    <w:rsid w:val="005C2780"/>
    <w:rsid w:val="005C4DD2"/>
    <w:rsid w:val="005D3D36"/>
    <w:rsid w:val="005E313D"/>
    <w:rsid w:val="005F2347"/>
    <w:rsid w:val="0061361E"/>
    <w:rsid w:val="00616BC7"/>
    <w:rsid w:val="00625EF2"/>
    <w:rsid w:val="006315E3"/>
    <w:rsid w:val="00632933"/>
    <w:rsid w:val="00640C9D"/>
    <w:rsid w:val="006418C1"/>
    <w:rsid w:val="00657F95"/>
    <w:rsid w:val="006B63C8"/>
    <w:rsid w:val="006D3C00"/>
    <w:rsid w:val="006E3879"/>
    <w:rsid w:val="006E791D"/>
    <w:rsid w:val="006F18E2"/>
    <w:rsid w:val="006F2B85"/>
    <w:rsid w:val="006F444E"/>
    <w:rsid w:val="00707986"/>
    <w:rsid w:val="007103F2"/>
    <w:rsid w:val="00726D16"/>
    <w:rsid w:val="00730C1F"/>
    <w:rsid w:val="00745394"/>
    <w:rsid w:val="00745AB8"/>
    <w:rsid w:val="00747581"/>
    <w:rsid w:val="00750688"/>
    <w:rsid w:val="00760961"/>
    <w:rsid w:val="00770197"/>
    <w:rsid w:val="00777E99"/>
    <w:rsid w:val="00791159"/>
    <w:rsid w:val="007B120F"/>
    <w:rsid w:val="007B1334"/>
    <w:rsid w:val="007B57F5"/>
    <w:rsid w:val="007C4AD1"/>
    <w:rsid w:val="007D7502"/>
    <w:rsid w:val="007F6E1B"/>
    <w:rsid w:val="008050AA"/>
    <w:rsid w:val="00806AD0"/>
    <w:rsid w:val="00832A54"/>
    <w:rsid w:val="008404A9"/>
    <w:rsid w:val="00844387"/>
    <w:rsid w:val="00846905"/>
    <w:rsid w:val="00853EE6"/>
    <w:rsid w:val="00861420"/>
    <w:rsid w:val="0086554F"/>
    <w:rsid w:val="008706BE"/>
    <w:rsid w:val="008821F8"/>
    <w:rsid w:val="008903A9"/>
    <w:rsid w:val="008A4DA7"/>
    <w:rsid w:val="008E3FD4"/>
    <w:rsid w:val="008E5565"/>
    <w:rsid w:val="00902959"/>
    <w:rsid w:val="00905565"/>
    <w:rsid w:val="00911E83"/>
    <w:rsid w:val="009313C8"/>
    <w:rsid w:val="00937B6E"/>
    <w:rsid w:val="00947901"/>
    <w:rsid w:val="00947C18"/>
    <w:rsid w:val="00957C06"/>
    <w:rsid w:val="00970F6C"/>
    <w:rsid w:val="009771DC"/>
    <w:rsid w:val="00977A66"/>
    <w:rsid w:val="00982FA8"/>
    <w:rsid w:val="009856D4"/>
    <w:rsid w:val="009863CE"/>
    <w:rsid w:val="00986C7E"/>
    <w:rsid w:val="00995C3A"/>
    <w:rsid w:val="009977D3"/>
    <w:rsid w:val="009A3B39"/>
    <w:rsid w:val="009B5DAB"/>
    <w:rsid w:val="009C4D7D"/>
    <w:rsid w:val="009D09E3"/>
    <w:rsid w:val="009E4E14"/>
    <w:rsid w:val="00A036D9"/>
    <w:rsid w:val="00A06B7C"/>
    <w:rsid w:val="00A1005E"/>
    <w:rsid w:val="00A11E45"/>
    <w:rsid w:val="00A2568E"/>
    <w:rsid w:val="00A37031"/>
    <w:rsid w:val="00A50D5B"/>
    <w:rsid w:val="00A57530"/>
    <w:rsid w:val="00A8463F"/>
    <w:rsid w:val="00A96AEF"/>
    <w:rsid w:val="00AA220A"/>
    <w:rsid w:val="00AB1B93"/>
    <w:rsid w:val="00AC7275"/>
    <w:rsid w:val="00AC7CF7"/>
    <w:rsid w:val="00AD3372"/>
    <w:rsid w:val="00AD5FFE"/>
    <w:rsid w:val="00AE073E"/>
    <w:rsid w:val="00AE0D1A"/>
    <w:rsid w:val="00AE3488"/>
    <w:rsid w:val="00AF5ED6"/>
    <w:rsid w:val="00AF7FEA"/>
    <w:rsid w:val="00B04C5A"/>
    <w:rsid w:val="00B12FFA"/>
    <w:rsid w:val="00B13173"/>
    <w:rsid w:val="00B15C1F"/>
    <w:rsid w:val="00B16297"/>
    <w:rsid w:val="00B2526C"/>
    <w:rsid w:val="00B42AB4"/>
    <w:rsid w:val="00B470D0"/>
    <w:rsid w:val="00B501CB"/>
    <w:rsid w:val="00B54F48"/>
    <w:rsid w:val="00B71080"/>
    <w:rsid w:val="00BA017E"/>
    <w:rsid w:val="00BA1EAD"/>
    <w:rsid w:val="00BB074C"/>
    <w:rsid w:val="00BB1C66"/>
    <w:rsid w:val="00BB2D9D"/>
    <w:rsid w:val="00BB6E8A"/>
    <w:rsid w:val="00BC3624"/>
    <w:rsid w:val="00BD41E8"/>
    <w:rsid w:val="00BE3983"/>
    <w:rsid w:val="00BE3D4A"/>
    <w:rsid w:val="00BE6F47"/>
    <w:rsid w:val="00BF5836"/>
    <w:rsid w:val="00C010D4"/>
    <w:rsid w:val="00C0445F"/>
    <w:rsid w:val="00C0560B"/>
    <w:rsid w:val="00C067BF"/>
    <w:rsid w:val="00C15FFD"/>
    <w:rsid w:val="00C201A8"/>
    <w:rsid w:val="00C40481"/>
    <w:rsid w:val="00C5687E"/>
    <w:rsid w:val="00C56B31"/>
    <w:rsid w:val="00C57ECF"/>
    <w:rsid w:val="00C64FCA"/>
    <w:rsid w:val="00C80868"/>
    <w:rsid w:val="00CA7E2C"/>
    <w:rsid w:val="00CB1DA1"/>
    <w:rsid w:val="00CD1018"/>
    <w:rsid w:val="00CD38E2"/>
    <w:rsid w:val="00CE2DB3"/>
    <w:rsid w:val="00CE56A5"/>
    <w:rsid w:val="00CF7900"/>
    <w:rsid w:val="00CF798F"/>
    <w:rsid w:val="00D00B1C"/>
    <w:rsid w:val="00D12B49"/>
    <w:rsid w:val="00D14CAD"/>
    <w:rsid w:val="00D214AE"/>
    <w:rsid w:val="00D339DA"/>
    <w:rsid w:val="00D476ED"/>
    <w:rsid w:val="00D51D85"/>
    <w:rsid w:val="00D533EC"/>
    <w:rsid w:val="00D553E8"/>
    <w:rsid w:val="00D57953"/>
    <w:rsid w:val="00D60214"/>
    <w:rsid w:val="00D65F3D"/>
    <w:rsid w:val="00D71136"/>
    <w:rsid w:val="00D73FE8"/>
    <w:rsid w:val="00D87C46"/>
    <w:rsid w:val="00D87F93"/>
    <w:rsid w:val="00D90FEF"/>
    <w:rsid w:val="00D9311C"/>
    <w:rsid w:val="00D97386"/>
    <w:rsid w:val="00DB6815"/>
    <w:rsid w:val="00DC044C"/>
    <w:rsid w:val="00DC6157"/>
    <w:rsid w:val="00DF01CA"/>
    <w:rsid w:val="00DF50ED"/>
    <w:rsid w:val="00DF6AB3"/>
    <w:rsid w:val="00E02592"/>
    <w:rsid w:val="00E063C7"/>
    <w:rsid w:val="00E12E69"/>
    <w:rsid w:val="00E15805"/>
    <w:rsid w:val="00E23867"/>
    <w:rsid w:val="00E36448"/>
    <w:rsid w:val="00E442B3"/>
    <w:rsid w:val="00E4562B"/>
    <w:rsid w:val="00E467AC"/>
    <w:rsid w:val="00E5207F"/>
    <w:rsid w:val="00E53DEF"/>
    <w:rsid w:val="00E61E3F"/>
    <w:rsid w:val="00E7652A"/>
    <w:rsid w:val="00E97EF7"/>
    <w:rsid w:val="00EA77E2"/>
    <w:rsid w:val="00EB0688"/>
    <w:rsid w:val="00EB514F"/>
    <w:rsid w:val="00EC00FE"/>
    <w:rsid w:val="00EC108B"/>
    <w:rsid w:val="00ED1AE8"/>
    <w:rsid w:val="00ED4DC8"/>
    <w:rsid w:val="00EE3D80"/>
    <w:rsid w:val="00EE6B56"/>
    <w:rsid w:val="00EF498A"/>
    <w:rsid w:val="00EF790C"/>
    <w:rsid w:val="00F0060F"/>
    <w:rsid w:val="00F11899"/>
    <w:rsid w:val="00F2740C"/>
    <w:rsid w:val="00F34191"/>
    <w:rsid w:val="00F4080E"/>
    <w:rsid w:val="00F606E1"/>
    <w:rsid w:val="00F812A1"/>
    <w:rsid w:val="00F821EF"/>
    <w:rsid w:val="00F849CB"/>
    <w:rsid w:val="00F86D8E"/>
    <w:rsid w:val="00F90A2B"/>
    <w:rsid w:val="00F91DE0"/>
    <w:rsid w:val="00FA2634"/>
    <w:rsid w:val="00FB0B6D"/>
    <w:rsid w:val="00FB4EA6"/>
    <w:rsid w:val="00FC32DA"/>
    <w:rsid w:val="00FC7450"/>
    <w:rsid w:val="00FC748B"/>
    <w:rsid w:val="00FE43E7"/>
    <w:rsid w:val="00FE5A6E"/>
    <w:rsid w:val="00FE5C93"/>
    <w:rsid w:val="00FF1F23"/>
    <w:rsid w:val="00FF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8BF67"/>
  <w15:docId w15:val="{507845A2-9263-4119-AA88-F637618C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2B"/>
  </w:style>
  <w:style w:type="paragraph" w:styleId="1">
    <w:name w:val="heading 1"/>
    <w:basedOn w:val="a"/>
    <w:next w:val="a"/>
    <w:link w:val="10"/>
    <w:qFormat/>
    <w:rsid w:val="00AD5FFE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40F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40F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F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5FFE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0CDD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272D25"/>
    <w:pPr>
      <w:ind w:left="720"/>
      <w:contextualSpacing/>
    </w:pPr>
  </w:style>
  <w:style w:type="paragraph" w:customStyle="1" w:styleId="11">
    <w:name w:val="Обычный1"/>
    <w:rsid w:val="00B13173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character" w:styleId="a5">
    <w:name w:val="Hyperlink"/>
    <w:basedOn w:val="a0"/>
    <w:uiPriority w:val="99"/>
    <w:unhideWhenUsed/>
    <w:rsid w:val="00082006"/>
    <w:rPr>
      <w:color w:val="0563C1"/>
      <w:u w:val="single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3F14BD"/>
  </w:style>
  <w:style w:type="paragraph" w:customStyle="1" w:styleId="ConsPlusNonformat">
    <w:name w:val="ConsPlusNonformat"/>
    <w:rsid w:val="00A25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D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C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32DA"/>
  </w:style>
  <w:style w:type="paragraph" w:styleId="a9">
    <w:name w:val="footer"/>
    <w:basedOn w:val="a"/>
    <w:link w:val="aa"/>
    <w:uiPriority w:val="99"/>
    <w:unhideWhenUsed/>
    <w:rsid w:val="00FC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32DA"/>
  </w:style>
  <w:style w:type="paragraph" w:styleId="ab">
    <w:name w:val="Balloon Text"/>
    <w:basedOn w:val="a"/>
    <w:link w:val="ac"/>
    <w:uiPriority w:val="99"/>
    <w:semiHidden/>
    <w:unhideWhenUsed/>
    <w:rsid w:val="00F8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6D8E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118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1189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1189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89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11899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7B12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B1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unhideWhenUsed/>
    <w:rsid w:val="00707986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07986"/>
    <w:rPr>
      <w:rFonts w:eastAsiaTheme="minorEastAsia"/>
      <w:lang w:eastAsia="ru-RU"/>
    </w:rPr>
  </w:style>
  <w:style w:type="paragraph" w:styleId="af6">
    <w:name w:val="Title"/>
    <w:basedOn w:val="a"/>
    <w:link w:val="af7"/>
    <w:qFormat/>
    <w:rsid w:val="007079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Заголовок Знак"/>
    <w:basedOn w:val="a0"/>
    <w:link w:val="af6"/>
    <w:rsid w:val="0070798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58724BD9BD815086ADC2B0396B047C44E0DA04D6B37A2AFB17340D800C9A668136F2C1165EB743DCD97584B3F79FCD537000328A4AC521708695723CG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4C08A2D31BD53EC21F5D041870E51E865471237BE4FB98D7EE6E3C161B07D267DE25C3FA34210172328725185C94DEC54D05F609CB3838EDF9644CY8zC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865C0-4C9E-43BF-B838-9E356CFE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20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consultantplus://offline/ref=3858724BD9BD815086ADC2B0396B047C44E0DA04D6B37A2AFB17340D800C9A668136F2C1165EB743DCD97584B3F79FCD537000328A4AC521708695723CG0J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Екатерина Юрьевна</dc:creator>
  <cp:lastModifiedBy>MASHBURO</cp:lastModifiedBy>
  <cp:revision>15</cp:revision>
  <cp:lastPrinted>2021-12-27T12:01:00Z</cp:lastPrinted>
  <dcterms:created xsi:type="dcterms:W3CDTF">2021-11-16T10:00:00Z</dcterms:created>
  <dcterms:modified xsi:type="dcterms:W3CDTF">2022-01-14T11:31:00Z</dcterms:modified>
</cp:coreProperties>
</file>