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DA" w:rsidRDefault="00763799" w:rsidP="00763799">
      <w:pPr>
        <w:jc w:val="center"/>
      </w:pPr>
      <w:r>
        <w:t>О некоторых результатах проведения первого этапа мониторинга</w:t>
      </w:r>
    </w:p>
    <w:p w:rsidR="00EE30B2" w:rsidRDefault="00763799" w:rsidP="00763799">
      <w:pPr>
        <w:jc w:val="center"/>
      </w:pPr>
      <w:r>
        <w:t xml:space="preserve">по состоянию детских и спортивных игровых площадок </w:t>
      </w:r>
    </w:p>
    <w:p w:rsidR="00763799" w:rsidRDefault="00763799" w:rsidP="00763799">
      <w:pPr>
        <w:jc w:val="center"/>
      </w:pPr>
      <w:r>
        <w:t>на территории</w:t>
      </w:r>
      <w:r w:rsidR="00EE30B2">
        <w:t xml:space="preserve"> </w:t>
      </w:r>
      <w:proofErr w:type="spellStart"/>
      <w:r>
        <w:t>Усть-Куломского</w:t>
      </w:r>
      <w:proofErr w:type="spellEnd"/>
      <w:r>
        <w:t xml:space="preserve"> района.</w:t>
      </w:r>
    </w:p>
    <w:p w:rsidR="00763799" w:rsidRDefault="00763799" w:rsidP="00763799">
      <w:pPr>
        <w:jc w:val="center"/>
      </w:pPr>
    </w:p>
    <w:p w:rsidR="00763799" w:rsidRDefault="00763799" w:rsidP="00763799">
      <w:pPr>
        <w:ind w:firstLine="709"/>
        <w:jc w:val="both"/>
      </w:pPr>
      <w:r w:rsidRPr="00A61086">
        <w:rPr>
          <w:bCs/>
        </w:rPr>
        <w:t>Общественный Совет МО МР «Усть-Куломский»</w:t>
      </w:r>
      <w:r>
        <w:rPr>
          <w:bCs/>
        </w:rPr>
        <w:t xml:space="preserve"> совместно с районным Советом женщин организовал проведение </w:t>
      </w:r>
      <w:r w:rsidRPr="00A61086">
        <w:rPr>
          <w:b/>
          <w:bCs/>
        </w:rPr>
        <w:t xml:space="preserve"> </w:t>
      </w:r>
      <w:r w:rsidRPr="00A61086">
        <w:t>мониторинг</w:t>
      </w:r>
      <w:r>
        <w:t>а</w:t>
      </w:r>
      <w:r w:rsidRPr="00A61086">
        <w:t xml:space="preserve"> за состоянием, размещением и обслуживанием малых архитектурных форм и других элементов на детских игровых и спортивных площадках. </w:t>
      </w:r>
      <w:r>
        <w:t xml:space="preserve">Сроки проведения </w:t>
      </w:r>
      <w:r w:rsidR="00EE30B2">
        <w:t xml:space="preserve"> были определены с</w:t>
      </w:r>
      <w:r>
        <w:t xml:space="preserve"> апрел</w:t>
      </w:r>
      <w:r w:rsidR="00EE30B2">
        <w:t>я по</w:t>
      </w:r>
      <w:r>
        <w:t xml:space="preserve"> июль, 2021г. Мониторинг проходит в два этапа.</w:t>
      </w:r>
    </w:p>
    <w:p w:rsidR="00EE30B2" w:rsidRDefault="00763799" w:rsidP="00763799">
      <w:pPr>
        <w:ind w:firstLine="709"/>
        <w:jc w:val="both"/>
        <w:rPr>
          <w:bCs/>
        </w:rPr>
      </w:pPr>
      <w:r w:rsidRPr="00763799">
        <w:t>Была запущена д</w:t>
      </w:r>
      <w:r w:rsidRPr="00763799">
        <w:rPr>
          <w:bCs/>
        </w:rPr>
        <w:t>орожная карта по мониторингу безопасности детски</w:t>
      </w:r>
      <w:r w:rsidR="00CB2D81">
        <w:rPr>
          <w:bCs/>
        </w:rPr>
        <w:t>х</w:t>
      </w:r>
      <w:r w:rsidRPr="00763799">
        <w:rPr>
          <w:bCs/>
        </w:rPr>
        <w:t xml:space="preserve"> игровые площад</w:t>
      </w:r>
      <w:r w:rsidR="00CB2D81">
        <w:rPr>
          <w:bCs/>
        </w:rPr>
        <w:t>о</w:t>
      </w:r>
      <w:r w:rsidRPr="00763799">
        <w:rPr>
          <w:bCs/>
        </w:rPr>
        <w:t>к и спортивны</w:t>
      </w:r>
      <w:r w:rsidR="00CB2D81">
        <w:rPr>
          <w:bCs/>
        </w:rPr>
        <w:t>х игровых</w:t>
      </w:r>
      <w:r w:rsidRPr="00763799">
        <w:rPr>
          <w:bCs/>
        </w:rPr>
        <w:t xml:space="preserve"> площад</w:t>
      </w:r>
      <w:r w:rsidR="00CB2D81">
        <w:rPr>
          <w:bCs/>
        </w:rPr>
        <w:t>о</w:t>
      </w:r>
      <w:r w:rsidRPr="00763799">
        <w:rPr>
          <w:bCs/>
        </w:rPr>
        <w:t>к</w:t>
      </w:r>
      <w:r w:rsidR="00EE30B2">
        <w:rPr>
          <w:bCs/>
        </w:rPr>
        <w:t>.</w:t>
      </w:r>
    </w:p>
    <w:p w:rsidR="00EE30B2" w:rsidRPr="00A123D5" w:rsidRDefault="00EE30B2" w:rsidP="00EE30B2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1 этапе была дана оценка состояния площадок на момент проверки (апрель- май, 2021г.).</w:t>
      </w:r>
      <w:r w:rsidR="00CB2D81">
        <w:rPr>
          <w:rFonts w:ascii="Times New Roman" w:hAnsi="Times New Roman"/>
          <w:sz w:val="24"/>
          <w:szCs w:val="24"/>
        </w:rPr>
        <w:t xml:space="preserve"> </w:t>
      </w:r>
      <w:r w:rsidRPr="00A123D5">
        <w:rPr>
          <w:rFonts w:ascii="Times New Roman" w:hAnsi="Times New Roman"/>
          <w:sz w:val="24"/>
          <w:szCs w:val="24"/>
        </w:rPr>
        <w:t>На 2 этапе (июль, 2021г.) будет осуществл</w:t>
      </w:r>
      <w:r>
        <w:rPr>
          <w:rFonts w:ascii="Times New Roman" w:hAnsi="Times New Roman"/>
          <w:sz w:val="24"/>
          <w:szCs w:val="24"/>
        </w:rPr>
        <w:t>ена</w:t>
      </w:r>
      <w:r w:rsidRPr="00A123D5">
        <w:rPr>
          <w:rFonts w:ascii="Times New Roman" w:hAnsi="Times New Roman"/>
          <w:sz w:val="24"/>
          <w:szCs w:val="24"/>
        </w:rPr>
        <w:t xml:space="preserve"> проверка по  исправлению замечаний по результатам 1 этапа, в т.ч.  в части выполнения ремонтных работ по</w:t>
      </w:r>
      <w:r>
        <w:rPr>
          <w:rFonts w:ascii="Times New Roman" w:hAnsi="Times New Roman"/>
          <w:sz w:val="24"/>
          <w:szCs w:val="24"/>
        </w:rPr>
        <w:t xml:space="preserve"> благоустройству территории площадки, </w:t>
      </w:r>
      <w:r w:rsidRPr="00A123D5">
        <w:rPr>
          <w:rFonts w:ascii="Times New Roman" w:hAnsi="Times New Roman"/>
          <w:sz w:val="24"/>
          <w:szCs w:val="24"/>
        </w:rPr>
        <w:t xml:space="preserve"> устранению неисправностей оборудования, покрытия площадок</w:t>
      </w:r>
      <w:r>
        <w:rPr>
          <w:rFonts w:ascii="Times New Roman" w:hAnsi="Times New Roman"/>
          <w:sz w:val="24"/>
          <w:szCs w:val="24"/>
        </w:rPr>
        <w:t>.</w:t>
      </w:r>
    </w:p>
    <w:p w:rsidR="00763799" w:rsidRPr="00763799" w:rsidRDefault="00EE30B2" w:rsidP="00763799">
      <w:pPr>
        <w:ind w:firstLine="709"/>
        <w:jc w:val="both"/>
        <w:rPr>
          <w:bCs/>
        </w:rPr>
      </w:pPr>
      <w:r>
        <w:rPr>
          <w:bCs/>
        </w:rPr>
        <w:t>На первом этапе</w:t>
      </w:r>
      <w:r w:rsidR="00763799">
        <w:rPr>
          <w:bCs/>
        </w:rPr>
        <w:t xml:space="preserve"> в апреле-мае, 2021г. </w:t>
      </w:r>
      <w:r>
        <w:rPr>
          <w:bCs/>
        </w:rPr>
        <w:t xml:space="preserve">были проведены </w:t>
      </w:r>
      <w:r w:rsidR="00763799">
        <w:rPr>
          <w:bCs/>
        </w:rPr>
        <w:t>следующие мероприятия</w:t>
      </w:r>
      <w:r w:rsidR="00763799" w:rsidRPr="00763799">
        <w:rPr>
          <w:bCs/>
        </w:rPr>
        <w:t>:</w:t>
      </w:r>
    </w:p>
    <w:p w:rsidR="00763799" w:rsidRPr="00763799" w:rsidRDefault="00763799" w:rsidP="00A123D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rPr>
          <w:bCs/>
        </w:rPr>
      </w:pPr>
      <w:r>
        <w:rPr>
          <w:bCs/>
        </w:rPr>
        <w:t>У</w:t>
      </w:r>
      <w:r w:rsidRPr="00763799">
        <w:rPr>
          <w:bCs/>
        </w:rPr>
        <w:t>твержден план</w:t>
      </w:r>
      <w:r>
        <w:rPr>
          <w:bCs/>
        </w:rPr>
        <w:t xml:space="preserve"> проведения</w:t>
      </w:r>
      <w:r w:rsidRPr="00763799">
        <w:rPr>
          <w:bCs/>
        </w:rPr>
        <w:t xml:space="preserve"> мониторинга;</w:t>
      </w:r>
    </w:p>
    <w:p w:rsidR="00763799" w:rsidRPr="00763799" w:rsidRDefault="00763799" w:rsidP="00A123D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rPr>
          <w:bCs/>
        </w:rPr>
      </w:pPr>
      <w:r w:rsidRPr="00763799">
        <w:rPr>
          <w:bCs/>
        </w:rPr>
        <w:t>Составлен спис</w:t>
      </w:r>
      <w:r>
        <w:rPr>
          <w:bCs/>
        </w:rPr>
        <w:t>о</w:t>
      </w:r>
      <w:r w:rsidRPr="00763799">
        <w:rPr>
          <w:bCs/>
        </w:rPr>
        <w:t>к имеющихся</w:t>
      </w:r>
      <w:r w:rsidR="00420CCC">
        <w:rPr>
          <w:bCs/>
        </w:rPr>
        <w:t xml:space="preserve"> </w:t>
      </w:r>
      <w:r w:rsidR="00CB2D81">
        <w:rPr>
          <w:bCs/>
        </w:rPr>
        <w:t>игр</w:t>
      </w:r>
      <w:r w:rsidR="00420CCC">
        <w:rPr>
          <w:bCs/>
        </w:rPr>
        <w:t>ов</w:t>
      </w:r>
      <w:r w:rsidR="00CB2D81">
        <w:rPr>
          <w:bCs/>
        </w:rPr>
        <w:t>ых площадок</w:t>
      </w:r>
      <w:r w:rsidR="008E31E1">
        <w:rPr>
          <w:bCs/>
        </w:rPr>
        <w:t>;</w:t>
      </w:r>
    </w:p>
    <w:p w:rsidR="00763799" w:rsidRPr="00763799" w:rsidRDefault="00763799" w:rsidP="00A123D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rPr>
          <w:bCs/>
        </w:rPr>
      </w:pPr>
      <w:r w:rsidRPr="00763799">
        <w:rPr>
          <w:bCs/>
        </w:rPr>
        <w:t>Разработ</w:t>
      </w:r>
      <w:r>
        <w:rPr>
          <w:bCs/>
        </w:rPr>
        <w:t>ан</w:t>
      </w:r>
      <w:r w:rsidRPr="00763799">
        <w:rPr>
          <w:bCs/>
        </w:rPr>
        <w:t xml:space="preserve">  для участников проверки поряд</w:t>
      </w:r>
      <w:r>
        <w:rPr>
          <w:bCs/>
        </w:rPr>
        <w:t>о</w:t>
      </w:r>
      <w:r w:rsidRPr="00763799">
        <w:rPr>
          <w:bCs/>
        </w:rPr>
        <w:t>к</w:t>
      </w:r>
      <w:r>
        <w:rPr>
          <w:bCs/>
        </w:rPr>
        <w:t xml:space="preserve"> </w:t>
      </w:r>
      <w:r w:rsidRPr="00763799">
        <w:rPr>
          <w:bCs/>
        </w:rPr>
        <w:t xml:space="preserve"> </w:t>
      </w:r>
      <w:r>
        <w:rPr>
          <w:bCs/>
        </w:rPr>
        <w:t>проведения монитори</w:t>
      </w:r>
      <w:r w:rsidR="008E31E1">
        <w:rPr>
          <w:bCs/>
        </w:rPr>
        <w:t>н</w:t>
      </w:r>
      <w:r>
        <w:rPr>
          <w:bCs/>
        </w:rPr>
        <w:t>га</w:t>
      </w:r>
      <w:r w:rsidRPr="00763799">
        <w:rPr>
          <w:bCs/>
        </w:rPr>
        <w:t>;</w:t>
      </w:r>
    </w:p>
    <w:p w:rsidR="00763799" w:rsidRPr="00763799" w:rsidRDefault="00EE30B2" w:rsidP="00A123D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Н</w:t>
      </w:r>
      <w:r w:rsidR="00763799">
        <w:rPr>
          <w:bCs/>
        </w:rPr>
        <w:t xml:space="preserve">аправлены уведомления </w:t>
      </w:r>
      <w:r w:rsidR="00763799" w:rsidRPr="00763799">
        <w:rPr>
          <w:bCs/>
        </w:rPr>
        <w:t xml:space="preserve"> администраци</w:t>
      </w:r>
      <w:r w:rsidR="00763799">
        <w:rPr>
          <w:bCs/>
        </w:rPr>
        <w:t>ям</w:t>
      </w:r>
      <w:r w:rsidR="00763799" w:rsidRPr="00763799">
        <w:rPr>
          <w:bCs/>
        </w:rPr>
        <w:t xml:space="preserve"> МР «Усть-Куломский»</w:t>
      </w:r>
      <w:r w:rsidR="00763799">
        <w:rPr>
          <w:bCs/>
        </w:rPr>
        <w:t>, сельским поселениям</w:t>
      </w:r>
      <w:r w:rsidRPr="00EE30B2">
        <w:rPr>
          <w:bCs/>
        </w:rPr>
        <w:t xml:space="preserve"> </w:t>
      </w:r>
      <w:r>
        <w:rPr>
          <w:bCs/>
        </w:rPr>
        <w:t>о проведении мониторинга</w:t>
      </w:r>
      <w:r w:rsidR="00763799" w:rsidRPr="00763799">
        <w:rPr>
          <w:bCs/>
        </w:rPr>
        <w:t>;</w:t>
      </w:r>
    </w:p>
    <w:p w:rsidR="00763799" w:rsidRDefault="008E31E1" w:rsidP="00A123D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Была о</w:t>
      </w:r>
      <w:r w:rsidR="00763799" w:rsidRPr="00763799">
        <w:rPr>
          <w:bCs/>
        </w:rPr>
        <w:t>ткрыт</w:t>
      </w:r>
      <w:r>
        <w:rPr>
          <w:bCs/>
        </w:rPr>
        <w:t>а</w:t>
      </w:r>
      <w:r w:rsidR="00763799" w:rsidRPr="00763799">
        <w:rPr>
          <w:bCs/>
        </w:rPr>
        <w:t xml:space="preserve"> «горяч</w:t>
      </w:r>
      <w:r>
        <w:rPr>
          <w:bCs/>
        </w:rPr>
        <w:t>ая линия</w:t>
      </w:r>
      <w:r w:rsidR="00763799" w:rsidRPr="00763799">
        <w:rPr>
          <w:bCs/>
        </w:rPr>
        <w:t xml:space="preserve">» </w:t>
      </w:r>
      <w:r>
        <w:rPr>
          <w:bCs/>
        </w:rPr>
        <w:t xml:space="preserve">на официальном сайте администрации района </w:t>
      </w:r>
      <w:r w:rsidR="00763799" w:rsidRPr="00763799">
        <w:rPr>
          <w:bCs/>
        </w:rPr>
        <w:t>на площадке ОС МР</w:t>
      </w:r>
      <w:r>
        <w:rPr>
          <w:bCs/>
        </w:rPr>
        <w:t>, в соц</w:t>
      </w:r>
      <w:proofErr w:type="gramStart"/>
      <w:r>
        <w:rPr>
          <w:bCs/>
        </w:rPr>
        <w:t>.с</w:t>
      </w:r>
      <w:proofErr w:type="gramEnd"/>
      <w:r>
        <w:rPr>
          <w:bCs/>
        </w:rPr>
        <w:t>ети «</w:t>
      </w:r>
      <w:proofErr w:type="spellStart"/>
      <w:r>
        <w:rPr>
          <w:bCs/>
        </w:rPr>
        <w:t>Вконтакте</w:t>
      </w:r>
      <w:proofErr w:type="spellEnd"/>
      <w:r>
        <w:rPr>
          <w:bCs/>
        </w:rPr>
        <w:t>» - на странице районного Совета женщин;</w:t>
      </w:r>
    </w:p>
    <w:p w:rsidR="008E31E1" w:rsidRDefault="008E31E1" w:rsidP="00A123D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Подобраны участники мониторинга;</w:t>
      </w:r>
    </w:p>
    <w:p w:rsidR="008E31E1" w:rsidRDefault="008E31E1" w:rsidP="00A123D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1 этапа мониторинга</w:t>
      </w:r>
      <w:r w:rsidR="00EE30B2">
        <w:rPr>
          <w:bCs/>
        </w:rPr>
        <w:t xml:space="preserve"> завершился </w:t>
      </w:r>
      <w:r>
        <w:rPr>
          <w:bCs/>
        </w:rPr>
        <w:t>19 мая 2021г.</w:t>
      </w:r>
    </w:p>
    <w:p w:rsidR="00EE30B2" w:rsidRDefault="00EE30B2" w:rsidP="00EE30B2">
      <w:pPr>
        <w:ind w:left="709"/>
        <w:jc w:val="both"/>
        <w:rPr>
          <w:bCs/>
        </w:rPr>
      </w:pPr>
    </w:p>
    <w:p w:rsidR="00A123D5" w:rsidRDefault="008E31E1" w:rsidP="00A123D5">
      <w:pPr>
        <w:tabs>
          <w:tab w:val="num" w:pos="0"/>
        </w:tabs>
        <w:ind w:firstLine="709"/>
        <w:jc w:val="both"/>
        <w:rPr>
          <w:bCs/>
        </w:rPr>
      </w:pPr>
      <w:r>
        <w:rPr>
          <w:bCs/>
        </w:rPr>
        <w:t xml:space="preserve">В течение апреля-мая, 2021г. было проверено 39 детских площадок и </w:t>
      </w:r>
      <w:r w:rsidR="00A45EEC">
        <w:rPr>
          <w:bCs/>
        </w:rPr>
        <w:t>6</w:t>
      </w:r>
      <w:r>
        <w:rPr>
          <w:bCs/>
        </w:rPr>
        <w:t xml:space="preserve"> спортплощад</w:t>
      </w:r>
      <w:r w:rsidR="00727F77">
        <w:rPr>
          <w:bCs/>
        </w:rPr>
        <w:t>о</w:t>
      </w:r>
      <w:r>
        <w:rPr>
          <w:bCs/>
        </w:rPr>
        <w:t xml:space="preserve">к. </w:t>
      </w:r>
      <w:r w:rsidR="00940080">
        <w:rPr>
          <w:bCs/>
        </w:rPr>
        <w:t>Всего привлечено для проверки 4</w:t>
      </w:r>
      <w:r w:rsidR="00727F77">
        <w:rPr>
          <w:bCs/>
        </w:rPr>
        <w:t>2</w:t>
      </w:r>
      <w:r>
        <w:rPr>
          <w:bCs/>
        </w:rPr>
        <w:t xml:space="preserve"> человек</w:t>
      </w:r>
      <w:r w:rsidR="00727F77">
        <w:rPr>
          <w:bCs/>
        </w:rPr>
        <w:t>а</w:t>
      </w:r>
      <w:r>
        <w:rPr>
          <w:bCs/>
        </w:rPr>
        <w:t xml:space="preserve"> из числа членов Общественного Совета и активистов женского движения. </w:t>
      </w:r>
      <w:r w:rsidR="00A123D5">
        <w:rPr>
          <w:bCs/>
        </w:rPr>
        <w:t xml:space="preserve">По итогам проверки были заполнены таблицы с выполнением/невыполнением нормативов и требований к площадкам, </w:t>
      </w:r>
      <w:r w:rsidR="00A123D5" w:rsidRPr="00A123D5">
        <w:rPr>
          <w:bCs/>
        </w:rPr>
        <w:t>компоновк</w:t>
      </w:r>
      <w:r w:rsidR="00A123D5">
        <w:rPr>
          <w:bCs/>
        </w:rPr>
        <w:t>и</w:t>
      </w:r>
      <w:r w:rsidR="00A123D5" w:rsidRPr="00A123D5">
        <w:rPr>
          <w:bCs/>
        </w:rPr>
        <w:t xml:space="preserve"> игрового пространства</w:t>
      </w:r>
      <w:r w:rsidR="00A123D5">
        <w:rPr>
          <w:bCs/>
        </w:rPr>
        <w:t>, покрытия площадки.</w:t>
      </w:r>
    </w:p>
    <w:p w:rsidR="00C02E27" w:rsidRPr="00C02E27" w:rsidRDefault="00C02E27" w:rsidP="00A123D5">
      <w:pPr>
        <w:tabs>
          <w:tab w:val="num" w:pos="0"/>
        </w:tabs>
        <w:ind w:firstLine="709"/>
        <w:jc w:val="both"/>
        <w:rPr>
          <w:bCs/>
        </w:rPr>
      </w:pPr>
      <w:r w:rsidRPr="00C02E27">
        <w:rPr>
          <w:bCs/>
        </w:rPr>
        <w:t>Детская площадка – это  специально оборудованная территория, предназначенная для игры детей, включающая в себя оборудование и покрытие для детской игровой площадки.</w:t>
      </w:r>
    </w:p>
    <w:p w:rsidR="00C02E27" w:rsidRDefault="00C02E27" w:rsidP="00C02E27">
      <w:pPr>
        <w:tabs>
          <w:tab w:val="num" w:pos="0"/>
        </w:tabs>
        <w:ind w:firstLine="709"/>
        <w:rPr>
          <w:bCs/>
        </w:rPr>
      </w:pPr>
      <w:r>
        <w:rPr>
          <w:bCs/>
        </w:rPr>
        <w:t>Безопасность площадки определялась по следующим параметрам:</w:t>
      </w:r>
    </w:p>
    <w:p w:rsidR="000D2325" w:rsidRPr="00C02E27" w:rsidRDefault="00D40875" w:rsidP="00C02E27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rPr>
          <w:bCs/>
        </w:rPr>
      </w:pPr>
      <w:r w:rsidRPr="00C02E27">
        <w:rPr>
          <w:bCs/>
        </w:rPr>
        <w:t>Местом расположения.</w:t>
      </w:r>
    </w:p>
    <w:p w:rsidR="00C02E27" w:rsidRPr="00C02E27" w:rsidRDefault="00D40875" w:rsidP="00C02E27">
      <w:pPr>
        <w:numPr>
          <w:ilvl w:val="0"/>
          <w:numId w:val="3"/>
        </w:numPr>
        <w:tabs>
          <w:tab w:val="num" w:pos="0"/>
        </w:tabs>
        <w:ind w:hanging="11"/>
        <w:jc w:val="both"/>
        <w:rPr>
          <w:bCs/>
        </w:rPr>
      </w:pPr>
      <w:r w:rsidRPr="00C02E27">
        <w:rPr>
          <w:bCs/>
        </w:rPr>
        <w:t>Соответствием оборудования техническому регламенту</w:t>
      </w:r>
      <w:r w:rsidR="00C02E27">
        <w:rPr>
          <w:bCs/>
        </w:rPr>
        <w:t xml:space="preserve"> </w:t>
      </w:r>
      <w:proofErr w:type="gramStart"/>
      <w:r w:rsidR="00C02E27" w:rsidRPr="00C02E27">
        <w:rPr>
          <w:bCs/>
        </w:rPr>
        <w:t>ТР</w:t>
      </w:r>
      <w:proofErr w:type="gramEnd"/>
      <w:r w:rsidR="00C02E27" w:rsidRPr="00C02E27">
        <w:rPr>
          <w:bCs/>
        </w:rPr>
        <w:t xml:space="preserve"> ЕАЭС 042/2017 и национальным стандартам.</w:t>
      </w:r>
    </w:p>
    <w:p w:rsidR="000D2325" w:rsidRPr="00C02E27" w:rsidRDefault="00D40875" w:rsidP="00C02E27">
      <w:pPr>
        <w:numPr>
          <w:ilvl w:val="0"/>
          <w:numId w:val="4"/>
        </w:numPr>
        <w:tabs>
          <w:tab w:val="num" w:pos="0"/>
        </w:tabs>
        <w:ind w:hanging="11"/>
        <w:rPr>
          <w:bCs/>
        </w:rPr>
      </w:pPr>
      <w:r w:rsidRPr="00C02E27">
        <w:rPr>
          <w:bCs/>
        </w:rPr>
        <w:t>Выбором оборудования для детей разных возрастных групп.</w:t>
      </w:r>
    </w:p>
    <w:p w:rsidR="000D2325" w:rsidRPr="00C02E27" w:rsidRDefault="00D40875" w:rsidP="00C02E27">
      <w:pPr>
        <w:numPr>
          <w:ilvl w:val="0"/>
          <w:numId w:val="4"/>
        </w:numPr>
        <w:tabs>
          <w:tab w:val="num" w:pos="0"/>
        </w:tabs>
        <w:ind w:hanging="11"/>
        <w:rPr>
          <w:bCs/>
        </w:rPr>
      </w:pPr>
      <w:r w:rsidRPr="00C02E27">
        <w:rPr>
          <w:bCs/>
        </w:rPr>
        <w:t>Правильным расположением оборудования.</w:t>
      </w:r>
    </w:p>
    <w:p w:rsidR="000D2325" w:rsidRPr="00C02E27" w:rsidRDefault="00D40875" w:rsidP="00C02E27">
      <w:pPr>
        <w:numPr>
          <w:ilvl w:val="0"/>
          <w:numId w:val="4"/>
        </w:numPr>
        <w:tabs>
          <w:tab w:val="num" w:pos="0"/>
        </w:tabs>
        <w:ind w:hanging="11"/>
        <w:rPr>
          <w:bCs/>
        </w:rPr>
      </w:pPr>
      <w:r w:rsidRPr="00C02E27">
        <w:rPr>
          <w:bCs/>
        </w:rPr>
        <w:t xml:space="preserve">Устройством </w:t>
      </w:r>
      <w:proofErr w:type="spellStart"/>
      <w:r w:rsidRPr="00C02E27">
        <w:rPr>
          <w:bCs/>
        </w:rPr>
        <w:t>ударопоглощающим</w:t>
      </w:r>
      <w:proofErr w:type="spellEnd"/>
      <w:r w:rsidRPr="00C02E27">
        <w:rPr>
          <w:bCs/>
        </w:rPr>
        <w:t xml:space="preserve"> покрытием. </w:t>
      </w:r>
    </w:p>
    <w:p w:rsidR="000D2325" w:rsidRPr="00C02E27" w:rsidRDefault="00D40875" w:rsidP="00C02E27">
      <w:pPr>
        <w:numPr>
          <w:ilvl w:val="0"/>
          <w:numId w:val="4"/>
        </w:numPr>
        <w:tabs>
          <w:tab w:val="num" w:pos="0"/>
        </w:tabs>
        <w:ind w:hanging="11"/>
        <w:rPr>
          <w:bCs/>
        </w:rPr>
      </w:pPr>
      <w:r w:rsidRPr="00C02E27">
        <w:rPr>
          <w:bCs/>
        </w:rPr>
        <w:t>Информационным сообщением.</w:t>
      </w:r>
    </w:p>
    <w:p w:rsidR="000D2325" w:rsidRPr="00C02E27" w:rsidRDefault="00D40875" w:rsidP="00C02E27">
      <w:pPr>
        <w:numPr>
          <w:ilvl w:val="0"/>
          <w:numId w:val="4"/>
        </w:numPr>
        <w:tabs>
          <w:tab w:val="num" w:pos="0"/>
        </w:tabs>
        <w:ind w:hanging="11"/>
        <w:rPr>
          <w:bCs/>
        </w:rPr>
      </w:pPr>
      <w:r w:rsidRPr="00C02E27">
        <w:rPr>
          <w:bCs/>
        </w:rPr>
        <w:t xml:space="preserve"> Вводом оборудования в эксплуатацию.</w:t>
      </w:r>
    </w:p>
    <w:p w:rsidR="000D2325" w:rsidRDefault="00D40875" w:rsidP="00C02E27">
      <w:pPr>
        <w:numPr>
          <w:ilvl w:val="0"/>
          <w:numId w:val="4"/>
        </w:numPr>
        <w:tabs>
          <w:tab w:val="num" w:pos="0"/>
        </w:tabs>
        <w:ind w:hanging="11"/>
        <w:rPr>
          <w:bCs/>
        </w:rPr>
      </w:pPr>
      <w:r w:rsidRPr="00C02E27">
        <w:rPr>
          <w:bCs/>
        </w:rPr>
        <w:t xml:space="preserve">Эксплуатация в соответствии с требованиями безопасности. </w:t>
      </w:r>
    </w:p>
    <w:p w:rsidR="00C02E27" w:rsidRDefault="00C02E27" w:rsidP="00C02E27">
      <w:pPr>
        <w:ind w:left="720"/>
        <w:rPr>
          <w:bCs/>
        </w:rPr>
      </w:pPr>
    </w:p>
    <w:p w:rsidR="008C5B97" w:rsidRDefault="00C02E27" w:rsidP="008C5B97">
      <w:pPr>
        <w:ind w:firstLine="709"/>
        <w:jc w:val="both"/>
        <w:textAlignment w:val="baseline"/>
        <w:rPr>
          <w:rFonts w:eastAsia="Arial" w:cs="Arial"/>
          <w:color w:val="000000"/>
          <w:kern w:val="24"/>
        </w:rPr>
      </w:pPr>
      <w:proofErr w:type="gramStart"/>
      <w:r>
        <w:rPr>
          <w:bCs/>
        </w:rPr>
        <w:t xml:space="preserve">По результатам проверки по месту расположения площадки, </w:t>
      </w:r>
      <w:r w:rsidR="008C5B97">
        <w:rPr>
          <w:bCs/>
        </w:rPr>
        <w:t xml:space="preserve">размещения </w:t>
      </w:r>
      <w:r>
        <w:rPr>
          <w:bCs/>
        </w:rPr>
        <w:t xml:space="preserve">оборудования на ней,  </w:t>
      </w:r>
      <w:r w:rsidR="008C5B97">
        <w:rPr>
          <w:bCs/>
        </w:rPr>
        <w:t xml:space="preserve">соблюдению расстояния от деревьев, </w:t>
      </w:r>
      <w:r w:rsidR="008C5B97" w:rsidRPr="00A02811">
        <w:rPr>
          <w:rFonts w:eastAsia="Arial" w:cs="Arial"/>
          <w:color w:val="000000"/>
          <w:kern w:val="24"/>
        </w:rPr>
        <w:t>окон жилых домов и общественных зданий</w:t>
      </w:r>
      <w:r w:rsidR="008C5B97">
        <w:rPr>
          <w:rFonts w:eastAsia="Arial" w:cs="Arial"/>
          <w:color w:val="000000"/>
          <w:kern w:val="24"/>
        </w:rPr>
        <w:t>,</w:t>
      </w:r>
      <w:r w:rsidR="008C5B97" w:rsidRPr="008C5B97">
        <w:rPr>
          <w:rFonts w:eastAsia="Arial" w:cs="Arial"/>
          <w:color w:val="000000"/>
          <w:kern w:val="24"/>
        </w:rPr>
        <w:t xml:space="preserve"> </w:t>
      </w:r>
      <w:r w:rsidR="008C5B97" w:rsidRPr="00A02811">
        <w:rPr>
          <w:rFonts w:eastAsia="Arial" w:cs="Arial"/>
          <w:color w:val="000000"/>
          <w:kern w:val="24"/>
        </w:rPr>
        <w:t>мусоросборников</w:t>
      </w:r>
      <w:r w:rsidR="008C5B97">
        <w:rPr>
          <w:rFonts w:eastAsia="Arial" w:cs="Arial"/>
          <w:color w:val="000000"/>
          <w:kern w:val="24"/>
        </w:rPr>
        <w:t>,</w:t>
      </w:r>
      <w:r w:rsidR="008C5B97" w:rsidRPr="008C5B97">
        <w:rPr>
          <w:rFonts w:eastAsia="Arial" w:cs="Arial"/>
          <w:color w:val="000000"/>
          <w:kern w:val="24"/>
        </w:rPr>
        <w:t xml:space="preserve"> </w:t>
      </w:r>
      <w:r w:rsidR="008C5B97" w:rsidRPr="00A02811">
        <w:rPr>
          <w:rFonts w:eastAsia="Arial" w:cs="Arial"/>
          <w:color w:val="000000"/>
          <w:kern w:val="24"/>
        </w:rPr>
        <w:t>участков постоянного и временного хранения автотранспортных средств</w:t>
      </w:r>
      <w:r w:rsidR="008C5B97">
        <w:rPr>
          <w:rFonts w:eastAsia="Arial" w:cs="Arial"/>
          <w:color w:val="000000"/>
          <w:kern w:val="24"/>
        </w:rPr>
        <w:t>,</w:t>
      </w:r>
      <w:r w:rsidR="008C5B97" w:rsidRPr="00A02811">
        <w:rPr>
          <w:rFonts w:eastAsia="Arial" w:cs="Arial"/>
          <w:color w:val="000000"/>
          <w:kern w:val="24"/>
        </w:rPr>
        <w:t xml:space="preserve"> </w:t>
      </w:r>
      <w:proofErr w:type="spellStart"/>
      <w:r w:rsidR="008C5B97" w:rsidRPr="00A02811">
        <w:rPr>
          <w:rFonts w:eastAsia="Arial" w:cs="Arial"/>
          <w:color w:val="000000"/>
          <w:kern w:val="24"/>
        </w:rPr>
        <w:t>отстойно</w:t>
      </w:r>
      <w:proofErr w:type="spellEnd"/>
      <w:r w:rsidR="008C5B97" w:rsidRPr="00A02811">
        <w:rPr>
          <w:rFonts w:eastAsia="Arial" w:cs="Arial"/>
          <w:color w:val="000000"/>
          <w:kern w:val="24"/>
        </w:rPr>
        <w:t xml:space="preserve"> - разворотных площадок </w:t>
      </w:r>
      <w:r w:rsidR="008C5B97">
        <w:rPr>
          <w:rFonts w:eastAsia="Arial" w:cs="Arial"/>
          <w:color w:val="000000"/>
          <w:kern w:val="24"/>
        </w:rPr>
        <w:t>общественного транспорта, г</w:t>
      </w:r>
      <w:r w:rsidR="008C5B97" w:rsidRPr="00CB1A94">
        <w:rPr>
          <w:rFonts w:eastAsia="Arial" w:cs="Arial"/>
          <w:color w:val="000000"/>
          <w:kern w:val="24"/>
        </w:rPr>
        <w:t>раницы охранной зоны коммунальных тепловых сетей</w:t>
      </w:r>
      <w:r w:rsidR="008C5B97">
        <w:rPr>
          <w:rFonts w:eastAsia="Arial" w:cs="Arial"/>
          <w:color w:val="000000"/>
          <w:kern w:val="24"/>
        </w:rPr>
        <w:t>,</w:t>
      </w:r>
      <w:r w:rsidR="008C5B97" w:rsidRPr="00CB1A94">
        <w:rPr>
          <w:rFonts w:eastAsia="Arial" w:cs="Arial"/>
          <w:color w:val="000000"/>
          <w:kern w:val="24"/>
        </w:rPr>
        <w:t xml:space="preserve">  </w:t>
      </w:r>
      <w:proofErr w:type="spellStart"/>
      <w:r w:rsidR="008C5B97" w:rsidRPr="00CB1A94">
        <w:rPr>
          <w:rFonts w:eastAsia="Arial" w:cs="Arial"/>
          <w:color w:val="000000"/>
          <w:kern w:val="24"/>
        </w:rPr>
        <w:t>электроподстанций</w:t>
      </w:r>
      <w:proofErr w:type="spellEnd"/>
      <w:r w:rsidR="008C5B97" w:rsidRPr="00CB1A94">
        <w:rPr>
          <w:rFonts w:eastAsia="Arial" w:cs="Arial"/>
          <w:color w:val="000000"/>
          <w:kern w:val="24"/>
        </w:rPr>
        <w:t xml:space="preserve"> </w:t>
      </w:r>
      <w:r w:rsidR="008C5B97">
        <w:rPr>
          <w:rFonts w:eastAsia="Arial" w:cs="Arial"/>
          <w:color w:val="000000"/>
          <w:kern w:val="24"/>
        </w:rPr>
        <w:t xml:space="preserve">и </w:t>
      </w:r>
      <w:r w:rsidR="008C5B97" w:rsidRPr="00CB1A94">
        <w:rPr>
          <w:rFonts w:eastAsia="Arial" w:cs="Arial"/>
          <w:color w:val="000000"/>
          <w:kern w:val="24"/>
        </w:rPr>
        <w:t xml:space="preserve">объектов </w:t>
      </w:r>
      <w:proofErr w:type="spellStart"/>
      <w:r w:rsidR="008C5B97" w:rsidRPr="00CB1A94">
        <w:rPr>
          <w:rFonts w:eastAsia="Arial" w:cs="Arial"/>
          <w:color w:val="000000"/>
          <w:kern w:val="24"/>
        </w:rPr>
        <w:lastRenderedPageBreak/>
        <w:t>электросетевого</w:t>
      </w:r>
      <w:proofErr w:type="spellEnd"/>
      <w:r w:rsidR="008C5B97">
        <w:rPr>
          <w:rFonts w:eastAsia="Arial" w:cs="Arial"/>
          <w:color w:val="000000"/>
          <w:kern w:val="24"/>
        </w:rPr>
        <w:t xml:space="preserve"> </w:t>
      </w:r>
      <w:r w:rsidR="008C5B97" w:rsidRPr="00CB1A94">
        <w:rPr>
          <w:rFonts w:eastAsia="Arial" w:cs="Arial"/>
          <w:color w:val="000000"/>
          <w:kern w:val="24"/>
        </w:rPr>
        <w:t>хозяйства</w:t>
      </w:r>
      <w:r w:rsidR="008C5B97">
        <w:rPr>
          <w:rFonts w:eastAsia="Arial" w:cs="Arial"/>
          <w:color w:val="000000"/>
          <w:kern w:val="24"/>
        </w:rPr>
        <w:t xml:space="preserve"> </w:t>
      </w:r>
      <w:r w:rsidR="00162CDE">
        <w:rPr>
          <w:rFonts w:eastAsia="Arial" w:cs="Arial"/>
          <w:color w:val="000000"/>
          <w:kern w:val="24"/>
        </w:rPr>
        <w:t xml:space="preserve">из 39 проверенных площадок </w:t>
      </w:r>
      <w:r w:rsidR="008C5B97">
        <w:rPr>
          <w:rFonts w:eastAsia="Arial" w:cs="Arial"/>
          <w:color w:val="000000"/>
          <w:kern w:val="24"/>
        </w:rPr>
        <w:t>поступил</w:t>
      </w:r>
      <w:r w:rsidR="00162CDE">
        <w:rPr>
          <w:rFonts w:eastAsia="Arial" w:cs="Arial"/>
          <w:color w:val="000000"/>
          <w:kern w:val="24"/>
        </w:rPr>
        <w:t>и</w:t>
      </w:r>
      <w:r w:rsidR="008C5B97">
        <w:rPr>
          <w:rFonts w:eastAsia="Arial" w:cs="Arial"/>
          <w:color w:val="000000"/>
          <w:kern w:val="24"/>
        </w:rPr>
        <w:t xml:space="preserve"> замечани</w:t>
      </w:r>
      <w:r w:rsidR="00162CDE">
        <w:rPr>
          <w:rFonts w:eastAsia="Arial" w:cs="Arial"/>
          <w:color w:val="000000"/>
          <w:kern w:val="24"/>
        </w:rPr>
        <w:t>я по 6</w:t>
      </w:r>
      <w:r w:rsidR="008C5B97">
        <w:rPr>
          <w:rFonts w:eastAsia="Arial" w:cs="Arial"/>
          <w:color w:val="000000"/>
          <w:kern w:val="24"/>
        </w:rPr>
        <w:t>.</w:t>
      </w:r>
      <w:proofErr w:type="gramEnd"/>
      <w:r w:rsidR="008C5B97">
        <w:rPr>
          <w:rFonts w:eastAsia="Arial" w:cs="Arial"/>
          <w:color w:val="000000"/>
          <w:kern w:val="24"/>
        </w:rPr>
        <w:t xml:space="preserve"> </w:t>
      </w:r>
      <w:r w:rsidR="00162CDE">
        <w:rPr>
          <w:rFonts w:eastAsia="Arial" w:cs="Arial"/>
          <w:color w:val="000000"/>
          <w:kern w:val="24"/>
        </w:rPr>
        <w:t>Ед</w:t>
      </w:r>
      <w:r w:rsidR="008C5B97">
        <w:rPr>
          <w:rFonts w:eastAsia="Arial" w:cs="Arial"/>
          <w:color w:val="000000"/>
          <w:kern w:val="24"/>
        </w:rPr>
        <w:t xml:space="preserve">иничные нарушения </w:t>
      </w:r>
      <w:r w:rsidR="00162CDE">
        <w:rPr>
          <w:rFonts w:eastAsia="Arial" w:cs="Arial"/>
          <w:color w:val="000000"/>
          <w:kern w:val="24"/>
        </w:rPr>
        <w:t>выявлены на</w:t>
      </w:r>
      <w:r w:rsidR="008C5B97">
        <w:rPr>
          <w:rFonts w:eastAsia="Arial" w:cs="Arial"/>
          <w:color w:val="000000"/>
          <w:kern w:val="24"/>
        </w:rPr>
        <w:t xml:space="preserve"> площадк</w:t>
      </w:r>
      <w:r w:rsidR="00162CDE">
        <w:rPr>
          <w:rFonts w:eastAsia="Arial" w:cs="Arial"/>
          <w:color w:val="000000"/>
          <w:kern w:val="24"/>
        </w:rPr>
        <w:t>ах</w:t>
      </w:r>
      <w:r w:rsidR="008C5B97">
        <w:rPr>
          <w:rFonts w:eastAsia="Arial" w:cs="Arial"/>
          <w:color w:val="000000"/>
          <w:kern w:val="24"/>
        </w:rPr>
        <w:t xml:space="preserve"> с территорий </w:t>
      </w:r>
      <w:proofErr w:type="spellStart"/>
      <w:r w:rsidR="008C5B97">
        <w:rPr>
          <w:rFonts w:eastAsia="Arial" w:cs="Arial"/>
          <w:color w:val="000000"/>
          <w:kern w:val="24"/>
        </w:rPr>
        <w:t>с</w:t>
      </w:r>
      <w:proofErr w:type="gramStart"/>
      <w:r w:rsidR="008C5B97">
        <w:rPr>
          <w:rFonts w:eastAsia="Arial" w:cs="Arial"/>
          <w:color w:val="000000"/>
          <w:kern w:val="24"/>
        </w:rPr>
        <w:t>.П</w:t>
      </w:r>
      <w:proofErr w:type="gramEnd"/>
      <w:r w:rsidR="008C5B97">
        <w:rPr>
          <w:rFonts w:eastAsia="Arial" w:cs="Arial"/>
          <w:color w:val="000000"/>
          <w:kern w:val="24"/>
        </w:rPr>
        <w:t>арч</w:t>
      </w:r>
      <w:proofErr w:type="spellEnd"/>
      <w:r w:rsidR="008C5B97">
        <w:rPr>
          <w:rFonts w:eastAsia="Arial" w:cs="Arial"/>
          <w:color w:val="000000"/>
          <w:kern w:val="24"/>
        </w:rPr>
        <w:t xml:space="preserve">, </w:t>
      </w:r>
      <w:proofErr w:type="spellStart"/>
      <w:r w:rsidR="00162CDE">
        <w:rPr>
          <w:rFonts w:eastAsia="Arial" w:cs="Arial"/>
          <w:color w:val="000000"/>
          <w:kern w:val="24"/>
        </w:rPr>
        <w:t>с.</w:t>
      </w:r>
      <w:r w:rsidR="008C5B97">
        <w:rPr>
          <w:rFonts w:eastAsia="Arial" w:cs="Arial"/>
          <w:color w:val="000000"/>
          <w:kern w:val="24"/>
        </w:rPr>
        <w:t>Мыелдино</w:t>
      </w:r>
      <w:proofErr w:type="spellEnd"/>
      <w:r w:rsidR="00162CDE">
        <w:rPr>
          <w:rFonts w:eastAsia="Arial" w:cs="Arial"/>
          <w:color w:val="000000"/>
          <w:kern w:val="24"/>
        </w:rPr>
        <w:t xml:space="preserve">, </w:t>
      </w:r>
      <w:proofErr w:type="spellStart"/>
      <w:r w:rsidR="00162CDE">
        <w:rPr>
          <w:rFonts w:eastAsia="Arial" w:cs="Arial"/>
          <w:color w:val="000000"/>
          <w:kern w:val="24"/>
        </w:rPr>
        <w:t>п.Ярашью</w:t>
      </w:r>
      <w:proofErr w:type="spellEnd"/>
      <w:r w:rsidR="00186551">
        <w:rPr>
          <w:rFonts w:eastAsia="Arial" w:cs="Arial"/>
          <w:color w:val="000000"/>
          <w:kern w:val="24"/>
        </w:rPr>
        <w:t>, немного больше</w:t>
      </w:r>
      <w:r w:rsidR="00162CDE">
        <w:rPr>
          <w:rFonts w:eastAsia="Arial" w:cs="Arial"/>
          <w:color w:val="000000"/>
          <w:kern w:val="24"/>
        </w:rPr>
        <w:t xml:space="preserve"> нарушений на площадках с.Дзёль, с.Носим, </w:t>
      </w:r>
      <w:proofErr w:type="spellStart"/>
      <w:r w:rsidR="00162CDE">
        <w:rPr>
          <w:rFonts w:eastAsia="Arial" w:cs="Arial"/>
          <w:color w:val="000000"/>
          <w:kern w:val="24"/>
        </w:rPr>
        <w:t>п.Тимшер</w:t>
      </w:r>
      <w:proofErr w:type="spellEnd"/>
      <w:r w:rsidR="00162CDE">
        <w:rPr>
          <w:rFonts w:eastAsia="Arial" w:cs="Arial"/>
          <w:color w:val="000000"/>
          <w:kern w:val="24"/>
        </w:rPr>
        <w:t>, с.Усть-Кулом (</w:t>
      </w:r>
      <w:r w:rsidR="006707EA">
        <w:rPr>
          <w:rFonts w:eastAsia="Arial" w:cs="Arial"/>
          <w:color w:val="000000"/>
          <w:kern w:val="24"/>
        </w:rPr>
        <w:t>центр</w:t>
      </w:r>
      <w:r w:rsidR="00162CDE">
        <w:rPr>
          <w:rFonts w:eastAsia="Arial" w:cs="Arial"/>
          <w:color w:val="000000"/>
          <w:kern w:val="24"/>
        </w:rPr>
        <w:t>)</w:t>
      </w:r>
      <w:r w:rsidR="00470087">
        <w:rPr>
          <w:rFonts w:eastAsia="Arial" w:cs="Arial"/>
          <w:color w:val="000000"/>
          <w:kern w:val="24"/>
        </w:rPr>
        <w:t>, с.Помоздино</w:t>
      </w:r>
      <w:r w:rsidR="00162CDE">
        <w:rPr>
          <w:rFonts w:eastAsia="Arial" w:cs="Arial"/>
          <w:color w:val="000000"/>
          <w:kern w:val="24"/>
        </w:rPr>
        <w:t>.</w:t>
      </w:r>
      <w:r w:rsidR="008C5B97">
        <w:rPr>
          <w:rFonts w:eastAsia="Arial" w:cs="Arial"/>
          <w:color w:val="000000"/>
          <w:kern w:val="24"/>
        </w:rPr>
        <w:t xml:space="preserve"> </w:t>
      </w:r>
    </w:p>
    <w:p w:rsidR="00C02E27" w:rsidRDefault="00162CDE" w:rsidP="00DC1090">
      <w:pPr>
        <w:ind w:firstLine="709"/>
        <w:jc w:val="both"/>
        <w:textAlignment w:val="baseline"/>
        <w:rPr>
          <w:bCs/>
        </w:rPr>
      </w:pPr>
      <w:r>
        <w:rPr>
          <w:rFonts w:eastAsia="Arial" w:cs="Arial"/>
          <w:color w:val="000000"/>
          <w:kern w:val="24"/>
        </w:rPr>
        <w:t xml:space="preserve">На каждой площадке </w:t>
      </w:r>
      <w:r w:rsidR="00DC1090">
        <w:rPr>
          <w:rFonts w:eastAsia="Arial" w:cs="Arial"/>
          <w:color w:val="000000"/>
          <w:kern w:val="24"/>
        </w:rPr>
        <w:t>д</w:t>
      </w:r>
      <w:r w:rsidR="00DC1090" w:rsidRPr="00DC1090">
        <w:rPr>
          <w:rFonts w:eastAsia="Arial" w:cs="Arial"/>
          <w:color w:val="000000"/>
          <w:kern w:val="24"/>
        </w:rPr>
        <w:t xml:space="preserve">ля обеспечения безопасности </w:t>
      </w:r>
      <w:r w:rsidR="00DC1090">
        <w:rPr>
          <w:rFonts w:eastAsia="Arial" w:cs="Arial"/>
          <w:color w:val="000000"/>
          <w:kern w:val="24"/>
        </w:rPr>
        <w:t xml:space="preserve">должны быть </w:t>
      </w:r>
      <w:r w:rsidR="00DC1090" w:rsidRPr="00DC1090">
        <w:rPr>
          <w:rFonts w:eastAsia="Arial" w:cs="Arial"/>
          <w:color w:val="000000"/>
          <w:kern w:val="24"/>
        </w:rPr>
        <w:t>устан</w:t>
      </w:r>
      <w:r w:rsidR="00BB6C8F">
        <w:rPr>
          <w:rFonts w:eastAsia="Arial" w:cs="Arial"/>
          <w:color w:val="000000"/>
          <w:kern w:val="24"/>
        </w:rPr>
        <w:t>о</w:t>
      </w:r>
      <w:r w:rsidR="00DC1090" w:rsidRPr="00DC1090">
        <w:rPr>
          <w:rFonts w:eastAsia="Arial" w:cs="Arial"/>
          <w:color w:val="000000"/>
          <w:kern w:val="24"/>
        </w:rPr>
        <w:t>вл</w:t>
      </w:r>
      <w:r w:rsidR="00DC1090">
        <w:rPr>
          <w:rFonts w:eastAsia="Arial" w:cs="Arial"/>
          <w:color w:val="000000"/>
          <w:kern w:val="24"/>
        </w:rPr>
        <w:t>ены</w:t>
      </w:r>
      <w:r w:rsidR="00DC1090" w:rsidRPr="00DC1090">
        <w:rPr>
          <w:rFonts w:eastAsia="Arial" w:cs="Arial"/>
          <w:color w:val="000000"/>
          <w:kern w:val="24"/>
        </w:rPr>
        <w:t xml:space="preserve"> информационные табл</w:t>
      </w:r>
      <w:r w:rsidR="00DC1090">
        <w:rPr>
          <w:rFonts w:eastAsia="Arial" w:cs="Arial"/>
          <w:color w:val="000000"/>
          <w:kern w:val="24"/>
        </w:rPr>
        <w:t>ички или доски, где указывается</w:t>
      </w:r>
      <w:r w:rsidR="00D40875" w:rsidRPr="00DC1090">
        <w:rPr>
          <w:rFonts w:eastAsia="Arial" w:cs="Arial"/>
          <w:color w:val="000000"/>
          <w:kern w:val="24"/>
        </w:rPr>
        <w:t xml:space="preserve">  название оборудования;  правила и возрастные требования при пользовании оборудованием;  номера телефонов экстренных служб;</w:t>
      </w:r>
      <w:r w:rsidR="00DC1090">
        <w:rPr>
          <w:rFonts w:eastAsia="Arial" w:cs="Arial"/>
          <w:color w:val="000000"/>
          <w:kern w:val="24"/>
        </w:rPr>
        <w:t xml:space="preserve"> </w:t>
      </w:r>
      <w:r w:rsidR="00D40875" w:rsidRPr="00DC1090">
        <w:rPr>
          <w:rFonts w:eastAsia="Arial" w:cs="Arial"/>
          <w:color w:val="000000"/>
          <w:kern w:val="24"/>
        </w:rPr>
        <w:t>номера телефонов для сообщения службе эксплуатации при неисправности и поломке оборудования.</w:t>
      </w:r>
      <w:r w:rsidR="00DC1090">
        <w:rPr>
          <w:rFonts w:eastAsia="Arial" w:cs="Arial"/>
          <w:color w:val="000000"/>
          <w:kern w:val="24"/>
        </w:rPr>
        <w:t xml:space="preserve"> </w:t>
      </w:r>
      <w:r w:rsidR="00BB6C8F">
        <w:rPr>
          <w:rFonts w:eastAsia="Arial" w:cs="Arial"/>
          <w:color w:val="000000"/>
          <w:kern w:val="24"/>
        </w:rPr>
        <w:t>При проверке выяснилось, что п</w:t>
      </w:r>
      <w:r w:rsidR="00DC1090">
        <w:rPr>
          <w:rFonts w:eastAsia="Arial" w:cs="Arial"/>
          <w:color w:val="000000"/>
          <w:kern w:val="24"/>
        </w:rPr>
        <w:t>рактически на каждой площадке отсутствует</w:t>
      </w:r>
      <w:r w:rsidR="008C5B97">
        <w:rPr>
          <w:rFonts w:eastAsia="Arial" w:cs="Arial"/>
          <w:color w:val="000000"/>
          <w:kern w:val="24"/>
        </w:rPr>
        <w:t xml:space="preserve"> информационно</w:t>
      </w:r>
      <w:r w:rsidR="00DC1090">
        <w:rPr>
          <w:rFonts w:eastAsia="Arial" w:cs="Arial"/>
          <w:color w:val="000000"/>
          <w:kern w:val="24"/>
        </w:rPr>
        <w:t>е</w:t>
      </w:r>
      <w:r w:rsidR="008C5B97">
        <w:rPr>
          <w:rFonts w:eastAsia="Arial" w:cs="Arial"/>
          <w:color w:val="000000"/>
          <w:kern w:val="24"/>
        </w:rPr>
        <w:t xml:space="preserve"> сообщени</w:t>
      </w:r>
      <w:r w:rsidR="00DC1090">
        <w:rPr>
          <w:rFonts w:eastAsia="Arial" w:cs="Arial"/>
          <w:color w:val="000000"/>
          <w:kern w:val="24"/>
        </w:rPr>
        <w:t>е. Возможно, это является одной из причин поломки оборудования, износа, т.к. эксплуатируется без учета</w:t>
      </w:r>
      <w:r w:rsidR="00DC1090" w:rsidRPr="00DC1090">
        <w:rPr>
          <w:bCs/>
        </w:rPr>
        <w:t xml:space="preserve"> возрастных особенностей детей</w:t>
      </w:r>
      <w:r w:rsidR="00BB6C8F">
        <w:rPr>
          <w:bCs/>
        </w:rPr>
        <w:t>, не по назначению</w:t>
      </w:r>
      <w:r w:rsidR="00BB6C8F" w:rsidRPr="00BB6C8F">
        <w:rPr>
          <w:bCs/>
        </w:rPr>
        <w:t xml:space="preserve"> </w:t>
      </w:r>
      <w:r w:rsidR="00BB6C8F">
        <w:rPr>
          <w:bCs/>
        </w:rPr>
        <w:t xml:space="preserve">с </w:t>
      </w:r>
      <w:r w:rsidR="00BB6C8F" w:rsidRPr="00C02E27">
        <w:rPr>
          <w:bCs/>
        </w:rPr>
        <w:t>наруш</w:t>
      </w:r>
      <w:r w:rsidR="00BB6C8F">
        <w:rPr>
          <w:bCs/>
        </w:rPr>
        <w:t>ением</w:t>
      </w:r>
      <w:r w:rsidR="00BB6C8F" w:rsidRPr="00C02E27">
        <w:rPr>
          <w:bCs/>
        </w:rPr>
        <w:t xml:space="preserve"> требовани</w:t>
      </w:r>
      <w:r w:rsidR="00BB6C8F">
        <w:rPr>
          <w:bCs/>
        </w:rPr>
        <w:t>й</w:t>
      </w:r>
      <w:r w:rsidR="00BB6C8F" w:rsidRPr="00C02E27">
        <w:rPr>
          <w:bCs/>
        </w:rPr>
        <w:t xml:space="preserve"> безопасности</w:t>
      </w:r>
      <w:r w:rsidR="00DC1090">
        <w:rPr>
          <w:bCs/>
        </w:rPr>
        <w:t>.</w:t>
      </w:r>
    </w:p>
    <w:p w:rsidR="00E67056" w:rsidRDefault="00E67056" w:rsidP="00E67056">
      <w:pPr>
        <w:tabs>
          <w:tab w:val="num" w:pos="0"/>
        </w:tabs>
        <w:ind w:firstLine="709"/>
        <w:jc w:val="both"/>
        <w:rPr>
          <w:bCs/>
        </w:rPr>
      </w:pPr>
      <w:r>
        <w:rPr>
          <w:bCs/>
        </w:rPr>
        <w:t xml:space="preserve">На отдельных игровых площадках покрытие площадки не соответствует требованиям </w:t>
      </w:r>
      <w:proofErr w:type="spellStart"/>
      <w:r>
        <w:rPr>
          <w:bCs/>
        </w:rPr>
        <w:t>ГОСТ-а</w:t>
      </w:r>
      <w:proofErr w:type="spellEnd"/>
      <w:r>
        <w:rPr>
          <w:bCs/>
        </w:rPr>
        <w:t xml:space="preserve">, </w:t>
      </w:r>
      <w:r w:rsidR="00D40875">
        <w:rPr>
          <w:bCs/>
        </w:rPr>
        <w:t>а</w:t>
      </w:r>
      <w:r>
        <w:rPr>
          <w:bCs/>
        </w:rPr>
        <w:t xml:space="preserve"> на площадках </w:t>
      </w:r>
      <w:proofErr w:type="spellStart"/>
      <w:r>
        <w:rPr>
          <w:bCs/>
        </w:rPr>
        <w:t>с</w:t>
      </w:r>
      <w:proofErr w:type="gramStart"/>
      <w:r>
        <w:rPr>
          <w:bCs/>
        </w:rPr>
        <w:t>.М</w:t>
      </w:r>
      <w:proofErr w:type="gramEnd"/>
      <w:r>
        <w:rPr>
          <w:bCs/>
        </w:rPr>
        <w:t>ыелдино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д.Великополье</w:t>
      </w:r>
      <w:proofErr w:type="spellEnd"/>
      <w:r>
        <w:rPr>
          <w:bCs/>
        </w:rPr>
        <w:t xml:space="preserve">, с.Дзёль, </w:t>
      </w:r>
      <w:proofErr w:type="spellStart"/>
      <w:r>
        <w:rPr>
          <w:bCs/>
        </w:rPr>
        <w:t>п.Лопьювад</w:t>
      </w:r>
      <w:proofErr w:type="spellEnd"/>
      <w:r>
        <w:rPr>
          <w:bCs/>
        </w:rPr>
        <w:t>. вовсе отсутствует покрытие.</w:t>
      </w:r>
    </w:p>
    <w:p w:rsidR="00BB6C8F" w:rsidRDefault="00BB6C8F" w:rsidP="00A123D5">
      <w:pPr>
        <w:tabs>
          <w:tab w:val="num" w:pos="0"/>
        </w:tabs>
        <w:ind w:firstLine="709"/>
        <w:jc w:val="both"/>
        <w:rPr>
          <w:bCs/>
        </w:rPr>
      </w:pPr>
      <w:r>
        <w:rPr>
          <w:bCs/>
        </w:rPr>
        <w:t>Общественная проверка показала, что большая часть площадок не контролируется администрациями сельских поселений, не своевременно проводится замена, ремонт сломанны</w:t>
      </w:r>
      <w:r w:rsidR="00D40875">
        <w:rPr>
          <w:bCs/>
        </w:rPr>
        <w:t>х конструкций, ограждений</w:t>
      </w:r>
      <w:r>
        <w:rPr>
          <w:bCs/>
        </w:rPr>
        <w:t xml:space="preserve"> площадки, благоустройство и уборка территории. Поздними вечерами детплощадка становится местом для сбора неорганизованных групп подростков</w:t>
      </w:r>
      <w:r w:rsidR="00D40875">
        <w:rPr>
          <w:bCs/>
        </w:rPr>
        <w:t xml:space="preserve"> и молодежи</w:t>
      </w:r>
      <w:r>
        <w:rPr>
          <w:bCs/>
        </w:rPr>
        <w:t xml:space="preserve">, которые не только мусорят, но и ломают </w:t>
      </w:r>
      <w:r w:rsidR="00D40875">
        <w:rPr>
          <w:bCs/>
        </w:rPr>
        <w:t xml:space="preserve">игровое </w:t>
      </w:r>
      <w:r>
        <w:rPr>
          <w:bCs/>
        </w:rPr>
        <w:t>оборудование</w:t>
      </w:r>
      <w:r w:rsidR="00D40875">
        <w:rPr>
          <w:bCs/>
        </w:rPr>
        <w:t>, скамейки, ограждение</w:t>
      </w:r>
      <w:r>
        <w:rPr>
          <w:bCs/>
        </w:rPr>
        <w:t xml:space="preserve">. </w:t>
      </w:r>
    </w:p>
    <w:p w:rsidR="00420CCC" w:rsidRDefault="00EE30B2" w:rsidP="00EE30B2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Итоги 1 этапа </w:t>
      </w:r>
      <w:r w:rsidRPr="00A123D5">
        <w:rPr>
          <w:rFonts w:ascii="Times New Roman" w:hAnsi="Times New Roman"/>
          <w:sz w:val="24"/>
          <w:szCs w:val="24"/>
        </w:rPr>
        <w:t>мониторинг</w:t>
      </w:r>
      <w:r>
        <w:rPr>
          <w:rFonts w:ascii="Times New Roman" w:hAnsi="Times New Roman"/>
          <w:sz w:val="24"/>
          <w:szCs w:val="24"/>
        </w:rPr>
        <w:t>а будут направлены в адрес администраций поселений для устранения недостатков, выявленных в ходе проверки</w:t>
      </w:r>
      <w:r w:rsidRPr="00A123D5">
        <w:rPr>
          <w:rFonts w:ascii="Times New Roman" w:hAnsi="Times New Roman"/>
          <w:sz w:val="24"/>
          <w:szCs w:val="24"/>
        </w:rPr>
        <w:t>.</w:t>
      </w:r>
    </w:p>
    <w:p w:rsidR="00BB6C8F" w:rsidRDefault="00BB6C8F" w:rsidP="00A123D5">
      <w:pPr>
        <w:tabs>
          <w:tab w:val="num" w:pos="0"/>
        </w:tabs>
        <w:ind w:firstLine="709"/>
        <w:jc w:val="both"/>
        <w:rPr>
          <w:bCs/>
        </w:rPr>
      </w:pPr>
      <w:r>
        <w:rPr>
          <w:bCs/>
        </w:rPr>
        <w:t xml:space="preserve">По итогам общественного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состоянием детских игровых и спортивных площадок Общественный Совет МР «Усть-Куломский» рекомендует:</w:t>
      </w:r>
    </w:p>
    <w:p w:rsidR="00B81633" w:rsidRDefault="00BB6C8F" w:rsidP="00B81633">
      <w:pPr>
        <w:pStyle w:val="a4"/>
        <w:numPr>
          <w:ilvl w:val="0"/>
          <w:numId w:val="8"/>
        </w:numPr>
        <w:tabs>
          <w:tab w:val="num" w:pos="0"/>
        </w:tabs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B6C8F">
        <w:rPr>
          <w:rFonts w:ascii="Times New Roman" w:hAnsi="Times New Roman"/>
          <w:bCs/>
          <w:sz w:val="24"/>
          <w:szCs w:val="24"/>
        </w:rPr>
        <w:t>Администрациям сельс</w:t>
      </w:r>
      <w:r>
        <w:rPr>
          <w:rFonts w:ascii="Times New Roman" w:hAnsi="Times New Roman"/>
          <w:bCs/>
          <w:sz w:val="24"/>
          <w:szCs w:val="24"/>
        </w:rPr>
        <w:t>к</w:t>
      </w:r>
      <w:r w:rsidRPr="00BB6C8F">
        <w:rPr>
          <w:rFonts w:ascii="Times New Roman" w:hAnsi="Times New Roman"/>
          <w:bCs/>
          <w:sz w:val="24"/>
          <w:szCs w:val="24"/>
        </w:rPr>
        <w:t>их поселений</w:t>
      </w:r>
      <w:r w:rsidR="00B81633">
        <w:rPr>
          <w:rFonts w:ascii="Times New Roman" w:hAnsi="Times New Roman"/>
          <w:bCs/>
          <w:sz w:val="24"/>
          <w:szCs w:val="24"/>
        </w:rPr>
        <w:t>:</w:t>
      </w:r>
    </w:p>
    <w:p w:rsidR="009D0B4B" w:rsidRDefault="009D0B4B" w:rsidP="009D0B4B">
      <w:pPr>
        <w:pStyle w:val="a4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А)</w:t>
      </w:r>
      <w:r w:rsidR="00BB6C8F" w:rsidRPr="00BB6C8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="00B81633">
        <w:rPr>
          <w:rFonts w:ascii="Times New Roman" w:hAnsi="Times New Roman"/>
          <w:bCs/>
          <w:sz w:val="24"/>
          <w:szCs w:val="24"/>
        </w:rPr>
        <w:t>ринять во внимание итоги мониторинга и разработать план мероприятий с привлечением общественности по проведению работ по благоустройству территорий игровых площадок, ремонту или замене оборудования и приведения покрытия площадок в соответствии требовани</w:t>
      </w:r>
      <w:r>
        <w:rPr>
          <w:rFonts w:ascii="Times New Roman" w:hAnsi="Times New Roman"/>
          <w:bCs/>
          <w:sz w:val="24"/>
          <w:szCs w:val="24"/>
        </w:rPr>
        <w:t xml:space="preserve">ями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ГОСТ-а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>;</w:t>
      </w:r>
    </w:p>
    <w:p w:rsidR="00C02E27" w:rsidRPr="00B81633" w:rsidRDefault="009D0B4B" w:rsidP="009D0B4B">
      <w:pPr>
        <w:pStyle w:val="a4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Б) </w:t>
      </w:r>
      <w:r w:rsidR="00B81633" w:rsidRPr="00B81633">
        <w:rPr>
          <w:rFonts w:ascii="Times New Roman" w:hAnsi="Times New Roman"/>
          <w:bCs/>
          <w:sz w:val="24"/>
          <w:szCs w:val="24"/>
        </w:rPr>
        <w:t xml:space="preserve">Для обеспечения безопасности на детской игровой площадке </w:t>
      </w:r>
      <w:r w:rsidRPr="00B81633">
        <w:rPr>
          <w:rFonts w:ascii="Times New Roman" w:hAnsi="Times New Roman"/>
          <w:bCs/>
          <w:sz w:val="24"/>
          <w:szCs w:val="24"/>
        </w:rPr>
        <w:t>установить</w:t>
      </w:r>
      <w:r w:rsidR="00B81633" w:rsidRPr="00B81633">
        <w:rPr>
          <w:rFonts w:ascii="Times New Roman" w:hAnsi="Times New Roman"/>
          <w:bCs/>
          <w:sz w:val="24"/>
          <w:szCs w:val="24"/>
        </w:rPr>
        <w:t xml:space="preserve"> информационные таблички или доски</w:t>
      </w:r>
      <w:r w:rsidR="00B81633">
        <w:rPr>
          <w:rFonts w:ascii="Times New Roman" w:hAnsi="Times New Roman"/>
          <w:bCs/>
          <w:sz w:val="24"/>
          <w:szCs w:val="24"/>
        </w:rPr>
        <w:t xml:space="preserve"> с</w:t>
      </w:r>
      <w:r w:rsidR="00B81633" w:rsidRPr="00B81633">
        <w:rPr>
          <w:rFonts w:ascii="Times New Roman" w:hAnsi="Times New Roman"/>
          <w:bCs/>
          <w:sz w:val="24"/>
          <w:szCs w:val="24"/>
        </w:rPr>
        <w:t xml:space="preserve"> указ</w:t>
      </w:r>
      <w:r w:rsidR="00B81633">
        <w:rPr>
          <w:rFonts w:ascii="Times New Roman" w:hAnsi="Times New Roman"/>
          <w:bCs/>
          <w:sz w:val="24"/>
          <w:szCs w:val="24"/>
        </w:rPr>
        <w:t>анием</w:t>
      </w:r>
      <w:r w:rsidR="00B81633" w:rsidRPr="00B81633">
        <w:rPr>
          <w:rFonts w:ascii="Times New Roman" w:hAnsi="Times New Roman"/>
          <w:bCs/>
          <w:sz w:val="24"/>
          <w:szCs w:val="24"/>
        </w:rPr>
        <w:t xml:space="preserve"> </w:t>
      </w:r>
      <w:r w:rsidR="00B81633" w:rsidRPr="00B81633">
        <w:rPr>
          <w:rFonts w:ascii="Times New Roman" w:eastAsia="Arial" w:hAnsi="Times New Roman"/>
          <w:color w:val="000000"/>
          <w:kern w:val="24"/>
          <w:sz w:val="24"/>
          <w:szCs w:val="24"/>
        </w:rPr>
        <w:t>названи</w:t>
      </w:r>
      <w:r w:rsidR="00B81633">
        <w:rPr>
          <w:rFonts w:ascii="Times New Roman" w:eastAsia="Arial" w:hAnsi="Times New Roman"/>
          <w:color w:val="000000"/>
          <w:kern w:val="24"/>
          <w:sz w:val="24"/>
          <w:szCs w:val="24"/>
        </w:rPr>
        <w:t>я</w:t>
      </w:r>
      <w:r w:rsidR="00B81633" w:rsidRPr="00B81633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оборудования;  правил и возрастны</w:t>
      </w:r>
      <w:r w:rsidR="00B81633">
        <w:rPr>
          <w:rFonts w:ascii="Times New Roman" w:eastAsia="Arial" w:hAnsi="Times New Roman"/>
          <w:color w:val="000000"/>
          <w:kern w:val="24"/>
          <w:sz w:val="24"/>
          <w:szCs w:val="24"/>
        </w:rPr>
        <w:t>х</w:t>
      </w:r>
      <w:r w:rsidR="00B81633" w:rsidRPr="00B81633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требовани</w:t>
      </w:r>
      <w:r w:rsidR="00B81633">
        <w:rPr>
          <w:rFonts w:ascii="Times New Roman" w:eastAsia="Arial" w:hAnsi="Times New Roman"/>
          <w:color w:val="000000"/>
          <w:kern w:val="24"/>
          <w:sz w:val="24"/>
          <w:szCs w:val="24"/>
        </w:rPr>
        <w:t>й</w:t>
      </w:r>
      <w:r w:rsidR="00B81633" w:rsidRPr="00B81633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при пользовании оборудованием;  номер</w:t>
      </w:r>
      <w:r w:rsidR="00B81633">
        <w:rPr>
          <w:rFonts w:ascii="Times New Roman" w:eastAsia="Arial" w:hAnsi="Times New Roman"/>
          <w:color w:val="000000"/>
          <w:kern w:val="24"/>
          <w:sz w:val="24"/>
          <w:szCs w:val="24"/>
        </w:rPr>
        <w:t>ов</w:t>
      </w:r>
      <w:r w:rsidR="00B81633" w:rsidRPr="00B81633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телефонов экстренных служб</w:t>
      </w:r>
      <w:r w:rsidR="00B81633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и</w:t>
      </w:r>
      <w:r w:rsidR="00B81633" w:rsidRPr="00B81633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служб эксплуатации</w:t>
      </w:r>
      <w:r w:rsidR="00B81633">
        <w:rPr>
          <w:rFonts w:ascii="Times New Roman" w:eastAsia="Arial" w:hAnsi="Times New Roman"/>
          <w:color w:val="000000"/>
          <w:kern w:val="24"/>
          <w:sz w:val="24"/>
          <w:szCs w:val="24"/>
        </w:rPr>
        <w:t>/администрации поселения</w:t>
      </w:r>
      <w:r w:rsidR="00B81633" w:rsidRPr="00B81633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при неисправности и поломке оборудования</w:t>
      </w:r>
      <w:r w:rsidR="004B64DF">
        <w:rPr>
          <w:rFonts w:ascii="Times New Roman" w:eastAsia="Arial" w:hAnsi="Times New Roman"/>
          <w:color w:val="000000"/>
          <w:kern w:val="24"/>
          <w:sz w:val="24"/>
          <w:szCs w:val="24"/>
        </w:rPr>
        <w:t>;</w:t>
      </w:r>
      <w:r w:rsidR="00470087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 еженедельно проводить мониторинг состояния территорий площадок, оборудования. </w:t>
      </w:r>
    </w:p>
    <w:p w:rsidR="00B81633" w:rsidRDefault="009D0B4B" w:rsidP="00E64F41">
      <w:pPr>
        <w:pStyle w:val="a4"/>
        <w:tabs>
          <w:tab w:val="num" w:pos="0"/>
        </w:tabs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В) </w:t>
      </w:r>
      <w:r w:rsidR="00D40875">
        <w:rPr>
          <w:rFonts w:ascii="Times New Roman" w:hAnsi="Times New Roman"/>
          <w:bCs/>
          <w:sz w:val="24"/>
          <w:szCs w:val="24"/>
        </w:rPr>
        <w:t>До</w:t>
      </w:r>
      <w:r>
        <w:rPr>
          <w:rFonts w:ascii="Times New Roman" w:hAnsi="Times New Roman"/>
          <w:bCs/>
          <w:sz w:val="24"/>
          <w:szCs w:val="24"/>
        </w:rPr>
        <w:t xml:space="preserve"> 01 июля 2021г. организовать проведение </w:t>
      </w:r>
      <w:r w:rsidR="00E64F41">
        <w:rPr>
          <w:rFonts w:ascii="Times New Roman" w:hAnsi="Times New Roman"/>
          <w:bCs/>
          <w:sz w:val="24"/>
          <w:szCs w:val="24"/>
        </w:rPr>
        <w:t>работ по благоустройству территории площад</w:t>
      </w:r>
      <w:r w:rsidR="00365673">
        <w:rPr>
          <w:rFonts w:ascii="Times New Roman" w:hAnsi="Times New Roman"/>
          <w:bCs/>
          <w:sz w:val="24"/>
          <w:szCs w:val="24"/>
        </w:rPr>
        <w:t>о</w:t>
      </w:r>
      <w:r w:rsidR="00E64F41">
        <w:rPr>
          <w:rFonts w:ascii="Times New Roman" w:hAnsi="Times New Roman"/>
          <w:bCs/>
          <w:sz w:val="24"/>
          <w:szCs w:val="24"/>
        </w:rPr>
        <w:t xml:space="preserve">к, замене </w:t>
      </w:r>
      <w:r w:rsidR="004B64DF">
        <w:rPr>
          <w:rFonts w:ascii="Times New Roman" w:hAnsi="Times New Roman"/>
          <w:bCs/>
          <w:sz w:val="24"/>
          <w:szCs w:val="24"/>
        </w:rPr>
        <w:t xml:space="preserve">или </w:t>
      </w:r>
      <w:r w:rsidR="00E9362A">
        <w:rPr>
          <w:rFonts w:ascii="Times New Roman" w:hAnsi="Times New Roman"/>
          <w:bCs/>
          <w:sz w:val="24"/>
          <w:szCs w:val="24"/>
        </w:rPr>
        <w:t>демонтаж</w:t>
      </w:r>
      <w:r w:rsidR="003B272D">
        <w:rPr>
          <w:rFonts w:ascii="Times New Roman" w:hAnsi="Times New Roman"/>
          <w:bCs/>
          <w:sz w:val="24"/>
          <w:szCs w:val="24"/>
        </w:rPr>
        <w:t>е</w:t>
      </w:r>
      <w:r w:rsidR="00E9362A">
        <w:rPr>
          <w:rFonts w:ascii="Times New Roman" w:hAnsi="Times New Roman"/>
          <w:bCs/>
          <w:sz w:val="24"/>
          <w:szCs w:val="24"/>
        </w:rPr>
        <w:t xml:space="preserve"> </w:t>
      </w:r>
      <w:r w:rsidR="00E64F41">
        <w:rPr>
          <w:rFonts w:ascii="Times New Roman" w:hAnsi="Times New Roman"/>
          <w:bCs/>
          <w:sz w:val="24"/>
          <w:szCs w:val="24"/>
        </w:rPr>
        <w:t>сломанных</w:t>
      </w:r>
      <w:r w:rsidR="004B64DF">
        <w:rPr>
          <w:rFonts w:ascii="Times New Roman" w:hAnsi="Times New Roman"/>
          <w:bCs/>
          <w:sz w:val="24"/>
          <w:szCs w:val="24"/>
        </w:rPr>
        <w:t xml:space="preserve"> компонентов</w:t>
      </w:r>
      <w:r w:rsidR="00E9362A">
        <w:rPr>
          <w:rFonts w:ascii="Times New Roman" w:hAnsi="Times New Roman"/>
          <w:bCs/>
          <w:sz w:val="24"/>
          <w:szCs w:val="24"/>
        </w:rPr>
        <w:t xml:space="preserve"> игрового оборудования</w:t>
      </w:r>
      <w:r w:rsidR="004B64DF">
        <w:rPr>
          <w:rFonts w:ascii="Times New Roman" w:hAnsi="Times New Roman"/>
          <w:bCs/>
          <w:sz w:val="24"/>
          <w:szCs w:val="24"/>
        </w:rPr>
        <w:t>, приведения в нормативное состояние покрытия площадки</w:t>
      </w:r>
      <w:r w:rsidR="00365673">
        <w:rPr>
          <w:rFonts w:ascii="Times New Roman" w:hAnsi="Times New Roman"/>
          <w:bCs/>
          <w:sz w:val="24"/>
          <w:szCs w:val="24"/>
        </w:rPr>
        <w:t>, ремонту и покраске ограждения</w:t>
      </w:r>
      <w:r w:rsidR="00A5101E">
        <w:rPr>
          <w:rFonts w:ascii="Times New Roman" w:hAnsi="Times New Roman"/>
          <w:bCs/>
          <w:sz w:val="24"/>
          <w:szCs w:val="24"/>
        </w:rPr>
        <w:t>, обеспечить противоклещевую обработку</w:t>
      </w:r>
      <w:r w:rsidR="004B64DF">
        <w:rPr>
          <w:rFonts w:ascii="Times New Roman" w:hAnsi="Times New Roman"/>
          <w:bCs/>
          <w:sz w:val="24"/>
          <w:szCs w:val="24"/>
        </w:rPr>
        <w:t xml:space="preserve">. </w:t>
      </w:r>
      <w:r w:rsidR="00E64F41">
        <w:rPr>
          <w:rFonts w:ascii="Times New Roman" w:hAnsi="Times New Roman"/>
          <w:bCs/>
          <w:sz w:val="24"/>
          <w:szCs w:val="24"/>
        </w:rPr>
        <w:t xml:space="preserve"> </w:t>
      </w:r>
    </w:p>
    <w:p w:rsidR="00E9362A" w:rsidRDefault="00E9362A" w:rsidP="00E9362A">
      <w:pPr>
        <w:tabs>
          <w:tab w:val="num" w:pos="0"/>
        </w:tabs>
        <w:ind w:firstLine="709"/>
        <w:jc w:val="both"/>
        <w:rPr>
          <w:bCs/>
        </w:rPr>
      </w:pPr>
      <w:r>
        <w:rPr>
          <w:bCs/>
        </w:rPr>
        <w:t xml:space="preserve">2) </w:t>
      </w:r>
      <w:r w:rsidRPr="00E9362A">
        <w:rPr>
          <w:bCs/>
        </w:rPr>
        <w:t xml:space="preserve">Направить в адрес глав сельских поселений методические рекомендации по требованиям к месту размещения </w:t>
      </w:r>
      <w:r>
        <w:rPr>
          <w:bCs/>
        </w:rPr>
        <w:t xml:space="preserve">детских игровых и спортивных площадок, </w:t>
      </w:r>
      <w:r w:rsidRPr="00E9362A">
        <w:rPr>
          <w:bCs/>
        </w:rPr>
        <w:t xml:space="preserve"> компоновк</w:t>
      </w:r>
      <w:r>
        <w:rPr>
          <w:bCs/>
        </w:rPr>
        <w:t>е</w:t>
      </w:r>
      <w:r w:rsidRPr="00E9362A">
        <w:rPr>
          <w:bCs/>
        </w:rPr>
        <w:t xml:space="preserve"> игрового пространства</w:t>
      </w:r>
      <w:r>
        <w:rPr>
          <w:bCs/>
        </w:rPr>
        <w:t>, покрытию площадок.</w:t>
      </w:r>
    </w:p>
    <w:p w:rsidR="00A6403B" w:rsidRDefault="00365673" w:rsidP="00365673">
      <w:pPr>
        <w:pStyle w:val="a4"/>
        <w:numPr>
          <w:ilvl w:val="0"/>
          <w:numId w:val="9"/>
        </w:numPr>
        <w:tabs>
          <w:tab w:val="num" w:pos="0"/>
        </w:tabs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65673">
        <w:rPr>
          <w:rFonts w:ascii="Times New Roman" w:hAnsi="Times New Roman"/>
          <w:bCs/>
          <w:sz w:val="24"/>
          <w:szCs w:val="24"/>
        </w:rPr>
        <w:t>Второй этап мониторинга провести</w:t>
      </w:r>
      <w:r>
        <w:rPr>
          <w:rFonts w:ascii="Times New Roman" w:hAnsi="Times New Roman"/>
          <w:bCs/>
          <w:sz w:val="24"/>
          <w:szCs w:val="24"/>
        </w:rPr>
        <w:t xml:space="preserve"> с 01 по 10 июля 2021г. </w:t>
      </w:r>
      <w:r w:rsidR="00A6403B">
        <w:rPr>
          <w:rFonts w:ascii="Times New Roman" w:hAnsi="Times New Roman"/>
          <w:bCs/>
          <w:sz w:val="24"/>
          <w:szCs w:val="24"/>
        </w:rPr>
        <w:t xml:space="preserve">с привлечением членов Общественного Совета, активистов </w:t>
      </w:r>
      <w:r w:rsidR="00EE30B2">
        <w:rPr>
          <w:rFonts w:ascii="Times New Roman" w:hAnsi="Times New Roman"/>
          <w:bCs/>
          <w:sz w:val="24"/>
          <w:szCs w:val="24"/>
        </w:rPr>
        <w:t xml:space="preserve">районного Совета </w:t>
      </w:r>
      <w:r w:rsidR="00A6403B">
        <w:rPr>
          <w:rFonts w:ascii="Times New Roman" w:hAnsi="Times New Roman"/>
          <w:bCs/>
          <w:sz w:val="24"/>
          <w:szCs w:val="24"/>
        </w:rPr>
        <w:t>жен</w:t>
      </w:r>
      <w:r w:rsidR="00EE30B2">
        <w:rPr>
          <w:rFonts w:ascii="Times New Roman" w:hAnsi="Times New Roman"/>
          <w:bCs/>
          <w:sz w:val="24"/>
          <w:szCs w:val="24"/>
        </w:rPr>
        <w:t>щин</w:t>
      </w:r>
      <w:r w:rsidR="00A6403B">
        <w:rPr>
          <w:rFonts w:ascii="Times New Roman" w:hAnsi="Times New Roman"/>
          <w:bCs/>
          <w:sz w:val="24"/>
          <w:szCs w:val="24"/>
        </w:rPr>
        <w:t>.</w:t>
      </w:r>
    </w:p>
    <w:p w:rsidR="003A074F" w:rsidRDefault="00365673" w:rsidP="00365673">
      <w:pPr>
        <w:pStyle w:val="a4"/>
        <w:numPr>
          <w:ilvl w:val="0"/>
          <w:numId w:val="9"/>
        </w:numPr>
        <w:tabs>
          <w:tab w:val="num" w:pos="0"/>
        </w:tabs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Результаты </w:t>
      </w:r>
      <w:r w:rsidR="00EE30B2">
        <w:rPr>
          <w:rFonts w:ascii="Times New Roman" w:hAnsi="Times New Roman"/>
          <w:bCs/>
          <w:sz w:val="24"/>
          <w:szCs w:val="24"/>
        </w:rPr>
        <w:t xml:space="preserve">1 этапа </w:t>
      </w:r>
      <w:r>
        <w:rPr>
          <w:rFonts w:ascii="Times New Roman" w:hAnsi="Times New Roman"/>
          <w:bCs/>
          <w:sz w:val="24"/>
          <w:szCs w:val="24"/>
        </w:rPr>
        <w:t xml:space="preserve">мониторинга разместить в </w:t>
      </w:r>
      <w:r w:rsidR="00A6403B">
        <w:rPr>
          <w:rFonts w:ascii="Times New Roman" w:hAnsi="Times New Roman"/>
          <w:bCs/>
          <w:sz w:val="24"/>
          <w:szCs w:val="24"/>
        </w:rPr>
        <w:t>СМИ</w:t>
      </w:r>
      <w:r w:rsidR="00EE30B2">
        <w:rPr>
          <w:rFonts w:ascii="Times New Roman" w:hAnsi="Times New Roman"/>
          <w:bCs/>
          <w:sz w:val="24"/>
          <w:szCs w:val="24"/>
        </w:rPr>
        <w:t>, направить в адрес администраций сельских поселений</w:t>
      </w:r>
      <w:r w:rsidR="00A6403B">
        <w:rPr>
          <w:rFonts w:ascii="Times New Roman" w:hAnsi="Times New Roman"/>
          <w:bCs/>
          <w:sz w:val="24"/>
          <w:szCs w:val="24"/>
        </w:rPr>
        <w:t>.</w:t>
      </w:r>
    </w:p>
    <w:p w:rsidR="00A6403B" w:rsidRDefault="00A6403B" w:rsidP="00EE30B2">
      <w:pPr>
        <w:pStyle w:val="a4"/>
        <w:tabs>
          <w:tab w:val="num" w:pos="0"/>
        </w:tabs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8E31E1" w:rsidRDefault="00EE30B2" w:rsidP="00906FE6">
      <w:pPr>
        <w:pStyle w:val="a4"/>
        <w:tabs>
          <w:tab w:val="num" w:pos="0"/>
        </w:tabs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Председатель Общественного Совета</w:t>
      </w:r>
      <w:r w:rsidR="00906FE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МР «Усть-Куломский»     </w:t>
      </w:r>
      <w:r w:rsidR="00906FE6">
        <w:rPr>
          <w:rFonts w:ascii="Times New Roman" w:hAnsi="Times New Roman"/>
          <w:bCs/>
          <w:sz w:val="24"/>
          <w:szCs w:val="24"/>
        </w:rPr>
        <w:t xml:space="preserve">                  </w:t>
      </w:r>
      <w:r>
        <w:rPr>
          <w:rFonts w:ascii="Times New Roman" w:hAnsi="Times New Roman"/>
          <w:bCs/>
          <w:sz w:val="24"/>
          <w:szCs w:val="24"/>
        </w:rPr>
        <w:t xml:space="preserve">  Русинова Н.В.</w:t>
      </w:r>
    </w:p>
    <w:p w:rsidR="00906FE6" w:rsidRDefault="00906FE6" w:rsidP="00EE30B2">
      <w:pPr>
        <w:pStyle w:val="a4"/>
        <w:tabs>
          <w:tab w:val="num" w:pos="0"/>
        </w:tabs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906FE6" w:rsidRPr="00B81633" w:rsidRDefault="00906FE6" w:rsidP="00906FE6">
      <w:pPr>
        <w:pStyle w:val="a4"/>
        <w:tabs>
          <w:tab w:val="num" w:pos="0"/>
        </w:tabs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1F6FEC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.05.2021г.</w:t>
      </w:r>
    </w:p>
    <w:sectPr w:rsidR="00906FE6" w:rsidRPr="00B81633" w:rsidSect="00EE30B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4987"/>
    <w:multiLevelType w:val="hybridMultilevel"/>
    <w:tmpl w:val="E86CFDBA"/>
    <w:lvl w:ilvl="0" w:tplc="90C6687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7897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9884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343A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04C2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4789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1E88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80F7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B4DA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5D7F38"/>
    <w:multiLevelType w:val="hybridMultilevel"/>
    <w:tmpl w:val="9E0CC354"/>
    <w:lvl w:ilvl="0" w:tplc="FF807A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1CBF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A2C65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608B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0850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36A7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2E13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EA5F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0E0F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90329"/>
    <w:multiLevelType w:val="hybridMultilevel"/>
    <w:tmpl w:val="B94879B4"/>
    <w:lvl w:ilvl="0" w:tplc="937EB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949E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70DD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4B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7E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CDD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FA39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349D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06CE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4A6C6B"/>
    <w:multiLevelType w:val="hybridMultilevel"/>
    <w:tmpl w:val="43E89EF4"/>
    <w:lvl w:ilvl="0" w:tplc="5E1822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5403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425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9C26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FCE5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7447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D81A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7854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6CB6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6827CC"/>
    <w:multiLevelType w:val="hybridMultilevel"/>
    <w:tmpl w:val="3438B762"/>
    <w:lvl w:ilvl="0" w:tplc="CB6A4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BE9D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2CB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5A0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8A5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CE0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A66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84C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A46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BD83773"/>
    <w:multiLevelType w:val="hybridMultilevel"/>
    <w:tmpl w:val="F71819E6"/>
    <w:lvl w:ilvl="0" w:tplc="F1F626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420B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B854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A0B4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5A0E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16B0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ED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C8C0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A8F3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6E2D74"/>
    <w:multiLevelType w:val="hybridMultilevel"/>
    <w:tmpl w:val="124421EA"/>
    <w:lvl w:ilvl="0" w:tplc="6B66AAAC">
      <w:start w:val="3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EA4C23"/>
    <w:multiLevelType w:val="hybridMultilevel"/>
    <w:tmpl w:val="2C3EAC72"/>
    <w:lvl w:ilvl="0" w:tplc="43A0D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C00D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5C05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B69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78E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9009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AA2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AB1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A045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6417FB"/>
    <w:multiLevelType w:val="hybridMultilevel"/>
    <w:tmpl w:val="614C1DE4"/>
    <w:lvl w:ilvl="0" w:tplc="1366AA2C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799"/>
    <w:rsid w:val="00031D6C"/>
    <w:rsid w:val="00041082"/>
    <w:rsid w:val="00053D84"/>
    <w:rsid w:val="00054F90"/>
    <w:rsid w:val="00055E38"/>
    <w:rsid w:val="00072B05"/>
    <w:rsid w:val="00084239"/>
    <w:rsid w:val="000A1303"/>
    <w:rsid w:val="000A24BC"/>
    <w:rsid w:val="000C4686"/>
    <w:rsid w:val="000D2325"/>
    <w:rsid w:val="000F3CF0"/>
    <w:rsid w:val="00127BC1"/>
    <w:rsid w:val="00133FA5"/>
    <w:rsid w:val="00162CDE"/>
    <w:rsid w:val="001661AD"/>
    <w:rsid w:val="00186551"/>
    <w:rsid w:val="001A440B"/>
    <w:rsid w:val="001B3C2A"/>
    <w:rsid w:val="001C7CBE"/>
    <w:rsid w:val="001E6501"/>
    <w:rsid w:val="001F0BBA"/>
    <w:rsid w:val="001F6FEC"/>
    <w:rsid w:val="00202604"/>
    <w:rsid w:val="00215BE5"/>
    <w:rsid w:val="00216620"/>
    <w:rsid w:val="002309A9"/>
    <w:rsid w:val="002331FF"/>
    <w:rsid w:val="002369CA"/>
    <w:rsid w:val="00242ADF"/>
    <w:rsid w:val="0028382F"/>
    <w:rsid w:val="0029710C"/>
    <w:rsid w:val="002A29F9"/>
    <w:rsid w:val="002F4636"/>
    <w:rsid w:val="00317D08"/>
    <w:rsid w:val="003536C8"/>
    <w:rsid w:val="00365673"/>
    <w:rsid w:val="00371679"/>
    <w:rsid w:val="00372CD4"/>
    <w:rsid w:val="003948D7"/>
    <w:rsid w:val="003A074F"/>
    <w:rsid w:val="003A0FB0"/>
    <w:rsid w:val="003B272D"/>
    <w:rsid w:val="00420CCC"/>
    <w:rsid w:val="00435EBE"/>
    <w:rsid w:val="00456124"/>
    <w:rsid w:val="00470087"/>
    <w:rsid w:val="00484B26"/>
    <w:rsid w:val="00497C15"/>
    <w:rsid w:val="004A436B"/>
    <w:rsid w:val="004B64DF"/>
    <w:rsid w:val="004B6A04"/>
    <w:rsid w:val="004F5634"/>
    <w:rsid w:val="005208C1"/>
    <w:rsid w:val="00534955"/>
    <w:rsid w:val="00536A58"/>
    <w:rsid w:val="00592CB8"/>
    <w:rsid w:val="005C27E6"/>
    <w:rsid w:val="005C44AF"/>
    <w:rsid w:val="005D2AF0"/>
    <w:rsid w:val="005E15A7"/>
    <w:rsid w:val="005E2990"/>
    <w:rsid w:val="006202D6"/>
    <w:rsid w:val="0064054B"/>
    <w:rsid w:val="00642571"/>
    <w:rsid w:val="0066399C"/>
    <w:rsid w:val="006707EA"/>
    <w:rsid w:val="0067237A"/>
    <w:rsid w:val="006801DF"/>
    <w:rsid w:val="00681E04"/>
    <w:rsid w:val="00700060"/>
    <w:rsid w:val="00706E52"/>
    <w:rsid w:val="00727F77"/>
    <w:rsid w:val="0073108F"/>
    <w:rsid w:val="00735015"/>
    <w:rsid w:val="00740B13"/>
    <w:rsid w:val="00742119"/>
    <w:rsid w:val="007557E0"/>
    <w:rsid w:val="00763799"/>
    <w:rsid w:val="00771F87"/>
    <w:rsid w:val="007A00B2"/>
    <w:rsid w:val="007B5E8D"/>
    <w:rsid w:val="007C1A31"/>
    <w:rsid w:val="007E7BC8"/>
    <w:rsid w:val="007F7D21"/>
    <w:rsid w:val="008360A0"/>
    <w:rsid w:val="00860DFE"/>
    <w:rsid w:val="00864879"/>
    <w:rsid w:val="00865CAF"/>
    <w:rsid w:val="00872C8D"/>
    <w:rsid w:val="008A5EE3"/>
    <w:rsid w:val="008C5B97"/>
    <w:rsid w:val="008D03FA"/>
    <w:rsid w:val="008E31E1"/>
    <w:rsid w:val="00906FE6"/>
    <w:rsid w:val="009132A0"/>
    <w:rsid w:val="009214D6"/>
    <w:rsid w:val="009222CE"/>
    <w:rsid w:val="00926F41"/>
    <w:rsid w:val="00940080"/>
    <w:rsid w:val="00967D22"/>
    <w:rsid w:val="00991380"/>
    <w:rsid w:val="009A19F7"/>
    <w:rsid w:val="009A4868"/>
    <w:rsid w:val="009B1CDE"/>
    <w:rsid w:val="009B3B88"/>
    <w:rsid w:val="009D0B4B"/>
    <w:rsid w:val="009D4401"/>
    <w:rsid w:val="009E196C"/>
    <w:rsid w:val="00A01E3C"/>
    <w:rsid w:val="00A047DA"/>
    <w:rsid w:val="00A068C8"/>
    <w:rsid w:val="00A123D5"/>
    <w:rsid w:val="00A13B75"/>
    <w:rsid w:val="00A143E9"/>
    <w:rsid w:val="00A15373"/>
    <w:rsid w:val="00A264E6"/>
    <w:rsid w:val="00A441D7"/>
    <w:rsid w:val="00A45EEC"/>
    <w:rsid w:val="00A5101E"/>
    <w:rsid w:val="00A6403B"/>
    <w:rsid w:val="00A94A07"/>
    <w:rsid w:val="00AB2DCA"/>
    <w:rsid w:val="00AC2B86"/>
    <w:rsid w:val="00AD2C53"/>
    <w:rsid w:val="00B012E5"/>
    <w:rsid w:val="00B1553F"/>
    <w:rsid w:val="00B3344A"/>
    <w:rsid w:val="00B66BD6"/>
    <w:rsid w:val="00B70BAB"/>
    <w:rsid w:val="00B81633"/>
    <w:rsid w:val="00B94DF2"/>
    <w:rsid w:val="00BB13AA"/>
    <w:rsid w:val="00BB6C8F"/>
    <w:rsid w:val="00BF4E1A"/>
    <w:rsid w:val="00C02E27"/>
    <w:rsid w:val="00C04BFA"/>
    <w:rsid w:val="00C142DD"/>
    <w:rsid w:val="00C301BB"/>
    <w:rsid w:val="00C33400"/>
    <w:rsid w:val="00C47D31"/>
    <w:rsid w:val="00C65135"/>
    <w:rsid w:val="00C70EC7"/>
    <w:rsid w:val="00C97141"/>
    <w:rsid w:val="00C97E41"/>
    <w:rsid w:val="00CA418C"/>
    <w:rsid w:val="00CA4B60"/>
    <w:rsid w:val="00CB2D81"/>
    <w:rsid w:val="00CB31BD"/>
    <w:rsid w:val="00CD1A45"/>
    <w:rsid w:val="00CD3A95"/>
    <w:rsid w:val="00D03632"/>
    <w:rsid w:val="00D05689"/>
    <w:rsid w:val="00D15410"/>
    <w:rsid w:val="00D40875"/>
    <w:rsid w:val="00D42CFE"/>
    <w:rsid w:val="00D86749"/>
    <w:rsid w:val="00D951E8"/>
    <w:rsid w:val="00DA23BA"/>
    <w:rsid w:val="00DA655E"/>
    <w:rsid w:val="00DA7C38"/>
    <w:rsid w:val="00DC1090"/>
    <w:rsid w:val="00DF58E2"/>
    <w:rsid w:val="00E0173E"/>
    <w:rsid w:val="00E31014"/>
    <w:rsid w:val="00E31EF6"/>
    <w:rsid w:val="00E6200D"/>
    <w:rsid w:val="00E64F41"/>
    <w:rsid w:val="00E6698D"/>
    <w:rsid w:val="00E67056"/>
    <w:rsid w:val="00E71B27"/>
    <w:rsid w:val="00E9362A"/>
    <w:rsid w:val="00EB4B66"/>
    <w:rsid w:val="00ED66AF"/>
    <w:rsid w:val="00EE30B2"/>
    <w:rsid w:val="00EF50C0"/>
    <w:rsid w:val="00EF6739"/>
    <w:rsid w:val="00F21FDC"/>
    <w:rsid w:val="00F6684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F9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F9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54F90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DC109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41938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5573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9975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0183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269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65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763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30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98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9781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74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758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2</cp:revision>
  <dcterms:created xsi:type="dcterms:W3CDTF">2021-05-28T05:51:00Z</dcterms:created>
  <dcterms:modified xsi:type="dcterms:W3CDTF">2021-05-28T05:51:00Z</dcterms:modified>
</cp:coreProperties>
</file>