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E5" w:rsidRDefault="006636E5" w:rsidP="006636E5">
      <w:pPr>
        <w:spacing w:line="276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6636E5" w:rsidRDefault="006636E5" w:rsidP="006636E5">
      <w:pPr>
        <w:spacing w:line="276" w:lineRule="auto"/>
        <w:ind w:firstLine="708"/>
        <w:jc w:val="both"/>
        <w:rPr>
          <w:sz w:val="28"/>
          <w:szCs w:val="28"/>
        </w:rPr>
      </w:pPr>
    </w:p>
    <w:p w:rsidR="006636E5" w:rsidRDefault="006636E5" w:rsidP="006636E5">
      <w:pPr>
        <w:spacing w:line="276" w:lineRule="auto"/>
        <w:ind w:firstLine="708"/>
        <w:jc w:val="center"/>
        <w:rPr>
          <w:sz w:val="28"/>
          <w:szCs w:val="28"/>
        </w:rPr>
      </w:pPr>
      <w:r w:rsidRPr="00C32726">
        <w:rPr>
          <w:sz w:val="28"/>
          <w:szCs w:val="28"/>
        </w:rPr>
        <w:t>О ходе реализации национальных проектов</w:t>
      </w:r>
    </w:p>
    <w:p w:rsidR="006636E5" w:rsidRDefault="006636E5" w:rsidP="006636E5">
      <w:pPr>
        <w:spacing w:line="276" w:lineRule="auto"/>
        <w:ind w:firstLine="708"/>
        <w:jc w:val="center"/>
        <w:rPr>
          <w:sz w:val="28"/>
          <w:szCs w:val="28"/>
        </w:rPr>
      </w:pPr>
      <w:r w:rsidRPr="00C32726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МР «Усть-Куломский» за 2020 год</w:t>
      </w:r>
    </w:p>
    <w:p w:rsidR="006636E5" w:rsidRPr="00C32726" w:rsidRDefault="006636E5" w:rsidP="006636E5">
      <w:pPr>
        <w:spacing w:line="276" w:lineRule="auto"/>
        <w:ind w:firstLine="708"/>
        <w:jc w:val="both"/>
        <w:rPr>
          <w:sz w:val="28"/>
          <w:szCs w:val="28"/>
        </w:rPr>
      </w:pPr>
    </w:p>
    <w:p w:rsidR="006636E5" w:rsidRPr="00C32726" w:rsidRDefault="006636E5" w:rsidP="006636E5">
      <w:pPr>
        <w:spacing w:line="276" w:lineRule="auto"/>
        <w:ind w:firstLine="709"/>
        <w:jc w:val="both"/>
        <w:rPr>
          <w:sz w:val="28"/>
          <w:szCs w:val="28"/>
        </w:rPr>
      </w:pPr>
      <w:r w:rsidRPr="00C32726">
        <w:rPr>
          <w:sz w:val="28"/>
          <w:szCs w:val="28"/>
        </w:rPr>
        <w:t>Нацпроект «Культура» разработан в рамках реализации президентского указа «О национальных целях и стратегических задачах развития Российской Федерации на период до 2024 года», реализация которого началась 1 января 2019 года. В нацпроект «Культура» включены три подраздела — федеральных проекта: «Культурная среда», «Творческие люди» и «Цифровая культура».</w:t>
      </w:r>
    </w:p>
    <w:p w:rsidR="006636E5" w:rsidRPr="00C32726" w:rsidRDefault="006636E5" w:rsidP="006636E5">
      <w:pPr>
        <w:spacing w:line="276" w:lineRule="auto"/>
        <w:ind w:firstLine="709"/>
        <w:jc w:val="both"/>
        <w:rPr>
          <w:sz w:val="28"/>
          <w:szCs w:val="28"/>
        </w:rPr>
      </w:pPr>
      <w:r w:rsidRPr="00C32726">
        <w:rPr>
          <w:sz w:val="28"/>
          <w:szCs w:val="28"/>
        </w:rPr>
        <w:t>Ключевые цели национального проекта является:</w:t>
      </w:r>
    </w:p>
    <w:p w:rsidR="006636E5" w:rsidRPr="00C32726" w:rsidRDefault="006636E5" w:rsidP="006636E5">
      <w:pPr>
        <w:spacing w:line="276" w:lineRule="auto"/>
        <w:ind w:firstLine="709"/>
        <w:jc w:val="both"/>
        <w:rPr>
          <w:sz w:val="28"/>
          <w:szCs w:val="28"/>
        </w:rPr>
      </w:pPr>
      <w:r w:rsidRPr="00C32726">
        <w:rPr>
          <w:sz w:val="28"/>
          <w:szCs w:val="28"/>
        </w:rPr>
        <w:t xml:space="preserve">Увеличение на 15% числа посещений организаций культуры (с 4772,36 тыс. чел. до 5488,10 </w:t>
      </w:r>
      <w:proofErr w:type="spellStart"/>
      <w:r w:rsidRPr="00C32726">
        <w:rPr>
          <w:sz w:val="28"/>
          <w:szCs w:val="28"/>
        </w:rPr>
        <w:t>тыс</w:t>
      </w:r>
      <w:proofErr w:type="spellEnd"/>
      <w:proofErr w:type="gramStart"/>
      <w:r w:rsidRPr="00C32726">
        <w:rPr>
          <w:sz w:val="28"/>
          <w:szCs w:val="28"/>
        </w:rPr>
        <w:t xml:space="preserve"> .</w:t>
      </w:r>
      <w:proofErr w:type="gramEnd"/>
      <w:r w:rsidRPr="00C32726">
        <w:rPr>
          <w:sz w:val="28"/>
          <w:szCs w:val="28"/>
        </w:rPr>
        <w:t>чел.)</w:t>
      </w:r>
    </w:p>
    <w:p w:rsidR="006636E5" w:rsidRPr="00C32726" w:rsidRDefault="006636E5" w:rsidP="006636E5">
      <w:pPr>
        <w:spacing w:line="276" w:lineRule="auto"/>
        <w:ind w:firstLine="709"/>
        <w:jc w:val="both"/>
        <w:rPr>
          <w:sz w:val="28"/>
          <w:szCs w:val="28"/>
        </w:rPr>
      </w:pPr>
      <w:r w:rsidRPr="00C32726">
        <w:rPr>
          <w:sz w:val="28"/>
          <w:szCs w:val="28"/>
        </w:rPr>
        <w:t xml:space="preserve">Увеличение числа обращений к цифровым ресурсам в сфере культуры в 5 раз. </w:t>
      </w:r>
    </w:p>
    <w:p w:rsidR="006636E5" w:rsidRPr="00C32726" w:rsidRDefault="006636E5" w:rsidP="006636E5">
      <w:pPr>
        <w:pStyle w:val="a4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32726">
        <w:rPr>
          <w:rFonts w:ascii="Times New Roman" w:hAnsi="Times New Roman"/>
          <w:sz w:val="28"/>
          <w:szCs w:val="28"/>
        </w:rPr>
        <w:t xml:space="preserve">В рамках национального проекта «Культура» состоялось открытие модельной библиотеки нового поколения на базе </w:t>
      </w:r>
      <w:proofErr w:type="spellStart"/>
      <w:r w:rsidRPr="00C32726">
        <w:rPr>
          <w:rFonts w:ascii="Times New Roman" w:hAnsi="Times New Roman"/>
          <w:sz w:val="28"/>
          <w:szCs w:val="28"/>
        </w:rPr>
        <w:t>Югыдъягской</w:t>
      </w:r>
      <w:proofErr w:type="spellEnd"/>
      <w:r w:rsidRPr="00C32726">
        <w:rPr>
          <w:rFonts w:ascii="Times New Roman" w:hAnsi="Times New Roman"/>
          <w:sz w:val="28"/>
          <w:szCs w:val="28"/>
        </w:rPr>
        <w:t xml:space="preserve"> библиотеки - филиала МБУК «</w:t>
      </w:r>
      <w:proofErr w:type="spellStart"/>
      <w:r w:rsidRPr="00C32726">
        <w:rPr>
          <w:rFonts w:ascii="Times New Roman" w:hAnsi="Times New Roman"/>
          <w:sz w:val="28"/>
          <w:szCs w:val="28"/>
        </w:rPr>
        <w:t>Усть-Куломская</w:t>
      </w:r>
      <w:proofErr w:type="spellEnd"/>
      <w:r w:rsidRPr="00C327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32726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C32726">
        <w:rPr>
          <w:rFonts w:ascii="Times New Roman" w:hAnsi="Times New Roman"/>
          <w:sz w:val="28"/>
          <w:szCs w:val="28"/>
        </w:rPr>
        <w:t xml:space="preserve"> библиотека» стоимость проекта составила 3666,66 тыс. руб. из них: 3300 тыс. руб. (республиканский бюджет) и 366,66 тыс. руб. местный бюджет. </w:t>
      </w:r>
    </w:p>
    <w:p w:rsidR="006636E5" w:rsidRPr="00C32726" w:rsidRDefault="006636E5" w:rsidP="006636E5">
      <w:pPr>
        <w:pStyle w:val="a4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32726">
        <w:rPr>
          <w:rFonts w:ascii="Times New Roman" w:hAnsi="Times New Roman"/>
          <w:sz w:val="28"/>
          <w:szCs w:val="28"/>
        </w:rPr>
        <w:t xml:space="preserve">В 2020 году 12 специалистов учреждений культуры прошли обучение на курсах повышения квалификации в рамках национального проекта «Культура», федерального проекта «Творческие люди». Также в течение года специалисты участвовали в семинарах и </w:t>
      </w:r>
      <w:proofErr w:type="spellStart"/>
      <w:r w:rsidRPr="00C32726">
        <w:rPr>
          <w:rFonts w:ascii="Times New Roman" w:hAnsi="Times New Roman"/>
          <w:sz w:val="28"/>
          <w:szCs w:val="28"/>
        </w:rPr>
        <w:t>вебинарах</w:t>
      </w:r>
      <w:proofErr w:type="spellEnd"/>
      <w:r w:rsidRPr="00C32726">
        <w:rPr>
          <w:rFonts w:ascii="Times New Roman" w:hAnsi="Times New Roman"/>
          <w:sz w:val="28"/>
          <w:szCs w:val="28"/>
        </w:rPr>
        <w:t xml:space="preserve"> по интересующим профессиональным темам на площадках Центра Народного Творчества и Повышения квалификации, Республиканской Национальной библиотеки,  на сайте PRO Культура РФ и т.д.  </w:t>
      </w:r>
    </w:p>
    <w:p w:rsidR="006636E5" w:rsidRPr="00C32726" w:rsidRDefault="006636E5" w:rsidP="006636E5">
      <w:pPr>
        <w:pStyle w:val="a4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32726">
        <w:rPr>
          <w:rFonts w:ascii="Times New Roman" w:hAnsi="Times New Roman"/>
          <w:sz w:val="28"/>
          <w:szCs w:val="28"/>
        </w:rPr>
        <w:t xml:space="preserve">По итогам конкурса на грант Главы Республики Коми в 2019 году лучшими учреждениями культуры признаны </w:t>
      </w:r>
      <w:proofErr w:type="spellStart"/>
      <w:r w:rsidRPr="00C32726">
        <w:rPr>
          <w:rFonts w:ascii="Times New Roman" w:hAnsi="Times New Roman"/>
          <w:sz w:val="28"/>
          <w:szCs w:val="28"/>
        </w:rPr>
        <w:t>Югыдъягский</w:t>
      </w:r>
      <w:proofErr w:type="spellEnd"/>
      <w:r w:rsidRPr="00C32726">
        <w:rPr>
          <w:rFonts w:ascii="Times New Roman" w:hAnsi="Times New Roman"/>
          <w:sz w:val="28"/>
          <w:szCs w:val="28"/>
        </w:rPr>
        <w:t xml:space="preserve"> дом культуры - филиал МБУК «Усть-Куломский ЦКС» и </w:t>
      </w:r>
      <w:proofErr w:type="spellStart"/>
      <w:r w:rsidRPr="00C32726">
        <w:rPr>
          <w:rFonts w:ascii="Times New Roman" w:hAnsi="Times New Roman"/>
          <w:sz w:val="28"/>
          <w:szCs w:val="28"/>
        </w:rPr>
        <w:t>Помоздинская</w:t>
      </w:r>
      <w:proofErr w:type="spellEnd"/>
      <w:r w:rsidRPr="00C32726">
        <w:rPr>
          <w:rFonts w:ascii="Times New Roman" w:hAnsi="Times New Roman"/>
          <w:sz w:val="28"/>
          <w:szCs w:val="28"/>
        </w:rPr>
        <w:t xml:space="preserve"> библиотека-филиал МБУК «</w:t>
      </w:r>
      <w:proofErr w:type="spellStart"/>
      <w:r w:rsidRPr="00C32726">
        <w:rPr>
          <w:rFonts w:ascii="Times New Roman" w:hAnsi="Times New Roman"/>
          <w:sz w:val="28"/>
          <w:szCs w:val="28"/>
        </w:rPr>
        <w:t>Усть-Куломская</w:t>
      </w:r>
      <w:proofErr w:type="spellEnd"/>
      <w:r w:rsidRPr="00C32726">
        <w:rPr>
          <w:rFonts w:ascii="Times New Roman" w:hAnsi="Times New Roman"/>
          <w:sz w:val="28"/>
          <w:szCs w:val="28"/>
        </w:rPr>
        <w:t xml:space="preserve"> МБ». На грант Главы Республики Коми в </w:t>
      </w:r>
      <w:proofErr w:type="spellStart"/>
      <w:r w:rsidRPr="00C32726">
        <w:rPr>
          <w:rFonts w:ascii="Times New Roman" w:hAnsi="Times New Roman"/>
          <w:sz w:val="28"/>
          <w:szCs w:val="28"/>
        </w:rPr>
        <w:t>Югыдъягский</w:t>
      </w:r>
      <w:proofErr w:type="spellEnd"/>
      <w:r w:rsidRPr="00C32726">
        <w:rPr>
          <w:rFonts w:ascii="Times New Roman" w:hAnsi="Times New Roman"/>
          <w:sz w:val="28"/>
          <w:szCs w:val="28"/>
        </w:rPr>
        <w:t xml:space="preserve"> дом культуры приобретено световое оборудование, </w:t>
      </w:r>
      <w:proofErr w:type="spellStart"/>
      <w:r w:rsidRPr="00C32726">
        <w:rPr>
          <w:rFonts w:ascii="Times New Roman" w:hAnsi="Times New Roman"/>
          <w:sz w:val="28"/>
          <w:szCs w:val="28"/>
        </w:rPr>
        <w:t>Помоздинская</w:t>
      </w:r>
      <w:proofErr w:type="spellEnd"/>
      <w:r w:rsidRPr="00C32726">
        <w:rPr>
          <w:rFonts w:ascii="Times New Roman" w:hAnsi="Times New Roman"/>
          <w:sz w:val="28"/>
          <w:szCs w:val="28"/>
        </w:rPr>
        <w:t xml:space="preserve"> библиотека приобрела новое оборудование для предоставления полиграфических услуг   населению (цветной принтер, ламинатор), кроме этого приобретены новые настольные игры для детей.</w:t>
      </w:r>
    </w:p>
    <w:p w:rsidR="006636E5" w:rsidRPr="00C32726" w:rsidRDefault="006636E5" w:rsidP="006636E5">
      <w:pPr>
        <w:pStyle w:val="a4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32726">
        <w:rPr>
          <w:rFonts w:ascii="Times New Roman" w:hAnsi="Times New Roman"/>
          <w:sz w:val="28"/>
          <w:szCs w:val="28"/>
        </w:rPr>
        <w:t xml:space="preserve">В рамках реализации Всероссийского проекта «Культура малой Родины» </w:t>
      </w:r>
      <w:proofErr w:type="spellStart"/>
      <w:r w:rsidRPr="00C32726">
        <w:rPr>
          <w:rFonts w:ascii="Times New Roman" w:hAnsi="Times New Roman"/>
          <w:sz w:val="28"/>
          <w:szCs w:val="28"/>
        </w:rPr>
        <w:t>подпроекта</w:t>
      </w:r>
      <w:proofErr w:type="spellEnd"/>
      <w:r w:rsidRPr="00C32726">
        <w:rPr>
          <w:rFonts w:ascii="Times New Roman" w:hAnsi="Times New Roman"/>
          <w:sz w:val="28"/>
          <w:szCs w:val="28"/>
        </w:rPr>
        <w:t xml:space="preserve"> «Местный Дом культуры»  приобретены 2 комплекта звукового оборудования в </w:t>
      </w:r>
      <w:proofErr w:type="spellStart"/>
      <w:r w:rsidRPr="00C32726">
        <w:rPr>
          <w:rFonts w:ascii="Times New Roman" w:hAnsi="Times New Roman"/>
          <w:sz w:val="28"/>
          <w:szCs w:val="28"/>
        </w:rPr>
        <w:t>Кужбинский</w:t>
      </w:r>
      <w:proofErr w:type="spellEnd"/>
      <w:r w:rsidRPr="00C32726">
        <w:rPr>
          <w:rFonts w:ascii="Times New Roman" w:hAnsi="Times New Roman"/>
          <w:sz w:val="28"/>
          <w:szCs w:val="28"/>
        </w:rPr>
        <w:t xml:space="preserve"> ДК и </w:t>
      </w:r>
      <w:proofErr w:type="spellStart"/>
      <w:r w:rsidRPr="00C32726">
        <w:rPr>
          <w:rFonts w:ascii="Times New Roman" w:hAnsi="Times New Roman"/>
          <w:sz w:val="28"/>
          <w:szCs w:val="28"/>
        </w:rPr>
        <w:t>Пожегодский</w:t>
      </w:r>
      <w:proofErr w:type="spellEnd"/>
      <w:r w:rsidRPr="00C32726">
        <w:rPr>
          <w:rFonts w:ascii="Times New Roman" w:hAnsi="Times New Roman"/>
          <w:sz w:val="28"/>
          <w:szCs w:val="28"/>
        </w:rPr>
        <w:t xml:space="preserve"> ДК. В Районный Дом  культуры приобретен аккордеон. Всего израсходовано средств из федерального, республиканского и местного бюджета 779 тыс</w:t>
      </w:r>
      <w:proofErr w:type="gramStart"/>
      <w:r w:rsidRPr="00C32726">
        <w:rPr>
          <w:rFonts w:ascii="Times New Roman" w:hAnsi="Times New Roman"/>
          <w:sz w:val="28"/>
          <w:szCs w:val="28"/>
        </w:rPr>
        <w:t>.р</w:t>
      </w:r>
      <w:proofErr w:type="gramEnd"/>
      <w:r w:rsidRPr="00C32726">
        <w:rPr>
          <w:rFonts w:ascii="Times New Roman" w:hAnsi="Times New Roman"/>
          <w:sz w:val="28"/>
          <w:szCs w:val="28"/>
        </w:rPr>
        <w:t>уб.</w:t>
      </w:r>
    </w:p>
    <w:p w:rsidR="006636E5" w:rsidRDefault="006636E5" w:rsidP="006636E5">
      <w:pPr>
        <w:pStyle w:val="a4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32726">
        <w:rPr>
          <w:rFonts w:ascii="Times New Roman" w:hAnsi="Times New Roman"/>
          <w:sz w:val="28"/>
          <w:szCs w:val="28"/>
        </w:rPr>
        <w:lastRenderedPageBreak/>
        <w:t xml:space="preserve">В июне 2020 года получено положительное заключение </w:t>
      </w:r>
      <w:proofErr w:type="gramStart"/>
      <w:r w:rsidRPr="00C32726">
        <w:rPr>
          <w:rFonts w:ascii="Times New Roman" w:hAnsi="Times New Roman"/>
          <w:sz w:val="28"/>
          <w:szCs w:val="28"/>
        </w:rPr>
        <w:t>от</w:t>
      </w:r>
      <w:proofErr w:type="gramEnd"/>
      <w:r w:rsidRPr="00C32726">
        <w:rPr>
          <w:rFonts w:ascii="Times New Roman" w:hAnsi="Times New Roman"/>
          <w:sz w:val="28"/>
          <w:szCs w:val="28"/>
        </w:rPr>
        <w:t xml:space="preserve"> </w:t>
      </w:r>
      <w:r w:rsidRPr="00C32726">
        <w:rPr>
          <w:rFonts w:ascii="Times New Roman" w:hAnsi="Times New Roman"/>
          <w:color w:val="000000"/>
          <w:sz w:val="28"/>
          <w:szCs w:val="28"/>
        </w:rPr>
        <w:t>АУ РК «</w:t>
      </w:r>
      <w:proofErr w:type="gramStart"/>
      <w:r w:rsidRPr="00C32726">
        <w:rPr>
          <w:rFonts w:ascii="Times New Roman" w:hAnsi="Times New Roman"/>
          <w:color w:val="000000"/>
          <w:sz w:val="28"/>
          <w:szCs w:val="28"/>
        </w:rPr>
        <w:t>Управление</w:t>
      </w:r>
      <w:proofErr w:type="gramEnd"/>
      <w:r w:rsidRPr="00C32726">
        <w:rPr>
          <w:rFonts w:ascii="Times New Roman" w:hAnsi="Times New Roman"/>
          <w:color w:val="000000"/>
          <w:sz w:val="28"/>
          <w:szCs w:val="28"/>
        </w:rPr>
        <w:t xml:space="preserve"> государственной экспертизы Республики Коми» </w:t>
      </w:r>
      <w:r w:rsidRPr="00C32726">
        <w:rPr>
          <w:rFonts w:ascii="Times New Roman" w:hAnsi="Times New Roman"/>
          <w:sz w:val="28"/>
          <w:szCs w:val="28"/>
        </w:rPr>
        <w:t xml:space="preserve">на строительство </w:t>
      </w:r>
      <w:proofErr w:type="spellStart"/>
      <w:r w:rsidRPr="00C32726">
        <w:rPr>
          <w:rFonts w:ascii="Times New Roman" w:hAnsi="Times New Roman"/>
          <w:sz w:val="28"/>
          <w:szCs w:val="28"/>
        </w:rPr>
        <w:t>социокультурного</w:t>
      </w:r>
      <w:proofErr w:type="spellEnd"/>
      <w:r w:rsidRPr="00C32726">
        <w:rPr>
          <w:rFonts w:ascii="Times New Roman" w:hAnsi="Times New Roman"/>
          <w:sz w:val="28"/>
          <w:szCs w:val="28"/>
        </w:rPr>
        <w:t xml:space="preserve"> центра в с. Вольдино МО МР «Усть-Куломский», рассчитанный на 49 зрительных мест.  Строительство начнется в этом году.</w:t>
      </w:r>
    </w:p>
    <w:p w:rsidR="006636E5" w:rsidRPr="00C32726" w:rsidRDefault="006636E5" w:rsidP="006636E5">
      <w:pPr>
        <w:pStyle w:val="a4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32726">
        <w:rPr>
          <w:rFonts w:ascii="Times New Roman" w:hAnsi="Times New Roman"/>
          <w:sz w:val="28"/>
          <w:szCs w:val="28"/>
        </w:rPr>
        <w:t>В 2020 году заключены договора на проектные работы по строительству объекта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2726">
        <w:rPr>
          <w:rFonts w:ascii="Times New Roman" w:hAnsi="Times New Roman"/>
          <w:sz w:val="28"/>
          <w:szCs w:val="28"/>
        </w:rPr>
        <w:t xml:space="preserve">"Строительство сельского дома культуры на 100 мест в </w:t>
      </w:r>
      <w:proofErr w:type="spellStart"/>
      <w:r w:rsidRPr="00C32726">
        <w:rPr>
          <w:rFonts w:ascii="Times New Roman" w:hAnsi="Times New Roman"/>
          <w:sz w:val="28"/>
          <w:szCs w:val="28"/>
        </w:rPr>
        <w:t>с.Деревянск</w:t>
      </w:r>
      <w:proofErr w:type="spellEnd"/>
      <w:r w:rsidRPr="00C32726">
        <w:rPr>
          <w:rFonts w:ascii="Times New Roman" w:hAnsi="Times New Roman"/>
          <w:sz w:val="28"/>
          <w:szCs w:val="28"/>
        </w:rPr>
        <w:t>".</w:t>
      </w:r>
    </w:p>
    <w:p w:rsidR="00A047DA" w:rsidRDefault="00A047DA"/>
    <w:sectPr w:rsidR="00A047DA" w:rsidSect="00A04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36E5"/>
    <w:rsid w:val="00031D6C"/>
    <w:rsid w:val="00041082"/>
    <w:rsid w:val="00053D84"/>
    <w:rsid w:val="00054F90"/>
    <w:rsid w:val="00055E38"/>
    <w:rsid w:val="00084239"/>
    <w:rsid w:val="000A24BC"/>
    <w:rsid w:val="000C4686"/>
    <w:rsid w:val="000F3CF0"/>
    <w:rsid w:val="00127BC1"/>
    <w:rsid w:val="00133FA5"/>
    <w:rsid w:val="001A440B"/>
    <w:rsid w:val="001B3C2A"/>
    <w:rsid w:val="001C7CBE"/>
    <w:rsid w:val="001E6501"/>
    <w:rsid w:val="00202604"/>
    <w:rsid w:val="00215BE5"/>
    <w:rsid w:val="002309A9"/>
    <w:rsid w:val="00242ADF"/>
    <w:rsid w:val="0028382F"/>
    <w:rsid w:val="0029710C"/>
    <w:rsid w:val="002A29F9"/>
    <w:rsid w:val="002F4636"/>
    <w:rsid w:val="00317D08"/>
    <w:rsid w:val="003536C8"/>
    <w:rsid w:val="00371679"/>
    <w:rsid w:val="00372CD4"/>
    <w:rsid w:val="003A0FB0"/>
    <w:rsid w:val="00435EBE"/>
    <w:rsid w:val="00456124"/>
    <w:rsid w:val="00484B26"/>
    <w:rsid w:val="00497C15"/>
    <w:rsid w:val="004A436B"/>
    <w:rsid w:val="004B6A04"/>
    <w:rsid w:val="004F5634"/>
    <w:rsid w:val="005208C1"/>
    <w:rsid w:val="00534955"/>
    <w:rsid w:val="00536A58"/>
    <w:rsid w:val="00592CB8"/>
    <w:rsid w:val="005C27E6"/>
    <w:rsid w:val="005C44AF"/>
    <w:rsid w:val="005D2AF0"/>
    <w:rsid w:val="005E15A7"/>
    <w:rsid w:val="005E2990"/>
    <w:rsid w:val="006202D6"/>
    <w:rsid w:val="0064054B"/>
    <w:rsid w:val="00642571"/>
    <w:rsid w:val="006636E5"/>
    <w:rsid w:val="0066399C"/>
    <w:rsid w:val="0067237A"/>
    <w:rsid w:val="006801DF"/>
    <w:rsid w:val="00681E04"/>
    <w:rsid w:val="00700060"/>
    <w:rsid w:val="0073108F"/>
    <w:rsid w:val="00735015"/>
    <w:rsid w:val="00740B13"/>
    <w:rsid w:val="00742119"/>
    <w:rsid w:val="007557E0"/>
    <w:rsid w:val="00771F87"/>
    <w:rsid w:val="007A00B2"/>
    <w:rsid w:val="007B5E8D"/>
    <w:rsid w:val="007C1A31"/>
    <w:rsid w:val="007E7BC8"/>
    <w:rsid w:val="007F7D21"/>
    <w:rsid w:val="008360A0"/>
    <w:rsid w:val="00860DFE"/>
    <w:rsid w:val="00864879"/>
    <w:rsid w:val="00872C8D"/>
    <w:rsid w:val="008A5EE3"/>
    <w:rsid w:val="008D03FA"/>
    <w:rsid w:val="009132A0"/>
    <w:rsid w:val="009214D6"/>
    <w:rsid w:val="009222CE"/>
    <w:rsid w:val="00926F41"/>
    <w:rsid w:val="00967D22"/>
    <w:rsid w:val="009B3B88"/>
    <w:rsid w:val="009B6C23"/>
    <w:rsid w:val="009E196C"/>
    <w:rsid w:val="00A01E3C"/>
    <w:rsid w:val="00A047DA"/>
    <w:rsid w:val="00A068C8"/>
    <w:rsid w:val="00A13B75"/>
    <w:rsid w:val="00A143E9"/>
    <w:rsid w:val="00A15373"/>
    <w:rsid w:val="00A264E6"/>
    <w:rsid w:val="00A441D7"/>
    <w:rsid w:val="00A94A07"/>
    <w:rsid w:val="00AB2DCA"/>
    <w:rsid w:val="00AC2B86"/>
    <w:rsid w:val="00AD2C53"/>
    <w:rsid w:val="00B012E5"/>
    <w:rsid w:val="00B1553F"/>
    <w:rsid w:val="00B3344A"/>
    <w:rsid w:val="00B66BD6"/>
    <w:rsid w:val="00B70BAB"/>
    <w:rsid w:val="00B94DF2"/>
    <w:rsid w:val="00BB13AA"/>
    <w:rsid w:val="00BF4E1A"/>
    <w:rsid w:val="00C04BFA"/>
    <w:rsid w:val="00C142DD"/>
    <w:rsid w:val="00C33400"/>
    <w:rsid w:val="00C47D31"/>
    <w:rsid w:val="00C65135"/>
    <w:rsid w:val="00C70EC7"/>
    <w:rsid w:val="00C97141"/>
    <w:rsid w:val="00C97E41"/>
    <w:rsid w:val="00CA418C"/>
    <w:rsid w:val="00CA4B60"/>
    <w:rsid w:val="00CB31BD"/>
    <w:rsid w:val="00CD1A45"/>
    <w:rsid w:val="00CD3A95"/>
    <w:rsid w:val="00D03632"/>
    <w:rsid w:val="00D05689"/>
    <w:rsid w:val="00D42CFE"/>
    <w:rsid w:val="00D86749"/>
    <w:rsid w:val="00D951E8"/>
    <w:rsid w:val="00DA23BA"/>
    <w:rsid w:val="00DA655E"/>
    <w:rsid w:val="00DA7C38"/>
    <w:rsid w:val="00DF58E2"/>
    <w:rsid w:val="00E31014"/>
    <w:rsid w:val="00E31EF6"/>
    <w:rsid w:val="00E6200D"/>
    <w:rsid w:val="00E6698D"/>
    <w:rsid w:val="00E71B27"/>
    <w:rsid w:val="00EB4B66"/>
    <w:rsid w:val="00ED66AF"/>
    <w:rsid w:val="00EF50C0"/>
    <w:rsid w:val="00EF6739"/>
    <w:rsid w:val="00F21FDC"/>
    <w:rsid w:val="00F66841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E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4F90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aliases w:val="Варианты ответов,ПС - Нумерованный"/>
    <w:basedOn w:val="a"/>
    <w:link w:val="a5"/>
    <w:uiPriority w:val="34"/>
    <w:qFormat/>
    <w:rsid w:val="00054F9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Варианты ответов Знак,ПС - Нумерованный Знак"/>
    <w:link w:val="a4"/>
    <w:uiPriority w:val="34"/>
    <w:locked/>
    <w:rsid w:val="006636E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Specialist6</cp:lastModifiedBy>
  <cp:revision>1</cp:revision>
  <dcterms:created xsi:type="dcterms:W3CDTF">2021-03-01T07:20:00Z</dcterms:created>
  <dcterms:modified xsi:type="dcterms:W3CDTF">2021-03-01T07:21:00Z</dcterms:modified>
</cp:coreProperties>
</file>