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F3" w:rsidRPr="00FF787E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ПРОТОКОЛ</w:t>
      </w:r>
    </w:p>
    <w:p w:rsidR="00F525F3" w:rsidRPr="00FF787E" w:rsidRDefault="00701EA2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р</w:t>
      </w:r>
      <w:r w:rsidR="000A73E3" w:rsidRPr="00FF787E">
        <w:rPr>
          <w:rFonts w:ascii="Times New Roman" w:hAnsi="Times New Roman" w:cs="Times New Roman"/>
          <w:sz w:val="28"/>
          <w:szCs w:val="28"/>
        </w:rPr>
        <w:t xml:space="preserve">асширенного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</w:t>
      </w:r>
    </w:p>
    <w:p w:rsidR="00F525F3" w:rsidRPr="00FF787E" w:rsidRDefault="00C135FD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при </w:t>
      </w:r>
      <w:r w:rsidR="00F525F3" w:rsidRPr="00FF787E">
        <w:rPr>
          <w:rFonts w:ascii="Times New Roman" w:hAnsi="Times New Roman" w:cs="Times New Roman"/>
          <w:sz w:val="28"/>
          <w:szCs w:val="28"/>
        </w:rPr>
        <w:t>Администрации МР «Усть-Куломский»</w:t>
      </w:r>
    </w:p>
    <w:p w:rsidR="00F525F3" w:rsidRPr="00FF787E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8F323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C62F0" w:rsidRPr="00FF787E">
        <w:rPr>
          <w:rFonts w:ascii="Times New Roman" w:hAnsi="Times New Roman" w:cs="Times New Roman"/>
          <w:sz w:val="28"/>
          <w:szCs w:val="28"/>
        </w:rPr>
        <w:t>3</w:t>
      </w:r>
      <w:r w:rsidR="006901D6" w:rsidRPr="00FF787E">
        <w:rPr>
          <w:rFonts w:ascii="Times New Roman" w:hAnsi="Times New Roman" w:cs="Times New Roman"/>
          <w:sz w:val="28"/>
          <w:szCs w:val="28"/>
        </w:rPr>
        <w:t>дека</w:t>
      </w:r>
      <w:r w:rsidR="00E07506" w:rsidRPr="00FF787E">
        <w:rPr>
          <w:rFonts w:ascii="Times New Roman" w:hAnsi="Times New Roman" w:cs="Times New Roman"/>
          <w:sz w:val="28"/>
          <w:szCs w:val="28"/>
        </w:rPr>
        <w:t xml:space="preserve">бря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      </w:t>
      </w:r>
      <w:r w:rsidR="00766979" w:rsidRPr="00FF787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         №</w:t>
      </w:r>
      <w:r w:rsidR="0010460A" w:rsidRPr="00FF7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5C392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Большой</w:t>
      </w:r>
      <w:r w:rsidR="003C704C" w:rsidRPr="00FF787E">
        <w:rPr>
          <w:rFonts w:ascii="Times New Roman" w:hAnsi="Times New Roman" w:cs="Times New Roman"/>
          <w:sz w:val="28"/>
          <w:szCs w:val="28"/>
        </w:rPr>
        <w:t xml:space="preserve"> зал </w:t>
      </w:r>
      <w:r w:rsidR="00006EBC" w:rsidRPr="00FF787E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3E73D6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Всего членов Общественного Совета МР «Усть-Куломский»:   </w:t>
      </w:r>
      <w:r w:rsidR="00395F72" w:rsidRPr="00FF787E">
        <w:rPr>
          <w:rFonts w:ascii="Times New Roman" w:hAnsi="Times New Roman" w:cs="Times New Roman"/>
          <w:sz w:val="28"/>
          <w:szCs w:val="28"/>
        </w:rPr>
        <w:t>9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B55659">
        <w:rPr>
          <w:rFonts w:ascii="Times New Roman" w:hAnsi="Times New Roman" w:cs="Times New Roman"/>
          <w:sz w:val="28"/>
          <w:szCs w:val="28"/>
        </w:rPr>
        <w:t>ч</w:t>
      </w:r>
      <w:r w:rsidR="00F3204B" w:rsidRPr="00FF787E">
        <w:rPr>
          <w:rFonts w:ascii="Times New Roman" w:hAnsi="Times New Roman" w:cs="Times New Roman"/>
          <w:sz w:val="28"/>
          <w:szCs w:val="28"/>
        </w:rPr>
        <w:t>еловек</w:t>
      </w: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Присутствовали:  </w:t>
      </w:r>
      <w:r w:rsidR="00395F72" w:rsidRPr="00FF787E">
        <w:rPr>
          <w:rFonts w:ascii="Times New Roman" w:hAnsi="Times New Roman" w:cs="Times New Roman"/>
          <w:sz w:val="28"/>
          <w:szCs w:val="28"/>
        </w:rPr>
        <w:t>7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1</w:t>
      </w:r>
      <w:r w:rsidRPr="00FF787E">
        <w:rPr>
          <w:rFonts w:ascii="Times New Roman" w:hAnsi="Times New Roman" w:cs="Times New Roman"/>
          <w:sz w:val="28"/>
          <w:szCs w:val="28"/>
        </w:rPr>
        <w:t>)</w:t>
      </w:r>
    </w:p>
    <w:p w:rsidR="00F525F3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Отсутствовали:  </w:t>
      </w:r>
      <w:r w:rsidR="00395F72" w:rsidRPr="00FF787E">
        <w:rPr>
          <w:rFonts w:ascii="Times New Roman" w:hAnsi="Times New Roman" w:cs="Times New Roman"/>
          <w:sz w:val="28"/>
          <w:szCs w:val="28"/>
        </w:rPr>
        <w:t>2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F525F3"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1</w:t>
      </w:r>
      <w:r w:rsidR="00F525F3" w:rsidRPr="00FF787E">
        <w:rPr>
          <w:rFonts w:ascii="Times New Roman" w:hAnsi="Times New Roman" w:cs="Times New Roman"/>
          <w:sz w:val="28"/>
          <w:szCs w:val="28"/>
        </w:rPr>
        <w:t>)</w:t>
      </w:r>
    </w:p>
    <w:p w:rsidR="00F525F3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F787E">
        <w:rPr>
          <w:rFonts w:ascii="Times New Roman" w:hAnsi="Times New Roman" w:cs="Times New Roman"/>
          <w:sz w:val="28"/>
          <w:szCs w:val="28"/>
        </w:rPr>
        <w:t>Приглашенные</w:t>
      </w:r>
      <w:proofErr w:type="gramEnd"/>
      <w:r w:rsidRPr="00FF787E">
        <w:rPr>
          <w:rFonts w:ascii="Times New Roman" w:hAnsi="Times New Roman" w:cs="Times New Roman"/>
          <w:sz w:val="28"/>
          <w:szCs w:val="28"/>
        </w:rPr>
        <w:t xml:space="preserve">:  </w:t>
      </w:r>
      <w:r w:rsidR="00BB204C" w:rsidRPr="00FF787E">
        <w:rPr>
          <w:rFonts w:ascii="Times New Roman" w:hAnsi="Times New Roman" w:cs="Times New Roman"/>
          <w:sz w:val="28"/>
          <w:szCs w:val="28"/>
        </w:rPr>
        <w:t>1</w:t>
      </w:r>
      <w:r w:rsidR="00FF787E" w:rsidRPr="00FF787E">
        <w:rPr>
          <w:rFonts w:ascii="Times New Roman" w:hAnsi="Times New Roman" w:cs="Times New Roman"/>
          <w:sz w:val="28"/>
          <w:szCs w:val="28"/>
        </w:rPr>
        <w:t>3</w:t>
      </w:r>
      <w:r w:rsidR="008A43E7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F525F3"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2</w:t>
      </w:r>
      <w:r w:rsidR="00373558" w:rsidRPr="00FF787E">
        <w:rPr>
          <w:rFonts w:ascii="Times New Roman" w:hAnsi="Times New Roman" w:cs="Times New Roman"/>
          <w:sz w:val="28"/>
          <w:szCs w:val="28"/>
        </w:rPr>
        <w:t>)</w:t>
      </w:r>
    </w:p>
    <w:p w:rsidR="000A7860" w:rsidRPr="00FF787E" w:rsidRDefault="000A7860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536C" w:rsidRPr="00FF787E" w:rsidRDefault="00F6536C" w:rsidP="00F6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Управления образования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отдела физкультуры, спорта и туризма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отдела культуры и национальной политики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Контрольно-счетной комиссии.</w:t>
      </w:r>
    </w:p>
    <w:p w:rsidR="00F6536C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финансового управления.</w:t>
      </w:r>
    </w:p>
    <w:p w:rsidR="00C7576B" w:rsidRPr="00FF787E" w:rsidRDefault="00C7576B" w:rsidP="00C7576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МР «Усть-Куломский»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проекте бюджета МО МР «Усть-Куломский» на 20</w:t>
      </w:r>
      <w:r w:rsidR="00C7576B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95F72" w:rsidRPr="00FF787E">
        <w:rPr>
          <w:rFonts w:ascii="Times New Roman" w:hAnsi="Times New Roman" w:cs="Times New Roman"/>
          <w:sz w:val="28"/>
          <w:szCs w:val="28"/>
        </w:rPr>
        <w:t>2</w:t>
      </w:r>
      <w:r w:rsidR="00C7576B">
        <w:rPr>
          <w:rFonts w:ascii="Times New Roman" w:hAnsi="Times New Roman" w:cs="Times New Roman"/>
          <w:sz w:val="28"/>
          <w:szCs w:val="28"/>
        </w:rPr>
        <w:t>1</w:t>
      </w:r>
      <w:r w:rsidRPr="00FF787E">
        <w:rPr>
          <w:rFonts w:ascii="Times New Roman" w:hAnsi="Times New Roman" w:cs="Times New Roman"/>
          <w:sz w:val="28"/>
          <w:szCs w:val="28"/>
        </w:rPr>
        <w:t xml:space="preserve"> и 202</w:t>
      </w:r>
      <w:r w:rsidR="00C7576B">
        <w:rPr>
          <w:rFonts w:ascii="Times New Roman" w:hAnsi="Times New Roman" w:cs="Times New Roman"/>
          <w:sz w:val="28"/>
          <w:szCs w:val="28"/>
        </w:rPr>
        <w:t>2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</w:t>
      </w:r>
      <w:r w:rsidR="00395F72" w:rsidRPr="00FF787E">
        <w:rPr>
          <w:rFonts w:ascii="Times New Roman" w:hAnsi="Times New Roman" w:cs="Times New Roman"/>
          <w:sz w:val="28"/>
          <w:szCs w:val="28"/>
        </w:rPr>
        <w:t>ы</w:t>
      </w:r>
      <w:r w:rsidRPr="00FF787E">
        <w:rPr>
          <w:rFonts w:ascii="Times New Roman" w:hAnsi="Times New Roman" w:cs="Times New Roman"/>
          <w:sz w:val="28"/>
          <w:szCs w:val="28"/>
        </w:rPr>
        <w:t>.</w:t>
      </w:r>
    </w:p>
    <w:p w:rsidR="00C7576B" w:rsidRPr="007A0A41" w:rsidRDefault="00F6536C" w:rsidP="00C7576B">
      <w:pPr>
        <w:pStyle w:val="a3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     </w:t>
      </w:r>
      <w:r w:rsidR="00C7576B" w:rsidRPr="007A0A41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 по противодействию коррупции в МО МР «Усть-Куломский» за 2019 год</w:t>
      </w:r>
    </w:p>
    <w:p w:rsidR="00C7576B" w:rsidRPr="00592E1A" w:rsidRDefault="00C7576B" w:rsidP="00C7576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E1A">
        <w:rPr>
          <w:rFonts w:ascii="Times New Roman" w:hAnsi="Times New Roman" w:cs="Times New Roman"/>
          <w:sz w:val="28"/>
          <w:szCs w:val="28"/>
        </w:rPr>
        <w:t xml:space="preserve">О согласовании строительства </w:t>
      </w:r>
      <w:proofErr w:type="spellStart"/>
      <w:r w:rsidRPr="00592E1A">
        <w:rPr>
          <w:rFonts w:ascii="Times New Roman" w:hAnsi="Times New Roman" w:cs="Times New Roman"/>
          <w:sz w:val="28"/>
          <w:szCs w:val="28"/>
        </w:rPr>
        <w:t>ФАП-ов</w:t>
      </w:r>
      <w:proofErr w:type="spellEnd"/>
      <w:r w:rsidRPr="00592E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2E1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92E1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92E1A">
        <w:rPr>
          <w:rFonts w:ascii="Times New Roman" w:hAnsi="Times New Roman" w:cs="Times New Roman"/>
          <w:sz w:val="28"/>
          <w:szCs w:val="28"/>
        </w:rPr>
        <w:t>ыелдино</w:t>
      </w:r>
      <w:proofErr w:type="spellEnd"/>
      <w:r w:rsidRPr="00592E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2E1A">
        <w:rPr>
          <w:rFonts w:ascii="Times New Roman" w:hAnsi="Times New Roman" w:cs="Times New Roman"/>
          <w:sz w:val="28"/>
          <w:szCs w:val="28"/>
        </w:rPr>
        <w:t>л.Пожегдин</w:t>
      </w:r>
      <w:proofErr w:type="spellEnd"/>
      <w:r w:rsidRPr="00592E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2E1A">
        <w:rPr>
          <w:rFonts w:ascii="Times New Roman" w:hAnsi="Times New Roman" w:cs="Times New Roman"/>
          <w:sz w:val="28"/>
          <w:szCs w:val="28"/>
        </w:rPr>
        <w:t>д.Жежим</w:t>
      </w:r>
      <w:proofErr w:type="spellEnd"/>
      <w:r w:rsidRPr="00592E1A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592E1A">
        <w:rPr>
          <w:rFonts w:ascii="Times New Roman" w:hAnsi="Times New Roman" w:cs="Times New Roman"/>
          <w:sz w:val="28"/>
          <w:szCs w:val="28"/>
        </w:rPr>
        <w:t>земель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592E1A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92E1A">
        <w:rPr>
          <w:rFonts w:ascii="Times New Roman" w:hAnsi="Times New Roman" w:cs="Times New Roman"/>
          <w:sz w:val="28"/>
          <w:szCs w:val="28"/>
        </w:rPr>
        <w:t>.</w:t>
      </w:r>
    </w:p>
    <w:p w:rsidR="00395F72" w:rsidRPr="00FF787E" w:rsidRDefault="00395F72" w:rsidP="003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76B" w:rsidRPr="00C7576B" w:rsidRDefault="00F525F3" w:rsidP="00C757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76B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386C95" w:rsidRPr="00C7576B">
        <w:rPr>
          <w:rFonts w:ascii="Times New Roman" w:hAnsi="Times New Roman" w:cs="Times New Roman"/>
          <w:sz w:val="28"/>
          <w:szCs w:val="28"/>
        </w:rPr>
        <w:t xml:space="preserve"> </w:t>
      </w:r>
      <w:r w:rsidR="00395F72" w:rsidRPr="00C7576B">
        <w:rPr>
          <w:rFonts w:ascii="Times New Roman" w:hAnsi="Times New Roman" w:cs="Times New Roman"/>
          <w:sz w:val="28"/>
          <w:szCs w:val="28"/>
        </w:rPr>
        <w:t xml:space="preserve"> в</w:t>
      </w:r>
      <w:r w:rsidR="00C51978" w:rsidRPr="00C7576B">
        <w:rPr>
          <w:rFonts w:ascii="Times New Roman" w:hAnsi="Times New Roman" w:cs="Times New Roman"/>
          <w:sz w:val="28"/>
          <w:szCs w:val="28"/>
        </w:rPr>
        <w:t>ыступил</w:t>
      </w:r>
      <w:r w:rsidR="00C7576B" w:rsidRPr="00C757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76B" w:rsidRPr="00C7576B">
        <w:rPr>
          <w:rFonts w:ascii="Times New Roman" w:hAnsi="Times New Roman" w:cs="Times New Roman"/>
          <w:sz w:val="28"/>
          <w:szCs w:val="28"/>
        </w:rPr>
        <w:t>Рассыхаев</w:t>
      </w:r>
      <w:proofErr w:type="spellEnd"/>
      <w:r w:rsidR="00C7576B" w:rsidRPr="00C7576B">
        <w:rPr>
          <w:rFonts w:ascii="Times New Roman" w:hAnsi="Times New Roman" w:cs="Times New Roman"/>
          <w:sz w:val="28"/>
          <w:szCs w:val="28"/>
        </w:rPr>
        <w:t xml:space="preserve"> Р</w:t>
      </w:r>
      <w:r w:rsidR="00C7576B">
        <w:rPr>
          <w:rFonts w:ascii="Times New Roman" w:hAnsi="Times New Roman" w:cs="Times New Roman"/>
          <w:sz w:val="28"/>
          <w:szCs w:val="28"/>
        </w:rPr>
        <w:t>.</w:t>
      </w:r>
      <w:r w:rsidR="00C7576B" w:rsidRPr="00C7576B">
        <w:rPr>
          <w:rFonts w:ascii="Times New Roman" w:hAnsi="Times New Roman" w:cs="Times New Roman"/>
          <w:sz w:val="28"/>
          <w:szCs w:val="28"/>
        </w:rPr>
        <w:t>А</w:t>
      </w:r>
      <w:r w:rsidR="00C7576B">
        <w:rPr>
          <w:rFonts w:ascii="Times New Roman" w:hAnsi="Times New Roman" w:cs="Times New Roman"/>
          <w:sz w:val="28"/>
          <w:szCs w:val="28"/>
        </w:rPr>
        <w:t>.</w:t>
      </w:r>
      <w:r w:rsidR="00C7576B" w:rsidRPr="00C7576B">
        <w:rPr>
          <w:rFonts w:ascii="Times New Roman" w:hAnsi="Times New Roman" w:cs="Times New Roman"/>
          <w:sz w:val="28"/>
          <w:szCs w:val="28"/>
        </w:rPr>
        <w:t>, начальник планово-экономического отдела Управления образования</w:t>
      </w:r>
      <w:r w:rsidR="00C7576B">
        <w:rPr>
          <w:rFonts w:ascii="Times New Roman" w:hAnsi="Times New Roman" w:cs="Times New Roman"/>
          <w:sz w:val="28"/>
          <w:szCs w:val="28"/>
        </w:rPr>
        <w:t>.</w:t>
      </w:r>
    </w:p>
    <w:p w:rsidR="00F6536C" w:rsidRDefault="00F6536C" w:rsidP="00F6536C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>Решение:</w:t>
      </w:r>
      <w:r w:rsidR="00C7576B">
        <w:rPr>
          <w:szCs w:val="28"/>
        </w:rPr>
        <w:t xml:space="preserve"> </w:t>
      </w:r>
      <w:r w:rsidR="00C7576B" w:rsidRPr="00FF787E">
        <w:rPr>
          <w:szCs w:val="28"/>
        </w:rPr>
        <w:t>Согласовать нормативные затраты на обеспечение функций управления образования на 20</w:t>
      </w:r>
      <w:r w:rsidR="00C7576B">
        <w:rPr>
          <w:szCs w:val="28"/>
        </w:rPr>
        <w:t>20</w:t>
      </w:r>
      <w:r w:rsidR="00C7576B" w:rsidRPr="00FF787E">
        <w:rPr>
          <w:szCs w:val="28"/>
        </w:rPr>
        <w:t xml:space="preserve"> год (приложение</w:t>
      </w:r>
      <w:r w:rsidR="00C7576B">
        <w:rPr>
          <w:szCs w:val="28"/>
        </w:rPr>
        <w:t xml:space="preserve"> 3</w:t>
      </w:r>
      <w:r w:rsidR="00C7576B" w:rsidRPr="00FF787E">
        <w:rPr>
          <w:szCs w:val="28"/>
        </w:rPr>
        <w:t>).</w:t>
      </w:r>
    </w:p>
    <w:p w:rsidR="008D1650" w:rsidRPr="00FF787E" w:rsidRDefault="008D1650" w:rsidP="00F6536C">
      <w:pPr>
        <w:pStyle w:val="a4"/>
        <w:ind w:firstLine="709"/>
        <w:jc w:val="both"/>
        <w:rPr>
          <w:szCs w:val="28"/>
        </w:rPr>
      </w:pPr>
    </w:p>
    <w:p w:rsidR="00C7576B" w:rsidRDefault="00F6536C" w:rsidP="00C75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76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A31D3A" w:rsidRPr="00C7576B">
        <w:rPr>
          <w:rFonts w:ascii="Times New Roman" w:hAnsi="Times New Roman" w:cs="Times New Roman"/>
          <w:sz w:val="28"/>
          <w:szCs w:val="28"/>
          <w:u w:val="single"/>
        </w:rPr>
        <w:t>второму</w:t>
      </w:r>
      <w:r w:rsidRPr="00C7576B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szCs w:val="28"/>
        </w:rPr>
        <w:t xml:space="preserve"> </w:t>
      </w:r>
      <w:r w:rsidR="00C7576B" w:rsidRPr="00FF787E">
        <w:rPr>
          <w:rFonts w:ascii="Times New Roman" w:hAnsi="Times New Roman" w:cs="Times New Roman"/>
          <w:sz w:val="28"/>
          <w:szCs w:val="28"/>
        </w:rPr>
        <w:t xml:space="preserve">заслушана информация </w:t>
      </w:r>
      <w:proofErr w:type="spellStart"/>
      <w:r w:rsidR="00C7576B" w:rsidRPr="00FF787E">
        <w:rPr>
          <w:rFonts w:ascii="Times New Roman" w:hAnsi="Times New Roman" w:cs="Times New Roman"/>
          <w:sz w:val="28"/>
          <w:szCs w:val="28"/>
        </w:rPr>
        <w:t>Обрезкова</w:t>
      </w:r>
      <w:proofErr w:type="spellEnd"/>
      <w:r w:rsidR="00C7576B" w:rsidRPr="00FF787E">
        <w:rPr>
          <w:rFonts w:ascii="Times New Roman" w:hAnsi="Times New Roman" w:cs="Times New Roman"/>
          <w:sz w:val="28"/>
          <w:szCs w:val="28"/>
        </w:rPr>
        <w:t xml:space="preserve"> В.А.</w:t>
      </w:r>
      <w:r w:rsidR="00C7576B"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C7576B" w:rsidRPr="00FF787E">
        <w:rPr>
          <w:rFonts w:ascii="Times New Roman" w:hAnsi="Times New Roman" w:cs="Times New Roman"/>
          <w:sz w:val="28"/>
          <w:szCs w:val="28"/>
        </w:rPr>
        <w:t xml:space="preserve">  отдела физкультуры, спорта и </w:t>
      </w:r>
      <w:r w:rsidR="00C7576B">
        <w:rPr>
          <w:rFonts w:ascii="Times New Roman" w:hAnsi="Times New Roman" w:cs="Times New Roman"/>
          <w:sz w:val="28"/>
          <w:szCs w:val="28"/>
        </w:rPr>
        <w:t xml:space="preserve">туризма. </w:t>
      </w:r>
    </w:p>
    <w:p w:rsidR="00C7576B" w:rsidRDefault="00C7576B" w:rsidP="00C75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 w:rsidRPr="00FF787E">
        <w:rPr>
          <w:rFonts w:ascii="Times New Roman" w:hAnsi="Times New Roman" w:cs="Times New Roman"/>
          <w:sz w:val="28"/>
          <w:szCs w:val="28"/>
        </w:rPr>
        <w:t xml:space="preserve"> Согласовать нормативные затраты на обеспечение функций отдела физкультуры, спорта и туризма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="008D1650">
        <w:rPr>
          <w:rFonts w:ascii="Times New Roman" w:hAnsi="Times New Roman" w:cs="Times New Roman"/>
          <w:sz w:val="28"/>
          <w:szCs w:val="28"/>
        </w:rPr>
        <w:t xml:space="preserve"> 3</w:t>
      </w:r>
      <w:r w:rsidRPr="00FF787E">
        <w:rPr>
          <w:rFonts w:ascii="Times New Roman" w:hAnsi="Times New Roman" w:cs="Times New Roman"/>
          <w:sz w:val="28"/>
          <w:szCs w:val="28"/>
        </w:rPr>
        <w:t>).</w:t>
      </w:r>
    </w:p>
    <w:p w:rsidR="008D1650" w:rsidRPr="00FF787E" w:rsidRDefault="008D1650" w:rsidP="00C75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76B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третьему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C7576B">
        <w:rPr>
          <w:rFonts w:ascii="Times New Roman" w:hAnsi="Times New Roman" w:cs="Times New Roman"/>
          <w:sz w:val="28"/>
          <w:szCs w:val="28"/>
        </w:rPr>
        <w:t xml:space="preserve">заслушана информация </w:t>
      </w:r>
      <w:proofErr w:type="spellStart"/>
      <w:r w:rsidR="00C7576B">
        <w:rPr>
          <w:rFonts w:ascii="Times New Roman" w:hAnsi="Times New Roman" w:cs="Times New Roman"/>
          <w:sz w:val="28"/>
          <w:szCs w:val="28"/>
        </w:rPr>
        <w:t>Голайдо</w:t>
      </w:r>
      <w:proofErr w:type="spellEnd"/>
      <w:r w:rsidR="00C7576B">
        <w:rPr>
          <w:rFonts w:ascii="Times New Roman" w:hAnsi="Times New Roman" w:cs="Times New Roman"/>
          <w:sz w:val="28"/>
          <w:szCs w:val="28"/>
        </w:rPr>
        <w:t xml:space="preserve"> А.В., начальника Управления культуры и национальной политики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lastRenderedPageBreak/>
        <w:t>Решение:</w:t>
      </w:r>
      <w:r w:rsidR="00CC489E"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489E" w:rsidRPr="00FF787E">
        <w:rPr>
          <w:rFonts w:ascii="Times New Roman" w:hAnsi="Times New Roman" w:cs="Times New Roman"/>
          <w:sz w:val="28"/>
          <w:szCs w:val="28"/>
        </w:rPr>
        <w:t>Согласовать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нормативные затраты на обеспечение функций </w:t>
      </w:r>
      <w:r w:rsidR="00EC5F07">
        <w:rPr>
          <w:rFonts w:ascii="Times New Roman" w:hAnsi="Times New Roman" w:cs="Times New Roman"/>
          <w:sz w:val="28"/>
          <w:szCs w:val="28"/>
        </w:rPr>
        <w:t>У</w:t>
      </w:r>
      <w:r w:rsidRPr="00FF787E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EC5F07">
        <w:rPr>
          <w:rFonts w:ascii="Times New Roman" w:hAnsi="Times New Roman" w:cs="Times New Roman"/>
          <w:sz w:val="28"/>
          <w:szCs w:val="28"/>
        </w:rPr>
        <w:t xml:space="preserve">культуры и национальной политики </w:t>
      </w:r>
      <w:r w:rsidRPr="00FF787E">
        <w:rPr>
          <w:rFonts w:ascii="Times New Roman" w:hAnsi="Times New Roman" w:cs="Times New Roman"/>
          <w:sz w:val="28"/>
          <w:szCs w:val="28"/>
        </w:rPr>
        <w:t>на 20</w:t>
      </w:r>
      <w:r w:rsidR="0040416D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="008D1650">
        <w:rPr>
          <w:rFonts w:ascii="Times New Roman" w:hAnsi="Times New Roman" w:cs="Times New Roman"/>
          <w:sz w:val="28"/>
          <w:szCs w:val="28"/>
        </w:rPr>
        <w:t xml:space="preserve"> 3</w:t>
      </w:r>
      <w:r w:rsidRPr="00FF787E">
        <w:rPr>
          <w:rFonts w:ascii="Times New Roman" w:hAnsi="Times New Roman" w:cs="Times New Roman"/>
          <w:sz w:val="28"/>
          <w:szCs w:val="28"/>
        </w:rPr>
        <w:t>).</w:t>
      </w:r>
      <w:r w:rsidR="00685372">
        <w:rPr>
          <w:rFonts w:ascii="Times New Roman" w:hAnsi="Times New Roman" w:cs="Times New Roman"/>
          <w:sz w:val="28"/>
          <w:szCs w:val="28"/>
        </w:rPr>
        <w:t xml:space="preserve"> Предложили включить в затраты строительство гаража.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четвертому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40416D" w:rsidRPr="00FF787E">
        <w:rPr>
          <w:rFonts w:ascii="Times New Roman" w:hAnsi="Times New Roman" w:cs="Times New Roman"/>
          <w:sz w:val="28"/>
          <w:szCs w:val="28"/>
        </w:rPr>
        <w:t xml:space="preserve">заслушана информация </w:t>
      </w:r>
      <w:proofErr w:type="spellStart"/>
      <w:r w:rsidR="0040416D" w:rsidRPr="00FF787E">
        <w:rPr>
          <w:rFonts w:ascii="Times New Roman" w:hAnsi="Times New Roman" w:cs="Times New Roman"/>
          <w:sz w:val="28"/>
          <w:szCs w:val="28"/>
        </w:rPr>
        <w:t>Сорвачевой</w:t>
      </w:r>
      <w:proofErr w:type="spellEnd"/>
      <w:r w:rsidR="0040416D" w:rsidRPr="00FF787E">
        <w:rPr>
          <w:rFonts w:ascii="Times New Roman" w:hAnsi="Times New Roman" w:cs="Times New Roman"/>
          <w:sz w:val="28"/>
          <w:szCs w:val="28"/>
        </w:rPr>
        <w:t xml:space="preserve"> Н.А., председателя КСК.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 w:rsidR="00CC489E" w:rsidRPr="00FF787E">
        <w:rPr>
          <w:rFonts w:ascii="Times New Roman" w:hAnsi="Times New Roman" w:cs="Times New Roman"/>
          <w:sz w:val="28"/>
          <w:szCs w:val="28"/>
        </w:rPr>
        <w:t xml:space="preserve"> Согласовать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нормативные затраты на обеспечение </w:t>
      </w:r>
      <w:r w:rsidR="0040416D" w:rsidRPr="00FF787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на 20</w:t>
      </w:r>
      <w:r w:rsidR="0040416D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="008D1650">
        <w:rPr>
          <w:rFonts w:ascii="Times New Roman" w:hAnsi="Times New Roman" w:cs="Times New Roman"/>
          <w:sz w:val="28"/>
          <w:szCs w:val="28"/>
        </w:rPr>
        <w:t xml:space="preserve"> 3</w:t>
      </w:r>
      <w:r w:rsidRPr="00FF787E">
        <w:rPr>
          <w:rFonts w:ascii="Times New Roman" w:hAnsi="Times New Roman" w:cs="Times New Roman"/>
          <w:sz w:val="28"/>
          <w:szCs w:val="28"/>
        </w:rPr>
        <w:t>).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1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пятому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40416D" w:rsidRPr="00FF787E">
        <w:rPr>
          <w:rFonts w:ascii="Times New Roman" w:hAnsi="Times New Roman" w:cs="Times New Roman"/>
          <w:sz w:val="28"/>
          <w:szCs w:val="28"/>
        </w:rPr>
        <w:t xml:space="preserve">заслушана информация </w:t>
      </w:r>
      <w:proofErr w:type="spellStart"/>
      <w:r w:rsidR="0040416D">
        <w:rPr>
          <w:rFonts w:ascii="Times New Roman" w:hAnsi="Times New Roman" w:cs="Times New Roman"/>
          <w:sz w:val="28"/>
          <w:szCs w:val="28"/>
        </w:rPr>
        <w:t>Печеницыной</w:t>
      </w:r>
      <w:proofErr w:type="spellEnd"/>
      <w:r w:rsidR="0040416D">
        <w:rPr>
          <w:rFonts w:ascii="Times New Roman" w:hAnsi="Times New Roman" w:cs="Times New Roman"/>
          <w:sz w:val="28"/>
          <w:szCs w:val="28"/>
        </w:rPr>
        <w:t xml:space="preserve"> Т.Н., заместителя начальника финансового управления</w:t>
      </w:r>
      <w:r w:rsidR="0040416D" w:rsidRPr="00FF7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</w:t>
      </w:r>
      <w:r w:rsidR="00CC489E" w:rsidRPr="00FF787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CC489E" w:rsidRPr="00FF787E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Pr="00FF787E">
        <w:rPr>
          <w:rFonts w:ascii="Times New Roman" w:hAnsi="Times New Roman" w:cs="Times New Roman"/>
          <w:sz w:val="28"/>
          <w:szCs w:val="28"/>
        </w:rPr>
        <w:t xml:space="preserve">нормативные затраты на обеспечение функций  </w:t>
      </w:r>
      <w:r w:rsidR="0040416D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192775" w:rsidRPr="00FF787E">
        <w:rPr>
          <w:rFonts w:ascii="Times New Roman" w:hAnsi="Times New Roman" w:cs="Times New Roman"/>
          <w:sz w:val="28"/>
          <w:szCs w:val="28"/>
        </w:rPr>
        <w:t>на 20</w:t>
      </w:r>
      <w:r w:rsidR="0040416D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</w:t>
      </w:r>
      <w:r w:rsidR="001804B2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</w:rPr>
        <w:t>(приложение</w:t>
      </w:r>
      <w:r w:rsidR="008D1650">
        <w:rPr>
          <w:rFonts w:ascii="Times New Roman" w:hAnsi="Times New Roman" w:cs="Times New Roman"/>
          <w:sz w:val="28"/>
          <w:szCs w:val="28"/>
        </w:rPr>
        <w:t xml:space="preserve"> 3</w:t>
      </w:r>
      <w:r w:rsidRPr="00FF787E">
        <w:rPr>
          <w:rFonts w:ascii="Times New Roman" w:hAnsi="Times New Roman" w:cs="Times New Roman"/>
          <w:sz w:val="28"/>
          <w:szCs w:val="28"/>
        </w:rPr>
        <w:t>).</w:t>
      </w:r>
    </w:p>
    <w:p w:rsidR="00065BBF" w:rsidRPr="008428E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8EE" w:rsidRPr="008428EE" w:rsidRDefault="00065BBF" w:rsidP="008428E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28E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8428EE">
        <w:rPr>
          <w:rFonts w:ascii="Times New Roman" w:hAnsi="Times New Roman" w:cs="Times New Roman"/>
          <w:sz w:val="28"/>
          <w:szCs w:val="28"/>
          <w:u w:val="single"/>
        </w:rPr>
        <w:t>шестому</w:t>
      </w:r>
      <w:r w:rsidRPr="008428E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8428EE">
        <w:rPr>
          <w:rFonts w:ascii="Times New Roman" w:hAnsi="Times New Roman" w:cs="Times New Roman"/>
          <w:sz w:val="28"/>
          <w:szCs w:val="28"/>
        </w:rPr>
        <w:t xml:space="preserve"> </w:t>
      </w:r>
      <w:r w:rsidR="008428EE" w:rsidRPr="008428EE">
        <w:rPr>
          <w:rFonts w:ascii="Times New Roman" w:hAnsi="Times New Roman" w:cs="Times New Roman"/>
          <w:sz w:val="28"/>
          <w:szCs w:val="28"/>
        </w:rPr>
        <w:t xml:space="preserve">заслушана информация </w:t>
      </w:r>
      <w:proofErr w:type="spellStart"/>
      <w:r w:rsidR="008428EE" w:rsidRPr="008428EE">
        <w:rPr>
          <w:rFonts w:ascii="Times New Roman" w:hAnsi="Times New Roman" w:cs="Times New Roman"/>
          <w:sz w:val="28"/>
          <w:szCs w:val="28"/>
        </w:rPr>
        <w:t>Каневой</w:t>
      </w:r>
      <w:proofErr w:type="spellEnd"/>
      <w:r w:rsidR="008428EE" w:rsidRPr="008428EE">
        <w:rPr>
          <w:rFonts w:ascii="Times New Roman" w:hAnsi="Times New Roman" w:cs="Times New Roman"/>
          <w:sz w:val="28"/>
          <w:szCs w:val="28"/>
        </w:rPr>
        <w:t xml:space="preserve"> Е.В., зав. отделом бухгалтерского учета и отчетности АМР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Р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ешение: </w:t>
      </w:r>
      <w:r w:rsidRPr="00FF787E">
        <w:rPr>
          <w:rFonts w:ascii="Times New Roman" w:hAnsi="Times New Roman" w:cs="Times New Roman"/>
          <w:sz w:val="28"/>
          <w:szCs w:val="28"/>
        </w:rPr>
        <w:t xml:space="preserve">Согласовать нормативные затраты на обеспечение функций </w:t>
      </w:r>
      <w:r w:rsidR="004041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F787E">
        <w:rPr>
          <w:rFonts w:ascii="Times New Roman" w:hAnsi="Times New Roman" w:cs="Times New Roman"/>
          <w:sz w:val="28"/>
          <w:szCs w:val="28"/>
        </w:rPr>
        <w:t>МР на 20</w:t>
      </w:r>
      <w:r w:rsidR="0040416D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="008D1650">
        <w:rPr>
          <w:rFonts w:ascii="Times New Roman" w:hAnsi="Times New Roman" w:cs="Times New Roman"/>
          <w:sz w:val="28"/>
          <w:szCs w:val="28"/>
        </w:rPr>
        <w:t xml:space="preserve"> 3</w:t>
      </w:r>
      <w:r w:rsidR="001804B2" w:rsidRPr="00FF787E">
        <w:rPr>
          <w:rFonts w:ascii="Times New Roman" w:hAnsi="Times New Roman" w:cs="Times New Roman"/>
          <w:sz w:val="28"/>
          <w:szCs w:val="28"/>
        </w:rPr>
        <w:t>)</w:t>
      </w:r>
      <w:r w:rsidRPr="00FF787E">
        <w:rPr>
          <w:rFonts w:ascii="Times New Roman" w:hAnsi="Times New Roman" w:cs="Times New Roman"/>
          <w:sz w:val="28"/>
          <w:szCs w:val="28"/>
        </w:rPr>
        <w:t>.</w:t>
      </w:r>
    </w:p>
    <w:p w:rsidR="008428EE" w:rsidRDefault="008428EE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62865" w:rsidRDefault="00065BBF" w:rsidP="003628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седьмому</w:t>
      </w:r>
      <w:r w:rsidR="00FF78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>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="008428EE">
        <w:rPr>
          <w:rFonts w:ascii="Times New Roman" w:hAnsi="Times New Roman" w:cs="Times New Roman"/>
          <w:sz w:val="28"/>
          <w:szCs w:val="28"/>
        </w:rPr>
        <w:t>Печеницыной</w:t>
      </w:r>
      <w:proofErr w:type="spellEnd"/>
      <w:r w:rsidR="008428EE">
        <w:rPr>
          <w:rFonts w:ascii="Times New Roman" w:hAnsi="Times New Roman" w:cs="Times New Roman"/>
          <w:sz w:val="28"/>
          <w:szCs w:val="28"/>
        </w:rPr>
        <w:t xml:space="preserve"> </w:t>
      </w:r>
      <w:r w:rsidR="00362865">
        <w:rPr>
          <w:rFonts w:ascii="Times New Roman" w:hAnsi="Times New Roman" w:cs="Times New Roman"/>
          <w:sz w:val="28"/>
          <w:szCs w:val="28"/>
        </w:rPr>
        <w:t>Т.Н., заместителя начальника финансового управления.</w:t>
      </w:r>
    </w:p>
    <w:p w:rsidR="00362865" w:rsidRPr="00FF787E" w:rsidRDefault="00362865" w:rsidP="003628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Она ознакомила с проектом бюджета МО МР «Усть-Куломский»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F787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годы. Отметила, что с полным текстом проекта бюджета можно ознакомиться на сайте администрации района.</w:t>
      </w:r>
    </w:p>
    <w:p w:rsidR="00362865" w:rsidRPr="00FF787E" w:rsidRDefault="00362865" w:rsidP="003628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Решение: </w:t>
      </w:r>
      <w:r w:rsidRPr="00FF787E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865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восьмому в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>опросу</w:t>
      </w:r>
      <w:r w:rsidR="00362865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="00362865">
        <w:rPr>
          <w:rFonts w:ascii="Times New Roman" w:hAnsi="Times New Roman" w:cs="Times New Roman"/>
          <w:sz w:val="28"/>
          <w:szCs w:val="28"/>
        </w:rPr>
        <w:t>Удоратиной</w:t>
      </w:r>
      <w:proofErr w:type="spellEnd"/>
      <w:r w:rsidR="00362865">
        <w:rPr>
          <w:rFonts w:ascii="Times New Roman" w:hAnsi="Times New Roman" w:cs="Times New Roman"/>
          <w:sz w:val="28"/>
          <w:szCs w:val="28"/>
        </w:rPr>
        <w:t xml:space="preserve"> Ольги Владимировны, главного специалиста отдела правовой и кадровой работы.</w:t>
      </w:r>
    </w:p>
    <w:p w:rsidR="00362865" w:rsidRDefault="00362865" w:rsidP="00362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рассмотрения данного вопроса была представлена информация о мероприятиях, проводимых администрацией муниципального района «Усть-Куломский», отраслевыми (функциональным) органами администрации муниципального района «Усть-Куломский», муниципальными учреждениями муниципального образования муниципального района «Усть-Куломский» в целях реализации законодательства о противодействии коррупции, а именно: деятельность комиссий по противодействию коррупции в муниципальных учреждениях, деятельность комиссий по соблюдению требований к служебному поведению муниципальных служащих и урегулированию конфликта интересов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вопросы, рассматриваемые на заседаниях указанных комиссий; предоставление сведений о доходах, расходах, об имуществе и обязательствах имущественного характера муниципальными служащими, руководителями муниципальных учреждений, главами и депутатами сельских поселений; проведение внутреннего мониторинга достоверности и полноты сведений о доходах, расходах, об имуществе и обязательствах имущественного характера; о мероприятиях, проводимых с гражданами, впервые поступающими на должность муниципальной службы.</w:t>
      </w:r>
      <w:proofErr w:type="gramEnd"/>
    </w:p>
    <w:p w:rsidR="00362865" w:rsidRDefault="00362865" w:rsidP="003628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в рамках рассматриваемой 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затронут вопрос участия представителей гражданского общества в реализации мероприятий программы по противодействию коррупции, об осуществлении общественного контроля Общественным Советом муниципального образования муниципального района «Усть-Куломский»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Решение: </w:t>
      </w:r>
      <w:r w:rsidRPr="00FF787E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89E" w:rsidRDefault="00CC489E" w:rsidP="00192775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>По де</w:t>
      </w:r>
      <w:r w:rsidR="00192775" w:rsidRPr="00FF787E">
        <w:rPr>
          <w:szCs w:val="28"/>
          <w:u w:val="single"/>
        </w:rPr>
        <w:t>в</w:t>
      </w:r>
      <w:r w:rsidRPr="00FF787E">
        <w:rPr>
          <w:szCs w:val="28"/>
          <w:u w:val="single"/>
        </w:rPr>
        <w:t>ятому вопросу</w:t>
      </w:r>
      <w:r w:rsidRPr="00FF787E">
        <w:rPr>
          <w:szCs w:val="28"/>
        </w:rPr>
        <w:t xml:space="preserve"> </w:t>
      </w:r>
      <w:r w:rsidR="00362865" w:rsidRPr="00FF787E">
        <w:rPr>
          <w:szCs w:val="28"/>
        </w:rPr>
        <w:t>заслушана информация</w:t>
      </w:r>
      <w:r w:rsidR="00362865">
        <w:rPr>
          <w:szCs w:val="28"/>
        </w:rPr>
        <w:t xml:space="preserve"> Генрих О.А., зам. заведующего отделом по управлению муниципальным имуществом.</w:t>
      </w:r>
    </w:p>
    <w:p w:rsidR="00362865" w:rsidRPr="00FF787E" w:rsidRDefault="00362865" w:rsidP="00192775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На основании ходатайства ГБУЗ РК «</w:t>
      </w:r>
      <w:proofErr w:type="spellStart"/>
      <w:r>
        <w:rPr>
          <w:szCs w:val="28"/>
        </w:rPr>
        <w:t>Усть-Куломская</w:t>
      </w:r>
      <w:proofErr w:type="spellEnd"/>
      <w:r>
        <w:rPr>
          <w:szCs w:val="28"/>
        </w:rPr>
        <w:t xml:space="preserve"> ЦРБ» по поручению Министерства здравоохранения РК предложила согласовать строительство </w:t>
      </w:r>
      <w:proofErr w:type="spellStart"/>
      <w:r>
        <w:rPr>
          <w:szCs w:val="28"/>
        </w:rPr>
        <w:t>ФАП-ов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ыелдино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д.Жежим</w:t>
      </w:r>
      <w:proofErr w:type="spellEnd"/>
      <w:r>
        <w:rPr>
          <w:szCs w:val="28"/>
        </w:rPr>
        <w:t xml:space="preserve"> и  </w:t>
      </w:r>
      <w:proofErr w:type="spellStart"/>
      <w:r>
        <w:rPr>
          <w:szCs w:val="28"/>
        </w:rPr>
        <w:t>д.Пожегдин</w:t>
      </w:r>
      <w:proofErr w:type="spellEnd"/>
      <w:r>
        <w:rPr>
          <w:szCs w:val="28"/>
        </w:rPr>
        <w:t xml:space="preserve"> .</w:t>
      </w:r>
    </w:p>
    <w:p w:rsidR="00362865" w:rsidRDefault="00CC489E" w:rsidP="00CC489E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>Решение:</w:t>
      </w:r>
      <w:r w:rsidR="00362865">
        <w:rPr>
          <w:szCs w:val="28"/>
          <w:u w:val="single"/>
        </w:rPr>
        <w:t xml:space="preserve">  </w:t>
      </w:r>
      <w:r w:rsidR="00362865" w:rsidRPr="00362865">
        <w:rPr>
          <w:szCs w:val="28"/>
        </w:rPr>
        <w:t>Согласовать</w:t>
      </w:r>
      <w:r w:rsidR="00362865">
        <w:rPr>
          <w:szCs w:val="28"/>
        </w:rPr>
        <w:t xml:space="preserve"> строительство фельдшерских пунктов в следующих населенных пунктах:</w:t>
      </w:r>
    </w:p>
    <w:p w:rsidR="00362865" w:rsidRDefault="00362865" w:rsidP="00CC489E">
      <w:pPr>
        <w:pStyle w:val="a4"/>
        <w:ind w:firstLine="709"/>
        <w:jc w:val="both"/>
        <w:rPr>
          <w:szCs w:val="28"/>
        </w:rPr>
      </w:pPr>
    </w:p>
    <w:tbl>
      <w:tblPr>
        <w:tblStyle w:val="a8"/>
        <w:tblW w:w="0" w:type="auto"/>
        <w:tblLook w:val="04A0"/>
      </w:tblPr>
      <w:tblGrid>
        <w:gridCol w:w="3284"/>
        <w:gridCol w:w="3285"/>
        <w:gridCol w:w="3285"/>
      </w:tblGrid>
      <w:tr w:rsidR="00362865" w:rsidTr="00362865">
        <w:tc>
          <w:tcPr>
            <w:tcW w:w="3284" w:type="dxa"/>
          </w:tcPr>
          <w:p w:rsidR="00362865" w:rsidRDefault="00362865" w:rsidP="00362865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Населенный пункт</w:t>
            </w:r>
          </w:p>
        </w:tc>
        <w:tc>
          <w:tcPr>
            <w:tcW w:w="3285" w:type="dxa"/>
          </w:tcPr>
          <w:p w:rsidR="00362865" w:rsidRDefault="00362865" w:rsidP="00362865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Кадастровый номер</w:t>
            </w:r>
          </w:p>
        </w:tc>
        <w:tc>
          <w:tcPr>
            <w:tcW w:w="3285" w:type="dxa"/>
          </w:tcPr>
          <w:p w:rsidR="00362865" w:rsidRDefault="00362865" w:rsidP="00362865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Площадь кв</w:t>
            </w:r>
            <w:proofErr w:type="gramStart"/>
            <w:r>
              <w:rPr>
                <w:szCs w:val="28"/>
              </w:rPr>
              <w:t>.м</w:t>
            </w:r>
            <w:proofErr w:type="gramEnd"/>
          </w:p>
        </w:tc>
      </w:tr>
      <w:tr w:rsidR="00362865" w:rsidTr="00362865">
        <w:tc>
          <w:tcPr>
            <w:tcW w:w="3284" w:type="dxa"/>
          </w:tcPr>
          <w:p w:rsidR="00362865" w:rsidRDefault="0042044B" w:rsidP="0042044B">
            <w:pPr>
              <w:pStyle w:val="a4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ыелдино</w:t>
            </w:r>
            <w:proofErr w:type="spellEnd"/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11:07:2901005360</w:t>
            </w:r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</w:tr>
      <w:tr w:rsidR="00362865" w:rsidTr="00362865">
        <w:tc>
          <w:tcPr>
            <w:tcW w:w="3284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д</w:t>
            </w:r>
            <w:proofErr w:type="gramStart"/>
            <w:r>
              <w:rPr>
                <w:szCs w:val="28"/>
              </w:rPr>
              <w:t>.Ж</w:t>
            </w:r>
            <w:proofErr w:type="gramEnd"/>
            <w:r>
              <w:rPr>
                <w:szCs w:val="28"/>
              </w:rPr>
              <w:t>ежим</w:t>
            </w:r>
            <w:proofErr w:type="spellEnd"/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11:07:3901001:262</w:t>
            </w:r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</w:tr>
      <w:tr w:rsidR="00362865" w:rsidTr="00362865">
        <w:tc>
          <w:tcPr>
            <w:tcW w:w="3284" w:type="dxa"/>
          </w:tcPr>
          <w:p w:rsidR="00362865" w:rsidRDefault="0042044B" w:rsidP="0042044B">
            <w:pPr>
              <w:pStyle w:val="a4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дПожегдин</w:t>
            </w:r>
            <w:proofErr w:type="spellEnd"/>
            <w:r>
              <w:rPr>
                <w:szCs w:val="28"/>
              </w:rPr>
              <w:t>, ул</w:t>
            </w:r>
            <w:proofErr w:type="gramStart"/>
            <w:r>
              <w:rPr>
                <w:szCs w:val="28"/>
              </w:rPr>
              <w:t>.Ц</w:t>
            </w:r>
            <w:proofErr w:type="gramEnd"/>
            <w:r>
              <w:rPr>
                <w:szCs w:val="28"/>
              </w:rPr>
              <w:t>ентральная</w:t>
            </w:r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11:07:2201002:494</w:t>
            </w:r>
          </w:p>
        </w:tc>
        <w:tc>
          <w:tcPr>
            <w:tcW w:w="3285" w:type="dxa"/>
          </w:tcPr>
          <w:p w:rsidR="00362865" w:rsidRDefault="0042044B" w:rsidP="00CC489E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</w:tr>
    </w:tbl>
    <w:p w:rsidR="00CC489E" w:rsidRDefault="00CC489E" w:rsidP="00CC489E">
      <w:pPr>
        <w:pStyle w:val="a4"/>
        <w:ind w:firstLine="709"/>
        <w:jc w:val="both"/>
        <w:rPr>
          <w:szCs w:val="28"/>
        </w:rPr>
      </w:pPr>
      <w:r w:rsidRPr="00FF787E">
        <w:rPr>
          <w:szCs w:val="28"/>
        </w:rPr>
        <w:t xml:space="preserve"> </w:t>
      </w:r>
    </w:p>
    <w:p w:rsidR="00FF787E" w:rsidRPr="00FF787E" w:rsidRDefault="00FF787E" w:rsidP="00CC489E">
      <w:pPr>
        <w:pStyle w:val="a4"/>
        <w:ind w:firstLine="709"/>
        <w:jc w:val="both"/>
        <w:rPr>
          <w:szCs w:val="28"/>
        </w:rPr>
      </w:pPr>
    </w:p>
    <w:p w:rsidR="00934A0F" w:rsidRDefault="00934A0F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r w:rsidR="004236A5" w:rsidRPr="00FF787E">
        <w:rPr>
          <w:rFonts w:ascii="Times New Roman" w:hAnsi="Times New Roman" w:cs="Times New Roman"/>
          <w:sz w:val="28"/>
          <w:szCs w:val="28"/>
        </w:rPr>
        <w:t xml:space="preserve">Общественного Совета       </w:t>
      </w:r>
      <w:r w:rsidRPr="00FF787E">
        <w:rPr>
          <w:rFonts w:ascii="Times New Roman" w:hAnsi="Times New Roman" w:cs="Times New Roman"/>
          <w:sz w:val="28"/>
          <w:szCs w:val="28"/>
        </w:rPr>
        <w:t xml:space="preserve">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  </w:t>
      </w:r>
      <w:r w:rsidRPr="00FF78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2775" w:rsidRPr="00FF787E">
        <w:rPr>
          <w:rFonts w:ascii="Times New Roman" w:hAnsi="Times New Roman" w:cs="Times New Roman"/>
          <w:sz w:val="28"/>
          <w:szCs w:val="28"/>
        </w:rPr>
        <w:t>Т.Н. Поп</w:t>
      </w:r>
      <w:r w:rsidR="00E830CE" w:rsidRPr="00FF787E">
        <w:rPr>
          <w:rFonts w:ascii="Times New Roman" w:hAnsi="Times New Roman" w:cs="Times New Roman"/>
          <w:sz w:val="28"/>
          <w:szCs w:val="28"/>
        </w:rPr>
        <w:t>ова</w:t>
      </w:r>
    </w:p>
    <w:p w:rsidR="00B55659" w:rsidRDefault="00B55659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EA2" w:rsidRPr="00FF787E" w:rsidRDefault="00701EA2" w:rsidP="00032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8D1650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>Список членов Общественного Совета МР «Усть-Куломский»,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>присутствующих на заседании</w:t>
      </w:r>
      <w:r w:rsidR="0042044B" w:rsidRPr="008D1650">
        <w:rPr>
          <w:rFonts w:ascii="Times New Roman" w:hAnsi="Times New Roman" w:cs="Times New Roman"/>
          <w:sz w:val="26"/>
          <w:szCs w:val="26"/>
        </w:rPr>
        <w:t xml:space="preserve"> 0</w:t>
      </w:r>
      <w:r w:rsidRPr="008D1650">
        <w:rPr>
          <w:rFonts w:ascii="Times New Roman" w:hAnsi="Times New Roman" w:cs="Times New Roman"/>
          <w:sz w:val="26"/>
          <w:szCs w:val="26"/>
        </w:rPr>
        <w:t>3 декабря  201</w:t>
      </w:r>
      <w:r w:rsidR="0042044B" w:rsidRPr="008D1650">
        <w:rPr>
          <w:rFonts w:ascii="Times New Roman" w:hAnsi="Times New Roman" w:cs="Times New Roman"/>
          <w:sz w:val="26"/>
          <w:szCs w:val="26"/>
        </w:rPr>
        <w:t>9</w:t>
      </w:r>
      <w:r w:rsidRPr="008D165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7"/>
      </w:tblGrid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Попова Татьяна Николаевна</w:t>
            </w:r>
          </w:p>
        </w:tc>
      </w:tr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Васильев Сергей Геннадьевич</w:t>
            </w:r>
          </w:p>
        </w:tc>
      </w:tr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>Попова Ольга Павловна</w:t>
            </w:r>
          </w:p>
        </w:tc>
      </w:tr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>Зезегова</w:t>
            </w:r>
            <w:proofErr w:type="spellEnd"/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Наталья Николаевна</w:t>
            </w:r>
          </w:p>
        </w:tc>
      </w:tr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>Литвинов Виктор Владимирович</w:t>
            </w:r>
          </w:p>
        </w:tc>
      </w:tr>
      <w:tr w:rsidR="00057EEA" w:rsidRPr="008D1650" w:rsidTr="008D1650">
        <w:trPr>
          <w:trHeight w:val="360"/>
        </w:trPr>
        <w:tc>
          <w:tcPr>
            <w:tcW w:w="9357" w:type="dxa"/>
          </w:tcPr>
          <w:p w:rsidR="00057EEA" w:rsidRPr="008D1650" w:rsidRDefault="0042044B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Ракин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Иван Васильевич</w:t>
            </w:r>
          </w:p>
        </w:tc>
      </w:tr>
      <w:tr w:rsidR="0042044B" w:rsidRPr="008D1650" w:rsidTr="008D1650">
        <w:trPr>
          <w:trHeight w:val="360"/>
        </w:trPr>
        <w:tc>
          <w:tcPr>
            <w:tcW w:w="9357" w:type="dxa"/>
          </w:tcPr>
          <w:p w:rsidR="0042044B" w:rsidRPr="008D1650" w:rsidRDefault="0042044B" w:rsidP="00F5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Ульнырова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Вера Николаевна</w:t>
            </w:r>
          </w:p>
        </w:tc>
      </w:tr>
    </w:tbl>
    <w:p w:rsidR="00057EEA" w:rsidRPr="008D1650" w:rsidRDefault="00057EEA" w:rsidP="00057E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7EEA" w:rsidRPr="008D1650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 xml:space="preserve">Список членов Общественного Совета МР «Усть-Куломский», 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 xml:space="preserve">отсутствующих на заседании </w:t>
      </w:r>
      <w:r w:rsidR="0042044B" w:rsidRPr="008D1650">
        <w:rPr>
          <w:rFonts w:ascii="Times New Roman" w:hAnsi="Times New Roman" w:cs="Times New Roman"/>
          <w:sz w:val="26"/>
          <w:szCs w:val="26"/>
        </w:rPr>
        <w:t>0</w:t>
      </w:r>
      <w:r w:rsidRPr="008D1650">
        <w:rPr>
          <w:rFonts w:ascii="Times New Roman" w:hAnsi="Times New Roman" w:cs="Times New Roman"/>
          <w:sz w:val="26"/>
          <w:szCs w:val="26"/>
        </w:rPr>
        <w:t>3 декабря 201</w:t>
      </w:r>
      <w:r w:rsidR="0042044B" w:rsidRPr="008D1650">
        <w:rPr>
          <w:rFonts w:ascii="Times New Roman" w:hAnsi="Times New Roman" w:cs="Times New Roman"/>
          <w:sz w:val="26"/>
          <w:szCs w:val="26"/>
        </w:rPr>
        <w:t>9</w:t>
      </w:r>
      <w:r w:rsidRPr="008D165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30"/>
      </w:tblGrid>
      <w:tr w:rsidR="00057EEA" w:rsidRPr="008D1650" w:rsidTr="008D1650">
        <w:trPr>
          <w:trHeight w:val="360"/>
        </w:trPr>
        <w:tc>
          <w:tcPr>
            <w:tcW w:w="9330" w:type="dxa"/>
          </w:tcPr>
          <w:p w:rsidR="00057EEA" w:rsidRPr="008D1650" w:rsidRDefault="0042044B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Игнатова Мария </w:t>
            </w:r>
            <w:proofErr w:type="spellStart"/>
            <w:r w:rsidRPr="008D1650">
              <w:rPr>
                <w:rFonts w:ascii="Times New Roman" w:eastAsia="Times New Roman" w:hAnsi="Times New Roman" w:cs="Times New Roman"/>
                <w:sz w:val="26"/>
                <w:szCs w:val="26"/>
              </w:rPr>
              <w:t>Павлиновна</w:t>
            </w:r>
            <w:proofErr w:type="spellEnd"/>
          </w:p>
        </w:tc>
      </w:tr>
      <w:tr w:rsidR="00057EEA" w:rsidRPr="008D1650" w:rsidTr="008D1650">
        <w:trPr>
          <w:trHeight w:val="360"/>
        </w:trPr>
        <w:tc>
          <w:tcPr>
            <w:tcW w:w="9330" w:type="dxa"/>
          </w:tcPr>
          <w:p w:rsidR="00057EEA" w:rsidRPr="008D1650" w:rsidRDefault="0042044B" w:rsidP="00F55D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Липина Лидия Егоровна</w:t>
            </w:r>
          </w:p>
        </w:tc>
      </w:tr>
    </w:tbl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0499" w:rsidRPr="008D1650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>Приложение 2</w:t>
      </w:r>
    </w:p>
    <w:p w:rsidR="00B50499" w:rsidRPr="008D1650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 xml:space="preserve">Список </w:t>
      </w:r>
      <w:proofErr w:type="gramStart"/>
      <w:r w:rsidRPr="008D1650">
        <w:rPr>
          <w:rFonts w:ascii="Times New Roman" w:hAnsi="Times New Roman" w:cs="Times New Roman"/>
          <w:sz w:val="26"/>
          <w:szCs w:val="26"/>
        </w:rPr>
        <w:t>приглашенных</w:t>
      </w:r>
      <w:proofErr w:type="gramEnd"/>
      <w:r w:rsidRPr="008D1650">
        <w:rPr>
          <w:rFonts w:ascii="Times New Roman" w:hAnsi="Times New Roman" w:cs="Times New Roman"/>
          <w:sz w:val="26"/>
          <w:szCs w:val="26"/>
        </w:rPr>
        <w:t xml:space="preserve"> на заседание  Общественного Совета 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650">
        <w:rPr>
          <w:rFonts w:ascii="Times New Roman" w:hAnsi="Times New Roman" w:cs="Times New Roman"/>
          <w:sz w:val="26"/>
          <w:szCs w:val="26"/>
        </w:rPr>
        <w:t xml:space="preserve">МР «Усть-Куломский» </w:t>
      </w:r>
      <w:r w:rsidR="00685372" w:rsidRPr="008D1650">
        <w:rPr>
          <w:rFonts w:ascii="Times New Roman" w:hAnsi="Times New Roman" w:cs="Times New Roman"/>
          <w:sz w:val="26"/>
          <w:szCs w:val="26"/>
        </w:rPr>
        <w:t>03</w:t>
      </w:r>
      <w:r w:rsidRPr="008D1650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685372" w:rsidRPr="008D1650">
        <w:rPr>
          <w:rFonts w:ascii="Times New Roman" w:hAnsi="Times New Roman" w:cs="Times New Roman"/>
          <w:sz w:val="26"/>
          <w:szCs w:val="26"/>
        </w:rPr>
        <w:t>9</w:t>
      </w:r>
      <w:r w:rsidRPr="008D165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57EEA" w:rsidRPr="008D1650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9"/>
      </w:tblGrid>
      <w:tr w:rsidR="00057EEA" w:rsidRPr="008D1650" w:rsidTr="008D1650">
        <w:trPr>
          <w:trHeight w:val="303"/>
        </w:trPr>
        <w:tc>
          <w:tcPr>
            <w:tcW w:w="9469" w:type="dxa"/>
          </w:tcPr>
          <w:p w:rsidR="00057EEA" w:rsidRPr="008D1650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Левченко Н.А., заместитель руководителя администрации МР «Усть-Куломский»</w:t>
            </w:r>
          </w:p>
        </w:tc>
      </w:tr>
      <w:tr w:rsidR="00057EEA" w:rsidRPr="008D1650" w:rsidTr="008D1650">
        <w:trPr>
          <w:trHeight w:val="303"/>
        </w:trPr>
        <w:tc>
          <w:tcPr>
            <w:tcW w:w="9469" w:type="dxa"/>
          </w:tcPr>
          <w:p w:rsidR="00057EEA" w:rsidRPr="008D1650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Чаланова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Н.А., заместитель руководителя администрации МР «Усть-Куломский»</w:t>
            </w:r>
          </w:p>
        </w:tc>
      </w:tr>
      <w:tr w:rsidR="00057EEA" w:rsidRPr="008D1650" w:rsidTr="008D1650">
        <w:trPr>
          <w:trHeight w:val="303"/>
        </w:trPr>
        <w:tc>
          <w:tcPr>
            <w:tcW w:w="9469" w:type="dxa"/>
          </w:tcPr>
          <w:p w:rsidR="00057EEA" w:rsidRPr="008D1650" w:rsidRDefault="004702CB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Рассыхаев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  <w:r w:rsidR="00057EEA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</w:t>
            </w: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планово-экономического отдела </w:t>
            </w:r>
            <w:r w:rsidR="00057EEA" w:rsidRPr="008D1650">
              <w:rPr>
                <w:rFonts w:ascii="Times New Roman" w:hAnsi="Times New Roman" w:cs="Times New Roman"/>
                <w:sz w:val="26"/>
                <w:szCs w:val="26"/>
              </w:rPr>
              <w:t>Управления образования</w:t>
            </w:r>
          </w:p>
        </w:tc>
      </w:tr>
      <w:tr w:rsidR="00B50499" w:rsidRPr="008D1650" w:rsidTr="008D1650">
        <w:trPr>
          <w:trHeight w:val="303"/>
        </w:trPr>
        <w:tc>
          <w:tcPr>
            <w:tcW w:w="9469" w:type="dxa"/>
          </w:tcPr>
          <w:p w:rsidR="00B50499" w:rsidRPr="008D1650" w:rsidRDefault="004702CB" w:rsidP="004702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Печеницына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Т.Н.</w:t>
            </w:r>
            <w:r w:rsidR="00B50499" w:rsidRPr="008D16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зам</w:t>
            </w:r>
            <w:r w:rsidR="00B50499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</w:t>
            </w: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50499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 финансового Управления </w:t>
            </w:r>
          </w:p>
        </w:tc>
      </w:tr>
      <w:tr w:rsidR="00B50499" w:rsidRPr="008D1650" w:rsidTr="008D1650">
        <w:trPr>
          <w:trHeight w:val="303"/>
        </w:trPr>
        <w:tc>
          <w:tcPr>
            <w:tcW w:w="9469" w:type="dxa"/>
          </w:tcPr>
          <w:p w:rsidR="00B50499" w:rsidRPr="008D1650" w:rsidRDefault="004702CB" w:rsidP="004702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Голайдо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  <w:r w:rsidR="00B50499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</w:t>
            </w: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="00B50499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культуры и национальной политики</w:t>
            </w: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АМР</w:t>
            </w:r>
          </w:p>
        </w:tc>
      </w:tr>
      <w:tr w:rsidR="00B50499" w:rsidRPr="008D1650" w:rsidTr="008D1650">
        <w:trPr>
          <w:trHeight w:val="303"/>
        </w:trPr>
        <w:tc>
          <w:tcPr>
            <w:tcW w:w="9469" w:type="dxa"/>
          </w:tcPr>
          <w:p w:rsidR="00B50499" w:rsidRPr="008D1650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Канева Е.В., зав. отделом бухгалтерского учета и отчетности АМР</w:t>
            </w:r>
          </w:p>
        </w:tc>
      </w:tr>
      <w:tr w:rsidR="00B50499" w:rsidRPr="008D1650" w:rsidTr="008D1650">
        <w:trPr>
          <w:trHeight w:val="303"/>
        </w:trPr>
        <w:tc>
          <w:tcPr>
            <w:tcW w:w="9469" w:type="dxa"/>
          </w:tcPr>
          <w:p w:rsidR="00B50499" w:rsidRPr="008D1650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Сорвачева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Н.А., председатель КСК</w:t>
            </w:r>
          </w:p>
        </w:tc>
      </w:tr>
      <w:tr w:rsidR="00057EEA" w:rsidRPr="008D1650" w:rsidTr="008D1650">
        <w:trPr>
          <w:trHeight w:val="303"/>
        </w:trPr>
        <w:tc>
          <w:tcPr>
            <w:tcW w:w="9469" w:type="dxa"/>
          </w:tcPr>
          <w:p w:rsidR="00057EEA" w:rsidRPr="008D1650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Обрезков В.А.</w:t>
            </w:r>
            <w:r w:rsidR="00057EEA" w:rsidRPr="008D1650">
              <w:rPr>
                <w:rFonts w:ascii="Times New Roman" w:hAnsi="Times New Roman" w:cs="Times New Roman"/>
                <w:sz w:val="26"/>
                <w:szCs w:val="26"/>
              </w:rPr>
              <w:t>, начальник отдела физкультуры, спорта и туризма</w:t>
            </w:r>
            <w:r w:rsidR="004702CB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АМР</w:t>
            </w:r>
          </w:p>
        </w:tc>
      </w:tr>
      <w:tr w:rsidR="00057EEA" w:rsidRPr="008D1650" w:rsidTr="008D1650">
        <w:trPr>
          <w:trHeight w:val="303"/>
        </w:trPr>
        <w:tc>
          <w:tcPr>
            <w:tcW w:w="9469" w:type="dxa"/>
          </w:tcPr>
          <w:p w:rsidR="00057EEA" w:rsidRPr="008D1650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Попова Н.А</w:t>
            </w:r>
            <w:r w:rsidR="00057EEA"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., зав организационным отделом администрации районам </w:t>
            </w:r>
            <w:r w:rsidR="004702CB" w:rsidRPr="008D1650">
              <w:rPr>
                <w:rFonts w:ascii="Times New Roman" w:hAnsi="Times New Roman" w:cs="Times New Roman"/>
                <w:sz w:val="26"/>
                <w:szCs w:val="26"/>
              </w:rPr>
              <w:t>АМР</w:t>
            </w:r>
          </w:p>
        </w:tc>
      </w:tr>
      <w:tr w:rsidR="00B50499" w:rsidRPr="008D1650" w:rsidTr="008D1650">
        <w:trPr>
          <w:trHeight w:val="303"/>
        </w:trPr>
        <w:tc>
          <w:tcPr>
            <w:tcW w:w="9469" w:type="dxa"/>
          </w:tcPr>
          <w:p w:rsidR="00B50499" w:rsidRPr="008D1650" w:rsidRDefault="004702CB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Удоратина</w:t>
            </w:r>
            <w:proofErr w:type="spell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 xml:space="preserve"> О.В., гл</w:t>
            </w:r>
            <w:proofErr w:type="gramStart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пециалист отдела правовой и кадровой работы АМР</w:t>
            </w:r>
          </w:p>
        </w:tc>
      </w:tr>
      <w:tr w:rsidR="004702CB" w:rsidRPr="008D1650" w:rsidTr="008D1650">
        <w:trPr>
          <w:trHeight w:val="303"/>
        </w:trPr>
        <w:tc>
          <w:tcPr>
            <w:tcW w:w="9469" w:type="dxa"/>
          </w:tcPr>
          <w:p w:rsidR="004702CB" w:rsidRPr="008D1650" w:rsidRDefault="004702CB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650">
              <w:rPr>
                <w:rFonts w:ascii="Times New Roman" w:hAnsi="Times New Roman" w:cs="Times New Roman"/>
                <w:sz w:val="26"/>
                <w:szCs w:val="26"/>
              </w:rPr>
              <w:t>Генрих О.А., зам. зав. отделом по управлению муниципальным имуществом АМР</w:t>
            </w:r>
          </w:p>
        </w:tc>
      </w:tr>
    </w:tbl>
    <w:p w:rsidR="00997811" w:rsidRPr="008D1650" w:rsidRDefault="00997811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E71FA" w:rsidRPr="00701EA2" w:rsidRDefault="00CE71FA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CE71FA" w:rsidRPr="00701EA2" w:rsidSect="00B55659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14C"/>
    <w:multiLevelType w:val="hybridMultilevel"/>
    <w:tmpl w:val="C23E4FCE"/>
    <w:lvl w:ilvl="0" w:tplc="19C85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EA49D5"/>
    <w:multiLevelType w:val="hybridMultilevel"/>
    <w:tmpl w:val="7CCE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6162"/>
    <w:multiLevelType w:val="hybridMultilevel"/>
    <w:tmpl w:val="AF5E2894"/>
    <w:lvl w:ilvl="0" w:tplc="5AF8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364817"/>
    <w:multiLevelType w:val="hybridMultilevel"/>
    <w:tmpl w:val="B220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10608"/>
    <w:multiLevelType w:val="multilevel"/>
    <w:tmpl w:val="2042EE5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1C53ED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B26726"/>
    <w:multiLevelType w:val="hybridMultilevel"/>
    <w:tmpl w:val="69766D1C"/>
    <w:lvl w:ilvl="0" w:tplc="8604E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AF231E"/>
    <w:multiLevelType w:val="hybridMultilevel"/>
    <w:tmpl w:val="A3D6C8E2"/>
    <w:lvl w:ilvl="0" w:tplc="88545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9663C4"/>
    <w:multiLevelType w:val="multilevel"/>
    <w:tmpl w:val="60BA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0">
    <w:nsid w:val="2EFD5D2F"/>
    <w:multiLevelType w:val="hybridMultilevel"/>
    <w:tmpl w:val="3328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334FF"/>
    <w:multiLevelType w:val="multilevel"/>
    <w:tmpl w:val="C5BEA73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12">
    <w:nsid w:val="3EA45A0A"/>
    <w:multiLevelType w:val="hybridMultilevel"/>
    <w:tmpl w:val="BD10A7EE"/>
    <w:lvl w:ilvl="0" w:tplc="9E14E9D2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4897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FBF3777"/>
    <w:multiLevelType w:val="hybridMultilevel"/>
    <w:tmpl w:val="A15CCAB4"/>
    <w:lvl w:ilvl="0" w:tplc="32C289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08D1C13"/>
    <w:multiLevelType w:val="hybridMultilevel"/>
    <w:tmpl w:val="C8805BA4"/>
    <w:lvl w:ilvl="0" w:tplc="72F813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8956F6"/>
    <w:multiLevelType w:val="hybridMultilevel"/>
    <w:tmpl w:val="A26C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56BB5"/>
    <w:multiLevelType w:val="hybridMultilevel"/>
    <w:tmpl w:val="9220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3853AD"/>
    <w:multiLevelType w:val="hybridMultilevel"/>
    <w:tmpl w:val="570E40FC"/>
    <w:lvl w:ilvl="0" w:tplc="3F38D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0D4A8C"/>
    <w:multiLevelType w:val="hybridMultilevel"/>
    <w:tmpl w:val="1FCE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53FA1"/>
    <w:multiLevelType w:val="hybridMultilevel"/>
    <w:tmpl w:val="6D5A8684"/>
    <w:lvl w:ilvl="0" w:tplc="0FEE5FD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B0556B"/>
    <w:multiLevelType w:val="multilevel"/>
    <w:tmpl w:val="7B9477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21">
    <w:nsid w:val="7ED8052C"/>
    <w:multiLevelType w:val="hybridMultilevel"/>
    <w:tmpl w:val="2388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1"/>
  </w:num>
  <w:num w:numId="4">
    <w:abstractNumId w:val="18"/>
  </w:num>
  <w:num w:numId="5">
    <w:abstractNumId w:val="0"/>
  </w:num>
  <w:num w:numId="6">
    <w:abstractNumId w:val="7"/>
  </w:num>
  <w:num w:numId="7">
    <w:abstractNumId w:val="12"/>
  </w:num>
  <w:num w:numId="8">
    <w:abstractNumId w:val="11"/>
  </w:num>
  <w:num w:numId="9">
    <w:abstractNumId w:val="20"/>
  </w:num>
  <w:num w:numId="10">
    <w:abstractNumId w:val="13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6"/>
  </w:num>
  <w:num w:numId="18">
    <w:abstractNumId w:val="15"/>
  </w:num>
  <w:num w:numId="19">
    <w:abstractNumId w:val="4"/>
  </w:num>
  <w:num w:numId="20">
    <w:abstractNumId w:val="16"/>
  </w:num>
  <w:num w:numId="21">
    <w:abstractNumId w:val="2"/>
  </w:num>
  <w:num w:numId="22">
    <w:abstractNumId w:val="3"/>
  </w:num>
  <w:num w:numId="23">
    <w:abstractNumId w:val="19"/>
  </w:num>
  <w:num w:numId="24">
    <w:abstractNumId w:val="14"/>
  </w:num>
  <w:num w:numId="25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85A"/>
    <w:rsid w:val="00006EBC"/>
    <w:rsid w:val="000127F9"/>
    <w:rsid w:val="00025657"/>
    <w:rsid w:val="00032755"/>
    <w:rsid w:val="00057EEA"/>
    <w:rsid w:val="00065BBF"/>
    <w:rsid w:val="000766CA"/>
    <w:rsid w:val="0007730F"/>
    <w:rsid w:val="00077335"/>
    <w:rsid w:val="00085420"/>
    <w:rsid w:val="00086401"/>
    <w:rsid w:val="000A035A"/>
    <w:rsid w:val="000A73E3"/>
    <w:rsid w:val="000A7860"/>
    <w:rsid w:val="000D7B38"/>
    <w:rsid w:val="000E347E"/>
    <w:rsid w:val="000F1985"/>
    <w:rsid w:val="001009C9"/>
    <w:rsid w:val="001044E4"/>
    <w:rsid w:val="0010460A"/>
    <w:rsid w:val="001329D6"/>
    <w:rsid w:val="001579A9"/>
    <w:rsid w:val="001804B2"/>
    <w:rsid w:val="00184FF1"/>
    <w:rsid w:val="00192775"/>
    <w:rsid w:val="001B71E1"/>
    <w:rsid w:val="001C55C3"/>
    <w:rsid w:val="001C62F0"/>
    <w:rsid w:val="001D7713"/>
    <w:rsid w:val="001E3905"/>
    <w:rsid w:val="001F1EC1"/>
    <w:rsid w:val="001F20C4"/>
    <w:rsid w:val="001F5716"/>
    <w:rsid w:val="00215F16"/>
    <w:rsid w:val="00231AB0"/>
    <w:rsid w:val="0023208D"/>
    <w:rsid w:val="0025557A"/>
    <w:rsid w:val="00255DAA"/>
    <w:rsid w:val="00281A08"/>
    <w:rsid w:val="0028779E"/>
    <w:rsid w:val="00290A70"/>
    <w:rsid w:val="00296E12"/>
    <w:rsid w:val="002B52B4"/>
    <w:rsid w:val="002B629C"/>
    <w:rsid w:val="002E2D45"/>
    <w:rsid w:val="002E50FC"/>
    <w:rsid w:val="002F20E2"/>
    <w:rsid w:val="002F2C90"/>
    <w:rsid w:val="00302128"/>
    <w:rsid w:val="0033336B"/>
    <w:rsid w:val="00343BB1"/>
    <w:rsid w:val="003468A4"/>
    <w:rsid w:val="00347447"/>
    <w:rsid w:val="00362138"/>
    <w:rsid w:val="00362865"/>
    <w:rsid w:val="00373558"/>
    <w:rsid w:val="003747AC"/>
    <w:rsid w:val="00376834"/>
    <w:rsid w:val="00386C95"/>
    <w:rsid w:val="003922C1"/>
    <w:rsid w:val="00394162"/>
    <w:rsid w:val="00395F72"/>
    <w:rsid w:val="003A2C1B"/>
    <w:rsid w:val="003A3AE6"/>
    <w:rsid w:val="003A4449"/>
    <w:rsid w:val="003B6A68"/>
    <w:rsid w:val="003C6339"/>
    <w:rsid w:val="003C704C"/>
    <w:rsid w:val="003D0A05"/>
    <w:rsid w:val="003D6101"/>
    <w:rsid w:val="003E73D6"/>
    <w:rsid w:val="0040416D"/>
    <w:rsid w:val="00412C6E"/>
    <w:rsid w:val="00420196"/>
    <w:rsid w:val="0042044B"/>
    <w:rsid w:val="0042112D"/>
    <w:rsid w:val="004220A2"/>
    <w:rsid w:val="00422F1C"/>
    <w:rsid w:val="00423349"/>
    <w:rsid w:val="004236A5"/>
    <w:rsid w:val="00431B1B"/>
    <w:rsid w:val="0043226F"/>
    <w:rsid w:val="00436C8F"/>
    <w:rsid w:val="004379D6"/>
    <w:rsid w:val="004410F5"/>
    <w:rsid w:val="00442EC0"/>
    <w:rsid w:val="004437CA"/>
    <w:rsid w:val="00447A90"/>
    <w:rsid w:val="004623AE"/>
    <w:rsid w:val="004657B9"/>
    <w:rsid w:val="004702CB"/>
    <w:rsid w:val="0047394C"/>
    <w:rsid w:val="00473FF5"/>
    <w:rsid w:val="004954C6"/>
    <w:rsid w:val="004A03D3"/>
    <w:rsid w:val="004B0C0F"/>
    <w:rsid w:val="004C2900"/>
    <w:rsid w:val="004C3B62"/>
    <w:rsid w:val="004D528E"/>
    <w:rsid w:val="004E29E2"/>
    <w:rsid w:val="004F3FD2"/>
    <w:rsid w:val="00517501"/>
    <w:rsid w:val="00520F4A"/>
    <w:rsid w:val="00533380"/>
    <w:rsid w:val="00533DF9"/>
    <w:rsid w:val="005402D4"/>
    <w:rsid w:val="00551FC5"/>
    <w:rsid w:val="00555EB4"/>
    <w:rsid w:val="00582FF7"/>
    <w:rsid w:val="0058450A"/>
    <w:rsid w:val="00586782"/>
    <w:rsid w:val="005934DA"/>
    <w:rsid w:val="005C3923"/>
    <w:rsid w:val="005E7B58"/>
    <w:rsid w:val="005F06D6"/>
    <w:rsid w:val="005F40C7"/>
    <w:rsid w:val="005F4941"/>
    <w:rsid w:val="005F4D0A"/>
    <w:rsid w:val="0061399C"/>
    <w:rsid w:val="00617115"/>
    <w:rsid w:val="006253B8"/>
    <w:rsid w:val="00640A7C"/>
    <w:rsid w:val="00680823"/>
    <w:rsid w:val="00685372"/>
    <w:rsid w:val="006901D6"/>
    <w:rsid w:val="006A5C18"/>
    <w:rsid w:val="006A7C7A"/>
    <w:rsid w:val="006B303D"/>
    <w:rsid w:val="006C189C"/>
    <w:rsid w:val="006D3D2D"/>
    <w:rsid w:val="006D585A"/>
    <w:rsid w:val="006F4A8D"/>
    <w:rsid w:val="006F4E76"/>
    <w:rsid w:val="007006C3"/>
    <w:rsid w:val="00701EA2"/>
    <w:rsid w:val="00766979"/>
    <w:rsid w:val="00771111"/>
    <w:rsid w:val="007935C1"/>
    <w:rsid w:val="007C3F5B"/>
    <w:rsid w:val="007C61C7"/>
    <w:rsid w:val="007E4B92"/>
    <w:rsid w:val="00813069"/>
    <w:rsid w:val="00815B2C"/>
    <w:rsid w:val="00817235"/>
    <w:rsid w:val="0082132E"/>
    <w:rsid w:val="008274BC"/>
    <w:rsid w:val="00830F80"/>
    <w:rsid w:val="008323CB"/>
    <w:rsid w:val="00840989"/>
    <w:rsid w:val="008428EE"/>
    <w:rsid w:val="008759E9"/>
    <w:rsid w:val="008765DA"/>
    <w:rsid w:val="008823B2"/>
    <w:rsid w:val="00892CA5"/>
    <w:rsid w:val="008931FF"/>
    <w:rsid w:val="00893E37"/>
    <w:rsid w:val="008953B0"/>
    <w:rsid w:val="008A239B"/>
    <w:rsid w:val="008A43E7"/>
    <w:rsid w:val="008B3994"/>
    <w:rsid w:val="008C7F0D"/>
    <w:rsid w:val="008D1650"/>
    <w:rsid w:val="008D2E76"/>
    <w:rsid w:val="008D2F2A"/>
    <w:rsid w:val="008E04FD"/>
    <w:rsid w:val="008E0AFE"/>
    <w:rsid w:val="008F3236"/>
    <w:rsid w:val="008F64FD"/>
    <w:rsid w:val="00907F76"/>
    <w:rsid w:val="00922AEB"/>
    <w:rsid w:val="00934A0F"/>
    <w:rsid w:val="0094548A"/>
    <w:rsid w:val="009575DC"/>
    <w:rsid w:val="00961B93"/>
    <w:rsid w:val="0096379E"/>
    <w:rsid w:val="00986D29"/>
    <w:rsid w:val="00995FE2"/>
    <w:rsid w:val="00997811"/>
    <w:rsid w:val="009A0097"/>
    <w:rsid w:val="009B685A"/>
    <w:rsid w:val="009D1B1C"/>
    <w:rsid w:val="009D69DA"/>
    <w:rsid w:val="00A0631A"/>
    <w:rsid w:val="00A2546C"/>
    <w:rsid w:val="00A31D3A"/>
    <w:rsid w:val="00A61280"/>
    <w:rsid w:val="00A70876"/>
    <w:rsid w:val="00A75F88"/>
    <w:rsid w:val="00A80DFE"/>
    <w:rsid w:val="00AB69E0"/>
    <w:rsid w:val="00AC66E5"/>
    <w:rsid w:val="00AC691E"/>
    <w:rsid w:val="00AD3413"/>
    <w:rsid w:val="00AF4D05"/>
    <w:rsid w:val="00B21449"/>
    <w:rsid w:val="00B23FAD"/>
    <w:rsid w:val="00B403CA"/>
    <w:rsid w:val="00B4638C"/>
    <w:rsid w:val="00B50499"/>
    <w:rsid w:val="00B55659"/>
    <w:rsid w:val="00B55687"/>
    <w:rsid w:val="00B62AC4"/>
    <w:rsid w:val="00B83FBB"/>
    <w:rsid w:val="00B90ACB"/>
    <w:rsid w:val="00B936BD"/>
    <w:rsid w:val="00B95433"/>
    <w:rsid w:val="00BB204C"/>
    <w:rsid w:val="00BB346B"/>
    <w:rsid w:val="00BC6BC8"/>
    <w:rsid w:val="00BD7466"/>
    <w:rsid w:val="00C01ABA"/>
    <w:rsid w:val="00C065BC"/>
    <w:rsid w:val="00C135FD"/>
    <w:rsid w:val="00C14275"/>
    <w:rsid w:val="00C24443"/>
    <w:rsid w:val="00C50730"/>
    <w:rsid w:val="00C51978"/>
    <w:rsid w:val="00C51AF1"/>
    <w:rsid w:val="00C52AF6"/>
    <w:rsid w:val="00C57EA2"/>
    <w:rsid w:val="00C7576B"/>
    <w:rsid w:val="00C8048E"/>
    <w:rsid w:val="00C82358"/>
    <w:rsid w:val="00C83C2D"/>
    <w:rsid w:val="00C92EEA"/>
    <w:rsid w:val="00CA19B4"/>
    <w:rsid w:val="00CA571C"/>
    <w:rsid w:val="00CB09EF"/>
    <w:rsid w:val="00CB254A"/>
    <w:rsid w:val="00CC489E"/>
    <w:rsid w:val="00CD660A"/>
    <w:rsid w:val="00CE0EA3"/>
    <w:rsid w:val="00CE71FA"/>
    <w:rsid w:val="00CF0CEA"/>
    <w:rsid w:val="00CF6814"/>
    <w:rsid w:val="00D242CE"/>
    <w:rsid w:val="00D26F32"/>
    <w:rsid w:val="00D76B43"/>
    <w:rsid w:val="00D921AC"/>
    <w:rsid w:val="00D94B4C"/>
    <w:rsid w:val="00D9652E"/>
    <w:rsid w:val="00D96536"/>
    <w:rsid w:val="00DA38AA"/>
    <w:rsid w:val="00DA46BF"/>
    <w:rsid w:val="00DA5B8D"/>
    <w:rsid w:val="00DA683C"/>
    <w:rsid w:val="00DA6C9C"/>
    <w:rsid w:val="00DC4F84"/>
    <w:rsid w:val="00DD3B07"/>
    <w:rsid w:val="00DE02F7"/>
    <w:rsid w:val="00E013C0"/>
    <w:rsid w:val="00E07506"/>
    <w:rsid w:val="00E325E4"/>
    <w:rsid w:val="00E4278C"/>
    <w:rsid w:val="00E510E1"/>
    <w:rsid w:val="00E51127"/>
    <w:rsid w:val="00E55706"/>
    <w:rsid w:val="00E830CE"/>
    <w:rsid w:val="00E94F39"/>
    <w:rsid w:val="00EA31C0"/>
    <w:rsid w:val="00EA4915"/>
    <w:rsid w:val="00EB1C49"/>
    <w:rsid w:val="00EC5CED"/>
    <w:rsid w:val="00EC5F07"/>
    <w:rsid w:val="00ED11D1"/>
    <w:rsid w:val="00ED61F5"/>
    <w:rsid w:val="00EE5C08"/>
    <w:rsid w:val="00EE646F"/>
    <w:rsid w:val="00EE6639"/>
    <w:rsid w:val="00EE699A"/>
    <w:rsid w:val="00F20625"/>
    <w:rsid w:val="00F3204B"/>
    <w:rsid w:val="00F32F09"/>
    <w:rsid w:val="00F36278"/>
    <w:rsid w:val="00F525F3"/>
    <w:rsid w:val="00F63272"/>
    <w:rsid w:val="00F6536C"/>
    <w:rsid w:val="00F65A5F"/>
    <w:rsid w:val="00FA2ACD"/>
    <w:rsid w:val="00FB39B3"/>
    <w:rsid w:val="00FD7F83"/>
    <w:rsid w:val="00FE3F24"/>
    <w:rsid w:val="00FE7FE4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F9"/>
  </w:style>
  <w:style w:type="paragraph" w:styleId="1">
    <w:name w:val="heading 1"/>
    <w:basedOn w:val="a"/>
    <w:next w:val="a"/>
    <w:link w:val="10"/>
    <w:qFormat/>
    <w:rsid w:val="00281A0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8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5A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290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90A70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90A70"/>
  </w:style>
  <w:style w:type="paragraph" w:styleId="a6">
    <w:name w:val="Title"/>
    <w:basedOn w:val="a"/>
    <w:link w:val="a7"/>
    <w:qFormat/>
    <w:rsid w:val="00922A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22A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281A0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Grid"/>
    <w:basedOn w:val="a1"/>
    <w:uiPriority w:val="59"/>
    <w:rsid w:val="00281A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81A08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81A08"/>
    <w:rPr>
      <w:rFonts w:eastAsiaTheme="minorHAnsi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81A08"/>
  </w:style>
  <w:style w:type="character" w:styleId="ad">
    <w:name w:val="Hyperlink"/>
    <w:basedOn w:val="a0"/>
    <w:uiPriority w:val="99"/>
    <w:semiHidden/>
    <w:unhideWhenUsed/>
    <w:rsid w:val="00281A08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281A08"/>
    <w:rPr>
      <w:color w:val="800080"/>
      <w:u w:val="single"/>
    </w:rPr>
  </w:style>
  <w:style w:type="paragraph" w:customStyle="1" w:styleId="xl65">
    <w:name w:val="xl6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281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95F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995F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f">
    <w:name w:val="Знак Знак Знак"/>
    <w:basedOn w:val="a"/>
    <w:rsid w:val="00CA19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10">
    <w:name w:val="p10"/>
    <w:basedOn w:val="a"/>
    <w:rsid w:val="00E9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6286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CF8B-E782-48E1-84DA-4BEB65EF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10</cp:revision>
  <cp:lastPrinted>2019-12-05T12:00:00Z</cp:lastPrinted>
  <dcterms:created xsi:type="dcterms:W3CDTF">2019-12-03T13:42:00Z</dcterms:created>
  <dcterms:modified xsi:type="dcterms:W3CDTF">2019-12-05T12:06:00Z</dcterms:modified>
</cp:coreProperties>
</file>