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F1575" w:rsidRDefault="004F1575" w:rsidP="004F1575">
      <w:pPr>
        <w:shd w:val="clear" w:color="auto" w:fill="FFFFFF"/>
        <w:suppressAutoHyphens/>
        <w:spacing w:after="0" w:line="240" w:lineRule="auto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ЭКСПОЗИЦИЯ </w:t>
      </w:r>
    </w:p>
    <w:p w:rsidR="004F1575" w:rsidRPr="00070810" w:rsidRDefault="004F1575" w:rsidP="004F1575">
      <w:pPr>
        <w:shd w:val="clear" w:color="auto" w:fill="FFFFFF"/>
        <w:suppressAutoHyphens/>
        <w:spacing w:after="0" w:line="240" w:lineRule="auto"/>
        <w:jc w:val="center"/>
        <w:rPr>
          <w:rFonts w:ascii="Times New Roman" w:hAnsi="Times New Roman" w:cs="Times New Roman"/>
          <w:b/>
          <w:bCs/>
          <w:color w:val="000000" w:themeColor="text1"/>
          <w:spacing w:val="-3"/>
          <w:sz w:val="28"/>
          <w:szCs w:val="24"/>
        </w:rPr>
      </w:pPr>
      <w:r w:rsidRPr="004F1575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к </w:t>
      </w:r>
      <w:r w:rsidRPr="004F1575">
        <w:rPr>
          <w:rFonts w:ascii="Times New Roman" w:hAnsi="Times New Roman" w:cs="Times New Roman"/>
          <w:b/>
          <w:color w:val="000000" w:themeColor="text1"/>
          <w:sz w:val="28"/>
          <w:szCs w:val="24"/>
        </w:rPr>
        <w:t>проектам</w:t>
      </w:r>
      <w:r w:rsidRPr="00070810">
        <w:rPr>
          <w:rFonts w:ascii="Times New Roman" w:hAnsi="Times New Roman" w:cs="Times New Roman"/>
          <w:b/>
          <w:color w:val="000000" w:themeColor="text1"/>
          <w:sz w:val="28"/>
          <w:szCs w:val="24"/>
        </w:rPr>
        <w:t xml:space="preserve"> решений</w:t>
      </w:r>
      <w:r>
        <w:rPr>
          <w:rFonts w:ascii="Times New Roman" w:hAnsi="Times New Roman" w:cs="Times New Roman"/>
          <w:b/>
          <w:color w:val="000000" w:themeColor="text1"/>
          <w:sz w:val="28"/>
          <w:szCs w:val="24"/>
        </w:rPr>
        <w:t xml:space="preserve"> </w:t>
      </w:r>
      <w:r w:rsidRPr="00070810">
        <w:rPr>
          <w:rFonts w:ascii="Times New Roman" w:hAnsi="Times New Roman" w:cs="Times New Roman"/>
          <w:b/>
          <w:color w:val="000000" w:themeColor="text1"/>
          <w:sz w:val="28"/>
          <w:szCs w:val="24"/>
        </w:rPr>
        <w:t>о внесении изменений и дополнений в Правила землепользования и застройки сельских поселений муниципального района "</w:t>
      </w:r>
      <w:proofErr w:type="spellStart"/>
      <w:r w:rsidRPr="00070810">
        <w:rPr>
          <w:rFonts w:ascii="Times New Roman" w:hAnsi="Times New Roman" w:cs="Times New Roman"/>
          <w:b/>
          <w:color w:val="000000" w:themeColor="text1"/>
          <w:sz w:val="28"/>
          <w:szCs w:val="24"/>
        </w:rPr>
        <w:t>Усть-Куломский</w:t>
      </w:r>
      <w:proofErr w:type="spellEnd"/>
      <w:r w:rsidRPr="00070810">
        <w:rPr>
          <w:rFonts w:ascii="Times New Roman" w:hAnsi="Times New Roman" w:cs="Times New Roman"/>
          <w:b/>
          <w:color w:val="000000" w:themeColor="text1"/>
          <w:sz w:val="28"/>
          <w:szCs w:val="24"/>
        </w:rPr>
        <w:t>"</w:t>
      </w:r>
      <w:r w:rsidR="00C13BDA">
        <w:rPr>
          <w:rFonts w:ascii="Times New Roman" w:hAnsi="Times New Roman" w:cs="Times New Roman"/>
          <w:b/>
          <w:color w:val="000000" w:themeColor="text1"/>
          <w:sz w:val="28"/>
          <w:szCs w:val="24"/>
        </w:rPr>
        <w:t xml:space="preserve"> </w:t>
      </w:r>
      <w:r w:rsidRPr="00070810">
        <w:rPr>
          <w:rFonts w:ascii="Times New Roman" w:hAnsi="Times New Roman" w:cs="Times New Roman"/>
          <w:b/>
          <w:bCs/>
          <w:color w:val="000000" w:themeColor="text1"/>
          <w:spacing w:val="-3"/>
          <w:sz w:val="28"/>
          <w:szCs w:val="24"/>
        </w:rPr>
        <w:t>Республики Коми</w:t>
      </w:r>
    </w:p>
    <w:p w:rsidR="004F1575" w:rsidRDefault="004F1575" w:rsidP="004F1575">
      <w:pPr>
        <w:autoSpaceDE w:val="0"/>
        <w:autoSpaceDN w:val="0"/>
        <w:adjustRightInd w:val="0"/>
        <w:spacing w:after="0" w:line="240" w:lineRule="auto"/>
        <w:ind w:left="-284" w:firstLine="426"/>
        <w:jc w:val="right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5608B9" w:rsidRPr="005608B9" w:rsidRDefault="005608B9" w:rsidP="005608B9">
      <w:pPr>
        <w:autoSpaceDE w:val="0"/>
        <w:autoSpaceDN w:val="0"/>
        <w:adjustRightInd w:val="0"/>
        <w:spacing w:after="0" w:line="240" w:lineRule="auto"/>
        <w:ind w:left="-284" w:firstLine="426"/>
        <w:jc w:val="right"/>
        <w:rPr>
          <w:rFonts w:ascii="Times New Roman" w:eastAsia="Calibri" w:hAnsi="Times New Roman" w:cs="Times New Roman"/>
          <w:color w:val="000000"/>
          <w:sz w:val="28"/>
          <w:szCs w:val="28"/>
        </w:rPr>
      </w:pPr>
      <w:r w:rsidRPr="005608B9">
        <w:rPr>
          <w:rFonts w:ascii="Times New Roman" w:eastAsia="Calibri" w:hAnsi="Times New Roman" w:cs="Times New Roman"/>
          <w:color w:val="000000"/>
          <w:sz w:val="28"/>
          <w:szCs w:val="28"/>
        </w:rPr>
        <w:t>Приложение 1</w:t>
      </w:r>
    </w:p>
    <w:p w:rsidR="005608B9" w:rsidRDefault="005608B9" w:rsidP="005608B9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866B6F" w:rsidRDefault="00866B6F" w:rsidP="00866B6F">
      <w:pPr>
        <w:pStyle w:val="a5"/>
        <w:ind w:firstLine="426"/>
        <w:jc w:val="both"/>
        <w:rPr>
          <w:b/>
          <w:sz w:val="28"/>
          <w:szCs w:val="28"/>
          <w:shd w:val="clear" w:color="auto" w:fill="FFFFFF"/>
        </w:rPr>
      </w:pPr>
      <w:r w:rsidRPr="00AC5A14">
        <w:rPr>
          <w:b/>
          <w:sz w:val="28"/>
          <w:szCs w:val="28"/>
          <w:shd w:val="clear" w:color="auto" w:fill="FFFFFF"/>
        </w:rPr>
        <w:t xml:space="preserve">Внести в </w:t>
      </w:r>
      <w:r w:rsidRPr="00AC5A14">
        <w:rPr>
          <w:b/>
          <w:sz w:val="28"/>
          <w:szCs w:val="28"/>
        </w:rPr>
        <w:t>статью 27.1</w:t>
      </w:r>
      <w:r w:rsidRPr="00AC5A14">
        <w:rPr>
          <w:b/>
          <w:sz w:val="26"/>
          <w:szCs w:val="26"/>
        </w:rPr>
        <w:t xml:space="preserve"> </w:t>
      </w:r>
      <w:r w:rsidRPr="00AC5A14">
        <w:rPr>
          <w:b/>
          <w:sz w:val="28"/>
          <w:szCs w:val="28"/>
          <w:shd w:val="clear" w:color="auto" w:fill="FFFFFF"/>
        </w:rPr>
        <w:t>Правил землепользования и застройки сельского поселения «</w:t>
      </w:r>
      <w:proofErr w:type="spellStart"/>
      <w:r w:rsidRPr="00AC5A14">
        <w:rPr>
          <w:b/>
          <w:sz w:val="28"/>
          <w:szCs w:val="28"/>
          <w:shd w:val="clear" w:color="auto" w:fill="FFFFFF"/>
        </w:rPr>
        <w:t>Кебанъёль</w:t>
      </w:r>
      <w:proofErr w:type="spellEnd"/>
      <w:r w:rsidRPr="00AC5A14">
        <w:rPr>
          <w:b/>
          <w:sz w:val="28"/>
          <w:szCs w:val="28"/>
          <w:shd w:val="clear" w:color="auto" w:fill="FFFFFF"/>
        </w:rPr>
        <w:t>»</w:t>
      </w:r>
      <w:r w:rsidRPr="00AC5A14">
        <w:rPr>
          <w:b/>
          <w:sz w:val="28"/>
          <w:szCs w:val="28"/>
        </w:rPr>
        <w:t xml:space="preserve"> муниципального района «</w:t>
      </w:r>
      <w:proofErr w:type="spellStart"/>
      <w:r w:rsidRPr="00AC5A14">
        <w:rPr>
          <w:b/>
          <w:sz w:val="28"/>
          <w:szCs w:val="28"/>
        </w:rPr>
        <w:t>Усть-Куломский</w:t>
      </w:r>
      <w:proofErr w:type="spellEnd"/>
      <w:r w:rsidRPr="00AC5A14">
        <w:rPr>
          <w:b/>
          <w:sz w:val="28"/>
          <w:szCs w:val="28"/>
        </w:rPr>
        <w:t>» Республики Коми</w:t>
      </w:r>
      <w:r w:rsidRPr="00AC5A14">
        <w:rPr>
          <w:b/>
          <w:sz w:val="28"/>
          <w:szCs w:val="28"/>
          <w:shd w:val="clear" w:color="auto" w:fill="FFFFFF"/>
        </w:rPr>
        <w:t xml:space="preserve">, </w:t>
      </w:r>
      <w:r w:rsidRPr="00AC5A14">
        <w:rPr>
          <w:b/>
          <w:color w:val="000000" w:themeColor="text1"/>
          <w:sz w:val="28"/>
          <w:szCs w:val="28"/>
        </w:rPr>
        <w:t>утвержденных постановлением администрации</w:t>
      </w:r>
      <w:r>
        <w:rPr>
          <w:b/>
          <w:color w:val="000000" w:themeColor="text1"/>
          <w:sz w:val="28"/>
          <w:szCs w:val="28"/>
        </w:rPr>
        <w:t xml:space="preserve"> муниципального района «</w:t>
      </w:r>
      <w:proofErr w:type="spellStart"/>
      <w:r>
        <w:rPr>
          <w:b/>
          <w:color w:val="000000" w:themeColor="text1"/>
          <w:sz w:val="28"/>
          <w:szCs w:val="28"/>
        </w:rPr>
        <w:t>Усть-Куломский</w:t>
      </w:r>
      <w:proofErr w:type="spellEnd"/>
      <w:r>
        <w:rPr>
          <w:b/>
          <w:color w:val="000000" w:themeColor="text1"/>
          <w:sz w:val="28"/>
          <w:szCs w:val="28"/>
        </w:rPr>
        <w:t xml:space="preserve">» от 23 апреля 2024 № 569 </w:t>
      </w:r>
      <w:r w:rsidRPr="00A33CCF">
        <w:rPr>
          <w:b/>
          <w:color w:val="000000" w:themeColor="text1"/>
          <w:sz w:val="28"/>
          <w:szCs w:val="28"/>
        </w:rPr>
        <w:t>«</w:t>
      </w:r>
      <w:r w:rsidRPr="00A33CCF">
        <w:rPr>
          <w:b/>
          <w:sz w:val="28"/>
          <w:szCs w:val="28"/>
        </w:rPr>
        <w:t xml:space="preserve">Об утверждении Правил землепользования и застройки </w:t>
      </w:r>
      <w:r>
        <w:rPr>
          <w:b/>
          <w:sz w:val="28"/>
          <w:szCs w:val="28"/>
        </w:rPr>
        <w:t>сельского поселения «</w:t>
      </w:r>
      <w:proofErr w:type="spellStart"/>
      <w:r>
        <w:rPr>
          <w:b/>
          <w:sz w:val="28"/>
          <w:szCs w:val="28"/>
        </w:rPr>
        <w:t>Кебанъёль</w:t>
      </w:r>
      <w:proofErr w:type="spellEnd"/>
      <w:r w:rsidRPr="00A33CCF">
        <w:rPr>
          <w:b/>
          <w:sz w:val="28"/>
          <w:szCs w:val="28"/>
        </w:rPr>
        <w:t>»</w:t>
      </w:r>
      <w:r w:rsidRPr="00CB14D1">
        <w:rPr>
          <w:b/>
          <w:color w:val="000000" w:themeColor="text1"/>
          <w:sz w:val="28"/>
          <w:szCs w:val="28"/>
        </w:rPr>
        <w:t xml:space="preserve"> </w:t>
      </w:r>
      <w:r w:rsidRPr="00AC5A14">
        <w:rPr>
          <w:b/>
          <w:sz w:val="28"/>
          <w:szCs w:val="28"/>
        </w:rPr>
        <w:t>муниципального района «</w:t>
      </w:r>
      <w:proofErr w:type="spellStart"/>
      <w:r w:rsidRPr="00AC5A14">
        <w:rPr>
          <w:b/>
          <w:sz w:val="28"/>
          <w:szCs w:val="28"/>
        </w:rPr>
        <w:t>Усть-Куломский</w:t>
      </w:r>
      <w:proofErr w:type="spellEnd"/>
      <w:r w:rsidRPr="00AC5A14">
        <w:rPr>
          <w:b/>
          <w:sz w:val="28"/>
          <w:szCs w:val="28"/>
        </w:rPr>
        <w:t>» Республики Коми</w:t>
      </w:r>
      <w:r>
        <w:rPr>
          <w:b/>
          <w:sz w:val="28"/>
          <w:szCs w:val="28"/>
          <w:shd w:val="clear" w:color="auto" w:fill="FFFFFF"/>
        </w:rPr>
        <w:t xml:space="preserve"> следующе</w:t>
      </w:r>
      <w:r w:rsidRPr="00021E61">
        <w:rPr>
          <w:b/>
          <w:sz w:val="28"/>
          <w:szCs w:val="28"/>
          <w:shd w:val="clear" w:color="auto" w:fill="FFFFFF"/>
        </w:rPr>
        <w:t xml:space="preserve">е </w:t>
      </w:r>
      <w:r>
        <w:rPr>
          <w:b/>
          <w:sz w:val="28"/>
          <w:szCs w:val="28"/>
          <w:shd w:val="clear" w:color="auto" w:fill="FFFFFF"/>
        </w:rPr>
        <w:t>дополнение</w:t>
      </w:r>
      <w:r w:rsidRPr="00021E61">
        <w:rPr>
          <w:b/>
          <w:sz w:val="28"/>
          <w:szCs w:val="28"/>
          <w:shd w:val="clear" w:color="auto" w:fill="FFFFFF"/>
        </w:rPr>
        <w:t>:</w:t>
      </w:r>
    </w:p>
    <w:p w:rsidR="00866B6F" w:rsidRPr="003747F4" w:rsidRDefault="00866B6F" w:rsidP="00866B6F">
      <w:pPr>
        <w:pStyle w:val="ConsPlusNormal"/>
        <w:ind w:firstLine="567"/>
        <w:jc w:val="both"/>
        <w:rPr>
          <w:rFonts w:ascii="Times New Roman" w:hAnsi="Times New Roman"/>
        </w:rPr>
      </w:pPr>
    </w:p>
    <w:p w:rsidR="00866B6F" w:rsidRDefault="00866B6F" w:rsidP="00866B6F">
      <w:pPr>
        <w:spacing w:after="0" w:line="240" w:lineRule="auto"/>
        <w:ind w:firstLine="426"/>
        <w:rPr>
          <w:rFonts w:ascii="Times New Roman" w:hAnsi="Times New Roman"/>
          <w:b/>
        </w:rPr>
      </w:pPr>
      <w:r>
        <w:rPr>
          <w:rFonts w:ascii="Times New Roman" w:hAnsi="Times New Roman" w:cs="Times New Roman"/>
          <w:sz w:val="28"/>
          <w:szCs w:val="28"/>
        </w:rPr>
        <w:t>1. О</w:t>
      </w:r>
      <w:r w:rsidRPr="00147719">
        <w:rPr>
          <w:rFonts w:ascii="Times New Roman" w:hAnsi="Times New Roman" w:cs="Times New Roman"/>
          <w:sz w:val="28"/>
          <w:szCs w:val="28"/>
        </w:rPr>
        <w:t xml:space="preserve">сновные виды разрешенного использования территориальной зоны «Ж-1» Зона малоэтажной жилой застройки с возможностью ведения ЛПХ дополнить следующим разрешенным видом: </w:t>
      </w:r>
      <w:r w:rsidRPr="00147719">
        <w:rPr>
          <w:rFonts w:ascii="Times New Roman" w:hAnsi="Times New Roman" w:cs="Times New Roman"/>
          <w:sz w:val="28"/>
          <w:szCs w:val="28"/>
          <w:bdr w:val="nil"/>
        </w:rPr>
        <w:t>Блокированная жилая застройка</w:t>
      </w:r>
      <w:r w:rsidRPr="00147719">
        <w:rPr>
          <w:rFonts w:ascii="Times New Roman" w:hAnsi="Times New Roman" w:cs="Times New Roman"/>
          <w:sz w:val="28"/>
          <w:szCs w:val="28"/>
        </w:rPr>
        <w:t xml:space="preserve"> (код 2.3)</w:t>
      </w:r>
      <w:r>
        <w:rPr>
          <w:rFonts w:ascii="Times New Roman" w:hAnsi="Times New Roman"/>
          <w:b/>
        </w:rPr>
        <w:t>;</w:t>
      </w:r>
    </w:p>
    <w:p w:rsidR="005608B9" w:rsidRPr="005608B9" w:rsidRDefault="00866B6F" w:rsidP="00866B6F">
      <w:pPr>
        <w:spacing w:after="0"/>
        <w:rPr>
          <w:rFonts w:ascii="Times New Roman" w:hAnsi="Times New Roman" w:cs="Times New Roman"/>
          <w:noProof/>
          <w:spacing w:val="-2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kern w:val="1"/>
          <w:sz w:val="28"/>
          <w:szCs w:val="28"/>
          <w:lang w:eastAsia="zh-CN"/>
        </w:rPr>
        <w:t xml:space="preserve">       2. В</w:t>
      </w:r>
      <w:r w:rsidRPr="0044675E">
        <w:rPr>
          <w:rFonts w:ascii="Times New Roman" w:eastAsia="Times New Roman" w:hAnsi="Times New Roman" w:cs="Times New Roman"/>
          <w:kern w:val="1"/>
          <w:sz w:val="28"/>
          <w:szCs w:val="28"/>
          <w:lang w:eastAsia="zh-CN"/>
        </w:rPr>
        <w:t xml:space="preserve">  условно разрешенных видах использования территориальной зоны «Ж-1» Зона малоэтажной жилой застройки с возможностью ведения ЛПХ слова «</w:t>
      </w:r>
      <w:r w:rsidRPr="0044675E">
        <w:rPr>
          <w:rFonts w:ascii="Times New Roman" w:eastAsia="Times New Roman" w:hAnsi="Times New Roman" w:cs="Times New Roman"/>
          <w:kern w:val="1"/>
          <w:sz w:val="28"/>
          <w:szCs w:val="28"/>
          <w:bdr w:val="nil"/>
          <w:lang w:eastAsia="zh-CN"/>
        </w:rPr>
        <w:t>Блокированная жилая застройка</w:t>
      </w:r>
      <w:r w:rsidRPr="0044675E">
        <w:rPr>
          <w:rFonts w:ascii="Times New Roman" w:eastAsia="Times New Roman" w:hAnsi="Times New Roman" w:cs="Times New Roman"/>
          <w:kern w:val="1"/>
          <w:sz w:val="28"/>
          <w:szCs w:val="28"/>
          <w:lang w:eastAsia="zh-CN"/>
        </w:rPr>
        <w:t xml:space="preserve"> (код 2.3)» исключить</w:t>
      </w:r>
      <w:r>
        <w:rPr>
          <w:rFonts w:ascii="Times New Roman" w:eastAsia="Times New Roman" w:hAnsi="Times New Roman" w:cs="Times New Roman"/>
          <w:kern w:val="1"/>
          <w:sz w:val="28"/>
          <w:szCs w:val="28"/>
          <w:lang w:eastAsia="zh-CN"/>
        </w:rPr>
        <w:t>.</w:t>
      </w:r>
    </w:p>
    <w:p w:rsidR="00866B6F" w:rsidRDefault="00866B6F" w:rsidP="005608B9">
      <w:pPr>
        <w:spacing w:after="0"/>
        <w:rPr>
          <w:rFonts w:ascii="Times New Roman" w:hAnsi="Times New Roman" w:cs="Times New Roman"/>
          <w:color w:val="000000" w:themeColor="text1"/>
          <w:sz w:val="28"/>
          <w:szCs w:val="28"/>
        </w:rPr>
        <w:sectPr w:rsidR="00866B6F" w:rsidSect="00BD4DAC">
          <w:pgSz w:w="11906" w:h="16838"/>
          <w:pgMar w:top="709" w:right="707" w:bottom="851" w:left="1560" w:header="709" w:footer="709" w:gutter="0"/>
          <w:cols w:space="708"/>
          <w:docGrid w:linePitch="360"/>
        </w:sectPr>
      </w:pPr>
    </w:p>
    <w:p w:rsidR="004F1575" w:rsidRPr="0050087E" w:rsidRDefault="004F1575" w:rsidP="005608B9">
      <w:pPr>
        <w:spacing w:after="0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lastRenderedPageBreak/>
        <w:t>Приложение № 2</w:t>
      </w:r>
    </w:p>
    <w:p w:rsidR="004F1575" w:rsidRDefault="004F1575" w:rsidP="004F1575">
      <w:pPr>
        <w:shd w:val="clear" w:color="auto" w:fill="FFFFFF"/>
        <w:tabs>
          <w:tab w:val="left" w:pos="426"/>
          <w:tab w:val="left" w:pos="567"/>
        </w:tabs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866B6F" w:rsidRDefault="00866B6F" w:rsidP="00866B6F">
      <w:pPr>
        <w:pStyle w:val="a5"/>
        <w:ind w:firstLine="426"/>
        <w:jc w:val="both"/>
        <w:rPr>
          <w:b/>
          <w:sz w:val="28"/>
          <w:szCs w:val="28"/>
          <w:shd w:val="clear" w:color="auto" w:fill="FFFFFF"/>
        </w:rPr>
      </w:pPr>
      <w:r w:rsidRPr="00AC5A14">
        <w:rPr>
          <w:b/>
          <w:sz w:val="28"/>
          <w:szCs w:val="28"/>
          <w:shd w:val="clear" w:color="auto" w:fill="FFFFFF"/>
        </w:rPr>
        <w:t xml:space="preserve">Внести в </w:t>
      </w:r>
      <w:r w:rsidRPr="00AC5A14">
        <w:rPr>
          <w:b/>
          <w:sz w:val="28"/>
          <w:szCs w:val="28"/>
        </w:rPr>
        <w:t>статью 27.1</w:t>
      </w:r>
      <w:r>
        <w:rPr>
          <w:b/>
          <w:sz w:val="28"/>
          <w:szCs w:val="28"/>
        </w:rPr>
        <w:t>4</w:t>
      </w:r>
      <w:r w:rsidRPr="00AC5A14">
        <w:rPr>
          <w:b/>
          <w:sz w:val="26"/>
          <w:szCs w:val="26"/>
        </w:rPr>
        <w:t xml:space="preserve"> </w:t>
      </w:r>
      <w:r w:rsidRPr="00AC5A14">
        <w:rPr>
          <w:b/>
          <w:sz w:val="28"/>
          <w:szCs w:val="28"/>
          <w:shd w:val="clear" w:color="auto" w:fill="FFFFFF"/>
        </w:rPr>
        <w:t>Правил землепользования и застройки сельского поселения «</w:t>
      </w:r>
      <w:r>
        <w:rPr>
          <w:b/>
          <w:sz w:val="28"/>
          <w:szCs w:val="28"/>
          <w:shd w:val="clear" w:color="auto" w:fill="FFFFFF"/>
        </w:rPr>
        <w:t xml:space="preserve">Нижний </w:t>
      </w:r>
      <w:proofErr w:type="spellStart"/>
      <w:r>
        <w:rPr>
          <w:b/>
          <w:sz w:val="28"/>
          <w:szCs w:val="28"/>
          <w:shd w:val="clear" w:color="auto" w:fill="FFFFFF"/>
        </w:rPr>
        <w:t>Воч</w:t>
      </w:r>
      <w:proofErr w:type="spellEnd"/>
      <w:r w:rsidRPr="00AC5A14">
        <w:rPr>
          <w:b/>
          <w:sz w:val="28"/>
          <w:szCs w:val="28"/>
          <w:shd w:val="clear" w:color="auto" w:fill="FFFFFF"/>
        </w:rPr>
        <w:t>»</w:t>
      </w:r>
      <w:r w:rsidRPr="0040063F">
        <w:rPr>
          <w:b/>
          <w:bCs/>
          <w:spacing w:val="-2"/>
          <w:sz w:val="28"/>
          <w:szCs w:val="28"/>
        </w:rPr>
        <w:t xml:space="preserve"> муниципального района «</w:t>
      </w:r>
      <w:proofErr w:type="spellStart"/>
      <w:r w:rsidRPr="0040063F">
        <w:rPr>
          <w:b/>
          <w:bCs/>
          <w:spacing w:val="-2"/>
          <w:sz w:val="28"/>
          <w:szCs w:val="28"/>
        </w:rPr>
        <w:t>Усть-Куломский</w:t>
      </w:r>
      <w:proofErr w:type="spellEnd"/>
      <w:r w:rsidRPr="0040063F">
        <w:rPr>
          <w:b/>
          <w:bCs/>
          <w:spacing w:val="-2"/>
          <w:sz w:val="28"/>
          <w:szCs w:val="28"/>
        </w:rPr>
        <w:t>»</w:t>
      </w:r>
      <w:r w:rsidRPr="00AC5A14">
        <w:rPr>
          <w:b/>
          <w:sz w:val="28"/>
          <w:szCs w:val="28"/>
        </w:rPr>
        <w:t xml:space="preserve"> Республики Коми</w:t>
      </w:r>
      <w:r w:rsidRPr="00AC5A14">
        <w:rPr>
          <w:b/>
          <w:sz w:val="28"/>
          <w:szCs w:val="28"/>
          <w:shd w:val="clear" w:color="auto" w:fill="FFFFFF"/>
        </w:rPr>
        <w:t xml:space="preserve">, </w:t>
      </w:r>
      <w:r w:rsidRPr="00AC5A14">
        <w:rPr>
          <w:b/>
          <w:color w:val="000000" w:themeColor="text1"/>
          <w:sz w:val="28"/>
          <w:szCs w:val="28"/>
        </w:rPr>
        <w:t>утвержденных постановлением администрации</w:t>
      </w:r>
      <w:r>
        <w:rPr>
          <w:b/>
          <w:color w:val="000000" w:themeColor="text1"/>
          <w:sz w:val="28"/>
          <w:szCs w:val="28"/>
        </w:rPr>
        <w:t xml:space="preserve"> муниципального района «</w:t>
      </w:r>
      <w:proofErr w:type="spellStart"/>
      <w:r>
        <w:rPr>
          <w:b/>
          <w:color w:val="000000" w:themeColor="text1"/>
          <w:sz w:val="28"/>
          <w:szCs w:val="28"/>
        </w:rPr>
        <w:t>Усть-Куломский</w:t>
      </w:r>
      <w:proofErr w:type="spellEnd"/>
      <w:r>
        <w:rPr>
          <w:b/>
          <w:color w:val="000000" w:themeColor="text1"/>
          <w:sz w:val="28"/>
          <w:szCs w:val="28"/>
        </w:rPr>
        <w:t xml:space="preserve">» от 25 марта 2024 № 397 </w:t>
      </w:r>
      <w:r w:rsidRPr="00A33CCF">
        <w:rPr>
          <w:b/>
          <w:color w:val="000000" w:themeColor="text1"/>
          <w:sz w:val="28"/>
          <w:szCs w:val="28"/>
        </w:rPr>
        <w:t>«</w:t>
      </w:r>
      <w:r w:rsidRPr="00A33CCF">
        <w:rPr>
          <w:b/>
          <w:sz w:val="28"/>
          <w:szCs w:val="28"/>
        </w:rPr>
        <w:t xml:space="preserve">Об утверждении Правил землепользования и застройки </w:t>
      </w:r>
      <w:r>
        <w:rPr>
          <w:b/>
          <w:sz w:val="28"/>
          <w:szCs w:val="28"/>
        </w:rPr>
        <w:t xml:space="preserve">сельского поселения «Нижний </w:t>
      </w:r>
      <w:proofErr w:type="spellStart"/>
      <w:r>
        <w:rPr>
          <w:b/>
          <w:sz w:val="28"/>
          <w:szCs w:val="28"/>
        </w:rPr>
        <w:t>Воч</w:t>
      </w:r>
      <w:proofErr w:type="spellEnd"/>
      <w:r w:rsidRPr="00A33CCF">
        <w:rPr>
          <w:b/>
          <w:sz w:val="28"/>
          <w:szCs w:val="28"/>
        </w:rPr>
        <w:t>»</w:t>
      </w:r>
      <w:r>
        <w:rPr>
          <w:b/>
          <w:sz w:val="28"/>
          <w:szCs w:val="28"/>
        </w:rPr>
        <w:t xml:space="preserve"> </w:t>
      </w:r>
      <w:r w:rsidRPr="0040063F">
        <w:rPr>
          <w:b/>
          <w:bCs/>
          <w:spacing w:val="-2"/>
          <w:sz w:val="28"/>
          <w:szCs w:val="28"/>
        </w:rPr>
        <w:t>муниципального района «</w:t>
      </w:r>
      <w:proofErr w:type="spellStart"/>
      <w:r w:rsidRPr="0040063F">
        <w:rPr>
          <w:b/>
          <w:bCs/>
          <w:spacing w:val="-2"/>
          <w:sz w:val="28"/>
          <w:szCs w:val="28"/>
        </w:rPr>
        <w:t>Усть-Куломский</w:t>
      </w:r>
      <w:proofErr w:type="spellEnd"/>
      <w:r w:rsidRPr="0040063F">
        <w:rPr>
          <w:b/>
          <w:bCs/>
          <w:spacing w:val="-2"/>
          <w:sz w:val="28"/>
          <w:szCs w:val="28"/>
        </w:rPr>
        <w:t>»</w:t>
      </w:r>
      <w:r>
        <w:rPr>
          <w:b/>
          <w:bCs/>
          <w:spacing w:val="-2"/>
          <w:sz w:val="28"/>
          <w:szCs w:val="28"/>
        </w:rPr>
        <w:t xml:space="preserve"> Республики Коми,</w:t>
      </w:r>
      <w:r>
        <w:rPr>
          <w:b/>
          <w:sz w:val="28"/>
          <w:szCs w:val="28"/>
          <w:shd w:val="clear" w:color="auto" w:fill="FFFFFF"/>
        </w:rPr>
        <w:t xml:space="preserve"> следующе</w:t>
      </w:r>
      <w:r w:rsidRPr="00021E61">
        <w:rPr>
          <w:b/>
          <w:sz w:val="28"/>
          <w:szCs w:val="28"/>
          <w:shd w:val="clear" w:color="auto" w:fill="FFFFFF"/>
        </w:rPr>
        <w:t xml:space="preserve">е </w:t>
      </w:r>
      <w:r>
        <w:rPr>
          <w:b/>
          <w:sz w:val="28"/>
          <w:szCs w:val="28"/>
          <w:shd w:val="clear" w:color="auto" w:fill="FFFFFF"/>
        </w:rPr>
        <w:t>дополнение</w:t>
      </w:r>
      <w:r w:rsidRPr="00021E61">
        <w:rPr>
          <w:b/>
          <w:sz w:val="28"/>
          <w:szCs w:val="28"/>
          <w:shd w:val="clear" w:color="auto" w:fill="FFFFFF"/>
        </w:rPr>
        <w:t>:</w:t>
      </w:r>
    </w:p>
    <w:p w:rsidR="00866B6F" w:rsidRDefault="00866B6F" w:rsidP="00866B6F">
      <w:pPr>
        <w:autoSpaceDE w:val="0"/>
        <w:autoSpaceDN w:val="0"/>
        <w:adjustRightInd w:val="0"/>
        <w:spacing w:after="0" w:line="240" w:lineRule="auto"/>
        <w:ind w:left="-284" w:firstLine="426"/>
        <w:jc w:val="right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866B6F" w:rsidRDefault="00866B6F" w:rsidP="00866B6F">
      <w:pPr>
        <w:autoSpaceDE w:val="0"/>
        <w:autoSpaceDN w:val="0"/>
        <w:adjustRightInd w:val="0"/>
        <w:spacing w:after="0" w:line="240" w:lineRule="auto"/>
        <w:ind w:left="-284" w:firstLine="426"/>
        <w:jc w:val="both"/>
        <w:rPr>
          <w:rFonts w:ascii="Times New Roman" w:hAnsi="Times New Roman" w:cs="Times New Roman"/>
          <w:sz w:val="28"/>
          <w:szCs w:val="28"/>
        </w:rPr>
      </w:pPr>
      <w:r w:rsidRPr="00DB674E">
        <w:rPr>
          <w:rFonts w:ascii="Times New Roman" w:hAnsi="Times New Roman" w:cs="Times New Roman"/>
          <w:sz w:val="28"/>
          <w:szCs w:val="28"/>
        </w:rPr>
        <w:t xml:space="preserve">основные виды разрешенного использования территориальной зоны «Пр-1» дополнить следующим разрешенным видом: </w:t>
      </w:r>
    </w:p>
    <w:p w:rsidR="00866B6F" w:rsidRDefault="00866B6F" w:rsidP="00866B6F">
      <w:pPr>
        <w:autoSpaceDE w:val="0"/>
        <w:autoSpaceDN w:val="0"/>
        <w:adjustRightInd w:val="0"/>
        <w:spacing w:after="0" w:line="240" w:lineRule="auto"/>
        <w:ind w:left="-284" w:firstLine="426"/>
        <w:rPr>
          <w:rFonts w:ascii="Times New Roman" w:hAnsi="Times New Roman" w:cs="Times New Roman"/>
          <w:color w:val="000000" w:themeColor="text1"/>
          <w:sz w:val="28"/>
          <w:szCs w:val="28"/>
        </w:rPr>
        <w:sectPr w:rsidR="00866B6F" w:rsidSect="00AA42AF">
          <w:pgSz w:w="11906" w:h="16838"/>
          <w:pgMar w:top="709" w:right="851" w:bottom="709" w:left="1701" w:header="709" w:footer="709" w:gutter="0"/>
          <w:cols w:space="708"/>
          <w:docGrid w:linePitch="360"/>
        </w:sectPr>
      </w:pPr>
      <w:r>
        <w:rPr>
          <w:rFonts w:ascii="Times New Roman" w:hAnsi="Times New Roman" w:cs="Times New Roman"/>
          <w:sz w:val="28"/>
          <w:szCs w:val="28"/>
        </w:rPr>
        <w:t>«</w:t>
      </w:r>
      <w:r w:rsidRPr="00DB674E">
        <w:rPr>
          <w:rFonts w:ascii="Times New Roman" w:hAnsi="Times New Roman" w:cs="Times New Roman"/>
          <w:sz w:val="28"/>
          <w:szCs w:val="28"/>
        </w:rPr>
        <w:t>сельскохозяйственное использование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DB674E">
        <w:rPr>
          <w:rFonts w:ascii="Times New Roman" w:hAnsi="Times New Roman" w:cs="Times New Roman"/>
          <w:sz w:val="28"/>
          <w:szCs w:val="28"/>
        </w:rPr>
        <w:t>(код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DB674E">
        <w:rPr>
          <w:rFonts w:ascii="Times New Roman" w:hAnsi="Times New Roman" w:cs="Times New Roman"/>
          <w:sz w:val="28"/>
          <w:szCs w:val="28"/>
        </w:rPr>
        <w:t>1.0)</w:t>
      </w:r>
      <w:r>
        <w:rPr>
          <w:rFonts w:ascii="Times New Roman" w:hAnsi="Times New Roman" w:cs="Times New Roman"/>
          <w:sz w:val="28"/>
          <w:szCs w:val="28"/>
        </w:rPr>
        <w:t>»</w:t>
      </w:r>
      <w:r w:rsidRPr="00DB674E">
        <w:rPr>
          <w:rFonts w:ascii="Times New Roman" w:hAnsi="Times New Roman" w:cs="Times New Roman"/>
          <w:sz w:val="28"/>
          <w:szCs w:val="28"/>
        </w:rPr>
        <w:t>;</w:t>
      </w:r>
    </w:p>
    <w:p w:rsidR="004F1575" w:rsidRPr="0050087E" w:rsidRDefault="004F1575" w:rsidP="00BD4DAC">
      <w:pPr>
        <w:autoSpaceDE w:val="0"/>
        <w:autoSpaceDN w:val="0"/>
        <w:adjustRightInd w:val="0"/>
        <w:spacing w:after="0" w:line="240" w:lineRule="auto"/>
        <w:ind w:left="-284" w:firstLine="426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lastRenderedPageBreak/>
        <w:t>Приложение № 3</w:t>
      </w:r>
    </w:p>
    <w:p w:rsidR="004F1575" w:rsidRDefault="004F1575" w:rsidP="004F1575">
      <w:pPr>
        <w:shd w:val="clear" w:color="auto" w:fill="FFFFFF"/>
        <w:tabs>
          <w:tab w:val="left" w:pos="426"/>
          <w:tab w:val="left" w:pos="567"/>
        </w:tabs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866B6F" w:rsidRDefault="00866B6F" w:rsidP="00866B6F">
      <w:pPr>
        <w:spacing w:after="0" w:line="240" w:lineRule="auto"/>
        <w:ind w:firstLine="426"/>
        <w:jc w:val="both"/>
        <w:rPr>
          <w:rFonts w:ascii="Times New Roman" w:hAnsi="Times New Roman"/>
          <w:b/>
          <w:color w:val="000000" w:themeColor="text1"/>
          <w:sz w:val="28"/>
          <w:szCs w:val="28"/>
        </w:rPr>
      </w:pPr>
      <w:r w:rsidRPr="00AA42AF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</w:t>
      </w:r>
      <w:r w:rsidRPr="0040063F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Внести </w:t>
      </w: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в карту </w:t>
      </w:r>
      <w:r w:rsidRPr="0044675E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градостроительного зонирования </w:t>
      </w:r>
      <w:r w:rsidRPr="0044675E">
        <w:rPr>
          <w:rFonts w:ascii="Times New Roman" w:hAnsi="Times New Roman" w:cs="Times New Roman"/>
          <w:b/>
          <w:sz w:val="28"/>
          <w:szCs w:val="28"/>
        </w:rPr>
        <w:t>территорий, границ зон с особыми условиями использования территорий населенных пунктов СП «Дзёль»: с</w:t>
      </w:r>
      <w:proofErr w:type="gramStart"/>
      <w:r w:rsidRPr="0044675E">
        <w:rPr>
          <w:rFonts w:ascii="Times New Roman" w:hAnsi="Times New Roman" w:cs="Times New Roman"/>
          <w:b/>
          <w:sz w:val="28"/>
          <w:szCs w:val="28"/>
        </w:rPr>
        <w:t>.Д</w:t>
      </w:r>
      <w:proofErr w:type="gramEnd"/>
      <w:r w:rsidRPr="0044675E">
        <w:rPr>
          <w:rFonts w:ascii="Times New Roman" w:hAnsi="Times New Roman" w:cs="Times New Roman"/>
          <w:b/>
          <w:sz w:val="28"/>
          <w:szCs w:val="28"/>
        </w:rPr>
        <w:t xml:space="preserve">зёль, </w:t>
      </w:r>
      <w:proofErr w:type="spellStart"/>
      <w:r w:rsidRPr="0044675E">
        <w:rPr>
          <w:rFonts w:ascii="Times New Roman" w:hAnsi="Times New Roman" w:cs="Times New Roman"/>
          <w:b/>
          <w:sz w:val="28"/>
          <w:szCs w:val="28"/>
        </w:rPr>
        <w:t>д.Габово</w:t>
      </w:r>
      <w:proofErr w:type="spellEnd"/>
      <w:r w:rsidRPr="0044675E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п</w:t>
      </w:r>
      <w:r w:rsidRPr="0044675E">
        <w:rPr>
          <w:rFonts w:ascii="Times New Roman" w:eastAsia="Calibri" w:hAnsi="Times New Roman" w:cs="Times New Roman"/>
          <w:b/>
          <w:color w:val="000000" w:themeColor="text1"/>
          <w:sz w:val="28"/>
          <w:szCs w:val="28"/>
        </w:rPr>
        <w:t xml:space="preserve">равил </w:t>
      </w:r>
      <w:r w:rsidRPr="00E6093D">
        <w:rPr>
          <w:rFonts w:ascii="Times New Roman" w:eastAsia="Calibri" w:hAnsi="Times New Roman" w:cs="Times New Roman"/>
          <w:b/>
          <w:color w:val="000000" w:themeColor="text1"/>
          <w:sz w:val="28"/>
          <w:szCs w:val="28"/>
        </w:rPr>
        <w:t>землепользования и застройки муниципального образования сельского поселения «</w:t>
      </w:r>
      <w:proofErr w:type="spellStart"/>
      <w:r>
        <w:rPr>
          <w:rFonts w:ascii="Times New Roman" w:eastAsia="Calibri" w:hAnsi="Times New Roman" w:cs="Times New Roman"/>
          <w:b/>
          <w:color w:val="000000" w:themeColor="text1"/>
          <w:sz w:val="28"/>
          <w:szCs w:val="28"/>
        </w:rPr>
        <w:t>Зимстан</w:t>
      </w:r>
      <w:proofErr w:type="spellEnd"/>
      <w:r w:rsidRPr="00E6093D">
        <w:rPr>
          <w:rFonts w:ascii="Times New Roman" w:eastAsia="Calibri" w:hAnsi="Times New Roman" w:cs="Times New Roman"/>
          <w:b/>
          <w:color w:val="000000" w:themeColor="text1"/>
          <w:sz w:val="28"/>
          <w:szCs w:val="28"/>
        </w:rPr>
        <w:t xml:space="preserve">», </w:t>
      </w:r>
      <w:r w:rsidRPr="00E6093D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 xml:space="preserve">утвержденных </w:t>
      </w:r>
      <w:r w:rsidRPr="00E6093D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постановлением администрации муниципального района</w:t>
      </w:r>
      <w:r>
        <w:rPr>
          <w:rFonts w:ascii="Times New Roman" w:hAnsi="Times New Roman"/>
          <w:b/>
          <w:color w:val="000000" w:themeColor="text1"/>
          <w:sz w:val="28"/>
          <w:szCs w:val="28"/>
        </w:rPr>
        <w:t xml:space="preserve"> «</w:t>
      </w:r>
      <w:proofErr w:type="spellStart"/>
      <w:r>
        <w:rPr>
          <w:rFonts w:ascii="Times New Roman" w:hAnsi="Times New Roman"/>
          <w:b/>
          <w:color w:val="000000" w:themeColor="text1"/>
          <w:sz w:val="28"/>
          <w:szCs w:val="28"/>
        </w:rPr>
        <w:t>Усть-Куломский</w:t>
      </w:r>
      <w:proofErr w:type="spellEnd"/>
      <w:r>
        <w:rPr>
          <w:rFonts w:ascii="Times New Roman" w:hAnsi="Times New Roman"/>
          <w:b/>
          <w:color w:val="000000" w:themeColor="text1"/>
          <w:sz w:val="28"/>
          <w:szCs w:val="28"/>
        </w:rPr>
        <w:t xml:space="preserve">» от </w:t>
      </w:r>
      <w:r w:rsidRPr="00EA294B">
        <w:rPr>
          <w:rFonts w:ascii="Times New Roman" w:hAnsi="Times New Roman"/>
          <w:b/>
          <w:color w:val="000000" w:themeColor="text1"/>
          <w:sz w:val="28"/>
          <w:szCs w:val="28"/>
        </w:rPr>
        <w:t>2</w:t>
      </w:r>
      <w:r>
        <w:rPr>
          <w:rFonts w:ascii="Times New Roman" w:hAnsi="Times New Roman"/>
          <w:b/>
          <w:color w:val="000000" w:themeColor="text1"/>
          <w:sz w:val="28"/>
          <w:szCs w:val="28"/>
        </w:rPr>
        <w:t>9</w:t>
      </w:r>
      <w:r w:rsidRPr="00EA294B">
        <w:rPr>
          <w:rFonts w:ascii="Times New Roman" w:hAnsi="Times New Roman"/>
          <w:b/>
          <w:color w:val="000000" w:themeColor="text1"/>
          <w:sz w:val="28"/>
          <w:szCs w:val="28"/>
        </w:rPr>
        <w:t>.12.2021 № 1</w:t>
      </w:r>
      <w:r>
        <w:rPr>
          <w:rFonts w:ascii="Times New Roman" w:hAnsi="Times New Roman"/>
          <w:b/>
          <w:color w:val="000000" w:themeColor="text1"/>
          <w:sz w:val="28"/>
          <w:szCs w:val="28"/>
        </w:rPr>
        <w:t>801</w:t>
      </w:r>
      <w:r w:rsidRPr="00EA294B">
        <w:rPr>
          <w:rFonts w:ascii="Times New Roman" w:hAnsi="Times New Roman"/>
          <w:b/>
          <w:color w:val="000000" w:themeColor="text1"/>
          <w:sz w:val="28"/>
          <w:szCs w:val="28"/>
        </w:rPr>
        <w:t xml:space="preserve"> "Об утверждении Правил землепользования и застройки муниципального образования сельского поселения "</w:t>
      </w:r>
      <w:proofErr w:type="spellStart"/>
      <w:r w:rsidRPr="00EA294B">
        <w:rPr>
          <w:rFonts w:ascii="Times New Roman" w:hAnsi="Times New Roman"/>
          <w:b/>
          <w:color w:val="000000" w:themeColor="text1"/>
          <w:sz w:val="28"/>
          <w:szCs w:val="28"/>
        </w:rPr>
        <w:t>Зимстан</w:t>
      </w:r>
      <w:proofErr w:type="spellEnd"/>
      <w:r w:rsidRPr="00EA294B">
        <w:rPr>
          <w:rFonts w:ascii="Times New Roman" w:hAnsi="Times New Roman"/>
          <w:b/>
          <w:color w:val="000000" w:themeColor="text1"/>
          <w:sz w:val="28"/>
          <w:szCs w:val="28"/>
        </w:rPr>
        <w:t xml:space="preserve">", (в части </w:t>
      </w:r>
      <w:r>
        <w:rPr>
          <w:rFonts w:ascii="Times New Roman" w:hAnsi="Times New Roman"/>
          <w:b/>
          <w:color w:val="000000" w:themeColor="text1"/>
          <w:sz w:val="28"/>
          <w:szCs w:val="28"/>
        </w:rPr>
        <w:t>Дзёль</w:t>
      </w:r>
      <w:r w:rsidRPr="00EA294B">
        <w:rPr>
          <w:rFonts w:ascii="Times New Roman" w:hAnsi="Times New Roman"/>
          <w:b/>
          <w:color w:val="000000" w:themeColor="text1"/>
          <w:sz w:val="28"/>
          <w:szCs w:val="28"/>
        </w:rPr>
        <w:t xml:space="preserve">, </w:t>
      </w:r>
      <w:proofErr w:type="spellStart"/>
      <w:r>
        <w:rPr>
          <w:rFonts w:ascii="Times New Roman" w:hAnsi="Times New Roman"/>
          <w:b/>
          <w:color w:val="000000" w:themeColor="text1"/>
          <w:sz w:val="28"/>
          <w:szCs w:val="28"/>
        </w:rPr>
        <w:t>Габово</w:t>
      </w:r>
      <w:proofErr w:type="spellEnd"/>
      <w:r>
        <w:rPr>
          <w:rFonts w:ascii="Times New Roman" w:hAnsi="Times New Roman"/>
          <w:b/>
          <w:color w:val="000000" w:themeColor="text1"/>
          <w:sz w:val="28"/>
          <w:szCs w:val="28"/>
        </w:rPr>
        <w:t xml:space="preserve">) </w:t>
      </w:r>
      <w:r w:rsidRPr="00EA294B">
        <w:rPr>
          <w:rFonts w:ascii="Times New Roman" w:hAnsi="Times New Roman"/>
          <w:b/>
          <w:color w:val="000000" w:themeColor="text1"/>
          <w:sz w:val="28"/>
          <w:szCs w:val="28"/>
        </w:rPr>
        <w:t>входящего в состав муниципального образования муниципального района "</w:t>
      </w:r>
      <w:proofErr w:type="spellStart"/>
      <w:r w:rsidRPr="00EA294B">
        <w:rPr>
          <w:rFonts w:ascii="Times New Roman" w:hAnsi="Times New Roman"/>
          <w:b/>
          <w:color w:val="000000" w:themeColor="text1"/>
          <w:sz w:val="28"/>
          <w:szCs w:val="28"/>
        </w:rPr>
        <w:t>Усть-Куломский</w:t>
      </w:r>
      <w:proofErr w:type="spellEnd"/>
      <w:r w:rsidRPr="00EA294B">
        <w:rPr>
          <w:rFonts w:ascii="Times New Roman" w:hAnsi="Times New Roman"/>
          <w:b/>
          <w:color w:val="000000" w:themeColor="text1"/>
          <w:sz w:val="28"/>
          <w:szCs w:val="28"/>
        </w:rPr>
        <w:t>"</w:t>
      </w:r>
      <w:r>
        <w:rPr>
          <w:rFonts w:ascii="Times New Roman" w:hAnsi="Times New Roman"/>
          <w:b/>
          <w:color w:val="000000" w:themeColor="text1"/>
          <w:sz w:val="28"/>
          <w:szCs w:val="28"/>
        </w:rPr>
        <w:t>, следующее изменение</w:t>
      </w:r>
      <w:r w:rsidRPr="00175872">
        <w:rPr>
          <w:rFonts w:ascii="Times New Roman" w:hAnsi="Times New Roman"/>
          <w:b/>
          <w:color w:val="000000" w:themeColor="text1"/>
          <w:sz w:val="28"/>
          <w:szCs w:val="28"/>
        </w:rPr>
        <w:t>:</w:t>
      </w:r>
    </w:p>
    <w:p w:rsidR="00866B6F" w:rsidRDefault="00866B6F" w:rsidP="00866B6F">
      <w:pPr>
        <w:spacing w:after="0" w:line="240" w:lineRule="auto"/>
        <w:ind w:firstLine="426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866B6F" w:rsidRPr="0044675E" w:rsidRDefault="00866B6F" w:rsidP="00866B6F">
      <w:pPr>
        <w:shd w:val="clear" w:color="auto" w:fill="FFFFFF"/>
        <w:spacing w:after="0" w:line="240" w:lineRule="auto"/>
        <w:ind w:right="282" w:firstLine="403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kern w:val="1"/>
          <w:sz w:val="28"/>
          <w:szCs w:val="28"/>
          <w:lang w:eastAsia="zh-CN"/>
        </w:rPr>
        <w:t>О</w:t>
      </w:r>
      <w:r w:rsidRPr="0044675E">
        <w:rPr>
          <w:rFonts w:ascii="Times New Roman" w:eastAsia="Times New Roman" w:hAnsi="Times New Roman" w:cs="Times New Roman"/>
          <w:kern w:val="1"/>
          <w:sz w:val="28"/>
          <w:szCs w:val="28"/>
          <w:lang w:eastAsia="zh-CN"/>
        </w:rPr>
        <w:t>тразить границу зон с особыми условиями использования территорий – санитарно-защитной зоны ДЭС «Дзёль».</w:t>
      </w:r>
    </w:p>
    <w:p w:rsidR="004F1575" w:rsidRPr="00DE129C" w:rsidRDefault="00F03868" w:rsidP="00DE129C">
      <w:pPr>
        <w:shd w:val="clear" w:color="auto" w:fill="FFFFFF"/>
        <w:spacing w:after="0" w:line="240" w:lineRule="auto"/>
        <w:ind w:right="282" w:firstLine="403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noProof/>
          <w:kern w:val="1"/>
          <w:sz w:val="28"/>
          <w:szCs w:val="28"/>
          <w:lang w:eastAsia="ru-RU"/>
        </w:rPr>
        <w:pict>
          <v:oval id="_x0000_s1029" style="position:absolute;left:0;text-align:left;margin-left:354.1pt;margin-top:188.85pt;width:24.4pt;height:22.55pt;z-index:251659264" strokecolor="red" strokeweight="1.75pt">
            <v:fill opacity="0"/>
          </v:oval>
        </w:pict>
      </w:r>
      <w:r>
        <w:rPr>
          <w:rFonts w:ascii="Times New Roman" w:eastAsia="Times New Roman" w:hAnsi="Times New Roman" w:cs="Times New Roman"/>
          <w:bCs/>
          <w:noProof/>
          <w:kern w:val="1"/>
          <w:sz w:val="28"/>
          <w:szCs w:val="28"/>
          <w:lang w:eastAsia="ru-RU"/>
        </w:rPr>
        <w:pict>
          <v:oval id="_x0000_s1028" style="position:absolute;left:0;text-align:left;margin-left:160.5pt;margin-top:188.85pt;width:24.4pt;height:22.55pt;z-index:251658240" strokecolor="red" strokeweight="1.75pt">
            <v:fill opacity="0"/>
          </v:oval>
        </w:pic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111899" cy="3172418"/>
            <wp:effectExtent l="19050" t="0" r="2651" b="0"/>
            <wp:docPr id="2" name="Рисунок 1" descr="Лист 2. Карта градостроительного зонирования с.Дзёль,д.Габово_09.202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Лист 2. Карта градостроительного зонирования с.Дзёль,д.Габово_09.20241.jpg"/>
                    <pic:cNvPicPr/>
                  </pic:nvPicPr>
                  <pic:blipFill>
                    <a:blip r:embed="rId5" cstate="print"/>
                    <a:srcRect l="12347" t="13467" r="69970" b="27826"/>
                    <a:stretch>
                      <a:fillRect/>
                    </a:stretch>
                  </pic:blipFill>
                  <pic:spPr>
                    <a:xfrm>
                      <a:off x="0" y="0"/>
                      <a:ext cx="2115525" cy="3177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963972" cy="3127890"/>
            <wp:effectExtent l="19050" t="0" r="0" b="0"/>
            <wp:docPr id="1" name="Рисунок 0" descr="Лист 2. Карта градостроительного зонирования с.Дзёль,д.Габово_02.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Лист 2. Карта градостроительного зонирования с.Дзёль,д.Габово_02.25.jpg"/>
                    <pic:cNvPicPr/>
                  </pic:nvPicPr>
                  <pic:blipFill>
                    <a:blip r:embed="rId6" cstate="print"/>
                    <a:srcRect l="11902" t="13754" r="71269" b="27204"/>
                    <a:stretch>
                      <a:fillRect/>
                    </a:stretch>
                  </pic:blipFill>
                  <pic:spPr>
                    <a:xfrm>
                      <a:off x="0" y="0"/>
                      <a:ext cx="1963972" cy="3127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F1575">
        <w:rPr>
          <w:rFonts w:ascii="Times New Roman" w:hAnsi="Times New Roman" w:cs="Times New Roman"/>
          <w:sz w:val="28"/>
          <w:szCs w:val="28"/>
        </w:rPr>
        <w:br w:type="page"/>
      </w:r>
    </w:p>
    <w:p w:rsidR="004F1575" w:rsidRPr="0050087E" w:rsidRDefault="004F1575" w:rsidP="00BD4DAC">
      <w:pPr>
        <w:autoSpaceDE w:val="0"/>
        <w:autoSpaceDN w:val="0"/>
        <w:adjustRightInd w:val="0"/>
        <w:spacing w:after="0" w:line="240" w:lineRule="auto"/>
        <w:ind w:left="-284" w:firstLine="426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lastRenderedPageBreak/>
        <w:t>Приложение № 4</w:t>
      </w:r>
    </w:p>
    <w:p w:rsidR="004F1575" w:rsidRDefault="004F1575" w:rsidP="004F1575">
      <w:pPr>
        <w:shd w:val="clear" w:color="auto" w:fill="FFFFFF"/>
        <w:tabs>
          <w:tab w:val="left" w:pos="426"/>
          <w:tab w:val="left" w:pos="567"/>
        </w:tabs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866B6F" w:rsidRPr="006B46BD" w:rsidRDefault="00866B6F" w:rsidP="00866B6F">
      <w:pPr>
        <w:spacing w:after="0" w:line="240" w:lineRule="auto"/>
        <w:ind w:firstLine="426"/>
        <w:jc w:val="both"/>
        <w:rPr>
          <w:rFonts w:ascii="Times New Roman" w:hAnsi="Times New Roman"/>
          <w:b/>
          <w:color w:val="000000" w:themeColor="text1"/>
          <w:sz w:val="28"/>
          <w:szCs w:val="28"/>
        </w:rPr>
      </w:pPr>
      <w:r w:rsidRPr="00BD1DEF">
        <w:rPr>
          <w:rFonts w:ascii="Times New Roman" w:hAnsi="Times New Roman" w:cs="Times New Roman"/>
          <w:b/>
          <w:sz w:val="28"/>
          <w:szCs w:val="28"/>
        </w:rPr>
        <w:t>В статью 27.</w:t>
      </w:r>
      <w:r>
        <w:rPr>
          <w:rFonts w:ascii="Times New Roman" w:hAnsi="Times New Roman" w:cs="Times New Roman"/>
          <w:b/>
          <w:sz w:val="28"/>
          <w:szCs w:val="28"/>
        </w:rPr>
        <w:t xml:space="preserve">5 </w:t>
      </w:r>
      <w:r w:rsidRPr="00E6093D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п</w:t>
      </w:r>
      <w:r w:rsidRPr="00E6093D">
        <w:rPr>
          <w:rFonts w:ascii="Times New Roman" w:eastAsia="Calibri" w:hAnsi="Times New Roman" w:cs="Times New Roman"/>
          <w:b/>
          <w:color w:val="000000" w:themeColor="text1"/>
          <w:sz w:val="28"/>
          <w:szCs w:val="28"/>
        </w:rPr>
        <w:t>равил землепользования и застройки муниципального образования сельского поселения «</w:t>
      </w:r>
      <w:r>
        <w:rPr>
          <w:rFonts w:ascii="Times New Roman" w:eastAsia="Calibri" w:hAnsi="Times New Roman" w:cs="Times New Roman"/>
          <w:b/>
          <w:color w:val="000000" w:themeColor="text1"/>
          <w:sz w:val="28"/>
          <w:szCs w:val="28"/>
        </w:rPr>
        <w:t>Помоздино</w:t>
      </w:r>
      <w:r w:rsidRPr="00E6093D">
        <w:rPr>
          <w:rFonts w:ascii="Times New Roman" w:eastAsia="Calibri" w:hAnsi="Times New Roman" w:cs="Times New Roman"/>
          <w:b/>
          <w:color w:val="000000" w:themeColor="text1"/>
          <w:sz w:val="28"/>
          <w:szCs w:val="28"/>
        </w:rPr>
        <w:t>»</w:t>
      </w:r>
      <w:r>
        <w:rPr>
          <w:rFonts w:ascii="Times New Roman" w:eastAsia="Calibri" w:hAnsi="Times New Roman" w:cs="Times New Roman"/>
          <w:b/>
          <w:color w:val="000000" w:themeColor="text1"/>
          <w:sz w:val="28"/>
          <w:szCs w:val="28"/>
        </w:rPr>
        <w:t xml:space="preserve"> </w:t>
      </w:r>
      <w:r w:rsidRPr="00C56F22">
        <w:rPr>
          <w:rFonts w:ascii="Times New Roman" w:hAnsi="Times New Roman"/>
          <w:b/>
          <w:color w:val="000000" w:themeColor="text1"/>
          <w:sz w:val="28"/>
          <w:szCs w:val="28"/>
        </w:rPr>
        <w:t>муниципального района «</w:t>
      </w:r>
      <w:proofErr w:type="spellStart"/>
      <w:r w:rsidRPr="00C56F22">
        <w:rPr>
          <w:rFonts w:ascii="Times New Roman" w:hAnsi="Times New Roman"/>
          <w:b/>
          <w:color w:val="000000" w:themeColor="text1"/>
          <w:sz w:val="28"/>
          <w:szCs w:val="28"/>
        </w:rPr>
        <w:t>Усть-Куломский</w:t>
      </w:r>
      <w:proofErr w:type="spellEnd"/>
      <w:r w:rsidRPr="00C56F22">
        <w:rPr>
          <w:rFonts w:ascii="Times New Roman" w:hAnsi="Times New Roman"/>
          <w:b/>
          <w:color w:val="000000" w:themeColor="text1"/>
          <w:sz w:val="28"/>
          <w:szCs w:val="28"/>
        </w:rPr>
        <w:t>» Республики Коми</w:t>
      </w:r>
      <w:r w:rsidRPr="00E6093D">
        <w:rPr>
          <w:rFonts w:ascii="Times New Roman" w:eastAsia="Calibri" w:hAnsi="Times New Roman" w:cs="Times New Roman"/>
          <w:b/>
          <w:color w:val="000000" w:themeColor="text1"/>
          <w:sz w:val="28"/>
          <w:szCs w:val="28"/>
        </w:rPr>
        <w:t xml:space="preserve">, </w:t>
      </w:r>
      <w:r w:rsidRPr="00E6093D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 xml:space="preserve">утвержденных </w:t>
      </w:r>
      <w:r w:rsidRPr="00E6093D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постановлением администрации муниципального района</w:t>
      </w:r>
      <w:r>
        <w:rPr>
          <w:rFonts w:ascii="Times New Roman" w:hAnsi="Times New Roman"/>
          <w:b/>
          <w:color w:val="000000" w:themeColor="text1"/>
          <w:sz w:val="28"/>
          <w:szCs w:val="28"/>
        </w:rPr>
        <w:t xml:space="preserve"> «</w:t>
      </w:r>
      <w:proofErr w:type="spellStart"/>
      <w:r>
        <w:rPr>
          <w:rFonts w:ascii="Times New Roman" w:hAnsi="Times New Roman"/>
          <w:b/>
          <w:color w:val="000000" w:themeColor="text1"/>
          <w:sz w:val="28"/>
          <w:szCs w:val="28"/>
        </w:rPr>
        <w:t>Усть-Куломский</w:t>
      </w:r>
      <w:proofErr w:type="spellEnd"/>
      <w:r>
        <w:rPr>
          <w:rFonts w:ascii="Times New Roman" w:hAnsi="Times New Roman"/>
          <w:b/>
          <w:color w:val="000000" w:themeColor="text1"/>
          <w:sz w:val="28"/>
          <w:szCs w:val="28"/>
        </w:rPr>
        <w:t>» от 25.07.2024 № 1005 «</w:t>
      </w:r>
      <w:r w:rsidRPr="0060407C">
        <w:rPr>
          <w:rFonts w:ascii="Times New Roman" w:hAnsi="Times New Roman"/>
          <w:b/>
          <w:color w:val="000000" w:themeColor="text1"/>
          <w:sz w:val="28"/>
          <w:szCs w:val="28"/>
        </w:rPr>
        <w:t>Об утверждении Правил землепользования и застройки сельского поселения "Помоздино" муниципального района "</w:t>
      </w:r>
      <w:proofErr w:type="spellStart"/>
      <w:r w:rsidRPr="0060407C">
        <w:rPr>
          <w:rFonts w:ascii="Times New Roman" w:hAnsi="Times New Roman"/>
          <w:b/>
          <w:color w:val="000000" w:themeColor="text1"/>
          <w:sz w:val="28"/>
          <w:szCs w:val="28"/>
        </w:rPr>
        <w:t>Усть-Куломский</w:t>
      </w:r>
      <w:proofErr w:type="spellEnd"/>
      <w:r w:rsidRPr="0060407C">
        <w:rPr>
          <w:rFonts w:ascii="Times New Roman" w:hAnsi="Times New Roman"/>
          <w:b/>
          <w:color w:val="000000" w:themeColor="text1"/>
          <w:sz w:val="28"/>
          <w:szCs w:val="28"/>
        </w:rPr>
        <w:t>" Республики Коми</w:t>
      </w:r>
      <w:r>
        <w:rPr>
          <w:rFonts w:ascii="Times New Roman" w:hAnsi="Times New Roman"/>
          <w:b/>
          <w:color w:val="000000" w:themeColor="text1"/>
          <w:sz w:val="28"/>
          <w:szCs w:val="28"/>
        </w:rPr>
        <w:t xml:space="preserve">» </w:t>
      </w: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в</w:t>
      </w:r>
      <w:r w:rsidRPr="0040063F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нести</w:t>
      </w: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</w:t>
      </w:r>
      <w:r>
        <w:rPr>
          <w:rFonts w:ascii="Times New Roman" w:hAnsi="Times New Roman"/>
          <w:b/>
          <w:color w:val="000000" w:themeColor="text1"/>
          <w:sz w:val="28"/>
          <w:szCs w:val="28"/>
        </w:rPr>
        <w:t>следующие изменения и дополнения</w:t>
      </w:r>
      <w:r w:rsidRPr="00175872">
        <w:rPr>
          <w:rFonts w:ascii="Times New Roman" w:hAnsi="Times New Roman"/>
          <w:b/>
          <w:color w:val="000000" w:themeColor="text1"/>
          <w:sz w:val="28"/>
          <w:szCs w:val="28"/>
        </w:rPr>
        <w:t>:</w:t>
      </w:r>
    </w:p>
    <w:p w:rsidR="00866B6F" w:rsidRPr="002F4E57" w:rsidRDefault="00866B6F" w:rsidP="00866B6F">
      <w:pPr>
        <w:pStyle w:val="ConsPlusNormal"/>
        <w:ind w:firstLine="426"/>
        <w:jc w:val="both"/>
        <w:rPr>
          <w:rFonts w:ascii="Times New Roman" w:hAnsi="Times New Roman"/>
          <w:b w:val="0"/>
        </w:rPr>
      </w:pPr>
    </w:p>
    <w:p w:rsidR="00866B6F" w:rsidRPr="0044675E" w:rsidRDefault="00866B6F" w:rsidP="00866B6F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kern w:val="1"/>
          <w:sz w:val="28"/>
          <w:szCs w:val="28"/>
          <w:lang w:eastAsia="zh-CN"/>
        </w:rPr>
      </w:pPr>
      <w:r>
        <w:rPr>
          <w:rFonts w:ascii="Times New Roman" w:eastAsia="Times New Roman" w:hAnsi="Times New Roman" w:cs="Times New Roman"/>
          <w:bCs/>
          <w:kern w:val="1"/>
          <w:sz w:val="28"/>
          <w:szCs w:val="28"/>
          <w:lang w:eastAsia="zh-CN"/>
        </w:rPr>
        <w:t>1</w:t>
      </w:r>
      <w:r w:rsidRPr="0044675E">
        <w:rPr>
          <w:rFonts w:ascii="Times New Roman" w:eastAsia="Times New Roman" w:hAnsi="Times New Roman" w:cs="Times New Roman"/>
          <w:bCs/>
          <w:kern w:val="1"/>
          <w:sz w:val="28"/>
          <w:szCs w:val="28"/>
          <w:lang w:eastAsia="zh-CN"/>
        </w:rPr>
        <w:t xml:space="preserve">. В статье 27.4 </w:t>
      </w:r>
      <w:r w:rsidRPr="0044675E">
        <w:rPr>
          <w:rFonts w:ascii="Times New Roman" w:eastAsia="Times New Roman" w:hAnsi="Times New Roman" w:cs="Times New Roman"/>
          <w:kern w:val="1"/>
          <w:sz w:val="28"/>
          <w:szCs w:val="28"/>
          <w:lang w:eastAsia="zh-CN"/>
        </w:rPr>
        <w:t>Правил землепользования и застройки сельского поселения «Помоздино» условно разрешенные виды использования территориальной зоны</w:t>
      </w:r>
      <w:proofErr w:type="gramStart"/>
      <w:r w:rsidRPr="0044675E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О</w:t>
      </w:r>
      <w:proofErr w:type="gramEnd"/>
      <w:r w:rsidRPr="0044675E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44675E">
        <w:rPr>
          <w:rFonts w:ascii="Times New Roman" w:eastAsia="Times New Roman" w:hAnsi="Times New Roman" w:cs="Times New Roman"/>
          <w:kern w:val="1"/>
          <w:sz w:val="28"/>
          <w:szCs w:val="28"/>
          <w:lang w:eastAsia="zh-CN"/>
        </w:rPr>
        <w:t xml:space="preserve">Зона административно-делового центра, образования, здравоохранения, спорта, социального и культурно-бытового назначения дополнить следующим разрешенным видом: </w:t>
      </w:r>
    </w:p>
    <w:p w:rsidR="00866B6F" w:rsidRPr="0044675E" w:rsidRDefault="00866B6F" w:rsidP="00866B6F">
      <w:pPr>
        <w:widowControl w:val="0"/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kern w:val="1"/>
          <w:sz w:val="28"/>
          <w:szCs w:val="28"/>
          <w:lang w:eastAsia="zh-CN"/>
        </w:rPr>
      </w:pPr>
      <w:r w:rsidRPr="0044675E">
        <w:rPr>
          <w:rFonts w:ascii="Times New Roman" w:eastAsia="Times New Roman" w:hAnsi="Times New Roman" w:cs="Times New Roman"/>
          <w:kern w:val="1"/>
          <w:sz w:val="28"/>
          <w:szCs w:val="28"/>
          <w:lang w:eastAsia="zh-CN"/>
        </w:rPr>
        <w:t>«</w:t>
      </w:r>
      <w:r w:rsidRPr="0044675E">
        <w:rPr>
          <w:rFonts w:ascii="Times New Roman" w:eastAsia="Times New Roman" w:hAnsi="Times New Roman" w:cs="Arial"/>
          <w:kern w:val="1"/>
          <w:sz w:val="28"/>
          <w:szCs w:val="28"/>
          <w:bdr w:val="nil"/>
          <w:lang w:eastAsia="zh-CN"/>
        </w:rPr>
        <w:t>Малоэтажная многоквартирная жилая застройка (код 2.1.1)»;</w:t>
      </w:r>
    </w:p>
    <w:p w:rsidR="00866B6F" w:rsidRPr="0044675E" w:rsidRDefault="00866B6F" w:rsidP="00866B6F">
      <w:pPr>
        <w:shd w:val="clear" w:color="auto" w:fill="FFFFFF"/>
        <w:spacing w:after="0" w:line="240" w:lineRule="auto"/>
        <w:ind w:right="282" w:firstLine="709"/>
        <w:jc w:val="both"/>
        <w:rPr>
          <w:rFonts w:ascii="Times New Roman" w:eastAsia="Times New Roman" w:hAnsi="Times New Roman" w:cs="Times New Roman"/>
          <w:kern w:val="1"/>
          <w:sz w:val="28"/>
          <w:szCs w:val="28"/>
          <w:lang w:eastAsia="zh-CN"/>
        </w:rPr>
      </w:pPr>
      <w:r>
        <w:rPr>
          <w:rFonts w:ascii="Times New Roman" w:eastAsia="Times New Roman" w:hAnsi="Times New Roman" w:cs="Times New Roman"/>
          <w:kern w:val="1"/>
          <w:sz w:val="28"/>
          <w:szCs w:val="28"/>
          <w:lang w:eastAsia="zh-CN"/>
        </w:rPr>
        <w:t>2</w:t>
      </w:r>
      <w:r w:rsidRPr="0044675E">
        <w:rPr>
          <w:rFonts w:ascii="Times New Roman" w:eastAsia="Times New Roman" w:hAnsi="Times New Roman" w:cs="Times New Roman"/>
          <w:kern w:val="1"/>
          <w:sz w:val="28"/>
          <w:szCs w:val="28"/>
          <w:lang w:eastAsia="zh-CN"/>
        </w:rPr>
        <w:t xml:space="preserve">. </w:t>
      </w:r>
      <w:r w:rsidRPr="0044675E">
        <w:rPr>
          <w:rFonts w:ascii="Times New Roman" w:eastAsia="Times New Roman" w:hAnsi="Times New Roman" w:cs="Times New Roman"/>
          <w:bCs/>
          <w:kern w:val="1"/>
          <w:sz w:val="28"/>
          <w:szCs w:val="28"/>
          <w:lang w:eastAsia="zh-CN"/>
        </w:rPr>
        <w:t xml:space="preserve">В статье 27.11 </w:t>
      </w:r>
      <w:r w:rsidRPr="0044675E">
        <w:rPr>
          <w:rFonts w:ascii="Times New Roman" w:eastAsia="Times New Roman" w:hAnsi="Times New Roman" w:cs="Times New Roman"/>
          <w:kern w:val="1"/>
          <w:sz w:val="28"/>
          <w:szCs w:val="28"/>
          <w:lang w:eastAsia="zh-CN"/>
        </w:rPr>
        <w:t>Правил землепользования и застройки сельского поселения «Помоздино» основные разрешенные виды использования</w:t>
      </w:r>
      <w:r w:rsidRPr="0044675E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44675E">
        <w:rPr>
          <w:rFonts w:ascii="Times New Roman" w:eastAsia="Times New Roman" w:hAnsi="Times New Roman" w:cs="Times New Roman"/>
          <w:kern w:val="1"/>
          <w:sz w:val="28"/>
          <w:szCs w:val="28"/>
          <w:lang w:eastAsia="zh-CN"/>
        </w:rPr>
        <w:t>территориальной зоны Пр-1 Зона прочих территорий дополнить следующим разрешенным видом:</w:t>
      </w:r>
    </w:p>
    <w:p w:rsidR="00866B6F" w:rsidRPr="0044675E" w:rsidRDefault="00866B6F" w:rsidP="00866B6F">
      <w:pPr>
        <w:shd w:val="clear" w:color="auto" w:fill="FFFFFF"/>
        <w:spacing w:after="0" w:line="240" w:lineRule="auto"/>
        <w:ind w:right="282"/>
        <w:jc w:val="both"/>
        <w:rPr>
          <w:rFonts w:ascii="Times New Roman" w:eastAsia="Times New Roman" w:hAnsi="Times New Roman" w:cs="Times New Roman"/>
          <w:kern w:val="1"/>
          <w:sz w:val="28"/>
          <w:szCs w:val="28"/>
          <w:lang w:eastAsia="zh-CN"/>
        </w:rPr>
      </w:pPr>
      <w:r w:rsidRPr="0044675E">
        <w:rPr>
          <w:rFonts w:ascii="Times New Roman" w:eastAsia="Times New Roman" w:hAnsi="Times New Roman" w:cs="Times New Roman"/>
          <w:kern w:val="1"/>
          <w:sz w:val="28"/>
          <w:szCs w:val="28"/>
          <w:lang w:eastAsia="zh-CN"/>
        </w:rPr>
        <w:t>«Связь (код 6.8)»;</w:t>
      </w:r>
    </w:p>
    <w:p w:rsidR="00866B6F" w:rsidRPr="0044675E" w:rsidRDefault="00866B6F" w:rsidP="00866B6F">
      <w:pPr>
        <w:shd w:val="clear" w:color="auto" w:fill="FFFFFF"/>
        <w:spacing w:after="0" w:line="240" w:lineRule="auto"/>
        <w:ind w:right="282" w:firstLine="709"/>
        <w:jc w:val="both"/>
        <w:rPr>
          <w:rFonts w:ascii="Times New Roman" w:eastAsia="Times New Roman" w:hAnsi="Times New Roman" w:cs="Times New Roman"/>
          <w:kern w:val="1"/>
          <w:sz w:val="28"/>
          <w:szCs w:val="28"/>
          <w:lang w:eastAsia="zh-CN"/>
        </w:rPr>
      </w:pPr>
      <w:r>
        <w:rPr>
          <w:rFonts w:ascii="Times New Roman" w:eastAsia="Times New Roman" w:hAnsi="Times New Roman" w:cs="Times New Roman"/>
          <w:kern w:val="1"/>
          <w:sz w:val="28"/>
          <w:szCs w:val="28"/>
          <w:lang w:eastAsia="zh-CN"/>
        </w:rPr>
        <w:t>3</w:t>
      </w:r>
      <w:r w:rsidRPr="0044675E">
        <w:rPr>
          <w:rFonts w:ascii="Times New Roman" w:eastAsia="Times New Roman" w:hAnsi="Times New Roman" w:cs="Times New Roman"/>
          <w:kern w:val="1"/>
          <w:sz w:val="28"/>
          <w:szCs w:val="28"/>
          <w:lang w:eastAsia="zh-CN"/>
        </w:rPr>
        <w:t xml:space="preserve">. </w:t>
      </w:r>
      <w:r w:rsidRPr="0044675E">
        <w:rPr>
          <w:rFonts w:ascii="Times New Roman" w:eastAsia="Times New Roman" w:hAnsi="Times New Roman" w:cs="Times New Roman"/>
          <w:bCs/>
          <w:kern w:val="1"/>
          <w:sz w:val="28"/>
          <w:szCs w:val="28"/>
          <w:lang w:eastAsia="zh-CN"/>
        </w:rPr>
        <w:t xml:space="preserve">В статье 27.11 </w:t>
      </w:r>
      <w:r w:rsidRPr="0044675E">
        <w:rPr>
          <w:rFonts w:ascii="Times New Roman" w:eastAsia="Times New Roman" w:hAnsi="Times New Roman" w:cs="Times New Roman"/>
          <w:kern w:val="1"/>
          <w:sz w:val="28"/>
          <w:szCs w:val="28"/>
          <w:lang w:eastAsia="zh-CN"/>
        </w:rPr>
        <w:t xml:space="preserve">Правил землепользования и застройки сельского поселения «Помоздино» в </w:t>
      </w:r>
      <w:r w:rsidRPr="0044675E">
        <w:rPr>
          <w:rFonts w:ascii="Times New Roman" w:eastAsia="Helvetica Neue Light" w:hAnsi="Times New Roman" w:cs="Arial"/>
          <w:kern w:val="1"/>
          <w:sz w:val="28"/>
          <w:szCs w:val="28"/>
          <w:bdr w:val="nil"/>
          <w:lang w:eastAsia="zh-CN"/>
        </w:rPr>
        <w:t xml:space="preserve">предельных (минимальных и (или) максимальных размерах земельных участков </w:t>
      </w:r>
      <w:r w:rsidRPr="0044675E">
        <w:rPr>
          <w:rFonts w:ascii="Times New Roman" w:eastAsia="Times New Roman" w:hAnsi="Times New Roman" w:cs="Times New Roman"/>
          <w:kern w:val="1"/>
          <w:sz w:val="28"/>
          <w:szCs w:val="28"/>
          <w:lang w:eastAsia="zh-CN"/>
        </w:rPr>
        <w:t>территориальной зоны Пр-1 Зона прочих территорий, слова «не менее 1000 кв.м.» заменить словами «не менее 200 кв.м.»;</w:t>
      </w:r>
    </w:p>
    <w:p w:rsidR="009C6862" w:rsidRPr="00707832" w:rsidRDefault="00707832" w:rsidP="00BD4DAC">
      <w:pPr>
        <w:spacing w:after="0" w:line="240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 </w:t>
      </w:r>
    </w:p>
    <w:p w:rsidR="009C6862" w:rsidRPr="000B51DB" w:rsidRDefault="009C6862" w:rsidP="00BD4DAC">
      <w:pPr>
        <w:spacing w:after="0" w:line="240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707832" w:rsidRPr="000B51DB" w:rsidRDefault="00707832" w:rsidP="00BD4DAC">
      <w:pPr>
        <w:spacing w:after="0" w:line="240" w:lineRule="auto"/>
        <w:rPr>
          <w:rFonts w:ascii="Times New Roman" w:hAnsi="Times New Roman" w:cs="Times New Roman"/>
          <w:color w:val="000000" w:themeColor="text1"/>
          <w:sz w:val="28"/>
          <w:szCs w:val="28"/>
        </w:rPr>
        <w:sectPr w:rsidR="00707832" w:rsidRPr="000B51DB" w:rsidSect="00BD4DAC">
          <w:pgSz w:w="11906" w:h="16838"/>
          <w:pgMar w:top="709" w:right="707" w:bottom="851" w:left="1560" w:header="709" w:footer="709" w:gutter="0"/>
          <w:cols w:space="708"/>
          <w:docGrid w:linePitch="360"/>
        </w:sectPr>
      </w:pPr>
    </w:p>
    <w:p w:rsidR="004F1575" w:rsidRPr="000B51DB" w:rsidRDefault="004F1575" w:rsidP="00BD4DAC">
      <w:pPr>
        <w:spacing w:after="0" w:line="240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lastRenderedPageBreak/>
        <w:t>Приложение № 5</w:t>
      </w:r>
    </w:p>
    <w:p w:rsidR="009C6862" w:rsidRPr="000B51DB" w:rsidRDefault="009C6862" w:rsidP="00BD4DAC">
      <w:pPr>
        <w:spacing w:after="0" w:line="240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866B6F" w:rsidRPr="006B46BD" w:rsidRDefault="00866B6F" w:rsidP="00866B6F">
      <w:pPr>
        <w:spacing w:after="0" w:line="240" w:lineRule="auto"/>
        <w:ind w:firstLine="426"/>
        <w:jc w:val="both"/>
        <w:rPr>
          <w:rFonts w:ascii="Times New Roman" w:hAnsi="Times New Roman"/>
          <w:b/>
          <w:color w:val="000000" w:themeColor="text1"/>
          <w:sz w:val="28"/>
          <w:szCs w:val="28"/>
        </w:rPr>
      </w:pPr>
      <w:r w:rsidRPr="004A2B4C">
        <w:rPr>
          <w:rFonts w:ascii="Times New Roman" w:hAnsi="Times New Roman" w:cs="Times New Roman"/>
          <w:b/>
          <w:bCs/>
          <w:sz w:val="28"/>
          <w:szCs w:val="28"/>
        </w:rPr>
        <w:t xml:space="preserve">В пункты 1 и 3 Части 2. </w:t>
      </w:r>
      <w:proofErr w:type="gramStart"/>
      <w:r w:rsidRPr="004A2B4C">
        <w:rPr>
          <w:rFonts w:ascii="Times New Roman" w:hAnsi="Times New Roman" w:cs="Times New Roman"/>
          <w:b/>
          <w:bCs/>
          <w:kern w:val="32"/>
          <w:sz w:val="28"/>
          <w:szCs w:val="28"/>
          <w:lang w:eastAsia="ar-SA"/>
        </w:rPr>
        <w:t>Карты градостроительного зонирования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E6093D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п</w:t>
      </w:r>
      <w:r w:rsidRPr="00E6093D">
        <w:rPr>
          <w:rFonts w:ascii="Times New Roman" w:eastAsia="Calibri" w:hAnsi="Times New Roman" w:cs="Times New Roman"/>
          <w:b/>
          <w:color w:val="000000" w:themeColor="text1"/>
          <w:sz w:val="28"/>
          <w:szCs w:val="28"/>
        </w:rPr>
        <w:t>равил землепользования и застройки муниципального образования сельского поселения «Усть-Кулом»</w:t>
      </w:r>
      <w:r>
        <w:rPr>
          <w:rFonts w:ascii="Times New Roman" w:eastAsia="Calibri" w:hAnsi="Times New Roman" w:cs="Times New Roman"/>
          <w:b/>
          <w:color w:val="000000" w:themeColor="text1"/>
          <w:sz w:val="28"/>
          <w:szCs w:val="28"/>
        </w:rPr>
        <w:t xml:space="preserve">, </w:t>
      </w:r>
      <w:r w:rsidRPr="00EA294B">
        <w:rPr>
          <w:rFonts w:ascii="Times New Roman" w:hAnsi="Times New Roman"/>
          <w:b/>
          <w:color w:val="000000" w:themeColor="text1"/>
          <w:sz w:val="28"/>
          <w:szCs w:val="28"/>
        </w:rPr>
        <w:t>входящего в состав муниципального образования муниципального района "</w:t>
      </w:r>
      <w:proofErr w:type="spellStart"/>
      <w:r w:rsidRPr="00EA294B">
        <w:rPr>
          <w:rFonts w:ascii="Times New Roman" w:hAnsi="Times New Roman"/>
          <w:b/>
          <w:color w:val="000000" w:themeColor="text1"/>
          <w:sz w:val="28"/>
          <w:szCs w:val="28"/>
        </w:rPr>
        <w:t>Усть-Куломский</w:t>
      </w:r>
      <w:proofErr w:type="spellEnd"/>
      <w:r w:rsidRPr="00EA294B">
        <w:rPr>
          <w:rFonts w:ascii="Times New Roman" w:hAnsi="Times New Roman"/>
          <w:b/>
          <w:color w:val="000000" w:themeColor="text1"/>
          <w:sz w:val="28"/>
          <w:szCs w:val="28"/>
        </w:rPr>
        <w:t>"</w:t>
      </w:r>
      <w:r w:rsidRPr="00E6093D">
        <w:rPr>
          <w:rFonts w:ascii="Times New Roman" w:eastAsia="Calibri" w:hAnsi="Times New Roman" w:cs="Times New Roman"/>
          <w:b/>
          <w:color w:val="000000" w:themeColor="text1"/>
          <w:sz w:val="28"/>
          <w:szCs w:val="28"/>
        </w:rPr>
        <w:t xml:space="preserve">, </w:t>
      </w:r>
      <w:r w:rsidRPr="00E6093D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 xml:space="preserve">утвержденных </w:t>
      </w:r>
      <w:r w:rsidRPr="00E6093D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постановлением администрации муниципального района</w:t>
      </w:r>
      <w:r>
        <w:rPr>
          <w:rFonts w:ascii="Times New Roman" w:hAnsi="Times New Roman"/>
          <w:b/>
          <w:color w:val="000000" w:themeColor="text1"/>
          <w:sz w:val="28"/>
          <w:szCs w:val="28"/>
        </w:rPr>
        <w:t xml:space="preserve"> «</w:t>
      </w:r>
      <w:proofErr w:type="spellStart"/>
      <w:r>
        <w:rPr>
          <w:rFonts w:ascii="Times New Roman" w:hAnsi="Times New Roman"/>
          <w:b/>
          <w:color w:val="000000" w:themeColor="text1"/>
          <w:sz w:val="28"/>
          <w:szCs w:val="28"/>
        </w:rPr>
        <w:t>Усть-Куломский</w:t>
      </w:r>
      <w:proofErr w:type="spellEnd"/>
      <w:r>
        <w:rPr>
          <w:rFonts w:ascii="Times New Roman" w:hAnsi="Times New Roman"/>
          <w:b/>
          <w:color w:val="000000" w:themeColor="text1"/>
          <w:sz w:val="28"/>
          <w:szCs w:val="28"/>
        </w:rPr>
        <w:t xml:space="preserve">» от 29 декабря 2021 №1803 </w:t>
      </w:r>
      <w:r w:rsidRPr="00A33CCF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«</w:t>
      </w:r>
      <w:r w:rsidRPr="00A33CCF">
        <w:rPr>
          <w:rFonts w:ascii="Times New Roman" w:hAnsi="Times New Roman" w:cs="Times New Roman"/>
          <w:b/>
          <w:sz w:val="28"/>
          <w:szCs w:val="28"/>
        </w:rPr>
        <w:t xml:space="preserve">Об утверждении Правил землепользования и застройки муниципального образования сельского поселения </w:t>
      </w:r>
      <w:r>
        <w:rPr>
          <w:rFonts w:ascii="Times New Roman" w:hAnsi="Times New Roman"/>
          <w:b/>
          <w:sz w:val="28"/>
          <w:szCs w:val="28"/>
        </w:rPr>
        <w:t>«Усть-Кулом</w:t>
      </w:r>
      <w:r w:rsidRPr="00A33CCF">
        <w:rPr>
          <w:rFonts w:ascii="Times New Roman" w:hAnsi="Times New Roman" w:cs="Times New Roman"/>
          <w:b/>
          <w:sz w:val="28"/>
          <w:szCs w:val="28"/>
        </w:rPr>
        <w:t>»</w:t>
      </w:r>
      <w:r>
        <w:rPr>
          <w:rFonts w:ascii="Times New Roman" w:hAnsi="Times New Roman"/>
          <w:b/>
          <w:sz w:val="28"/>
          <w:szCs w:val="28"/>
        </w:rPr>
        <w:t xml:space="preserve">, входящего в состав </w:t>
      </w:r>
      <w:r w:rsidRPr="00AF4108">
        <w:rPr>
          <w:rFonts w:ascii="Times New Roman" w:hAnsi="Times New Roman"/>
          <w:b/>
          <w:bCs/>
          <w:spacing w:val="-2"/>
          <w:sz w:val="28"/>
          <w:szCs w:val="28"/>
        </w:rPr>
        <w:t>муниципального образования муниципального района «</w:t>
      </w:r>
      <w:proofErr w:type="spellStart"/>
      <w:r w:rsidRPr="00AF4108">
        <w:rPr>
          <w:rFonts w:ascii="Times New Roman" w:hAnsi="Times New Roman"/>
          <w:b/>
          <w:bCs/>
          <w:spacing w:val="-2"/>
          <w:sz w:val="28"/>
          <w:szCs w:val="28"/>
        </w:rPr>
        <w:t>Усть-Куломский</w:t>
      </w:r>
      <w:proofErr w:type="spellEnd"/>
      <w:r w:rsidRPr="00AF4108">
        <w:rPr>
          <w:rFonts w:ascii="Times New Roman" w:hAnsi="Times New Roman"/>
          <w:b/>
          <w:bCs/>
          <w:spacing w:val="-2"/>
          <w:sz w:val="28"/>
          <w:szCs w:val="28"/>
        </w:rPr>
        <w:t>»</w:t>
      </w:r>
      <w:r>
        <w:rPr>
          <w:rFonts w:ascii="Times New Roman" w:hAnsi="Times New Roman"/>
          <w:b/>
          <w:color w:val="000000" w:themeColor="text1"/>
          <w:sz w:val="28"/>
          <w:szCs w:val="28"/>
        </w:rPr>
        <w:t xml:space="preserve">, </w:t>
      </w: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в</w:t>
      </w:r>
      <w:r w:rsidRPr="0040063F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нести </w:t>
      </w:r>
      <w:r>
        <w:rPr>
          <w:rFonts w:ascii="Times New Roman" w:hAnsi="Times New Roman"/>
          <w:b/>
          <w:color w:val="000000" w:themeColor="text1"/>
          <w:sz w:val="28"/>
          <w:szCs w:val="28"/>
        </w:rPr>
        <w:t>следующие изменения</w:t>
      </w:r>
      <w:r w:rsidRPr="00175872">
        <w:rPr>
          <w:rFonts w:ascii="Times New Roman" w:hAnsi="Times New Roman"/>
          <w:b/>
          <w:color w:val="000000" w:themeColor="text1"/>
          <w:sz w:val="28"/>
          <w:szCs w:val="28"/>
        </w:rPr>
        <w:t>:</w:t>
      </w:r>
      <w:proofErr w:type="gramEnd"/>
    </w:p>
    <w:p w:rsidR="00866B6F" w:rsidRPr="002F4E57" w:rsidRDefault="00866B6F" w:rsidP="00866B6F">
      <w:pPr>
        <w:pStyle w:val="ConsPlusNormal"/>
        <w:ind w:firstLine="426"/>
        <w:jc w:val="both"/>
        <w:rPr>
          <w:rFonts w:ascii="Times New Roman" w:hAnsi="Times New Roman"/>
          <w:b w:val="0"/>
        </w:rPr>
      </w:pPr>
    </w:p>
    <w:p w:rsidR="00866B6F" w:rsidRPr="0052196E" w:rsidRDefault="00866B6F" w:rsidP="00866B6F">
      <w:pPr>
        <w:shd w:val="clear" w:color="auto" w:fill="FFFFFF"/>
        <w:spacing w:after="0" w:line="240" w:lineRule="auto"/>
        <w:ind w:right="282" w:firstLine="403"/>
        <w:jc w:val="both"/>
        <w:rPr>
          <w:rFonts w:ascii="Times New Roman" w:eastAsia="Times New Roman" w:hAnsi="Times New Roman" w:cs="Times New Roman"/>
          <w:kern w:val="1"/>
          <w:sz w:val="28"/>
          <w:szCs w:val="28"/>
          <w:lang w:eastAsia="zh-CN"/>
        </w:rPr>
      </w:pP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1.</w:t>
      </w:r>
      <w:r w:rsidRPr="0052196E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Территорию, расположенную на земельном участке с кадастровым номером 11:07:4201021:339, а также с восточной стороны от него, общей площадью 2700 кв.м.,  перевести в территориальную зону П-1</w:t>
      </w:r>
      <w:r w:rsidRPr="0052196E">
        <w:rPr>
          <w:rFonts w:ascii="Times New Roman" w:eastAsia="Times New Roman" w:hAnsi="Times New Roman" w:cs="Times New Roman"/>
          <w:bCs/>
          <w:spacing w:val="-3"/>
          <w:kern w:val="1"/>
          <w:sz w:val="28"/>
          <w:szCs w:val="28"/>
          <w:lang w:eastAsia="zh-CN"/>
        </w:rPr>
        <w:t xml:space="preserve"> </w:t>
      </w:r>
      <w:r w:rsidRPr="0052196E">
        <w:rPr>
          <w:rFonts w:ascii="Times New Roman" w:eastAsia="Times New Roman" w:hAnsi="Times New Roman" w:cs="Times New Roman"/>
          <w:kern w:val="1"/>
          <w:sz w:val="28"/>
          <w:szCs w:val="28"/>
          <w:lang w:eastAsia="zh-CN"/>
        </w:rPr>
        <w:t xml:space="preserve">Зона коммунально-складских и промышленных объектов и производства </w:t>
      </w:r>
      <w:r w:rsidRPr="0052196E">
        <w:rPr>
          <w:rFonts w:ascii="Times New Roman" w:eastAsia="Times New Roman" w:hAnsi="Times New Roman" w:cs="Times New Roman"/>
          <w:kern w:val="1"/>
          <w:sz w:val="28"/>
          <w:szCs w:val="28"/>
          <w:lang w:val="en-US" w:eastAsia="zh-CN"/>
        </w:rPr>
        <w:t>II</w:t>
      </w:r>
      <w:r w:rsidRPr="0052196E">
        <w:rPr>
          <w:rFonts w:ascii="Times New Roman" w:eastAsia="Times New Roman" w:hAnsi="Times New Roman" w:cs="Times New Roman"/>
          <w:kern w:val="1"/>
          <w:sz w:val="28"/>
          <w:szCs w:val="28"/>
          <w:lang w:eastAsia="zh-CN"/>
        </w:rPr>
        <w:t xml:space="preserve"> – </w:t>
      </w:r>
      <w:r w:rsidRPr="0052196E">
        <w:rPr>
          <w:rFonts w:ascii="Times New Roman" w:eastAsia="Times New Roman" w:hAnsi="Times New Roman" w:cs="Times New Roman"/>
          <w:kern w:val="1"/>
          <w:sz w:val="28"/>
          <w:szCs w:val="28"/>
          <w:lang w:val="en-US" w:eastAsia="zh-CN"/>
        </w:rPr>
        <w:t>III</w:t>
      </w:r>
      <w:r w:rsidRPr="0052196E">
        <w:rPr>
          <w:rFonts w:ascii="Times New Roman" w:eastAsia="Times New Roman" w:hAnsi="Times New Roman" w:cs="Times New Roman"/>
          <w:kern w:val="1"/>
          <w:sz w:val="28"/>
          <w:szCs w:val="28"/>
          <w:lang w:eastAsia="zh-CN"/>
        </w:rPr>
        <w:t>–</w:t>
      </w:r>
      <w:r w:rsidRPr="0052196E">
        <w:rPr>
          <w:rFonts w:ascii="Times New Roman" w:eastAsia="Times New Roman" w:hAnsi="Times New Roman" w:cs="Times New Roman"/>
          <w:kern w:val="1"/>
          <w:sz w:val="28"/>
          <w:szCs w:val="28"/>
          <w:lang w:val="en-US" w:eastAsia="zh-CN"/>
        </w:rPr>
        <w:t>IV</w:t>
      </w:r>
      <w:r w:rsidRPr="0052196E">
        <w:rPr>
          <w:rFonts w:ascii="Times New Roman" w:eastAsia="Times New Roman" w:hAnsi="Times New Roman" w:cs="Times New Roman"/>
          <w:kern w:val="1"/>
          <w:sz w:val="28"/>
          <w:szCs w:val="28"/>
          <w:lang w:eastAsia="zh-CN"/>
        </w:rPr>
        <w:t xml:space="preserve"> – </w:t>
      </w:r>
      <w:r w:rsidRPr="0052196E">
        <w:rPr>
          <w:rFonts w:ascii="Times New Roman" w:eastAsia="Times New Roman" w:hAnsi="Times New Roman" w:cs="Times New Roman"/>
          <w:kern w:val="1"/>
          <w:sz w:val="28"/>
          <w:szCs w:val="28"/>
          <w:lang w:val="en-US" w:eastAsia="zh-CN"/>
        </w:rPr>
        <w:t>V</w:t>
      </w:r>
      <w:r w:rsidRPr="0052196E">
        <w:rPr>
          <w:rFonts w:ascii="Times New Roman" w:eastAsia="Times New Roman" w:hAnsi="Times New Roman" w:cs="Times New Roman"/>
          <w:kern w:val="1"/>
          <w:sz w:val="28"/>
          <w:szCs w:val="28"/>
          <w:lang w:eastAsia="zh-CN"/>
        </w:rPr>
        <w:t xml:space="preserve"> классов санитарной классификации;</w:t>
      </w:r>
    </w:p>
    <w:p w:rsidR="00866B6F" w:rsidRDefault="00866B6F" w:rsidP="00F03868">
      <w:pPr>
        <w:shd w:val="clear" w:color="auto" w:fill="FFFFFF"/>
        <w:spacing w:after="0" w:line="240" w:lineRule="auto"/>
        <w:ind w:right="282" w:firstLine="403"/>
        <w:jc w:val="both"/>
        <w:rPr>
          <w:rFonts w:ascii="Times New Roman" w:eastAsia="Times New Roman" w:hAnsi="Times New Roman" w:cs="Times New Roman"/>
          <w:kern w:val="1"/>
          <w:sz w:val="28"/>
          <w:szCs w:val="28"/>
          <w:lang w:eastAsia="zh-CN"/>
        </w:rPr>
      </w:pP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2. </w:t>
      </w:r>
      <w:r w:rsidRPr="0044675E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Территорию, расположенную на земельном участке с кадастровым номером 11:07:4201021:116,  перевести в территориальную зону ОД-1 </w:t>
      </w:r>
      <w:r w:rsidRPr="0044675E">
        <w:rPr>
          <w:rFonts w:ascii="Calibri" w:eastAsia="Calibri" w:hAnsi="Calibri" w:cs="Times New Roman"/>
          <w:b/>
          <w:color w:val="000000"/>
          <w:spacing w:val="-2"/>
        </w:rPr>
        <w:t xml:space="preserve"> </w:t>
      </w:r>
      <w:r w:rsidRPr="0044675E">
        <w:rPr>
          <w:rFonts w:ascii="Times New Roman" w:eastAsia="Calibri" w:hAnsi="Times New Roman" w:cs="Times New Roman"/>
          <w:color w:val="000000"/>
          <w:spacing w:val="-2"/>
          <w:sz w:val="28"/>
          <w:szCs w:val="28"/>
        </w:rPr>
        <w:t>зона административно-делового центра, образования, здравоохранения, социального и культурно-бытового назначения</w:t>
      </w:r>
      <w:r w:rsidRPr="0044675E">
        <w:rPr>
          <w:rFonts w:ascii="Times New Roman" w:eastAsia="Times New Roman" w:hAnsi="Times New Roman" w:cs="Times New Roman"/>
          <w:kern w:val="1"/>
          <w:sz w:val="28"/>
          <w:szCs w:val="28"/>
          <w:lang w:eastAsia="zh-CN"/>
        </w:rPr>
        <w:t>;</w:t>
      </w:r>
    </w:p>
    <w:p w:rsidR="00F03868" w:rsidRDefault="00F03868" w:rsidP="00F03868">
      <w:pPr>
        <w:shd w:val="clear" w:color="auto" w:fill="FFFFFF"/>
        <w:spacing w:after="0" w:line="240" w:lineRule="auto"/>
        <w:ind w:right="282" w:firstLine="403"/>
        <w:jc w:val="both"/>
        <w:rPr>
          <w:rFonts w:ascii="Times New Roman" w:eastAsia="Times New Roman" w:hAnsi="Times New Roman" w:cs="Times New Roman"/>
          <w:kern w:val="1"/>
          <w:sz w:val="28"/>
          <w:szCs w:val="28"/>
          <w:lang w:eastAsia="zh-CN"/>
        </w:rPr>
      </w:pPr>
    </w:p>
    <w:p w:rsidR="00F03868" w:rsidRDefault="00F01903" w:rsidP="00F01903">
      <w:pPr>
        <w:shd w:val="clear" w:color="auto" w:fill="FFFFFF"/>
        <w:spacing w:after="0" w:line="240" w:lineRule="auto"/>
        <w:ind w:left="-567" w:right="282" w:firstLine="403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  <w:sectPr w:rsidR="00F03868" w:rsidSect="00BD4DAC">
          <w:pgSz w:w="11906" w:h="16838"/>
          <w:pgMar w:top="709" w:right="707" w:bottom="851" w:left="1560" w:header="709" w:footer="709" w:gutter="0"/>
          <w:cols w:space="708"/>
          <w:docGrid w:linePitch="360"/>
        </w:sectPr>
      </w:pPr>
      <w:r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</w:rPr>
        <w:pict>
          <v:oval id="_x0000_s1032" style="position:absolute;left:0;text-align:left;margin-left:350.4pt;margin-top:68.9pt;width:40.65pt;height:38.1pt;z-index:251661312" strokecolor="red" strokeweight="1.75pt">
            <v:fill opacity="0"/>
          </v:oval>
        </w:pict>
      </w:r>
      <w:r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</w:rPr>
        <w:pict>
          <v:oval id="_x0000_s1030" style="position:absolute;left:0;text-align:left;margin-left:108.6pt;margin-top:72.55pt;width:40.65pt;height:38.1pt;z-index:251660288" strokecolor="red" strokeweight="1.75pt">
            <v:fill opacity="0"/>
          </v:oval>
        </w:pict>
      </w:r>
      <w:r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</w:rPr>
        <w:drawing>
          <wp:inline distT="0" distB="0" distL="0" distR="0">
            <wp:extent cx="2962689" cy="2733186"/>
            <wp:effectExtent l="19050" t="0" r="9111" b="0"/>
            <wp:docPr id="5" name="Рисунок 4" descr="Карта градостроительного зонирования Усть-Кулом 01,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арта градостроительного зонирования Усть-Кулом 01,25.jpg"/>
                    <pic:cNvPicPr/>
                  </pic:nvPicPr>
                  <pic:blipFill>
                    <a:blip r:embed="rId7" cstate="print"/>
                    <a:srcRect l="49912" t="25102" r="31704" b="48381"/>
                    <a:stretch>
                      <a:fillRect/>
                    </a:stretch>
                  </pic:blipFill>
                  <pic:spPr>
                    <a:xfrm>
                      <a:off x="0" y="0"/>
                      <a:ext cx="2974091" cy="2743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03868"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</w:rPr>
        <w:drawing>
          <wp:inline distT="0" distB="0" distL="0" distR="0">
            <wp:extent cx="2997642" cy="2767054"/>
            <wp:effectExtent l="19050" t="0" r="0" b="0"/>
            <wp:docPr id="4" name="Рисунок 3" descr="Карта градостроительного зонирования Усть-Кулом 02,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арта градостроительного зонирования Усть-Кулом 02,25.jpg"/>
                    <pic:cNvPicPr/>
                  </pic:nvPicPr>
                  <pic:blipFill>
                    <a:blip r:embed="rId8" cstate="print"/>
                    <a:srcRect l="49742" t="25101" r="32005" b="48649"/>
                    <a:stretch>
                      <a:fillRect/>
                    </a:stretch>
                  </pic:blipFill>
                  <pic:spPr>
                    <a:xfrm>
                      <a:off x="0" y="0"/>
                      <a:ext cx="2997642" cy="27670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6B6F" w:rsidRDefault="00866B6F" w:rsidP="00866B6F">
      <w:pPr>
        <w:spacing w:after="0" w:line="240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lastRenderedPageBreak/>
        <w:t>Приложение № 6</w:t>
      </w:r>
    </w:p>
    <w:p w:rsidR="00866B6F" w:rsidRPr="000B51DB" w:rsidRDefault="00866B6F" w:rsidP="00866B6F">
      <w:pPr>
        <w:spacing w:after="0" w:line="240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866B6F" w:rsidRDefault="00866B6F" w:rsidP="00866B6F">
      <w:pPr>
        <w:spacing w:after="0" w:line="240" w:lineRule="auto"/>
        <w:ind w:firstLine="567"/>
        <w:jc w:val="both"/>
        <w:rPr>
          <w:rFonts w:ascii="Times New Roman" w:hAnsi="Times New Roman"/>
          <w:b/>
          <w:color w:val="000000" w:themeColor="text1"/>
          <w:sz w:val="28"/>
          <w:szCs w:val="28"/>
        </w:rPr>
      </w:pPr>
      <w:proofErr w:type="gramStart"/>
      <w:r w:rsidRPr="00E6093D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Внести в </w:t>
      </w:r>
      <w:r w:rsidRPr="0044675E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карту </w:t>
      </w:r>
      <w:r w:rsidRPr="0044675E">
        <w:rPr>
          <w:rFonts w:ascii="Times New Roman" w:eastAsia="Times New Roman" w:hAnsi="Times New Roman" w:cs="Times New Roman"/>
          <w:b/>
          <w:kern w:val="1"/>
          <w:sz w:val="28"/>
          <w:szCs w:val="28"/>
          <w:lang w:eastAsia="zh-CN"/>
        </w:rPr>
        <w:t>1/1.Карта</w:t>
      </w:r>
      <w:r>
        <w:rPr>
          <w:rFonts w:ascii="Times New Roman" w:eastAsia="Times New Roman" w:hAnsi="Times New Roman" w:cs="Times New Roman"/>
          <w:kern w:val="1"/>
          <w:sz w:val="28"/>
          <w:szCs w:val="28"/>
          <w:lang w:eastAsia="zh-CN"/>
        </w:rPr>
        <w:t xml:space="preserve"> </w:t>
      </w:r>
      <w:r w:rsidRPr="007F1162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градостроительного зонирования территорий, границ зон с особыми условиями использования территорий сельского</w:t>
      </w: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поселения «</w:t>
      </w:r>
      <w:proofErr w:type="spellStart"/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>Тимшер</w:t>
      </w:r>
      <w:proofErr w:type="spellEnd"/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», </w:t>
      </w:r>
      <w:proofErr w:type="spellStart"/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пст</w:t>
      </w:r>
      <w:proofErr w:type="spellEnd"/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>Тимшер</w:t>
      </w:r>
      <w:proofErr w:type="spellEnd"/>
      <w:r w:rsidRPr="00E6093D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п</w:t>
      </w:r>
      <w:r w:rsidRPr="00E6093D">
        <w:rPr>
          <w:rFonts w:ascii="Times New Roman" w:eastAsia="Calibri" w:hAnsi="Times New Roman" w:cs="Times New Roman"/>
          <w:b/>
          <w:color w:val="000000" w:themeColor="text1"/>
          <w:sz w:val="28"/>
          <w:szCs w:val="28"/>
        </w:rPr>
        <w:t>равил землепользования и застройки муниципального образования</w:t>
      </w:r>
      <w:r>
        <w:rPr>
          <w:rFonts w:ascii="Times New Roman" w:eastAsia="Calibri" w:hAnsi="Times New Roman" w:cs="Times New Roman"/>
          <w:b/>
          <w:color w:val="000000" w:themeColor="text1"/>
          <w:sz w:val="28"/>
          <w:szCs w:val="28"/>
        </w:rPr>
        <w:t xml:space="preserve"> сельского поселения «</w:t>
      </w:r>
      <w:proofErr w:type="spellStart"/>
      <w:r>
        <w:rPr>
          <w:rFonts w:ascii="Times New Roman" w:eastAsia="Calibri" w:hAnsi="Times New Roman" w:cs="Times New Roman"/>
          <w:b/>
          <w:color w:val="000000" w:themeColor="text1"/>
          <w:sz w:val="28"/>
          <w:szCs w:val="28"/>
        </w:rPr>
        <w:t>Тимшер</w:t>
      </w:r>
      <w:proofErr w:type="spellEnd"/>
      <w:r w:rsidRPr="00E6093D">
        <w:rPr>
          <w:rFonts w:ascii="Times New Roman" w:eastAsia="Calibri" w:hAnsi="Times New Roman" w:cs="Times New Roman"/>
          <w:b/>
          <w:color w:val="000000" w:themeColor="text1"/>
          <w:sz w:val="28"/>
          <w:szCs w:val="28"/>
        </w:rPr>
        <w:t xml:space="preserve">», </w:t>
      </w:r>
      <w:r>
        <w:rPr>
          <w:rFonts w:ascii="Times New Roman" w:hAnsi="Times New Roman"/>
          <w:b/>
          <w:sz w:val="28"/>
          <w:szCs w:val="28"/>
        </w:rPr>
        <w:t>входящего в состав</w:t>
      </w:r>
      <w:r w:rsidRPr="00AF4108">
        <w:rPr>
          <w:rFonts w:ascii="Times New Roman" w:hAnsi="Times New Roman"/>
          <w:bCs/>
          <w:spacing w:val="-2"/>
          <w:sz w:val="28"/>
          <w:szCs w:val="28"/>
        </w:rPr>
        <w:t xml:space="preserve"> </w:t>
      </w:r>
      <w:r w:rsidRPr="00AF4108">
        <w:rPr>
          <w:rFonts w:ascii="Times New Roman" w:hAnsi="Times New Roman"/>
          <w:b/>
          <w:bCs/>
          <w:spacing w:val="-2"/>
          <w:sz w:val="28"/>
          <w:szCs w:val="28"/>
        </w:rPr>
        <w:t>муниципального образования муниципального района «</w:t>
      </w:r>
      <w:proofErr w:type="spellStart"/>
      <w:r w:rsidRPr="00AF4108">
        <w:rPr>
          <w:rFonts w:ascii="Times New Roman" w:hAnsi="Times New Roman"/>
          <w:b/>
          <w:bCs/>
          <w:spacing w:val="-2"/>
          <w:sz w:val="28"/>
          <w:szCs w:val="28"/>
        </w:rPr>
        <w:t>Усть-Куломский</w:t>
      </w:r>
      <w:proofErr w:type="spellEnd"/>
      <w:r w:rsidRPr="00AF4108">
        <w:rPr>
          <w:rFonts w:ascii="Times New Roman" w:hAnsi="Times New Roman"/>
          <w:b/>
          <w:bCs/>
          <w:spacing w:val="-2"/>
          <w:sz w:val="28"/>
          <w:szCs w:val="28"/>
        </w:rPr>
        <w:t>»</w:t>
      </w:r>
      <w:r>
        <w:rPr>
          <w:rFonts w:ascii="Times New Roman" w:hAnsi="Times New Roman"/>
          <w:b/>
          <w:bCs/>
          <w:spacing w:val="-2"/>
          <w:sz w:val="28"/>
          <w:szCs w:val="28"/>
        </w:rPr>
        <w:t xml:space="preserve">, </w:t>
      </w:r>
      <w:r w:rsidRPr="00E6093D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 xml:space="preserve">утвержденных </w:t>
      </w:r>
      <w:r w:rsidRPr="00E6093D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постановлением администрации муниципального района</w:t>
      </w:r>
      <w:r>
        <w:rPr>
          <w:rFonts w:ascii="Times New Roman" w:hAnsi="Times New Roman"/>
          <w:b/>
          <w:color w:val="000000" w:themeColor="text1"/>
          <w:sz w:val="28"/>
          <w:szCs w:val="28"/>
        </w:rPr>
        <w:t xml:space="preserve"> «</w:t>
      </w:r>
      <w:proofErr w:type="spellStart"/>
      <w:r>
        <w:rPr>
          <w:rFonts w:ascii="Times New Roman" w:hAnsi="Times New Roman"/>
          <w:b/>
          <w:color w:val="000000" w:themeColor="text1"/>
          <w:sz w:val="28"/>
          <w:szCs w:val="28"/>
        </w:rPr>
        <w:t>Усть-Куломский</w:t>
      </w:r>
      <w:proofErr w:type="spellEnd"/>
      <w:r>
        <w:rPr>
          <w:rFonts w:ascii="Times New Roman" w:hAnsi="Times New Roman"/>
          <w:b/>
          <w:color w:val="000000" w:themeColor="text1"/>
          <w:sz w:val="28"/>
          <w:szCs w:val="28"/>
        </w:rPr>
        <w:t xml:space="preserve">» от 29 декабря 2021 №1802 </w:t>
      </w:r>
      <w:r w:rsidRPr="00A33CCF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«</w:t>
      </w:r>
      <w:r w:rsidRPr="00A33CCF">
        <w:rPr>
          <w:rFonts w:ascii="Times New Roman" w:hAnsi="Times New Roman" w:cs="Times New Roman"/>
          <w:b/>
          <w:sz w:val="28"/>
          <w:szCs w:val="28"/>
        </w:rPr>
        <w:t xml:space="preserve">Об утверждении Правил землепользования и застройки муниципального образования сельского поселения </w:t>
      </w:r>
      <w:r>
        <w:rPr>
          <w:rFonts w:ascii="Times New Roman" w:hAnsi="Times New Roman"/>
          <w:b/>
          <w:sz w:val="28"/>
          <w:szCs w:val="28"/>
        </w:rPr>
        <w:t>«</w:t>
      </w:r>
      <w:proofErr w:type="spellStart"/>
      <w:r>
        <w:rPr>
          <w:rFonts w:ascii="Times New Roman" w:hAnsi="Times New Roman"/>
          <w:b/>
          <w:sz w:val="28"/>
          <w:szCs w:val="28"/>
        </w:rPr>
        <w:t>Тимшер</w:t>
      </w:r>
      <w:proofErr w:type="spellEnd"/>
      <w:proofErr w:type="gramEnd"/>
      <w:r w:rsidRPr="00A33CCF">
        <w:rPr>
          <w:rFonts w:ascii="Times New Roman" w:hAnsi="Times New Roman" w:cs="Times New Roman"/>
          <w:b/>
          <w:sz w:val="28"/>
          <w:szCs w:val="28"/>
        </w:rPr>
        <w:t>»</w:t>
      </w:r>
      <w:r>
        <w:rPr>
          <w:rFonts w:ascii="Times New Roman" w:hAnsi="Times New Roman"/>
          <w:b/>
          <w:sz w:val="28"/>
          <w:szCs w:val="28"/>
        </w:rPr>
        <w:t>, входящего в состав</w:t>
      </w:r>
      <w:r w:rsidRPr="00AF4108">
        <w:rPr>
          <w:rFonts w:ascii="Times New Roman" w:hAnsi="Times New Roman"/>
          <w:bCs/>
          <w:spacing w:val="-2"/>
          <w:sz w:val="28"/>
          <w:szCs w:val="28"/>
        </w:rPr>
        <w:t xml:space="preserve"> </w:t>
      </w:r>
      <w:r w:rsidRPr="00AF4108">
        <w:rPr>
          <w:rFonts w:ascii="Times New Roman" w:hAnsi="Times New Roman"/>
          <w:b/>
          <w:bCs/>
          <w:spacing w:val="-2"/>
          <w:sz w:val="28"/>
          <w:szCs w:val="28"/>
        </w:rPr>
        <w:t>муниципального образования муниципального района «</w:t>
      </w:r>
      <w:proofErr w:type="spellStart"/>
      <w:r w:rsidRPr="00AF4108">
        <w:rPr>
          <w:rFonts w:ascii="Times New Roman" w:hAnsi="Times New Roman"/>
          <w:b/>
          <w:bCs/>
          <w:spacing w:val="-2"/>
          <w:sz w:val="28"/>
          <w:szCs w:val="28"/>
        </w:rPr>
        <w:t>Усть-Куломский</w:t>
      </w:r>
      <w:proofErr w:type="spellEnd"/>
      <w:r w:rsidRPr="00AF4108">
        <w:rPr>
          <w:rFonts w:ascii="Times New Roman" w:hAnsi="Times New Roman"/>
          <w:b/>
          <w:bCs/>
          <w:spacing w:val="-2"/>
          <w:sz w:val="28"/>
          <w:szCs w:val="28"/>
        </w:rPr>
        <w:t>»</w:t>
      </w:r>
      <w:r>
        <w:rPr>
          <w:rFonts w:ascii="Times New Roman" w:hAnsi="Times New Roman"/>
          <w:b/>
          <w:color w:val="000000" w:themeColor="text1"/>
          <w:sz w:val="28"/>
          <w:szCs w:val="28"/>
        </w:rPr>
        <w:t>, следующи</w:t>
      </w:r>
      <w:r w:rsidRPr="00175872">
        <w:rPr>
          <w:rFonts w:ascii="Times New Roman" w:hAnsi="Times New Roman"/>
          <w:b/>
          <w:color w:val="000000" w:themeColor="text1"/>
          <w:sz w:val="28"/>
          <w:szCs w:val="28"/>
        </w:rPr>
        <w:t>е</w:t>
      </w:r>
      <w:r>
        <w:rPr>
          <w:rFonts w:ascii="Times New Roman" w:hAnsi="Times New Roman"/>
          <w:b/>
          <w:color w:val="000000" w:themeColor="text1"/>
          <w:sz w:val="28"/>
          <w:szCs w:val="28"/>
        </w:rPr>
        <w:t xml:space="preserve"> изменения</w:t>
      </w:r>
      <w:r w:rsidRPr="00175872">
        <w:rPr>
          <w:rFonts w:ascii="Times New Roman" w:hAnsi="Times New Roman"/>
          <w:b/>
          <w:color w:val="000000" w:themeColor="text1"/>
          <w:sz w:val="28"/>
          <w:szCs w:val="28"/>
        </w:rPr>
        <w:t>:</w:t>
      </w:r>
    </w:p>
    <w:p w:rsidR="00866B6F" w:rsidRPr="000265C4" w:rsidRDefault="00866B6F" w:rsidP="00866B6F">
      <w:pPr>
        <w:spacing w:after="0" w:line="240" w:lineRule="auto"/>
        <w:ind w:firstLine="567"/>
        <w:jc w:val="both"/>
        <w:rPr>
          <w:rFonts w:ascii="Times New Roman" w:hAnsi="Times New Roman"/>
          <w:b/>
          <w:color w:val="000000" w:themeColor="text1"/>
          <w:sz w:val="28"/>
          <w:szCs w:val="28"/>
        </w:rPr>
      </w:pPr>
    </w:p>
    <w:p w:rsidR="00866B6F" w:rsidRPr="0044675E" w:rsidRDefault="00866B6F" w:rsidP="00866B6F">
      <w:pPr>
        <w:shd w:val="clear" w:color="auto" w:fill="FFFFFF"/>
        <w:spacing w:after="0" w:line="240" w:lineRule="auto"/>
        <w:ind w:right="282" w:firstLine="403"/>
        <w:jc w:val="both"/>
        <w:rPr>
          <w:rFonts w:ascii="Times New Roman" w:eastAsia="Times New Roman" w:hAnsi="Times New Roman" w:cs="Arial"/>
          <w:kern w:val="1"/>
          <w:sz w:val="28"/>
          <w:szCs w:val="28"/>
          <w:lang w:eastAsia="ru-RU"/>
        </w:rPr>
      </w:pPr>
      <w:r w:rsidRPr="0044675E">
        <w:rPr>
          <w:rFonts w:ascii="Times New Roman" w:eastAsia="Times New Roman" w:hAnsi="Times New Roman" w:cs="Arial"/>
          <w:kern w:val="1"/>
          <w:sz w:val="28"/>
          <w:szCs w:val="28"/>
          <w:lang w:eastAsia="ru-RU"/>
        </w:rPr>
        <w:t xml:space="preserve">1) в части изменения территориальной зоны </w:t>
      </w:r>
      <w:proofErr w:type="gramStart"/>
      <w:r w:rsidRPr="0044675E">
        <w:rPr>
          <w:rFonts w:ascii="Times New Roman" w:eastAsia="Times New Roman" w:hAnsi="Times New Roman" w:cs="Arial"/>
          <w:kern w:val="1"/>
          <w:sz w:val="28"/>
          <w:szCs w:val="28"/>
          <w:lang w:eastAsia="ru-RU"/>
        </w:rPr>
        <w:t>П</w:t>
      </w:r>
      <w:proofErr w:type="gramEnd"/>
      <w:r w:rsidRPr="0044675E">
        <w:rPr>
          <w:rFonts w:ascii="Times New Roman" w:eastAsia="Times New Roman" w:hAnsi="Times New Roman" w:cs="Arial"/>
          <w:kern w:val="1"/>
          <w:sz w:val="28"/>
          <w:szCs w:val="28"/>
          <w:lang w:eastAsia="ru-RU"/>
        </w:rPr>
        <w:t xml:space="preserve"> зона коммунально-складских и промышленных объектов и производства V класса по санитарной классификации   земельного участка с кадастровым номером 11:07:2701001:249 на территориальную зону Ж-1 — зона жилой застройки усадебного типа;</w:t>
      </w:r>
    </w:p>
    <w:p w:rsidR="00866B6F" w:rsidRPr="0044675E" w:rsidRDefault="00866B6F" w:rsidP="00866B6F">
      <w:pPr>
        <w:widowControl w:val="0"/>
        <w:suppressAutoHyphens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4675E">
        <w:rPr>
          <w:rFonts w:ascii="Times New Roman" w:eastAsia="Times New Roman" w:hAnsi="Times New Roman" w:cs="Arial"/>
          <w:kern w:val="1"/>
          <w:sz w:val="28"/>
          <w:szCs w:val="28"/>
          <w:lang w:eastAsia="ru-RU"/>
        </w:rPr>
        <w:t xml:space="preserve">       2) </w:t>
      </w:r>
      <w:r w:rsidRPr="0044675E">
        <w:rPr>
          <w:rFonts w:ascii="Times New Roman" w:eastAsia="Times New Roman" w:hAnsi="Times New Roman" w:cs="Times New Roman"/>
          <w:sz w:val="28"/>
          <w:szCs w:val="28"/>
          <w:lang w:eastAsia="ru-RU"/>
        </w:rPr>
        <w:t>в части изменения границы территориальной зоны Пр-1 — Зона прочих территорий в границах населенного пункта с во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с</w:t>
      </w:r>
      <w:r w:rsidRPr="0044675E">
        <w:rPr>
          <w:rFonts w:ascii="Times New Roman" w:eastAsia="Times New Roman" w:hAnsi="Times New Roman" w:cs="Times New Roman"/>
          <w:sz w:val="28"/>
          <w:szCs w:val="28"/>
          <w:lang w:eastAsia="ru-RU"/>
        </w:rPr>
        <w:t>точной стороны от земельного участка с кадастровым номером 11:07:2701001:249 на территориальную зону Ж-1 — зона жилой застройки усадебного типа общей площадью 400 кв.м.</w:t>
      </w:r>
    </w:p>
    <w:p w:rsidR="00D41075" w:rsidRDefault="00BC78D8" w:rsidP="00866B6F">
      <w:pPr>
        <w:spacing w:line="240" w:lineRule="auto"/>
        <w:ind w:firstLine="426"/>
        <w:jc w:val="both"/>
      </w:pPr>
      <w:r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</w:rPr>
        <w:pict>
          <v:oval id="_x0000_s1034" style="position:absolute;left:0;text-align:left;margin-left:328pt;margin-top:60.8pt;width:29.9pt;height:28.05pt;z-index:251663360" strokecolor="red" strokeweight="1.75pt">
            <v:fill opacity="0"/>
          </v:oval>
        </w:pict>
      </w:r>
      <w:r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</w:rPr>
        <w:pict>
          <v:oval id="_x0000_s1033" style="position:absolute;left:0;text-align:left;margin-left:111.25pt;margin-top:60.8pt;width:29.9pt;height:28.05pt;z-index:251662336" strokecolor="red" strokeweight="1.75pt">
            <v:fill opacity="0"/>
          </v:oval>
        </w:pict>
      </w:r>
      <w:r>
        <w:rPr>
          <w:noProof/>
          <w:lang w:eastAsia="ru-RU"/>
        </w:rPr>
        <w:drawing>
          <wp:inline distT="0" distB="0" distL="0" distR="0">
            <wp:extent cx="2639745" cy="2282025"/>
            <wp:effectExtent l="19050" t="0" r="8205" b="0"/>
            <wp:docPr id="6" name="Рисунок 5" descr="Лист 2.1. Карта градостроительного зонирования  СП Тимшер пст.Тимшер 11.2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Лист 2.1. Карта градостроительного зонирования  СП Тимшер пст.Тимшер 11.2023.jpg"/>
                    <pic:cNvPicPr/>
                  </pic:nvPicPr>
                  <pic:blipFill>
                    <a:blip r:embed="rId9" cstate="print"/>
                    <a:srcRect l="22428" t="40826" r="49766" b="42202"/>
                    <a:stretch>
                      <a:fillRect/>
                    </a:stretch>
                  </pic:blipFill>
                  <pic:spPr>
                    <a:xfrm>
                      <a:off x="0" y="0"/>
                      <a:ext cx="2644636" cy="22862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</w:t>
      </w:r>
      <w:r>
        <w:rPr>
          <w:noProof/>
          <w:lang w:eastAsia="ru-RU"/>
        </w:rPr>
        <w:drawing>
          <wp:inline distT="0" distB="0" distL="0" distR="0">
            <wp:extent cx="2673803" cy="2242268"/>
            <wp:effectExtent l="19050" t="0" r="0" b="0"/>
            <wp:docPr id="7" name="Рисунок 6" descr="Лист 2.1. Карта градостроительного зонирования  СП Тимшер пст.Тимшер 02.2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Лист 2.1. Карта градостроительного зонирования  СП Тимшер пст.Тимшер 02.2025.jpg"/>
                    <pic:cNvPicPr/>
                  </pic:nvPicPr>
                  <pic:blipFill>
                    <a:blip r:embed="rId10" cstate="print"/>
                    <a:srcRect l="21916" t="41011" r="49384" b="41996"/>
                    <a:stretch>
                      <a:fillRect/>
                    </a:stretch>
                  </pic:blipFill>
                  <pic:spPr>
                    <a:xfrm>
                      <a:off x="0" y="0"/>
                      <a:ext cx="2673803" cy="22422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D41075" w:rsidSect="00BD4DAC">
      <w:pgSz w:w="11906" w:h="16838"/>
      <w:pgMar w:top="709" w:right="707" w:bottom="851" w:left="1560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Helvetica Neue Light">
    <w:altName w:val="Microsoft YaHei"/>
    <w:charset w:val="00"/>
    <w:family w:val="auto"/>
    <w:pitch w:val="variable"/>
    <w:sig w:usb0="00000001" w:usb1="5000205B" w:usb2="00000002" w:usb3="00000000" w:csb0="00000007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738A4B3A"/>
    <w:multiLevelType w:val="hybridMultilevel"/>
    <w:tmpl w:val="66F4322C"/>
    <w:lvl w:ilvl="0" w:tplc="B40E1A2C">
      <w:start w:val="1"/>
      <w:numFmt w:val="bullet"/>
      <w:lvlText w:val="-"/>
      <w:lvlJc w:val="left"/>
      <w:pPr>
        <w:ind w:left="1080" w:hanging="360"/>
      </w:pPr>
      <w:rPr>
        <w:rFonts w:ascii="Times New Roman" w:hAnsi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proofState w:spelling="clean" w:grammar="clean"/>
  <w:defaultTabStop w:val="708"/>
  <w:characterSpacingControl w:val="doNotCompress"/>
  <w:compat/>
  <w:rsids>
    <w:rsidRoot w:val="004F1575"/>
    <w:rsid w:val="00087043"/>
    <w:rsid w:val="000B51DB"/>
    <w:rsid w:val="00192AB9"/>
    <w:rsid w:val="0020306E"/>
    <w:rsid w:val="002F2C80"/>
    <w:rsid w:val="00312578"/>
    <w:rsid w:val="0046144C"/>
    <w:rsid w:val="004B43A2"/>
    <w:rsid w:val="004B5316"/>
    <w:rsid w:val="004C5FE9"/>
    <w:rsid w:val="004C7BC8"/>
    <w:rsid w:val="004F1575"/>
    <w:rsid w:val="005608B9"/>
    <w:rsid w:val="005C276A"/>
    <w:rsid w:val="005C30B3"/>
    <w:rsid w:val="005E1D1C"/>
    <w:rsid w:val="00707832"/>
    <w:rsid w:val="008430CA"/>
    <w:rsid w:val="00866B6F"/>
    <w:rsid w:val="008A3454"/>
    <w:rsid w:val="009457B3"/>
    <w:rsid w:val="00964DA9"/>
    <w:rsid w:val="009C1077"/>
    <w:rsid w:val="009C1688"/>
    <w:rsid w:val="009C6862"/>
    <w:rsid w:val="00A45619"/>
    <w:rsid w:val="00AC1083"/>
    <w:rsid w:val="00B519A0"/>
    <w:rsid w:val="00B5462C"/>
    <w:rsid w:val="00BC78D8"/>
    <w:rsid w:val="00BD4DAC"/>
    <w:rsid w:val="00C13BDA"/>
    <w:rsid w:val="00C328A4"/>
    <w:rsid w:val="00DB71A9"/>
    <w:rsid w:val="00DE129C"/>
    <w:rsid w:val="00E93F54"/>
    <w:rsid w:val="00F01903"/>
    <w:rsid w:val="00F03868"/>
    <w:rsid w:val="00F5437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4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F1575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ConsPlusNormal">
    <w:name w:val="ConsPlusNormal"/>
    <w:link w:val="ConsPlusNormal0"/>
    <w:uiPriority w:val="99"/>
    <w:qFormat/>
    <w:rsid w:val="004F1575"/>
    <w:pPr>
      <w:autoSpaceDE w:val="0"/>
      <w:autoSpaceDN w:val="0"/>
      <w:adjustRightInd w:val="0"/>
      <w:spacing w:after="0" w:line="240" w:lineRule="auto"/>
    </w:pPr>
    <w:rPr>
      <w:rFonts w:ascii="Arial" w:eastAsia="Times New Roman" w:hAnsi="Arial" w:cs="Times New Roman"/>
      <w:b/>
      <w:bCs/>
      <w:sz w:val="28"/>
      <w:szCs w:val="28"/>
      <w:lang w:eastAsia="ru-RU"/>
    </w:rPr>
  </w:style>
  <w:style w:type="character" w:customStyle="1" w:styleId="ConsPlusNormal0">
    <w:name w:val="ConsPlusNormal Знак"/>
    <w:link w:val="ConsPlusNormal"/>
    <w:locked/>
    <w:rsid w:val="004F1575"/>
    <w:rPr>
      <w:rFonts w:ascii="Arial" w:eastAsia="Times New Roman" w:hAnsi="Arial" w:cs="Times New Roman"/>
      <w:b/>
      <w:bCs/>
      <w:sz w:val="28"/>
      <w:szCs w:val="28"/>
      <w:lang w:eastAsia="ru-RU"/>
    </w:rPr>
  </w:style>
  <w:style w:type="paragraph" w:styleId="a3">
    <w:name w:val="Balloon Text"/>
    <w:basedOn w:val="a"/>
    <w:link w:val="a4"/>
    <w:uiPriority w:val="99"/>
    <w:semiHidden/>
    <w:unhideWhenUsed/>
    <w:rsid w:val="004F157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F1575"/>
    <w:rPr>
      <w:rFonts w:ascii="Tahoma" w:hAnsi="Tahoma" w:cs="Tahoma"/>
      <w:sz w:val="16"/>
      <w:szCs w:val="16"/>
    </w:rPr>
  </w:style>
  <w:style w:type="paragraph" w:styleId="a5">
    <w:name w:val="No Spacing"/>
    <w:link w:val="a6"/>
    <w:uiPriority w:val="1"/>
    <w:qFormat/>
    <w:rsid w:val="00AC1083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6">
    <w:name w:val="Без интервала Знак"/>
    <w:link w:val="a5"/>
    <w:uiPriority w:val="1"/>
    <w:rsid w:val="00AC1083"/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fontTable" Target="fontTable.xml"/><Relationship Id="rId5" Type="http://schemas.openxmlformats.org/officeDocument/2006/relationships/image" Target="media/image1.jpeg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6</Pages>
  <Words>910</Words>
  <Characters>5191</Characters>
  <Application>Microsoft Office Word</Application>
  <DocSecurity>0</DocSecurity>
  <Lines>43</Lines>
  <Paragraphs>12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6089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Arhitector1</dc:creator>
  <cp:lastModifiedBy>Arhitector1</cp:lastModifiedBy>
  <cp:revision>3</cp:revision>
  <dcterms:created xsi:type="dcterms:W3CDTF">2025-02-17T09:18:00Z</dcterms:created>
  <dcterms:modified xsi:type="dcterms:W3CDTF">2025-02-17T09:22:00Z</dcterms:modified>
</cp:coreProperties>
</file>