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E2" w:rsidRDefault="009659E2" w:rsidP="009659E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F6068">
        <w:rPr>
          <w:rFonts w:ascii="Times New Roman" w:eastAsia="Times New Roman" w:hAnsi="Times New Roman"/>
          <w:bCs/>
          <w:sz w:val="24"/>
          <w:szCs w:val="24"/>
        </w:rPr>
        <w:t xml:space="preserve">Приложение </w:t>
      </w:r>
    </w:p>
    <w:p w:rsidR="009659E2" w:rsidRDefault="009659E2" w:rsidP="009659E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F6068">
        <w:rPr>
          <w:rFonts w:ascii="Times New Roman" w:eastAsia="Times New Roman" w:hAnsi="Times New Roman"/>
          <w:bCs/>
          <w:sz w:val="24"/>
          <w:szCs w:val="24"/>
        </w:rPr>
        <w:t xml:space="preserve">к  Основным параметрам прогноза </w:t>
      </w:r>
    </w:p>
    <w:p w:rsidR="004D6168" w:rsidRDefault="004D6168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A3E25" w:rsidRPr="003A3E25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3E25">
        <w:rPr>
          <w:rFonts w:ascii="Times New Roman" w:hAnsi="Times New Roman" w:cs="Times New Roman"/>
          <w:b/>
          <w:sz w:val="28"/>
          <w:szCs w:val="28"/>
        </w:rPr>
        <w:t>Пояснительная записка - предварительные итоги социально-экономического развития МО МР «</w:t>
      </w:r>
      <w:proofErr w:type="spellStart"/>
      <w:r w:rsidRPr="003A3E25">
        <w:rPr>
          <w:rFonts w:ascii="Times New Roman" w:hAnsi="Times New Roman" w:cs="Times New Roman"/>
          <w:b/>
          <w:sz w:val="28"/>
          <w:szCs w:val="28"/>
        </w:rPr>
        <w:t>Усть-Куломский</w:t>
      </w:r>
      <w:proofErr w:type="spellEnd"/>
      <w:r w:rsidRPr="003A3E25">
        <w:rPr>
          <w:rFonts w:ascii="Times New Roman" w:hAnsi="Times New Roman" w:cs="Times New Roman"/>
          <w:b/>
          <w:sz w:val="28"/>
          <w:szCs w:val="28"/>
        </w:rPr>
        <w:t>» за (отчет) 201</w:t>
      </w:r>
      <w:r w:rsidR="004D6168">
        <w:rPr>
          <w:rFonts w:ascii="Times New Roman" w:hAnsi="Times New Roman" w:cs="Times New Roman"/>
          <w:b/>
          <w:sz w:val="28"/>
          <w:szCs w:val="28"/>
        </w:rPr>
        <w:t>9</w:t>
      </w:r>
      <w:r w:rsidRPr="003A3E25">
        <w:rPr>
          <w:rFonts w:ascii="Times New Roman" w:hAnsi="Times New Roman" w:cs="Times New Roman"/>
          <w:b/>
          <w:sz w:val="28"/>
          <w:szCs w:val="28"/>
        </w:rPr>
        <w:t xml:space="preserve"> год, (оценка) 20</w:t>
      </w:r>
      <w:r w:rsidR="004D6168">
        <w:rPr>
          <w:rFonts w:ascii="Times New Roman" w:hAnsi="Times New Roman" w:cs="Times New Roman"/>
          <w:b/>
          <w:sz w:val="28"/>
          <w:szCs w:val="28"/>
        </w:rPr>
        <w:t>20</w:t>
      </w:r>
      <w:r w:rsidRPr="003A3E25">
        <w:rPr>
          <w:rFonts w:ascii="Times New Roman" w:hAnsi="Times New Roman" w:cs="Times New Roman"/>
          <w:b/>
          <w:sz w:val="28"/>
          <w:szCs w:val="28"/>
        </w:rPr>
        <w:t xml:space="preserve"> год, прогноз социально-экономического развития на плановый период 20</w:t>
      </w:r>
      <w:r w:rsidR="009270F2">
        <w:rPr>
          <w:rFonts w:ascii="Times New Roman" w:hAnsi="Times New Roman" w:cs="Times New Roman"/>
          <w:b/>
          <w:sz w:val="28"/>
          <w:szCs w:val="28"/>
        </w:rPr>
        <w:t>2</w:t>
      </w:r>
      <w:r w:rsidR="004D6168">
        <w:rPr>
          <w:rFonts w:ascii="Times New Roman" w:hAnsi="Times New Roman" w:cs="Times New Roman"/>
          <w:b/>
          <w:sz w:val="28"/>
          <w:szCs w:val="28"/>
        </w:rPr>
        <w:t>1</w:t>
      </w:r>
      <w:r w:rsidRPr="003A3E25">
        <w:rPr>
          <w:rFonts w:ascii="Times New Roman" w:hAnsi="Times New Roman" w:cs="Times New Roman"/>
          <w:b/>
          <w:sz w:val="28"/>
          <w:szCs w:val="28"/>
        </w:rPr>
        <w:t>-202</w:t>
      </w:r>
      <w:r w:rsidR="004D6168">
        <w:rPr>
          <w:rFonts w:ascii="Times New Roman" w:hAnsi="Times New Roman" w:cs="Times New Roman"/>
          <w:b/>
          <w:sz w:val="28"/>
          <w:szCs w:val="28"/>
        </w:rPr>
        <w:t>3</w:t>
      </w:r>
      <w:r w:rsidRPr="003A3E25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3A3E25" w:rsidRPr="003A3E25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3E25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экономики района на 20</w:t>
      </w:r>
      <w:r w:rsidR="00841558">
        <w:rPr>
          <w:rFonts w:ascii="Times New Roman" w:hAnsi="Times New Roman" w:cs="Times New Roman"/>
          <w:sz w:val="28"/>
          <w:szCs w:val="28"/>
        </w:rPr>
        <w:t>2</w:t>
      </w:r>
      <w:r w:rsidR="004D6168">
        <w:rPr>
          <w:rFonts w:ascii="Times New Roman" w:hAnsi="Times New Roman" w:cs="Times New Roman"/>
          <w:sz w:val="28"/>
          <w:szCs w:val="28"/>
        </w:rPr>
        <w:t>1</w:t>
      </w:r>
      <w:r w:rsidRPr="003A3E25"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4D6168">
        <w:rPr>
          <w:rFonts w:ascii="Times New Roman" w:hAnsi="Times New Roman" w:cs="Times New Roman"/>
          <w:sz w:val="28"/>
          <w:szCs w:val="28"/>
        </w:rPr>
        <w:t>3</w:t>
      </w:r>
      <w:r w:rsidRPr="003A3E25">
        <w:rPr>
          <w:rFonts w:ascii="Times New Roman" w:hAnsi="Times New Roman" w:cs="Times New Roman"/>
          <w:sz w:val="28"/>
          <w:szCs w:val="28"/>
        </w:rPr>
        <w:t xml:space="preserve"> года разработан с учетом тенденций социально-экономического развития района в 201</w:t>
      </w:r>
      <w:r w:rsidR="00841558">
        <w:rPr>
          <w:rFonts w:ascii="Times New Roman" w:hAnsi="Times New Roman" w:cs="Times New Roman"/>
          <w:sz w:val="28"/>
          <w:szCs w:val="28"/>
        </w:rPr>
        <w:t>8</w:t>
      </w:r>
      <w:r w:rsidRPr="003A3E25">
        <w:rPr>
          <w:rFonts w:ascii="Times New Roman" w:hAnsi="Times New Roman" w:cs="Times New Roman"/>
          <w:sz w:val="28"/>
          <w:szCs w:val="28"/>
        </w:rPr>
        <w:t xml:space="preserve"> - 20</w:t>
      </w:r>
      <w:r w:rsidR="004D6168">
        <w:rPr>
          <w:rFonts w:ascii="Times New Roman" w:hAnsi="Times New Roman" w:cs="Times New Roman"/>
          <w:sz w:val="28"/>
          <w:szCs w:val="28"/>
        </w:rPr>
        <w:t>19</w:t>
      </w:r>
      <w:r w:rsidRPr="003A3E25">
        <w:rPr>
          <w:rFonts w:ascii="Times New Roman" w:hAnsi="Times New Roman" w:cs="Times New Roman"/>
          <w:sz w:val="28"/>
          <w:szCs w:val="28"/>
        </w:rPr>
        <w:t xml:space="preserve"> годах, а также перспектив развития отраслей экономики и социальной сферы района на период до 202</w:t>
      </w:r>
      <w:r w:rsidR="004D6168">
        <w:rPr>
          <w:rFonts w:ascii="Times New Roman" w:hAnsi="Times New Roman" w:cs="Times New Roman"/>
          <w:sz w:val="28"/>
          <w:szCs w:val="28"/>
        </w:rPr>
        <w:t>3</w:t>
      </w:r>
      <w:r w:rsidRPr="003A3E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A3E25" w:rsidRPr="003A3E25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3E25">
        <w:rPr>
          <w:rFonts w:ascii="Times New Roman" w:hAnsi="Times New Roman" w:cs="Times New Roman"/>
          <w:sz w:val="28"/>
          <w:szCs w:val="28"/>
        </w:rPr>
        <w:t>При подготовке прогнозных материалов отделом экономической и налоговой политики учтены прогнозы развития предприятий и организаций, действующих на территории района.</w:t>
      </w:r>
    </w:p>
    <w:p w:rsidR="003A3E25" w:rsidRPr="003A3E25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3E25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разработан в двух вариантах:</w:t>
      </w:r>
    </w:p>
    <w:p w:rsidR="003A3E25" w:rsidRPr="003A3E25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3E25">
        <w:rPr>
          <w:rStyle w:val="0pt"/>
          <w:rFonts w:eastAsia="Calibri"/>
          <w:sz w:val="28"/>
          <w:szCs w:val="28"/>
        </w:rPr>
        <w:t>-первый вариант (реалистичный или основной)</w:t>
      </w:r>
      <w:r w:rsidRPr="003A3E25">
        <w:rPr>
          <w:rFonts w:ascii="Times New Roman" w:hAnsi="Times New Roman" w:cs="Times New Roman"/>
          <w:sz w:val="28"/>
          <w:szCs w:val="28"/>
        </w:rPr>
        <w:t xml:space="preserve"> основан на предположении, что в прогнозируемом периоде сохранятся тенденции социально-экономического развития, сложившиеся в 201</w:t>
      </w:r>
      <w:r w:rsidR="004D6168">
        <w:rPr>
          <w:rFonts w:ascii="Times New Roman" w:hAnsi="Times New Roman" w:cs="Times New Roman"/>
          <w:sz w:val="28"/>
          <w:szCs w:val="28"/>
        </w:rPr>
        <w:t>8</w:t>
      </w:r>
      <w:r w:rsidRPr="003A3E25">
        <w:rPr>
          <w:rFonts w:ascii="Times New Roman" w:hAnsi="Times New Roman" w:cs="Times New Roman"/>
          <w:sz w:val="28"/>
          <w:szCs w:val="28"/>
        </w:rPr>
        <w:t xml:space="preserve"> - 201</w:t>
      </w:r>
      <w:r w:rsidR="004D6168">
        <w:rPr>
          <w:rFonts w:ascii="Times New Roman" w:hAnsi="Times New Roman" w:cs="Times New Roman"/>
          <w:sz w:val="28"/>
          <w:szCs w:val="28"/>
        </w:rPr>
        <w:t>9</w:t>
      </w:r>
      <w:r w:rsidRPr="003A3E25">
        <w:rPr>
          <w:rFonts w:ascii="Times New Roman" w:hAnsi="Times New Roman" w:cs="Times New Roman"/>
          <w:sz w:val="28"/>
          <w:szCs w:val="28"/>
        </w:rPr>
        <w:t xml:space="preserve"> годах,  среднем уровне инфляции и незначительном смягчении проблем развития социальной сферы;</w:t>
      </w:r>
    </w:p>
    <w:p w:rsidR="003A3E25" w:rsidRPr="003A3E25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3E25">
        <w:rPr>
          <w:rFonts w:ascii="Times New Roman" w:hAnsi="Times New Roman" w:cs="Times New Roman"/>
          <w:sz w:val="28"/>
          <w:szCs w:val="28"/>
        </w:rPr>
        <w:t xml:space="preserve">- </w:t>
      </w:r>
      <w:r w:rsidRPr="003A3E25">
        <w:rPr>
          <w:rStyle w:val="0pt"/>
          <w:rFonts w:eastAsia="Calibri"/>
          <w:sz w:val="28"/>
          <w:szCs w:val="28"/>
        </w:rPr>
        <w:t>второй вариант (оптимистичный или дополнительный)</w:t>
      </w:r>
      <w:r w:rsidRPr="003A3E25">
        <w:rPr>
          <w:rFonts w:ascii="Times New Roman" w:hAnsi="Times New Roman" w:cs="Times New Roman"/>
          <w:sz w:val="28"/>
          <w:szCs w:val="28"/>
        </w:rPr>
        <w:t xml:space="preserve"> предполагает, что в </w:t>
      </w:r>
      <w:r w:rsidRPr="00FD728B">
        <w:rPr>
          <w:rFonts w:ascii="Times New Roman" w:hAnsi="Times New Roman" w:cs="Times New Roman"/>
          <w:sz w:val="28"/>
          <w:szCs w:val="28"/>
        </w:rPr>
        <w:t>прогнозируемом периоде будет складываться более благоприятное влияние внешних и внутренних факторов, существенное улучшение экономической конъюнктуры, повышение спроса на продукцию базовых отраслей экономики, реальные закупочные цены, менее значительный рост цен на продукцию предприятий</w:t>
      </w:r>
      <w:r w:rsidR="00FD728B" w:rsidRPr="00FD728B">
        <w:rPr>
          <w:rFonts w:ascii="Times New Roman" w:hAnsi="Times New Roman" w:cs="Times New Roman"/>
          <w:sz w:val="28"/>
          <w:szCs w:val="28"/>
        </w:rPr>
        <w:t>-</w:t>
      </w:r>
      <w:r w:rsidRPr="00FD728B">
        <w:rPr>
          <w:rFonts w:ascii="Times New Roman" w:hAnsi="Times New Roman" w:cs="Times New Roman"/>
          <w:sz w:val="28"/>
          <w:szCs w:val="28"/>
        </w:rPr>
        <w:t>производителей и на потребительские товары и услуги.</w:t>
      </w:r>
    </w:p>
    <w:p w:rsidR="004A315D" w:rsidRPr="001D2709" w:rsidRDefault="004A315D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A315D" w:rsidRPr="001D2709" w:rsidRDefault="004A315D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D728B">
        <w:rPr>
          <w:rFonts w:ascii="Times New Roman" w:hAnsi="Times New Roman" w:cs="Times New Roman"/>
          <w:b/>
          <w:sz w:val="28"/>
          <w:szCs w:val="28"/>
        </w:rPr>
        <w:t>Демографические показатели.</w:t>
      </w:r>
    </w:p>
    <w:p w:rsidR="004A315D" w:rsidRPr="001D2709" w:rsidRDefault="00AB0449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2709">
        <w:rPr>
          <w:rFonts w:ascii="Times New Roman" w:hAnsi="Times New Roman" w:cs="Times New Roman"/>
          <w:sz w:val="28"/>
          <w:szCs w:val="28"/>
        </w:rPr>
        <w:t>Среднегодовая численность населения</w:t>
      </w:r>
      <w:r w:rsidR="005142A2" w:rsidRPr="001D2709">
        <w:rPr>
          <w:rFonts w:ascii="Times New Roman" w:hAnsi="Times New Roman" w:cs="Times New Roman"/>
          <w:sz w:val="28"/>
          <w:szCs w:val="28"/>
        </w:rPr>
        <w:t xml:space="preserve"> </w:t>
      </w:r>
      <w:r w:rsidR="005231F0">
        <w:rPr>
          <w:rFonts w:ascii="Times New Roman" w:hAnsi="Times New Roman" w:cs="Times New Roman"/>
          <w:sz w:val="28"/>
          <w:szCs w:val="28"/>
        </w:rPr>
        <w:t>за 2019 год в МО МР «</w:t>
      </w:r>
      <w:proofErr w:type="spellStart"/>
      <w:r w:rsidR="005231F0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5231F0">
        <w:rPr>
          <w:rFonts w:ascii="Times New Roman" w:hAnsi="Times New Roman" w:cs="Times New Roman"/>
          <w:sz w:val="28"/>
          <w:szCs w:val="28"/>
        </w:rPr>
        <w:t xml:space="preserve">» составляет 23,6 тыс. чел. (98,3 % по отношению к 2018 г.; 97,1 % по отношению к 2017 г.). </w:t>
      </w:r>
      <w:proofErr w:type="gramStart"/>
      <w:r w:rsidR="005142A2" w:rsidRPr="001D2709">
        <w:rPr>
          <w:rFonts w:ascii="Times New Roman" w:hAnsi="Times New Roman" w:cs="Times New Roman"/>
          <w:sz w:val="28"/>
          <w:szCs w:val="28"/>
        </w:rPr>
        <w:t xml:space="preserve">Естественный прирост (убыль) населения за </w:t>
      </w:r>
      <w:r w:rsidR="005231F0">
        <w:rPr>
          <w:rFonts w:ascii="Times New Roman" w:hAnsi="Times New Roman" w:cs="Times New Roman"/>
          <w:sz w:val="28"/>
          <w:szCs w:val="28"/>
        </w:rPr>
        <w:t xml:space="preserve"> 2019 г. составил (- 71 чел.), за </w:t>
      </w:r>
      <w:r w:rsidR="005142A2" w:rsidRPr="001D2709">
        <w:rPr>
          <w:rFonts w:ascii="Times New Roman" w:hAnsi="Times New Roman" w:cs="Times New Roman"/>
          <w:sz w:val="28"/>
          <w:szCs w:val="28"/>
        </w:rPr>
        <w:t>201</w:t>
      </w:r>
      <w:r w:rsidRPr="001D2709">
        <w:rPr>
          <w:rFonts w:ascii="Times New Roman" w:hAnsi="Times New Roman" w:cs="Times New Roman"/>
          <w:sz w:val="28"/>
          <w:szCs w:val="28"/>
        </w:rPr>
        <w:t>8</w:t>
      </w:r>
      <w:r w:rsidR="005142A2" w:rsidRPr="001D2709">
        <w:rPr>
          <w:rFonts w:ascii="Times New Roman" w:hAnsi="Times New Roman" w:cs="Times New Roman"/>
          <w:sz w:val="28"/>
          <w:szCs w:val="28"/>
        </w:rPr>
        <w:t xml:space="preserve"> г. </w:t>
      </w:r>
      <w:r w:rsidR="005231F0">
        <w:rPr>
          <w:rFonts w:ascii="Times New Roman" w:hAnsi="Times New Roman" w:cs="Times New Roman"/>
          <w:sz w:val="28"/>
          <w:szCs w:val="28"/>
        </w:rPr>
        <w:t>-</w:t>
      </w:r>
      <w:r w:rsidR="005142A2" w:rsidRPr="001D2709">
        <w:rPr>
          <w:rFonts w:ascii="Times New Roman" w:hAnsi="Times New Roman" w:cs="Times New Roman"/>
          <w:sz w:val="28"/>
          <w:szCs w:val="28"/>
        </w:rPr>
        <w:t xml:space="preserve"> (-</w:t>
      </w:r>
      <w:r w:rsidRPr="001D2709">
        <w:rPr>
          <w:rFonts w:ascii="Times New Roman" w:hAnsi="Times New Roman" w:cs="Times New Roman"/>
          <w:sz w:val="28"/>
          <w:szCs w:val="28"/>
        </w:rPr>
        <w:t>54</w:t>
      </w:r>
      <w:r w:rsidR="005142A2" w:rsidRPr="001D2709">
        <w:rPr>
          <w:rFonts w:ascii="Times New Roman" w:hAnsi="Times New Roman" w:cs="Times New Roman"/>
          <w:sz w:val="28"/>
          <w:szCs w:val="28"/>
        </w:rPr>
        <w:t>) человек</w:t>
      </w:r>
      <w:r w:rsidR="005231F0">
        <w:rPr>
          <w:rFonts w:ascii="Times New Roman" w:hAnsi="Times New Roman" w:cs="Times New Roman"/>
          <w:sz w:val="28"/>
          <w:szCs w:val="28"/>
        </w:rPr>
        <w:t>, за</w:t>
      </w:r>
      <w:r w:rsidR="005142A2" w:rsidRPr="001D2709">
        <w:rPr>
          <w:rFonts w:ascii="Times New Roman" w:hAnsi="Times New Roman" w:cs="Times New Roman"/>
          <w:sz w:val="28"/>
          <w:szCs w:val="28"/>
        </w:rPr>
        <w:t xml:space="preserve"> 201</w:t>
      </w:r>
      <w:r w:rsidRPr="001D2709">
        <w:rPr>
          <w:rFonts w:ascii="Times New Roman" w:hAnsi="Times New Roman" w:cs="Times New Roman"/>
          <w:sz w:val="28"/>
          <w:szCs w:val="28"/>
        </w:rPr>
        <w:t>7</w:t>
      </w:r>
      <w:r w:rsidR="005142A2" w:rsidRPr="001D2709">
        <w:rPr>
          <w:rFonts w:ascii="Times New Roman" w:hAnsi="Times New Roman" w:cs="Times New Roman"/>
          <w:sz w:val="28"/>
          <w:szCs w:val="28"/>
        </w:rPr>
        <w:t xml:space="preserve"> г. </w:t>
      </w:r>
      <w:r w:rsidR="005231F0">
        <w:rPr>
          <w:rFonts w:ascii="Times New Roman" w:hAnsi="Times New Roman" w:cs="Times New Roman"/>
          <w:sz w:val="28"/>
          <w:szCs w:val="28"/>
        </w:rPr>
        <w:t xml:space="preserve">- </w:t>
      </w:r>
      <w:r w:rsidRPr="001D2709">
        <w:rPr>
          <w:rFonts w:ascii="Times New Roman" w:hAnsi="Times New Roman" w:cs="Times New Roman"/>
          <w:sz w:val="28"/>
          <w:szCs w:val="28"/>
        </w:rPr>
        <w:t>(-6)</w:t>
      </w:r>
      <w:r w:rsidR="005142A2" w:rsidRPr="001D2709">
        <w:rPr>
          <w:rFonts w:ascii="Times New Roman" w:hAnsi="Times New Roman" w:cs="Times New Roman"/>
          <w:sz w:val="28"/>
          <w:szCs w:val="28"/>
        </w:rPr>
        <w:t xml:space="preserve"> человека); миграционный прирост (убыль) населения за </w:t>
      </w:r>
      <w:r w:rsidR="005231F0">
        <w:rPr>
          <w:rFonts w:ascii="Times New Roman" w:hAnsi="Times New Roman" w:cs="Times New Roman"/>
          <w:sz w:val="28"/>
          <w:szCs w:val="28"/>
        </w:rPr>
        <w:t xml:space="preserve">2019 г. – (-205 чел.); за </w:t>
      </w:r>
      <w:r w:rsidR="005142A2" w:rsidRPr="001D2709">
        <w:rPr>
          <w:rFonts w:ascii="Times New Roman" w:hAnsi="Times New Roman" w:cs="Times New Roman"/>
          <w:sz w:val="28"/>
          <w:szCs w:val="28"/>
        </w:rPr>
        <w:t>201</w:t>
      </w:r>
      <w:r w:rsidRPr="001D2709">
        <w:rPr>
          <w:rFonts w:ascii="Times New Roman" w:hAnsi="Times New Roman" w:cs="Times New Roman"/>
          <w:sz w:val="28"/>
          <w:szCs w:val="28"/>
        </w:rPr>
        <w:t>8</w:t>
      </w:r>
      <w:r w:rsidR="005142A2" w:rsidRPr="001D2709">
        <w:rPr>
          <w:rFonts w:ascii="Times New Roman" w:hAnsi="Times New Roman" w:cs="Times New Roman"/>
          <w:sz w:val="28"/>
          <w:szCs w:val="28"/>
        </w:rPr>
        <w:t xml:space="preserve"> г. </w:t>
      </w:r>
      <w:r w:rsidR="005231F0">
        <w:rPr>
          <w:rFonts w:ascii="Times New Roman" w:hAnsi="Times New Roman" w:cs="Times New Roman"/>
          <w:sz w:val="28"/>
          <w:szCs w:val="28"/>
        </w:rPr>
        <w:t>-</w:t>
      </w:r>
      <w:r w:rsidR="005142A2" w:rsidRPr="001D2709">
        <w:rPr>
          <w:rFonts w:ascii="Times New Roman" w:hAnsi="Times New Roman" w:cs="Times New Roman"/>
          <w:sz w:val="28"/>
          <w:szCs w:val="28"/>
        </w:rPr>
        <w:t xml:space="preserve"> (-</w:t>
      </w:r>
      <w:r w:rsidRPr="001D2709">
        <w:rPr>
          <w:rFonts w:ascii="Times New Roman" w:hAnsi="Times New Roman" w:cs="Times New Roman"/>
          <w:sz w:val="28"/>
          <w:szCs w:val="28"/>
        </w:rPr>
        <w:t>372</w:t>
      </w:r>
      <w:r w:rsidR="005142A2" w:rsidRPr="001D2709">
        <w:rPr>
          <w:rFonts w:ascii="Times New Roman" w:hAnsi="Times New Roman" w:cs="Times New Roman"/>
          <w:sz w:val="28"/>
          <w:szCs w:val="28"/>
        </w:rPr>
        <w:t>) чел</w:t>
      </w:r>
      <w:r w:rsidR="005231F0">
        <w:rPr>
          <w:rFonts w:ascii="Times New Roman" w:hAnsi="Times New Roman" w:cs="Times New Roman"/>
          <w:sz w:val="28"/>
          <w:szCs w:val="28"/>
        </w:rPr>
        <w:t xml:space="preserve">., </w:t>
      </w:r>
      <w:r w:rsidR="005142A2" w:rsidRPr="001D2709">
        <w:rPr>
          <w:rFonts w:ascii="Times New Roman" w:hAnsi="Times New Roman" w:cs="Times New Roman"/>
          <w:sz w:val="28"/>
          <w:szCs w:val="28"/>
        </w:rPr>
        <w:t>за 201</w:t>
      </w:r>
      <w:r w:rsidRPr="001D2709">
        <w:rPr>
          <w:rFonts w:ascii="Times New Roman" w:hAnsi="Times New Roman" w:cs="Times New Roman"/>
          <w:sz w:val="28"/>
          <w:szCs w:val="28"/>
        </w:rPr>
        <w:t>7</w:t>
      </w:r>
      <w:r w:rsidR="005142A2" w:rsidRPr="001D2709">
        <w:rPr>
          <w:rFonts w:ascii="Times New Roman" w:hAnsi="Times New Roman" w:cs="Times New Roman"/>
          <w:sz w:val="28"/>
          <w:szCs w:val="28"/>
        </w:rPr>
        <w:t xml:space="preserve"> г. </w:t>
      </w:r>
      <w:r w:rsidR="005231F0">
        <w:rPr>
          <w:rFonts w:ascii="Times New Roman" w:hAnsi="Times New Roman" w:cs="Times New Roman"/>
          <w:sz w:val="28"/>
          <w:szCs w:val="28"/>
        </w:rPr>
        <w:t xml:space="preserve">- </w:t>
      </w:r>
      <w:r w:rsidR="005142A2" w:rsidRPr="001D2709">
        <w:rPr>
          <w:rFonts w:ascii="Times New Roman" w:hAnsi="Times New Roman" w:cs="Times New Roman"/>
          <w:sz w:val="28"/>
          <w:szCs w:val="28"/>
        </w:rPr>
        <w:t>(-</w:t>
      </w:r>
      <w:r w:rsidRPr="001D2709">
        <w:rPr>
          <w:rFonts w:ascii="Times New Roman" w:hAnsi="Times New Roman" w:cs="Times New Roman"/>
          <w:sz w:val="28"/>
          <w:szCs w:val="28"/>
        </w:rPr>
        <w:t>298</w:t>
      </w:r>
      <w:r w:rsidR="005142A2" w:rsidRPr="001D2709">
        <w:rPr>
          <w:rFonts w:ascii="Times New Roman" w:hAnsi="Times New Roman" w:cs="Times New Roman"/>
          <w:sz w:val="28"/>
          <w:szCs w:val="28"/>
        </w:rPr>
        <w:t>) человек.</w:t>
      </w:r>
      <w:proofErr w:type="gramEnd"/>
      <w:r w:rsidRPr="001D2709">
        <w:rPr>
          <w:rFonts w:ascii="Times New Roman" w:hAnsi="Times New Roman" w:cs="Times New Roman"/>
          <w:sz w:val="28"/>
          <w:szCs w:val="28"/>
        </w:rPr>
        <w:t xml:space="preserve"> То есть за 201</w:t>
      </w:r>
      <w:r w:rsidR="005231F0">
        <w:rPr>
          <w:rFonts w:ascii="Times New Roman" w:hAnsi="Times New Roman" w:cs="Times New Roman"/>
          <w:sz w:val="28"/>
          <w:szCs w:val="28"/>
        </w:rPr>
        <w:t>9</w:t>
      </w:r>
      <w:r w:rsidRPr="001D2709">
        <w:rPr>
          <w:rFonts w:ascii="Times New Roman" w:hAnsi="Times New Roman" w:cs="Times New Roman"/>
          <w:sz w:val="28"/>
          <w:szCs w:val="28"/>
        </w:rPr>
        <w:t xml:space="preserve"> год </w:t>
      </w:r>
      <w:r w:rsidR="005231F0">
        <w:rPr>
          <w:rFonts w:ascii="Times New Roman" w:hAnsi="Times New Roman" w:cs="Times New Roman"/>
          <w:sz w:val="28"/>
          <w:szCs w:val="28"/>
        </w:rPr>
        <w:t>в районе продолжает сохраняться как естественная убыль, так и миграционный отток населения.</w:t>
      </w:r>
    </w:p>
    <w:p w:rsidR="00FD728B" w:rsidRDefault="00FD728B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  <w:highlight w:val="green"/>
          <w:lang w:val="en-US"/>
        </w:rPr>
      </w:pPr>
    </w:p>
    <w:p w:rsidR="003A3E25" w:rsidRPr="001D2709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D728B">
        <w:rPr>
          <w:rFonts w:ascii="Times New Roman" w:hAnsi="Times New Roman" w:cs="Times New Roman"/>
          <w:b/>
          <w:sz w:val="28"/>
          <w:szCs w:val="28"/>
        </w:rPr>
        <w:lastRenderedPageBreak/>
        <w:t>Производство товаров и услуг.</w:t>
      </w:r>
    </w:p>
    <w:p w:rsidR="00E27487" w:rsidRPr="001D2709" w:rsidRDefault="003A3E25" w:rsidP="00CA23F7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2709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организаций по виду деятельности «</w:t>
      </w:r>
      <w:r w:rsidR="00CA23F7">
        <w:rPr>
          <w:rFonts w:ascii="Times New Roman" w:hAnsi="Times New Roman" w:cs="Times New Roman"/>
          <w:sz w:val="28"/>
          <w:szCs w:val="28"/>
        </w:rPr>
        <w:t xml:space="preserve">обеспечение электрической энергией, газом и паром; </w:t>
      </w:r>
      <w:proofErr w:type="spellStart"/>
      <w:r w:rsidR="00CA23F7">
        <w:rPr>
          <w:rFonts w:ascii="Times New Roman" w:hAnsi="Times New Roman" w:cs="Times New Roman"/>
          <w:sz w:val="28"/>
          <w:szCs w:val="28"/>
        </w:rPr>
        <w:t>кондициирование</w:t>
      </w:r>
      <w:proofErr w:type="spellEnd"/>
      <w:r w:rsidR="00CA23F7">
        <w:rPr>
          <w:rFonts w:ascii="Times New Roman" w:hAnsi="Times New Roman" w:cs="Times New Roman"/>
          <w:sz w:val="28"/>
          <w:szCs w:val="28"/>
        </w:rPr>
        <w:t xml:space="preserve"> воздуха</w:t>
      </w:r>
      <w:r w:rsidRPr="001D2709">
        <w:rPr>
          <w:rFonts w:ascii="Times New Roman" w:hAnsi="Times New Roman" w:cs="Times New Roman"/>
          <w:sz w:val="28"/>
          <w:szCs w:val="28"/>
        </w:rPr>
        <w:t>» за 201</w:t>
      </w:r>
      <w:r w:rsidR="00CA23F7">
        <w:rPr>
          <w:rFonts w:ascii="Times New Roman" w:hAnsi="Times New Roman" w:cs="Times New Roman"/>
          <w:sz w:val="28"/>
          <w:szCs w:val="28"/>
        </w:rPr>
        <w:t>9</w:t>
      </w:r>
      <w:r w:rsidRPr="001D2709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EA6F4B" w:rsidRPr="001D2709">
        <w:rPr>
          <w:rFonts w:ascii="Times New Roman" w:hAnsi="Times New Roman" w:cs="Times New Roman"/>
          <w:sz w:val="28"/>
          <w:szCs w:val="28"/>
        </w:rPr>
        <w:t>109</w:t>
      </w:r>
      <w:r w:rsidRPr="001D2709">
        <w:rPr>
          <w:rFonts w:ascii="Times New Roman" w:hAnsi="Times New Roman" w:cs="Times New Roman"/>
          <w:sz w:val="28"/>
          <w:szCs w:val="28"/>
        </w:rPr>
        <w:t xml:space="preserve"> % к</w:t>
      </w:r>
      <w:r w:rsidR="00CA23F7">
        <w:rPr>
          <w:rFonts w:ascii="Times New Roman" w:hAnsi="Times New Roman" w:cs="Times New Roman"/>
          <w:sz w:val="28"/>
          <w:szCs w:val="28"/>
        </w:rPr>
        <w:t xml:space="preserve"> предыдущему году</w:t>
      </w:r>
      <w:r w:rsidR="00FC0B27" w:rsidRPr="001D2709">
        <w:rPr>
          <w:rFonts w:ascii="Times New Roman" w:hAnsi="Times New Roman" w:cs="Times New Roman"/>
          <w:sz w:val="28"/>
          <w:szCs w:val="28"/>
        </w:rPr>
        <w:t>. По оценке в 20</w:t>
      </w:r>
      <w:r w:rsidR="00CA23F7">
        <w:rPr>
          <w:rFonts w:ascii="Times New Roman" w:hAnsi="Times New Roman" w:cs="Times New Roman"/>
          <w:sz w:val="28"/>
          <w:szCs w:val="28"/>
        </w:rPr>
        <w:t>20</w:t>
      </w:r>
      <w:r w:rsidRPr="001D270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A23F7">
        <w:rPr>
          <w:rFonts w:ascii="Times New Roman" w:hAnsi="Times New Roman" w:cs="Times New Roman"/>
          <w:sz w:val="28"/>
          <w:szCs w:val="28"/>
        </w:rPr>
        <w:t xml:space="preserve">и прогнозу на 2021-2023 гг. </w:t>
      </w:r>
      <w:r w:rsidRPr="001D2709">
        <w:rPr>
          <w:rFonts w:ascii="Times New Roman" w:hAnsi="Times New Roman" w:cs="Times New Roman"/>
          <w:sz w:val="28"/>
          <w:szCs w:val="28"/>
        </w:rPr>
        <w:t>– на уровне 201</w:t>
      </w:r>
      <w:r w:rsidR="00CA23F7">
        <w:rPr>
          <w:rFonts w:ascii="Times New Roman" w:hAnsi="Times New Roman" w:cs="Times New Roman"/>
          <w:sz w:val="28"/>
          <w:szCs w:val="28"/>
        </w:rPr>
        <w:t>9</w:t>
      </w:r>
      <w:r w:rsidRPr="001D2709">
        <w:rPr>
          <w:rFonts w:ascii="Times New Roman" w:hAnsi="Times New Roman" w:cs="Times New Roman"/>
          <w:sz w:val="28"/>
          <w:szCs w:val="28"/>
        </w:rPr>
        <w:t xml:space="preserve"> г.</w:t>
      </w:r>
      <w:r w:rsidR="00CC7949" w:rsidRPr="001D2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374" w:rsidRPr="00CA23F7" w:rsidRDefault="00002374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23F7">
        <w:rPr>
          <w:rFonts w:ascii="Times New Roman" w:hAnsi="Times New Roman" w:cs="Times New Roman"/>
          <w:sz w:val="28"/>
          <w:szCs w:val="28"/>
        </w:rPr>
        <w:t>За 201</w:t>
      </w:r>
      <w:r w:rsidR="000620B2" w:rsidRPr="00CA23F7">
        <w:rPr>
          <w:rFonts w:ascii="Times New Roman" w:hAnsi="Times New Roman" w:cs="Times New Roman"/>
          <w:sz w:val="28"/>
          <w:szCs w:val="28"/>
        </w:rPr>
        <w:t>8</w:t>
      </w:r>
      <w:r w:rsidRPr="00CA23F7">
        <w:rPr>
          <w:rFonts w:ascii="Times New Roman" w:hAnsi="Times New Roman" w:cs="Times New Roman"/>
          <w:sz w:val="28"/>
          <w:szCs w:val="28"/>
        </w:rPr>
        <w:t xml:space="preserve"> </w:t>
      </w:r>
      <w:r w:rsidR="005B0CE4" w:rsidRPr="00CA23F7">
        <w:rPr>
          <w:rFonts w:ascii="Times New Roman" w:hAnsi="Times New Roman" w:cs="Times New Roman"/>
          <w:sz w:val="28"/>
          <w:szCs w:val="28"/>
        </w:rPr>
        <w:t>– 2019 гг.</w:t>
      </w:r>
      <w:r w:rsidRPr="00CA23F7">
        <w:rPr>
          <w:rFonts w:ascii="Times New Roman" w:hAnsi="Times New Roman" w:cs="Times New Roman"/>
          <w:sz w:val="28"/>
          <w:szCs w:val="28"/>
        </w:rPr>
        <w:t xml:space="preserve"> в МО МР «</w:t>
      </w:r>
      <w:proofErr w:type="spellStart"/>
      <w:r w:rsidRPr="00CA23F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CA23F7">
        <w:rPr>
          <w:rFonts w:ascii="Times New Roman" w:hAnsi="Times New Roman" w:cs="Times New Roman"/>
          <w:sz w:val="28"/>
          <w:szCs w:val="28"/>
        </w:rPr>
        <w:t xml:space="preserve">», по данным </w:t>
      </w:r>
      <w:proofErr w:type="spellStart"/>
      <w:r w:rsidRPr="00CA23F7">
        <w:rPr>
          <w:rFonts w:ascii="Times New Roman" w:hAnsi="Times New Roman" w:cs="Times New Roman"/>
          <w:sz w:val="28"/>
          <w:szCs w:val="28"/>
        </w:rPr>
        <w:t>Комистат</w:t>
      </w:r>
      <w:proofErr w:type="spellEnd"/>
      <w:r w:rsidRPr="00CA23F7">
        <w:rPr>
          <w:rFonts w:ascii="Times New Roman" w:hAnsi="Times New Roman" w:cs="Times New Roman"/>
          <w:sz w:val="28"/>
          <w:szCs w:val="28"/>
        </w:rPr>
        <w:t xml:space="preserve">, по крупным и средним предприятиям </w:t>
      </w:r>
      <w:r w:rsidR="009E7D02" w:rsidRPr="00CA23F7">
        <w:rPr>
          <w:rFonts w:ascii="Times New Roman" w:hAnsi="Times New Roman" w:cs="Times New Roman"/>
          <w:sz w:val="28"/>
          <w:szCs w:val="28"/>
        </w:rPr>
        <w:t xml:space="preserve">(без субъектов малого предпринимательства) </w:t>
      </w:r>
      <w:r w:rsidRPr="00CA23F7">
        <w:rPr>
          <w:rFonts w:ascii="Times New Roman" w:hAnsi="Times New Roman" w:cs="Times New Roman"/>
          <w:sz w:val="28"/>
          <w:szCs w:val="28"/>
        </w:rPr>
        <w:t>отгрузки (продажи) товаров собственного производства по виду деятельности «Лесозаготовки» не</w:t>
      </w:r>
      <w:r w:rsidR="005B0CE4" w:rsidRPr="00CA23F7">
        <w:rPr>
          <w:rFonts w:ascii="Times New Roman" w:hAnsi="Times New Roman" w:cs="Times New Roman"/>
          <w:sz w:val="28"/>
          <w:szCs w:val="28"/>
        </w:rPr>
        <w:t xml:space="preserve"> было. В 2020 году </w:t>
      </w:r>
      <w:proofErr w:type="gramStart"/>
      <w:r w:rsidR="005B0CE4" w:rsidRPr="00CA23F7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5B0CE4" w:rsidRPr="00CA23F7">
        <w:rPr>
          <w:rFonts w:ascii="Times New Roman" w:hAnsi="Times New Roman" w:cs="Times New Roman"/>
          <w:sz w:val="28"/>
          <w:szCs w:val="28"/>
        </w:rPr>
        <w:t xml:space="preserve">дно предприятие, но данные </w:t>
      </w:r>
      <w:r w:rsidR="00CA23F7">
        <w:rPr>
          <w:rFonts w:ascii="Times New Roman" w:hAnsi="Times New Roman" w:cs="Times New Roman"/>
          <w:sz w:val="28"/>
          <w:szCs w:val="28"/>
        </w:rPr>
        <w:t xml:space="preserve">у </w:t>
      </w:r>
      <w:r w:rsidR="00CA23F7" w:rsidRPr="00CA23F7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5B0CE4" w:rsidRPr="00CA23F7">
        <w:rPr>
          <w:rFonts w:ascii="Times New Roman" w:hAnsi="Times New Roman" w:cs="Times New Roman"/>
          <w:sz w:val="28"/>
          <w:szCs w:val="28"/>
        </w:rPr>
        <w:t>закрыты по символом «к»</w:t>
      </w:r>
      <w:r w:rsidR="00CA23F7" w:rsidRPr="00CA23F7">
        <w:rPr>
          <w:rFonts w:ascii="Times New Roman" w:hAnsi="Times New Roman" w:cs="Times New Roman"/>
          <w:sz w:val="28"/>
          <w:szCs w:val="28"/>
        </w:rPr>
        <w:t xml:space="preserve"> (информацию представил </w:t>
      </w:r>
      <w:proofErr w:type="spellStart"/>
      <w:r w:rsidR="00CA23F7" w:rsidRPr="00CA23F7">
        <w:rPr>
          <w:rFonts w:ascii="Times New Roman" w:hAnsi="Times New Roman" w:cs="Times New Roman"/>
          <w:sz w:val="28"/>
          <w:szCs w:val="28"/>
        </w:rPr>
        <w:t>Комистат</w:t>
      </w:r>
      <w:proofErr w:type="spellEnd"/>
      <w:r w:rsidR="00CA23F7" w:rsidRPr="00CA23F7">
        <w:rPr>
          <w:rFonts w:ascii="Times New Roman" w:hAnsi="Times New Roman" w:cs="Times New Roman"/>
          <w:sz w:val="28"/>
          <w:szCs w:val="28"/>
        </w:rPr>
        <w:t>)</w:t>
      </w:r>
      <w:r w:rsidR="005B0CE4" w:rsidRPr="00CA23F7">
        <w:rPr>
          <w:rFonts w:ascii="Times New Roman" w:hAnsi="Times New Roman" w:cs="Times New Roman"/>
          <w:sz w:val="28"/>
          <w:szCs w:val="28"/>
        </w:rPr>
        <w:t xml:space="preserve">. Символ «к» обозначает, что  </w:t>
      </w:r>
      <w:r w:rsidR="005B0CE4" w:rsidRPr="00CA23F7">
        <w:rPr>
          <w:rFonts w:ascii="Times New Roman" w:hAnsi="Times New Roman"/>
          <w:sz w:val="28"/>
          <w:szCs w:val="28"/>
        </w:rPr>
        <w:t>информация не публикуется в целях обеспечения конфиденциальности первичных статистических данных, полученных от организаций.</w:t>
      </w:r>
      <w:r w:rsidRPr="00CA23F7">
        <w:rPr>
          <w:rFonts w:ascii="Times New Roman" w:hAnsi="Times New Roman" w:cs="Times New Roman"/>
          <w:sz w:val="28"/>
          <w:szCs w:val="28"/>
        </w:rPr>
        <w:t>.</w:t>
      </w:r>
    </w:p>
    <w:p w:rsidR="001A5EBE" w:rsidRPr="001D2709" w:rsidRDefault="001A5EBE" w:rsidP="001A5EBE">
      <w:pPr>
        <w:pStyle w:val="1"/>
        <w:spacing w:before="0" w:line="276" w:lineRule="auto"/>
        <w:ind w:firstLine="567"/>
        <w:rPr>
          <w:rFonts w:ascii="Times New Roman" w:hAnsi="Times New Roman"/>
          <w:sz w:val="28"/>
          <w:szCs w:val="28"/>
        </w:rPr>
      </w:pPr>
      <w:r w:rsidRPr="00CA23F7">
        <w:rPr>
          <w:rFonts w:ascii="Times New Roman" w:hAnsi="Times New Roman"/>
          <w:sz w:val="28"/>
          <w:szCs w:val="28"/>
        </w:rPr>
        <w:t>Виды экономической деятельности приведены в соответствии с Общероссийским классификатором видов экономической деятельности (ОКВЭД</w:t>
      </w:r>
      <w:proofErr w:type="gramStart"/>
      <w:r w:rsidRPr="00CA23F7">
        <w:rPr>
          <w:rFonts w:ascii="Times New Roman" w:hAnsi="Times New Roman"/>
          <w:sz w:val="28"/>
          <w:szCs w:val="28"/>
        </w:rPr>
        <w:t>2</w:t>
      </w:r>
      <w:proofErr w:type="gramEnd"/>
      <w:r w:rsidRPr="00CA23F7">
        <w:rPr>
          <w:rFonts w:ascii="Times New Roman" w:hAnsi="Times New Roman"/>
          <w:sz w:val="28"/>
          <w:szCs w:val="28"/>
        </w:rPr>
        <w:t>), применяемым в статистической практике с 1 января 2017</w:t>
      </w:r>
      <w:r w:rsidR="00EA6F4B" w:rsidRPr="00CA23F7">
        <w:rPr>
          <w:rFonts w:ascii="Times New Roman" w:hAnsi="Times New Roman"/>
          <w:sz w:val="28"/>
          <w:szCs w:val="28"/>
        </w:rPr>
        <w:t xml:space="preserve"> </w:t>
      </w:r>
      <w:r w:rsidRPr="00CA23F7">
        <w:rPr>
          <w:rFonts w:ascii="Times New Roman" w:hAnsi="Times New Roman"/>
          <w:sz w:val="28"/>
          <w:szCs w:val="28"/>
        </w:rPr>
        <w:t>г. Группировки по видам экономической деятельности сформированы на основании сведений организаций, предоставляемых по основному виду деятельности.</w:t>
      </w:r>
    </w:p>
    <w:p w:rsidR="00FD728B" w:rsidRPr="00FD728B" w:rsidRDefault="00FD728B" w:rsidP="00082333">
      <w:pPr>
        <w:pStyle w:val="2"/>
        <w:shd w:val="clear" w:color="auto" w:fill="auto"/>
        <w:spacing w:before="0" w:line="23" w:lineRule="atLeast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A3E25" w:rsidRPr="00FD728B" w:rsidRDefault="003A3E25" w:rsidP="00082333">
      <w:pPr>
        <w:pStyle w:val="2"/>
        <w:shd w:val="clear" w:color="auto" w:fill="auto"/>
        <w:spacing w:before="0" w:line="23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D728B">
        <w:rPr>
          <w:rFonts w:ascii="Times New Roman" w:hAnsi="Times New Roman" w:cs="Times New Roman"/>
          <w:b/>
          <w:sz w:val="28"/>
          <w:szCs w:val="28"/>
        </w:rPr>
        <w:t>Сельское хозяйство.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D728B">
        <w:rPr>
          <w:rFonts w:ascii="Times New Roman" w:hAnsi="Times New Roman" w:cs="Times New Roman"/>
          <w:sz w:val="28"/>
          <w:szCs w:val="28"/>
        </w:rPr>
        <w:t>Отчетный, или п</w:t>
      </w:r>
      <w:r w:rsidRPr="00FD728B">
        <w:rPr>
          <w:rFonts w:ascii="Times New Roman" w:eastAsia="Times New Roman" w:hAnsi="Times New Roman" w:cs="Times New Roman"/>
          <w:sz w:val="28"/>
          <w:szCs w:val="28"/>
        </w:rPr>
        <w:t>рошедший,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2019 год оказался для аграриев тяжелым. Из-за неблагоприятных погодных условий (почти ежедневн</w:t>
      </w:r>
      <w:r w:rsidRPr="00BA4A2D">
        <w:rPr>
          <w:rFonts w:ascii="Times New Roman" w:hAnsi="Times New Roman" w:cs="Times New Roman"/>
          <w:sz w:val="28"/>
          <w:szCs w:val="28"/>
        </w:rPr>
        <w:t>ых проливных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дожд</w:t>
      </w:r>
      <w:r w:rsidRPr="00BA4A2D">
        <w:rPr>
          <w:rFonts w:ascii="Times New Roman" w:hAnsi="Times New Roman" w:cs="Times New Roman"/>
          <w:sz w:val="28"/>
          <w:szCs w:val="28"/>
        </w:rPr>
        <w:t>ей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>, прохладн</w:t>
      </w:r>
      <w:r w:rsidRPr="00BA4A2D">
        <w:rPr>
          <w:rFonts w:ascii="Times New Roman" w:hAnsi="Times New Roman" w:cs="Times New Roman"/>
          <w:sz w:val="28"/>
          <w:szCs w:val="28"/>
        </w:rPr>
        <w:t>ой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и пасмурн</w:t>
      </w:r>
      <w:r w:rsidRPr="00BA4A2D">
        <w:rPr>
          <w:rFonts w:ascii="Times New Roman" w:hAnsi="Times New Roman" w:cs="Times New Roman"/>
          <w:sz w:val="28"/>
          <w:szCs w:val="28"/>
        </w:rPr>
        <w:t>ой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погод</w:t>
      </w:r>
      <w:r w:rsidRPr="00BA4A2D">
        <w:rPr>
          <w:rFonts w:ascii="Times New Roman" w:hAnsi="Times New Roman" w:cs="Times New Roman"/>
          <w:sz w:val="28"/>
          <w:szCs w:val="28"/>
        </w:rPr>
        <w:t>ы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)  с 15 июля </w:t>
      </w:r>
      <w:r w:rsidRPr="00BA4A2D">
        <w:rPr>
          <w:rFonts w:ascii="Times New Roman" w:hAnsi="Times New Roman" w:cs="Times New Roman"/>
          <w:sz w:val="28"/>
          <w:szCs w:val="28"/>
        </w:rPr>
        <w:t xml:space="preserve">2019 года 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BA4A2D">
        <w:rPr>
          <w:rFonts w:ascii="Times New Roman" w:hAnsi="Times New Roman" w:cs="Times New Roman"/>
          <w:sz w:val="28"/>
          <w:szCs w:val="28"/>
        </w:rPr>
        <w:t>Усть-Куломском</w:t>
      </w:r>
      <w:proofErr w:type="spellEnd"/>
      <w:r w:rsidRPr="00BA4A2D">
        <w:rPr>
          <w:rFonts w:ascii="Times New Roman" w:hAnsi="Times New Roman" w:cs="Times New Roman"/>
          <w:sz w:val="28"/>
          <w:szCs w:val="28"/>
        </w:rPr>
        <w:t xml:space="preserve"> 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>районе была объявлена чрезвычайная ситуация. Больше всего пострадали от обильных осадков дорожная инфраструктура и сенокосные угодья.</w:t>
      </w:r>
      <w:r w:rsidRPr="00BA4A2D">
        <w:rPr>
          <w:rFonts w:ascii="Times New Roman" w:hAnsi="Times New Roman" w:cs="Times New Roman"/>
          <w:sz w:val="28"/>
          <w:szCs w:val="28"/>
        </w:rPr>
        <w:t xml:space="preserve"> 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Данная ситуация отрицательно повлия</w:t>
      </w:r>
      <w:r w:rsidRPr="00BA4A2D">
        <w:rPr>
          <w:rFonts w:ascii="Times New Roman" w:hAnsi="Times New Roman" w:cs="Times New Roman"/>
          <w:sz w:val="28"/>
          <w:szCs w:val="28"/>
        </w:rPr>
        <w:t>ла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на показатели  не только  </w:t>
      </w:r>
      <w:r w:rsidRPr="00BA4A2D">
        <w:rPr>
          <w:rFonts w:ascii="Times New Roman" w:hAnsi="Times New Roman" w:cs="Times New Roman"/>
          <w:sz w:val="28"/>
          <w:szCs w:val="28"/>
        </w:rPr>
        <w:t xml:space="preserve">отчетного 2019 года, но и 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>негативн</w:t>
      </w:r>
      <w:r w:rsidRPr="00BA4A2D">
        <w:rPr>
          <w:rFonts w:ascii="Times New Roman" w:hAnsi="Times New Roman" w:cs="Times New Roman"/>
          <w:sz w:val="28"/>
          <w:szCs w:val="28"/>
        </w:rPr>
        <w:t>о может сказаться на оценочный 2021 год, прогнозные 2021-2023 гг.</w:t>
      </w:r>
    </w:p>
    <w:p w:rsid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CC43A0">
        <w:rPr>
          <w:rFonts w:ascii="Times New Roman" w:eastAsia="Times New Roman" w:hAnsi="Times New Roman" w:cs="Times New Roman"/>
          <w:sz w:val="28"/>
          <w:szCs w:val="28"/>
          <w:u w:val="single"/>
        </w:rPr>
        <w:t>Во всех категориях хозяйств  в 2019 году произведено:</w:t>
      </w:r>
    </w:p>
    <w:p w:rsidR="00CC43A0" w:rsidRPr="00CC43A0" w:rsidRDefault="00CC43A0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A4A2D" w:rsidRPr="007D119B" w:rsidTr="003A047B">
        <w:trPr>
          <w:trHeight w:val="360"/>
        </w:trPr>
        <w:tc>
          <w:tcPr>
            <w:tcW w:w="4785" w:type="dxa"/>
          </w:tcPr>
          <w:p w:rsidR="00BA4A2D" w:rsidRPr="007D119B" w:rsidRDefault="00BA4A2D" w:rsidP="00BA4A2D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119B">
              <w:rPr>
                <w:rFonts w:ascii="Times New Roman" w:eastAsia="Times New Roman" w:hAnsi="Times New Roman" w:cs="Times New Roman"/>
                <w:sz w:val="24"/>
                <w:szCs w:val="24"/>
              </w:rPr>
              <w:t>Скот и птица на убой в живом весе</w:t>
            </w:r>
          </w:p>
        </w:tc>
        <w:tc>
          <w:tcPr>
            <w:tcW w:w="4785" w:type="dxa"/>
          </w:tcPr>
          <w:p w:rsidR="00BA4A2D" w:rsidRPr="007D119B" w:rsidRDefault="00BA4A2D" w:rsidP="00CC43A0">
            <w:pPr>
              <w:pStyle w:val="2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119B">
              <w:rPr>
                <w:rFonts w:ascii="Times New Roman" w:eastAsia="Times New Roman" w:hAnsi="Times New Roman" w:cs="Times New Roman"/>
                <w:sz w:val="24"/>
                <w:szCs w:val="24"/>
              </w:rPr>
              <w:t>411 тонны, или 96% к 2018 году;</w:t>
            </w:r>
          </w:p>
        </w:tc>
      </w:tr>
      <w:tr w:rsidR="00BA4A2D" w:rsidRPr="007D119B" w:rsidTr="003A047B">
        <w:tc>
          <w:tcPr>
            <w:tcW w:w="4785" w:type="dxa"/>
          </w:tcPr>
          <w:p w:rsidR="00BA4A2D" w:rsidRPr="007D119B" w:rsidRDefault="00BA4A2D" w:rsidP="00BA4A2D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1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Молоко                                           </w:t>
            </w:r>
          </w:p>
        </w:tc>
        <w:tc>
          <w:tcPr>
            <w:tcW w:w="4785" w:type="dxa"/>
          </w:tcPr>
          <w:p w:rsidR="00BA4A2D" w:rsidRPr="007D119B" w:rsidRDefault="00BA4A2D" w:rsidP="00CC43A0">
            <w:pPr>
              <w:pStyle w:val="2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119B">
              <w:rPr>
                <w:rFonts w:ascii="Times New Roman" w:eastAsia="Times New Roman" w:hAnsi="Times New Roman" w:cs="Times New Roman"/>
                <w:sz w:val="24"/>
                <w:szCs w:val="24"/>
              </w:rPr>
              <w:t>2904 тонны, или 97% к 2018 году;</w:t>
            </w:r>
          </w:p>
        </w:tc>
      </w:tr>
      <w:tr w:rsidR="00BA4A2D" w:rsidRPr="007D119B" w:rsidTr="003A047B">
        <w:tc>
          <w:tcPr>
            <w:tcW w:w="4785" w:type="dxa"/>
          </w:tcPr>
          <w:p w:rsidR="00BA4A2D" w:rsidRPr="007D119B" w:rsidRDefault="00BA4A2D" w:rsidP="00BA4A2D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1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Картофель                                      </w:t>
            </w:r>
          </w:p>
        </w:tc>
        <w:tc>
          <w:tcPr>
            <w:tcW w:w="4785" w:type="dxa"/>
          </w:tcPr>
          <w:p w:rsidR="00BA4A2D" w:rsidRPr="007D119B" w:rsidRDefault="00BA4A2D" w:rsidP="00CC43A0">
            <w:pPr>
              <w:pStyle w:val="2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119B">
              <w:rPr>
                <w:rFonts w:ascii="Times New Roman" w:eastAsia="Times New Roman" w:hAnsi="Times New Roman" w:cs="Times New Roman"/>
                <w:sz w:val="24"/>
                <w:szCs w:val="24"/>
              </w:rPr>
              <w:t>3269 тонны, или 71% к 2018 году;</w:t>
            </w:r>
          </w:p>
        </w:tc>
      </w:tr>
      <w:tr w:rsidR="00BA4A2D" w:rsidRPr="007D119B" w:rsidTr="003A047B">
        <w:tc>
          <w:tcPr>
            <w:tcW w:w="4785" w:type="dxa"/>
          </w:tcPr>
          <w:p w:rsidR="00BA4A2D" w:rsidRPr="007D119B" w:rsidRDefault="00BA4A2D" w:rsidP="00BA4A2D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1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Овощи                                               </w:t>
            </w:r>
          </w:p>
        </w:tc>
        <w:tc>
          <w:tcPr>
            <w:tcW w:w="4785" w:type="dxa"/>
          </w:tcPr>
          <w:p w:rsidR="00BA4A2D" w:rsidRPr="007D119B" w:rsidRDefault="00BA4A2D" w:rsidP="00CC43A0">
            <w:pPr>
              <w:pStyle w:val="2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119B">
              <w:rPr>
                <w:rFonts w:ascii="Times New Roman" w:eastAsia="Times New Roman" w:hAnsi="Times New Roman" w:cs="Times New Roman"/>
                <w:sz w:val="24"/>
                <w:szCs w:val="24"/>
              </w:rPr>
              <w:t>569 тонн, или 65% к 2018 году;</w:t>
            </w:r>
          </w:p>
        </w:tc>
      </w:tr>
      <w:tr w:rsidR="00BA4A2D" w:rsidRPr="007D119B" w:rsidTr="003A047B">
        <w:tc>
          <w:tcPr>
            <w:tcW w:w="4785" w:type="dxa"/>
          </w:tcPr>
          <w:p w:rsidR="00BA4A2D" w:rsidRPr="007D119B" w:rsidRDefault="00BA4A2D" w:rsidP="00BA4A2D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1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Яиц                                                   </w:t>
            </w:r>
          </w:p>
        </w:tc>
        <w:tc>
          <w:tcPr>
            <w:tcW w:w="4785" w:type="dxa"/>
          </w:tcPr>
          <w:p w:rsidR="00BA4A2D" w:rsidRPr="007D119B" w:rsidRDefault="00BA4A2D" w:rsidP="00CC43A0">
            <w:pPr>
              <w:pStyle w:val="2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119B">
              <w:rPr>
                <w:rFonts w:ascii="Times New Roman" w:eastAsia="Times New Roman" w:hAnsi="Times New Roman" w:cs="Times New Roman"/>
                <w:sz w:val="24"/>
                <w:szCs w:val="24"/>
              </w:rPr>
              <w:t>230 тыс. шт., или 81% к 2018 году.</w:t>
            </w:r>
          </w:p>
        </w:tc>
      </w:tr>
    </w:tbl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D728B" w:rsidRDefault="00FD728B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D728B" w:rsidRDefault="00FD728B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D728B" w:rsidRDefault="00FD728B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D728B" w:rsidRDefault="00FD728B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CC43A0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 том числе в сельскохозяйственных организациях, сельскохозяйственных потребительских кооперативах  и крестьянских (фермерских) хозяйствах:</w:t>
      </w:r>
    </w:p>
    <w:p w:rsidR="003A047B" w:rsidRDefault="003A047B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42A9D" w:rsidRPr="007D119B" w:rsidTr="003A047B">
        <w:tc>
          <w:tcPr>
            <w:tcW w:w="4785" w:type="dxa"/>
          </w:tcPr>
          <w:p w:rsidR="00642A9D" w:rsidRPr="007D119B" w:rsidRDefault="00642A9D" w:rsidP="00BA4A2D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119B">
              <w:rPr>
                <w:rFonts w:ascii="Times New Roman" w:eastAsia="Times New Roman" w:hAnsi="Times New Roman" w:cs="Times New Roman"/>
                <w:sz w:val="24"/>
                <w:szCs w:val="24"/>
              </w:rPr>
              <w:t>Скот и птица на убой в живом весе</w:t>
            </w:r>
          </w:p>
        </w:tc>
        <w:tc>
          <w:tcPr>
            <w:tcW w:w="4785" w:type="dxa"/>
          </w:tcPr>
          <w:p w:rsidR="00642A9D" w:rsidRPr="007D119B" w:rsidRDefault="00642A9D" w:rsidP="003A047B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119B">
              <w:rPr>
                <w:rFonts w:ascii="Times New Roman" w:eastAsia="Times New Roman" w:hAnsi="Times New Roman" w:cs="Times New Roman"/>
                <w:sz w:val="24"/>
                <w:szCs w:val="24"/>
              </w:rPr>
              <w:t>101 тонны, или 112% к 2018 году;</w:t>
            </w:r>
          </w:p>
        </w:tc>
      </w:tr>
      <w:tr w:rsidR="00642A9D" w:rsidRPr="007D119B" w:rsidTr="003A047B">
        <w:tc>
          <w:tcPr>
            <w:tcW w:w="4785" w:type="dxa"/>
          </w:tcPr>
          <w:p w:rsidR="00642A9D" w:rsidRPr="007D119B" w:rsidRDefault="00642A9D" w:rsidP="00BA4A2D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119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4785" w:type="dxa"/>
          </w:tcPr>
          <w:p w:rsidR="00642A9D" w:rsidRPr="007D119B" w:rsidRDefault="00642A9D" w:rsidP="003A047B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119B">
              <w:rPr>
                <w:rFonts w:ascii="Times New Roman" w:eastAsia="Times New Roman" w:hAnsi="Times New Roman" w:cs="Times New Roman"/>
                <w:sz w:val="24"/>
                <w:szCs w:val="24"/>
              </w:rPr>
              <w:t>1584 тонны, или 98% к 2018 году;</w:t>
            </w:r>
          </w:p>
        </w:tc>
      </w:tr>
      <w:tr w:rsidR="00642A9D" w:rsidRPr="007D119B" w:rsidTr="003A047B">
        <w:tc>
          <w:tcPr>
            <w:tcW w:w="4785" w:type="dxa"/>
          </w:tcPr>
          <w:p w:rsidR="00642A9D" w:rsidRPr="007D119B" w:rsidRDefault="00642A9D" w:rsidP="00BA4A2D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1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Картофель                                       </w:t>
            </w:r>
          </w:p>
        </w:tc>
        <w:tc>
          <w:tcPr>
            <w:tcW w:w="4785" w:type="dxa"/>
          </w:tcPr>
          <w:p w:rsidR="00642A9D" w:rsidRPr="007D119B" w:rsidRDefault="00642A9D" w:rsidP="003A047B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119B">
              <w:rPr>
                <w:rFonts w:ascii="Times New Roman" w:eastAsia="Times New Roman" w:hAnsi="Times New Roman" w:cs="Times New Roman"/>
                <w:sz w:val="24"/>
                <w:szCs w:val="24"/>
              </w:rPr>
              <w:t>189 тонны, или 82% к 2018 году;</w:t>
            </w:r>
          </w:p>
        </w:tc>
      </w:tr>
      <w:tr w:rsidR="00642A9D" w:rsidRPr="007D119B" w:rsidTr="003A047B">
        <w:tc>
          <w:tcPr>
            <w:tcW w:w="4785" w:type="dxa"/>
          </w:tcPr>
          <w:p w:rsidR="00642A9D" w:rsidRPr="007D119B" w:rsidRDefault="00642A9D" w:rsidP="00BA4A2D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1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Овощи                                                </w:t>
            </w:r>
          </w:p>
        </w:tc>
        <w:tc>
          <w:tcPr>
            <w:tcW w:w="4785" w:type="dxa"/>
          </w:tcPr>
          <w:p w:rsidR="00642A9D" w:rsidRPr="007D119B" w:rsidRDefault="00642A9D" w:rsidP="003A047B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119B">
              <w:rPr>
                <w:rFonts w:ascii="Times New Roman" w:eastAsia="Times New Roman" w:hAnsi="Times New Roman" w:cs="Times New Roman"/>
                <w:sz w:val="24"/>
                <w:szCs w:val="24"/>
              </w:rPr>
              <w:t>3,9 тонн, или 76% к 2018 году;</w:t>
            </w:r>
          </w:p>
        </w:tc>
      </w:tr>
      <w:tr w:rsidR="00642A9D" w:rsidRPr="007D119B" w:rsidTr="003A047B">
        <w:tc>
          <w:tcPr>
            <w:tcW w:w="4785" w:type="dxa"/>
          </w:tcPr>
          <w:p w:rsidR="00642A9D" w:rsidRPr="007D119B" w:rsidRDefault="00642A9D" w:rsidP="00BA4A2D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119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Цельномолочная продукция в пересчете на молоко</w:t>
            </w:r>
          </w:p>
        </w:tc>
        <w:tc>
          <w:tcPr>
            <w:tcW w:w="4785" w:type="dxa"/>
          </w:tcPr>
          <w:p w:rsidR="00642A9D" w:rsidRPr="007D119B" w:rsidRDefault="00642A9D" w:rsidP="003A047B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119B">
              <w:rPr>
                <w:rFonts w:ascii="Times New Roman" w:eastAsia="Times New Roman" w:hAnsi="Times New Roman" w:cs="Times New Roman"/>
                <w:sz w:val="24"/>
                <w:szCs w:val="24"/>
              </w:rPr>
              <w:t>195 тонны, или 103%  к 2018 году;</w:t>
            </w:r>
          </w:p>
        </w:tc>
      </w:tr>
      <w:tr w:rsidR="00642A9D" w:rsidRPr="007D119B" w:rsidTr="003A047B">
        <w:tc>
          <w:tcPr>
            <w:tcW w:w="4785" w:type="dxa"/>
          </w:tcPr>
          <w:p w:rsidR="00642A9D" w:rsidRPr="007D119B" w:rsidRDefault="00642A9D" w:rsidP="00BA4A2D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1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 и творог                                </w:t>
            </w:r>
          </w:p>
        </w:tc>
        <w:tc>
          <w:tcPr>
            <w:tcW w:w="4785" w:type="dxa"/>
          </w:tcPr>
          <w:p w:rsidR="00642A9D" w:rsidRPr="007D119B" w:rsidRDefault="00642A9D" w:rsidP="003A047B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119B">
              <w:rPr>
                <w:rFonts w:ascii="Times New Roman" w:eastAsia="Times New Roman" w:hAnsi="Times New Roman" w:cs="Times New Roman"/>
                <w:sz w:val="24"/>
                <w:szCs w:val="24"/>
              </w:rPr>
              <w:t>45,2 тонны, или 100% к 2018 году;</w:t>
            </w:r>
          </w:p>
        </w:tc>
      </w:tr>
      <w:tr w:rsidR="00642A9D" w:rsidRPr="007D119B" w:rsidTr="003A047B">
        <w:tc>
          <w:tcPr>
            <w:tcW w:w="4785" w:type="dxa"/>
          </w:tcPr>
          <w:p w:rsidR="00642A9D" w:rsidRPr="007D119B" w:rsidRDefault="00642A9D" w:rsidP="00BA4A2D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1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 сливочное                            </w:t>
            </w:r>
          </w:p>
        </w:tc>
        <w:tc>
          <w:tcPr>
            <w:tcW w:w="4785" w:type="dxa"/>
          </w:tcPr>
          <w:p w:rsidR="00642A9D" w:rsidRPr="007D119B" w:rsidRDefault="00642A9D" w:rsidP="003A047B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119B">
              <w:rPr>
                <w:rFonts w:ascii="Times New Roman" w:eastAsia="Times New Roman" w:hAnsi="Times New Roman" w:cs="Times New Roman"/>
                <w:sz w:val="24"/>
                <w:szCs w:val="24"/>
              </w:rPr>
              <w:t>45,4 тонны, или 95% к 2018 году;</w:t>
            </w:r>
          </w:p>
        </w:tc>
      </w:tr>
      <w:tr w:rsidR="00642A9D" w:rsidRPr="007D119B" w:rsidTr="003A047B">
        <w:tc>
          <w:tcPr>
            <w:tcW w:w="4785" w:type="dxa"/>
          </w:tcPr>
          <w:p w:rsidR="00642A9D" w:rsidRPr="007D119B" w:rsidRDefault="00642A9D" w:rsidP="00BA4A2D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119B">
              <w:rPr>
                <w:rFonts w:ascii="Times New Roman" w:eastAsia="Times New Roman" w:hAnsi="Times New Roman" w:cs="Times New Roman"/>
                <w:sz w:val="24"/>
                <w:szCs w:val="24"/>
              </w:rPr>
              <w:t>Мясо и субпродукты пищевые убойных животных</w:t>
            </w:r>
          </w:p>
        </w:tc>
        <w:tc>
          <w:tcPr>
            <w:tcW w:w="4785" w:type="dxa"/>
          </w:tcPr>
          <w:p w:rsidR="00642A9D" w:rsidRPr="007D119B" w:rsidRDefault="00642A9D" w:rsidP="003A047B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119B">
              <w:rPr>
                <w:rFonts w:ascii="Times New Roman" w:eastAsia="Times New Roman" w:hAnsi="Times New Roman" w:cs="Times New Roman"/>
                <w:sz w:val="24"/>
                <w:szCs w:val="24"/>
              </w:rPr>
              <w:t>25,7 тонны, или 92% к 2018 году; или рост в 2,8 раза к 2018 году;</w:t>
            </w:r>
          </w:p>
        </w:tc>
      </w:tr>
      <w:tr w:rsidR="00642A9D" w:rsidRPr="007D119B" w:rsidTr="003A047B">
        <w:tc>
          <w:tcPr>
            <w:tcW w:w="4785" w:type="dxa"/>
          </w:tcPr>
          <w:p w:rsidR="00642A9D" w:rsidRPr="007D119B" w:rsidRDefault="00642A9D" w:rsidP="00BA4A2D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Мясные полуфабрикаты   </w:t>
            </w:r>
          </w:p>
        </w:tc>
        <w:tc>
          <w:tcPr>
            <w:tcW w:w="4785" w:type="dxa"/>
          </w:tcPr>
          <w:p w:rsidR="00642A9D" w:rsidRPr="007D119B" w:rsidRDefault="00642A9D" w:rsidP="003A047B">
            <w:pPr>
              <w:pStyle w:val="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19B">
              <w:rPr>
                <w:rFonts w:ascii="Times New Roman" w:eastAsia="Times New Roman" w:hAnsi="Times New Roman" w:cs="Times New Roman"/>
                <w:sz w:val="24"/>
                <w:szCs w:val="24"/>
              </w:rPr>
              <w:t>70 тонны, или  рост в 2,8 раза к 2018 году.</w:t>
            </w:r>
          </w:p>
        </w:tc>
      </w:tr>
    </w:tbl>
    <w:p w:rsidR="006C5F60" w:rsidRDefault="006C5F60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BA4A2D" w:rsidRPr="00BA4A2D" w:rsidRDefault="00BA4A2D" w:rsidP="00CC43A0">
      <w:pPr>
        <w:pStyle w:val="2"/>
        <w:shd w:val="clear" w:color="auto" w:fill="auto"/>
        <w:tabs>
          <w:tab w:val="left" w:pos="851"/>
        </w:tabs>
        <w:spacing w:before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b/>
          <w:sz w:val="28"/>
          <w:szCs w:val="28"/>
        </w:rPr>
        <w:t>На снижение ряда показателей повлияли следующие причины:</w:t>
      </w:r>
    </w:p>
    <w:p w:rsidR="00BA4A2D" w:rsidRPr="00BA4A2D" w:rsidRDefault="00BA4A2D" w:rsidP="00CC43A0">
      <w:pPr>
        <w:pStyle w:val="2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Ежегодно уменьшаются объемы производства молока и скота и птицы на убой, а также посевные площади под картофель и овощи в личных подсобных хозяйствах граждан; </w:t>
      </w:r>
    </w:p>
    <w:p w:rsidR="00BA4A2D" w:rsidRPr="00BA4A2D" w:rsidRDefault="00BA4A2D" w:rsidP="00CC43A0">
      <w:pPr>
        <w:pStyle w:val="2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Из-за снижения поголовья крупного рогатого скота на 93 головы, в том числе коров - на 44 головы, в СПК «Пожег» </w:t>
      </w:r>
      <w:proofErr w:type="spellStart"/>
      <w:r w:rsidRPr="00BA4A2D">
        <w:rPr>
          <w:rFonts w:ascii="Times New Roman" w:eastAsia="Times New Roman" w:hAnsi="Times New Roman" w:cs="Times New Roman"/>
          <w:sz w:val="28"/>
          <w:szCs w:val="28"/>
        </w:rPr>
        <w:t>валовый</w:t>
      </w:r>
      <w:proofErr w:type="spell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надой молока сократился на 21%, или 78 тонны, производство мяса на убой сократилось в 3 раза, или </w:t>
      </w:r>
      <w:proofErr w:type="gramStart"/>
      <w:r w:rsidRPr="00BA4A2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12 тонн.</w:t>
      </w:r>
    </w:p>
    <w:p w:rsidR="00BA4A2D" w:rsidRPr="00BA4A2D" w:rsidRDefault="00BA4A2D" w:rsidP="00CC43A0">
      <w:pPr>
        <w:pStyle w:val="2"/>
        <w:shd w:val="clear" w:color="auto" w:fill="auto"/>
        <w:tabs>
          <w:tab w:val="left" w:pos="851"/>
        </w:tabs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В 2019 году </w:t>
      </w:r>
      <w:r w:rsidRPr="00BA4A2D">
        <w:rPr>
          <w:rFonts w:ascii="Times New Roman" w:eastAsia="Times New Roman" w:hAnsi="Times New Roman" w:cs="Times New Roman"/>
          <w:b/>
          <w:sz w:val="28"/>
          <w:szCs w:val="28"/>
        </w:rPr>
        <w:t>двумя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4A2D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сельскохозяйственными производственными кооперативами  </w:t>
      </w:r>
      <w:r w:rsidRPr="00BA4A2D">
        <w:rPr>
          <w:rFonts w:ascii="Times New Roman" w:eastAsia="Times New Roman" w:hAnsi="Times New Roman" w:cs="Times New Roman"/>
          <w:b/>
          <w:i/>
          <w:sz w:val="28"/>
          <w:szCs w:val="28"/>
        </w:rPr>
        <w:t>произведено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сельскохозяйственной продукции на 59,2 млн. руб.,   что в действующих ценах  на 2,8 % меньше предыдущего года (по прогнозу ожидалось снижение на 4,9%). Причины снижения – второй год подряд наблюдается ухудшение финансово-хозяйственной деятельности в СПК «Пожег», где продукции было произведено на 10% меньше, чем в 2018 году. В то же время, в СПК «Помоздино» произведено продукции на 1,2 млн. руб., или на 3% больше, чем в 2018 году.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 w:rsidRPr="00BA4A2D">
        <w:rPr>
          <w:rFonts w:ascii="Times New Roman" w:eastAsia="Times New Roman" w:hAnsi="Times New Roman" w:cs="Times New Roman"/>
          <w:b/>
          <w:i/>
          <w:sz w:val="28"/>
          <w:szCs w:val="28"/>
        </w:rPr>
        <w:t>доходов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двух кооперативов 74,2 млн. руб. 94,3% к предыдущему году), в том числе выручка от реализации сельхозпродукции 41,5 млн. руб., услуги -2,3 млн. руб., субсидии -25,2 млн. руб., прочие доходы -5,2 млн. руб.).</w:t>
      </w:r>
      <w:proofErr w:type="gram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Снижение доходов объясняется тем, что в связи с завершением строительства фермы на 200 голов КРС в с. Помоздино субсидии на инвестиционную деятельность сократились в 2019 году по сравнению с 2018 годом с 17,4 млн. руб. до 9,7 млн. руб., почти  </w:t>
      </w:r>
      <w:proofErr w:type="gramStart"/>
      <w:r w:rsidRPr="00BA4A2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2 раза. 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b/>
          <w:i/>
          <w:sz w:val="28"/>
          <w:szCs w:val="28"/>
        </w:rPr>
        <w:t>Инвестиции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в строительство фермы в СПК «Помоздино» при стоимости стройки 36,2 млн. руб.  составили: 2018 год-17,2 млн. руб., 2019 год- 13,0 млн. руб.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На 8% сократились субсидии  на текущую деятельность двух кооперативов и составили 15,5 млн. руб. 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b/>
          <w:i/>
          <w:sz w:val="28"/>
          <w:szCs w:val="28"/>
        </w:rPr>
        <w:t>Общее поголовье КРС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в  СПК «Помоздино» и СПК «Пожег» на 1 января 2020 года составило 602 головы (снижение за год 89 голов), в том 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lastRenderedPageBreak/>
        <w:t>числе коров-366 голов (снижение 53 головы). Сокращение поголовья дойного стада и молодняка КРС допущено в СПК «Пожег»</w:t>
      </w:r>
      <w:r w:rsidRPr="00BA4A2D">
        <w:rPr>
          <w:rFonts w:ascii="Times New Roman" w:hAnsi="Times New Roman" w:cs="Times New Roman"/>
          <w:sz w:val="28"/>
          <w:szCs w:val="28"/>
        </w:rPr>
        <w:t>.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4A2D">
        <w:rPr>
          <w:rFonts w:ascii="Times New Roman" w:hAnsi="Times New Roman" w:cs="Times New Roman"/>
          <w:sz w:val="28"/>
          <w:szCs w:val="28"/>
        </w:rPr>
        <w:t>В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СПК «Помоздино» поголовье КРС и молочного стада остается неизменным или наблюдается незначительный прирост.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Двумя сельхозпредприятиями произведено 1029 тонны </w:t>
      </w:r>
      <w:r w:rsidRPr="00BA4A2D">
        <w:rPr>
          <w:rFonts w:ascii="Times New Roman" w:eastAsia="Times New Roman" w:hAnsi="Times New Roman" w:cs="Times New Roman"/>
          <w:b/>
          <w:i/>
          <w:sz w:val="28"/>
          <w:szCs w:val="28"/>
        </w:rPr>
        <w:t>молока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(94% к 2018 году,  в 2018 году было   к 2017 году - 90%).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В 2018-2019  годах в </w:t>
      </w:r>
      <w:r w:rsidRPr="00BA4A2D">
        <w:rPr>
          <w:rFonts w:ascii="Times New Roman" w:eastAsia="Times New Roman" w:hAnsi="Times New Roman" w:cs="Times New Roman"/>
          <w:b/>
          <w:i/>
          <w:sz w:val="28"/>
          <w:szCs w:val="28"/>
        </w:rPr>
        <w:t>СПК «Пожег»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сложилась кризисная ситуация и</w:t>
      </w:r>
      <w:r w:rsidRPr="00BA4A2D">
        <w:rPr>
          <w:rFonts w:ascii="Times New Roman" w:hAnsi="Times New Roman" w:cs="Times New Roman"/>
          <w:sz w:val="28"/>
          <w:szCs w:val="28"/>
        </w:rPr>
        <w:t>,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чтобы сохранить предприятие, </w:t>
      </w:r>
      <w:r w:rsidRPr="00BA4A2D">
        <w:rPr>
          <w:rFonts w:ascii="Times New Roman" w:hAnsi="Times New Roman" w:cs="Times New Roman"/>
          <w:sz w:val="28"/>
          <w:szCs w:val="28"/>
        </w:rPr>
        <w:t xml:space="preserve">была принята вынужденная мера - 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>максимально</w:t>
      </w:r>
      <w:r w:rsidRPr="00BA4A2D">
        <w:rPr>
          <w:rFonts w:ascii="Times New Roman" w:hAnsi="Times New Roman" w:cs="Times New Roman"/>
          <w:sz w:val="28"/>
          <w:szCs w:val="28"/>
        </w:rPr>
        <w:t>е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сокращ</w:t>
      </w:r>
      <w:r w:rsidRPr="00BA4A2D">
        <w:rPr>
          <w:rFonts w:ascii="Times New Roman" w:hAnsi="Times New Roman" w:cs="Times New Roman"/>
          <w:sz w:val="28"/>
          <w:szCs w:val="28"/>
        </w:rPr>
        <w:t>ение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расход</w:t>
      </w:r>
      <w:r w:rsidRPr="00BA4A2D">
        <w:rPr>
          <w:rFonts w:ascii="Times New Roman" w:hAnsi="Times New Roman" w:cs="Times New Roman"/>
          <w:sz w:val="28"/>
          <w:szCs w:val="28"/>
        </w:rPr>
        <w:t>ов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и сни</w:t>
      </w:r>
      <w:r w:rsidRPr="00BA4A2D">
        <w:rPr>
          <w:rFonts w:ascii="Times New Roman" w:hAnsi="Times New Roman" w:cs="Times New Roman"/>
          <w:sz w:val="28"/>
          <w:szCs w:val="28"/>
        </w:rPr>
        <w:t>жение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поголовь</w:t>
      </w:r>
      <w:r w:rsidRPr="00BA4A2D">
        <w:rPr>
          <w:rFonts w:ascii="Times New Roman" w:hAnsi="Times New Roman" w:cs="Times New Roman"/>
          <w:sz w:val="28"/>
          <w:szCs w:val="28"/>
        </w:rPr>
        <w:t>я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коров, в </w:t>
      </w:r>
      <w:r w:rsidRPr="00BA4A2D">
        <w:rPr>
          <w:rFonts w:ascii="Times New Roman" w:hAnsi="Times New Roman" w:cs="Times New Roman"/>
          <w:sz w:val="28"/>
          <w:szCs w:val="28"/>
        </w:rPr>
        <w:t xml:space="preserve">результате чего </w:t>
      </w:r>
      <w:proofErr w:type="spellStart"/>
      <w:r w:rsidRPr="00BA4A2D">
        <w:rPr>
          <w:rFonts w:ascii="Times New Roman" w:eastAsia="Times New Roman" w:hAnsi="Times New Roman" w:cs="Times New Roman"/>
          <w:sz w:val="28"/>
          <w:szCs w:val="28"/>
        </w:rPr>
        <w:t>валовый</w:t>
      </w:r>
      <w:proofErr w:type="spell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надой молока в 2019 году уменьшился на 21%. Кроме того, отрицательно на финансово-хозяйственную деятельность предприятия повлияли неблагоприятные погодные условия, недостаток кормов, низкое качество собственных кормов, отвлечение денежных средств на покупку сена и</w:t>
      </w:r>
      <w:proofErr w:type="gram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сенажа в Сыктывкаре. 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A4A2D">
        <w:rPr>
          <w:rFonts w:ascii="Times New Roman" w:eastAsia="Times New Roman" w:hAnsi="Times New Roman" w:cs="Times New Roman"/>
          <w:sz w:val="28"/>
          <w:szCs w:val="28"/>
        </w:rPr>
        <w:t>Валовый</w:t>
      </w:r>
      <w:proofErr w:type="spell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надой молока в СПК «Помоздино» увеличился на 2%. 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При пессимистическом </w:t>
      </w:r>
      <w:r w:rsidRPr="00BA4A2D">
        <w:rPr>
          <w:rFonts w:ascii="Times New Roman" w:eastAsia="Times New Roman" w:hAnsi="Times New Roman" w:cs="Times New Roman"/>
          <w:b/>
          <w:i/>
          <w:sz w:val="28"/>
          <w:szCs w:val="28"/>
        </w:rPr>
        <w:t>прогнозе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предполагается ежегодный рост  валового производства молока на 0,5-1% , при оптимистическом прогнозе - ежегодный рост 3-5%.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b/>
          <w:i/>
          <w:sz w:val="28"/>
          <w:szCs w:val="28"/>
        </w:rPr>
        <w:t>Средний удой от одной коровы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составляет 2861 кг, (рост 7%), в т. ч. в СПК «Помоздино»</w:t>
      </w:r>
      <w:r w:rsidRPr="00BA4A2D">
        <w:rPr>
          <w:rFonts w:ascii="Times New Roman" w:hAnsi="Times New Roman" w:cs="Times New Roman"/>
          <w:sz w:val="28"/>
          <w:szCs w:val="28"/>
        </w:rPr>
        <w:t xml:space="preserve"> 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A4A2D">
        <w:rPr>
          <w:rFonts w:ascii="Times New Roman" w:hAnsi="Times New Roman" w:cs="Times New Roman"/>
          <w:sz w:val="28"/>
          <w:szCs w:val="28"/>
        </w:rPr>
        <w:t xml:space="preserve"> 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>3162 кг (рост 1%)</w:t>
      </w:r>
      <w:r w:rsidRPr="00BA4A2D">
        <w:rPr>
          <w:rFonts w:ascii="Times New Roman" w:hAnsi="Times New Roman" w:cs="Times New Roman"/>
          <w:sz w:val="28"/>
          <w:szCs w:val="28"/>
        </w:rPr>
        <w:t>,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в СПК «Пожег» -2294 кг (рост 10%)</w:t>
      </w:r>
      <w:r w:rsidRPr="00BA4A2D">
        <w:rPr>
          <w:rFonts w:ascii="Times New Roman" w:hAnsi="Times New Roman" w:cs="Times New Roman"/>
          <w:sz w:val="28"/>
          <w:szCs w:val="28"/>
        </w:rPr>
        <w:t>.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Произведено </w:t>
      </w:r>
      <w:r w:rsidRPr="00BA4A2D">
        <w:rPr>
          <w:rFonts w:ascii="Times New Roman" w:eastAsia="Times New Roman" w:hAnsi="Times New Roman" w:cs="Times New Roman"/>
          <w:b/>
          <w:i/>
          <w:sz w:val="28"/>
          <w:szCs w:val="28"/>
        </w:rPr>
        <w:t>мяса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в живом весе на убой 57 тонна (124% к 2018 году).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Снизились </w:t>
      </w:r>
      <w:r w:rsidRPr="00BA4A2D">
        <w:rPr>
          <w:rFonts w:ascii="Times New Roman" w:eastAsia="Times New Roman" w:hAnsi="Times New Roman" w:cs="Times New Roman"/>
          <w:b/>
          <w:i/>
          <w:sz w:val="28"/>
          <w:szCs w:val="28"/>
        </w:rPr>
        <w:t>объемы закупа молока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у населения с 9,6 тонн до 4,4 тонны. Негативная тенденция сохранится и в последующие годы.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b/>
          <w:sz w:val="28"/>
          <w:szCs w:val="28"/>
        </w:rPr>
        <w:t xml:space="preserve">В крестьянских (фермерских) хозяйствах </w:t>
      </w:r>
      <w:r w:rsidRPr="00BA4A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(26 КФХ, заключивших Соглашения </w:t>
      </w:r>
      <w:r w:rsidRPr="00BA4A2D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BA4A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МСХПР РК)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A4A2D">
        <w:rPr>
          <w:rFonts w:ascii="Times New Roman" w:eastAsia="Times New Roman" w:hAnsi="Times New Roman" w:cs="Times New Roman"/>
          <w:b/>
          <w:i/>
          <w:sz w:val="28"/>
          <w:szCs w:val="28"/>
        </w:rPr>
        <w:t>доходы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от финансово-хозяйственной деятельности возросли в  2,1 раза по сравнению с 2018 годом, в том числе от реализации сельскохозяйственной продукции</w:t>
      </w:r>
      <w:r w:rsidRPr="00BA4A2D">
        <w:rPr>
          <w:rFonts w:ascii="Times New Roman" w:hAnsi="Times New Roman" w:cs="Times New Roman"/>
          <w:sz w:val="28"/>
          <w:szCs w:val="28"/>
        </w:rPr>
        <w:t>, где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рост составил 36%, от оказания услуг</w:t>
      </w:r>
      <w:r w:rsidRPr="00BA4A2D">
        <w:rPr>
          <w:rFonts w:ascii="Times New Roman" w:hAnsi="Times New Roman" w:cs="Times New Roman"/>
          <w:sz w:val="28"/>
          <w:szCs w:val="28"/>
        </w:rPr>
        <w:t xml:space="preserve"> 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- рост 14%, получено субсидий в 2,6 раз больше предыдущего года. </w:t>
      </w:r>
      <w:proofErr w:type="gramStart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Ситуация в КФХ стабильная, наблюдается рост поголовья КРС, в том числе поголовье коров в 2019 году по сравнению с 2018 годом увеличилось на 6%.  Фермерами </w:t>
      </w:r>
      <w:r w:rsidRPr="00BA4A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произведено 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>скота и птица в живом весе на убой - 44 тонны (на уровне 2018 года), молоко -</w:t>
      </w:r>
      <w:r w:rsidRPr="00BA4A2D">
        <w:rPr>
          <w:rFonts w:ascii="Times New Roman" w:hAnsi="Times New Roman" w:cs="Times New Roman"/>
          <w:sz w:val="28"/>
          <w:szCs w:val="28"/>
        </w:rPr>
        <w:t xml:space="preserve"> 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>555 тонны (107% к 2018 году), картофеля – 29,5 тонны (76% к 2018 году), овощей -</w:t>
      </w:r>
      <w:r w:rsidRPr="00BA4A2D">
        <w:rPr>
          <w:rFonts w:ascii="Times New Roman" w:hAnsi="Times New Roman" w:cs="Times New Roman"/>
          <w:sz w:val="28"/>
          <w:szCs w:val="28"/>
        </w:rPr>
        <w:t xml:space="preserve"> 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>3,9 тонны (76% к 2018</w:t>
      </w:r>
      <w:proofErr w:type="gram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году).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b/>
          <w:i/>
          <w:sz w:val="28"/>
          <w:szCs w:val="28"/>
        </w:rPr>
        <w:t>Поголовье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крупного рогатого скота в КФХ на 1 января 2020 года составило 422 головы (рост 14 голов), в том числе коров</w:t>
      </w:r>
      <w:r w:rsidRPr="00BA4A2D">
        <w:rPr>
          <w:rFonts w:ascii="Times New Roman" w:hAnsi="Times New Roman" w:cs="Times New Roman"/>
          <w:sz w:val="28"/>
          <w:szCs w:val="28"/>
        </w:rPr>
        <w:t xml:space="preserve"> 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>- 204 головы (рост 12 голов).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Крестьянские (фермерские) хозяйства активно участвуют в </w:t>
      </w:r>
      <w:proofErr w:type="spellStart"/>
      <w:r w:rsidRPr="00BA4A2D">
        <w:rPr>
          <w:rFonts w:ascii="Times New Roman" w:eastAsia="Times New Roman" w:hAnsi="Times New Roman" w:cs="Times New Roman"/>
          <w:b/>
          <w:i/>
          <w:sz w:val="28"/>
          <w:szCs w:val="28"/>
        </w:rPr>
        <w:t>грантовой</w:t>
      </w:r>
      <w:proofErr w:type="spell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поддержке. В 2019 году были признаны победителями конкурса, проводимого ежегодно Минсельхозпродом Республики Коми: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Тимушев Сергей Алексеевич выиграл грант на  «Строительство семейной животноводческой фермы на 100 голов </w:t>
      </w:r>
      <w:proofErr w:type="gramStart"/>
      <w:r w:rsidRPr="00BA4A2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A4A2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. Дон» общей стоимостью 20,2 млн. руб. 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Попова Татьяна Александровна в рамках гранта «Начинающий фермер»  заканчивает строительство животноводческого помещения на 50 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голов крупного рогатого скота </w:t>
      </w:r>
      <w:proofErr w:type="gramStart"/>
      <w:r w:rsidRPr="00BA4A2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BA4A2D">
        <w:rPr>
          <w:rFonts w:ascii="Times New Roman" w:eastAsia="Times New Roman" w:hAnsi="Times New Roman" w:cs="Times New Roman"/>
          <w:sz w:val="28"/>
          <w:szCs w:val="28"/>
        </w:rPr>
        <w:t>Деревянск</w:t>
      </w:r>
      <w:proofErr w:type="spell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.  Стоимость  проекта 3,9 млн. руб. На приобретение технологического оборудования грант в сумме 600 тыс. руб. выделил фонд «Серебряная тайга».  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Миронова  Анна Семеновна </w:t>
      </w:r>
      <w:proofErr w:type="gramStart"/>
      <w:r w:rsidRPr="00BA4A2D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BA4A2D">
        <w:rPr>
          <w:rFonts w:ascii="Times New Roman" w:eastAsia="Times New Roman" w:hAnsi="Times New Roman" w:cs="Times New Roman"/>
          <w:sz w:val="28"/>
          <w:szCs w:val="28"/>
        </w:rPr>
        <w:t>Кекур</w:t>
      </w:r>
      <w:proofErr w:type="spell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выиграла </w:t>
      </w:r>
      <w:proofErr w:type="gramStart"/>
      <w:r w:rsidRPr="00BA4A2D">
        <w:rPr>
          <w:rFonts w:ascii="Times New Roman" w:eastAsia="Times New Roman" w:hAnsi="Times New Roman" w:cs="Times New Roman"/>
          <w:sz w:val="28"/>
          <w:szCs w:val="28"/>
        </w:rPr>
        <w:t>грант</w:t>
      </w:r>
      <w:proofErr w:type="gram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«Начинающий фермер» на приобретение трактора Белорус и 20 голов молодняка КРС., расходы составили 1,44 млн. руб.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A4A2D">
        <w:rPr>
          <w:rFonts w:ascii="Times New Roman" w:eastAsia="Times New Roman" w:hAnsi="Times New Roman" w:cs="Times New Roman"/>
          <w:sz w:val="28"/>
          <w:szCs w:val="28"/>
        </w:rPr>
        <w:t>Епов</w:t>
      </w:r>
      <w:proofErr w:type="spell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Николай Леонидович выиграл грант «</w:t>
      </w:r>
      <w:proofErr w:type="spellStart"/>
      <w:r w:rsidRPr="00BA4A2D">
        <w:rPr>
          <w:rFonts w:ascii="Times New Roman" w:eastAsia="Times New Roman" w:hAnsi="Times New Roman" w:cs="Times New Roman"/>
          <w:sz w:val="28"/>
          <w:szCs w:val="28"/>
        </w:rPr>
        <w:t>Агростартап</w:t>
      </w:r>
      <w:proofErr w:type="spellEnd"/>
      <w:r w:rsidRPr="00BA4A2D">
        <w:rPr>
          <w:rFonts w:ascii="Times New Roman" w:eastAsia="Times New Roman" w:hAnsi="Times New Roman" w:cs="Times New Roman"/>
          <w:sz w:val="28"/>
          <w:szCs w:val="28"/>
        </w:rPr>
        <w:t>», общая стоимость проекта 4,2 млн. руб. В рамках проекта приобретены трактор Белорус, обмотчик рулонов, 15 голов коров холмогорской породы, а также приобретен изотермический автофургон и передан в неделимый фонд СППССК «</w:t>
      </w:r>
      <w:proofErr w:type="spellStart"/>
      <w:r w:rsidRPr="00BA4A2D">
        <w:rPr>
          <w:rFonts w:ascii="Times New Roman" w:eastAsia="Times New Roman" w:hAnsi="Times New Roman" w:cs="Times New Roman"/>
          <w:sz w:val="28"/>
          <w:szCs w:val="28"/>
        </w:rPr>
        <w:t>Усть-Куломская</w:t>
      </w:r>
      <w:proofErr w:type="spell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МТС». 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A4A2D">
        <w:rPr>
          <w:rFonts w:ascii="Times New Roman" w:eastAsia="Times New Roman" w:hAnsi="Times New Roman" w:cs="Times New Roman"/>
          <w:sz w:val="28"/>
          <w:szCs w:val="28"/>
        </w:rPr>
        <w:t>Удоратин</w:t>
      </w:r>
      <w:proofErr w:type="spell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Дмитрий Анатольевич за счета программы «Народный бюджет» построил </w:t>
      </w:r>
      <w:proofErr w:type="spellStart"/>
      <w:r w:rsidRPr="00BA4A2D">
        <w:rPr>
          <w:rFonts w:ascii="Times New Roman" w:eastAsia="Times New Roman" w:hAnsi="Times New Roman" w:cs="Times New Roman"/>
          <w:sz w:val="28"/>
          <w:szCs w:val="28"/>
        </w:rPr>
        <w:t>минихлебопекарню</w:t>
      </w:r>
      <w:proofErr w:type="spell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A4A2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BA4A2D">
        <w:rPr>
          <w:rFonts w:ascii="Times New Roman" w:eastAsia="Times New Roman" w:hAnsi="Times New Roman" w:cs="Times New Roman"/>
          <w:sz w:val="28"/>
          <w:szCs w:val="28"/>
        </w:rPr>
        <w:t>Деревянск</w:t>
      </w:r>
      <w:proofErr w:type="spell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. Стоимость проекта 0,8 млн. руб. 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Кроме того, фермерами было приобретено 7 единиц сельскохозяйственной техники на общую сумму 3,9 млн. руб. 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Общая сумма </w:t>
      </w:r>
      <w:r w:rsidRPr="00BA4A2D">
        <w:rPr>
          <w:rFonts w:ascii="Times New Roman" w:eastAsia="Times New Roman" w:hAnsi="Times New Roman" w:cs="Times New Roman"/>
          <w:b/>
          <w:i/>
          <w:sz w:val="28"/>
          <w:szCs w:val="28"/>
        </w:rPr>
        <w:t>инвестиций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>, направленная на создание и развитие КФХ, в 2019 году составила 27 млн. руб., что почти в 7 раз больше предыдущего года.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Фермерские хозяйства продолжат участие в </w:t>
      </w:r>
      <w:proofErr w:type="spellStart"/>
      <w:r w:rsidRPr="00BA4A2D">
        <w:rPr>
          <w:rFonts w:ascii="Times New Roman" w:eastAsia="Times New Roman" w:hAnsi="Times New Roman" w:cs="Times New Roman"/>
          <w:sz w:val="28"/>
          <w:szCs w:val="28"/>
        </w:rPr>
        <w:t>грантовой</w:t>
      </w:r>
      <w:proofErr w:type="spell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поддержке на реализацию инвестиционных проектов. 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A4A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2020 году 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>планируется в рамках гранта «</w:t>
      </w:r>
      <w:proofErr w:type="spellStart"/>
      <w:r w:rsidRPr="00BA4A2D">
        <w:rPr>
          <w:rFonts w:ascii="Times New Roman" w:eastAsia="Times New Roman" w:hAnsi="Times New Roman" w:cs="Times New Roman"/>
          <w:sz w:val="28"/>
          <w:szCs w:val="28"/>
        </w:rPr>
        <w:t>Агростартап</w:t>
      </w:r>
      <w:proofErr w:type="spellEnd"/>
      <w:r w:rsidRPr="00BA4A2D">
        <w:rPr>
          <w:rFonts w:ascii="Times New Roman" w:eastAsia="Times New Roman" w:hAnsi="Times New Roman" w:cs="Times New Roman"/>
          <w:sz w:val="28"/>
          <w:szCs w:val="28"/>
        </w:rPr>
        <w:t>» приобр</w:t>
      </w:r>
      <w:r w:rsidRPr="00BA4A2D">
        <w:rPr>
          <w:rFonts w:ascii="Times New Roman" w:hAnsi="Times New Roman" w:cs="Times New Roman"/>
          <w:sz w:val="28"/>
          <w:szCs w:val="28"/>
        </w:rPr>
        <w:t xml:space="preserve">етение 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трактор Главой КФХ </w:t>
      </w:r>
      <w:proofErr w:type="spellStart"/>
      <w:r w:rsidRPr="00BA4A2D">
        <w:rPr>
          <w:rFonts w:ascii="Times New Roman" w:eastAsia="Times New Roman" w:hAnsi="Times New Roman" w:cs="Times New Roman"/>
          <w:sz w:val="28"/>
          <w:szCs w:val="28"/>
        </w:rPr>
        <w:t>Тарабукиным</w:t>
      </w:r>
      <w:proofErr w:type="spell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A2D">
        <w:rPr>
          <w:rFonts w:ascii="Times New Roman" w:eastAsia="Times New Roman" w:hAnsi="Times New Roman" w:cs="Times New Roman"/>
          <w:sz w:val="28"/>
          <w:szCs w:val="28"/>
        </w:rPr>
        <w:t>Данилом</w:t>
      </w:r>
      <w:proofErr w:type="spell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Игоревичем, организ</w:t>
      </w:r>
      <w:r w:rsidRPr="00BA4A2D">
        <w:rPr>
          <w:rFonts w:ascii="Times New Roman" w:hAnsi="Times New Roman" w:cs="Times New Roman"/>
          <w:sz w:val="28"/>
          <w:szCs w:val="28"/>
        </w:rPr>
        <w:t>ация рыборазведения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(Глав</w:t>
      </w:r>
      <w:r w:rsidRPr="00BA4A2D">
        <w:rPr>
          <w:rFonts w:ascii="Times New Roman" w:hAnsi="Times New Roman" w:cs="Times New Roman"/>
          <w:sz w:val="28"/>
          <w:szCs w:val="28"/>
        </w:rPr>
        <w:t xml:space="preserve">ой 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КФХ </w:t>
      </w:r>
      <w:r w:rsidRPr="00BA4A2D">
        <w:rPr>
          <w:rFonts w:ascii="Times New Roman" w:hAnsi="Times New Roman" w:cs="Times New Roman"/>
          <w:sz w:val="28"/>
          <w:szCs w:val="28"/>
        </w:rPr>
        <w:t>Р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>асов</w:t>
      </w:r>
      <w:r w:rsidRPr="00BA4A2D">
        <w:rPr>
          <w:rFonts w:ascii="Times New Roman" w:hAnsi="Times New Roman" w:cs="Times New Roman"/>
          <w:sz w:val="28"/>
          <w:szCs w:val="28"/>
        </w:rPr>
        <w:t>ым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A2D">
        <w:rPr>
          <w:rFonts w:ascii="Times New Roman" w:eastAsia="Times New Roman" w:hAnsi="Times New Roman" w:cs="Times New Roman"/>
          <w:sz w:val="28"/>
          <w:szCs w:val="28"/>
        </w:rPr>
        <w:t>Константин</w:t>
      </w:r>
      <w:r w:rsidRPr="00BA4A2D">
        <w:rPr>
          <w:rFonts w:ascii="Times New Roman" w:hAnsi="Times New Roman" w:cs="Times New Roman"/>
          <w:sz w:val="28"/>
          <w:szCs w:val="28"/>
        </w:rPr>
        <w:t>лм</w:t>
      </w:r>
      <w:proofErr w:type="spell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Николаевич</w:t>
      </w:r>
      <w:r w:rsidRPr="00BA4A2D">
        <w:rPr>
          <w:rFonts w:ascii="Times New Roman" w:hAnsi="Times New Roman" w:cs="Times New Roman"/>
          <w:sz w:val="28"/>
          <w:szCs w:val="28"/>
        </w:rPr>
        <w:t>ем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A4A2D">
        <w:rPr>
          <w:rFonts w:ascii="Times New Roman" w:hAnsi="Times New Roman" w:cs="Times New Roman"/>
          <w:sz w:val="28"/>
          <w:szCs w:val="28"/>
        </w:rPr>
        <w:t>.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b/>
          <w:i/>
          <w:sz w:val="28"/>
          <w:szCs w:val="28"/>
        </w:rPr>
        <w:t>2021 году планируется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животноводческой фермы на 50 голов КРС в п. </w:t>
      </w:r>
      <w:proofErr w:type="spellStart"/>
      <w:r w:rsidRPr="00BA4A2D">
        <w:rPr>
          <w:rFonts w:ascii="Times New Roman" w:eastAsia="Times New Roman" w:hAnsi="Times New Roman" w:cs="Times New Roman"/>
          <w:sz w:val="28"/>
          <w:szCs w:val="28"/>
        </w:rPr>
        <w:t>Тимшер</w:t>
      </w:r>
      <w:proofErr w:type="spellEnd"/>
      <w:r w:rsidRPr="00BA4A2D">
        <w:rPr>
          <w:rFonts w:ascii="Times New Roman" w:hAnsi="Times New Roman" w:cs="Times New Roman"/>
          <w:sz w:val="28"/>
          <w:szCs w:val="28"/>
        </w:rPr>
        <w:t>;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созд</w:t>
      </w:r>
      <w:r w:rsidRPr="00BA4A2D">
        <w:rPr>
          <w:rFonts w:ascii="Times New Roman" w:hAnsi="Times New Roman" w:cs="Times New Roman"/>
          <w:sz w:val="28"/>
          <w:szCs w:val="28"/>
        </w:rPr>
        <w:t>ание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баз</w:t>
      </w:r>
      <w:r w:rsidRPr="00BA4A2D">
        <w:rPr>
          <w:rFonts w:ascii="Times New Roman" w:hAnsi="Times New Roman" w:cs="Times New Roman"/>
          <w:sz w:val="28"/>
          <w:szCs w:val="28"/>
        </w:rPr>
        <w:t>ы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крестьянского (фермерского) хозяйства по молочному животноводству  </w:t>
      </w:r>
      <w:proofErr w:type="gramStart"/>
      <w:r w:rsidRPr="00BA4A2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A4A2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A4A2D">
        <w:rPr>
          <w:rFonts w:ascii="Times New Roman" w:eastAsia="Times New Roman" w:hAnsi="Times New Roman" w:cs="Times New Roman"/>
          <w:sz w:val="28"/>
          <w:szCs w:val="28"/>
        </w:rPr>
        <w:t>. Носим</w:t>
      </w:r>
      <w:r w:rsidRPr="00BA4A2D">
        <w:rPr>
          <w:rFonts w:ascii="Times New Roman" w:hAnsi="Times New Roman" w:cs="Times New Roman"/>
          <w:sz w:val="28"/>
          <w:szCs w:val="28"/>
        </w:rPr>
        <w:t>;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выращивани</w:t>
      </w:r>
      <w:r w:rsidRPr="00BA4A2D">
        <w:rPr>
          <w:rFonts w:ascii="Times New Roman" w:hAnsi="Times New Roman" w:cs="Times New Roman"/>
          <w:sz w:val="28"/>
          <w:szCs w:val="28"/>
        </w:rPr>
        <w:t>е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форели на озере </w:t>
      </w:r>
      <w:proofErr w:type="spellStart"/>
      <w:r w:rsidRPr="00BA4A2D">
        <w:rPr>
          <w:rFonts w:ascii="Times New Roman" w:eastAsia="Times New Roman" w:hAnsi="Times New Roman" w:cs="Times New Roman"/>
          <w:sz w:val="28"/>
          <w:szCs w:val="28"/>
        </w:rPr>
        <w:t>Кедж-ты</w:t>
      </w:r>
      <w:proofErr w:type="spell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в п. </w:t>
      </w:r>
      <w:proofErr w:type="spellStart"/>
      <w:r w:rsidRPr="00BA4A2D">
        <w:rPr>
          <w:rFonts w:ascii="Times New Roman" w:eastAsia="Times New Roman" w:hAnsi="Times New Roman" w:cs="Times New Roman"/>
          <w:sz w:val="28"/>
          <w:szCs w:val="28"/>
        </w:rPr>
        <w:t>Паспом</w:t>
      </w:r>
      <w:proofErr w:type="spellEnd"/>
      <w:r w:rsidRPr="00BA4A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В районе действуют </w:t>
      </w:r>
      <w:r w:rsidRPr="00BA4A2D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proofErr w:type="gramStart"/>
      <w:r w:rsidRPr="00BA4A2D">
        <w:rPr>
          <w:rFonts w:ascii="Times New Roman" w:eastAsia="Times New Roman" w:hAnsi="Times New Roman" w:cs="Times New Roman"/>
          <w:b/>
          <w:sz w:val="28"/>
          <w:szCs w:val="28"/>
        </w:rPr>
        <w:t>сельскохозяйственных</w:t>
      </w:r>
      <w:proofErr w:type="gramEnd"/>
      <w:r w:rsidRPr="00BA4A2D">
        <w:rPr>
          <w:rFonts w:ascii="Times New Roman" w:eastAsia="Times New Roman" w:hAnsi="Times New Roman" w:cs="Times New Roman"/>
          <w:b/>
          <w:sz w:val="28"/>
          <w:szCs w:val="28"/>
        </w:rPr>
        <w:t xml:space="preserve"> потребительских кооператива: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СППСК «</w:t>
      </w:r>
      <w:proofErr w:type="spellStart"/>
      <w:r w:rsidRPr="00BA4A2D">
        <w:rPr>
          <w:rFonts w:ascii="Times New Roman" w:eastAsia="Times New Roman" w:hAnsi="Times New Roman" w:cs="Times New Roman"/>
          <w:sz w:val="28"/>
          <w:szCs w:val="28"/>
        </w:rPr>
        <w:t>Усть-Куломский</w:t>
      </w:r>
      <w:proofErr w:type="spellEnd"/>
      <w:r w:rsidRPr="00BA4A2D">
        <w:rPr>
          <w:rFonts w:ascii="Times New Roman" w:eastAsia="Times New Roman" w:hAnsi="Times New Roman" w:cs="Times New Roman"/>
          <w:sz w:val="28"/>
          <w:szCs w:val="28"/>
        </w:rPr>
        <w:t>», СППССК «</w:t>
      </w:r>
      <w:proofErr w:type="spellStart"/>
      <w:r w:rsidRPr="00BA4A2D">
        <w:rPr>
          <w:rFonts w:ascii="Times New Roman" w:eastAsia="Times New Roman" w:hAnsi="Times New Roman" w:cs="Times New Roman"/>
          <w:sz w:val="28"/>
          <w:szCs w:val="28"/>
        </w:rPr>
        <w:t>Комиагрорегион</w:t>
      </w:r>
      <w:proofErr w:type="spellEnd"/>
      <w:r w:rsidRPr="00BA4A2D">
        <w:rPr>
          <w:rFonts w:ascii="Times New Roman" w:eastAsia="Times New Roman" w:hAnsi="Times New Roman" w:cs="Times New Roman"/>
          <w:sz w:val="28"/>
          <w:szCs w:val="28"/>
        </w:rPr>
        <w:t>», НСППСК "Здоровая  нация" и СППССК «</w:t>
      </w:r>
      <w:proofErr w:type="spellStart"/>
      <w:r w:rsidRPr="00BA4A2D">
        <w:rPr>
          <w:rFonts w:ascii="Times New Roman" w:eastAsia="Times New Roman" w:hAnsi="Times New Roman" w:cs="Times New Roman"/>
          <w:sz w:val="28"/>
          <w:szCs w:val="28"/>
        </w:rPr>
        <w:t>Усть-Куломская</w:t>
      </w:r>
      <w:proofErr w:type="spell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МТС» (</w:t>
      </w:r>
      <w:proofErr w:type="gramStart"/>
      <w:r w:rsidRPr="00BA4A2D">
        <w:rPr>
          <w:rFonts w:ascii="Times New Roman" w:eastAsia="Times New Roman" w:hAnsi="Times New Roman" w:cs="Times New Roman"/>
          <w:sz w:val="28"/>
          <w:szCs w:val="28"/>
        </w:rPr>
        <w:t>зарегистрирован</w:t>
      </w:r>
      <w:proofErr w:type="gram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в 2019 году).  Они не только перерабатывают молоко и мясо,  выращивают картофель и овощи, но и активно занимаются закупом излишков сельхозпродукции у населения. За 2019 год </w:t>
      </w:r>
      <w:r w:rsidRPr="00BA4A2D">
        <w:rPr>
          <w:rFonts w:ascii="Times New Roman" w:eastAsia="Times New Roman" w:hAnsi="Times New Roman" w:cs="Times New Roman"/>
          <w:b/>
          <w:i/>
          <w:sz w:val="28"/>
          <w:szCs w:val="28"/>
        </w:rPr>
        <w:t>закуп от населения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составил: молоко -141 тонны (95% к 2018 году), КРС в убойном весе -8 тонны (100% к 2018 году), картофель и овощи- 31 тонны (72% к 2018 году).  Уменьшение объемов закупаемой сельхозпродукции  у владельцев личных подсобных хозяйств объясняется  со снижением производства молока в ЛПХ в результате сокращения поголовья коров, а также в связи  сокращением производства сельскохозяйственной продукции в СППССК «</w:t>
      </w:r>
      <w:proofErr w:type="spellStart"/>
      <w:r w:rsidRPr="00BA4A2D">
        <w:rPr>
          <w:rFonts w:ascii="Times New Roman" w:eastAsia="Times New Roman" w:hAnsi="Times New Roman" w:cs="Times New Roman"/>
          <w:sz w:val="28"/>
          <w:szCs w:val="28"/>
        </w:rPr>
        <w:t>Комиагрорегион</w:t>
      </w:r>
      <w:proofErr w:type="spellEnd"/>
      <w:r w:rsidRPr="00BA4A2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В НСППСК "Здоровая  нация" </w:t>
      </w:r>
      <w:r w:rsidRPr="00BA4A2D">
        <w:rPr>
          <w:rFonts w:ascii="Times New Roman" w:eastAsia="Times New Roman" w:hAnsi="Times New Roman" w:cs="Times New Roman"/>
          <w:b/>
          <w:i/>
          <w:sz w:val="28"/>
          <w:szCs w:val="28"/>
        </w:rPr>
        <w:t>производство картофеля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увеличилось на 33% и составило 160 тонны.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4A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Выручка 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от реализации сельхозпродукции составила 28,4 млн. руб. (96% к 2018 году). Наибольший рост  выручки от реализации 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сельскохозяйственной продукции наблюдается в СППСК «</w:t>
      </w:r>
      <w:proofErr w:type="spellStart"/>
      <w:r w:rsidRPr="00BA4A2D">
        <w:rPr>
          <w:rFonts w:ascii="Times New Roman" w:eastAsia="Times New Roman" w:hAnsi="Times New Roman" w:cs="Times New Roman"/>
          <w:sz w:val="28"/>
          <w:szCs w:val="28"/>
        </w:rPr>
        <w:t>Усть-Куломский</w:t>
      </w:r>
      <w:proofErr w:type="spellEnd"/>
      <w:r w:rsidRPr="00BA4A2D">
        <w:rPr>
          <w:rFonts w:ascii="Times New Roman" w:eastAsia="Times New Roman" w:hAnsi="Times New Roman" w:cs="Times New Roman"/>
          <w:sz w:val="28"/>
          <w:szCs w:val="28"/>
        </w:rPr>
        <w:t>» - рост 13%, наибольшее снижение допущено в СППССК «</w:t>
      </w:r>
      <w:proofErr w:type="spellStart"/>
      <w:r w:rsidRPr="00BA4A2D">
        <w:rPr>
          <w:rFonts w:ascii="Times New Roman" w:eastAsia="Times New Roman" w:hAnsi="Times New Roman" w:cs="Times New Roman"/>
          <w:sz w:val="28"/>
          <w:szCs w:val="28"/>
        </w:rPr>
        <w:t>Комиагрорегион</w:t>
      </w:r>
      <w:proofErr w:type="spellEnd"/>
      <w:r w:rsidRPr="00BA4A2D">
        <w:rPr>
          <w:rFonts w:ascii="Times New Roman" w:eastAsia="Times New Roman" w:hAnsi="Times New Roman" w:cs="Times New Roman"/>
          <w:sz w:val="28"/>
          <w:szCs w:val="28"/>
        </w:rPr>
        <w:t>» - снижение на 33%.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Сельскохозяйственные потребительские кооперативы активно участвуют в республиканских конкурсах на </w:t>
      </w:r>
      <w:proofErr w:type="spellStart"/>
      <w:r w:rsidRPr="00BA4A2D">
        <w:rPr>
          <w:rFonts w:ascii="Times New Roman" w:eastAsia="Times New Roman" w:hAnsi="Times New Roman" w:cs="Times New Roman"/>
          <w:b/>
          <w:i/>
          <w:sz w:val="28"/>
          <w:szCs w:val="28"/>
        </w:rPr>
        <w:t>грантовую</w:t>
      </w:r>
      <w:proofErr w:type="spell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поддержку развития кооперативов.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В 2019 году в рамках «Народного бюджета» СППССК «</w:t>
      </w:r>
      <w:proofErr w:type="spellStart"/>
      <w:r w:rsidRPr="00BA4A2D">
        <w:rPr>
          <w:rFonts w:ascii="Times New Roman" w:eastAsia="Times New Roman" w:hAnsi="Times New Roman" w:cs="Times New Roman"/>
          <w:sz w:val="28"/>
          <w:szCs w:val="28"/>
        </w:rPr>
        <w:t>Усть-Куломская</w:t>
      </w:r>
      <w:proofErr w:type="spell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МТС» приобрел технологическое оборудование в молочный цех.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sz w:val="28"/>
          <w:szCs w:val="28"/>
        </w:rPr>
        <w:t>Продолжается реализация инвестиционных проектов, начатых в 2018 году. В 2018 году СППССК «</w:t>
      </w:r>
      <w:proofErr w:type="spellStart"/>
      <w:r w:rsidRPr="00BA4A2D">
        <w:rPr>
          <w:rFonts w:ascii="Times New Roman" w:eastAsia="Times New Roman" w:hAnsi="Times New Roman" w:cs="Times New Roman"/>
          <w:sz w:val="28"/>
          <w:szCs w:val="28"/>
        </w:rPr>
        <w:t>Комиагрорегион</w:t>
      </w:r>
      <w:proofErr w:type="spell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» выиграл грант на организацию переработки молока в д. Верхний </w:t>
      </w:r>
      <w:proofErr w:type="spellStart"/>
      <w:r w:rsidRPr="00BA4A2D">
        <w:rPr>
          <w:rFonts w:ascii="Times New Roman" w:eastAsia="Times New Roman" w:hAnsi="Times New Roman" w:cs="Times New Roman"/>
          <w:sz w:val="28"/>
          <w:szCs w:val="28"/>
        </w:rPr>
        <w:t>Воч</w:t>
      </w:r>
      <w:proofErr w:type="spellEnd"/>
      <w:r w:rsidRPr="00BA4A2D">
        <w:rPr>
          <w:rFonts w:ascii="Times New Roman" w:eastAsia="Times New Roman" w:hAnsi="Times New Roman" w:cs="Times New Roman"/>
          <w:sz w:val="28"/>
          <w:szCs w:val="28"/>
        </w:rPr>
        <w:t>. Стоимость проекта  4,0 млн. руб., в том числе государственная поддержка в размере 2,5 млн. руб. Цех по переработке молока планируется открыть в ноябре 2020 года.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sz w:val="28"/>
          <w:szCs w:val="28"/>
        </w:rPr>
        <w:t>СППСК «</w:t>
      </w:r>
      <w:proofErr w:type="spellStart"/>
      <w:r w:rsidRPr="00BA4A2D">
        <w:rPr>
          <w:rFonts w:ascii="Times New Roman" w:eastAsia="Times New Roman" w:hAnsi="Times New Roman" w:cs="Times New Roman"/>
          <w:sz w:val="28"/>
          <w:szCs w:val="28"/>
        </w:rPr>
        <w:t>Усть-Куломский</w:t>
      </w:r>
      <w:proofErr w:type="spell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» в 2018 году выиграл грант на организацию переработки мяса </w:t>
      </w:r>
      <w:proofErr w:type="gramStart"/>
      <w:r w:rsidRPr="00BA4A2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с. Усть-Кулом. Стоимость проекта -1,8 млн. руб., в том числе финансовая помощь -1,1 млн. руб. В настоящее время ассортимент выпускаемой продукции увеличился с 12 до 20 наименований.  Объемы переработки мяса выросли на 80% и в 2019 году объемы производства мяса разделанного и мясных полуфабрикатов  составили 95,7 тонны. В дальнейшем предполагается организовать производство колбасных изделий.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b/>
          <w:sz w:val="28"/>
          <w:szCs w:val="28"/>
        </w:rPr>
        <w:t>Переработку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сельскохозяйственной продукции осуществляют 3 хозяйства: СПК «Помоздино», СПК «Пожег», СППССК «</w:t>
      </w:r>
      <w:proofErr w:type="spellStart"/>
      <w:r w:rsidRPr="00BA4A2D">
        <w:rPr>
          <w:rFonts w:ascii="Times New Roman" w:eastAsia="Times New Roman" w:hAnsi="Times New Roman" w:cs="Times New Roman"/>
          <w:sz w:val="28"/>
          <w:szCs w:val="28"/>
        </w:rPr>
        <w:t>Усть-Куломская</w:t>
      </w:r>
      <w:proofErr w:type="spell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МТС». В 2019 году произведено цельномолочной продукции в пересчете на молоко- 195,2 (103% к 2018 году), сыра и творога на уровне 2018 года, или 45,2 тонны, масла сливочного -45,2 тонны, или на 2,4 тонны меньше, чем в 2018 году. </w:t>
      </w:r>
      <w:proofErr w:type="gramStart"/>
      <w:r w:rsidRPr="00BA4A2D">
        <w:rPr>
          <w:rFonts w:ascii="Times New Roman" w:eastAsia="Times New Roman" w:hAnsi="Times New Roman" w:cs="Times New Roman"/>
          <w:sz w:val="28"/>
          <w:szCs w:val="28"/>
        </w:rPr>
        <w:t>В общем объеме выпускаемой в районе молочной продукции  доля продукции молочного цеха СПК «Помоздино» выросла с 59%  в 2018 году до 64% в 2019 году, удельный вес продукции СППССК «</w:t>
      </w:r>
      <w:proofErr w:type="spellStart"/>
      <w:r w:rsidRPr="00BA4A2D">
        <w:rPr>
          <w:rFonts w:ascii="Times New Roman" w:eastAsia="Times New Roman" w:hAnsi="Times New Roman" w:cs="Times New Roman"/>
          <w:sz w:val="28"/>
          <w:szCs w:val="28"/>
        </w:rPr>
        <w:t>Усть-Куломская</w:t>
      </w:r>
      <w:proofErr w:type="spell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МТС» снизился с 29% в 2018 году до 25% в 2019 году, доля продукции молочного цеха СПК «Пожег» снизилась с 12% до 11%.</w:t>
      </w:r>
      <w:proofErr w:type="gramEnd"/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sz w:val="28"/>
          <w:szCs w:val="28"/>
        </w:rPr>
        <w:t>Причинами снижения объемов переработки сырого молока в молочную продукцию послужили как уменьшение валового надоя молока в СПК «Пожег» на 78 тонны, так и уменьшение объемов закупаемого молока у населения на 39 тонны.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За 2019 год  </w:t>
      </w:r>
      <w:r w:rsidRPr="00BA4A2D">
        <w:rPr>
          <w:rFonts w:ascii="Times New Roman" w:eastAsia="Times New Roman" w:hAnsi="Times New Roman" w:cs="Times New Roman"/>
          <w:b/>
          <w:i/>
          <w:sz w:val="28"/>
          <w:szCs w:val="28"/>
        </w:rPr>
        <w:t>произведено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: молоко 3,4; 3,2 и 2,5 процента жирности -44,4 тонны (78% к предыдущему году), масло -45,4 тонны (95%), сметана-10,8 тонны (97%), сыр-9,7 тонны (97%), творог жирный и обезжиренный -35,2 тонны (100%), йогурт -4,3 тонны (66%), кефирный напиток -3,2 тонны (рост в 10,7 раза). 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В 2020 году сохранится негативная тенденция из-за карантинных мероприятий в бюджетных учреждениях в результате </w:t>
      </w:r>
      <w:proofErr w:type="spellStart"/>
      <w:r w:rsidRPr="00BA4A2D">
        <w:rPr>
          <w:rFonts w:ascii="Times New Roman" w:eastAsia="Times New Roman" w:hAnsi="Times New Roman" w:cs="Times New Roman"/>
          <w:sz w:val="28"/>
          <w:szCs w:val="28"/>
        </w:rPr>
        <w:t>коронавируса</w:t>
      </w:r>
      <w:proofErr w:type="spell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и запрета на проведение ярмарок выходного дня в период с апреля по июнь месяцы.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В 2021 году при отсутствии форс-мажорных причин объемы производства молочной продукции вырастут в связи с открытием 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молочного цеха </w:t>
      </w:r>
      <w:proofErr w:type="gramStart"/>
      <w:r w:rsidRPr="00BA4A2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с. В. </w:t>
      </w:r>
      <w:proofErr w:type="spellStart"/>
      <w:r w:rsidRPr="00BA4A2D">
        <w:rPr>
          <w:rFonts w:ascii="Times New Roman" w:eastAsia="Times New Roman" w:hAnsi="Times New Roman" w:cs="Times New Roman"/>
          <w:sz w:val="28"/>
          <w:szCs w:val="28"/>
        </w:rPr>
        <w:t>Воч</w:t>
      </w:r>
      <w:proofErr w:type="spell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gramStart"/>
      <w:r w:rsidRPr="00BA4A2D">
        <w:rPr>
          <w:rFonts w:ascii="Times New Roman" w:eastAsia="Times New Roman" w:hAnsi="Times New Roman" w:cs="Times New Roman"/>
          <w:sz w:val="28"/>
          <w:szCs w:val="28"/>
        </w:rPr>
        <w:t>увеличением</w:t>
      </w:r>
      <w:proofErr w:type="gram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валового надоя молока в СПК и роста количества дойного стада в КФХ, где открылись новые фермы или планируются к открытию.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На протяжении последних лет наметилась тенденция к сокращению сельскохозяйственной продукции </w:t>
      </w:r>
      <w:r w:rsidRPr="00BA4A2D">
        <w:rPr>
          <w:rFonts w:ascii="Times New Roman" w:eastAsia="Times New Roman" w:hAnsi="Times New Roman" w:cs="Times New Roman"/>
          <w:b/>
          <w:sz w:val="28"/>
          <w:szCs w:val="28"/>
        </w:rPr>
        <w:t>в хозяйствах населения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. Так, в 2019 году по сравнению с 2018 годом поголовье  крупного рогатого скота в частном секторе сократилось на 213 голов (в 2018 году по сравнению с 2017 годом поголовье уменьшилось на 60 головы) и составило </w:t>
      </w:r>
      <w:proofErr w:type="gramStart"/>
      <w:r w:rsidRPr="00BA4A2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gramStart"/>
      <w:r w:rsidRPr="00BA4A2D">
        <w:rPr>
          <w:rFonts w:ascii="Times New Roman" w:eastAsia="Times New Roman" w:hAnsi="Times New Roman" w:cs="Times New Roman"/>
          <w:sz w:val="28"/>
          <w:szCs w:val="28"/>
        </w:rPr>
        <w:t>января</w:t>
      </w:r>
      <w:proofErr w:type="gramEnd"/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 2020 года 744 головы. В том числе поголовье коров сократилось </w:t>
      </w:r>
      <w:r w:rsidRPr="00BA4A2D">
        <w:rPr>
          <w:rFonts w:ascii="Times New Roman" w:hAnsi="Times New Roman" w:cs="Times New Roman"/>
          <w:sz w:val="28"/>
          <w:szCs w:val="28"/>
        </w:rPr>
        <w:t xml:space="preserve">на </w:t>
      </w:r>
      <w:r w:rsidRPr="00BA4A2D">
        <w:rPr>
          <w:rFonts w:ascii="Times New Roman" w:eastAsia="Times New Roman" w:hAnsi="Times New Roman" w:cs="Times New Roman"/>
          <w:sz w:val="28"/>
          <w:szCs w:val="28"/>
        </w:rPr>
        <w:t>69 голов и на 1 января 2020 года составило 374 головы.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sz w:val="28"/>
          <w:szCs w:val="28"/>
        </w:rPr>
        <w:t>Отсутствие сельскохозяйственной (кормозаготовительной и почвообрабатывающей)  техники, неблагоприятные погодные условия, а также не желание молодежи заниматься тяжелым сельскохозяйственным трудом  вынуждают владельцев личных подсобных хозяйств отказываться от содержания сельскохозяйственных животных и уменьшать площади под посадки картофеля и овощей.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Федеральные торговые сети «Магнит» и «Пятерочка» круглый год обеспечивают население района картофелем и свежими овощами по более низкой цене, чем получаемая себестоимость  сельхозпродукции в частном секторе. В силу данных причин объемы производимой сельхозпродукции в хозяйствах населения будут снижаться ежегодно на 5-10 и более процентов. 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sz w:val="28"/>
          <w:szCs w:val="28"/>
        </w:rPr>
        <w:t>В перспективе будут увеличиваться объемы производимой сельхозпродукции в сельскохозяйственных  потребительских кооперативах и крестьянских (фермерских) хозяйствах. В сельскохозяйственных производственных кооперативах ожидается стабильная ситуация.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sz w:val="28"/>
          <w:szCs w:val="28"/>
        </w:rPr>
        <w:t xml:space="preserve">В последние годы улучшается ситуация по вовлечению в оборот земель сельскохозяйственного назначения. Все сельскохозяйственные угодья, находящиеся в аренде у сельскохозяйственных производственных и потребительских кооперативов, отмежеваны и находятся на государственном кадастровом учете. Все большее количество фермерских хозяйств осуществляют кормозаготовку не на нейтральных территориях, а стараются также на законных основаниях взять в аренду земли сельскохозяйственного назначения.  </w:t>
      </w:r>
    </w:p>
    <w:p w:rsidR="00BA4A2D" w:rsidRPr="00BA4A2D" w:rsidRDefault="00BA4A2D" w:rsidP="00BA4A2D">
      <w:pPr>
        <w:pStyle w:val="2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4A2D">
        <w:rPr>
          <w:rFonts w:ascii="Times New Roman" w:eastAsia="Times New Roman" w:hAnsi="Times New Roman" w:cs="Times New Roman"/>
          <w:sz w:val="28"/>
          <w:szCs w:val="28"/>
        </w:rPr>
        <w:t>Останется тяжелая ситуация с кадрами. Средний возраст работников агропромышленного комплекса 48 лет, молодежь не идет в аграрный сектор по причине тяжелого труда и низкой заработной платы. Обновление кадров происходит за счет открытия новых фермерских хозяйств молодыми людьми.</w:t>
      </w:r>
    </w:p>
    <w:p w:rsidR="00BA4A2D" w:rsidRPr="001D2709" w:rsidRDefault="00BA4A2D" w:rsidP="00082333">
      <w:pPr>
        <w:pStyle w:val="2"/>
        <w:shd w:val="clear" w:color="auto" w:fill="auto"/>
        <w:spacing w:before="0" w:line="23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A3E25" w:rsidRPr="001D2709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D728B">
        <w:rPr>
          <w:rFonts w:ascii="Times New Roman" w:hAnsi="Times New Roman" w:cs="Times New Roman"/>
          <w:b/>
          <w:sz w:val="28"/>
          <w:szCs w:val="28"/>
        </w:rPr>
        <w:t>Лесная отрасль.</w:t>
      </w:r>
    </w:p>
    <w:p w:rsidR="003A3E25" w:rsidRPr="001D2709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2709">
        <w:rPr>
          <w:rFonts w:ascii="Times New Roman" w:hAnsi="Times New Roman" w:cs="Times New Roman"/>
          <w:sz w:val="28"/>
          <w:szCs w:val="28"/>
        </w:rPr>
        <w:t>В 201</w:t>
      </w:r>
      <w:r w:rsidR="00CA23F7">
        <w:rPr>
          <w:rFonts w:ascii="Times New Roman" w:hAnsi="Times New Roman" w:cs="Times New Roman"/>
          <w:sz w:val="28"/>
          <w:szCs w:val="28"/>
        </w:rPr>
        <w:t>9</w:t>
      </w:r>
      <w:r w:rsidRPr="001D2709"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2F33B2" w:rsidRPr="001D2709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381B96">
        <w:rPr>
          <w:rFonts w:ascii="Times New Roman" w:hAnsi="Times New Roman" w:cs="Times New Roman"/>
          <w:sz w:val="28"/>
          <w:szCs w:val="28"/>
        </w:rPr>
        <w:t xml:space="preserve">по сравнению с 2018 годом </w:t>
      </w:r>
      <w:r w:rsidRPr="001D2709">
        <w:rPr>
          <w:rFonts w:ascii="Times New Roman" w:hAnsi="Times New Roman" w:cs="Times New Roman"/>
          <w:sz w:val="28"/>
          <w:szCs w:val="28"/>
        </w:rPr>
        <w:t>производства древесной продукции</w:t>
      </w:r>
      <w:r w:rsidR="00381B96">
        <w:rPr>
          <w:rFonts w:ascii="Times New Roman" w:hAnsi="Times New Roman" w:cs="Times New Roman"/>
          <w:sz w:val="28"/>
          <w:szCs w:val="28"/>
        </w:rPr>
        <w:t>, а именно лесоматериалы необработанные,</w:t>
      </w:r>
      <w:r w:rsidRPr="001D2709">
        <w:rPr>
          <w:rFonts w:ascii="Times New Roman" w:hAnsi="Times New Roman" w:cs="Times New Roman"/>
          <w:sz w:val="28"/>
          <w:szCs w:val="28"/>
        </w:rPr>
        <w:t xml:space="preserve"> на </w:t>
      </w:r>
      <w:r w:rsidR="00CA23F7">
        <w:rPr>
          <w:rFonts w:ascii="Times New Roman" w:hAnsi="Times New Roman" w:cs="Times New Roman"/>
          <w:sz w:val="28"/>
          <w:szCs w:val="28"/>
        </w:rPr>
        <w:t>3,8</w:t>
      </w:r>
      <w:r w:rsidR="004C4DB5" w:rsidRPr="001D2709">
        <w:rPr>
          <w:rFonts w:ascii="Times New Roman" w:hAnsi="Times New Roman" w:cs="Times New Roman"/>
          <w:sz w:val="28"/>
          <w:szCs w:val="28"/>
        </w:rPr>
        <w:t xml:space="preserve"> %</w:t>
      </w:r>
      <w:r w:rsidR="00381B96">
        <w:rPr>
          <w:rFonts w:ascii="Times New Roman" w:hAnsi="Times New Roman" w:cs="Times New Roman"/>
          <w:sz w:val="28"/>
          <w:szCs w:val="28"/>
        </w:rPr>
        <w:t>.</w:t>
      </w:r>
      <w:r w:rsidRPr="001D2709">
        <w:rPr>
          <w:rFonts w:ascii="Times New Roman" w:hAnsi="Times New Roman" w:cs="Times New Roman"/>
          <w:sz w:val="28"/>
          <w:szCs w:val="28"/>
        </w:rPr>
        <w:t xml:space="preserve"> </w:t>
      </w:r>
      <w:r w:rsidR="00381B96">
        <w:rPr>
          <w:rFonts w:ascii="Times New Roman" w:hAnsi="Times New Roman" w:cs="Times New Roman"/>
          <w:sz w:val="28"/>
          <w:szCs w:val="28"/>
        </w:rPr>
        <w:t>Такж</w:t>
      </w:r>
      <w:r w:rsidR="00940AC8">
        <w:rPr>
          <w:rFonts w:ascii="Times New Roman" w:hAnsi="Times New Roman" w:cs="Times New Roman"/>
          <w:sz w:val="28"/>
          <w:szCs w:val="28"/>
        </w:rPr>
        <w:t>е</w:t>
      </w:r>
      <w:r w:rsidR="002F33B2" w:rsidRPr="001D2709">
        <w:rPr>
          <w:rFonts w:ascii="Times New Roman" w:hAnsi="Times New Roman" w:cs="Times New Roman"/>
          <w:sz w:val="28"/>
          <w:szCs w:val="28"/>
        </w:rPr>
        <w:t xml:space="preserve"> </w:t>
      </w:r>
      <w:r w:rsidRPr="001D2709">
        <w:rPr>
          <w:rFonts w:ascii="Times New Roman" w:hAnsi="Times New Roman" w:cs="Times New Roman"/>
          <w:sz w:val="28"/>
          <w:szCs w:val="28"/>
        </w:rPr>
        <w:t>на конец 201</w:t>
      </w:r>
      <w:r w:rsidR="00381B96">
        <w:rPr>
          <w:rFonts w:ascii="Times New Roman" w:hAnsi="Times New Roman" w:cs="Times New Roman"/>
          <w:sz w:val="28"/>
          <w:szCs w:val="28"/>
        </w:rPr>
        <w:t>9</w:t>
      </w:r>
      <w:r w:rsidRPr="001D2709">
        <w:rPr>
          <w:rFonts w:ascii="Times New Roman" w:hAnsi="Times New Roman" w:cs="Times New Roman"/>
          <w:sz w:val="28"/>
          <w:szCs w:val="28"/>
        </w:rPr>
        <w:t xml:space="preserve"> года отмечается</w:t>
      </w:r>
      <w:r w:rsidR="00381B96">
        <w:rPr>
          <w:rFonts w:ascii="Times New Roman" w:hAnsi="Times New Roman" w:cs="Times New Roman"/>
          <w:sz w:val="28"/>
          <w:szCs w:val="28"/>
        </w:rPr>
        <w:t>:</w:t>
      </w:r>
      <w:r w:rsidRPr="001D2709">
        <w:rPr>
          <w:rFonts w:ascii="Times New Roman" w:hAnsi="Times New Roman" w:cs="Times New Roman"/>
          <w:sz w:val="28"/>
          <w:szCs w:val="28"/>
        </w:rPr>
        <w:t xml:space="preserve"> </w:t>
      </w:r>
      <w:r w:rsidR="00381B96">
        <w:rPr>
          <w:rFonts w:ascii="Times New Roman" w:hAnsi="Times New Roman" w:cs="Times New Roman"/>
          <w:sz w:val="28"/>
          <w:szCs w:val="28"/>
        </w:rPr>
        <w:t>уменьшение</w:t>
      </w:r>
      <w:r w:rsidR="002F33B2" w:rsidRPr="001D2709">
        <w:rPr>
          <w:rFonts w:ascii="Times New Roman" w:hAnsi="Times New Roman" w:cs="Times New Roman"/>
          <w:sz w:val="28"/>
          <w:szCs w:val="28"/>
        </w:rPr>
        <w:t xml:space="preserve"> </w:t>
      </w:r>
      <w:r w:rsidRPr="001D2709">
        <w:rPr>
          <w:rFonts w:ascii="Times New Roman" w:hAnsi="Times New Roman" w:cs="Times New Roman"/>
          <w:sz w:val="28"/>
          <w:szCs w:val="28"/>
        </w:rPr>
        <w:t>рост</w:t>
      </w:r>
      <w:r w:rsidR="003E4003" w:rsidRPr="001D2709">
        <w:rPr>
          <w:rFonts w:ascii="Times New Roman" w:hAnsi="Times New Roman" w:cs="Times New Roman"/>
          <w:sz w:val="28"/>
          <w:szCs w:val="28"/>
        </w:rPr>
        <w:t>а</w:t>
      </w:r>
      <w:r w:rsidRPr="001D2709">
        <w:rPr>
          <w:rFonts w:ascii="Times New Roman" w:hAnsi="Times New Roman" w:cs="Times New Roman"/>
          <w:sz w:val="28"/>
          <w:szCs w:val="28"/>
        </w:rPr>
        <w:t xml:space="preserve"> древесной продукции по сравнению с 201</w:t>
      </w:r>
      <w:r w:rsidR="00381B96">
        <w:rPr>
          <w:rFonts w:ascii="Times New Roman" w:hAnsi="Times New Roman" w:cs="Times New Roman"/>
          <w:sz w:val="28"/>
          <w:szCs w:val="28"/>
        </w:rPr>
        <w:t>8</w:t>
      </w:r>
      <w:r w:rsidRPr="001D2709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381B9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1D2709">
        <w:rPr>
          <w:rFonts w:ascii="Times New Roman" w:hAnsi="Times New Roman" w:cs="Times New Roman"/>
          <w:sz w:val="28"/>
          <w:szCs w:val="28"/>
        </w:rPr>
        <w:t>бревна хвойный пород</w:t>
      </w:r>
      <w:r w:rsidR="00381B96">
        <w:rPr>
          <w:rFonts w:ascii="Times New Roman" w:hAnsi="Times New Roman" w:cs="Times New Roman"/>
          <w:sz w:val="28"/>
          <w:szCs w:val="28"/>
        </w:rPr>
        <w:t>»</w:t>
      </w:r>
      <w:r w:rsidRPr="001D2709">
        <w:rPr>
          <w:rFonts w:ascii="Times New Roman" w:hAnsi="Times New Roman" w:cs="Times New Roman"/>
          <w:sz w:val="28"/>
          <w:szCs w:val="28"/>
        </w:rPr>
        <w:t xml:space="preserve"> - на </w:t>
      </w:r>
      <w:r w:rsidR="00381B96">
        <w:rPr>
          <w:rFonts w:ascii="Times New Roman" w:hAnsi="Times New Roman" w:cs="Times New Roman"/>
          <w:sz w:val="28"/>
          <w:szCs w:val="28"/>
        </w:rPr>
        <w:t xml:space="preserve">2 </w:t>
      </w:r>
      <w:r w:rsidR="004C4DB5" w:rsidRPr="001D2709">
        <w:rPr>
          <w:rFonts w:ascii="Times New Roman" w:hAnsi="Times New Roman" w:cs="Times New Roman"/>
          <w:sz w:val="28"/>
          <w:szCs w:val="28"/>
        </w:rPr>
        <w:t>%</w:t>
      </w:r>
      <w:r w:rsidR="003E4003" w:rsidRPr="001D2709">
        <w:rPr>
          <w:rFonts w:ascii="Times New Roman" w:hAnsi="Times New Roman" w:cs="Times New Roman"/>
          <w:sz w:val="28"/>
          <w:szCs w:val="28"/>
        </w:rPr>
        <w:t>;</w:t>
      </w:r>
      <w:r w:rsidR="004C4DB5" w:rsidRPr="001D2709">
        <w:rPr>
          <w:rFonts w:ascii="Times New Roman" w:hAnsi="Times New Roman" w:cs="Times New Roman"/>
          <w:sz w:val="28"/>
          <w:szCs w:val="28"/>
        </w:rPr>
        <w:t xml:space="preserve"> </w:t>
      </w:r>
      <w:r w:rsidR="003E4003" w:rsidRPr="001D2709">
        <w:rPr>
          <w:rFonts w:ascii="Times New Roman" w:hAnsi="Times New Roman" w:cs="Times New Roman"/>
          <w:sz w:val="28"/>
          <w:szCs w:val="28"/>
        </w:rPr>
        <w:t xml:space="preserve">увеличение роста древесной продукции </w:t>
      </w:r>
      <w:r w:rsidR="00381B96">
        <w:rPr>
          <w:rFonts w:ascii="Times New Roman" w:hAnsi="Times New Roman" w:cs="Times New Roman"/>
          <w:sz w:val="28"/>
          <w:szCs w:val="28"/>
        </w:rPr>
        <w:t>«</w:t>
      </w:r>
      <w:r w:rsidR="004C4DB5" w:rsidRPr="001D2709">
        <w:rPr>
          <w:rFonts w:ascii="Times New Roman" w:hAnsi="Times New Roman" w:cs="Times New Roman"/>
          <w:sz w:val="28"/>
          <w:szCs w:val="28"/>
        </w:rPr>
        <w:t>бревна лиственных пород</w:t>
      </w:r>
      <w:r w:rsidR="00381B96">
        <w:rPr>
          <w:rFonts w:ascii="Times New Roman" w:hAnsi="Times New Roman" w:cs="Times New Roman"/>
          <w:sz w:val="28"/>
          <w:szCs w:val="28"/>
        </w:rPr>
        <w:t>» -</w:t>
      </w:r>
      <w:r w:rsidR="004C4DB5" w:rsidRPr="001D27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DB5" w:rsidRPr="001D27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C4DB5" w:rsidRPr="001D2709">
        <w:rPr>
          <w:rFonts w:ascii="Times New Roman" w:hAnsi="Times New Roman" w:cs="Times New Roman"/>
          <w:sz w:val="28"/>
          <w:szCs w:val="28"/>
        </w:rPr>
        <w:t xml:space="preserve"> </w:t>
      </w:r>
      <w:r w:rsidR="00381B96">
        <w:rPr>
          <w:rFonts w:ascii="Times New Roman" w:hAnsi="Times New Roman" w:cs="Times New Roman"/>
          <w:sz w:val="28"/>
          <w:szCs w:val="28"/>
        </w:rPr>
        <w:t>6,5</w:t>
      </w:r>
      <w:r w:rsidR="004C4DB5" w:rsidRPr="001D2709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D5BDD" w:rsidRDefault="00AD5BDD" w:rsidP="00AD5BDD">
      <w:pPr>
        <w:pStyle w:val="1"/>
        <w:spacing w:before="0" w:line="276" w:lineRule="auto"/>
        <w:ind w:firstLine="567"/>
        <w:rPr>
          <w:rFonts w:ascii="Times New Roman" w:hAnsi="Times New Roman"/>
          <w:sz w:val="28"/>
          <w:szCs w:val="28"/>
        </w:rPr>
      </w:pPr>
      <w:r w:rsidRPr="001D2709">
        <w:rPr>
          <w:rFonts w:ascii="Times New Roman" w:hAnsi="Times New Roman"/>
          <w:sz w:val="28"/>
          <w:szCs w:val="28"/>
        </w:rPr>
        <w:t>Виды экономической деятельности приведены в соответствии с Общероссийским классификатором видов экономической деятельности (ОКВЭД</w:t>
      </w:r>
      <w:proofErr w:type="gramStart"/>
      <w:r w:rsidRPr="001D2709">
        <w:rPr>
          <w:rFonts w:ascii="Times New Roman" w:hAnsi="Times New Roman"/>
          <w:sz w:val="28"/>
          <w:szCs w:val="28"/>
        </w:rPr>
        <w:t>2</w:t>
      </w:r>
      <w:proofErr w:type="gramEnd"/>
      <w:r w:rsidRPr="001D2709">
        <w:rPr>
          <w:rFonts w:ascii="Times New Roman" w:hAnsi="Times New Roman"/>
          <w:sz w:val="28"/>
          <w:szCs w:val="28"/>
        </w:rPr>
        <w:t>), применяемым в статистической практике с 1 января 2017г. Группировки по видам экономической деятельности сформированы на основании сведений организаций, предоставляемых по основному виду деятельности.</w:t>
      </w:r>
    </w:p>
    <w:p w:rsidR="005343E9" w:rsidRDefault="005343E9" w:rsidP="005343E9">
      <w:pPr>
        <w:pStyle w:val="2"/>
        <w:shd w:val="clear" w:color="auto" w:fill="auto"/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показателя по </w:t>
      </w:r>
      <w:r w:rsidRPr="005343E9">
        <w:rPr>
          <w:rFonts w:ascii="Times New Roman" w:hAnsi="Times New Roman"/>
          <w:b/>
          <w:sz w:val="28"/>
          <w:szCs w:val="28"/>
        </w:rPr>
        <w:t>производству (добыче) важнейших видов продукции в натуральном выражении</w:t>
      </w:r>
      <w:r>
        <w:rPr>
          <w:rFonts w:ascii="Times New Roman" w:hAnsi="Times New Roman"/>
          <w:b/>
          <w:sz w:val="28"/>
          <w:szCs w:val="28"/>
        </w:rPr>
        <w:t xml:space="preserve">, в частности по </w:t>
      </w:r>
      <w:r w:rsidRPr="005343E9">
        <w:rPr>
          <w:rFonts w:ascii="Times New Roman" w:hAnsi="Times New Roman"/>
          <w:b/>
          <w:sz w:val="28"/>
          <w:szCs w:val="28"/>
        </w:rPr>
        <w:t>электроэнергии</w:t>
      </w:r>
      <w:r>
        <w:rPr>
          <w:rFonts w:ascii="Times New Roman" w:hAnsi="Times New Roman"/>
          <w:b/>
          <w:sz w:val="28"/>
          <w:szCs w:val="28"/>
        </w:rPr>
        <w:t>,</w:t>
      </w:r>
      <w:r w:rsidRPr="00FD213C">
        <w:rPr>
          <w:rFonts w:ascii="Times New Roman" w:hAnsi="Times New Roman"/>
          <w:sz w:val="28"/>
          <w:szCs w:val="28"/>
        </w:rPr>
        <w:t xml:space="preserve"> на 2020 и последующие го</w:t>
      </w:r>
      <w:r>
        <w:rPr>
          <w:rFonts w:ascii="Times New Roman" w:hAnsi="Times New Roman"/>
          <w:sz w:val="28"/>
          <w:szCs w:val="28"/>
        </w:rPr>
        <w:t xml:space="preserve">да прогнозируется на уровне 2018 года </w:t>
      </w:r>
      <w:r w:rsidRPr="00FE7856">
        <w:rPr>
          <w:rFonts w:ascii="Times New Roman" w:hAnsi="Times New Roman"/>
          <w:sz w:val="28"/>
          <w:szCs w:val="28"/>
        </w:rPr>
        <w:t>в связи с прогнозируемым увеличением объема ввода индивидуальных жилых домов и строительством многоквартирных домов</w:t>
      </w:r>
      <w:r>
        <w:rPr>
          <w:rFonts w:ascii="Times New Roman" w:hAnsi="Times New Roman"/>
          <w:sz w:val="28"/>
          <w:szCs w:val="28"/>
        </w:rPr>
        <w:t xml:space="preserve"> на территории МО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FE7856">
        <w:rPr>
          <w:rFonts w:ascii="Times New Roman" w:hAnsi="Times New Roman"/>
          <w:sz w:val="28"/>
          <w:szCs w:val="28"/>
        </w:rPr>
        <w:t>.</w:t>
      </w:r>
    </w:p>
    <w:p w:rsidR="00FD728B" w:rsidRDefault="00FD728B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  <w:highlight w:val="green"/>
          <w:lang w:val="en-US"/>
        </w:rPr>
      </w:pPr>
    </w:p>
    <w:p w:rsidR="003A3E25" w:rsidRPr="001D2709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D728B">
        <w:rPr>
          <w:rFonts w:ascii="Times New Roman" w:hAnsi="Times New Roman" w:cs="Times New Roman"/>
          <w:b/>
          <w:sz w:val="28"/>
          <w:szCs w:val="28"/>
        </w:rPr>
        <w:t>Строительство.</w:t>
      </w:r>
    </w:p>
    <w:p w:rsidR="00B23CDE" w:rsidRDefault="00B23CDE" w:rsidP="00B23CDE">
      <w:pPr>
        <w:pStyle w:val="2"/>
        <w:shd w:val="clear" w:color="auto" w:fill="auto"/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41306">
        <w:rPr>
          <w:rFonts w:ascii="Times New Roman" w:hAnsi="Times New Roman"/>
          <w:sz w:val="28"/>
          <w:szCs w:val="28"/>
        </w:rPr>
        <w:t>2019 год:</w:t>
      </w:r>
    </w:p>
    <w:p w:rsidR="005343E9" w:rsidRDefault="00B23CDE" w:rsidP="00B23CDE">
      <w:pPr>
        <w:pStyle w:val="2"/>
        <w:shd w:val="clear" w:color="auto" w:fill="auto"/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показателя «Объем работ, выполненных по виду деятельности «Строительство» за 2018-2019 гг. указаны на основании статистических данных,  и составляют 27,7 и 18 млн. руб. соответственно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43E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статистике </w:t>
      </w:r>
      <w:r w:rsidR="005343E9">
        <w:rPr>
          <w:rFonts w:ascii="Times New Roman" w:hAnsi="Times New Roman"/>
          <w:sz w:val="28"/>
          <w:szCs w:val="28"/>
        </w:rPr>
        <w:t xml:space="preserve">отмечено, что </w:t>
      </w:r>
      <w:r>
        <w:rPr>
          <w:rFonts w:ascii="Times New Roman" w:hAnsi="Times New Roman"/>
          <w:sz w:val="28"/>
          <w:szCs w:val="28"/>
        </w:rPr>
        <w:t>данные по показателю отражены по организациям всех видов экономической деятельности, занимающимися строительной деятельностью</w:t>
      </w:r>
      <w:r w:rsidR="005343E9">
        <w:rPr>
          <w:rFonts w:ascii="Times New Roman" w:hAnsi="Times New Roman"/>
          <w:sz w:val="28"/>
          <w:szCs w:val="28"/>
        </w:rPr>
        <w:t>: б</w:t>
      </w:r>
      <w:r>
        <w:rPr>
          <w:rFonts w:ascii="Times New Roman" w:hAnsi="Times New Roman"/>
          <w:sz w:val="28"/>
          <w:szCs w:val="28"/>
        </w:rPr>
        <w:t xml:space="preserve">ез учета </w:t>
      </w:r>
      <w:proofErr w:type="spellStart"/>
      <w:r>
        <w:rPr>
          <w:rFonts w:ascii="Times New Roman" w:hAnsi="Times New Roman"/>
          <w:sz w:val="28"/>
          <w:szCs w:val="28"/>
        </w:rPr>
        <w:t>микропредприятий</w:t>
      </w:r>
      <w:proofErr w:type="spellEnd"/>
      <w:r>
        <w:rPr>
          <w:rFonts w:ascii="Times New Roman" w:hAnsi="Times New Roman"/>
          <w:sz w:val="28"/>
          <w:szCs w:val="28"/>
        </w:rPr>
        <w:t>, индивидуальных предпринимателей и объема работ, не наблюдаемых прямыми статистическими методами; 2017-20188 гг. – без учета малых предприятий; 2019 г. – по оперативным данным организаций со средней численностью работников свыше 15 человек, без субъектов малого предпринимательства.</w:t>
      </w:r>
      <w:proofErr w:type="gramEnd"/>
    </w:p>
    <w:p w:rsidR="00B23CDE" w:rsidRPr="00FD213C" w:rsidRDefault="005343E9" w:rsidP="00B23CDE">
      <w:pPr>
        <w:pStyle w:val="2"/>
        <w:shd w:val="clear" w:color="auto" w:fill="auto"/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23CDE">
        <w:rPr>
          <w:rFonts w:ascii="Times New Roman" w:hAnsi="Times New Roman"/>
          <w:sz w:val="28"/>
          <w:szCs w:val="28"/>
        </w:rPr>
        <w:t>о имеющимся фактическим данным по оплате администрацией МР «</w:t>
      </w:r>
      <w:proofErr w:type="spellStart"/>
      <w:r w:rsidR="00B23CDE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="00B23CDE">
        <w:rPr>
          <w:rFonts w:ascii="Times New Roman" w:hAnsi="Times New Roman"/>
          <w:sz w:val="28"/>
          <w:szCs w:val="28"/>
        </w:rPr>
        <w:t>» и её структурными подразделениями выполненных  в 2019 году работ данный показатель составляет 31,2229</w:t>
      </w:r>
      <w:r>
        <w:rPr>
          <w:rFonts w:ascii="Times New Roman" w:hAnsi="Times New Roman"/>
          <w:sz w:val="28"/>
          <w:szCs w:val="28"/>
        </w:rPr>
        <w:t xml:space="preserve"> млн.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B23CDE" w:rsidRDefault="00B23CDE" w:rsidP="00B23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1306">
        <w:rPr>
          <w:rFonts w:ascii="Times New Roman" w:hAnsi="Times New Roman"/>
          <w:sz w:val="28"/>
          <w:szCs w:val="28"/>
        </w:rPr>
        <w:t>- продолжение реализации проекта комплексного обустройства территорий «С</w:t>
      </w:r>
      <w:r w:rsidRPr="00E41306">
        <w:rPr>
          <w:rFonts w:ascii="Times New Roman" w:hAnsi="Times New Roman"/>
          <w:bCs/>
          <w:sz w:val="28"/>
          <w:szCs w:val="28"/>
        </w:rPr>
        <w:t>троительство автомобильных дорог в с</w:t>
      </w:r>
      <w:proofErr w:type="gramStart"/>
      <w:r w:rsidRPr="00E41306">
        <w:rPr>
          <w:rFonts w:ascii="Times New Roman" w:hAnsi="Times New Roman"/>
          <w:bCs/>
          <w:sz w:val="28"/>
          <w:szCs w:val="28"/>
        </w:rPr>
        <w:t>.У</w:t>
      </w:r>
      <w:proofErr w:type="gramEnd"/>
      <w:r w:rsidRPr="00E41306">
        <w:rPr>
          <w:rFonts w:ascii="Times New Roman" w:hAnsi="Times New Roman"/>
          <w:bCs/>
          <w:sz w:val="28"/>
          <w:szCs w:val="28"/>
        </w:rPr>
        <w:t xml:space="preserve">сть-Кулом (ул. В.С. Лодыгина, ул. Б.П. Липина, ул. Петропавловская, ул. Спортивная) </w:t>
      </w:r>
      <w:proofErr w:type="spellStart"/>
      <w:r w:rsidRPr="00E41306">
        <w:rPr>
          <w:rFonts w:ascii="Times New Roman" w:hAnsi="Times New Roman"/>
          <w:bCs/>
          <w:sz w:val="28"/>
          <w:szCs w:val="28"/>
        </w:rPr>
        <w:t>Усть-Куломского</w:t>
      </w:r>
      <w:proofErr w:type="spellEnd"/>
      <w:r w:rsidRPr="00E41306">
        <w:rPr>
          <w:rFonts w:ascii="Times New Roman" w:hAnsi="Times New Roman"/>
          <w:bCs/>
          <w:sz w:val="28"/>
          <w:szCs w:val="28"/>
        </w:rPr>
        <w:t xml:space="preserve"> района Республики Коми». </w:t>
      </w:r>
      <w:r w:rsidRPr="00E41306">
        <w:rPr>
          <w:rFonts w:ascii="Times New Roman" w:hAnsi="Times New Roman"/>
          <w:sz w:val="28"/>
          <w:szCs w:val="28"/>
        </w:rPr>
        <w:t>Планируемый объем освоения средств 29</w:t>
      </w:r>
      <w:r>
        <w:rPr>
          <w:rFonts w:ascii="Times New Roman" w:hAnsi="Times New Roman"/>
          <w:sz w:val="28"/>
          <w:szCs w:val="28"/>
        </w:rPr>
        <w:t>,4729</w:t>
      </w:r>
      <w:r w:rsidRPr="00E41306">
        <w:rPr>
          <w:rFonts w:ascii="Times New Roman" w:hAnsi="Times New Roman"/>
          <w:sz w:val="28"/>
          <w:szCs w:val="28"/>
        </w:rPr>
        <w:t xml:space="preserve"> млн. руб.;</w:t>
      </w:r>
    </w:p>
    <w:p w:rsidR="00B23CDE" w:rsidRDefault="00B23CDE" w:rsidP="00B23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проектирования объекта «</w:t>
      </w:r>
      <w:proofErr w:type="spellStart"/>
      <w:r>
        <w:rPr>
          <w:rFonts w:ascii="Times New Roman" w:hAnsi="Times New Roman"/>
          <w:sz w:val="28"/>
          <w:szCs w:val="28"/>
        </w:rPr>
        <w:t>Социокультурный</w:t>
      </w:r>
      <w:proofErr w:type="spellEnd"/>
      <w:r w:rsidRPr="0056215A">
        <w:rPr>
          <w:rFonts w:ascii="Times New Roman" w:hAnsi="Times New Roman"/>
          <w:sz w:val="28"/>
          <w:szCs w:val="28"/>
        </w:rPr>
        <w:t xml:space="preserve"> центр </w:t>
      </w:r>
      <w:proofErr w:type="gramStart"/>
      <w:r w:rsidRPr="0056215A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215A">
        <w:rPr>
          <w:rFonts w:ascii="Times New Roman" w:hAnsi="Times New Roman"/>
          <w:sz w:val="28"/>
          <w:szCs w:val="28"/>
        </w:rPr>
        <w:t>с</w:t>
      </w:r>
      <w:proofErr w:type="gramEnd"/>
      <w:r w:rsidRPr="0056215A">
        <w:rPr>
          <w:rFonts w:ascii="Times New Roman" w:hAnsi="Times New Roman"/>
          <w:sz w:val="28"/>
          <w:szCs w:val="28"/>
        </w:rPr>
        <w:t>. Вольдино МО МР «</w:t>
      </w:r>
      <w:proofErr w:type="spellStart"/>
      <w:r w:rsidRPr="0056215A"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». Планируемый объем освоения средств 1,3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B23CDE" w:rsidRDefault="00B23CDE" w:rsidP="00B23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доработка проектной документации объекта «О</w:t>
      </w:r>
      <w:r w:rsidRPr="0056215A">
        <w:rPr>
          <w:rFonts w:ascii="Times New Roman" w:hAnsi="Times New Roman"/>
          <w:sz w:val="28"/>
          <w:szCs w:val="28"/>
        </w:rPr>
        <w:t>ткрыт</w:t>
      </w:r>
      <w:r>
        <w:rPr>
          <w:rFonts w:ascii="Times New Roman" w:hAnsi="Times New Roman"/>
          <w:sz w:val="28"/>
          <w:szCs w:val="28"/>
        </w:rPr>
        <w:t>ая универсальная площадка</w:t>
      </w:r>
      <w:r w:rsidRPr="0056215A">
        <w:rPr>
          <w:rFonts w:ascii="Times New Roman" w:hAnsi="Times New Roman"/>
          <w:sz w:val="28"/>
          <w:szCs w:val="28"/>
        </w:rPr>
        <w:t xml:space="preserve"> лето-зима 30х60 по адресу: Республика Коми, </w:t>
      </w:r>
      <w:proofErr w:type="spellStart"/>
      <w:r w:rsidRPr="0056215A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56215A">
        <w:rPr>
          <w:rFonts w:ascii="Times New Roman" w:hAnsi="Times New Roman"/>
          <w:sz w:val="28"/>
          <w:szCs w:val="28"/>
        </w:rPr>
        <w:t xml:space="preserve"> район, п. </w:t>
      </w:r>
      <w:proofErr w:type="spellStart"/>
      <w:r w:rsidRPr="0056215A">
        <w:rPr>
          <w:rFonts w:ascii="Times New Roman" w:hAnsi="Times New Roman"/>
          <w:sz w:val="28"/>
          <w:szCs w:val="28"/>
        </w:rPr>
        <w:t>Югыдъяг</w:t>
      </w:r>
      <w:proofErr w:type="spellEnd"/>
      <w:r w:rsidRPr="0056215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прохождение государственной экспертизы проектно-сметной документации. </w:t>
      </w:r>
      <w:r w:rsidRPr="00E41306">
        <w:rPr>
          <w:rFonts w:ascii="Times New Roman" w:hAnsi="Times New Roman"/>
          <w:sz w:val="28"/>
          <w:szCs w:val="28"/>
        </w:rPr>
        <w:t xml:space="preserve">Планируемый объем освоения </w:t>
      </w:r>
      <w:r w:rsidRPr="00A53524">
        <w:rPr>
          <w:rFonts w:ascii="Times New Roman" w:hAnsi="Times New Roman"/>
          <w:sz w:val="28"/>
          <w:szCs w:val="28"/>
        </w:rPr>
        <w:t>средств 0,45</w:t>
      </w:r>
      <w:r w:rsidRPr="00E41306">
        <w:rPr>
          <w:rFonts w:ascii="Times New Roman" w:hAnsi="Times New Roman"/>
          <w:sz w:val="28"/>
          <w:szCs w:val="28"/>
        </w:rPr>
        <w:t xml:space="preserve"> млн. руб.</w:t>
      </w:r>
    </w:p>
    <w:p w:rsidR="00B23CDE" w:rsidRDefault="00B23CDE" w:rsidP="00B23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728B" w:rsidRDefault="00FD728B" w:rsidP="00B23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D728B" w:rsidRDefault="00FD728B" w:rsidP="00B23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23CDE" w:rsidRPr="00E41306" w:rsidRDefault="00B23CDE" w:rsidP="00B23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1306">
        <w:rPr>
          <w:rFonts w:ascii="Times New Roman" w:hAnsi="Times New Roman"/>
          <w:sz w:val="28"/>
          <w:szCs w:val="28"/>
        </w:rPr>
        <w:lastRenderedPageBreak/>
        <w:t>2020 год</w:t>
      </w:r>
      <w:r>
        <w:rPr>
          <w:rFonts w:ascii="Times New Roman" w:hAnsi="Times New Roman"/>
          <w:sz w:val="28"/>
          <w:szCs w:val="28"/>
        </w:rPr>
        <w:t xml:space="preserve"> (</w:t>
      </w:r>
      <w:r w:rsidR="005343E9">
        <w:rPr>
          <w:rFonts w:ascii="Times New Roman" w:hAnsi="Times New Roman"/>
          <w:sz w:val="28"/>
          <w:szCs w:val="28"/>
        </w:rPr>
        <w:t>оценка</w:t>
      </w:r>
      <w:r>
        <w:rPr>
          <w:rFonts w:ascii="Times New Roman" w:hAnsi="Times New Roman"/>
          <w:sz w:val="28"/>
          <w:szCs w:val="28"/>
        </w:rPr>
        <w:t>)</w:t>
      </w:r>
      <w:r w:rsidRPr="00E41306">
        <w:rPr>
          <w:rFonts w:ascii="Times New Roman" w:hAnsi="Times New Roman"/>
          <w:sz w:val="28"/>
          <w:szCs w:val="28"/>
        </w:rPr>
        <w:t>:</w:t>
      </w:r>
    </w:p>
    <w:p w:rsidR="00B23CDE" w:rsidRDefault="00B23CDE" w:rsidP="00B23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1306">
        <w:rPr>
          <w:rFonts w:ascii="Times New Roman" w:hAnsi="Times New Roman"/>
          <w:sz w:val="28"/>
          <w:szCs w:val="28"/>
        </w:rPr>
        <w:t>- продолжение реализации проекта комплексного обустройства территорий «С</w:t>
      </w:r>
      <w:r w:rsidRPr="00E41306">
        <w:rPr>
          <w:rFonts w:ascii="Times New Roman" w:hAnsi="Times New Roman"/>
          <w:bCs/>
          <w:sz w:val="28"/>
          <w:szCs w:val="28"/>
        </w:rPr>
        <w:t>троительство автомобильных дорог в с</w:t>
      </w:r>
      <w:proofErr w:type="gramStart"/>
      <w:r w:rsidRPr="00E41306">
        <w:rPr>
          <w:rFonts w:ascii="Times New Roman" w:hAnsi="Times New Roman"/>
          <w:bCs/>
          <w:sz w:val="28"/>
          <w:szCs w:val="28"/>
        </w:rPr>
        <w:t>.У</w:t>
      </w:r>
      <w:proofErr w:type="gramEnd"/>
      <w:r w:rsidRPr="00E41306">
        <w:rPr>
          <w:rFonts w:ascii="Times New Roman" w:hAnsi="Times New Roman"/>
          <w:bCs/>
          <w:sz w:val="28"/>
          <w:szCs w:val="28"/>
        </w:rPr>
        <w:t xml:space="preserve">сть-Кулом (ул. В.С. Лодыгина, ул. Б.П. Липина, ул. Петропавловская, ул. Спортивная) </w:t>
      </w:r>
      <w:proofErr w:type="spellStart"/>
      <w:r w:rsidRPr="00E41306">
        <w:rPr>
          <w:rFonts w:ascii="Times New Roman" w:hAnsi="Times New Roman"/>
          <w:bCs/>
          <w:sz w:val="28"/>
          <w:szCs w:val="28"/>
        </w:rPr>
        <w:t>Усть-Куломского</w:t>
      </w:r>
      <w:proofErr w:type="spellEnd"/>
      <w:r w:rsidRPr="00E41306">
        <w:rPr>
          <w:rFonts w:ascii="Times New Roman" w:hAnsi="Times New Roman"/>
          <w:bCs/>
          <w:sz w:val="28"/>
          <w:szCs w:val="28"/>
        </w:rPr>
        <w:t xml:space="preserve"> района Республики Коми». </w:t>
      </w:r>
      <w:r w:rsidRPr="00E41306">
        <w:rPr>
          <w:rFonts w:ascii="Times New Roman" w:hAnsi="Times New Roman"/>
          <w:sz w:val="28"/>
          <w:szCs w:val="28"/>
        </w:rPr>
        <w:t xml:space="preserve">Планируемый объем освоения средств </w:t>
      </w:r>
      <w:r>
        <w:rPr>
          <w:rFonts w:ascii="Times New Roman" w:hAnsi="Times New Roman"/>
          <w:sz w:val="28"/>
          <w:szCs w:val="28"/>
        </w:rPr>
        <w:t xml:space="preserve">61,07 </w:t>
      </w:r>
      <w:r w:rsidRPr="00E41306">
        <w:rPr>
          <w:rFonts w:ascii="Times New Roman" w:hAnsi="Times New Roman"/>
          <w:sz w:val="28"/>
          <w:szCs w:val="28"/>
        </w:rPr>
        <w:t>млн. руб.;</w:t>
      </w:r>
    </w:p>
    <w:p w:rsidR="00B23CDE" w:rsidRDefault="00B23CDE" w:rsidP="00B23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130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продолжение проектирования</w:t>
      </w:r>
      <w:r w:rsidRPr="00E41306">
        <w:rPr>
          <w:rFonts w:ascii="Times New Roman" w:hAnsi="Times New Roman"/>
          <w:sz w:val="28"/>
          <w:szCs w:val="28"/>
        </w:rPr>
        <w:t xml:space="preserve"> объекта </w:t>
      </w:r>
      <w:r w:rsidRPr="00E41306">
        <w:rPr>
          <w:rFonts w:ascii="Times New Roman" w:eastAsia="Calibri" w:hAnsi="Times New Roman"/>
          <w:sz w:val="28"/>
          <w:szCs w:val="28"/>
          <w:lang w:eastAsia="en-US"/>
        </w:rPr>
        <w:t xml:space="preserve">"Дополнительный </w:t>
      </w:r>
      <w:proofErr w:type="spellStart"/>
      <w:r w:rsidRPr="00E41306">
        <w:rPr>
          <w:rFonts w:ascii="Times New Roman" w:eastAsia="Calibri" w:hAnsi="Times New Roman"/>
          <w:sz w:val="28"/>
          <w:szCs w:val="28"/>
          <w:lang w:eastAsia="en-US"/>
        </w:rPr>
        <w:t>спально-игровой</w:t>
      </w:r>
      <w:proofErr w:type="spellEnd"/>
      <w:r w:rsidRPr="00E41306">
        <w:rPr>
          <w:rFonts w:ascii="Times New Roman" w:eastAsia="Calibri" w:hAnsi="Times New Roman"/>
          <w:sz w:val="28"/>
          <w:szCs w:val="28"/>
          <w:lang w:eastAsia="en-US"/>
        </w:rPr>
        <w:t xml:space="preserve"> комплекс на 90 мест МАДОУ "Детский сад №1" с</w:t>
      </w:r>
      <w:proofErr w:type="gramStart"/>
      <w:r w:rsidRPr="00E41306">
        <w:rPr>
          <w:rFonts w:ascii="Times New Roman" w:eastAsia="Calibri" w:hAnsi="Times New Roman"/>
          <w:sz w:val="28"/>
          <w:szCs w:val="28"/>
          <w:lang w:eastAsia="en-US"/>
        </w:rPr>
        <w:t>.У</w:t>
      </w:r>
      <w:proofErr w:type="gramEnd"/>
      <w:r w:rsidRPr="00E41306">
        <w:rPr>
          <w:rFonts w:ascii="Times New Roman" w:eastAsia="Calibri" w:hAnsi="Times New Roman"/>
          <w:sz w:val="28"/>
          <w:szCs w:val="28"/>
          <w:lang w:eastAsia="en-US"/>
        </w:rPr>
        <w:t>сть-Кулом"</w:t>
      </w:r>
      <w:r>
        <w:rPr>
          <w:rFonts w:ascii="Times New Roman" w:eastAsia="Calibri" w:hAnsi="Times New Roman"/>
          <w:sz w:val="28"/>
          <w:szCs w:val="28"/>
          <w:lang w:eastAsia="en-US"/>
        </w:rPr>
        <w:t>, прохождение государственной экспертизы проектно-сметной документации</w:t>
      </w:r>
      <w:r w:rsidRPr="00E41306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E41306">
        <w:rPr>
          <w:rFonts w:ascii="Times New Roman" w:hAnsi="Times New Roman"/>
          <w:sz w:val="28"/>
          <w:szCs w:val="28"/>
        </w:rPr>
        <w:t>Планируемый объем освоения средств</w:t>
      </w:r>
      <w:r>
        <w:rPr>
          <w:rFonts w:ascii="Times New Roman" w:hAnsi="Times New Roman"/>
          <w:sz w:val="28"/>
          <w:szCs w:val="28"/>
        </w:rPr>
        <w:t xml:space="preserve"> 2,35</w:t>
      </w:r>
      <w:r w:rsidRPr="00E41306">
        <w:rPr>
          <w:rFonts w:ascii="Times New Roman" w:hAnsi="Times New Roman"/>
          <w:sz w:val="28"/>
          <w:szCs w:val="28"/>
        </w:rPr>
        <w:t xml:space="preserve"> млн. руб.;</w:t>
      </w:r>
    </w:p>
    <w:p w:rsidR="00B23CDE" w:rsidRDefault="00B23CDE" w:rsidP="00B23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начало проектирования</w:t>
      </w:r>
      <w:r w:rsidRPr="00E41306">
        <w:rPr>
          <w:rFonts w:ascii="Times New Roman" w:hAnsi="Times New Roman"/>
          <w:sz w:val="28"/>
          <w:szCs w:val="28"/>
        </w:rPr>
        <w:t xml:space="preserve"> объекта </w:t>
      </w:r>
      <w:r w:rsidRPr="008E59DC">
        <w:rPr>
          <w:rFonts w:ascii="Times New Roman" w:hAnsi="Times New Roman"/>
          <w:sz w:val="28"/>
          <w:szCs w:val="28"/>
        </w:rPr>
        <w:t xml:space="preserve">«Дом культуры в селе </w:t>
      </w:r>
      <w:proofErr w:type="spellStart"/>
      <w:r w:rsidRPr="008E59DC">
        <w:rPr>
          <w:rFonts w:ascii="Times New Roman" w:hAnsi="Times New Roman"/>
          <w:sz w:val="28"/>
          <w:szCs w:val="28"/>
        </w:rPr>
        <w:t>Деревянск</w:t>
      </w:r>
      <w:proofErr w:type="spellEnd"/>
      <w:r w:rsidRPr="008E59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59DC">
        <w:rPr>
          <w:rFonts w:ascii="Times New Roman" w:hAnsi="Times New Roman"/>
          <w:sz w:val="28"/>
          <w:szCs w:val="28"/>
        </w:rPr>
        <w:t>Усть-Куломского</w:t>
      </w:r>
      <w:proofErr w:type="spellEnd"/>
      <w:r w:rsidRPr="008E59DC">
        <w:rPr>
          <w:rFonts w:ascii="Times New Roman" w:hAnsi="Times New Roman"/>
          <w:sz w:val="28"/>
          <w:szCs w:val="28"/>
        </w:rPr>
        <w:t xml:space="preserve"> района Республики Коми». </w:t>
      </w:r>
      <w:r w:rsidRPr="00E41306">
        <w:rPr>
          <w:rFonts w:ascii="Times New Roman" w:hAnsi="Times New Roman"/>
          <w:sz w:val="28"/>
          <w:szCs w:val="28"/>
        </w:rPr>
        <w:t>Планируемый объем освоения средств</w:t>
      </w:r>
      <w:r>
        <w:rPr>
          <w:rFonts w:ascii="Times New Roman" w:hAnsi="Times New Roman"/>
          <w:sz w:val="28"/>
          <w:szCs w:val="28"/>
        </w:rPr>
        <w:t xml:space="preserve"> 1,19</w:t>
      </w:r>
      <w:r w:rsidRPr="00E41306">
        <w:rPr>
          <w:rFonts w:ascii="Times New Roman" w:hAnsi="Times New Roman"/>
          <w:sz w:val="28"/>
          <w:szCs w:val="28"/>
        </w:rPr>
        <w:t xml:space="preserve"> млн. руб.;</w:t>
      </w:r>
    </w:p>
    <w:p w:rsidR="00B23CDE" w:rsidRDefault="00B23CDE" w:rsidP="00B23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начало проектирования объекта «</w:t>
      </w:r>
      <w:r w:rsidRPr="008E59DC">
        <w:rPr>
          <w:rFonts w:ascii="Times New Roman" w:hAnsi="Times New Roman"/>
          <w:sz w:val="28"/>
          <w:szCs w:val="28"/>
        </w:rPr>
        <w:t xml:space="preserve">Начальная школа с реализацией программ дошкольного образования  в </w:t>
      </w:r>
      <w:proofErr w:type="spellStart"/>
      <w:r w:rsidRPr="008E59DC">
        <w:rPr>
          <w:rFonts w:ascii="Times New Roman" w:hAnsi="Times New Roman"/>
          <w:sz w:val="28"/>
          <w:szCs w:val="28"/>
        </w:rPr>
        <w:t>пст</w:t>
      </w:r>
      <w:proofErr w:type="spellEnd"/>
      <w:r w:rsidRPr="008E59DC">
        <w:rPr>
          <w:rFonts w:ascii="Times New Roman" w:hAnsi="Times New Roman"/>
          <w:sz w:val="28"/>
          <w:szCs w:val="28"/>
        </w:rPr>
        <w:t>. Смолянка(40/40 мест</w:t>
      </w:r>
      <w:proofErr w:type="gramStart"/>
      <w:r w:rsidRPr="008E59DC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8E59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59DC">
        <w:rPr>
          <w:rFonts w:ascii="Times New Roman" w:hAnsi="Times New Roman"/>
          <w:sz w:val="28"/>
          <w:szCs w:val="28"/>
        </w:rPr>
        <w:t>Усть-Куломского</w:t>
      </w:r>
      <w:proofErr w:type="spellEnd"/>
      <w:r w:rsidRPr="008E59DC">
        <w:rPr>
          <w:rFonts w:ascii="Times New Roman" w:hAnsi="Times New Roman"/>
          <w:sz w:val="28"/>
          <w:szCs w:val="28"/>
        </w:rPr>
        <w:t xml:space="preserve"> района». </w:t>
      </w:r>
      <w:r w:rsidRPr="00E41306">
        <w:rPr>
          <w:rFonts w:ascii="Times New Roman" w:hAnsi="Times New Roman"/>
          <w:sz w:val="28"/>
          <w:szCs w:val="28"/>
        </w:rPr>
        <w:t>Планируемый объем освоения средств</w:t>
      </w:r>
      <w:r>
        <w:rPr>
          <w:rFonts w:ascii="Times New Roman" w:hAnsi="Times New Roman"/>
          <w:sz w:val="28"/>
          <w:szCs w:val="28"/>
        </w:rPr>
        <w:t xml:space="preserve"> 1,1</w:t>
      </w:r>
      <w:r w:rsidRPr="00E41306">
        <w:rPr>
          <w:rFonts w:ascii="Times New Roman" w:hAnsi="Times New Roman"/>
          <w:sz w:val="28"/>
          <w:szCs w:val="28"/>
        </w:rPr>
        <w:t xml:space="preserve"> млн. руб.</w:t>
      </w:r>
    </w:p>
    <w:p w:rsidR="00B23CDE" w:rsidRDefault="00B23CDE" w:rsidP="00B23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начало проектирования объекта «Строительство улично-дорожной сети и водопроводной сети в микрорайоне новой застройки «Северный» с. Усть-Кулом». </w:t>
      </w:r>
      <w:r w:rsidRPr="00E41306">
        <w:rPr>
          <w:rFonts w:ascii="Times New Roman" w:hAnsi="Times New Roman"/>
          <w:sz w:val="28"/>
          <w:szCs w:val="28"/>
        </w:rPr>
        <w:t>Планируемый объем освоения средств</w:t>
      </w:r>
      <w:r>
        <w:rPr>
          <w:rFonts w:ascii="Times New Roman" w:hAnsi="Times New Roman"/>
          <w:sz w:val="28"/>
          <w:szCs w:val="28"/>
        </w:rPr>
        <w:t xml:space="preserve"> 1,78</w:t>
      </w:r>
      <w:r w:rsidRPr="00E41306">
        <w:rPr>
          <w:rFonts w:ascii="Times New Roman" w:hAnsi="Times New Roman"/>
          <w:sz w:val="28"/>
          <w:szCs w:val="28"/>
        </w:rPr>
        <w:t xml:space="preserve"> млн. руб.</w:t>
      </w:r>
    </w:p>
    <w:p w:rsidR="00B23CDE" w:rsidRDefault="00B23CDE" w:rsidP="00B23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завершение проектирования объекта «</w:t>
      </w:r>
      <w:proofErr w:type="spellStart"/>
      <w:r>
        <w:rPr>
          <w:rFonts w:ascii="Times New Roman" w:hAnsi="Times New Roman"/>
          <w:sz w:val="28"/>
          <w:szCs w:val="28"/>
        </w:rPr>
        <w:t>Социокультурный</w:t>
      </w:r>
      <w:proofErr w:type="spellEnd"/>
      <w:r w:rsidRPr="0056215A">
        <w:rPr>
          <w:rFonts w:ascii="Times New Roman" w:hAnsi="Times New Roman"/>
          <w:sz w:val="28"/>
          <w:szCs w:val="28"/>
        </w:rPr>
        <w:t xml:space="preserve"> центр </w:t>
      </w:r>
      <w:proofErr w:type="gramStart"/>
      <w:r w:rsidRPr="0056215A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215A">
        <w:rPr>
          <w:rFonts w:ascii="Times New Roman" w:hAnsi="Times New Roman"/>
          <w:sz w:val="28"/>
          <w:szCs w:val="28"/>
        </w:rPr>
        <w:t>с</w:t>
      </w:r>
      <w:proofErr w:type="gramEnd"/>
      <w:r w:rsidRPr="0056215A">
        <w:rPr>
          <w:rFonts w:ascii="Times New Roman" w:hAnsi="Times New Roman"/>
          <w:sz w:val="28"/>
          <w:szCs w:val="28"/>
        </w:rPr>
        <w:t>. Вольдино МО МР «</w:t>
      </w:r>
      <w:proofErr w:type="spellStart"/>
      <w:r w:rsidRPr="0056215A"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», прохождение государственной экспертизы проектно-сметной документации. </w:t>
      </w:r>
      <w:r w:rsidRPr="00E41306">
        <w:rPr>
          <w:rFonts w:ascii="Times New Roman" w:hAnsi="Times New Roman"/>
          <w:sz w:val="28"/>
          <w:szCs w:val="28"/>
        </w:rPr>
        <w:t>Планируемый объем освоения средств</w:t>
      </w:r>
      <w:r>
        <w:rPr>
          <w:rFonts w:ascii="Times New Roman" w:hAnsi="Times New Roman"/>
          <w:sz w:val="28"/>
          <w:szCs w:val="28"/>
        </w:rPr>
        <w:t xml:space="preserve"> 0,89</w:t>
      </w:r>
      <w:r w:rsidRPr="00E41306">
        <w:rPr>
          <w:rFonts w:ascii="Times New Roman" w:hAnsi="Times New Roman"/>
          <w:sz w:val="28"/>
          <w:szCs w:val="28"/>
        </w:rPr>
        <w:t xml:space="preserve"> млн. руб.</w:t>
      </w:r>
    </w:p>
    <w:p w:rsidR="00B23CDE" w:rsidRDefault="00B23CDE" w:rsidP="00B23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завершение проектирования объекта «О</w:t>
      </w:r>
      <w:r w:rsidRPr="0056215A">
        <w:rPr>
          <w:rFonts w:ascii="Times New Roman" w:hAnsi="Times New Roman"/>
          <w:sz w:val="28"/>
          <w:szCs w:val="28"/>
        </w:rPr>
        <w:t>ткрыт</w:t>
      </w:r>
      <w:r>
        <w:rPr>
          <w:rFonts w:ascii="Times New Roman" w:hAnsi="Times New Roman"/>
          <w:sz w:val="28"/>
          <w:szCs w:val="28"/>
        </w:rPr>
        <w:t>ая универсальная площадка</w:t>
      </w:r>
      <w:r w:rsidRPr="0056215A">
        <w:rPr>
          <w:rFonts w:ascii="Times New Roman" w:hAnsi="Times New Roman"/>
          <w:sz w:val="28"/>
          <w:szCs w:val="28"/>
        </w:rPr>
        <w:t xml:space="preserve"> лето-зима 30х60 по адресу: Республика Коми, </w:t>
      </w:r>
      <w:proofErr w:type="spellStart"/>
      <w:r w:rsidRPr="0056215A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56215A">
        <w:rPr>
          <w:rFonts w:ascii="Times New Roman" w:hAnsi="Times New Roman"/>
          <w:sz w:val="28"/>
          <w:szCs w:val="28"/>
        </w:rPr>
        <w:t xml:space="preserve"> район, п. </w:t>
      </w:r>
      <w:proofErr w:type="spellStart"/>
      <w:r w:rsidRPr="0056215A">
        <w:rPr>
          <w:rFonts w:ascii="Times New Roman" w:hAnsi="Times New Roman"/>
          <w:sz w:val="28"/>
          <w:szCs w:val="28"/>
        </w:rPr>
        <w:t>Югыдъяг</w:t>
      </w:r>
      <w:proofErr w:type="spellEnd"/>
      <w:r w:rsidRPr="0056215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прохождение государственной экспертизы проектно-сметной документации. </w:t>
      </w:r>
      <w:r w:rsidRPr="00E41306">
        <w:rPr>
          <w:rFonts w:ascii="Times New Roman" w:hAnsi="Times New Roman"/>
          <w:sz w:val="28"/>
          <w:szCs w:val="28"/>
        </w:rPr>
        <w:t>Планируемый объем освоения средств</w:t>
      </w:r>
      <w:r>
        <w:rPr>
          <w:rFonts w:ascii="Times New Roman" w:hAnsi="Times New Roman"/>
          <w:sz w:val="28"/>
          <w:szCs w:val="28"/>
        </w:rPr>
        <w:t xml:space="preserve"> 0,85</w:t>
      </w:r>
      <w:r w:rsidRPr="00E41306">
        <w:rPr>
          <w:rFonts w:ascii="Times New Roman" w:hAnsi="Times New Roman"/>
          <w:sz w:val="28"/>
          <w:szCs w:val="28"/>
        </w:rPr>
        <w:t xml:space="preserve"> млн. руб.</w:t>
      </w:r>
    </w:p>
    <w:p w:rsidR="00B23CDE" w:rsidRDefault="00B23CDE" w:rsidP="00B23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879">
        <w:rPr>
          <w:rFonts w:ascii="Times New Roman" w:hAnsi="Times New Roman"/>
          <w:sz w:val="28"/>
          <w:szCs w:val="28"/>
        </w:rPr>
        <w:t xml:space="preserve">- продолжение проектирования объекта «Водопровод в селе </w:t>
      </w:r>
      <w:proofErr w:type="spellStart"/>
      <w:r w:rsidRPr="00A35879">
        <w:rPr>
          <w:rFonts w:ascii="Times New Roman" w:hAnsi="Times New Roman"/>
          <w:sz w:val="28"/>
          <w:szCs w:val="28"/>
        </w:rPr>
        <w:t>Деревянск</w:t>
      </w:r>
      <w:proofErr w:type="spellEnd"/>
      <w:r w:rsidRPr="00A35879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1306">
        <w:rPr>
          <w:rFonts w:ascii="Times New Roman" w:hAnsi="Times New Roman"/>
          <w:sz w:val="28"/>
          <w:szCs w:val="28"/>
        </w:rPr>
        <w:t>Планируемый объем освоения средств</w:t>
      </w:r>
      <w:r>
        <w:rPr>
          <w:rFonts w:ascii="Times New Roman" w:hAnsi="Times New Roman"/>
          <w:sz w:val="28"/>
          <w:szCs w:val="28"/>
        </w:rPr>
        <w:t xml:space="preserve"> 0</w:t>
      </w:r>
      <w:r w:rsidRPr="00E41306">
        <w:rPr>
          <w:rFonts w:ascii="Times New Roman" w:hAnsi="Times New Roman"/>
          <w:sz w:val="28"/>
          <w:szCs w:val="28"/>
        </w:rPr>
        <w:t xml:space="preserve"> млн. руб.</w:t>
      </w:r>
    </w:p>
    <w:p w:rsidR="00B23CDE" w:rsidRDefault="00B23CDE" w:rsidP="00B23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3CDE" w:rsidRDefault="00B23CDE" w:rsidP="00B23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(вариант 1):</w:t>
      </w:r>
    </w:p>
    <w:p w:rsidR="00B23CDE" w:rsidRDefault="00B23CDE" w:rsidP="00B23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завершение </w:t>
      </w:r>
      <w:r w:rsidRPr="00E41306">
        <w:rPr>
          <w:rFonts w:ascii="Times New Roman" w:hAnsi="Times New Roman"/>
          <w:sz w:val="28"/>
          <w:szCs w:val="28"/>
        </w:rPr>
        <w:t>реализации проекта комплексного обустройства территорий «С</w:t>
      </w:r>
      <w:r w:rsidRPr="00E41306">
        <w:rPr>
          <w:rFonts w:ascii="Times New Roman" w:hAnsi="Times New Roman"/>
          <w:bCs/>
          <w:sz w:val="28"/>
          <w:szCs w:val="28"/>
        </w:rPr>
        <w:t>троительство автомобильных дорог в с</w:t>
      </w:r>
      <w:proofErr w:type="gramStart"/>
      <w:r w:rsidRPr="00E41306">
        <w:rPr>
          <w:rFonts w:ascii="Times New Roman" w:hAnsi="Times New Roman"/>
          <w:bCs/>
          <w:sz w:val="28"/>
          <w:szCs w:val="28"/>
        </w:rPr>
        <w:t>.У</w:t>
      </w:r>
      <w:proofErr w:type="gramEnd"/>
      <w:r w:rsidRPr="00E41306">
        <w:rPr>
          <w:rFonts w:ascii="Times New Roman" w:hAnsi="Times New Roman"/>
          <w:bCs/>
          <w:sz w:val="28"/>
          <w:szCs w:val="28"/>
        </w:rPr>
        <w:t xml:space="preserve">сть-Кулом (ул. В.С. Лодыгина, ул. Б.П. Липина, ул. Петропавловская, ул. Спортивная) </w:t>
      </w:r>
      <w:proofErr w:type="spellStart"/>
      <w:r w:rsidRPr="00E41306">
        <w:rPr>
          <w:rFonts w:ascii="Times New Roman" w:hAnsi="Times New Roman"/>
          <w:bCs/>
          <w:sz w:val="28"/>
          <w:szCs w:val="28"/>
        </w:rPr>
        <w:t>Усть-Куломского</w:t>
      </w:r>
      <w:proofErr w:type="spellEnd"/>
      <w:r w:rsidRPr="00E41306">
        <w:rPr>
          <w:rFonts w:ascii="Times New Roman" w:hAnsi="Times New Roman"/>
          <w:bCs/>
          <w:sz w:val="28"/>
          <w:szCs w:val="28"/>
        </w:rPr>
        <w:t xml:space="preserve"> района Республики Коми». </w:t>
      </w:r>
      <w:r w:rsidRPr="00E41306">
        <w:rPr>
          <w:rFonts w:ascii="Times New Roman" w:hAnsi="Times New Roman"/>
          <w:sz w:val="28"/>
          <w:szCs w:val="28"/>
        </w:rPr>
        <w:t xml:space="preserve">Планируемый объем освоения средств </w:t>
      </w:r>
      <w:r>
        <w:rPr>
          <w:rFonts w:ascii="Times New Roman" w:hAnsi="Times New Roman"/>
          <w:sz w:val="28"/>
          <w:szCs w:val="28"/>
        </w:rPr>
        <w:t>31,6522</w:t>
      </w:r>
      <w:r w:rsidRPr="00E41306">
        <w:rPr>
          <w:rFonts w:ascii="Times New Roman" w:hAnsi="Times New Roman"/>
          <w:sz w:val="28"/>
          <w:szCs w:val="28"/>
        </w:rPr>
        <w:t xml:space="preserve"> млн. руб.;</w:t>
      </w:r>
    </w:p>
    <w:p w:rsidR="00B23CDE" w:rsidRDefault="00B23CDE" w:rsidP="00B23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E41306">
        <w:rPr>
          <w:rFonts w:ascii="Times New Roman" w:hAnsi="Times New Roman"/>
          <w:sz w:val="28"/>
          <w:szCs w:val="28"/>
        </w:rPr>
        <w:t>реализации проекта комплексного обустройства территорий «</w:t>
      </w:r>
      <w:r w:rsidRPr="003D31D3">
        <w:rPr>
          <w:rFonts w:ascii="Times New Roman" w:hAnsi="Times New Roman"/>
          <w:sz w:val="28"/>
          <w:szCs w:val="28"/>
        </w:rPr>
        <w:t>Водопроводная сеть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31D3">
        <w:rPr>
          <w:rFonts w:ascii="Times New Roman" w:hAnsi="Times New Roman"/>
          <w:sz w:val="28"/>
          <w:szCs w:val="28"/>
        </w:rPr>
        <w:t>с. Усть-Кулом (ул. В.С. Лодыгина, ул. Б.П. Липина, ул. Петропавловская, ул. Спортивная)</w:t>
      </w:r>
      <w:r w:rsidRPr="00E41306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E41306">
        <w:rPr>
          <w:rFonts w:ascii="Times New Roman" w:hAnsi="Times New Roman"/>
          <w:bCs/>
          <w:sz w:val="28"/>
          <w:szCs w:val="28"/>
        </w:rPr>
        <w:t xml:space="preserve"> </w:t>
      </w:r>
      <w:r w:rsidRPr="00E41306">
        <w:rPr>
          <w:rFonts w:ascii="Times New Roman" w:hAnsi="Times New Roman"/>
          <w:sz w:val="28"/>
          <w:szCs w:val="28"/>
        </w:rPr>
        <w:t xml:space="preserve">Планируемый объем освоения средств </w:t>
      </w:r>
      <w:r>
        <w:rPr>
          <w:rFonts w:ascii="Times New Roman" w:hAnsi="Times New Roman"/>
          <w:sz w:val="28"/>
          <w:szCs w:val="28"/>
        </w:rPr>
        <w:t>49,42 млн. руб.;</w:t>
      </w:r>
    </w:p>
    <w:p w:rsidR="00B23CDE" w:rsidRDefault="00B23CDE" w:rsidP="00B23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завершение проектирования</w:t>
      </w:r>
      <w:r w:rsidRPr="00E41306">
        <w:rPr>
          <w:rFonts w:ascii="Times New Roman" w:hAnsi="Times New Roman"/>
          <w:sz w:val="28"/>
          <w:szCs w:val="28"/>
        </w:rPr>
        <w:t xml:space="preserve"> объекта </w:t>
      </w:r>
      <w:r w:rsidRPr="00E41306">
        <w:rPr>
          <w:rFonts w:ascii="Times New Roman" w:eastAsia="Calibri" w:hAnsi="Times New Roman"/>
          <w:sz w:val="28"/>
          <w:szCs w:val="28"/>
          <w:lang w:eastAsia="en-US"/>
        </w:rPr>
        <w:t xml:space="preserve">"Дополнительный </w:t>
      </w:r>
      <w:proofErr w:type="spellStart"/>
      <w:r w:rsidRPr="00E41306">
        <w:rPr>
          <w:rFonts w:ascii="Times New Roman" w:eastAsia="Calibri" w:hAnsi="Times New Roman"/>
          <w:sz w:val="28"/>
          <w:szCs w:val="28"/>
          <w:lang w:eastAsia="en-US"/>
        </w:rPr>
        <w:t>спально-игровой</w:t>
      </w:r>
      <w:proofErr w:type="spellEnd"/>
      <w:r w:rsidRPr="00E41306">
        <w:rPr>
          <w:rFonts w:ascii="Times New Roman" w:eastAsia="Calibri" w:hAnsi="Times New Roman"/>
          <w:sz w:val="28"/>
          <w:szCs w:val="28"/>
          <w:lang w:eastAsia="en-US"/>
        </w:rPr>
        <w:t xml:space="preserve"> комплекс на 90 мест МАДОУ "Детский сад №1" с</w:t>
      </w:r>
      <w:proofErr w:type="gramStart"/>
      <w:r w:rsidRPr="00E41306">
        <w:rPr>
          <w:rFonts w:ascii="Times New Roman" w:eastAsia="Calibri" w:hAnsi="Times New Roman"/>
          <w:sz w:val="28"/>
          <w:szCs w:val="28"/>
          <w:lang w:eastAsia="en-US"/>
        </w:rPr>
        <w:t>.У</w:t>
      </w:r>
      <w:proofErr w:type="gramEnd"/>
      <w:r w:rsidRPr="00E41306">
        <w:rPr>
          <w:rFonts w:ascii="Times New Roman" w:eastAsia="Calibri" w:hAnsi="Times New Roman"/>
          <w:sz w:val="28"/>
          <w:szCs w:val="28"/>
          <w:lang w:eastAsia="en-US"/>
        </w:rPr>
        <w:t xml:space="preserve">сть-Кулом". </w:t>
      </w:r>
      <w:r w:rsidRPr="00E41306">
        <w:rPr>
          <w:rFonts w:ascii="Times New Roman" w:hAnsi="Times New Roman"/>
          <w:sz w:val="28"/>
          <w:szCs w:val="28"/>
        </w:rPr>
        <w:t>Планируемый объем освоения средств</w:t>
      </w:r>
      <w:r>
        <w:rPr>
          <w:rFonts w:ascii="Times New Roman" w:hAnsi="Times New Roman"/>
          <w:sz w:val="28"/>
          <w:szCs w:val="28"/>
        </w:rPr>
        <w:t xml:space="preserve"> 0,8</w:t>
      </w:r>
      <w:r w:rsidRPr="00E41306">
        <w:rPr>
          <w:rFonts w:ascii="Times New Roman" w:hAnsi="Times New Roman"/>
          <w:sz w:val="28"/>
          <w:szCs w:val="28"/>
        </w:rPr>
        <w:t xml:space="preserve"> млн. руб.;</w:t>
      </w:r>
    </w:p>
    <w:p w:rsidR="00B23CDE" w:rsidRDefault="00B23CDE" w:rsidP="00B23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завершение проектирования объекта «</w:t>
      </w:r>
      <w:r w:rsidRPr="008E59DC">
        <w:rPr>
          <w:rFonts w:ascii="Times New Roman" w:hAnsi="Times New Roman"/>
          <w:sz w:val="28"/>
          <w:szCs w:val="28"/>
        </w:rPr>
        <w:t xml:space="preserve">Начальная школа с реализацией программ дошкольного образования в </w:t>
      </w:r>
      <w:proofErr w:type="spellStart"/>
      <w:r w:rsidRPr="008E59DC">
        <w:rPr>
          <w:rFonts w:ascii="Times New Roman" w:hAnsi="Times New Roman"/>
          <w:sz w:val="28"/>
          <w:szCs w:val="28"/>
        </w:rPr>
        <w:t>пст</w:t>
      </w:r>
      <w:proofErr w:type="spellEnd"/>
      <w:r w:rsidRPr="008E59DC">
        <w:rPr>
          <w:rFonts w:ascii="Times New Roman" w:hAnsi="Times New Roman"/>
          <w:sz w:val="28"/>
          <w:szCs w:val="28"/>
        </w:rPr>
        <w:t>. Смолянка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9DC">
        <w:rPr>
          <w:rFonts w:ascii="Times New Roman" w:hAnsi="Times New Roman"/>
          <w:sz w:val="28"/>
          <w:szCs w:val="28"/>
        </w:rPr>
        <w:t xml:space="preserve">(40/40 мест) </w:t>
      </w:r>
      <w:proofErr w:type="spellStart"/>
      <w:r w:rsidRPr="008E59DC">
        <w:rPr>
          <w:rFonts w:ascii="Times New Roman" w:hAnsi="Times New Roman"/>
          <w:sz w:val="28"/>
          <w:szCs w:val="28"/>
        </w:rPr>
        <w:t>Усть-Куломского</w:t>
      </w:r>
      <w:proofErr w:type="spellEnd"/>
      <w:r w:rsidRPr="008E59DC">
        <w:rPr>
          <w:rFonts w:ascii="Times New Roman" w:hAnsi="Times New Roman"/>
          <w:sz w:val="28"/>
          <w:szCs w:val="28"/>
        </w:rPr>
        <w:t xml:space="preserve"> района». </w:t>
      </w:r>
      <w:r w:rsidRPr="00E41306">
        <w:rPr>
          <w:rFonts w:ascii="Times New Roman" w:hAnsi="Times New Roman"/>
          <w:sz w:val="28"/>
          <w:szCs w:val="28"/>
        </w:rPr>
        <w:t>Планируемый объем освоения средств</w:t>
      </w:r>
      <w:r>
        <w:rPr>
          <w:rFonts w:ascii="Times New Roman" w:hAnsi="Times New Roman"/>
          <w:sz w:val="28"/>
          <w:szCs w:val="28"/>
        </w:rPr>
        <w:t xml:space="preserve"> 2</w:t>
      </w:r>
      <w:r w:rsidRPr="00E41306">
        <w:rPr>
          <w:rFonts w:ascii="Times New Roman" w:hAnsi="Times New Roman"/>
          <w:sz w:val="28"/>
          <w:szCs w:val="28"/>
        </w:rPr>
        <w:t xml:space="preserve"> млн. руб.</w:t>
      </w:r>
    </w:p>
    <w:p w:rsidR="00B23CDE" w:rsidRDefault="00B23CDE" w:rsidP="00B23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завершение проектирования объекта «Строительство улично-дорожной сети и водопроводной сети в микрорайоне новой застройки «Северный» с. Усть-Кулом». </w:t>
      </w:r>
      <w:r w:rsidRPr="00E41306">
        <w:rPr>
          <w:rFonts w:ascii="Times New Roman" w:hAnsi="Times New Roman"/>
          <w:sz w:val="28"/>
          <w:szCs w:val="28"/>
        </w:rPr>
        <w:t>Планируемый объем освоения средств</w:t>
      </w:r>
      <w:r>
        <w:rPr>
          <w:rFonts w:ascii="Times New Roman" w:hAnsi="Times New Roman"/>
          <w:sz w:val="28"/>
          <w:szCs w:val="28"/>
        </w:rPr>
        <w:t xml:space="preserve"> 5</w:t>
      </w:r>
      <w:r w:rsidRPr="00E41306">
        <w:rPr>
          <w:rFonts w:ascii="Times New Roman" w:hAnsi="Times New Roman"/>
          <w:sz w:val="28"/>
          <w:szCs w:val="28"/>
        </w:rPr>
        <w:t xml:space="preserve"> млн. руб.</w:t>
      </w:r>
    </w:p>
    <w:p w:rsidR="00B23CDE" w:rsidRDefault="00B23CDE" w:rsidP="00B23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87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завершение</w:t>
      </w:r>
      <w:r w:rsidRPr="00A35879">
        <w:rPr>
          <w:rFonts w:ascii="Times New Roman" w:hAnsi="Times New Roman"/>
          <w:sz w:val="28"/>
          <w:szCs w:val="28"/>
        </w:rPr>
        <w:t xml:space="preserve"> проектирования объекта «Водопровод в селе </w:t>
      </w:r>
      <w:proofErr w:type="spellStart"/>
      <w:r w:rsidRPr="00A35879">
        <w:rPr>
          <w:rFonts w:ascii="Times New Roman" w:hAnsi="Times New Roman"/>
          <w:sz w:val="28"/>
          <w:szCs w:val="28"/>
        </w:rPr>
        <w:t>Деревянск</w:t>
      </w:r>
      <w:proofErr w:type="spellEnd"/>
      <w:r w:rsidRPr="00A35879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1306">
        <w:rPr>
          <w:rFonts w:ascii="Times New Roman" w:hAnsi="Times New Roman"/>
          <w:sz w:val="28"/>
          <w:szCs w:val="28"/>
        </w:rPr>
        <w:t>Планируемый объем освоения средств</w:t>
      </w:r>
      <w:r>
        <w:rPr>
          <w:rFonts w:ascii="Times New Roman" w:hAnsi="Times New Roman"/>
          <w:sz w:val="28"/>
          <w:szCs w:val="28"/>
        </w:rPr>
        <w:t xml:space="preserve"> 0</w:t>
      </w:r>
      <w:r w:rsidRPr="00E41306">
        <w:rPr>
          <w:rFonts w:ascii="Times New Roman" w:hAnsi="Times New Roman"/>
          <w:sz w:val="28"/>
          <w:szCs w:val="28"/>
        </w:rPr>
        <w:t xml:space="preserve"> млн. руб.</w:t>
      </w:r>
    </w:p>
    <w:p w:rsidR="00B23CDE" w:rsidRDefault="00B23CDE" w:rsidP="00B23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CDE" w:rsidRDefault="00B23CDE" w:rsidP="00B23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(вариант 2):</w:t>
      </w:r>
    </w:p>
    <w:p w:rsidR="00B23CDE" w:rsidRDefault="00B23CDE" w:rsidP="00B23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завершение </w:t>
      </w:r>
      <w:r w:rsidRPr="00E41306">
        <w:rPr>
          <w:rFonts w:ascii="Times New Roman" w:hAnsi="Times New Roman"/>
          <w:sz w:val="28"/>
          <w:szCs w:val="28"/>
        </w:rPr>
        <w:t>реализации проекта комплексного обустройства территорий «С</w:t>
      </w:r>
      <w:r w:rsidRPr="00E41306">
        <w:rPr>
          <w:rFonts w:ascii="Times New Roman" w:hAnsi="Times New Roman"/>
          <w:bCs/>
          <w:sz w:val="28"/>
          <w:szCs w:val="28"/>
        </w:rPr>
        <w:t>троительство автомобильных дорог в с</w:t>
      </w:r>
      <w:proofErr w:type="gramStart"/>
      <w:r w:rsidRPr="00E41306">
        <w:rPr>
          <w:rFonts w:ascii="Times New Roman" w:hAnsi="Times New Roman"/>
          <w:bCs/>
          <w:sz w:val="28"/>
          <w:szCs w:val="28"/>
        </w:rPr>
        <w:t>.У</w:t>
      </w:r>
      <w:proofErr w:type="gramEnd"/>
      <w:r w:rsidRPr="00E41306">
        <w:rPr>
          <w:rFonts w:ascii="Times New Roman" w:hAnsi="Times New Roman"/>
          <w:bCs/>
          <w:sz w:val="28"/>
          <w:szCs w:val="28"/>
        </w:rPr>
        <w:t xml:space="preserve">сть-Кулом (ул. В.С. Лодыгина, ул. Б.П. Липина, ул. Петропавловская, ул. Спортивная) </w:t>
      </w:r>
      <w:proofErr w:type="spellStart"/>
      <w:r w:rsidRPr="00E41306">
        <w:rPr>
          <w:rFonts w:ascii="Times New Roman" w:hAnsi="Times New Roman"/>
          <w:bCs/>
          <w:sz w:val="28"/>
          <w:szCs w:val="28"/>
        </w:rPr>
        <w:t>Усть-Куломского</w:t>
      </w:r>
      <w:proofErr w:type="spellEnd"/>
      <w:r w:rsidRPr="00E41306">
        <w:rPr>
          <w:rFonts w:ascii="Times New Roman" w:hAnsi="Times New Roman"/>
          <w:bCs/>
          <w:sz w:val="28"/>
          <w:szCs w:val="28"/>
        </w:rPr>
        <w:t xml:space="preserve"> района Республики Коми». </w:t>
      </w:r>
      <w:r w:rsidRPr="00E41306">
        <w:rPr>
          <w:rFonts w:ascii="Times New Roman" w:hAnsi="Times New Roman"/>
          <w:sz w:val="28"/>
          <w:szCs w:val="28"/>
        </w:rPr>
        <w:t xml:space="preserve">Планируемый объем освоения средств </w:t>
      </w:r>
      <w:r>
        <w:rPr>
          <w:rFonts w:ascii="Times New Roman" w:hAnsi="Times New Roman"/>
          <w:sz w:val="28"/>
          <w:szCs w:val="28"/>
        </w:rPr>
        <w:t>31,6522</w:t>
      </w:r>
      <w:r w:rsidRPr="00E41306">
        <w:rPr>
          <w:rFonts w:ascii="Times New Roman" w:hAnsi="Times New Roman"/>
          <w:sz w:val="28"/>
          <w:szCs w:val="28"/>
        </w:rPr>
        <w:t xml:space="preserve"> млн. руб.;</w:t>
      </w:r>
    </w:p>
    <w:p w:rsidR="00B23CDE" w:rsidRDefault="00B23CDE" w:rsidP="00B23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E41306">
        <w:rPr>
          <w:rFonts w:ascii="Times New Roman" w:hAnsi="Times New Roman"/>
          <w:sz w:val="28"/>
          <w:szCs w:val="28"/>
        </w:rPr>
        <w:t>реализации проекта комплексного обустройства территорий «</w:t>
      </w:r>
      <w:r w:rsidRPr="003D31D3">
        <w:rPr>
          <w:rFonts w:ascii="Times New Roman" w:hAnsi="Times New Roman"/>
          <w:sz w:val="28"/>
          <w:szCs w:val="28"/>
        </w:rPr>
        <w:t>Водопроводная сеть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31D3">
        <w:rPr>
          <w:rFonts w:ascii="Times New Roman" w:hAnsi="Times New Roman"/>
          <w:sz w:val="28"/>
          <w:szCs w:val="28"/>
        </w:rPr>
        <w:t>с. Усть-Кулом (ул. В.С. Лодыгина, ул. Б.П. Липина, ул. Петропавловская, ул. Спортивная)</w:t>
      </w:r>
      <w:r w:rsidRPr="00E41306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E41306">
        <w:rPr>
          <w:rFonts w:ascii="Times New Roman" w:hAnsi="Times New Roman"/>
          <w:bCs/>
          <w:sz w:val="28"/>
          <w:szCs w:val="28"/>
        </w:rPr>
        <w:t xml:space="preserve"> </w:t>
      </w:r>
      <w:r w:rsidRPr="00E41306">
        <w:rPr>
          <w:rFonts w:ascii="Times New Roman" w:hAnsi="Times New Roman"/>
          <w:sz w:val="28"/>
          <w:szCs w:val="28"/>
        </w:rPr>
        <w:t xml:space="preserve">Планируемый объем освоения средств </w:t>
      </w:r>
      <w:r>
        <w:rPr>
          <w:rFonts w:ascii="Times New Roman" w:hAnsi="Times New Roman"/>
          <w:sz w:val="28"/>
          <w:szCs w:val="28"/>
        </w:rPr>
        <w:t>49,42 млн. руб.;</w:t>
      </w:r>
    </w:p>
    <w:p w:rsidR="00B23CDE" w:rsidRDefault="00B23CDE" w:rsidP="00B23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завершение проектирования</w:t>
      </w:r>
      <w:r w:rsidRPr="00E41306">
        <w:rPr>
          <w:rFonts w:ascii="Times New Roman" w:hAnsi="Times New Roman"/>
          <w:sz w:val="28"/>
          <w:szCs w:val="28"/>
        </w:rPr>
        <w:t xml:space="preserve"> объекта </w:t>
      </w:r>
      <w:r w:rsidRPr="00E41306">
        <w:rPr>
          <w:rFonts w:ascii="Times New Roman" w:eastAsia="Calibri" w:hAnsi="Times New Roman"/>
          <w:sz w:val="28"/>
          <w:szCs w:val="28"/>
          <w:lang w:eastAsia="en-US"/>
        </w:rPr>
        <w:t xml:space="preserve">"Дополнительный </w:t>
      </w:r>
      <w:proofErr w:type="spellStart"/>
      <w:r w:rsidRPr="00E41306">
        <w:rPr>
          <w:rFonts w:ascii="Times New Roman" w:eastAsia="Calibri" w:hAnsi="Times New Roman"/>
          <w:sz w:val="28"/>
          <w:szCs w:val="28"/>
          <w:lang w:eastAsia="en-US"/>
        </w:rPr>
        <w:t>спально-игровой</w:t>
      </w:r>
      <w:proofErr w:type="spellEnd"/>
      <w:r w:rsidRPr="00E41306">
        <w:rPr>
          <w:rFonts w:ascii="Times New Roman" w:eastAsia="Calibri" w:hAnsi="Times New Roman"/>
          <w:sz w:val="28"/>
          <w:szCs w:val="28"/>
          <w:lang w:eastAsia="en-US"/>
        </w:rPr>
        <w:t xml:space="preserve"> комплекс на 90 мест МАДОУ "Детский сад №1" с</w:t>
      </w:r>
      <w:proofErr w:type="gramStart"/>
      <w:r w:rsidRPr="00E41306">
        <w:rPr>
          <w:rFonts w:ascii="Times New Roman" w:eastAsia="Calibri" w:hAnsi="Times New Roman"/>
          <w:sz w:val="28"/>
          <w:szCs w:val="28"/>
          <w:lang w:eastAsia="en-US"/>
        </w:rPr>
        <w:t>.У</w:t>
      </w:r>
      <w:proofErr w:type="gramEnd"/>
      <w:r w:rsidRPr="00E41306">
        <w:rPr>
          <w:rFonts w:ascii="Times New Roman" w:eastAsia="Calibri" w:hAnsi="Times New Roman"/>
          <w:sz w:val="28"/>
          <w:szCs w:val="28"/>
          <w:lang w:eastAsia="en-US"/>
        </w:rPr>
        <w:t xml:space="preserve">сть-Кулом". </w:t>
      </w:r>
      <w:r w:rsidRPr="00E41306">
        <w:rPr>
          <w:rFonts w:ascii="Times New Roman" w:hAnsi="Times New Roman"/>
          <w:sz w:val="28"/>
          <w:szCs w:val="28"/>
        </w:rPr>
        <w:t>Планируемый объем освоения средств</w:t>
      </w:r>
      <w:r>
        <w:rPr>
          <w:rFonts w:ascii="Times New Roman" w:hAnsi="Times New Roman"/>
          <w:sz w:val="28"/>
          <w:szCs w:val="28"/>
        </w:rPr>
        <w:t xml:space="preserve"> 0,8</w:t>
      </w:r>
      <w:r w:rsidRPr="00E41306">
        <w:rPr>
          <w:rFonts w:ascii="Times New Roman" w:hAnsi="Times New Roman"/>
          <w:sz w:val="28"/>
          <w:szCs w:val="28"/>
        </w:rPr>
        <w:t xml:space="preserve"> млн. руб.;</w:t>
      </w:r>
    </w:p>
    <w:p w:rsidR="00B23CDE" w:rsidRDefault="00B23CDE" w:rsidP="00B23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завершение проектирования объекта «</w:t>
      </w:r>
      <w:r w:rsidRPr="008E59DC">
        <w:rPr>
          <w:rFonts w:ascii="Times New Roman" w:hAnsi="Times New Roman"/>
          <w:sz w:val="28"/>
          <w:szCs w:val="28"/>
        </w:rPr>
        <w:t xml:space="preserve">Начальная школа с реализацией программ дошкольного образования в </w:t>
      </w:r>
      <w:proofErr w:type="spellStart"/>
      <w:r w:rsidRPr="008E59DC">
        <w:rPr>
          <w:rFonts w:ascii="Times New Roman" w:hAnsi="Times New Roman"/>
          <w:sz w:val="28"/>
          <w:szCs w:val="28"/>
        </w:rPr>
        <w:t>пст</w:t>
      </w:r>
      <w:proofErr w:type="spellEnd"/>
      <w:r w:rsidRPr="008E59DC">
        <w:rPr>
          <w:rFonts w:ascii="Times New Roman" w:hAnsi="Times New Roman"/>
          <w:sz w:val="28"/>
          <w:szCs w:val="28"/>
        </w:rPr>
        <w:t>. Смолянка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9DC">
        <w:rPr>
          <w:rFonts w:ascii="Times New Roman" w:hAnsi="Times New Roman"/>
          <w:sz w:val="28"/>
          <w:szCs w:val="28"/>
        </w:rPr>
        <w:t xml:space="preserve">(40/40 мест) </w:t>
      </w:r>
      <w:proofErr w:type="spellStart"/>
      <w:r w:rsidRPr="008E59DC">
        <w:rPr>
          <w:rFonts w:ascii="Times New Roman" w:hAnsi="Times New Roman"/>
          <w:sz w:val="28"/>
          <w:szCs w:val="28"/>
        </w:rPr>
        <w:t>Усть-Куломского</w:t>
      </w:r>
      <w:proofErr w:type="spellEnd"/>
      <w:r w:rsidRPr="008E59DC">
        <w:rPr>
          <w:rFonts w:ascii="Times New Roman" w:hAnsi="Times New Roman"/>
          <w:sz w:val="28"/>
          <w:szCs w:val="28"/>
        </w:rPr>
        <w:t xml:space="preserve"> района». </w:t>
      </w:r>
      <w:r w:rsidRPr="00E41306">
        <w:rPr>
          <w:rFonts w:ascii="Times New Roman" w:hAnsi="Times New Roman"/>
          <w:sz w:val="28"/>
          <w:szCs w:val="28"/>
        </w:rPr>
        <w:t>Планируемый объем освоения средств</w:t>
      </w:r>
      <w:r>
        <w:rPr>
          <w:rFonts w:ascii="Times New Roman" w:hAnsi="Times New Roman"/>
          <w:sz w:val="28"/>
          <w:szCs w:val="28"/>
        </w:rPr>
        <w:t xml:space="preserve"> 2</w:t>
      </w:r>
      <w:r w:rsidRPr="00E41306">
        <w:rPr>
          <w:rFonts w:ascii="Times New Roman" w:hAnsi="Times New Roman"/>
          <w:sz w:val="28"/>
          <w:szCs w:val="28"/>
        </w:rPr>
        <w:t xml:space="preserve"> млн. руб.</w:t>
      </w:r>
    </w:p>
    <w:p w:rsidR="00B23CDE" w:rsidRDefault="00B23CDE" w:rsidP="00B23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завершение проектирования объекта «Строительство улично-дорожной сети и водопроводной сети в микрорайоне новой застройки «Северный» с. Усть-Кулом». </w:t>
      </w:r>
      <w:r w:rsidRPr="00E41306">
        <w:rPr>
          <w:rFonts w:ascii="Times New Roman" w:hAnsi="Times New Roman"/>
          <w:sz w:val="28"/>
          <w:szCs w:val="28"/>
        </w:rPr>
        <w:t>Планируемый объем освоения средств</w:t>
      </w:r>
      <w:r>
        <w:rPr>
          <w:rFonts w:ascii="Times New Roman" w:hAnsi="Times New Roman"/>
          <w:sz w:val="28"/>
          <w:szCs w:val="28"/>
        </w:rPr>
        <w:t xml:space="preserve"> 5</w:t>
      </w:r>
      <w:r w:rsidRPr="00E41306">
        <w:rPr>
          <w:rFonts w:ascii="Times New Roman" w:hAnsi="Times New Roman"/>
          <w:sz w:val="28"/>
          <w:szCs w:val="28"/>
        </w:rPr>
        <w:t xml:space="preserve"> млн. руб.</w:t>
      </w:r>
    </w:p>
    <w:p w:rsidR="00B23CDE" w:rsidRDefault="00B23CDE" w:rsidP="00B23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начало строительства объекта «</w:t>
      </w:r>
      <w:proofErr w:type="spellStart"/>
      <w:r w:rsidRPr="0056215A">
        <w:rPr>
          <w:rFonts w:ascii="Times New Roman" w:hAnsi="Times New Roman"/>
          <w:sz w:val="28"/>
          <w:szCs w:val="28"/>
        </w:rPr>
        <w:t>Социокультурн</w:t>
      </w:r>
      <w:r>
        <w:rPr>
          <w:rFonts w:ascii="Times New Roman" w:hAnsi="Times New Roman"/>
          <w:sz w:val="28"/>
          <w:szCs w:val="28"/>
        </w:rPr>
        <w:t>ый</w:t>
      </w:r>
      <w:proofErr w:type="spellEnd"/>
      <w:r w:rsidRPr="0056215A">
        <w:rPr>
          <w:rFonts w:ascii="Times New Roman" w:hAnsi="Times New Roman"/>
          <w:sz w:val="28"/>
          <w:szCs w:val="28"/>
        </w:rPr>
        <w:t xml:space="preserve"> центр </w:t>
      </w:r>
      <w:proofErr w:type="gramStart"/>
      <w:r w:rsidRPr="0056215A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215A">
        <w:rPr>
          <w:rFonts w:ascii="Times New Roman" w:hAnsi="Times New Roman"/>
          <w:sz w:val="28"/>
          <w:szCs w:val="28"/>
        </w:rPr>
        <w:t>с</w:t>
      </w:r>
      <w:proofErr w:type="gramEnd"/>
      <w:r w:rsidRPr="0056215A">
        <w:rPr>
          <w:rFonts w:ascii="Times New Roman" w:hAnsi="Times New Roman"/>
          <w:sz w:val="28"/>
          <w:szCs w:val="28"/>
        </w:rPr>
        <w:t>. Вольдино МО МР «</w:t>
      </w:r>
      <w:proofErr w:type="spellStart"/>
      <w:r w:rsidRPr="0056215A"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  <w:r w:rsidRPr="00E41306">
        <w:rPr>
          <w:rFonts w:ascii="Times New Roman" w:hAnsi="Times New Roman"/>
          <w:sz w:val="28"/>
          <w:szCs w:val="28"/>
        </w:rPr>
        <w:t>Планируемый объем освоения средств</w:t>
      </w:r>
      <w:r>
        <w:rPr>
          <w:rFonts w:ascii="Times New Roman" w:hAnsi="Times New Roman"/>
          <w:sz w:val="28"/>
          <w:szCs w:val="28"/>
        </w:rPr>
        <w:t xml:space="preserve"> 2</w:t>
      </w:r>
      <w:r w:rsidRPr="00E41306">
        <w:rPr>
          <w:rFonts w:ascii="Times New Roman" w:hAnsi="Times New Roman"/>
          <w:sz w:val="28"/>
          <w:szCs w:val="28"/>
        </w:rPr>
        <w:t xml:space="preserve"> млн. руб.</w:t>
      </w:r>
    </w:p>
    <w:p w:rsidR="00B23CDE" w:rsidRDefault="00B23CDE" w:rsidP="00B23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начало строительства объекта </w:t>
      </w:r>
      <w:r w:rsidRPr="00E41306">
        <w:rPr>
          <w:rFonts w:ascii="Times New Roman" w:eastAsia="Calibri" w:hAnsi="Times New Roman"/>
          <w:sz w:val="28"/>
          <w:szCs w:val="28"/>
          <w:lang w:eastAsia="en-US"/>
        </w:rPr>
        <w:t xml:space="preserve">Дополнительный </w:t>
      </w:r>
      <w:proofErr w:type="spellStart"/>
      <w:r w:rsidRPr="00E41306">
        <w:rPr>
          <w:rFonts w:ascii="Times New Roman" w:eastAsia="Calibri" w:hAnsi="Times New Roman"/>
          <w:sz w:val="28"/>
          <w:szCs w:val="28"/>
          <w:lang w:eastAsia="en-US"/>
        </w:rPr>
        <w:t>спально-игровой</w:t>
      </w:r>
      <w:proofErr w:type="spellEnd"/>
      <w:r w:rsidRPr="00E41306">
        <w:rPr>
          <w:rFonts w:ascii="Times New Roman" w:eastAsia="Calibri" w:hAnsi="Times New Roman"/>
          <w:sz w:val="28"/>
          <w:szCs w:val="28"/>
          <w:lang w:eastAsia="en-US"/>
        </w:rPr>
        <w:t xml:space="preserve"> комплекс на 90 мест МАДОУ "Детский сад №1" с</w:t>
      </w:r>
      <w:proofErr w:type="gramStart"/>
      <w:r w:rsidRPr="00E41306">
        <w:rPr>
          <w:rFonts w:ascii="Times New Roman" w:eastAsia="Calibri" w:hAnsi="Times New Roman"/>
          <w:sz w:val="28"/>
          <w:szCs w:val="28"/>
          <w:lang w:eastAsia="en-US"/>
        </w:rPr>
        <w:t>.У</w:t>
      </w:r>
      <w:proofErr w:type="gramEnd"/>
      <w:r w:rsidRPr="00E41306">
        <w:rPr>
          <w:rFonts w:ascii="Times New Roman" w:eastAsia="Calibri" w:hAnsi="Times New Roman"/>
          <w:sz w:val="28"/>
          <w:szCs w:val="28"/>
          <w:lang w:eastAsia="en-US"/>
        </w:rPr>
        <w:t xml:space="preserve">сть-Кулом". </w:t>
      </w:r>
      <w:r w:rsidRPr="00E41306">
        <w:rPr>
          <w:rFonts w:ascii="Times New Roman" w:hAnsi="Times New Roman"/>
          <w:sz w:val="28"/>
          <w:szCs w:val="28"/>
        </w:rPr>
        <w:t>Планируемый объем освоения средств</w:t>
      </w:r>
      <w:r>
        <w:rPr>
          <w:rFonts w:ascii="Times New Roman" w:hAnsi="Times New Roman"/>
          <w:sz w:val="28"/>
          <w:szCs w:val="28"/>
        </w:rPr>
        <w:t xml:space="preserve"> 48,9 </w:t>
      </w:r>
      <w:r w:rsidRPr="00E41306">
        <w:rPr>
          <w:rFonts w:ascii="Times New Roman" w:hAnsi="Times New Roman"/>
          <w:sz w:val="28"/>
          <w:szCs w:val="28"/>
        </w:rPr>
        <w:t>млн. руб.;</w:t>
      </w:r>
    </w:p>
    <w:p w:rsidR="00B23CDE" w:rsidRDefault="00B23CDE" w:rsidP="00B23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587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завершение</w:t>
      </w:r>
      <w:r w:rsidRPr="00A35879">
        <w:rPr>
          <w:rFonts w:ascii="Times New Roman" w:hAnsi="Times New Roman"/>
          <w:sz w:val="28"/>
          <w:szCs w:val="28"/>
        </w:rPr>
        <w:t xml:space="preserve"> проектирования объекта «Водопровод в селе </w:t>
      </w:r>
      <w:proofErr w:type="spellStart"/>
      <w:r w:rsidRPr="00A35879">
        <w:rPr>
          <w:rFonts w:ascii="Times New Roman" w:hAnsi="Times New Roman"/>
          <w:sz w:val="28"/>
          <w:szCs w:val="28"/>
        </w:rPr>
        <w:t>Деревянск</w:t>
      </w:r>
      <w:proofErr w:type="spellEnd"/>
      <w:r w:rsidRPr="00A35879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1306">
        <w:rPr>
          <w:rFonts w:ascii="Times New Roman" w:hAnsi="Times New Roman"/>
          <w:sz w:val="28"/>
          <w:szCs w:val="28"/>
        </w:rPr>
        <w:t xml:space="preserve">Планируемый объем освоения </w:t>
      </w:r>
      <w:r w:rsidRPr="00A53524">
        <w:rPr>
          <w:rFonts w:ascii="Times New Roman" w:hAnsi="Times New Roman"/>
          <w:sz w:val="28"/>
          <w:szCs w:val="28"/>
        </w:rPr>
        <w:t>средств 0,</w:t>
      </w:r>
      <w:r>
        <w:rPr>
          <w:rFonts w:ascii="Times New Roman" w:hAnsi="Times New Roman"/>
          <w:sz w:val="28"/>
          <w:szCs w:val="28"/>
        </w:rPr>
        <w:t>97</w:t>
      </w:r>
      <w:r w:rsidRPr="00E41306">
        <w:rPr>
          <w:rFonts w:ascii="Times New Roman" w:hAnsi="Times New Roman"/>
          <w:sz w:val="28"/>
          <w:szCs w:val="28"/>
        </w:rPr>
        <w:t xml:space="preserve"> млн. руб.</w:t>
      </w:r>
    </w:p>
    <w:p w:rsidR="00B23CDE" w:rsidRDefault="00B23CDE" w:rsidP="00B23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 объекта «О</w:t>
      </w:r>
      <w:r w:rsidRPr="0056215A">
        <w:rPr>
          <w:rFonts w:ascii="Times New Roman" w:hAnsi="Times New Roman"/>
          <w:sz w:val="28"/>
          <w:szCs w:val="28"/>
        </w:rPr>
        <w:t>ткрыт</w:t>
      </w:r>
      <w:r>
        <w:rPr>
          <w:rFonts w:ascii="Times New Roman" w:hAnsi="Times New Roman"/>
          <w:sz w:val="28"/>
          <w:szCs w:val="28"/>
        </w:rPr>
        <w:t>ая универсальная площадка</w:t>
      </w:r>
      <w:r w:rsidRPr="0056215A">
        <w:rPr>
          <w:rFonts w:ascii="Times New Roman" w:hAnsi="Times New Roman"/>
          <w:sz w:val="28"/>
          <w:szCs w:val="28"/>
        </w:rPr>
        <w:t xml:space="preserve"> лето-зима 30х60 по адресу: Республика Коми, </w:t>
      </w:r>
      <w:proofErr w:type="spellStart"/>
      <w:r w:rsidRPr="0056215A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56215A">
        <w:rPr>
          <w:rFonts w:ascii="Times New Roman" w:hAnsi="Times New Roman"/>
          <w:sz w:val="28"/>
          <w:szCs w:val="28"/>
        </w:rPr>
        <w:t xml:space="preserve"> район, п. </w:t>
      </w:r>
      <w:proofErr w:type="spellStart"/>
      <w:r w:rsidRPr="0056215A">
        <w:rPr>
          <w:rFonts w:ascii="Times New Roman" w:hAnsi="Times New Roman"/>
          <w:sz w:val="28"/>
          <w:szCs w:val="28"/>
        </w:rPr>
        <w:t>Югыдъяг</w:t>
      </w:r>
      <w:proofErr w:type="spellEnd"/>
      <w:r w:rsidRPr="0056215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41306">
        <w:rPr>
          <w:rFonts w:ascii="Times New Roman" w:hAnsi="Times New Roman"/>
          <w:sz w:val="28"/>
          <w:szCs w:val="28"/>
        </w:rPr>
        <w:t>Планируемый объем освоения средств</w:t>
      </w:r>
      <w:r>
        <w:rPr>
          <w:rFonts w:ascii="Times New Roman" w:hAnsi="Times New Roman"/>
          <w:sz w:val="28"/>
          <w:szCs w:val="28"/>
        </w:rPr>
        <w:t xml:space="preserve"> 20 млн. руб.</w:t>
      </w:r>
    </w:p>
    <w:p w:rsidR="00B23CDE" w:rsidRDefault="00B23CDE" w:rsidP="00B23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CDE" w:rsidRDefault="00B23CDE" w:rsidP="00B23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(вариант 1):</w:t>
      </w:r>
    </w:p>
    <w:p w:rsidR="00B23CDE" w:rsidRDefault="00B23CDE" w:rsidP="00B23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завершение строительства объекта </w:t>
      </w:r>
      <w:r w:rsidRPr="00E41306">
        <w:rPr>
          <w:rFonts w:ascii="Times New Roman" w:eastAsia="Calibri" w:hAnsi="Times New Roman"/>
          <w:sz w:val="28"/>
          <w:szCs w:val="28"/>
          <w:lang w:eastAsia="en-US"/>
        </w:rPr>
        <w:t xml:space="preserve">Дополнительный </w:t>
      </w:r>
      <w:proofErr w:type="spellStart"/>
      <w:r w:rsidRPr="00E41306">
        <w:rPr>
          <w:rFonts w:ascii="Times New Roman" w:eastAsia="Calibri" w:hAnsi="Times New Roman"/>
          <w:sz w:val="28"/>
          <w:szCs w:val="28"/>
          <w:lang w:eastAsia="en-US"/>
        </w:rPr>
        <w:t>спально-игровой</w:t>
      </w:r>
      <w:proofErr w:type="spellEnd"/>
      <w:r w:rsidRPr="00E41306">
        <w:rPr>
          <w:rFonts w:ascii="Times New Roman" w:eastAsia="Calibri" w:hAnsi="Times New Roman"/>
          <w:sz w:val="28"/>
          <w:szCs w:val="28"/>
          <w:lang w:eastAsia="en-US"/>
        </w:rPr>
        <w:t xml:space="preserve"> комплекс на 90 мест МАДОУ "Детский сад №1" с</w:t>
      </w:r>
      <w:proofErr w:type="gramStart"/>
      <w:r w:rsidRPr="00E41306">
        <w:rPr>
          <w:rFonts w:ascii="Times New Roman" w:eastAsia="Calibri" w:hAnsi="Times New Roman"/>
          <w:sz w:val="28"/>
          <w:szCs w:val="28"/>
          <w:lang w:eastAsia="en-US"/>
        </w:rPr>
        <w:t>.У</w:t>
      </w:r>
      <w:proofErr w:type="gramEnd"/>
      <w:r w:rsidRPr="00E41306">
        <w:rPr>
          <w:rFonts w:ascii="Times New Roman" w:eastAsia="Calibri" w:hAnsi="Times New Roman"/>
          <w:sz w:val="28"/>
          <w:szCs w:val="28"/>
          <w:lang w:eastAsia="en-US"/>
        </w:rPr>
        <w:t xml:space="preserve">сть-Кулом". </w:t>
      </w:r>
      <w:r w:rsidRPr="00E41306">
        <w:rPr>
          <w:rFonts w:ascii="Times New Roman" w:hAnsi="Times New Roman"/>
          <w:sz w:val="28"/>
          <w:szCs w:val="28"/>
        </w:rPr>
        <w:t>Планируемый объем освоения средств</w:t>
      </w:r>
      <w:r>
        <w:rPr>
          <w:rFonts w:ascii="Times New Roman" w:hAnsi="Times New Roman"/>
          <w:sz w:val="28"/>
          <w:szCs w:val="28"/>
        </w:rPr>
        <w:t xml:space="preserve"> 32 </w:t>
      </w:r>
      <w:r w:rsidRPr="00E41306">
        <w:rPr>
          <w:rFonts w:ascii="Times New Roman" w:hAnsi="Times New Roman"/>
          <w:sz w:val="28"/>
          <w:szCs w:val="28"/>
        </w:rPr>
        <w:t>млн. руб.;</w:t>
      </w:r>
    </w:p>
    <w:p w:rsidR="00B23CDE" w:rsidRDefault="00B23CDE" w:rsidP="00B23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(вариант 2):</w:t>
      </w:r>
    </w:p>
    <w:p w:rsidR="00B23CDE" w:rsidRDefault="00B23CDE" w:rsidP="00B23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завершение строительства объекта «</w:t>
      </w:r>
      <w:proofErr w:type="spellStart"/>
      <w:r w:rsidRPr="0056215A">
        <w:rPr>
          <w:rFonts w:ascii="Times New Roman" w:hAnsi="Times New Roman"/>
          <w:sz w:val="28"/>
          <w:szCs w:val="28"/>
        </w:rPr>
        <w:t>Социокультурн</w:t>
      </w:r>
      <w:r>
        <w:rPr>
          <w:rFonts w:ascii="Times New Roman" w:hAnsi="Times New Roman"/>
          <w:sz w:val="28"/>
          <w:szCs w:val="28"/>
        </w:rPr>
        <w:t>ый</w:t>
      </w:r>
      <w:proofErr w:type="spellEnd"/>
      <w:r w:rsidRPr="0056215A">
        <w:rPr>
          <w:rFonts w:ascii="Times New Roman" w:hAnsi="Times New Roman"/>
          <w:sz w:val="28"/>
          <w:szCs w:val="28"/>
        </w:rPr>
        <w:t xml:space="preserve"> центр </w:t>
      </w:r>
      <w:proofErr w:type="gramStart"/>
      <w:r w:rsidRPr="0056215A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215A">
        <w:rPr>
          <w:rFonts w:ascii="Times New Roman" w:hAnsi="Times New Roman"/>
          <w:sz w:val="28"/>
          <w:szCs w:val="28"/>
        </w:rPr>
        <w:t>с</w:t>
      </w:r>
      <w:proofErr w:type="gramEnd"/>
      <w:r w:rsidRPr="0056215A">
        <w:rPr>
          <w:rFonts w:ascii="Times New Roman" w:hAnsi="Times New Roman"/>
          <w:sz w:val="28"/>
          <w:szCs w:val="28"/>
        </w:rPr>
        <w:t>. Вольдино МО МР «</w:t>
      </w:r>
      <w:proofErr w:type="spellStart"/>
      <w:r w:rsidRPr="0056215A"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  <w:r w:rsidRPr="00E41306">
        <w:rPr>
          <w:rFonts w:ascii="Times New Roman" w:hAnsi="Times New Roman"/>
          <w:sz w:val="28"/>
          <w:szCs w:val="28"/>
        </w:rPr>
        <w:t>Планируемый объем освоения средств</w:t>
      </w:r>
      <w:r>
        <w:rPr>
          <w:rFonts w:ascii="Times New Roman" w:hAnsi="Times New Roman"/>
          <w:sz w:val="28"/>
          <w:szCs w:val="28"/>
        </w:rPr>
        <w:t xml:space="preserve"> 35</w:t>
      </w:r>
      <w:r w:rsidRPr="00E41306">
        <w:rPr>
          <w:rFonts w:ascii="Times New Roman" w:hAnsi="Times New Roman"/>
          <w:sz w:val="28"/>
          <w:szCs w:val="28"/>
        </w:rPr>
        <w:t xml:space="preserve"> млн. руб.</w:t>
      </w:r>
    </w:p>
    <w:p w:rsidR="00B23CDE" w:rsidRDefault="00B23CDE" w:rsidP="00B23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завершение строительства объекта </w:t>
      </w:r>
      <w:r w:rsidRPr="00E41306">
        <w:rPr>
          <w:rFonts w:ascii="Times New Roman" w:eastAsia="Calibri" w:hAnsi="Times New Roman"/>
          <w:sz w:val="28"/>
          <w:szCs w:val="28"/>
          <w:lang w:eastAsia="en-US"/>
        </w:rPr>
        <w:t xml:space="preserve">Дополнительный </w:t>
      </w:r>
      <w:proofErr w:type="spellStart"/>
      <w:r w:rsidRPr="00E41306">
        <w:rPr>
          <w:rFonts w:ascii="Times New Roman" w:eastAsia="Calibri" w:hAnsi="Times New Roman"/>
          <w:sz w:val="28"/>
          <w:szCs w:val="28"/>
          <w:lang w:eastAsia="en-US"/>
        </w:rPr>
        <w:t>спально-игровой</w:t>
      </w:r>
      <w:proofErr w:type="spellEnd"/>
      <w:r w:rsidRPr="00E41306">
        <w:rPr>
          <w:rFonts w:ascii="Times New Roman" w:eastAsia="Calibri" w:hAnsi="Times New Roman"/>
          <w:sz w:val="28"/>
          <w:szCs w:val="28"/>
          <w:lang w:eastAsia="en-US"/>
        </w:rPr>
        <w:t xml:space="preserve"> комплекс на 90 мест МАДОУ "Детский сад №1" с</w:t>
      </w:r>
      <w:proofErr w:type="gramStart"/>
      <w:r w:rsidRPr="00E41306">
        <w:rPr>
          <w:rFonts w:ascii="Times New Roman" w:eastAsia="Calibri" w:hAnsi="Times New Roman"/>
          <w:sz w:val="28"/>
          <w:szCs w:val="28"/>
          <w:lang w:eastAsia="en-US"/>
        </w:rPr>
        <w:t>.У</w:t>
      </w:r>
      <w:proofErr w:type="gramEnd"/>
      <w:r w:rsidRPr="00E41306">
        <w:rPr>
          <w:rFonts w:ascii="Times New Roman" w:eastAsia="Calibri" w:hAnsi="Times New Roman"/>
          <w:sz w:val="28"/>
          <w:szCs w:val="28"/>
          <w:lang w:eastAsia="en-US"/>
        </w:rPr>
        <w:t xml:space="preserve">сть-Кулом". </w:t>
      </w:r>
      <w:r w:rsidRPr="00E41306">
        <w:rPr>
          <w:rFonts w:ascii="Times New Roman" w:hAnsi="Times New Roman"/>
          <w:sz w:val="28"/>
          <w:szCs w:val="28"/>
        </w:rPr>
        <w:t>Планируемый объем освоения средств</w:t>
      </w:r>
      <w:r>
        <w:rPr>
          <w:rFonts w:ascii="Times New Roman" w:hAnsi="Times New Roman"/>
          <w:sz w:val="28"/>
          <w:szCs w:val="28"/>
        </w:rPr>
        <w:t xml:space="preserve"> 32 </w:t>
      </w:r>
      <w:r w:rsidRPr="00E41306">
        <w:rPr>
          <w:rFonts w:ascii="Times New Roman" w:hAnsi="Times New Roman"/>
          <w:sz w:val="28"/>
          <w:szCs w:val="28"/>
        </w:rPr>
        <w:t>млн. руб.;</w:t>
      </w:r>
    </w:p>
    <w:p w:rsidR="00B23CDE" w:rsidRDefault="00B23CDE" w:rsidP="00B23CDE">
      <w:pPr>
        <w:pStyle w:val="2"/>
        <w:shd w:val="clear" w:color="auto" w:fill="auto"/>
        <w:spacing w:before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23CDE" w:rsidRDefault="00B23CDE" w:rsidP="00B23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(вариант 1) </w:t>
      </w:r>
    </w:p>
    <w:p w:rsidR="00B23CDE" w:rsidRDefault="00B23CDE" w:rsidP="00B23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начало строительства объекта </w:t>
      </w:r>
      <w:r w:rsidRPr="008E59DC">
        <w:rPr>
          <w:rFonts w:ascii="Times New Roman" w:hAnsi="Times New Roman"/>
          <w:sz w:val="28"/>
          <w:szCs w:val="28"/>
        </w:rPr>
        <w:t xml:space="preserve">«Дом культуры в селе </w:t>
      </w:r>
      <w:proofErr w:type="spellStart"/>
      <w:r w:rsidRPr="008E59DC">
        <w:rPr>
          <w:rFonts w:ascii="Times New Roman" w:hAnsi="Times New Roman"/>
          <w:sz w:val="28"/>
          <w:szCs w:val="28"/>
        </w:rPr>
        <w:t>Деревянск</w:t>
      </w:r>
      <w:proofErr w:type="spellEnd"/>
      <w:r w:rsidRPr="008E59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59DC">
        <w:rPr>
          <w:rFonts w:ascii="Times New Roman" w:hAnsi="Times New Roman"/>
          <w:sz w:val="28"/>
          <w:szCs w:val="28"/>
        </w:rPr>
        <w:t>Усть-Куломского</w:t>
      </w:r>
      <w:proofErr w:type="spellEnd"/>
      <w:r w:rsidRPr="008E59DC">
        <w:rPr>
          <w:rFonts w:ascii="Times New Roman" w:hAnsi="Times New Roman"/>
          <w:sz w:val="28"/>
          <w:szCs w:val="28"/>
        </w:rPr>
        <w:t xml:space="preserve"> района Республики Коми». </w:t>
      </w:r>
      <w:r w:rsidRPr="00E41306">
        <w:rPr>
          <w:rFonts w:ascii="Times New Roman" w:hAnsi="Times New Roman"/>
          <w:sz w:val="28"/>
          <w:szCs w:val="28"/>
        </w:rPr>
        <w:t>Планируемый объем освоения средств</w:t>
      </w:r>
      <w:r>
        <w:rPr>
          <w:rFonts w:ascii="Times New Roman" w:hAnsi="Times New Roman"/>
          <w:sz w:val="28"/>
          <w:szCs w:val="28"/>
        </w:rPr>
        <w:t xml:space="preserve"> 30</w:t>
      </w:r>
      <w:r w:rsidRPr="00E41306">
        <w:rPr>
          <w:rFonts w:ascii="Times New Roman" w:hAnsi="Times New Roman"/>
          <w:sz w:val="28"/>
          <w:szCs w:val="28"/>
        </w:rPr>
        <w:t xml:space="preserve"> млн. руб.;</w:t>
      </w:r>
    </w:p>
    <w:p w:rsidR="00B23CDE" w:rsidRDefault="00B23CDE" w:rsidP="00B23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(вариант 2):</w:t>
      </w:r>
    </w:p>
    <w:p w:rsidR="00B23CDE" w:rsidRDefault="00B23CDE" w:rsidP="00B23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начало строительства объекта «Строительство улично-дорожной сети и водопроводной сети в микрорайоне новой застройки «Северный» с. Усть-Кулом». </w:t>
      </w:r>
      <w:r w:rsidRPr="00E41306">
        <w:rPr>
          <w:rFonts w:ascii="Times New Roman" w:hAnsi="Times New Roman"/>
          <w:sz w:val="28"/>
          <w:szCs w:val="28"/>
        </w:rPr>
        <w:t>Планируемый объем освоения средств</w:t>
      </w:r>
      <w:r>
        <w:rPr>
          <w:rFonts w:ascii="Times New Roman" w:hAnsi="Times New Roman"/>
          <w:sz w:val="28"/>
          <w:szCs w:val="28"/>
        </w:rPr>
        <w:t xml:space="preserve"> 60 млн. руб.</w:t>
      </w:r>
    </w:p>
    <w:p w:rsidR="00B23CDE" w:rsidRDefault="00B23CDE" w:rsidP="00B23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начало строительства объекта </w:t>
      </w:r>
      <w:r w:rsidRPr="008E59DC">
        <w:rPr>
          <w:rFonts w:ascii="Times New Roman" w:hAnsi="Times New Roman"/>
          <w:sz w:val="28"/>
          <w:szCs w:val="28"/>
        </w:rPr>
        <w:t xml:space="preserve">«Дом культуры в селе </w:t>
      </w:r>
      <w:proofErr w:type="spellStart"/>
      <w:r w:rsidRPr="008E59DC">
        <w:rPr>
          <w:rFonts w:ascii="Times New Roman" w:hAnsi="Times New Roman"/>
          <w:sz w:val="28"/>
          <w:szCs w:val="28"/>
        </w:rPr>
        <w:t>Деревянск</w:t>
      </w:r>
      <w:proofErr w:type="spellEnd"/>
      <w:r w:rsidRPr="008E59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59DC">
        <w:rPr>
          <w:rFonts w:ascii="Times New Roman" w:hAnsi="Times New Roman"/>
          <w:sz w:val="28"/>
          <w:szCs w:val="28"/>
        </w:rPr>
        <w:t>Усть-Куломского</w:t>
      </w:r>
      <w:proofErr w:type="spellEnd"/>
      <w:r w:rsidRPr="008E59DC">
        <w:rPr>
          <w:rFonts w:ascii="Times New Roman" w:hAnsi="Times New Roman"/>
          <w:sz w:val="28"/>
          <w:szCs w:val="28"/>
        </w:rPr>
        <w:t xml:space="preserve"> района Республики Коми». </w:t>
      </w:r>
      <w:r w:rsidRPr="00E41306">
        <w:rPr>
          <w:rFonts w:ascii="Times New Roman" w:hAnsi="Times New Roman"/>
          <w:sz w:val="28"/>
          <w:szCs w:val="28"/>
        </w:rPr>
        <w:t>Планируемый объем освоения средств</w:t>
      </w:r>
      <w:r>
        <w:rPr>
          <w:rFonts w:ascii="Times New Roman" w:hAnsi="Times New Roman"/>
          <w:sz w:val="28"/>
          <w:szCs w:val="28"/>
        </w:rPr>
        <w:t xml:space="preserve"> 30</w:t>
      </w:r>
      <w:r w:rsidRPr="00E41306">
        <w:rPr>
          <w:rFonts w:ascii="Times New Roman" w:hAnsi="Times New Roman"/>
          <w:sz w:val="28"/>
          <w:szCs w:val="28"/>
        </w:rPr>
        <w:t xml:space="preserve"> млн. руб.;</w:t>
      </w:r>
    </w:p>
    <w:p w:rsidR="00B23CDE" w:rsidRDefault="00B23CDE" w:rsidP="00B23C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начало строительства объекта «</w:t>
      </w:r>
      <w:r w:rsidRPr="008E59DC">
        <w:rPr>
          <w:rFonts w:ascii="Times New Roman" w:hAnsi="Times New Roman"/>
          <w:sz w:val="28"/>
          <w:szCs w:val="28"/>
        </w:rPr>
        <w:t xml:space="preserve">Начальная школа с реализацией программ дошкольного образования в </w:t>
      </w:r>
      <w:proofErr w:type="spellStart"/>
      <w:r w:rsidRPr="008E59DC">
        <w:rPr>
          <w:rFonts w:ascii="Times New Roman" w:hAnsi="Times New Roman"/>
          <w:sz w:val="28"/>
          <w:szCs w:val="28"/>
        </w:rPr>
        <w:t>пст</w:t>
      </w:r>
      <w:proofErr w:type="spellEnd"/>
      <w:r w:rsidRPr="008E59DC">
        <w:rPr>
          <w:rFonts w:ascii="Times New Roman" w:hAnsi="Times New Roman"/>
          <w:sz w:val="28"/>
          <w:szCs w:val="28"/>
        </w:rPr>
        <w:t xml:space="preserve">. Смолянка(40/40 мест) </w:t>
      </w:r>
      <w:proofErr w:type="spellStart"/>
      <w:r w:rsidRPr="008E59DC">
        <w:rPr>
          <w:rFonts w:ascii="Times New Roman" w:hAnsi="Times New Roman"/>
          <w:sz w:val="28"/>
          <w:szCs w:val="28"/>
        </w:rPr>
        <w:t>Усть-Куломского</w:t>
      </w:r>
      <w:proofErr w:type="spellEnd"/>
      <w:r w:rsidRPr="008E59DC">
        <w:rPr>
          <w:rFonts w:ascii="Times New Roman" w:hAnsi="Times New Roman"/>
          <w:sz w:val="28"/>
          <w:szCs w:val="28"/>
        </w:rPr>
        <w:t xml:space="preserve"> района». </w:t>
      </w:r>
      <w:r w:rsidRPr="00E41306">
        <w:rPr>
          <w:rFonts w:ascii="Times New Roman" w:hAnsi="Times New Roman"/>
          <w:sz w:val="28"/>
          <w:szCs w:val="28"/>
        </w:rPr>
        <w:t>Планируемый объем освоения средств</w:t>
      </w:r>
      <w:r>
        <w:rPr>
          <w:rFonts w:ascii="Times New Roman" w:hAnsi="Times New Roman"/>
          <w:sz w:val="28"/>
          <w:szCs w:val="28"/>
        </w:rPr>
        <w:t xml:space="preserve"> 50</w:t>
      </w:r>
      <w:r w:rsidRPr="00E41306">
        <w:rPr>
          <w:rFonts w:ascii="Times New Roman" w:hAnsi="Times New Roman"/>
          <w:sz w:val="28"/>
          <w:szCs w:val="28"/>
        </w:rPr>
        <w:t xml:space="preserve"> млн. руб.</w:t>
      </w:r>
    </w:p>
    <w:p w:rsidR="00B179B4" w:rsidRPr="001D2709" w:rsidRDefault="00B179B4" w:rsidP="00B179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E25" w:rsidRPr="001D2709" w:rsidRDefault="003A3E25" w:rsidP="00FD728B">
      <w:pPr>
        <w:pStyle w:val="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D728B">
        <w:rPr>
          <w:rFonts w:ascii="Times New Roman" w:hAnsi="Times New Roman" w:cs="Times New Roman"/>
          <w:b/>
          <w:sz w:val="28"/>
          <w:szCs w:val="28"/>
        </w:rPr>
        <w:t>Рынок товаров и услуг</w:t>
      </w:r>
      <w:r w:rsidR="005163AF" w:rsidRPr="00FD728B">
        <w:rPr>
          <w:rFonts w:ascii="Times New Roman" w:hAnsi="Times New Roman" w:cs="Times New Roman"/>
          <w:b/>
          <w:sz w:val="28"/>
          <w:szCs w:val="28"/>
        </w:rPr>
        <w:t>.</w:t>
      </w:r>
    </w:p>
    <w:p w:rsidR="004B1E3B" w:rsidRPr="001D2709" w:rsidRDefault="004B1E3B" w:rsidP="00FD72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709">
        <w:rPr>
          <w:rFonts w:ascii="Times New Roman" w:hAnsi="Times New Roman" w:cs="Times New Roman"/>
          <w:sz w:val="28"/>
          <w:szCs w:val="28"/>
        </w:rPr>
        <w:t xml:space="preserve">С 2017 г. оборот розничной торговли </w:t>
      </w:r>
      <w:proofErr w:type="spellStart"/>
      <w:r w:rsidRPr="001D2709">
        <w:rPr>
          <w:rFonts w:ascii="Times New Roman" w:hAnsi="Times New Roman" w:cs="Times New Roman"/>
          <w:sz w:val="28"/>
          <w:szCs w:val="28"/>
        </w:rPr>
        <w:t>мониторится</w:t>
      </w:r>
      <w:proofErr w:type="spellEnd"/>
      <w:r w:rsidRPr="001D2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846" w:rsidRPr="001D2709">
        <w:rPr>
          <w:rFonts w:ascii="Times New Roman" w:hAnsi="Times New Roman" w:cs="Times New Roman"/>
          <w:sz w:val="28"/>
          <w:szCs w:val="28"/>
        </w:rPr>
        <w:t>Комистатом</w:t>
      </w:r>
      <w:proofErr w:type="spellEnd"/>
      <w:r w:rsidR="00B27846" w:rsidRPr="001D2709">
        <w:rPr>
          <w:rFonts w:ascii="Times New Roman" w:hAnsi="Times New Roman" w:cs="Times New Roman"/>
          <w:sz w:val="28"/>
          <w:szCs w:val="28"/>
        </w:rPr>
        <w:t xml:space="preserve"> </w:t>
      </w:r>
      <w:r w:rsidRPr="001D2709">
        <w:rPr>
          <w:rFonts w:ascii="Times New Roman" w:hAnsi="Times New Roman" w:cs="Times New Roman"/>
          <w:sz w:val="28"/>
          <w:szCs w:val="28"/>
        </w:rPr>
        <w:t>без субъектов малого предпринимательства. За 201</w:t>
      </w:r>
      <w:r w:rsidR="004A1BF4">
        <w:rPr>
          <w:rFonts w:ascii="Times New Roman" w:hAnsi="Times New Roman" w:cs="Times New Roman"/>
          <w:sz w:val="28"/>
          <w:szCs w:val="28"/>
        </w:rPr>
        <w:t>9</w:t>
      </w:r>
      <w:r w:rsidRPr="001D2709">
        <w:rPr>
          <w:rFonts w:ascii="Times New Roman" w:hAnsi="Times New Roman" w:cs="Times New Roman"/>
          <w:sz w:val="28"/>
          <w:szCs w:val="28"/>
        </w:rPr>
        <w:t xml:space="preserve"> год он состав</w:t>
      </w:r>
      <w:r w:rsidR="00B27846" w:rsidRPr="001D2709">
        <w:rPr>
          <w:rFonts w:ascii="Times New Roman" w:hAnsi="Times New Roman" w:cs="Times New Roman"/>
          <w:sz w:val="28"/>
          <w:szCs w:val="28"/>
        </w:rPr>
        <w:t>ил</w:t>
      </w:r>
      <w:r w:rsidRPr="001D2709">
        <w:rPr>
          <w:rFonts w:ascii="Times New Roman" w:hAnsi="Times New Roman" w:cs="Times New Roman"/>
          <w:sz w:val="28"/>
          <w:szCs w:val="28"/>
        </w:rPr>
        <w:t xml:space="preserve"> </w:t>
      </w:r>
      <w:r w:rsidR="004A1BF4">
        <w:rPr>
          <w:rFonts w:ascii="Times New Roman" w:hAnsi="Times New Roman" w:cs="Times New Roman"/>
          <w:sz w:val="28"/>
          <w:szCs w:val="28"/>
        </w:rPr>
        <w:t>513,7</w:t>
      </w:r>
      <w:r w:rsidRPr="001D2709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4A1BF4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134B51">
        <w:rPr>
          <w:rFonts w:ascii="Times New Roman" w:hAnsi="Times New Roman" w:cs="Times New Roman"/>
          <w:sz w:val="28"/>
          <w:szCs w:val="28"/>
        </w:rPr>
        <w:t xml:space="preserve">91,4 % к уровню 2018 года. </w:t>
      </w:r>
      <w:r w:rsidRPr="001D2709">
        <w:rPr>
          <w:rFonts w:ascii="Times New Roman" w:hAnsi="Times New Roman" w:cs="Times New Roman"/>
          <w:sz w:val="28"/>
          <w:szCs w:val="28"/>
        </w:rPr>
        <w:t xml:space="preserve"> </w:t>
      </w:r>
      <w:r w:rsidR="00746776" w:rsidRPr="001D2709">
        <w:rPr>
          <w:rFonts w:ascii="Times New Roman" w:hAnsi="Times New Roman" w:cs="Times New Roman"/>
          <w:sz w:val="28"/>
          <w:szCs w:val="28"/>
        </w:rPr>
        <w:t>Оценочное значение показателя за 20</w:t>
      </w:r>
      <w:r w:rsidR="004A1BF4">
        <w:rPr>
          <w:rFonts w:ascii="Times New Roman" w:hAnsi="Times New Roman" w:cs="Times New Roman"/>
          <w:sz w:val="28"/>
          <w:szCs w:val="28"/>
        </w:rPr>
        <w:t>20</w:t>
      </w:r>
      <w:r w:rsidR="00746776" w:rsidRPr="001D2709">
        <w:rPr>
          <w:rFonts w:ascii="Times New Roman" w:hAnsi="Times New Roman" w:cs="Times New Roman"/>
          <w:sz w:val="28"/>
          <w:szCs w:val="28"/>
        </w:rPr>
        <w:t xml:space="preserve"> год и прогнозные значения на 202</w:t>
      </w:r>
      <w:r w:rsidR="004A1BF4">
        <w:rPr>
          <w:rFonts w:ascii="Times New Roman" w:hAnsi="Times New Roman" w:cs="Times New Roman"/>
          <w:sz w:val="28"/>
          <w:szCs w:val="28"/>
        </w:rPr>
        <w:t>1</w:t>
      </w:r>
      <w:r w:rsidR="00746776" w:rsidRPr="001D2709">
        <w:rPr>
          <w:rFonts w:ascii="Times New Roman" w:hAnsi="Times New Roman" w:cs="Times New Roman"/>
          <w:sz w:val="28"/>
          <w:szCs w:val="28"/>
        </w:rPr>
        <w:t>-202</w:t>
      </w:r>
      <w:r w:rsidR="004A1BF4">
        <w:rPr>
          <w:rFonts w:ascii="Times New Roman" w:hAnsi="Times New Roman" w:cs="Times New Roman"/>
          <w:sz w:val="28"/>
          <w:szCs w:val="28"/>
        </w:rPr>
        <w:t>3</w:t>
      </w:r>
      <w:r w:rsidR="00746776" w:rsidRPr="001D2709">
        <w:rPr>
          <w:rFonts w:ascii="Times New Roman" w:hAnsi="Times New Roman" w:cs="Times New Roman"/>
          <w:sz w:val="28"/>
          <w:szCs w:val="28"/>
        </w:rPr>
        <w:t xml:space="preserve"> гг. указано на уровне 201</w:t>
      </w:r>
      <w:r w:rsidR="004A1BF4">
        <w:rPr>
          <w:rFonts w:ascii="Times New Roman" w:hAnsi="Times New Roman" w:cs="Times New Roman"/>
          <w:sz w:val="28"/>
          <w:szCs w:val="28"/>
        </w:rPr>
        <w:t>9</w:t>
      </w:r>
      <w:r w:rsidR="00746776" w:rsidRPr="001D270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46776" w:rsidRPr="001D2709" w:rsidRDefault="002E05E8" w:rsidP="00FD72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2709">
        <w:rPr>
          <w:rFonts w:ascii="Times New Roman" w:hAnsi="Times New Roman" w:cs="Times New Roman"/>
          <w:sz w:val="28"/>
          <w:szCs w:val="28"/>
        </w:rPr>
        <w:t xml:space="preserve">Оборот общественного питания (без субъектов малого и среднего предпринимательства)  </w:t>
      </w:r>
      <w:r w:rsidR="00134B51">
        <w:rPr>
          <w:rFonts w:ascii="Times New Roman" w:hAnsi="Times New Roman" w:cs="Times New Roman"/>
          <w:sz w:val="28"/>
          <w:szCs w:val="28"/>
        </w:rPr>
        <w:t xml:space="preserve">за 2019 г. составил 16,36 млн. руб. (или 68,3 % по отношению к 2018 г.), </w:t>
      </w:r>
      <w:r w:rsidR="008547EB" w:rsidRPr="001D2709">
        <w:rPr>
          <w:rFonts w:ascii="Times New Roman" w:hAnsi="Times New Roman" w:cs="Times New Roman"/>
          <w:sz w:val="28"/>
          <w:szCs w:val="28"/>
        </w:rPr>
        <w:t>за 2018 год – 23,95 млн. руб.</w:t>
      </w:r>
      <w:r w:rsidRPr="001D2709">
        <w:rPr>
          <w:rFonts w:ascii="Times New Roman" w:hAnsi="Times New Roman" w:cs="Times New Roman"/>
          <w:sz w:val="28"/>
          <w:szCs w:val="28"/>
        </w:rPr>
        <w:t xml:space="preserve"> </w:t>
      </w:r>
      <w:r w:rsidR="008547EB" w:rsidRPr="001D2709">
        <w:rPr>
          <w:rFonts w:ascii="Times New Roman" w:hAnsi="Times New Roman" w:cs="Times New Roman"/>
          <w:sz w:val="28"/>
          <w:szCs w:val="28"/>
        </w:rPr>
        <w:t>(или 81 % по отношению к 2017 г.)</w:t>
      </w:r>
      <w:r w:rsidR="00134B51">
        <w:rPr>
          <w:rFonts w:ascii="Times New Roman" w:hAnsi="Times New Roman" w:cs="Times New Roman"/>
          <w:sz w:val="28"/>
          <w:szCs w:val="28"/>
        </w:rPr>
        <w:t>,</w:t>
      </w:r>
      <w:r w:rsidR="00134B51" w:rsidRPr="00134B51">
        <w:rPr>
          <w:rFonts w:ascii="Times New Roman" w:hAnsi="Times New Roman" w:cs="Times New Roman"/>
          <w:sz w:val="28"/>
          <w:szCs w:val="28"/>
        </w:rPr>
        <w:t xml:space="preserve"> </w:t>
      </w:r>
      <w:r w:rsidR="00134B51" w:rsidRPr="001D2709">
        <w:rPr>
          <w:rFonts w:ascii="Times New Roman" w:hAnsi="Times New Roman" w:cs="Times New Roman"/>
          <w:sz w:val="28"/>
          <w:szCs w:val="28"/>
        </w:rPr>
        <w:t>за 2017 г. составил 29, 44 млн. руб. (или 92 % по отношению к 2016 г.)</w:t>
      </w:r>
      <w:r w:rsidR="008547EB" w:rsidRPr="001D27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47EB" w:rsidRPr="001D2709">
        <w:rPr>
          <w:rFonts w:ascii="Times New Roman" w:hAnsi="Times New Roman" w:cs="Times New Roman"/>
          <w:sz w:val="28"/>
          <w:szCs w:val="28"/>
        </w:rPr>
        <w:t xml:space="preserve"> </w:t>
      </w:r>
      <w:r w:rsidR="00861AF2" w:rsidRPr="001D2709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1D2709">
        <w:rPr>
          <w:rFonts w:ascii="Times New Roman" w:hAnsi="Times New Roman" w:cs="Times New Roman"/>
          <w:sz w:val="28"/>
          <w:szCs w:val="28"/>
        </w:rPr>
        <w:t xml:space="preserve">по обороту розничной торговли и общественного питания указаны без субъектов малого и среднего предпринимательства. </w:t>
      </w:r>
      <w:r w:rsidR="00746776" w:rsidRPr="001D2709">
        <w:rPr>
          <w:rFonts w:ascii="Times New Roman" w:hAnsi="Times New Roman" w:cs="Times New Roman"/>
          <w:sz w:val="28"/>
          <w:szCs w:val="28"/>
        </w:rPr>
        <w:t>Оценочное значение показателя за 20</w:t>
      </w:r>
      <w:r w:rsidR="00134B51">
        <w:rPr>
          <w:rFonts w:ascii="Times New Roman" w:hAnsi="Times New Roman" w:cs="Times New Roman"/>
          <w:sz w:val="28"/>
          <w:szCs w:val="28"/>
        </w:rPr>
        <w:t>20</w:t>
      </w:r>
      <w:r w:rsidR="00746776" w:rsidRPr="001D2709">
        <w:rPr>
          <w:rFonts w:ascii="Times New Roman" w:hAnsi="Times New Roman" w:cs="Times New Roman"/>
          <w:sz w:val="28"/>
          <w:szCs w:val="28"/>
        </w:rPr>
        <w:t xml:space="preserve"> год и прогнозные значения на 202</w:t>
      </w:r>
      <w:r w:rsidR="00134B51">
        <w:rPr>
          <w:rFonts w:ascii="Times New Roman" w:hAnsi="Times New Roman" w:cs="Times New Roman"/>
          <w:sz w:val="28"/>
          <w:szCs w:val="28"/>
        </w:rPr>
        <w:t>1</w:t>
      </w:r>
      <w:r w:rsidR="00746776" w:rsidRPr="001D2709">
        <w:rPr>
          <w:rFonts w:ascii="Times New Roman" w:hAnsi="Times New Roman" w:cs="Times New Roman"/>
          <w:sz w:val="28"/>
          <w:szCs w:val="28"/>
        </w:rPr>
        <w:t>-202</w:t>
      </w:r>
      <w:r w:rsidR="00134B51">
        <w:rPr>
          <w:rFonts w:ascii="Times New Roman" w:hAnsi="Times New Roman" w:cs="Times New Roman"/>
          <w:sz w:val="28"/>
          <w:szCs w:val="28"/>
        </w:rPr>
        <w:t>3</w:t>
      </w:r>
      <w:r w:rsidR="00746776" w:rsidRPr="001D2709">
        <w:rPr>
          <w:rFonts w:ascii="Times New Roman" w:hAnsi="Times New Roman" w:cs="Times New Roman"/>
          <w:sz w:val="28"/>
          <w:szCs w:val="28"/>
        </w:rPr>
        <w:t xml:space="preserve"> гг. указано на уровне 201</w:t>
      </w:r>
      <w:r w:rsidR="00134B51">
        <w:rPr>
          <w:rFonts w:ascii="Times New Roman" w:hAnsi="Times New Roman" w:cs="Times New Roman"/>
          <w:sz w:val="28"/>
          <w:szCs w:val="28"/>
        </w:rPr>
        <w:t>9</w:t>
      </w:r>
      <w:r w:rsidR="00746776" w:rsidRPr="001D270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A3E25" w:rsidRPr="001D2709" w:rsidRDefault="003A3E25" w:rsidP="00FD728B">
      <w:pPr>
        <w:pStyle w:val="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2709">
        <w:rPr>
          <w:rFonts w:ascii="Times New Roman" w:hAnsi="Times New Roman" w:cs="Times New Roman"/>
          <w:sz w:val="28"/>
          <w:szCs w:val="28"/>
        </w:rPr>
        <w:t xml:space="preserve">Объем платных услуг населению </w:t>
      </w:r>
      <w:r w:rsidR="002D1C8C" w:rsidRPr="001D2709">
        <w:rPr>
          <w:rFonts w:ascii="Times New Roman" w:hAnsi="Times New Roman" w:cs="Times New Roman"/>
          <w:sz w:val="28"/>
          <w:szCs w:val="28"/>
        </w:rPr>
        <w:t xml:space="preserve">в разрезе муниципалитетов </w:t>
      </w:r>
      <w:proofErr w:type="spellStart"/>
      <w:r w:rsidR="002D1C8C" w:rsidRPr="001D2709">
        <w:rPr>
          <w:rFonts w:ascii="Times New Roman" w:hAnsi="Times New Roman" w:cs="Times New Roman"/>
          <w:sz w:val="28"/>
          <w:szCs w:val="28"/>
        </w:rPr>
        <w:t>Комистатом</w:t>
      </w:r>
      <w:proofErr w:type="spellEnd"/>
      <w:r w:rsidR="002D1C8C" w:rsidRPr="001D2709">
        <w:rPr>
          <w:rFonts w:ascii="Times New Roman" w:hAnsi="Times New Roman" w:cs="Times New Roman"/>
          <w:sz w:val="28"/>
          <w:szCs w:val="28"/>
        </w:rPr>
        <w:t xml:space="preserve"> на сегодняшний день не </w:t>
      </w:r>
      <w:proofErr w:type="spellStart"/>
      <w:r w:rsidR="002D1C8C" w:rsidRPr="001D2709">
        <w:rPr>
          <w:rFonts w:ascii="Times New Roman" w:hAnsi="Times New Roman" w:cs="Times New Roman"/>
          <w:sz w:val="28"/>
          <w:szCs w:val="28"/>
        </w:rPr>
        <w:t>мониторится</w:t>
      </w:r>
      <w:proofErr w:type="spellEnd"/>
      <w:r w:rsidR="002D1C8C" w:rsidRPr="001D2709">
        <w:rPr>
          <w:rFonts w:ascii="Times New Roman" w:hAnsi="Times New Roman" w:cs="Times New Roman"/>
          <w:sz w:val="28"/>
          <w:szCs w:val="28"/>
        </w:rPr>
        <w:t>.</w:t>
      </w:r>
    </w:p>
    <w:p w:rsidR="00AD5BDD" w:rsidRPr="001D2709" w:rsidRDefault="00AD5BDD" w:rsidP="00FD728B">
      <w:pPr>
        <w:pStyle w:val="1"/>
        <w:spacing w:before="0"/>
        <w:ind w:firstLine="567"/>
        <w:rPr>
          <w:rFonts w:ascii="Times New Roman" w:hAnsi="Times New Roman"/>
          <w:sz w:val="28"/>
          <w:szCs w:val="28"/>
        </w:rPr>
      </w:pPr>
      <w:r w:rsidRPr="001D2709">
        <w:rPr>
          <w:rFonts w:ascii="Times New Roman" w:hAnsi="Times New Roman"/>
          <w:sz w:val="28"/>
          <w:szCs w:val="28"/>
        </w:rPr>
        <w:t>Виды экономической деятельности приведены в соответствии с Общероссийским классификатором видов экономической деятельности (ОКВЭД</w:t>
      </w:r>
      <w:proofErr w:type="gramStart"/>
      <w:r w:rsidRPr="001D2709">
        <w:rPr>
          <w:rFonts w:ascii="Times New Roman" w:hAnsi="Times New Roman"/>
          <w:sz w:val="28"/>
          <w:szCs w:val="28"/>
        </w:rPr>
        <w:t>2</w:t>
      </w:r>
      <w:proofErr w:type="gramEnd"/>
      <w:r w:rsidRPr="001D2709">
        <w:rPr>
          <w:rFonts w:ascii="Times New Roman" w:hAnsi="Times New Roman"/>
          <w:sz w:val="28"/>
          <w:szCs w:val="28"/>
        </w:rPr>
        <w:t>), применяемым в статистической практике с 1 января 2017г. Группировки по видам экономической деятельности сформированы на основании сведений организаций, предоставляемых по основному виду деятельности.</w:t>
      </w:r>
    </w:p>
    <w:p w:rsidR="00FD728B" w:rsidRDefault="00FD728B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  <w:highlight w:val="green"/>
          <w:lang w:val="en-US"/>
        </w:rPr>
      </w:pPr>
    </w:p>
    <w:p w:rsidR="003A3E25" w:rsidRPr="001D2709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D728B">
        <w:rPr>
          <w:rFonts w:ascii="Times New Roman" w:hAnsi="Times New Roman" w:cs="Times New Roman"/>
          <w:b/>
          <w:sz w:val="28"/>
          <w:szCs w:val="28"/>
        </w:rPr>
        <w:t>Малый бизнес.</w:t>
      </w:r>
    </w:p>
    <w:p w:rsidR="00F25EA3" w:rsidRPr="001D2709" w:rsidRDefault="00F25EA3" w:rsidP="00002FAE">
      <w:pPr>
        <w:pStyle w:val="2"/>
        <w:shd w:val="clear" w:color="auto" w:fill="auto"/>
        <w:spacing w:before="0" w:line="23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 июля 2016 года сведения о юридических лицах и ИП, отвечающих условиям отнесения к малым и средним, вносятся в единый реестр </w:t>
      </w:r>
      <w:r w:rsidRPr="001D2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субъектов малого и среднего предпринимательства (далее - единый реестр), ведение которого поручено ФНС России (ст. 4.1 "Единый реестр субъектов малого и среднего предпринимательства" </w:t>
      </w:r>
      <w:r w:rsidRPr="001D270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Закона</w:t>
      </w:r>
      <w:r w:rsidRPr="001D2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N 209-ФЗ).</w:t>
      </w:r>
    </w:p>
    <w:p w:rsidR="00F25EA3" w:rsidRPr="001D2709" w:rsidRDefault="00F25EA3" w:rsidP="00002FAE">
      <w:pPr>
        <w:pStyle w:val="2"/>
        <w:shd w:val="clear" w:color="auto" w:fill="auto"/>
        <w:spacing w:before="0" w:line="23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с 1 января 2016 года изменен перечень хозяйствующих субъектов, которые могут быть отнесены к субъектам малого и среднего предпринимательства, а также условия отнесения хозяйствующего субъекта к той или иной категории.</w:t>
      </w:r>
    </w:p>
    <w:p w:rsidR="00F25EA3" w:rsidRPr="001D2709" w:rsidRDefault="00F25EA3" w:rsidP="00002FAE">
      <w:pPr>
        <w:pStyle w:val="2"/>
        <w:shd w:val="clear" w:color="auto" w:fill="auto"/>
        <w:spacing w:before="0" w:line="23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Единый реестр </w:t>
      </w:r>
      <w:r w:rsidR="00F379D2" w:rsidRPr="001D2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 формироваться </w:t>
      </w:r>
      <w:r w:rsidRPr="001D2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автоматически, путем присвоения статуса субъекта малого и среднего предпринимательства хозяйствующим субъектам, сведения о которых уже содержатся в информационных системах, находящихся в ведении федеральных органов исполнительной власти, без введения административных процедур, связанных с предоставлением такими хозяйствующими субъектами дополнительных документов.</w:t>
      </w:r>
    </w:p>
    <w:p w:rsidR="00F25EA3" w:rsidRPr="001D2709" w:rsidRDefault="00F25EA3" w:rsidP="00002FAE">
      <w:pPr>
        <w:pStyle w:val="2"/>
        <w:shd w:val="clear" w:color="auto" w:fill="auto"/>
        <w:spacing w:before="0" w:line="23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Федеральной налоговой службой без участия в этом процессе предпринимателей.</w:t>
      </w:r>
    </w:p>
    <w:p w:rsidR="000C47B1" w:rsidRPr="001D2709" w:rsidRDefault="00FD6629" w:rsidP="00002FAE">
      <w:pPr>
        <w:pStyle w:val="2"/>
        <w:shd w:val="clear" w:color="auto" w:fill="auto"/>
        <w:spacing w:before="0" w:line="23" w:lineRule="atLeas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D2709">
        <w:rPr>
          <w:rFonts w:ascii="Times New Roman" w:hAnsi="Times New Roman" w:cs="Times New Roman"/>
          <w:color w:val="000000"/>
          <w:sz w:val="28"/>
          <w:szCs w:val="28"/>
        </w:rPr>
        <w:t xml:space="preserve">Так, </w:t>
      </w:r>
      <w:proofErr w:type="gramStart"/>
      <w:r w:rsidRPr="001D2709">
        <w:rPr>
          <w:rFonts w:ascii="Times New Roman" w:hAnsi="Times New Roman" w:cs="Times New Roman"/>
          <w:color w:val="000000"/>
          <w:sz w:val="28"/>
          <w:szCs w:val="28"/>
        </w:rPr>
        <w:t>на конец</w:t>
      </w:r>
      <w:proofErr w:type="gramEnd"/>
      <w:r w:rsidRPr="001D2709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FF3C5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25EA3" w:rsidRPr="001D2709">
        <w:rPr>
          <w:rFonts w:ascii="Times New Roman" w:hAnsi="Times New Roman" w:cs="Times New Roman"/>
          <w:color w:val="000000"/>
          <w:sz w:val="28"/>
          <w:szCs w:val="28"/>
        </w:rPr>
        <w:t xml:space="preserve"> года на территории МО МР «Усть-Куломский»</w:t>
      </w:r>
      <w:r w:rsidR="008D45E1" w:rsidRPr="001D27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5310" w:rsidRPr="001D2709">
        <w:rPr>
          <w:rFonts w:ascii="Times New Roman" w:hAnsi="Times New Roman" w:cs="Times New Roman"/>
          <w:color w:val="000000"/>
          <w:sz w:val="28"/>
          <w:szCs w:val="28"/>
        </w:rPr>
        <w:t xml:space="preserve">нет </w:t>
      </w:r>
      <w:r w:rsidR="00DA4495" w:rsidRPr="001D2709">
        <w:rPr>
          <w:rFonts w:ascii="Times New Roman" w:hAnsi="Times New Roman" w:cs="Times New Roman"/>
          <w:color w:val="000000"/>
          <w:sz w:val="28"/>
          <w:szCs w:val="28"/>
        </w:rPr>
        <w:t>средних предприятий</w:t>
      </w:r>
      <w:r w:rsidR="006A4F91" w:rsidRPr="001D270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A4495" w:rsidRPr="001D2709">
        <w:rPr>
          <w:rFonts w:ascii="Times New Roman" w:hAnsi="Times New Roman" w:cs="Times New Roman"/>
          <w:color w:val="000000"/>
          <w:sz w:val="28"/>
          <w:szCs w:val="28"/>
        </w:rPr>
        <w:t xml:space="preserve"> число малых предприятий (без </w:t>
      </w:r>
      <w:proofErr w:type="spellStart"/>
      <w:r w:rsidR="00DA4495" w:rsidRPr="001D2709">
        <w:rPr>
          <w:rFonts w:ascii="Times New Roman" w:hAnsi="Times New Roman" w:cs="Times New Roman"/>
          <w:color w:val="000000"/>
          <w:sz w:val="28"/>
          <w:szCs w:val="28"/>
        </w:rPr>
        <w:t>микропредприятий</w:t>
      </w:r>
      <w:proofErr w:type="spellEnd"/>
      <w:r w:rsidR="00DA4495" w:rsidRPr="001D2709">
        <w:rPr>
          <w:rFonts w:ascii="Times New Roman" w:hAnsi="Times New Roman" w:cs="Times New Roman"/>
          <w:color w:val="000000"/>
          <w:sz w:val="28"/>
          <w:szCs w:val="28"/>
        </w:rPr>
        <w:t>) –</w:t>
      </w:r>
      <w:r w:rsidR="00597C31" w:rsidRPr="001D27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5310" w:rsidRPr="001D2709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597C31" w:rsidRPr="001D270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F3C52">
        <w:rPr>
          <w:rFonts w:ascii="Times New Roman" w:hAnsi="Times New Roman" w:cs="Times New Roman"/>
          <w:color w:val="000000"/>
          <w:sz w:val="28"/>
          <w:szCs w:val="28"/>
        </w:rPr>
        <w:t>аналогично 2018 году</w:t>
      </w:r>
      <w:r w:rsidR="00597C31" w:rsidRPr="001D270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D27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D45E1" w:rsidRPr="001D2709">
        <w:rPr>
          <w:rFonts w:ascii="Times New Roman" w:hAnsi="Times New Roman" w:cs="Times New Roman"/>
          <w:color w:val="000000"/>
          <w:sz w:val="28"/>
          <w:szCs w:val="28"/>
        </w:rPr>
        <w:t xml:space="preserve">Преобладают по следующим видам экономической деятельности: торговля розничная </w:t>
      </w:r>
      <w:proofErr w:type="spellStart"/>
      <w:r w:rsidR="008D45E1" w:rsidRPr="001D2709">
        <w:rPr>
          <w:rFonts w:ascii="Times New Roman" w:hAnsi="Times New Roman" w:cs="Times New Roman"/>
          <w:color w:val="000000"/>
          <w:sz w:val="28"/>
          <w:szCs w:val="28"/>
        </w:rPr>
        <w:t>незамороженными</w:t>
      </w:r>
      <w:proofErr w:type="spellEnd"/>
      <w:r w:rsidR="008D45E1" w:rsidRPr="001D2709">
        <w:rPr>
          <w:rFonts w:ascii="Times New Roman" w:hAnsi="Times New Roman" w:cs="Times New Roman"/>
          <w:color w:val="000000"/>
          <w:sz w:val="28"/>
          <w:szCs w:val="28"/>
        </w:rPr>
        <w:t xml:space="preserve"> продуктами, включая напитки и табачные изделия, в неспециализированных магазинах</w:t>
      </w:r>
      <w:r w:rsidR="00C75310" w:rsidRPr="001D2709">
        <w:rPr>
          <w:rFonts w:ascii="Times New Roman" w:hAnsi="Times New Roman" w:cs="Times New Roman"/>
          <w:color w:val="000000"/>
          <w:sz w:val="28"/>
          <w:szCs w:val="28"/>
        </w:rPr>
        <w:t xml:space="preserve"> (17 % от всего количества)</w:t>
      </w:r>
      <w:r w:rsidR="00EE525B" w:rsidRPr="001D2709">
        <w:rPr>
          <w:rFonts w:ascii="Times New Roman" w:hAnsi="Times New Roman" w:cs="Times New Roman"/>
          <w:color w:val="000000"/>
          <w:sz w:val="28"/>
          <w:szCs w:val="28"/>
        </w:rPr>
        <w:t>; торговля розничная преимущественно пищевыми продуктами, включая напитки, и табачными изделиями в неспециализированных магазинах</w:t>
      </w:r>
      <w:r w:rsidR="00C75310" w:rsidRPr="001D2709">
        <w:rPr>
          <w:rFonts w:ascii="Times New Roman" w:hAnsi="Times New Roman" w:cs="Times New Roman"/>
          <w:color w:val="000000"/>
          <w:sz w:val="28"/>
          <w:szCs w:val="28"/>
        </w:rPr>
        <w:t xml:space="preserve"> (17 % от всего количества); распиловка и строгание древесины (12 %</w:t>
      </w:r>
      <w:r w:rsidR="006A4F91" w:rsidRPr="001D2709">
        <w:rPr>
          <w:rFonts w:ascii="Times New Roman" w:hAnsi="Times New Roman" w:cs="Times New Roman"/>
          <w:color w:val="000000"/>
          <w:sz w:val="28"/>
          <w:szCs w:val="28"/>
        </w:rPr>
        <w:t xml:space="preserve"> от всего количества</w:t>
      </w:r>
      <w:r w:rsidR="00C75310" w:rsidRPr="001D2709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r w:rsidR="006A4F91" w:rsidRPr="001D2709">
        <w:rPr>
          <w:rFonts w:ascii="Times New Roman" w:hAnsi="Times New Roman" w:cs="Times New Roman"/>
          <w:color w:val="000000"/>
          <w:sz w:val="28"/>
          <w:szCs w:val="28"/>
        </w:rPr>
        <w:t>торговля розничная в неспециализированных магазинах  (12 % от всего количества);</w:t>
      </w:r>
      <w:proofErr w:type="gramEnd"/>
      <w:r w:rsidR="006A4F91" w:rsidRPr="001D2709">
        <w:rPr>
          <w:rFonts w:ascii="Times New Roman" w:hAnsi="Times New Roman" w:cs="Times New Roman"/>
          <w:color w:val="000000"/>
          <w:sz w:val="28"/>
          <w:szCs w:val="28"/>
        </w:rPr>
        <w:t xml:space="preserve"> разведение молочного крупного рогатого скота, производство сырого молока (12 % от всего количества)</w:t>
      </w:r>
      <w:r w:rsidR="00EE525B" w:rsidRPr="001D27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100D" w:rsidRPr="001D2709" w:rsidRDefault="00E214A6" w:rsidP="008D125C">
      <w:pPr>
        <w:pStyle w:val="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Следует отметить, что по сравнению с 2018 годом сократилась среднесписочная численность работников, занятых на малых предприятиях (без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микропредприятий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). Наблюдается по следующим видам экономической деятельности: разведение молочного крупного рогатого скота, производство сырого молока; </w:t>
      </w:r>
      <w:r w:rsidR="008D125C">
        <w:rPr>
          <w:rFonts w:ascii="Times New Roman" w:hAnsi="Times New Roman" w:cs="Times New Roman"/>
          <w:color w:val="000000"/>
          <w:sz w:val="28"/>
          <w:szCs w:val="28"/>
        </w:rPr>
        <w:t>строительство автомобильных дорог и автомагистралей; распиловка и строгание древесины.</w:t>
      </w:r>
    </w:p>
    <w:p w:rsidR="00597C31" w:rsidRPr="001D2709" w:rsidRDefault="00597C31" w:rsidP="008D125C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2709">
        <w:rPr>
          <w:rFonts w:ascii="Times New Roman" w:hAnsi="Times New Roman" w:cs="Times New Roman"/>
          <w:sz w:val="28"/>
          <w:szCs w:val="28"/>
        </w:rPr>
        <w:t>В целях создания благоприятных условий для развития малого и среднего предпринимательства на территории района реализуется подпрограмма «Поддержка и развитие малого и среднего предпринимательства» муниципальной программы  «Развитие экономики», которая предусматривают имущественную, консультативную, информационную и финансовую поддержку субъектов малого и среднего предпринимательства района.</w:t>
      </w:r>
    </w:p>
    <w:p w:rsidR="007E3245" w:rsidRPr="00B23CDE" w:rsidRDefault="00780F6F" w:rsidP="008D125C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D125C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7E3245" w:rsidRPr="008D125C">
        <w:rPr>
          <w:rFonts w:ascii="Times New Roman" w:hAnsi="Times New Roman" w:cs="Times New Roman"/>
          <w:sz w:val="28"/>
          <w:szCs w:val="28"/>
        </w:rPr>
        <w:t xml:space="preserve">ониторинг субъектов малого и среднего предпринимательства проводится 1 раз в пять лет, </w:t>
      </w:r>
      <w:r w:rsidRPr="008D125C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706AA6" w:rsidRPr="008D125C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8D125C">
        <w:rPr>
          <w:rFonts w:ascii="Times New Roman" w:hAnsi="Times New Roman" w:cs="Times New Roman"/>
          <w:sz w:val="28"/>
          <w:szCs w:val="28"/>
        </w:rPr>
        <w:t>показателя по обороту малых предприятий указываются</w:t>
      </w:r>
      <w:r w:rsidR="007E3245" w:rsidRPr="008D125C">
        <w:rPr>
          <w:rFonts w:ascii="Times New Roman" w:hAnsi="Times New Roman" w:cs="Times New Roman"/>
          <w:sz w:val="28"/>
          <w:szCs w:val="28"/>
        </w:rPr>
        <w:t xml:space="preserve"> на уровне 2015 года. </w:t>
      </w:r>
    </w:p>
    <w:p w:rsidR="00AD5BDD" w:rsidRPr="001D2709" w:rsidRDefault="00AD5BDD" w:rsidP="008D125C">
      <w:pPr>
        <w:pStyle w:val="1"/>
        <w:spacing w:before="0"/>
        <w:ind w:firstLine="567"/>
        <w:rPr>
          <w:rFonts w:ascii="Times New Roman" w:hAnsi="Times New Roman"/>
          <w:sz w:val="28"/>
          <w:szCs w:val="28"/>
        </w:rPr>
      </w:pPr>
      <w:r w:rsidRPr="008D125C">
        <w:rPr>
          <w:rFonts w:ascii="Times New Roman" w:hAnsi="Times New Roman"/>
          <w:sz w:val="28"/>
          <w:szCs w:val="28"/>
        </w:rPr>
        <w:t>Виды экономической деятельности приведены в соответствии с Общероссийским классификатором видов экономической деятельности (ОКВЭД</w:t>
      </w:r>
      <w:proofErr w:type="gramStart"/>
      <w:r w:rsidRPr="008D125C">
        <w:rPr>
          <w:rFonts w:ascii="Times New Roman" w:hAnsi="Times New Roman"/>
          <w:sz w:val="28"/>
          <w:szCs w:val="28"/>
        </w:rPr>
        <w:t>2</w:t>
      </w:r>
      <w:proofErr w:type="gramEnd"/>
      <w:r w:rsidRPr="008D125C">
        <w:rPr>
          <w:rFonts w:ascii="Times New Roman" w:hAnsi="Times New Roman"/>
          <w:sz w:val="28"/>
          <w:szCs w:val="28"/>
        </w:rPr>
        <w:t>), применяемым в статистической практике с 1 января 2017</w:t>
      </w:r>
      <w:r w:rsidR="00510916" w:rsidRPr="008D125C">
        <w:rPr>
          <w:rFonts w:ascii="Times New Roman" w:hAnsi="Times New Roman"/>
          <w:sz w:val="28"/>
          <w:szCs w:val="28"/>
        </w:rPr>
        <w:t xml:space="preserve"> </w:t>
      </w:r>
      <w:r w:rsidRPr="008D125C">
        <w:rPr>
          <w:rFonts w:ascii="Times New Roman" w:hAnsi="Times New Roman"/>
          <w:sz w:val="28"/>
          <w:szCs w:val="28"/>
        </w:rPr>
        <w:t>г. Группировки по видам экономической деятельности сформированы</w:t>
      </w:r>
      <w:r w:rsidRPr="001D2709">
        <w:rPr>
          <w:rFonts w:ascii="Times New Roman" w:hAnsi="Times New Roman"/>
          <w:sz w:val="28"/>
          <w:szCs w:val="28"/>
        </w:rPr>
        <w:t xml:space="preserve"> на основании сведений организаций, предоставляемых по основному виду деятельности.</w:t>
      </w:r>
    </w:p>
    <w:p w:rsidR="00FD728B" w:rsidRDefault="00FD728B" w:rsidP="00A31682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green"/>
          <w:lang w:val="en-US"/>
        </w:rPr>
      </w:pPr>
    </w:p>
    <w:p w:rsidR="00FB1809" w:rsidRPr="001D2709" w:rsidRDefault="00FB1809" w:rsidP="00A31682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72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Инвестиции.</w:t>
      </w:r>
    </w:p>
    <w:p w:rsidR="00C458C0" w:rsidRPr="001D2709" w:rsidRDefault="00C458C0" w:rsidP="00C004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2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Инвестиции в основной капитал, осуществляемые организациями, находящимися на территории муниципального образования (без субъектов малого предпринимательства), </w:t>
      </w:r>
      <w:r w:rsidR="00230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2019 год составили 0,54 млрд. руб. (или 88,5 % по отношению к 2018 г.), </w:t>
      </w:r>
      <w:r w:rsidR="002F33B2" w:rsidRPr="001D2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2018 г. – 0,61млрд. руб. (или 217,8 % по отношению к 2017 г.).</w:t>
      </w:r>
      <w:r w:rsidR="00F456B4" w:rsidRPr="001D2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0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273AF" w:rsidRPr="001D2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ценочное значение за 20</w:t>
      </w:r>
      <w:r w:rsidR="00230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3273AF" w:rsidRPr="001D2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п</w:t>
      </w:r>
      <w:r w:rsidR="00F456B4" w:rsidRPr="001D2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рогнозные значения показателя </w:t>
      </w:r>
      <w:r w:rsidR="003273AF" w:rsidRPr="001D2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202</w:t>
      </w:r>
      <w:r w:rsidR="00230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3273AF" w:rsidRPr="001D2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-202</w:t>
      </w:r>
      <w:r w:rsidR="00230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3273AF" w:rsidRPr="001D2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гг. </w:t>
      </w:r>
      <w:r w:rsidR="00F456B4" w:rsidRPr="001D2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указаны в соответствии со стратегией социально-экономического развития МО МР «Усть-Куломский».</w:t>
      </w:r>
    </w:p>
    <w:p w:rsidR="00C00462" w:rsidRPr="00C00462" w:rsidRDefault="00C00462" w:rsidP="00C004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Также следует отметить, что в вязи с негативной экономической ситуацией текущего 2020 года, вызванной пандемией 2019-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, финансовые ресурсы организаций и предприятий в первую очередь будут направлены на восстановление текущей деятельности, сокращая инвестиционные вложения.</w:t>
      </w:r>
    </w:p>
    <w:p w:rsidR="008642D0" w:rsidRDefault="008642D0" w:rsidP="00230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3487F" w:rsidRDefault="00B3487F" w:rsidP="004F05C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2019 году были введены 1 многоквартирный жилой дом общей площадью 1466,75 кв.м. и 4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жилых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дома блокированной застройки общей площадью 3094,88 кв.м.</w:t>
      </w:r>
    </w:p>
    <w:p w:rsidR="00B3487F" w:rsidRDefault="00B3487F" w:rsidP="004F05C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Значение показателя «</w:t>
      </w:r>
      <w:r w:rsidRPr="00FD728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Ввод в действие жилых домов за счет всех источников финансирования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за 2019 год увеличилось по сравнению с 2018 годом </w:t>
      </w:r>
      <w:r w:rsidRPr="00B61BE6">
        <w:rPr>
          <w:rFonts w:ascii="Times New Roman" w:hAnsi="Times New Roman" w:cs="Times New Roman"/>
          <w:bCs/>
          <w:color w:val="000000"/>
          <w:sz w:val="28"/>
          <w:szCs w:val="28"/>
        </w:rPr>
        <w:t>почти в 2 раза за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счет строительства и ввода вышеуказанных объектов.</w:t>
      </w:r>
    </w:p>
    <w:p w:rsidR="00B3487F" w:rsidRDefault="00B3487F" w:rsidP="004F05C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Индивидуальными застройщиками в 2019 году было введено жилых домов объемом </w:t>
      </w:r>
      <w:r w:rsidR="00477BE4">
        <w:rPr>
          <w:rFonts w:ascii="Times New Roman" w:hAnsi="Times New Roman" w:cs="Times New Roman"/>
          <w:sz w:val="28"/>
          <w:szCs w:val="28"/>
        </w:rPr>
        <w:t>9,226</w:t>
      </w:r>
      <w:r>
        <w:rPr>
          <w:rFonts w:ascii="Times New Roman" w:hAnsi="Times New Roman" w:cs="Times New Roman"/>
          <w:sz w:val="28"/>
          <w:szCs w:val="28"/>
        </w:rPr>
        <w:t xml:space="preserve"> тыс.кв.м. (что больше по сравнению с 2018 годом </w:t>
      </w:r>
      <w:r w:rsidR="00477BE4">
        <w:rPr>
          <w:rFonts w:ascii="Times New Roman" w:hAnsi="Times New Roman" w:cs="Times New Roman"/>
          <w:sz w:val="28"/>
          <w:szCs w:val="28"/>
        </w:rPr>
        <w:t xml:space="preserve">чуть больше, чем </w:t>
      </w:r>
      <w:r>
        <w:rPr>
          <w:rFonts w:ascii="Times New Roman" w:hAnsi="Times New Roman" w:cs="Times New Roman"/>
          <w:sz w:val="28"/>
          <w:szCs w:val="28"/>
        </w:rPr>
        <w:t>в 2 раза).</w:t>
      </w:r>
    </w:p>
    <w:p w:rsidR="00B3487F" w:rsidRDefault="00B3487F" w:rsidP="004F0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2020</w:t>
      </w:r>
      <w:r w:rsidRPr="001D2709">
        <w:rPr>
          <w:rFonts w:ascii="Times New Roman" w:hAnsi="Times New Roman" w:cs="Times New Roman"/>
          <w:sz w:val="28"/>
        </w:rPr>
        <w:t xml:space="preserve"> году запланирован ввод жилья общей  площадью </w:t>
      </w:r>
      <w:r>
        <w:rPr>
          <w:rFonts w:ascii="Times New Roman" w:hAnsi="Times New Roman" w:cs="Times New Roman"/>
          <w:sz w:val="28"/>
        </w:rPr>
        <w:t>7,14</w:t>
      </w:r>
      <w:r w:rsidRPr="001D2709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>кв. м.</w:t>
      </w:r>
      <w:r w:rsidRPr="001D2709">
        <w:rPr>
          <w:rFonts w:ascii="Times New Roman" w:hAnsi="Times New Roman" w:cs="Times New Roman"/>
          <w:sz w:val="28"/>
        </w:rPr>
        <w:t xml:space="preserve">, в  том числе ввод </w:t>
      </w:r>
      <w:r>
        <w:rPr>
          <w:rFonts w:ascii="Times New Roman" w:hAnsi="Times New Roman" w:cs="Times New Roman"/>
          <w:sz w:val="28"/>
        </w:rPr>
        <w:t>жилых домов блокированной застройки</w:t>
      </w:r>
      <w:r w:rsidRPr="001D2709">
        <w:rPr>
          <w:rFonts w:ascii="Times New Roman" w:hAnsi="Times New Roman" w:cs="Times New Roman"/>
          <w:sz w:val="28"/>
        </w:rPr>
        <w:t xml:space="preserve"> общей площадью </w:t>
      </w:r>
      <w:r>
        <w:rPr>
          <w:rFonts w:ascii="Times New Roman" w:hAnsi="Times New Roman" w:cs="Times New Roman"/>
          <w:sz w:val="28"/>
        </w:rPr>
        <w:t>87,6 кв. м.</w:t>
      </w:r>
      <w:r w:rsidRPr="001D2709">
        <w:rPr>
          <w:rFonts w:ascii="Times New Roman" w:hAnsi="Times New Roman" w:cs="Times New Roman"/>
          <w:sz w:val="28"/>
        </w:rPr>
        <w:t xml:space="preserve">  и ИЖС общей площадью </w:t>
      </w:r>
      <w:r>
        <w:rPr>
          <w:rFonts w:ascii="Times New Roman" w:hAnsi="Times New Roman" w:cs="Times New Roman"/>
          <w:sz w:val="28"/>
        </w:rPr>
        <w:t>5576,9 кв.м</w:t>
      </w:r>
      <w:r w:rsidRPr="001D2709">
        <w:rPr>
          <w:rFonts w:ascii="Times New Roman" w:hAnsi="Times New Roman" w:cs="Times New Roman"/>
          <w:sz w:val="28"/>
        </w:rPr>
        <w:t xml:space="preserve">. </w:t>
      </w:r>
    </w:p>
    <w:p w:rsidR="00B3487F" w:rsidRDefault="00B3487F" w:rsidP="004F0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Прогнозируется на 2021-2023 годы увеличение значения показателей в сравнении с оценочным значением 2020 года по причине увеличения количества поданных </w:t>
      </w:r>
      <w:r w:rsidRPr="006141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уведомлений </w:t>
      </w:r>
      <w:r w:rsidRPr="00614154">
        <w:rPr>
          <w:rFonts w:ascii="Times New Roman" w:hAnsi="Times New Roman" w:cs="Times New Roman"/>
          <w:sz w:val="28"/>
          <w:szCs w:val="28"/>
        </w:rPr>
        <w:t>о планируем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14154">
        <w:rPr>
          <w:rFonts w:ascii="Times New Roman" w:hAnsi="Times New Roman" w:cs="Times New Roman"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Усть-Куломского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3487F" w:rsidRPr="00B3487F" w:rsidRDefault="00B3487F" w:rsidP="004F0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highlight w:val="yellow"/>
        </w:rPr>
      </w:pPr>
    </w:p>
    <w:p w:rsidR="00FD728B" w:rsidRDefault="00FD728B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  <w:highlight w:val="green"/>
          <w:lang w:val="en-US"/>
        </w:rPr>
      </w:pPr>
    </w:p>
    <w:p w:rsidR="00FD728B" w:rsidRDefault="00FD728B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  <w:highlight w:val="green"/>
          <w:lang w:val="en-US"/>
        </w:rPr>
      </w:pPr>
    </w:p>
    <w:p w:rsidR="00FD728B" w:rsidRDefault="00FD728B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  <w:highlight w:val="green"/>
          <w:lang w:val="en-US"/>
        </w:rPr>
      </w:pPr>
    </w:p>
    <w:p w:rsidR="003A3E25" w:rsidRPr="001D2709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D728B">
        <w:rPr>
          <w:rFonts w:ascii="Times New Roman" w:hAnsi="Times New Roman" w:cs="Times New Roman"/>
          <w:b/>
          <w:sz w:val="28"/>
          <w:szCs w:val="28"/>
        </w:rPr>
        <w:lastRenderedPageBreak/>
        <w:t>Труд и за</w:t>
      </w:r>
      <w:r w:rsidR="00FB1809" w:rsidRPr="00FD728B">
        <w:rPr>
          <w:rFonts w:ascii="Times New Roman" w:hAnsi="Times New Roman" w:cs="Times New Roman"/>
          <w:b/>
          <w:sz w:val="28"/>
          <w:szCs w:val="28"/>
        </w:rPr>
        <w:t>нятость</w:t>
      </w:r>
      <w:r w:rsidRPr="00FD728B">
        <w:rPr>
          <w:rFonts w:ascii="Times New Roman" w:hAnsi="Times New Roman" w:cs="Times New Roman"/>
          <w:b/>
          <w:sz w:val="28"/>
          <w:szCs w:val="28"/>
        </w:rPr>
        <w:t>.</w:t>
      </w:r>
    </w:p>
    <w:p w:rsidR="00EA4DA9" w:rsidRPr="00EA4DA9" w:rsidRDefault="00EA4DA9" w:rsidP="00EA4D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DA9">
        <w:rPr>
          <w:rFonts w:ascii="Times New Roman" w:hAnsi="Times New Roman" w:cs="Times New Roman"/>
          <w:sz w:val="28"/>
          <w:szCs w:val="28"/>
        </w:rPr>
        <w:t xml:space="preserve">Ситуацию на рынке труда </w:t>
      </w:r>
      <w:proofErr w:type="spellStart"/>
      <w:r w:rsidRPr="00EA4DA9">
        <w:rPr>
          <w:rFonts w:ascii="Times New Roman" w:hAnsi="Times New Roman" w:cs="Times New Roman"/>
          <w:sz w:val="28"/>
          <w:szCs w:val="28"/>
        </w:rPr>
        <w:t>Усть-Куломскогов</w:t>
      </w:r>
      <w:proofErr w:type="spellEnd"/>
      <w:r w:rsidRPr="00EA4DA9">
        <w:rPr>
          <w:rFonts w:ascii="Times New Roman" w:hAnsi="Times New Roman" w:cs="Times New Roman"/>
          <w:sz w:val="28"/>
          <w:szCs w:val="28"/>
        </w:rPr>
        <w:t xml:space="preserve"> условиях сложившейся санитарно-эпидемиологической обстановки сложно назвать  стабильной, управляемой и прогнозируемой.</w:t>
      </w:r>
    </w:p>
    <w:p w:rsidR="00EA4DA9" w:rsidRPr="00EA4DA9" w:rsidRDefault="00EA4DA9" w:rsidP="00EA4D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28B">
        <w:rPr>
          <w:rFonts w:ascii="Times New Roman" w:hAnsi="Times New Roman" w:cs="Times New Roman"/>
          <w:i/>
          <w:sz w:val="28"/>
          <w:szCs w:val="28"/>
        </w:rPr>
        <w:t>Численность экономически активного населения</w:t>
      </w:r>
      <w:r w:rsidRPr="00EA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DA9">
        <w:rPr>
          <w:rFonts w:ascii="Times New Roman" w:hAnsi="Times New Roman" w:cs="Times New Roman"/>
          <w:sz w:val="28"/>
          <w:szCs w:val="28"/>
        </w:rPr>
        <w:t>Усть-Куломского</w:t>
      </w:r>
      <w:proofErr w:type="spellEnd"/>
      <w:r w:rsidRPr="00EA4DA9">
        <w:rPr>
          <w:rFonts w:ascii="Times New Roman" w:hAnsi="Times New Roman" w:cs="Times New Roman"/>
          <w:sz w:val="28"/>
          <w:szCs w:val="28"/>
        </w:rPr>
        <w:t xml:space="preserve"> района на начало 2020 года составляет около 11,60 тыс. человек.</w:t>
      </w:r>
    </w:p>
    <w:p w:rsidR="00EA4DA9" w:rsidRPr="00EA4DA9" w:rsidRDefault="00EA4DA9" w:rsidP="00EA4D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DA9">
        <w:rPr>
          <w:rFonts w:ascii="Times New Roman" w:hAnsi="Times New Roman" w:cs="Times New Roman"/>
          <w:sz w:val="28"/>
          <w:szCs w:val="28"/>
        </w:rPr>
        <w:t xml:space="preserve">Прогноз составлен с учетом сохраняющихся </w:t>
      </w:r>
      <w:proofErr w:type="gramStart"/>
      <w:r w:rsidRPr="00EA4DA9">
        <w:rPr>
          <w:rFonts w:ascii="Times New Roman" w:hAnsi="Times New Roman" w:cs="Times New Roman"/>
          <w:sz w:val="28"/>
          <w:szCs w:val="28"/>
        </w:rPr>
        <w:t>тенденций сокращения численности работников предприятий района</w:t>
      </w:r>
      <w:proofErr w:type="gramEnd"/>
      <w:r w:rsidRPr="00EA4DA9">
        <w:rPr>
          <w:rFonts w:ascii="Times New Roman" w:hAnsi="Times New Roman" w:cs="Times New Roman"/>
          <w:sz w:val="28"/>
          <w:szCs w:val="28"/>
        </w:rPr>
        <w:t xml:space="preserve"> и сохраняющимися трудностями создания новых рабочих мест.</w:t>
      </w:r>
    </w:p>
    <w:p w:rsidR="00EA4DA9" w:rsidRPr="00EA4DA9" w:rsidRDefault="00EA4DA9" w:rsidP="00EA4D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28B">
        <w:rPr>
          <w:rFonts w:ascii="Times New Roman" w:hAnsi="Times New Roman" w:cs="Times New Roman"/>
          <w:i/>
          <w:sz w:val="28"/>
          <w:szCs w:val="28"/>
        </w:rPr>
        <w:t>Уровень безработицы</w:t>
      </w:r>
      <w:r w:rsidRPr="00EA4DA9">
        <w:rPr>
          <w:rFonts w:ascii="Times New Roman" w:hAnsi="Times New Roman" w:cs="Times New Roman"/>
          <w:sz w:val="28"/>
          <w:szCs w:val="28"/>
        </w:rPr>
        <w:t xml:space="preserve"> к экономически активному населению ожидается 7,0% в 2020 году и на период до 2023 года в пределах 2,60% - 6,5%.</w:t>
      </w:r>
    </w:p>
    <w:p w:rsidR="00EA4DA9" w:rsidRPr="00EA4DA9" w:rsidRDefault="00EA4DA9" w:rsidP="00EA4D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DA9">
        <w:rPr>
          <w:rFonts w:ascii="Times New Roman" w:hAnsi="Times New Roman" w:cs="Times New Roman"/>
          <w:sz w:val="28"/>
          <w:szCs w:val="28"/>
        </w:rPr>
        <w:t xml:space="preserve">По своему характеру зарегистрированная безработица является "структурной", то есть </w:t>
      </w:r>
      <w:proofErr w:type="gramStart"/>
      <w:r w:rsidRPr="00EA4DA9">
        <w:rPr>
          <w:rFonts w:ascii="Times New Roman" w:hAnsi="Times New Roman" w:cs="Times New Roman"/>
          <w:sz w:val="28"/>
          <w:szCs w:val="28"/>
        </w:rPr>
        <w:t>спрос</w:t>
      </w:r>
      <w:proofErr w:type="gramEnd"/>
      <w:r w:rsidRPr="00EA4DA9">
        <w:rPr>
          <w:rFonts w:ascii="Times New Roman" w:hAnsi="Times New Roman" w:cs="Times New Roman"/>
          <w:sz w:val="28"/>
          <w:szCs w:val="28"/>
        </w:rPr>
        <w:t xml:space="preserve"> и предложение не сбалансированы.</w:t>
      </w:r>
    </w:p>
    <w:p w:rsidR="00EA4DA9" w:rsidRPr="00EA4DA9" w:rsidRDefault="00EA4DA9" w:rsidP="00EA4D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DA9">
        <w:rPr>
          <w:rFonts w:ascii="Times New Roman" w:hAnsi="Times New Roman" w:cs="Times New Roman"/>
          <w:sz w:val="28"/>
          <w:szCs w:val="28"/>
        </w:rPr>
        <w:t xml:space="preserve">Существенное влияние на развитие сферы занятости населения </w:t>
      </w:r>
      <w:proofErr w:type="spellStart"/>
      <w:r w:rsidRPr="00EA4DA9">
        <w:rPr>
          <w:rFonts w:ascii="Times New Roman" w:hAnsi="Times New Roman" w:cs="Times New Roman"/>
          <w:sz w:val="28"/>
          <w:szCs w:val="28"/>
        </w:rPr>
        <w:t>Усть-Куломского</w:t>
      </w:r>
      <w:proofErr w:type="spellEnd"/>
      <w:r w:rsidRPr="00EA4DA9">
        <w:rPr>
          <w:rFonts w:ascii="Times New Roman" w:hAnsi="Times New Roman" w:cs="Times New Roman"/>
          <w:sz w:val="28"/>
          <w:szCs w:val="28"/>
        </w:rPr>
        <w:t xml:space="preserve"> района в 2021-2023 годах, будут оказывать следующие факторы:</w:t>
      </w:r>
    </w:p>
    <w:p w:rsidR="00EA4DA9" w:rsidRPr="00EA4DA9" w:rsidRDefault="00EA4DA9" w:rsidP="00EA4DA9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EA4DA9">
        <w:rPr>
          <w:rFonts w:ascii="Times New Roman" w:hAnsi="Times New Roman" w:cs="Times New Roman"/>
        </w:rPr>
        <w:t xml:space="preserve">- сокращение рабочих мест, перераспределение работников по секторам экономики, расширение сферы услуг, развитие инновационных направлений деятельности и возникновением новых направлений занятости; </w:t>
      </w:r>
    </w:p>
    <w:p w:rsidR="00EA4DA9" w:rsidRPr="00EA4DA9" w:rsidRDefault="00EA4DA9" w:rsidP="00EA4D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DA9">
        <w:rPr>
          <w:rFonts w:ascii="Times New Roman" w:hAnsi="Times New Roman" w:cs="Times New Roman"/>
          <w:sz w:val="28"/>
          <w:szCs w:val="28"/>
        </w:rPr>
        <w:t>- необходимость перепрофилирования работников в связи с изменениями в структуре экономики, преодоление структурного несоответствия спроса и предложения рабочей силы;</w:t>
      </w:r>
    </w:p>
    <w:p w:rsidR="00EA4DA9" w:rsidRPr="00EA4DA9" w:rsidRDefault="00EA4DA9" w:rsidP="00EA4D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DA9">
        <w:rPr>
          <w:rFonts w:ascii="Times New Roman" w:hAnsi="Times New Roman" w:cs="Times New Roman"/>
          <w:sz w:val="28"/>
          <w:szCs w:val="28"/>
        </w:rPr>
        <w:t>- профессиональный дисбаланс кадров, в том числе молодых специалистов-выпускников образовательных учреждений высшего и среднего профессионального образования;</w:t>
      </w:r>
    </w:p>
    <w:p w:rsidR="00EA4DA9" w:rsidRPr="00EA4DA9" w:rsidRDefault="00EA4DA9" w:rsidP="00EA4D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DA9">
        <w:rPr>
          <w:rFonts w:ascii="Times New Roman" w:hAnsi="Times New Roman" w:cs="Times New Roman"/>
          <w:sz w:val="28"/>
          <w:szCs w:val="28"/>
        </w:rPr>
        <w:t xml:space="preserve">- сокращение численности населения </w:t>
      </w:r>
      <w:proofErr w:type="spellStart"/>
      <w:r w:rsidRPr="00EA4DA9">
        <w:rPr>
          <w:rFonts w:ascii="Times New Roman" w:hAnsi="Times New Roman" w:cs="Times New Roman"/>
          <w:sz w:val="28"/>
          <w:szCs w:val="28"/>
        </w:rPr>
        <w:t>Усть-Куломского</w:t>
      </w:r>
      <w:proofErr w:type="spellEnd"/>
      <w:r w:rsidRPr="00EA4DA9">
        <w:rPr>
          <w:rFonts w:ascii="Times New Roman" w:hAnsi="Times New Roman" w:cs="Times New Roman"/>
          <w:sz w:val="28"/>
          <w:szCs w:val="28"/>
        </w:rPr>
        <w:t xml:space="preserve"> района в трудоспособном возрасте в связи с обострением демографической проблемы и оттоком населения трудоспособного возраста</w:t>
      </w:r>
    </w:p>
    <w:p w:rsidR="00EA4DA9" w:rsidRPr="00EA4DA9" w:rsidRDefault="00EA4DA9" w:rsidP="00EA4D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DA9">
        <w:rPr>
          <w:rFonts w:ascii="Times New Roman" w:hAnsi="Times New Roman" w:cs="Times New Roman"/>
          <w:sz w:val="28"/>
          <w:szCs w:val="28"/>
        </w:rPr>
        <w:t xml:space="preserve">- а также </w:t>
      </w:r>
      <w:proofErr w:type="spellStart"/>
      <w:r w:rsidRPr="00EA4DA9">
        <w:rPr>
          <w:rFonts w:ascii="Times New Roman" w:hAnsi="Times New Roman" w:cs="Times New Roman"/>
          <w:sz w:val="28"/>
          <w:szCs w:val="28"/>
        </w:rPr>
        <w:t>санитарно-эпимиологическая</w:t>
      </w:r>
      <w:proofErr w:type="spellEnd"/>
      <w:r w:rsidRPr="00EA4DA9">
        <w:rPr>
          <w:rFonts w:ascii="Times New Roman" w:hAnsi="Times New Roman" w:cs="Times New Roman"/>
          <w:sz w:val="28"/>
          <w:szCs w:val="28"/>
        </w:rPr>
        <w:t xml:space="preserve"> обстановка, вызывающая трудности в работе предприятий;</w:t>
      </w:r>
    </w:p>
    <w:p w:rsidR="00EA4DA9" w:rsidRPr="00EA4DA9" w:rsidRDefault="00EA4DA9" w:rsidP="00EA4D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DA9">
        <w:rPr>
          <w:rFonts w:ascii="Times New Roman" w:hAnsi="Times New Roman" w:cs="Times New Roman"/>
          <w:sz w:val="28"/>
          <w:szCs w:val="28"/>
        </w:rPr>
        <w:t xml:space="preserve">-  меры правительства по поддержке безработных граждан в период сложной  </w:t>
      </w:r>
      <w:proofErr w:type="spellStart"/>
      <w:r w:rsidRPr="00EA4DA9">
        <w:rPr>
          <w:rFonts w:ascii="Times New Roman" w:hAnsi="Times New Roman" w:cs="Times New Roman"/>
          <w:sz w:val="28"/>
          <w:szCs w:val="28"/>
        </w:rPr>
        <w:t>санитарно-эпимиологической</w:t>
      </w:r>
      <w:proofErr w:type="spellEnd"/>
      <w:r w:rsidRPr="00EA4DA9">
        <w:rPr>
          <w:rFonts w:ascii="Times New Roman" w:hAnsi="Times New Roman" w:cs="Times New Roman"/>
          <w:sz w:val="28"/>
          <w:szCs w:val="28"/>
        </w:rPr>
        <w:t xml:space="preserve"> обстановки.</w:t>
      </w:r>
    </w:p>
    <w:p w:rsidR="00C952AD" w:rsidRPr="001D2709" w:rsidRDefault="00C952AD" w:rsidP="00C952AD">
      <w:pPr>
        <w:pStyle w:val="ConsPlusNonformat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E25" w:rsidRPr="001D2709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D2709">
        <w:rPr>
          <w:rFonts w:ascii="Times New Roman" w:hAnsi="Times New Roman" w:cs="Times New Roman"/>
          <w:b/>
          <w:sz w:val="28"/>
          <w:szCs w:val="28"/>
        </w:rPr>
        <w:t>Развитие отраслей в социальной сфере</w:t>
      </w:r>
    </w:p>
    <w:p w:rsidR="003A3E25" w:rsidRPr="001D2709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D728B">
        <w:rPr>
          <w:rFonts w:ascii="Times New Roman" w:hAnsi="Times New Roman" w:cs="Times New Roman"/>
          <w:b/>
          <w:sz w:val="28"/>
          <w:szCs w:val="28"/>
        </w:rPr>
        <w:t>Социальная сфера. Обеспеченность.</w:t>
      </w:r>
    </w:p>
    <w:p w:rsidR="00D10E14" w:rsidRPr="00FD728B" w:rsidRDefault="00D10E14" w:rsidP="00D10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E14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0E1EF6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D10E14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="000E1EF6">
        <w:rPr>
          <w:rFonts w:ascii="Times New Roman" w:hAnsi="Times New Roman" w:cs="Times New Roman"/>
          <w:sz w:val="28"/>
          <w:szCs w:val="28"/>
        </w:rPr>
        <w:t xml:space="preserve"> по </w:t>
      </w:r>
      <w:r w:rsidRPr="00FD728B">
        <w:rPr>
          <w:rFonts w:ascii="Times New Roman" w:hAnsi="Times New Roman" w:cs="Times New Roman"/>
          <w:i/>
          <w:sz w:val="28"/>
          <w:szCs w:val="28"/>
        </w:rPr>
        <w:t>обеспеченност</w:t>
      </w:r>
      <w:r w:rsidR="000E1EF6" w:rsidRPr="00FD728B">
        <w:rPr>
          <w:rFonts w:ascii="Times New Roman" w:hAnsi="Times New Roman" w:cs="Times New Roman"/>
          <w:i/>
          <w:sz w:val="28"/>
          <w:szCs w:val="28"/>
        </w:rPr>
        <w:t>и</w:t>
      </w:r>
      <w:r w:rsidRPr="00FD728B">
        <w:rPr>
          <w:rFonts w:ascii="Times New Roman" w:hAnsi="Times New Roman" w:cs="Times New Roman"/>
          <w:i/>
          <w:sz w:val="28"/>
          <w:szCs w:val="28"/>
        </w:rPr>
        <w:t xml:space="preserve"> больничными койками на 10 тыс. населения</w:t>
      </w:r>
      <w:r w:rsidRPr="00D10E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0E14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D10E14">
        <w:rPr>
          <w:rFonts w:ascii="Times New Roman" w:hAnsi="Times New Roman" w:cs="Times New Roman"/>
          <w:sz w:val="28"/>
          <w:szCs w:val="28"/>
        </w:rPr>
        <w:t xml:space="preserve"> со снижением количества коек круглосуточного стационара </w:t>
      </w:r>
      <w:r w:rsidR="000E1EF6">
        <w:rPr>
          <w:rFonts w:ascii="Times New Roman" w:hAnsi="Times New Roman" w:cs="Times New Roman"/>
          <w:sz w:val="28"/>
          <w:szCs w:val="28"/>
        </w:rPr>
        <w:t>по сравнению</w:t>
      </w:r>
      <w:r w:rsidRPr="00D10E14">
        <w:rPr>
          <w:rFonts w:ascii="Times New Roman" w:hAnsi="Times New Roman" w:cs="Times New Roman"/>
          <w:sz w:val="28"/>
          <w:szCs w:val="28"/>
        </w:rPr>
        <w:t xml:space="preserve"> с</w:t>
      </w:r>
      <w:r w:rsidRPr="00D10E14">
        <w:rPr>
          <w:rFonts w:ascii="Times New Roman" w:hAnsi="Times New Roman" w:cs="Times New Roman"/>
        </w:rPr>
        <w:t xml:space="preserve"> </w:t>
      </w:r>
      <w:r w:rsidRPr="00D10E14">
        <w:rPr>
          <w:rFonts w:ascii="Times New Roman" w:hAnsi="Times New Roman" w:cs="Times New Roman"/>
          <w:sz w:val="28"/>
          <w:szCs w:val="28"/>
        </w:rPr>
        <w:t xml:space="preserve">2018 годом </w:t>
      </w:r>
      <w:r w:rsidR="000E1EF6">
        <w:rPr>
          <w:rFonts w:ascii="Times New Roman" w:hAnsi="Times New Roman" w:cs="Times New Roman"/>
          <w:sz w:val="28"/>
          <w:szCs w:val="28"/>
        </w:rPr>
        <w:t xml:space="preserve"> (2018 год – </w:t>
      </w:r>
      <w:r w:rsidRPr="00D10E14">
        <w:rPr>
          <w:rFonts w:ascii="Times New Roman" w:hAnsi="Times New Roman" w:cs="Times New Roman"/>
          <w:sz w:val="28"/>
          <w:szCs w:val="28"/>
        </w:rPr>
        <w:t>102</w:t>
      </w:r>
      <w:r w:rsidR="000E1EF6">
        <w:rPr>
          <w:rFonts w:ascii="Times New Roman" w:hAnsi="Times New Roman" w:cs="Times New Roman"/>
          <w:sz w:val="28"/>
          <w:szCs w:val="28"/>
        </w:rPr>
        <w:t>,</w:t>
      </w:r>
      <w:r w:rsidRPr="00D10E14">
        <w:rPr>
          <w:rFonts w:ascii="Times New Roman" w:hAnsi="Times New Roman" w:cs="Times New Roman"/>
          <w:sz w:val="28"/>
          <w:szCs w:val="28"/>
        </w:rPr>
        <w:t xml:space="preserve"> </w:t>
      </w:r>
      <w:r w:rsidR="000E1EF6">
        <w:rPr>
          <w:rFonts w:ascii="Times New Roman" w:hAnsi="Times New Roman" w:cs="Times New Roman"/>
          <w:sz w:val="28"/>
          <w:szCs w:val="28"/>
        </w:rPr>
        <w:t>2019 г. -</w:t>
      </w:r>
      <w:r w:rsidRPr="00D10E14">
        <w:rPr>
          <w:rFonts w:ascii="Times New Roman" w:hAnsi="Times New Roman" w:cs="Times New Roman"/>
          <w:sz w:val="28"/>
          <w:szCs w:val="28"/>
        </w:rPr>
        <w:t xml:space="preserve"> 82 коек</w:t>
      </w:r>
      <w:r w:rsidR="000E1EF6">
        <w:rPr>
          <w:rFonts w:ascii="Times New Roman" w:hAnsi="Times New Roman" w:cs="Times New Roman"/>
          <w:sz w:val="28"/>
          <w:szCs w:val="28"/>
        </w:rPr>
        <w:t>)</w:t>
      </w:r>
      <w:r w:rsidRPr="00D10E14">
        <w:rPr>
          <w:rFonts w:ascii="Times New Roman" w:hAnsi="Times New Roman" w:cs="Times New Roman"/>
          <w:sz w:val="28"/>
          <w:szCs w:val="28"/>
        </w:rPr>
        <w:t>.</w:t>
      </w:r>
      <w:r w:rsidR="00FD728B" w:rsidRPr="00FD728B">
        <w:rPr>
          <w:rFonts w:ascii="Times New Roman" w:hAnsi="Times New Roman" w:cs="Times New Roman"/>
          <w:sz w:val="28"/>
          <w:szCs w:val="28"/>
        </w:rPr>
        <w:t xml:space="preserve"> </w:t>
      </w:r>
      <w:r w:rsidR="00FD728B">
        <w:rPr>
          <w:rFonts w:ascii="Times New Roman" w:hAnsi="Times New Roman" w:cs="Times New Roman"/>
          <w:sz w:val="28"/>
          <w:szCs w:val="28"/>
        </w:rPr>
        <w:t>Прогноз на 2021-2023 гг. – сохранение значения на уровне 2019 года.</w:t>
      </w:r>
    </w:p>
    <w:p w:rsidR="00D10E14" w:rsidRPr="00D10E14" w:rsidRDefault="00D10E14" w:rsidP="00D10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E14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0E1EF6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D10E14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="00D0351F">
        <w:rPr>
          <w:rFonts w:ascii="Times New Roman" w:hAnsi="Times New Roman" w:cs="Times New Roman"/>
          <w:sz w:val="28"/>
          <w:szCs w:val="28"/>
        </w:rPr>
        <w:t xml:space="preserve">за 2019 год по сравнению с 2018 годом </w:t>
      </w:r>
      <w:r w:rsidR="000E1EF6">
        <w:rPr>
          <w:rFonts w:ascii="Times New Roman" w:hAnsi="Times New Roman" w:cs="Times New Roman"/>
          <w:sz w:val="28"/>
          <w:szCs w:val="28"/>
        </w:rPr>
        <w:t xml:space="preserve">по </w:t>
      </w:r>
      <w:r w:rsidRPr="00FD728B">
        <w:rPr>
          <w:rFonts w:ascii="Times New Roman" w:hAnsi="Times New Roman" w:cs="Times New Roman"/>
          <w:i/>
          <w:sz w:val="28"/>
          <w:szCs w:val="28"/>
        </w:rPr>
        <w:t>посещени</w:t>
      </w:r>
      <w:r w:rsidR="000E1EF6" w:rsidRPr="00FD728B">
        <w:rPr>
          <w:rFonts w:ascii="Times New Roman" w:hAnsi="Times New Roman" w:cs="Times New Roman"/>
          <w:i/>
          <w:sz w:val="28"/>
          <w:szCs w:val="28"/>
        </w:rPr>
        <w:t>ям в амбулаторно-поликлинические учреждения</w:t>
      </w:r>
      <w:r w:rsidR="000E1E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0E14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D10E14">
        <w:rPr>
          <w:rFonts w:ascii="Times New Roman" w:hAnsi="Times New Roman" w:cs="Times New Roman"/>
          <w:sz w:val="28"/>
          <w:szCs w:val="28"/>
        </w:rPr>
        <w:t xml:space="preserve"> с уменьшением численности населения.</w:t>
      </w:r>
      <w:r w:rsidR="00D0351F">
        <w:rPr>
          <w:rFonts w:ascii="Times New Roman" w:hAnsi="Times New Roman" w:cs="Times New Roman"/>
          <w:sz w:val="28"/>
          <w:szCs w:val="28"/>
        </w:rPr>
        <w:t xml:space="preserve"> Значение показателя за 2019 год по о</w:t>
      </w:r>
      <w:r w:rsidRPr="00D10E14">
        <w:rPr>
          <w:rFonts w:ascii="Times New Roman" w:hAnsi="Times New Roman" w:cs="Times New Roman"/>
          <w:sz w:val="28"/>
          <w:szCs w:val="28"/>
        </w:rPr>
        <w:t>беспеченност</w:t>
      </w:r>
      <w:r w:rsidR="00D0351F">
        <w:rPr>
          <w:rFonts w:ascii="Times New Roman" w:hAnsi="Times New Roman" w:cs="Times New Roman"/>
          <w:sz w:val="28"/>
          <w:szCs w:val="28"/>
        </w:rPr>
        <w:t>и</w:t>
      </w:r>
      <w:r w:rsidRPr="00D10E14">
        <w:rPr>
          <w:rFonts w:ascii="Times New Roman" w:hAnsi="Times New Roman" w:cs="Times New Roman"/>
          <w:sz w:val="28"/>
          <w:szCs w:val="28"/>
        </w:rPr>
        <w:t xml:space="preserve"> средним медперсоналом уменьшилось</w:t>
      </w:r>
      <w:r w:rsidR="00D0351F">
        <w:rPr>
          <w:rFonts w:ascii="Times New Roman" w:hAnsi="Times New Roman" w:cs="Times New Roman"/>
          <w:sz w:val="28"/>
          <w:szCs w:val="28"/>
        </w:rPr>
        <w:t xml:space="preserve"> по сравнению с 2018 годом также по причине сокращения численности населения</w:t>
      </w:r>
      <w:r w:rsidRPr="00D10E14">
        <w:rPr>
          <w:rFonts w:ascii="Times New Roman" w:hAnsi="Times New Roman" w:cs="Times New Roman"/>
          <w:sz w:val="28"/>
          <w:szCs w:val="28"/>
        </w:rPr>
        <w:t>.</w:t>
      </w:r>
      <w:r w:rsidR="00FD728B">
        <w:rPr>
          <w:rFonts w:ascii="Times New Roman" w:hAnsi="Times New Roman" w:cs="Times New Roman"/>
          <w:sz w:val="28"/>
          <w:szCs w:val="28"/>
        </w:rPr>
        <w:t xml:space="preserve"> Прогноз на 2021-2023 гг. – значение на уровне 2019 года.</w:t>
      </w:r>
    </w:p>
    <w:p w:rsidR="00D10E14" w:rsidRPr="00D10E14" w:rsidRDefault="00D10E14" w:rsidP="00D10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E14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="00D0351F">
        <w:rPr>
          <w:rFonts w:ascii="Times New Roman" w:hAnsi="Times New Roman" w:cs="Times New Roman"/>
          <w:sz w:val="28"/>
          <w:szCs w:val="28"/>
        </w:rPr>
        <w:t>Усть-Куломском</w:t>
      </w:r>
      <w:proofErr w:type="spellEnd"/>
      <w:r w:rsidR="00D0351F">
        <w:rPr>
          <w:rFonts w:ascii="Times New Roman" w:hAnsi="Times New Roman" w:cs="Times New Roman"/>
          <w:sz w:val="28"/>
          <w:szCs w:val="28"/>
        </w:rPr>
        <w:t xml:space="preserve"> районе продолжают функционировать </w:t>
      </w:r>
      <w:r w:rsidRPr="00D10E14">
        <w:rPr>
          <w:rFonts w:ascii="Times New Roman" w:hAnsi="Times New Roman" w:cs="Times New Roman"/>
          <w:sz w:val="28"/>
          <w:szCs w:val="28"/>
        </w:rPr>
        <w:t xml:space="preserve">4 стационарных отделения: в п. </w:t>
      </w:r>
      <w:proofErr w:type="spellStart"/>
      <w:r w:rsidRPr="00D10E14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D10E14">
        <w:rPr>
          <w:rFonts w:ascii="Times New Roman" w:hAnsi="Times New Roman" w:cs="Times New Roman"/>
          <w:sz w:val="28"/>
          <w:szCs w:val="28"/>
        </w:rPr>
        <w:t xml:space="preserve"> (3 койко-мест), Помоздино (10 койко-мест), Пожег (3 койко-мест), </w:t>
      </w:r>
      <w:proofErr w:type="spellStart"/>
      <w:r w:rsidRPr="00D10E14"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Pr="00D10E14">
        <w:rPr>
          <w:rFonts w:ascii="Times New Roman" w:hAnsi="Times New Roman" w:cs="Times New Roman"/>
          <w:sz w:val="28"/>
          <w:szCs w:val="28"/>
        </w:rPr>
        <w:t xml:space="preserve"> (3 койко-мест). Прекращена работа стационара п. </w:t>
      </w:r>
      <w:proofErr w:type="spellStart"/>
      <w:r w:rsidRPr="00D10E14">
        <w:rPr>
          <w:rFonts w:ascii="Times New Roman" w:hAnsi="Times New Roman" w:cs="Times New Roman"/>
          <w:sz w:val="28"/>
          <w:szCs w:val="28"/>
        </w:rPr>
        <w:t>Зимстан</w:t>
      </w:r>
      <w:proofErr w:type="spellEnd"/>
      <w:r w:rsidRPr="00D10E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E14" w:rsidRDefault="00D10E14" w:rsidP="00956D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3E25" w:rsidRPr="001D2709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D728B">
        <w:rPr>
          <w:rFonts w:ascii="Times New Roman" w:hAnsi="Times New Roman" w:cs="Times New Roman"/>
          <w:b/>
          <w:sz w:val="28"/>
          <w:szCs w:val="28"/>
        </w:rPr>
        <w:t>Культура.</w:t>
      </w:r>
    </w:p>
    <w:p w:rsidR="009979DE" w:rsidRPr="000E1EF6" w:rsidRDefault="009979DE" w:rsidP="000E1EF6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E1EF6">
        <w:rPr>
          <w:color w:val="000000"/>
          <w:sz w:val="28"/>
          <w:szCs w:val="28"/>
        </w:rPr>
        <w:t xml:space="preserve">Организацией досуга населения </w:t>
      </w:r>
      <w:proofErr w:type="spellStart"/>
      <w:r w:rsidR="000E1EF6" w:rsidRPr="000E1EF6">
        <w:rPr>
          <w:color w:val="000000"/>
          <w:sz w:val="28"/>
          <w:szCs w:val="28"/>
        </w:rPr>
        <w:t>Усть-Куломского</w:t>
      </w:r>
      <w:proofErr w:type="spellEnd"/>
      <w:r w:rsidR="000E1EF6" w:rsidRPr="000E1EF6">
        <w:rPr>
          <w:color w:val="000000"/>
          <w:sz w:val="28"/>
          <w:szCs w:val="28"/>
        </w:rPr>
        <w:t xml:space="preserve"> района </w:t>
      </w:r>
      <w:r w:rsidRPr="000E1EF6">
        <w:rPr>
          <w:color w:val="000000"/>
          <w:sz w:val="28"/>
          <w:szCs w:val="28"/>
        </w:rPr>
        <w:t>занимаются МБУК "</w:t>
      </w:r>
      <w:proofErr w:type="spellStart"/>
      <w:r w:rsidRPr="000E1EF6">
        <w:rPr>
          <w:color w:val="000000"/>
          <w:sz w:val="28"/>
          <w:szCs w:val="28"/>
        </w:rPr>
        <w:t>Усть-Куломский</w:t>
      </w:r>
      <w:proofErr w:type="spellEnd"/>
      <w:r w:rsidRPr="000E1EF6">
        <w:rPr>
          <w:color w:val="000000"/>
          <w:sz w:val="28"/>
          <w:szCs w:val="28"/>
        </w:rPr>
        <w:t xml:space="preserve"> РДК" и 34 Домов культуры и клубов</w:t>
      </w:r>
      <w:r w:rsidR="000E1EF6" w:rsidRPr="000E1EF6">
        <w:rPr>
          <w:color w:val="000000"/>
          <w:sz w:val="28"/>
          <w:szCs w:val="28"/>
        </w:rPr>
        <w:t>,</w:t>
      </w:r>
      <w:r w:rsidRPr="000E1EF6">
        <w:rPr>
          <w:color w:val="000000"/>
          <w:sz w:val="28"/>
          <w:szCs w:val="28"/>
        </w:rPr>
        <w:t xml:space="preserve"> объединённые в МБУК "</w:t>
      </w:r>
      <w:proofErr w:type="spellStart"/>
      <w:r w:rsidRPr="000E1EF6">
        <w:rPr>
          <w:color w:val="000000"/>
          <w:sz w:val="28"/>
          <w:szCs w:val="28"/>
        </w:rPr>
        <w:t>Усть-Куломская</w:t>
      </w:r>
      <w:proofErr w:type="spellEnd"/>
      <w:r w:rsidRPr="000E1EF6">
        <w:rPr>
          <w:color w:val="000000"/>
          <w:sz w:val="28"/>
          <w:szCs w:val="28"/>
        </w:rPr>
        <w:t xml:space="preserve"> ЦКС". Библиотечное обслуживание населения осуществляет МБУК "</w:t>
      </w:r>
      <w:proofErr w:type="spellStart"/>
      <w:r w:rsidRPr="000E1EF6">
        <w:rPr>
          <w:color w:val="000000"/>
          <w:sz w:val="28"/>
          <w:szCs w:val="28"/>
        </w:rPr>
        <w:t>Усть-Куломская</w:t>
      </w:r>
      <w:proofErr w:type="spellEnd"/>
      <w:r w:rsidRPr="000E1EF6">
        <w:rPr>
          <w:color w:val="000000"/>
          <w:sz w:val="28"/>
          <w:szCs w:val="28"/>
        </w:rPr>
        <w:t xml:space="preserve"> МБ", </w:t>
      </w:r>
      <w:proofErr w:type="gramStart"/>
      <w:r w:rsidRPr="000E1EF6">
        <w:rPr>
          <w:color w:val="000000"/>
          <w:sz w:val="28"/>
          <w:szCs w:val="28"/>
        </w:rPr>
        <w:t>объединяющая</w:t>
      </w:r>
      <w:proofErr w:type="gramEnd"/>
      <w:r w:rsidRPr="000E1EF6">
        <w:rPr>
          <w:color w:val="000000"/>
          <w:sz w:val="28"/>
          <w:szCs w:val="28"/>
        </w:rPr>
        <w:t xml:space="preserve"> 28 библиотек. </w:t>
      </w:r>
    </w:p>
    <w:p w:rsidR="009979DE" w:rsidRPr="000E1EF6" w:rsidRDefault="009979DE" w:rsidP="000E1EF6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E1EF6">
        <w:rPr>
          <w:color w:val="000000"/>
          <w:sz w:val="28"/>
          <w:szCs w:val="28"/>
        </w:rPr>
        <w:t>В ближайшие годы стоит задача сохранения сети библиотек и клубов.</w:t>
      </w:r>
    </w:p>
    <w:p w:rsidR="009979DE" w:rsidRPr="000E1EF6" w:rsidRDefault="009979DE" w:rsidP="000E1E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EF6">
        <w:rPr>
          <w:rFonts w:ascii="Times New Roman" w:eastAsia="Times New Roman" w:hAnsi="Times New Roman" w:cs="Times New Roman"/>
          <w:sz w:val="28"/>
          <w:szCs w:val="28"/>
        </w:rPr>
        <w:t xml:space="preserve">В 2020 году проведены работы по разработке проектно-сметной документации по объекту </w:t>
      </w:r>
      <w:r w:rsidRPr="000E1EF6">
        <w:rPr>
          <w:rFonts w:ascii="Times New Roman" w:hAnsi="Times New Roman" w:cs="Times New Roman"/>
          <w:sz w:val="28"/>
          <w:szCs w:val="28"/>
        </w:rPr>
        <w:t xml:space="preserve">«Строительство </w:t>
      </w:r>
      <w:proofErr w:type="spellStart"/>
      <w:r w:rsidRPr="000E1EF6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0E1EF6">
        <w:rPr>
          <w:rFonts w:ascii="Times New Roman" w:hAnsi="Times New Roman" w:cs="Times New Roman"/>
          <w:sz w:val="28"/>
          <w:szCs w:val="28"/>
        </w:rPr>
        <w:t xml:space="preserve"> центра </w:t>
      </w:r>
      <w:proofErr w:type="gramStart"/>
      <w:r w:rsidRPr="000E1E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1E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1E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1EF6">
        <w:rPr>
          <w:rFonts w:ascii="Times New Roman" w:hAnsi="Times New Roman" w:cs="Times New Roman"/>
          <w:sz w:val="28"/>
          <w:szCs w:val="28"/>
        </w:rPr>
        <w:t>. Вольдино МО МР «</w:t>
      </w:r>
      <w:proofErr w:type="spellStart"/>
      <w:r w:rsidRPr="000E1EF6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0E1EF6">
        <w:rPr>
          <w:rFonts w:ascii="Times New Roman" w:hAnsi="Times New Roman" w:cs="Times New Roman"/>
          <w:sz w:val="28"/>
          <w:szCs w:val="28"/>
        </w:rPr>
        <w:t>»</w:t>
      </w:r>
      <w:r w:rsidRPr="000E1EF6">
        <w:rPr>
          <w:rFonts w:ascii="Times New Roman" w:eastAsia="Times New Roman" w:hAnsi="Times New Roman" w:cs="Times New Roman"/>
          <w:sz w:val="28"/>
          <w:szCs w:val="28"/>
        </w:rPr>
        <w:t xml:space="preserve">, начало строительства запланировано на 2021 год. </w:t>
      </w:r>
    </w:p>
    <w:p w:rsidR="009979DE" w:rsidRPr="000E1EF6" w:rsidRDefault="009979DE" w:rsidP="000E1EF6">
      <w:pPr>
        <w:pStyle w:val="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E1EF6">
        <w:rPr>
          <w:rFonts w:ascii="Times New Roman" w:hAnsi="Times New Roman" w:cs="Times New Roman"/>
          <w:color w:val="000000"/>
          <w:sz w:val="28"/>
          <w:szCs w:val="28"/>
        </w:rPr>
        <w:t>В сельском поселении «</w:t>
      </w:r>
      <w:proofErr w:type="spellStart"/>
      <w:r w:rsidRPr="000E1EF6">
        <w:rPr>
          <w:rFonts w:ascii="Times New Roman" w:hAnsi="Times New Roman" w:cs="Times New Roman"/>
          <w:color w:val="000000"/>
          <w:sz w:val="28"/>
          <w:szCs w:val="28"/>
        </w:rPr>
        <w:t>Деревянск</w:t>
      </w:r>
      <w:proofErr w:type="spellEnd"/>
      <w:r w:rsidRPr="000E1EF6">
        <w:rPr>
          <w:rFonts w:ascii="Times New Roman" w:hAnsi="Times New Roman" w:cs="Times New Roman"/>
          <w:color w:val="000000"/>
          <w:sz w:val="28"/>
          <w:szCs w:val="28"/>
        </w:rPr>
        <w:t>» в</w:t>
      </w:r>
      <w:r w:rsidRPr="000E1EF6">
        <w:rPr>
          <w:rFonts w:ascii="Times New Roman" w:hAnsi="Times New Roman" w:cs="Times New Roman"/>
          <w:sz w:val="28"/>
          <w:szCs w:val="28"/>
        </w:rPr>
        <w:t xml:space="preserve">следствие продолжительной эксплуатации (более 100 лет) несущие конструкции здания, где располагается дом культуры села </w:t>
      </w:r>
      <w:proofErr w:type="spellStart"/>
      <w:r w:rsidRPr="000E1EF6"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Pr="000E1EF6">
        <w:rPr>
          <w:rFonts w:ascii="Times New Roman" w:hAnsi="Times New Roman" w:cs="Times New Roman"/>
          <w:sz w:val="28"/>
          <w:szCs w:val="28"/>
        </w:rPr>
        <w:t xml:space="preserve">, получили большой физический износ.  </w:t>
      </w:r>
    </w:p>
    <w:p w:rsidR="009979DE" w:rsidRPr="000E1EF6" w:rsidRDefault="009979DE" w:rsidP="000E1EF6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E1EF6">
        <w:rPr>
          <w:color w:val="000000"/>
          <w:sz w:val="28"/>
          <w:szCs w:val="28"/>
        </w:rPr>
        <w:t xml:space="preserve">Для улучшения культурного обслуживания сельского населения, сохранения культурного наследия и повышения творческого потенциала сельских жителей запланировано строительство нового Дома культуры в селе </w:t>
      </w:r>
      <w:proofErr w:type="spellStart"/>
      <w:r w:rsidRPr="000E1EF6">
        <w:rPr>
          <w:color w:val="000000"/>
          <w:sz w:val="28"/>
          <w:szCs w:val="28"/>
        </w:rPr>
        <w:t>Деревянск</w:t>
      </w:r>
      <w:proofErr w:type="spellEnd"/>
      <w:r w:rsidRPr="000E1EF6">
        <w:rPr>
          <w:color w:val="000000"/>
          <w:sz w:val="28"/>
          <w:szCs w:val="28"/>
        </w:rPr>
        <w:t xml:space="preserve">. В данный момент выбран проект для строительства нового Дома культуры, который будет обладать большей вместимостью концертного зала, достаточной площадью для размещения библиотечных фондов и музея при библиотеке. Проект нового дома культуры позволит сделать учреждение культуры более доступным для </w:t>
      </w:r>
      <w:proofErr w:type="spellStart"/>
      <w:r w:rsidRPr="000E1EF6">
        <w:rPr>
          <w:color w:val="000000"/>
          <w:sz w:val="28"/>
          <w:szCs w:val="28"/>
        </w:rPr>
        <w:t>маломобильных</w:t>
      </w:r>
      <w:proofErr w:type="spellEnd"/>
      <w:r w:rsidRPr="000E1EF6">
        <w:rPr>
          <w:color w:val="000000"/>
          <w:sz w:val="28"/>
          <w:szCs w:val="28"/>
        </w:rPr>
        <w:t xml:space="preserve"> граждан. Планируемый </w:t>
      </w:r>
      <w:r w:rsidR="000E1EF6">
        <w:rPr>
          <w:color w:val="000000"/>
          <w:sz w:val="28"/>
          <w:szCs w:val="28"/>
        </w:rPr>
        <w:t>период</w:t>
      </w:r>
      <w:r w:rsidRPr="000E1EF6">
        <w:rPr>
          <w:color w:val="000000"/>
          <w:sz w:val="28"/>
          <w:szCs w:val="28"/>
        </w:rPr>
        <w:t xml:space="preserve"> разработки ПСД-2020-2021</w:t>
      </w:r>
      <w:r w:rsidR="000E1EF6">
        <w:rPr>
          <w:color w:val="000000"/>
          <w:sz w:val="28"/>
          <w:szCs w:val="28"/>
        </w:rPr>
        <w:t xml:space="preserve"> гг.</w:t>
      </w:r>
      <w:r w:rsidRPr="000E1EF6">
        <w:rPr>
          <w:color w:val="000000"/>
          <w:sz w:val="28"/>
          <w:szCs w:val="28"/>
        </w:rPr>
        <w:t>, строительство -2022-2023</w:t>
      </w:r>
      <w:r w:rsidR="000E1EF6">
        <w:rPr>
          <w:color w:val="000000"/>
          <w:sz w:val="28"/>
          <w:szCs w:val="28"/>
        </w:rPr>
        <w:t xml:space="preserve"> гг</w:t>
      </w:r>
      <w:r w:rsidRPr="000E1EF6">
        <w:rPr>
          <w:color w:val="000000"/>
          <w:sz w:val="28"/>
          <w:szCs w:val="28"/>
        </w:rPr>
        <w:t xml:space="preserve">. </w:t>
      </w:r>
    </w:p>
    <w:p w:rsidR="009979DE" w:rsidRPr="000E1EF6" w:rsidRDefault="009979DE" w:rsidP="000E1EF6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E1EF6">
        <w:rPr>
          <w:color w:val="000000"/>
          <w:sz w:val="28"/>
          <w:szCs w:val="28"/>
        </w:rPr>
        <w:t>По прогнозу</w:t>
      </w:r>
      <w:r w:rsidRPr="000E1EF6">
        <w:rPr>
          <w:rFonts w:eastAsiaTheme="minorHAnsi"/>
          <w:spacing w:val="2"/>
          <w:sz w:val="28"/>
          <w:szCs w:val="28"/>
          <w:lang w:eastAsia="en-US"/>
        </w:rPr>
        <w:t xml:space="preserve"> социально-экономического развития МО МР "</w:t>
      </w:r>
      <w:proofErr w:type="spellStart"/>
      <w:r w:rsidRPr="000E1EF6">
        <w:rPr>
          <w:rFonts w:eastAsiaTheme="minorHAnsi"/>
          <w:spacing w:val="2"/>
          <w:sz w:val="28"/>
          <w:szCs w:val="28"/>
          <w:lang w:eastAsia="en-US"/>
        </w:rPr>
        <w:t>Усть-Куломский</w:t>
      </w:r>
      <w:proofErr w:type="spellEnd"/>
      <w:r w:rsidRPr="000E1EF6">
        <w:rPr>
          <w:rFonts w:eastAsiaTheme="minorHAnsi"/>
          <w:spacing w:val="2"/>
          <w:sz w:val="28"/>
          <w:szCs w:val="28"/>
          <w:lang w:eastAsia="en-US"/>
        </w:rPr>
        <w:t>" на 2021 год на период до 2023 года</w:t>
      </w:r>
      <w:r w:rsidRPr="000E1EF6">
        <w:rPr>
          <w:color w:val="000000"/>
          <w:sz w:val="28"/>
          <w:szCs w:val="28"/>
        </w:rPr>
        <w:t xml:space="preserve"> численность жителей </w:t>
      </w:r>
      <w:proofErr w:type="spellStart"/>
      <w:r w:rsidRPr="000E1EF6">
        <w:rPr>
          <w:color w:val="000000"/>
          <w:sz w:val="28"/>
          <w:szCs w:val="28"/>
        </w:rPr>
        <w:t>Усть-Куломского</w:t>
      </w:r>
      <w:proofErr w:type="spellEnd"/>
      <w:r w:rsidRPr="000E1EF6">
        <w:rPr>
          <w:color w:val="000000"/>
          <w:sz w:val="28"/>
          <w:szCs w:val="28"/>
        </w:rPr>
        <w:t xml:space="preserve"> района уменьшается, </w:t>
      </w:r>
      <w:proofErr w:type="gramStart"/>
      <w:r w:rsidRPr="000E1EF6">
        <w:rPr>
          <w:color w:val="000000"/>
          <w:sz w:val="28"/>
          <w:szCs w:val="28"/>
        </w:rPr>
        <w:t xml:space="preserve">исходя из этого </w:t>
      </w:r>
      <w:r w:rsidR="000E1EF6">
        <w:rPr>
          <w:color w:val="000000"/>
          <w:sz w:val="28"/>
          <w:szCs w:val="28"/>
        </w:rPr>
        <w:t xml:space="preserve">значения показателей </w:t>
      </w:r>
      <w:r w:rsidR="00FD728B" w:rsidRPr="00FD728B">
        <w:rPr>
          <w:i/>
          <w:color w:val="000000"/>
          <w:sz w:val="28"/>
          <w:szCs w:val="28"/>
        </w:rPr>
        <w:t>о</w:t>
      </w:r>
      <w:r w:rsidRPr="00FD728B">
        <w:rPr>
          <w:i/>
          <w:color w:val="000000"/>
          <w:sz w:val="28"/>
          <w:szCs w:val="28"/>
        </w:rPr>
        <w:t xml:space="preserve">беспеченность общедоступными библиотеками и учреждениями </w:t>
      </w:r>
      <w:proofErr w:type="spellStart"/>
      <w:r w:rsidRPr="00FD728B">
        <w:rPr>
          <w:i/>
          <w:color w:val="000000"/>
          <w:sz w:val="28"/>
          <w:szCs w:val="28"/>
        </w:rPr>
        <w:t>культурно-досугового</w:t>
      </w:r>
      <w:proofErr w:type="spellEnd"/>
      <w:r w:rsidRPr="000E1EF6">
        <w:rPr>
          <w:color w:val="000000"/>
          <w:sz w:val="28"/>
          <w:szCs w:val="28"/>
        </w:rPr>
        <w:t xml:space="preserve"> типа</w:t>
      </w:r>
      <w:r w:rsidR="000E1EF6">
        <w:rPr>
          <w:color w:val="000000"/>
          <w:sz w:val="28"/>
          <w:szCs w:val="28"/>
        </w:rPr>
        <w:t xml:space="preserve"> увеличиваются</w:t>
      </w:r>
      <w:proofErr w:type="gramEnd"/>
      <w:r w:rsidRPr="000E1EF6">
        <w:rPr>
          <w:color w:val="000000"/>
          <w:sz w:val="28"/>
          <w:szCs w:val="28"/>
        </w:rPr>
        <w:t>.</w:t>
      </w:r>
    </w:p>
    <w:p w:rsidR="009979DE" w:rsidRPr="000E1EF6" w:rsidRDefault="000E1EF6" w:rsidP="000E1E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отметить, что в</w:t>
      </w:r>
      <w:r w:rsidR="009979DE" w:rsidRPr="000E1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целом обеспеченность учреждениями культуры на территории района соответствует установленным нормам.</w:t>
      </w:r>
    </w:p>
    <w:p w:rsidR="009979DE" w:rsidRDefault="009979DE" w:rsidP="00736E7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3E25" w:rsidRPr="001D2709" w:rsidRDefault="003A3E25" w:rsidP="00A31682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E09C5">
        <w:rPr>
          <w:rFonts w:ascii="Times New Roman" w:hAnsi="Times New Roman" w:cs="Times New Roman"/>
          <w:b/>
          <w:sz w:val="28"/>
          <w:szCs w:val="28"/>
        </w:rPr>
        <w:t>Образование.</w:t>
      </w:r>
    </w:p>
    <w:p w:rsidR="002E707D" w:rsidRPr="00230B6D" w:rsidRDefault="002E707D" w:rsidP="00230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B6D">
        <w:rPr>
          <w:rFonts w:ascii="Times New Roman" w:hAnsi="Times New Roman" w:cs="Times New Roman"/>
          <w:sz w:val="28"/>
          <w:szCs w:val="28"/>
        </w:rPr>
        <w:t>Количество мест в образовательных учреждениях, реализующих программу дошкольного образования, по состоянию на 01.09.2020, составляет 2204 места. Количество детей на отчётную дату- 1498.</w:t>
      </w:r>
    </w:p>
    <w:p w:rsidR="002E707D" w:rsidRPr="00230B6D" w:rsidRDefault="00CE09C5" w:rsidP="00230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E707D" w:rsidRPr="00230B6D">
        <w:rPr>
          <w:rFonts w:ascii="Times New Roman" w:hAnsi="Times New Roman" w:cs="Times New Roman"/>
          <w:sz w:val="28"/>
          <w:szCs w:val="28"/>
        </w:rPr>
        <w:t xml:space="preserve">величение </w:t>
      </w:r>
      <w:r w:rsidR="00230B6D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2E707D" w:rsidRPr="00230B6D">
        <w:rPr>
          <w:rFonts w:ascii="Times New Roman" w:hAnsi="Times New Roman" w:cs="Times New Roman"/>
          <w:sz w:val="28"/>
          <w:szCs w:val="28"/>
        </w:rPr>
        <w:t xml:space="preserve">показателя </w:t>
      </w:r>
      <w:r>
        <w:rPr>
          <w:rFonts w:ascii="Times New Roman" w:hAnsi="Times New Roman" w:cs="Times New Roman"/>
          <w:sz w:val="28"/>
          <w:szCs w:val="28"/>
        </w:rPr>
        <w:t xml:space="preserve">по обеспеченности дошкольными образовательными учреждениями (мест на 1000 детей дошкольного возраста) </w:t>
      </w:r>
      <w:r w:rsidR="002E707D" w:rsidRPr="00230B6D">
        <w:rPr>
          <w:rFonts w:ascii="Times New Roman" w:hAnsi="Times New Roman" w:cs="Times New Roman"/>
          <w:sz w:val="28"/>
          <w:szCs w:val="28"/>
        </w:rPr>
        <w:t xml:space="preserve">обусловлено снижением контингента детей, в большей части в отдаленных сельских поселениях. </w:t>
      </w:r>
    </w:p>
    <w:p w:rsidR="002E707D" w:rsidRPr="00230B6D" w:rsidRDefault="002E707D" w:rsidP="00230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B6D">
        <w:rPr>
          <w:rFonts w:ascii="Times New Roman" w:hAnsi="Times New Roman" w:cs="Times New Roman"/>
          <w:sz w:val="28"/>
          <w:szCs w:val="28"/>
        </w:rPr>
        <w:lastRenderedPageBreak/>
        <w:t xml:space="preserve">Изменение показателя 2022 году ожидается при условии введения спального игрового комплекса на 90 мест </w:t>
      </w:r>
      <w:proofErr w:type="gramStart"/>
      <w:r w:rsidRPr="00230B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0B6D">
        <w:rPr>
          <w:rFonts w:ascii="Times New Roman" w:hAnsi="Times New Roman" w:cs="Times New Roman"/>
          <w:sz w:val="28"/>
          <w:szCs w:val="28"/>
        </w:rPr>
        <w:t xml:space="preserve"> с. Усть-Кулом. </w:t>
      </w:r>
    </w:p>
    <w:p w:rsidR="002E707D" w:rsidRDefault="002E707D" w:rsidP="00A128E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3364" w:rsidRPr="00FE7856" w:rsidRDefault="00CF3364" w:rsidP="00B718C7">
      <w:pPr>
        <w:pStyle w:val="2"/>
        <w:shd w:val="clear" w:color="auto" w:fill="auto"/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E7856">
        <w:rPr>
          <w:rStyle w:val="a6"/>
          <w:rFonts w:ascii="Times New Roman" w:hAnsi="Times New Roman"/>
          <w:b w:val="0"/>
          <w:sz w:val="28"/>
          <w:szCs w:val="28"/>
        </w:rPr>
        <w:t xml:space="preserve">Показатель </w:t>
      </w:r>
      <w:r w:rsidRPr="00CE09C5">
        <w:rPr>
          <w:rStyle w:val="a6"/>
          <w:rFonts w:ascii="Times New Roman" w:hAnsi="Times New Roman"/>
          <w:b w:val="0"/>
          <w:i/>
          <w:sz w:val="28"/>
          <w:szCs w:val="28"/>
        </w:rPr>
        <w:t>о</w:t>
      </w:r>
      <w:r w:rsidRPr="00CE09C5">
        <w:rPr>
          <w:rFonts w:ascii="Times New Roman" w:hAnsi="Times New Roman"/>
          <w:b/>
          <w:i/>
          <w:sz w:val="28"/>
          <w:szCs w:val="28"/>
        </w:rPr>
        <w:t>бщей площади жилых помещений, приходящаяся в среднем на одного жителя</w:t>
      </w:r>
      <w:r w:rsidRPr="00CE09C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год в 2019</w:t>
      </w:r>
      <w:r w:rsidRPr="00FE7856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увеличился на 0,6</w:t>
      </w:r>
      <w:r w:rsidRPr="00FE7856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Pr="00FE7856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FE7856">
        <w:rPr>
          <w:rFonts w:ascii="Times New Roman" w:hAnsi="Times New Roman"/>
          <w:sz w:val="28"/>
          <w:szCs w:val="28"/>
        </w:rPr>
        <w:t xml:space="preserve"> по сравнению с 201</w:t>
      </w:r>
      <w:r>
        <w:rPr>
          <w:rFonts w:ascii="Times New Roman" w:hAnsi="Times New Roman"/>
          <w:sz w:val="28"/>
          <w:szCs w:val="28"/>
        </w:rPr>
        <w:t>8</w:t>
      </w:r>
      <w:r w:rsidRPr="00FE7856">
        <w:rPr>
          <w:rFonts w:ascii="Times New Roman" w:hAnsi="Times New Roman"/>
          <w:sz w:val="28"/>
          <w:szCs w:val="28"/>
        </w:rPr>
        <w:t xml:space="preserve"> годом, что связано с увеличением объема ввода индивидуальных жилых домов и строительством многоквартирных домов.</w:t>
      </w:r>
    </w:p>
    <w:p w:rsidR="00CF3364" w:rsidRDefault="00CF3364" w:rsidP="00B718C7">
      <w:pPr>
        <w:pStyle w:val="2"/>
        <w:shd w:val="clear" w:color="auto" w:fill="auto"/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E7856">
        <w:rPr>
          <w:rFonts w:ascii="Times New Roman" w:hAnsi="Times New Roman"/>
          <w:sz w:val="28"/>
          <w:szCs w:val="28"/>
        </w:rPr>
        <w:t>Планируемые прогнозные показатели по</w:t>
      </w:r>
      <w:r>
        <w:rPr>
          <w:rFonts w:ascii="Times New Roman" w:hAnsi="Times New Roman"/>
          <w:sz w:val="28"/>
          <w:szCs w:val="28"/>
        </w:rPr>
        <w:t xml:space="preserve"> варианту 1 и 2 и</w:t>
      </w:r>
      <w:r w:rsidRPr="00FE7856">
        <w:rPr>
          <w:rFonts w:ascii="Times New Roman" w:hAnsi="Times New Roman"/>
          <w:sz w:val="28"/>
          <w:szCs w:val="28"/>
        </w:rPr>
        <w:t>зменяются в связи с прогнозируемым увеличением объема ввода индивидуальных жилых домов и строительством многоквартирных домов по программе переселения из аварийного жилья и в рамках обеспечения жильем отельных категорий граждан.</w:t>
      </w:r>
    </w:p>
    <w:p w:rsidR="00FA29D8" w:rsidRPr="004F05C8" w:rsidRDefault="00FA29D8" w:rsidP="00B718C7">
      <w:pPr>
        <w:pStyle w:val="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10"/>
          <w:szCs w:val="10"/>
        </w:rPr>
      </w:pPr>
    </w:p>
    <w:p w:rsidR="00FF7DE0" w:rsidRPr="001D2709" w:rsidRDefault="00CF3364" w:rsidP="00B718C7">
      <w:pPr>
        <w:pStyle w:val="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7856">
        <w:rPr>
          <w:rFonts w:ascii="Times New Roman" w:hAnsi="Times New Roman"/>
          <w:sz w:val="28"/>
          <w:szCs w:val="28"/>
        </w:rPr>
        <w:t xml:space="preserve">Показатель </w:t>
      </w:r>
      <w:r w:rsidRPr="00B718C7">
        <w:rPr>
          <w:rFonts w:ascii="Times New Roman" w:hAnsi="Times New Roman"/>
          <w:b/>
          <w:i/>
          <w:sz w:val="28"/>
          <w:szCs w:val="28"/>
        </w:rPr>
        <w:t>уров</w:t>
      </w:r>
      <w:r w:rsidR="00B718C7">
        <w:rPr>
          <w:rFonts w:ascii="Times New Roman" w:hAnsi="Times New Roman"/>
          <w:b/>
          <w:i/>
          <w:sz w:val="28"/>
          <w:szCs w:val="28"/>
        </w:rPr>
        <w:t>ня</w:t>
      </w:r>
      <w:r w:rsidRPr="00B718C7">
        <w:rPr>
          <w:rFonts w:ascii="Times New Roman" w:hAnsi="Times New Roman"/>
          <w:b/>
          <w:i/>
          <w:sz w:val="28"/>
          <w:szCs w:val="28"/>
        </w:rPr>
        <w:t xml:space="preserve"> собираемости платежей</w:t>
      </w:r>
      <w:r w:rsidR="00B718C7">
        <w:rPr>
          <w:rFonts w:ascii="Times New Roman" w:hAnsi="Times New Roman"/>
          <w:b/>
          <w:i/>
          <w:sz w:val="28"/>
          <w:szCs w:val="28"/>
        </w:rPr>
        <w:t xml:space="preserve"> населения за жилье и коммунальные услуги</w:t>
      </w:r>
      <w:r w:rsidRPr="00FE7856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9</w:t>
      </w:r>
      <w:r w:rsidRPr="00FE7856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уменьшился по сравнению с</w:t>
      </w:r>
      <w:r w:rsidRPr="00FE785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FE785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ом</w:t>
      </w:r>
      <w:r w:rsidR="00B718C7">
        <w:rPr>
          <w:rFonts w:ascii="Times New Roman" w:hAnsi="Times New Roman"/>
          <w:sz w:val="28"/>
          <w:szCs w:val="28"/>
        </w:rPr>
        <w:t xml:space="preserve"> с 97 % (за 2018 год) до 95,4 % (за 2019 год)</w:t>
      </w:r>
      <w:r w:rsidRPr="00FE7856">
        <w:rPr>
          <w:rFonts w:ascii="Times New Roman" w:hAnsi="Times New Roman"/>
          <w:sz w:val="28"/>
          <w:szCs w:val="28"/>
        </w:rPr>
        <w:t xml:space="preserve">. </w:t>
      </w:r>
      <w:r w:rsidR="00B718C7">
        <w:rPr>
          <w:rFonts w:ascii="Times New Roman" w:hAnsi="Times New Roman"/>
          <w:sz w:val="28"/>
          <w:szCs w:val="28"/>
        </w:rPr>
        <w:t xml:space="preserve">Оценочное значение показателя на 2020 год и прогнозный на 2021 год планируется на уровне 2019 года. </w:t>
      </w:r>
      <w:r w:rsidRPr="00FE7856">
        <w:rPr>
          <w:rFonts w:ascii="Times New Roman" w:hAnsi="Times New Roman"/>
          <w:sz w:val="28"/>
          <w:szCs w:val="28"/>
        </w:rPr>
        <w:t xml:space="preserve">Прогнозный показатель </w:t>
      </w:r>
      <w:r w:rsidR="00B718C7">
        <w:rPr>
          <w:rFonts w:ascii="Times New Roman" w:hAnsi="Times New Roman"/>
          <w:sz w:val="28"/>
          <w:szCs w:val="28"/>
        </w:rPr>
        <w:t xml:space="preserve">на 2021 год на 2022-2023 гг. </w:t>
      </w:r>
      <w:r w:rsidRPr="00FE7856">
        <w:rPr>
          <w:rFonts w:ascii="Times New Roman" w:hAnsi="Times New Roman"/>
          <w:sz w:val="28"/>
          <w:szCs w:val="28"/>
        </w:rPr>
        <w:t>планируется на уровне 2018 года.</w:t>
      </w:r>
    </w:p>
    <w:p w:rsidR="0043332B" w:rsidRPr="004F05C8" w:rsidRDefault="0043332B" w:rsidP="00B718C7">
      <w:pPr>
        <w:pStyle w:val="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/>
          <w:sz w:val="10"/>
          <w:szCs w:val="10"/>
        </w:rPr>
      </w:pPr>
    </w:p>
    <w:p w:rsidR="0043332B" w:rsidRPr="001D2709" w:rsidRDefault="0043332B" w:rsidP="00B718C7">
      <w:pPr>
        <w:pStyle w:val="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2709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B718C7">
        <w:rPr>
          <w:rFonts w:ascii="Times New Roman" w:hAnsi="Times New Roman" w:cs="Times New Roman"/>
          <w:b/>
          <w:i/>
          <w:sz w:val="28"/>
          <w:szCs w:val="28"/>
        </w:rPr>
        <w:t>объем незавершенного  в установленные сроки строительства</w:t>
      </w:r>
      <w:r w:rsidR="006E10AA" w:rsidRPr="00B718C7">
        <w:rPr>
          <w:rFonts w:ascii="Times New Roman" w:hAnsi="Times New Roman" w:cs="Times New Roman"/>
          <w:b/>
          <w:i/>
          <w:sz w:val="28"/>
          <w:szCs w:val="28"/>
        </w:rPr>
        <w:t>, осуществляемого за счет средств бюджета муниципального района (муниципального образования)</w:t>
      </w:r>
      <w:r w:rsidRPr="001D2709">
        <w:rPr>
          <w:rFonts w:ascii="Times New Roman" w:hAnsi="Times New Roman" w:cs="Times New Roman"/>
          <w:sz w:val="28"/>
          <w:szCs w:val="28"/>
        </w:rPr>
        <w:t>:</w:t>
      </w:r>
    </w:p>
    <w:p w:rsidR="0043332B" w:rsidRPr="001D2709" w:rsidRDefault="0043332B" w:rsidP="00B71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6E10AA" w:rsidRDefault="006E10AA" w:rsidP="00B718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2018 - 2019 гг. </w:t>
      </w:r>
      <w:r w:rsidR="00CF3364">
        <w:rPr>
          <w:rFonts w:ascii="Times New Roman" w:hAnsi="Times New Roman"/>
          <w:sz w:val="28"/>
          <w:szCs w:val="28"/>
        </w:rPr>
        <w:t>- объекты незавершенного строительства в установленные сроки отсутствуют</w:t>
      </w:r>
      <w:r>
        <w:rPr>
          <w:rFonts w:ascii="Times New Roman" w:hAnsi="Times New Roman"/>
          <w:sz w:val="28"/>
          <w:szCs w:val="28"/>
        </w:rPr>
        <w:t>.</w:t>
      </w:r>
      <w:r w:rsidR="00CF3364">
        <w:rPr>
          <w:rFonts w:ascii="Times New Roman" w:hAnsi="Times New Roman"/>
          <w:sz w:val="28"/>
          <w:szCs w:val="28"/>
        </w:rPr>
        <w:t xml:space="preserve"> </w:t>
      </w:r>
    </w:p>
    <w:p w:rsidR="006E10AA" w:rsidRDefault="006E10AA" w:rsidP="00B718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Оценочно за </w:t>
      </w:r>
      <w:r w:rsidR="00CF3364">
        <w:rPr>
          <w:rFonts w:ascii="Times New Roman" w:hAnsi="Times New Roman"/>
          <w:sz w:val="28"/>
          <w:szCs w:val="28"/>
        </w:rPr>
        <w:t>2020 год - объект</w:t>
      </w:r>
      <w:r>
        <w:rPr>
          <w:rFonts w:ascii="Times New Roman" w:hAnsi="Times New Roman"/>
          <w:sz w:val="28"/>
          <w:szCs w:val="28"/>
        </w:rPr>
        <w:t>ов</w:t>
      </w:r>
      <w:r w:rsidR="00CF3364">
        <w:rPr>
          <w:rFonts w:ascii="Times New Roman" w:hAnsi="Times New Roman"/>
          <w:sz w:val="28"/>
          <w:szCs w:val="28"/>
        </w:rPr>
        <w:t xml:space="preserve"> незавершенного строительства в установленные сроки по </w:t>
      </w:r>
      <w:r>
        <w:rPr>
          <w:rFonts w:ascii="Times New Roman" w:hAnsi="Times New Roman"/>
          <w:sz w:val="28"/>
          <w:szCs w:val="28"/>
        </w:rPr>
        <w:t>оценке не име</w:t>
      </w:r>
      <w:r w:rsidR="001648A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тся.</w:t>
      </w:r>
      <w:r w:rsidR="00CF3364">
        <w:rPr>
          <w:rFonts w:ascii="Times New Roman" w:hAnsi="Times New Roman"/>
          <w:sz w:val="28"/>
          <w:szCs w:val="28"/>
        </w:rPr>
        <w:t xml:space="preserve"> </w:t>
      </w:r>
    </w:p>
    <w:p w:rsidR="00CF3364" w:rsidRDefault="00CF3364" w:rsidP="00B718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</w:t>
      </w:r>
      <w:r w:rsidR="006E10AA">
        <w:rPr>
          <w:rFonts w:ascii="Times New Roman" w:hAnsi="Times New Roman"/>
          <w:sz w:val="28"/>
          <w:szCs w:val="28"/>
        </w:rPr>
        <w:t xml:space="preserve"> – 2023 гг. прогнозируется отсутствие объектов незавершенного строительства, осуществляемого за счет средств бюджета муниципального района.</w:t>
      </w:r>
    </w:p>
    <w:p w:rsidR="008A3A91" w:rsidRPr="001D2709" w:rsidRDefault="008A3A91" w:rsidP="00B71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E25" w:rsidRPr="001D2709" w:rsidRDefault="003A3E25" w:rsidP="000E1EF6">
      <w:pPr>
        <w:pStyle w:val="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E09C5">
        <w:rPr>
          <w:rFonts w:ascii="Times New Roman" w:hAnsi="Times New Roman" w:cs="Times New Roman"/>
          <w:b/>
          <w:sz w:val="28"/>
          <w:szCs w:val="28"/>
        </w:rPr>
        <w:t>Бюджет МО МР «Усть-Куломский» и эффективность использования муниципальной собственности.</w:t>
      </w:r>
    </w:p>
    <w:p w:rsidR="00A956EE" w:rsidRPr="002E26ED" w:rsidRDefault="00A956EE" w:rsidP="000E1EF6">
      <w:pPr>
        <w:pStyle w:val="2"/>
        <w:spacing w:before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Налоговые и</w:t>
      </w:r>
      <w:r w:rsidRPr="002E2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неналоговы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E2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 консолидированного бюджета муниципального образования муниципального района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Усть-Куломский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на</w:t>
      </w:r>
      <w:r w:rsidRPr="002E2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 год запланированы в объеме 371 233 тыс. руб., 2022</w:t>
      </w:r>
      <w:r w:rsidRPr="002E2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– 374 933,70 тыс. руб., 2023 г. – 388 788,7 тыс. руб., в том числе н</w:t>
      </w:r>
      <w:r w:rsidRPr="00700C2A">
        <w:rPr>
          <w:rFonts w:ascii="Times New Roman" w:hAnsi="Times New Roman" w:cs="Times New Roman"/>
          <w:color w:val="000000" w:themeColor="text1"/>
          <w:sz w:val="28"/>
          <w:szCs w:val="28"/>
        </w:rPr>
        <w:t>алоговые и неналоговые доходы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сельских поселений запланированы: в 2021 г. – 13 968,5 тыс. руб., 2022 г. – 14 065,6 тыс. руб., 2023 г. – 14 219,6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</w:p>
    <w:p w:rsidR="00A956EE" w:rsidRDefault="00A956EE" w:rsidP="000E1EF6">
      <w:pPr>
        <w:pStyle w:val="2"/>
        <w:spacing w:before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E2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часть налоговых и неналоговых доходов </w:t>
      </w:r>
      <w:r w:rsidRPr="0070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консолидированного бюджета </w:t>
      </w:r>
      <w:r w:rsidRPr="002E26ED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сформирована за счет поступлений по налогу на доходы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E1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г. – 301 950 тыс. руб. (в т.ч. сельские поселения – 6 039 тыс. руб.), </w:t>
      </w:r>
      <w:r w:rsidRPr="00700C2A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0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307 000</w:t>
      </w:r>
      <w:r w:rsidRPr="0070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(в т.ч. сельские поселения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6 140</w:t>
      </w:r>
      <w:r w:rsidRPr="0070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руб.),</w:t>
      </w:r>
      <w:r w:rsidR="000E1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0C2A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0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313 050</w:t>
      </w:r>
      <w:r w:rsidRPr="0070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(в т.ч. сельские поселения</w:t>
      </w:r>
      <w:proofErr w:type="gramEnd"/>
      <w:r w:rsidRPr="0070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6 261 тыс. руб.).</w:t>
      </w:r>
      <w:proofErr w:type="gramEnd"/>
    </w:p>
    <w:p w:rsidR="00A956EE" w:rsidRDefault="00A956EE" w:rsidP="000E1EF6">
      <w:pPr>
        <w:pStyle w:val="2"/>
        <w:spacing w:before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E26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Важным источником пополнения бюджета являются доходы, полученные от аренды, продажи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земельных участков и имущества.</w:t>
      </w:r>
    </w:p>
    <w:p w:rsidR="00A956EE" w:rsidRDefault="00A956EE" w:rsidP="000E1EF6">
      <w:pPr>
        <w:pStyle w:val="2"/>
        <w:spacing w:before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Доходы </w:t>
      </w:r>
      <w:r w:rsidRPr="00987FB4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0E1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Усть-Куломский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E1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продажи имущества, находящейся в муниципальной собственности запланированы на </w:t>
      </w:r>
      <w:r w:rsidRPr="00987FB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87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87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сумме 2 459</w:t>
      </w:r>
      <w:r w:rsidRPr="002E2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proofErr w:type="gramStart"/>
      <w:r w:rsidRPr="002E26E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2E26ED"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т. ч. от продажи земельных участков – 1 887 тыс. руб. на все три прогнозируемых года.</w:t>
      </w:r>
    </w:p>
    <w:p w:rsidR="00A956EE" w:rsidRDefault="00A956EE" w:rsidP="000E1EF6">
      <w:pPr>
        <w:pStyle w:val="2"/>
        <w:spacing w:before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4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сдачи в аренду имущества консолидированного </w:t>
      </w:r>
      <w:r w:rsidRPr="00604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r w:rsidRPr="0060494A">
        <w:rPr>
          <w:rFonts w:ascii="Times New Roman" w:hAnsi="Times New Roman" w:cs="Times New Roman"/>
          <w:color w:val="000000" w:themeColor="text1"/>
          <w:sz w:val="28"/>
          <w:szCs w:val="28"/>
        </w:rPr>
        <w:t>МР «</w:t>
      </w:r>
      <w:proofErr w:type="spellStart"/>
      <w:r w:rsidRPr="0060494A">
        <w:rPr>
          <w:rFonts w:ascii="Times New Roman" w:hAnsi="Times New Roman" w:cs="Times New Roman"/>
          <w:color w:val="000000" w:themeColor="text1"/>
          <w:sz w:val="28"/>
          <w:szCs w:val="28"/>
        </w:rPr>
        <w:t>Усть-Куломский</w:t>
      </w:r>
      <w:proofErr w:type="spellEnd"/>
      <w:r w:rsidRPr="00604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аренды</w:t>
      </w:r>
      <w:r w:rsidRPr="00604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запланированы в объеме</w:t>
      </w:r>
      <w:r w:rsidRPr="00987FB4">
        <w:rPr>
          <w:rFonts w:ascii="Times New Roman" w:hAnsi="Times New Roman" w:cs="Times New Roman"/>
          <w:color w:val="000000" w:themeColor="text1"/>
          <w:sz w:val="28"/>
          <w:szCs w:val="28"/>
        </w:rPr>
        <w:t>: 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87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15 892,3</w:t>
      </w:r>
      <w:r w:rsidRPr="00987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(в т.ч. сельские поселения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1 226,3</w:t>
      </w:r>
      <w:r w:rsidRPr="00987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руб.),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87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15 766,4</w:t>
      </w:r>
      <w:r w:rsidRPr="00987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(в т.ч. сельские поселения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1 200,37</w:t>
      </w:r>
      <w:r w:rsidRPr="00987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руб.),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87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15 767,6</w:t>
      </w:r>
      <w:r w:rsidRPr="00987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(в т.ч. сельские поселения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201,6</w:t>
      </w:r>
      <w:r w:rsidRPr="00987FB4">
        <w:rPr>
          <w:rFonts w:ascii="Times New Roman" w:hAnsi="Times New Roman" w:cs="Times New Roman"/>
          <w:color w:val="000000" w:themeColor="text1"/>
          <w:sz w:val="28"/>
          <w:szCs w:val="28"/>
        </w:rPr>
        <w:t>тыс. руб.).</w:t>
      </w:r>
      <w:proofErr w:type="gramEnd"/>
    </w:p>
    <w:p w:rsidR="001648A8" w:rsidRDefault="001648A8" w:rsidP="008109D1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green"/>
        </w:rPr>
      </w:pPr>
    </w:p>
    <w:p w:rsidR="00E53850" w:rsidRPr="001D2709" w:rsidRDefault="00E53850" w:rsidP="008109D1">
      <w:pPr>
        <w:pStyle w:val="2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0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Эффективность использования муниципальной собственности.</w:t>
      </w:r>
    </w:p>
    <w:p w:rsidR="001648A8" w:rsidRPr="001648A8" w:rsidRDefault="001648A8" w:rsidP="001648A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8A8">
        <w:rPr>
          <w:rFonts w:ascii="Times New Roman" w:hAnsi="Times New Roman" w:cs="Times New Roman"/>
          <w:color w:val="000000"/>
          <w:sz w:val="28"/>
          <w:szCs w:val="28"/>
        </w:rPr>
        <w:t>Важным источником пополнения бюджета являются доходы, полученные от аренды, продажи земельных участков и имущества.</w:t>
      </w:r>
    </w:p>
    <w:p w:rsidR="001648A8" w:rsidRPr="001648A8" w:rsidRDefault="001648A8" w:rsidP="001648A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648A8">
        <w:rPr>
          <w:rFonts w:ascii="Times New Roman" w:hAnsi="Times New Roman" w:cs="Times New Roman"/>
          <w:color w:val="000000"/>
          <w:sz w:val="28"/>
          <w:szCs w:val="28"/>
        </w:rPr>
        <w:t>1.Доходы,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(КБК – 923 1 11 05013 05 0000 120) .</w:t>
      </w:r>
      <w:proofErr w:type="gramEnd"/>
    </w:p>
    <w:p w:rsidR="001648A8" w:rsidRPr="001648A8" w:rsidRDefault="001648A8" w:rsidP="0016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8A8">
        <w:rPr>
          <w:rFonts w:ascii="Times New Roman" w:hAnsi="Times New Roman" w:cs="Times New Roman"/>
          <w:sz w:val="28"/>
          <w:szCs w:val="28"/>
        </w:rPr>
        <w:t>Поступление на дату  30.09.2020 г.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8A8">
        <w:rPr>
          <w:rFonts w:ascii="Times New Roman" w:hAnsi="Times New Roman" w:cs="Times New Roman"/>
          <w:sz w:val="28"/>
          <w:szCs w:val="28"/>
        </w:rPr>
        <w:t>9963,74 тыс.руб.</w:t>
      </w:r>
    </w:p>
    <w:p w:rsidR="001648A8" w:rsidRPr="001648A8" w:rsidRDefault="001648A8" w:rsidP="0016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8A8">
        <w:rPr>
          <w:rFonts w:ascii="Times New Roman" w:hAnsi="Times New Roman" w:cs="Times New Roman"/>
          <w:sz w:val="28"/>
          <w:szCs w:val="28"/>
        </w:rPr>
        <w:t>Ожидаемое исполнение доходов в 2020 году  13 285,0 руб.</w:t>
      </w:r>
    </w:p>
    <w:p w:rsidR="001648A8" w:rsidRPr="001648A8" w:rsidRDefault="001648A8" w:rsidP="001648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8A8">
        <w:rPr>
          <w:rFonts w:ascii="Times New Roman" w:hAnsi="Times New Roman" w:cs="Times New Roman"/>
          <w:sz w:val="28"/>
          <w:szCs w:val="28"/>
        </w:rPr>
        <w:t xml:space="preserve">2.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(КБК - 923 1 11 05035 05 0000 120) </w:t>
      </w:r>
    </w:p>
    <w:p w:rsidR="001648A8" w:rsidRPr="001648A8" w:rsidRDefault="001648A8" w:rsidP="0016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8A8">
        <w:rPr>
          <w:rFonts w:ascii="Times New Roman" w:hAnsi="Times New Roman" w:cs="Times New Roman"/>
          <w:sz w:val="28"/>
          <w:szCs w:val="28"/>
        </w:rPr>
        <w:t xml:space="preserve"> Поступление на дату  30.09.2020 г. – 832,2  тыс</w:t>
      </w:r>
      <w:proofErr w:type="gramStart"/>
      <w:r w:rsidRPr="001648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648A8">
        <w:rPr>
          <w:rFonts w:ascii="Times New Roman" w:hAnsi="Times New Roman" w:cs="Times New Roman"/>
          <w:sz w:val="28"/>
          <w:szCs w:val="28"/>
        </w:rPr>
        <w:t>уб.</w:t>
      </w:r>
    </w:p>
    <w:p w:rsidR="001648A8" w:rsidRPr="001648A8" w:rsidRDefault="001648A8" w:rsidP="0016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8A8">
        <w:rPr>
          <w:rFonts w:ascii="Times New Roman" w:hAnsi="Times New Roman" w:cs="Times New Roman"/>
          <w:sz w:val="28"/>
          <w:szCs w:val="28"/>
        </w:rPr>
        <w:t>Ожидаемое исполнение доходов в 2020 году  1109,6 тыс</w:t>
      </w:r>
      <w:proofErr w:type="gramStart"/>
      <w:r w:rsidRPr="001648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648A8">
        <w:rPr>
          <w:rFonts w:ascii="Times New Roman" w:hAnsi="Times New Roman" w:cs="Times New Roman"/>
          <w:sz w:val="28"/>
          <w:szCs w:val="28"/>
        </w:rPr>
        <w:t>уб.</w:t>
      </w:r>
    </w:p>
    <w:p w:rsidR="001648A8" w:rsidRPr="001648A8" w:rsidRDefault="001648A8" w:rsidP="001648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8A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648A8">
        <w:rPr>
          <w:rFonts w:ascii="Times New Roman" w:hAnsi="Times New Roman" w:cs="Times New Roman"/>
          <w:sz w:val="28"/>
          <w:szCs w:val="28"/>
        </w:rPr>
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(КБК - 923 1 11 09045 05 0000 120).</w:t>
      </w:r>
      <w:proofErr w:type="gramEnd"/>
    </w:p>
    <w:p w:rsidR="001648A8" w:rsidRPr="001648A8" w:rsidRDefault="001648A8" w:rsidP="0016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8A8">
        <w:rPr>
          <w:rFonts w:ascii="Times New Roman" w:hAnsi="Times New Roman" w:cs="Times New Roman"/>
          <w:sz w:val="28"/>
          <w:szCs w:val="28"/>
        </w:rPr>
        <w:t>Поступление на дату  30.09.2020 г. – 159,7  тыс</w:t>
      </w:r>
      <w:proofErr w:type="gramStart"/>
      <w:r w:rsidRPr="001648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648A8">
        <w:rPr>
          <w:rFonts w:ascii="Times New Roman" w:hAnsi="Times New Roman" w:cs="Times New Roman"/>
          <w:sz w:val="28"/>
          <w:szCs w:val="28"/>
        </w:rPr>
        <w:t>уб.</w:t>
      </w:r>
    </w:p>
    <w:p w:rsidR="001648A8" w:rsidRPr="001648A8" w:rsidRDefault="001648A8" w:rsidP="0016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8A8">
        <w:rPr>
          <w:rFonts w:ascii="Times New Roman" w:hAnsi="Times New Roman" w:cs="Times New Roman"/>
          <w:sz w:val="28"/>
          <w:szCs w:val="28"/>
        </w:rPr>
        <w:t>Ожидаемое исполнение доходов в 2020 году  192 тыс</w:t>
      </w:r>
      <w:proofErr w:type="gramStart"/>
      <w:r w:rsidRPr="001648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648A8">
        <w:rPr>
          <w:rFonts w:ascii="Times New Roman" w:hAnsi="Times New Roman" w:cs="Times New Roman"/>
          <w:sz w:val="28"/>
          <w:szCs w:val="28"/>
        </w:rPr>
        <w:t>уб.</w:t>
      </w:r>
    </w:p>
    <w:p w:rsidR="001648A8" w:rsidRPr="001648A8" w:rsidRDefault="001648A8" w:rsidP="001648A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648A8">
        <w:rPr>
          <w:rFonts w:ascii="Times New Roman" w:hAnsi="Times New Roman" w:cs="Times New Roman"/>
          <w:sz w:val="28"/>
          <w:szCs w:val="28"/>
        </w:rPr>
        <w:t xml:space="preserve">4. </w:t>
      </w:r>
      <w:r w:rsidRPr="001648A8">
        <w:rPr>
          <w:rStyle w:val="115pt"/>
          <w:rFonts w:eastAsiaTheme="minorEastAsia"/>
          <w:color w:val="auto"/>
          <w:sz w:val="28"/>
          <w:szCs w:val="28"/>
        </w:rPr>
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 </w:t>
      </w:r>
      <w:r w:rsidRPr="001648A8">
        <w:rPr>
          <w:rFonts w:ascii="Times New Roman" w:hAnsi="Times New Roman" w:cs="Times New Roman"/>
          <w:sz w:val="28"/>
          <w:szCs w:val="28"/>
          <w:lang w:bidi="ru-RU"/>
        </w:rPr>
        <w:t>(КБК - 923 1 14 02053 05 0000 410)</w:t>
      </w:r>
      <w:r w:rsidRPr="001648A8">
        <w:rPr>
          <w:rStyle w:val="115pt"/>
          <w:rFonts w:eastAsiaTheme="minorEastAsia"/>
          <w:color w:val="auto"/>
          <w:sz w:val="28"/>
          <w:szCs w:val="28"/>
        </w:rPr>
        <w:t>.</w:t>
      </w:r>
      <w:r w:rsidRPr="001648A8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648A8" w:rsidRPr="001648A8" w:rsidRDefault="001648A8" w:rsidP="0016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8A8">
        <w:rPr>
          <w:rFonts w:ascii="Times New Roman" w:hAnsi="Times New Roman" w:cs="Times New Roman"/>
          <w:sz w:val="28"/>
          <w:szCs w:val="28"/>
        </w:rPr>
        <w:t xml:space="preserve"> Поступление на дату  30.09.2020 г. –   217,5 тыс</w:t>
      </w:r>
      <w:proofErr w:type="gramStart"/>
      <w:r w:rsidRPr="001648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648A8">
        <w:rPr>
          <w:rFonts w:ascii="Times New Roman" w:hAnsi="Times New Roman" w:cs="Times New Roman"/>
          <w:sz w:val="28"/>
          <w:szCs w:val="28"/>
        </w:rPr>
        <w:t>уб.</w:t>
      </w:r>
    </w:p>
    <w:p w:rsidR="001648A8" w:rsidRPr="001648A8" w:rsidRDefault="001648A8" w:rsidP="0016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8A8">
        <w:rPr>
          <w:rFonts w:ascii="Times New Roman" w:hAnsi="Times New Roman" w:cs="Times New Roman"/>
          <w:sz w:val="28"/>
          <w:szCs w:val="28"/>
        </w:rPr>
        <w:t>Ожидаемое исполнение доходов в 2020  году  217,5 тыс</w:t>
      </w:r>
      <w:proofErr w:type="gramStart"/>
      <w:r w:rsidRPr="001648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648A8">
        <w:rPr>
          <w:rFonts w:ascii="Times New Roman" w:hAnsi="Times New Roman" w:cs="Times New Roman"/>
          <w:sz w:val="28"/>
          <w:szCs w:val="28"/>
        </w:rPr>
        <w:t>уб.</w:t>
      </w:r>
    </w:p>
    <w:p w:rsidR="001648A8" w:rsidRPr="001648A8" w:rsidRDefault="001648A8" w:rsidP="001648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8A8">
        <w:rPr>
          <w:rFonts w:ascii="Times New Roman" w:hAnsi="Times New Roman" w:cs="Times New Roman"/>
          <w:sz w:val="28"/>
          <w:szCs w:val="28"/>
        </w:rPr>
        <w:t xml:space="preserve"> 5. 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(КБК - 923 </w:t>
      </w:r>
      <w:r w:rsidRPr="001648A8">
        <w:rPr>
          <w:rFonts w:ascii="Times New Roman" w:hAnsi="Times New Roman" w:cs="Times New Roman"/>
          <w:sz w:val="28"/>
          <w:szCs w:val="28"/>
        </w:rPr>
        <w:lastRenderedPageBreak/>
        <w:t>1 14 06025 05 0000 430).</w:t>
      </w:r>
    </w:p>
    <w:p w:rsidR="001648A8" w:rsidRPr="001648A8" w:rsidRDefault="001648A8" w:rsidP="00164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8A8">
        <w:rPr>
          <w:rFonts w:ascii="Times New Roman" w:hAnsi="Times New Roman" w:cs="Times New Roman"/>
          <w:color w:val="000000"/>
          <w:sz w:val="28"/>
          <w:szCs w:val="28"/>
        </w:rPr>
        <w:t>Поступление на дату  30.09.2020 г. – 0,00  тыс</w:t>
      </w:r>
      <w:proofErr w:type="gramStart"/>
      <w:r w:rsidRPr="001648A8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1648A8">
        <w:rPr>
          <w:rFonts w:ascii="Times New Roman" w:hAnsi="Times New Roman" w:cs="Times New Roman"/>
          <w:color w:val="000000"/>
          <w:sz w:val="28"/>
          <w:szCs w:val="28"/>
        </w:rPr>
        <w:t>уб.</w:t>
      </w:r>
    </w:p>
    <w:p w:rsidR="001648A8" w:rsidRPr="001648A8" w:rsidRDefault="001648A8" w:rsidP="0016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8A8">
        <w:rPr>
          <w:rFonts w:ascii="Times New Roman" w:hAnsi="Times New Roman" w:cs="Times New Roman"/>
          <w:sz w:val="28"/>
          <w:szCs w:val="28"/>
        </w:rPr>
        <w:t>Ожидаемое исполнение доходов в 2020 году  0,0 тыс</w:t>
      </w:r>
      <w:proofErr w:type="gramStart"/>
      <w:r w:rsidRPr="001648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648A8">
        <w:rPr>
          <w:rFonts w:ascii="Times New Roman" w:hAnsi="Times New Roman" w:cs="Times New Roman"/>
          <w:sz w:val="28"/>
          <w:szCs w:val="28"/>
        </w:rPr>
        <w:t>уб.</w:t>
      </w:r>
    </w:p>
    <w:p w:rsidR="001648A8" w:rsidRPr="001648A8" w:rsidRDefault="001648A8" w:rsidP="001648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8A8">
        <w:rPr>
          <w:rFonts w:ascii="Times New Roman" w:hAnsi="Times New Roman" w:cs="Times New Roman"/>
          <w:sz w:val="28"/>
          <w:szCs w:val="28"/>
        </w:rPr>
        <w:t xml:space="preserve">6.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(КБК - 923 1 14 06013 05 0000 430).               </w:t>
      </w:r>
    </w:p>
    <w:p w:rsidR="001648A8" w:rsidRPr="001648A8" w:rsidRDefault="001648A8" w:rsidP="0016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8A8">
        <w:rPr>
          <w:rFonts w:ascii="Times New Roman" w:hAnsi="Times New Roman" w:cs="Times New Roman"/>
          <w:sz w:val="28"/>
          <w:szCs w:val="28"/>
        </w:rPr>
        <w:t xml:space="preserve"> Поступление на дату  30.09.2020 г. – 393,8  тыс</w:t>
      </w:r>
      <w:proofErr w:type="gramStart"/>
      <w:r w:rsidRPr="001648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648A8">
        <w:rPr>
          <w:rFonts w:ascii="Times New Roman" w:hAnsi="Times New Roman" w:cs="Times New Roman"/>
          <w:sz w:val="28"/>
          <w:szCs w:val="28"/>
        </w:rPr>
        <w:t>уб.</w:t>
      </w:r>
    </w:p>
    <w:p w:rsidR="001648A8" w:rsidRPr="001648A8" w:rsidRDefault="001648A8" w:rsidP="00164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8A8">
        <w:rPr>
          <w:rFonts w:ascii="Times New Roman" w:hAnsi="Times New Roman" w:cs="Times New Roman"/>
          <w:sz w:val="28"/>
          <w:szCs w:val="28"/>
        </w:rPr>
        <w:t>Ожидаемое исполнение доходов в 2020 году  530,7 тыс</w:t>
      </w:r>
      <w:proofErr w:type="gramStart"/>
      <w:r w:rsidRPr="001648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648A8">
        <w:rPr>
          <w:rFonts w:ascii="Times New Roman" w:hAnsi="Times New Roman" w:cs="Times New Roman"/>
          <w:sz w:val="28"/>
          <w:szCs w:val="28"/>
        </w:rPr>
        <w:t>уб.</w:t>
      </w:r>
    </w:p>
    <w:p w:rsidR="001648A8" w:rsidRPr="001648A8" w:rsidRDefault="001648A8" w:rsidP="001648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8A8" w:rsidRPr="001648A8" w:rsidRDefault="001648A8" w:rsidP="001648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8A8">
        <w:rPr>
          <w:rFonts w:ascii="Times New Roman" w:hAnsi="Times New Roman" w:cs="Times New Roman"/>
          <w:sz w:val="28"/>
          <w:szCs w:val="28"/>
        </w:rPr>
        <w:t>Администрацией района проводятся работы по оценке имущества для реализации в соответствии с прогнозным планом приватизации.</w:t>
      </w:r>
    </w:p>
    <w:p w:rsidR="001648A8" w:rsidRPr="001648A8" w:rsidRDefault="001648A8" w:rsidP="001648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8A8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«Имущественная поддержка субъектов малого и среднего предпринимательства в </w:t>
      </w:r>
      <w:proofErr w:type="spellStart"/>
      <w:r w:rsidRPr="001648A8">
        <w:rPr>
          <w:rFonts w:ascii="Times New Roman" w:hAnsi="Times New Roman" w:cs="Times New Roman"/>
          <w:sz w:val="28"/>
          <w:szCs w:val="28"/>
        </w:rPr>
        <w:t>Усть-Куломском</w:t>
      </w:r>
      <w:proofErr w:type="spellEnd"/>
      <w:r w:rsidRPr="001648A8">
        <w:rPr>
          <w:rFonts w:ascii="Times New Roman" w:hAnsi="Times New Roman" w:cs="Times New Roman"/>
          <w:sz w:val="28"/>
          <w:szCs w:val="28"/>
        </w:rPr>
        <w:t xml:space="preserve"> районе» программы «Развитие экономики» предоставлено без торгов по преференции в 2020 году:</w:t>
      </w:r>
    </w:p>
    <w:p w:rsidR="001648A8" w:rsidRPr="001648A8" w:rsidRDefault="001648A8" w:rsidP="001648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8A8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1648A8">
        <w:rPr>
          <w:rFonts w:ascii="Times New Roman" w:hAnsi="Times New Roman" w:cs="Times New Roman"/>
          <w:sz w:val="28"/>
          <w:szCs w:val="28"/>
        </w:rPr>
        <w:t>Шарофееву</w:t>
      </w:r>
      <w:proofErr w:type="spellEnd"/>
      <w:r w:rsidRPr="001648A8">
        <w:rPr>
          <w:rFonts w:ascii="Times New Roman" w:hAnsi="Times New Roman" w:cs="Times New Roman"/>
          <w:sz w:val="28"/>
          <w:szCs w:val="28"/>
        </w:rPr>
        <w:t xml:space="preserve"> Н.И., ИП Попова К.М. помещения в здании, ранее занимаемого СЛПК </w:t>
      </w:r>
      <w:proofErr w:type="spellStart"/>
      <w:r w:rsidRPr="001648A8">
        <w:rPr>
          <w:rFonts w:ascii="Times New Roman" w:hAnsi="Times New Roman" w:cs="Times New Roman"/>
          <w:sz w:val="28"/>
          <w:szCs w:val="28"/>
        </w:rPr>
        <w:t>Монди</w:t>
      </w:r>
      <w:proofErr w:type="spellEnd"/>
      <w:r w:rsidRPr="001648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48A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648A8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1648A8">
        <w:rPr>
          <w:rFonts w:ascii="Times New Roman" w:hAnsi="Times New Roman" w:cs="Times New Roman"/>
          <w:sz w:val="28"/>
          <w:szCs w:val="28"/>
        </w:rPr>
        <w:t>гыдъяг</w:t>
      </w:r>
      <w:proofErr w:type="spellEnd"/>
      <w:r w:rsidRPr="001648A8">
        <w:rPr>
          <w:rFonts w:ascii="Times New Roman" w:hAnsi="Times New Roman" w:cs="Times New Roman"/>
          <w:sz w:val="28"/>
          <w:szCs w:val="28"/>
        </w:rPr>
        <w:t>, для торговой деятельности и предоставления бытовых услуг населению.</w:t>
      </w:r>
    </w:p>
    <w:p w:rsidR="001648A8" w:rsidRPr="001648A8" w:rsidRDefault="001648A8" w:rsidP="001648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8A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ИП </w:t>
      </w:r>
      <w:proofErr w:type="spellStart"/>
      <w:r w:rsidRPr="001648A8">
        <w:rPr>
          <w:rFonts w:ascii="Times New Roman" w:hAnsi="Times New Roman" w:cs="Times New Roman"/>
          <w:color w:val="000000"/>
          <w:sz w:val="28"/>
          <w:szCs w:val="28"/>
        </w:rPr>
        <w:t>Мингалеву</w:t>
      </w:r>
      <w:proofErr w:type="spellEnd"/>
      <w:r w:rsidRPr="001648A8">
        <w:rPr>
          <w:rFonts w:ascii="Times New Roman" w:hAnsi="Times New Roman" w:cs="Times New Roman"/>
          <w:color w:val="000000"/>
          <w:sz w:val="28"/>
          <w:szCs w:val="28"/>
        </w:rPr>
        <w:t xml:space="preserve"> И.С. и ИП Сорокину А.А. автотранспортные средства УАЗ для перевозки пассажиров </w:t>
      </w:r>
      <w:proofErr w:type="spellStart"/>
      <w:r w:rsidRPr="001648A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1648A8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1648A8">
        <w:rPr>
          <w:rFonts w:ascii="Times New Roman" w:hAnsi="Times New Roman" w:cs="Times New Roman"/>
          <w:color w:val="000000"/>
          <w:sz w:val="28"/>
          <w:szCs w:val="28"/>
        </w:rPr>
        <w:t>елоборск</w:t>
      </w:r>
      <w:proofErr w:type="spellEnd"/>
      <w:r w:rsidRPr="001648A8">
        <w:rPr>
          <w:rFonts w:ascii="Times New Roman" w:hAnsi="Times New Roman" w:cs="Times New Roman"/>
          <w:color w:val="000000"/>
          <w:sz w:val="28"/>
          <w:szCs w:val="28"/>
        </w:rPr>
        <w:t xml:space="preserve"> и с.Дзель.</w:t>
      </w:r>
    </w:p>
    <w:p w:rsidR="001648A8" w:rsidRPr="001648A8" w:rsidRDefault="001648A8" w:rsidP="001648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8A8">
        <w:rPr>
          <w:rFonts w:ascii="Times New Roman" w:hAnsi="Times New Roman" w:cs="Times New Roman"/>
          <w:color w:val="1F497D"/>
          <w:sz w:val="28"/>
          <w:szCs w:val="28"/>
        </w:rPr>
        <w:t xml:space="preserve"> </w:t>
      </w:r>
      <w:r w:rsidRPr="001648A8">
        <w:rPr>
          <w:rFonts w:ascii="Times New Roman" w:hAnsi="Times New Roman" w:cs="Times New Roman"/>
          <w:color w:val="000000"/>
          <w:sz w:val="28"/>
          <w:szCs w:val="28"/>
        </w:rPr>
        <w:t xml:space="preserve">ИП Морозов М.М. </w:t>
      </w:r>
      <w:proofErr w:type="spellStart"/>
      <w:r w:rsidRPr="001648A8">
        <w:rPr>
          <w:rFonts w:ascii="Times New Roman" w:hAnsi="Times New Roman" w:cs="Times New Roman"/>
          <w:color w:val="000000"/>
          <w:sz w:val="28"/>
          <w:szCs w:val="28"/>
        </w:rPr>
        <w:t>админ.здание</w:t>
      </w:r>
      <w:proofErr w:type="spellEnd"/>
      <w:r w:rsidRPr="001648A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648A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1648A8">
        <w:rPr>
          <w:rFonts w:ascii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1648A8">
        <w:rPr>
          <w:rFonts w:ascii="Times New Roman" w:hAnsi="Times New Roman" w:cs="Times New Roman"/>
          <w:color w:val="000000"/>
          <w:sz w:val="28"/>
          <w:szCs w:val="28"/>
        </w:rPr>
        <w:t>зъяг</w:t>
      </w:r>
      <w:proofErr w:type="spellEnd"/>
      <w:r w:rsidRPr="001648A8">
        <w:rPr>
          <w:rFonts w:ascii="Times New Roman" w:hAnsi="Times New Roman" w:cs="Times New Roman"/>
          <w:color w:val="000000"/>
          <w:sz w:val="28"/>
          <w:szCs w:val="28"/>
        </w:rPr>
        <w:t>, гостиничные услуги.</w:t>
      </w:r>
    </w:p>
    <w:p w:rsidR="001648A8" w:rsidRPr="001648A8" w:rsidRDefault="001648A8" w:rsidP="001648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8A8">
        <w:rPr>
          <w:rFonts w:ascii="Times New Roman" w:hAnsi="Times New Roman" w:cs="Times New Roman"/>
          <w:color w:val="1F497D"/>
          <w:sz w:val="28"/>
          <w:szCs w:val="28"/>
        </w:rPr>
        <w:t xml:space="preserve"> </w:t>
      </w:r>
      <w:r w:rsidRPr="001648A8">
        <w:rPr>
          <w:rFonts w:ascii="Times New Roman" w:hAnsi="Times New Roman" w:cs="Times New Roman"/>
          <w:color w:val="000000"/>
          <w:sz w:val="28"/>
          <w:szCs w:val="28"/>
        </w:rPr>
        <w:t xml:space="preserve">ИП </w:t>
      </w:r>
      <w:proofErr w:type="spellStart"/>
      <w:r w:rsidRPr="001648A8">
        <w:rPr>
          <w:rFonts w:ascii="Times New Roman" w:hAnsi="Times New Roman" w:cs="Times New Roman"/>
          <w:color w:val="000000"/>
          <w:sz w:val="28"/>
          <w:szCs w:val="28"/>
        </w:rPr>
        <w:t>Хидилов</w:t>
      </w:r>
      <w:proofErr w:type="spellEnd"/>
      <w:r w:rsidRPr="001648A8">
        <w:rPr>
          <w:rFonts w:ascii="Times New Roman" w:hAnsi="Times New Roman" w:cs="Times New Roman"/>
          <w:color w:val="000000"/>
          <w:sz w:val="28"/>
          <w:szCs w:val="28"/>
        </w:rPr>
        <w:t xml:space="preserve"> С.Д. помещение КПП </w:t>
      </w:r>
      <w:proofErr w:type="spellStart"/>
      <w:r w:rsidRPr="001648A8">
        <w:rPr>
          <w:rFonts w:ascii="Times New Roman" w:hAnsi="Times New Roman" w:cs="Times New Roman"/>
          <w:color w:val="000000"/>
          <w:sz w:val="28"/>
          <w:szCs w:val="28"/>
        </w:rPr>
        <w:t>Усть-Куломского</w:t>
      </w:r>
      <w:proofErr w:type="spellEnd"/>
      <w:r w:rsidRPr="001648A8">
        <w:rPr>
          <w:rFonts w:ascii="Times New Roman" w:hAnsi="Times New Roman" w:cs="Times New Roman"/>
          <w:color w:val="000000"/>
          <w:sz w:val="28"/>
          <w:szCs w:val="28"/>
        </w:rPr>
        <w:t xml:space="preserve"> хлебозавода для торговли овощами и фруктами.</w:t>
      </w:r>
    </w:p>
    <w:p w:rsidR="001648A8" w:rsidRPr="001648A8" w:rsidRDefault="001648A8" w:rsidP="001648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8A8">
        <w:rPr>
          <w:rFonts w:ascii="Times New Roman" w:hAnsi="Times New Roman" w:cs="Times New Roman"/>
          <w:color w:val="1F497D"/>
          <w:sz w:val="28"/>
          <w:szCs w:val="28"/>
        </w:rPr>
        <w:t xml:space="preserve"> </w:t>
      </w:r>
      <w:r w:rsidRPr="001648A8">
        <w:rPr>
          <w:rFonts w:ascii="Times New Roman" w:hAnsi="Times New Roman" w:cs="Times New Roman"/>
          <w:color w:val="000000"/>
          <w:sz w:val="28"/>
          <w:szCs w:val="28"/>
        </w:rPr>
        <w:t xml:space="preserve">ИП Иванова Н.Е. автобус ПАЗ для перевозки пассажиров по направлению </w:t>
      </w:r>
      <w:proofErr w:type="spellStart"/>
      <w:r w:rsidRPr="001648A8">
        <w:rPr>
          <w:rFonts w:ascii="Times New Roman" w:hAnsi="Times New Roman" w:cs="Times New Roman"/>
          <w:color w:val="000000"/>
          <w:sz w:val="28"/>
          <w:szCs w:val="28"/>
        </w:rPr>
        <w:t>Усть-Кулом-Югыдъяг</w:t>
      </w:r>
      <w:proofErr w:type="spellEnd"/>
      <w:r w:rsidRPr="001648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8A8" w:rsidRPr="001648A8" w:rsidRDefault="001648A8" w:rsidP="001648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8A8">
        <w:rPr>
          <w:rFonts w:ascii="Times New Roman" w:hAnsi="Times New Roman" w:cs="Times New Roman"/>
          <w:color w:val="000000"/>
          <w:sz w:val="28"/>
          <w:szCs w:val="28"/>
        </w:rPr>
        <w:t xml:space="preserve">Вариант 1 (базовый) предполагает сохранение показателей  и итогов, сложившихся в последний период, прогноз умеренный. </w:t>
      </w:r>
    </w:p>
    <w:p w:rsidR="001648A8" w:rsidRPr="001648A8" w:rsidRDefault="001648A8" w:rsidP="001648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8A8">
        <w:rPr>
          <w:rFonts w:ascii="Times New Roman" w:hAnsi="Times New Roman" w:cs="Times New Roman"/>
          <w:color w:val="000000"/>
          <w:sz w:val="28"/>
          <w:szCs w:val="28"/>
        </w:rPr>
        <w:t xml:space="preserve">Вариант 2 (умеренно-оптимистичный) прогноза предлагает, что в прогнозируемом периоде произойдут положительные изменения в </w:t>
      </w:r>
      <w:proofErr w:type="gramStart"/>
      <w:r w:rsidRPr="001648A8">
        <w:rPr>
          <w:rFonts w:ascii="Times New Roman" w:hAnsi="Times New Roman" w:cs="Times New Roman"/>
          <w:color w:val="000000"/>
          <w:sz w:val="28"/>
          <w:szCs w:val="28"/>
        </w:rPr>
        <w:t>финансовой</w:t>
      </w:r>
      <w:proofErr w:type="gramEnd"/>
      <w:r w:rsidRPr="001648A8">
        <w:rPr>
          <w:rFonts w:ascii="Times New Roman" w:hAnsi="Times New Roman" w:cs="Times New Roman"/>
          <w:color w:val="000000"/>
          <w:sz w:val="28"/>
          <w:szCs w:val="28"/>
        </w:rPr>
        <w:t xml:space="preserve"> и экономических сферах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8A8">
        <w:rPr>
          <w:rFonts w:ascii="Times New Roman" w:hAnsi="Times New Roman" w:cs="Times New Roman"/>
          <w:color w:val="000000"/>
          <w:sz w:val="28"/>
          <w:szCs w:val="28"/>
        </w:rPr>
        <w:t>(повысится доходная база бюджета).</w:t>
      </w:r>
    </w:p>
    <w:p w:rsidR="001648A8" w:rsidRPr="001648A8" w:rsidRDefault="001648A8" w:rsidP="001648A8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1F0A" w:rsidRPr="001D2709" w:rsidRDefault="00E81F0A" w:rsidP="00E81F0A">
      <w:pPr>
        <w:spacing w:after="0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D2709">
        <w:rPr>
          <w:rFonts w:ascii="Times New Roman" w:hAnsi="Times New Roman"/>
          <w:color w:val="000000"/>
          <w:sz w:val="28"/>
          <w:szCs w:val="28"/>
        </w:rPr>
        <w:t>Варианты прогноза:</w:t>
      </w:r>
    </w:p>
    <w:p w:rsidR="00E81F0A" w:rsidRPr="001D2709" w:rsidRDefault="00E81F0A" w:rsidP="00E81F0A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1D2709">
        <w:rPr>
          <w:color w:val="000000"/>
          <w:sz w:val="28"/>
          <w:szCs w:val="28"/>
        </w:rPr>
        <w:t xml:space="preserve">Вариант 1 (базовый) предполагает сохранение показателей и итогов, сложившихся в последний период. Прогноз умеренный, показатели  - на уменьшение неналоговых доходов. Связано  с продажей  ликвидного муниципального имущества в предшествующих годах, отказом от земельных участков. </w:t>
      </w:r>
    </w:p>
    <w:p w:rsidR="00E81F0A" w:rsidRPr="001D2709" w:rsidRDefault="00E81F0A" w:rsidP="00E81F0A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1D2709">
        <w:rPr>
          <w:color w:val="000000"/>
          <w:sz w:val="28"/>
          <w:szCs w:val="28"/>
        </w:rPr>
        <w:t xml:space="preserve">Вариант 2 (умеренно-оптимистичный) предполагает более активную политику, направленную на развитие перерабатывающей промышленности.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</w:t>
      </w:r>
      <w:r w:rsidRPr="001D2709">
        <w:rPr>
          <w:color w:val="000000"/>
          <w:sz w:val="28"/>
          <w:szCs w:val="28"/>
        </w:rPr>
        <w:lastRenderedPageBreak/>
        <w:t xml:space="preserve">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</w:t>
      </w:r>
    </w:p>
    <w:p w:rsidR="00E81F0A" w:rsidRPr="001D2709" w:rsidRDefault="00E81F0A" w:rsidP="00E81F0A">
      <w:pPr>
        <w:pStyle w:val="a4"/>
        <w:spacing w:before="0" w:beforeAutospacing="0" w:after="0" w:afterAutospacing="0" w:line="276" w:lineRule="auto"/>
        <w:ind w:firstLine="567"/>
        <w:jc w:val="both"/>
      </w:pPr>
      <w:r w:rsidRPr="001D2709">
        <w:rPr>
          <w:color w:val="000000"/>
          <w:sz w:val="28"/>
          <w:szCs w:val="28"/>
        </w:rPr>
        <w:t xml:space="preserve">Основные показатели прогноза представлены в таблице индикаторов. </w:t>
      </w:r>
    </w:p>
    <w:p w:rsidR="000514AD" w:rsidRDefault="000514AD" w:rsidP="00A316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B26" w:rsidRPr="008B417F" w:rsidRDefault="00E31B26" w:rsidP="00DE1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9C5">
        <w:rPr>
          <w:rFonts w:ascii="Times New Roman" w:hAnsi="Times New Roman" w:cs="Times New Roman"/>
          <w:sz w:val="28"/>
          <w:szCs w:val="28"/>
        </w:rPr>
        <w:t xml:space="preserve">В конце следует отметить, что ситуация с </w:t>
      </w:r>
      <w:proofErr w:type="spellStart"/>
      <w:r w:rsidRPr="00CE09C5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CE09C5">
        <w:rPr>
          <w:rFonts w:ascii="Times New Roman" w:hAnsi="Times New Roman" w:cs="Times New Roman"/>
          <w:sz w:val="28"/>
          <w:szCs w:val="28"/>
        </w:rPr>
        <w:t xml:space="preserve"> инфекцией</w:t>
      </w:r>
      <w:r w:rsidR="008B417F" w:rsidRPr="00CE09C5">
        <w:rPr>
          <w:rFonts w:ascii="Times New Roman" w:hAnsi="Times New Roman" w:cs="Times New Roman"/>
          <w:sz w:val="28"/>
          <w:szCs w:val="28"/>
        </w:rPr>
        <w:t xml:space="preserve"> (</w:t>
      </w:r>
      <w:r w:rsidR="008B417F" w:rsidRPr="00CE09C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8B417F" w:rsidRPr="00CE09C5">
        <w:rPr>
          <w:rFonts w:ascii="Times New Roman" w:hAnsi="Times New Roman" w:cs="Times New Roman"/>
          <w:sz w:val="28"/>
          <w:szCs w:val="28"/>
        </w:rPr>
        <w:t>-19)</w:t>
      </w:r>
      <w:r w:rsidRPr="00CE09C5">
        <w:rPr>
          <w:rFonts w:ascii="Times New Roman" w:hAnsi="Times New Roman" w:cs="Times New Roman"/>
          <w:sz w:val="28"/>
          <w:szCs w:val="28"/>
        </w:rPr>
        <w:t xml:space="preserve">, возникшая в </w:t>
      </w:r>
      <w:r w:rsidR="008B417F" w:rsidRPr="00CE09C5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CE09C5">
        <w:rPr>
          <w:rFonts w:ascii="Times New Roman" w:hAnsi="Times New Roman" w:cs="Times New Roman"/>
          <w:sz w:val="28"/>
          <w:szCs w:val="28"/>
        </w:rPr>
        <w:t>2020 году</w:t>
      </w:r>
      <w:r w:rsidR="008B417F" w:rsidRPr="00CE09C5">
        <w:rPr>
          <w:rFonts w:ascii="Times New Roman" w:hAnsi="Times New Roman" w:cs="Times New Roman"/>
          <w:sz w:val="28"/>
          <w:szCs w:val="28"/>
        </w:rPr>
        <w:t xml:space="preserve"> и затронувшая, в том числе, </w:t>
      </w:r>
      <w:r w:rsidR="00DE1921" w:rsidRPr="00CE09C5">
        <w:rPr>
          <w:rFonts w:ascii="Times New Roman" w:hAnsi="Times New Roman" w:cs="Times New Roman"/>
          <w:sz w:val="28"/>
          <w:szCs w:val="28"/>
        </w:rPr>
        <w:t>почти все сферы деятельности организаций и предприятий, расположенных</w:t>
      </w:r>
      <w:r w:rsidR="00CE09C5" w:rsidRPr="00CE09C5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="00DE1921" w:rsidRPr="00CE09C5">
        <w:rPr>
          <w:rFonts w:ascii="Times New Roman" w:hAnsi="Times New Roman" w:cs="Times New Roman"/>
          <w:sz w:val="28"/>
          <w:szCs w:val="28"/>
        </w:rPr>
        <w:t>на территории МО МР «</w:t>
      </w:r>
      <w:proofErr w:type="spellStart"/>
      <w:r w:rsidR="00DE1921" w:rsidRPr="00CE09C5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DE1921" w:rsidRPr="00CE09C5">
        <w:rPr>
          <w:rFonts w:ascii="Times New Roman" w:hAnsi="Times New Roman" w:cs="Times New Roman"/>
          <w:sz w:val="28"/>
          <w:szCs w:val="28"/>
        </w:rPr>
        <w:t>»</w:t>
      </w:r>
      <w:r w:rsidRPr="00CE09C5">
        <w:rPr>
          <w:rFonts w:ascii="Times New Roman" w:hAnsi="Times New Roman" w:cs="Times New Roman"/>
          <w:sz w:val="28"/>
          <w:szCs w:val="28"/>
        </w:rPr>
        <w:t xml:space="preserve">, может повлиять на значения </w:t>
      </w:r>
      <w:r w:rsidR="00DE1921" w:rsidRPr="00CE09C5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8B417F" w:rsidRPr="00CE09C5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МО МР «</w:t>
      </w:r>
      <w:proofErr w:type="spellStart"/>
      <w:r w:rsidR="008B417F" w:rsidRPr="00CE09C5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8B417F" w:rsidRPr="00CE09C5">
        <w:rPr>
          <w:rFonts w:ascii="Times New Roman" w:hAnsi="Times New Roman" w:cs="Times New Roman"/>
          <w:sz w:val="28"/>
          <w:szCs w:val="28"/>
        </w:rPr>
        <w:t xml:space="preserve">» как оценочного </w:t>
      </w:r>
      <w:r w:rsidRPr="00CE09C5">
        <w:rPr>
          <w:rFonts w:ascii="Times New Roman" w:hAnsi="Times New Roman" w:cs="Times New Roman"/>
          <w:sz w:val="28"/>
          <w:szCs w:val="28"/>
        </w:rPr>
        <w:t>2020 года</w:t>
      </w:r>
      <w:r w:rsidR="008B417F" w:rsidRPr="00CE09C5">
        <w:rPr>
          <w:rFonts w:ascii="Times New Roman" w:hAnsi="Times New Roman" w:cs="Times New Roman"/>
          <w:sz w:val="28"/>
          <w:szCs w:val="28"/>
        </w:rPr>
        <w:t xml:space="preserve">, так и </w:t>
      </w:r>
      <w:r w:rsidRPr="00CE09C5">
        <w:rPr>
          <w:rFonts w:ascii="Times New Roman" w:hAnsi="Times New Roman" w:cs="Times New Roman"/>
          <w:sz w:val="28"/>
          <w:szCs w:val="28"/>
        </w:rPr>
        <w:t>прогнозны</w:t>
      </w:r>
      <w:r w:rsidR="008B417F" w:rsidRPr="00CE09C5">
        <w:rPr>
          <w:rFonts w:ascii="Times New Roman" w:hAnsi="Times New Roman" w:cs="Times New Roman"/>
          <w:sz w:val="28"/>
          <w:szCs w:val="28"/>
        </w:rPr>
        <w:t>х</w:t>
      </w:r>
      <w:r w:rsidRPr="00CE09C5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8B417F" w:rsidRPr="00CE09C5">
        <w:rPr>
          <w:rFonts w:ascii="Times New Roman" w:hAnsi="Times New Roman" w:cs="Times New Roman"/>
          <w:sz w:val="28"/>
          <w:szCs w:val="28"/>
        </w:rPr>
        <w:t>й</w:t>
      </w:r>
      <w:r w:rsidRPr="00CE09C5">
        <w:rPr>
          <w:rFonts w:ascii="Times New Roman" w:hAnsi="Times New Roman" w:cs="Times New Roman"/>
          <w:sz w:val="28"/>
          <w:szCs w:val="28"/>
        </w:rPr>
        <w:t xml:space="preserve"> показателей 2021-2023 гг.</w:t>
      </w:r>
      <w:r w:rsidR="00DE1921" w:rsidRPr="00CE09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31B26" w:rsidRPr="001D2709" w:rsidRDefault="00DE1921" w:rsidP="00DE1921">
      <w:pPr>
        <w:tabs>
          <w:tab w:val="left" w:pos="54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A3E25" w:rsidRPr="001D2709" w:rsidRDefault="003A3E25" w:rsidP="00A31682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2709">
        <w:rPr>
          <w:rFonts w:ascii="Times New Roman" w:hAnsi="Times New Roman" w:cs="Times New Roman"/>
          <w:b/>
          <w:sz w:val="28"/>
          <w:szCs w:val="28"/>
          <w:u w:val="single"/>
        </w:rPr>
        <w:t>Варианты прогноза</w:t>
      </w:r>
    </w:p>
    <w:p w:rsidR="003A3E25" w:rsidRPr="001D2709" w:rsidRDefault="003A3E25" w:rsidP="00A316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709">
        <w:rPr>
          <w:rFonts w:ascii="Times New Roman" w:hAnsi="Times New Roman" w:cs="Times New Roman"/>
          <w:b/>
          <w:sz w:val="28"/>
          <w:szCs w:val="28"/>
        </w:rPr>
        <w:t>Вариант 1</w:t>
      </w:r>
      <w:r w:rsidRPr="001D2709">
        <w:rPr>
          <w:rFonts w:ascii="Times New Roman" w:hAnsi="Times New Roman" w:cs="Times New Roman"/>
          <w:sz w:val="28"/>
          <w:szCs w:val="28"/>
        </w:rPr>
        <w:t xml:space="preserve"> </w:t>
      </w:r>
      <w:r w:rsidRPr="001D2709">
        <w:rPr>
          <w:rFonts w:ascii="Times New Roman" w:hAnsi="Times New Roman" w:cs="Times New Roman"/>
          <w:b/>
          <w:sz w:val="28"/>
          <w:szCs w:val="28"/>
        </w:rPr>
        <w:t>(базовый)</w:t>
      </w:r>
      <w:r w:rsidRPr="001D2709">
        <w:rPr>
          <w:rFonts w:ascii="Times New Roman" w:hAnsi="Times New Roman" w:cs="Times New Roman"/>
          <w:sz w:val="28"/>
          <w:szCs w:val="28"/>
        </w:rPr>
        <w:t xml:space="preserve"> предполагает сохранение показателей и итогов,  сложившихся в последний период. </w:t>
      </w:r>
    </w:p>
    <w:p w:rsidR="003A3E25" w:rsidRPr="001D2709" w:rsidRDefault="003A3E25" w:rsidP="00A316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709"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1D2709">
        <w:rPr>
          <w:rFonts w:ascii="Times New Roman" w:hAnsi="Times New Roman" w:cs="Times New Roman"/>
          <w:sz w:val="28"/>
          <w:szCs w:val="28"/>
        </w:rPr>
        <w:t xml:space="preserve"> </w:t>
      </w:r>
      <w:r w:rsidRPr="001D2709">
        <w:rPr>
          <w:rFonts w:ascii="Times New Roman" w:hAnsi="Times New Roman" w:cs="Times New Roman"/>
          <w:b/>
          <w:sz w:val="28"/>
          <w:szCs w:val="28"/>
        </w:rPr>
        <w:t>(умеренно-оптимистичный)</w:t>
      </w:r>
      <w:r w:rsidRPr="001D2709">
        <w:rPr>
          <w:rFonts w:ascii="Times New Roman" w:hAnsi="Times New Roman" w:cs="Times New Roman"/>
          <w:sz w:val="28"/>
          <w:szCs w:val="28"/>
        </w:rPr>
        <w:t xml:space="preserve"> предполагает более активную политику, направленную на развитие перерабатывающей промышленности.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</w:t>
      </w:r>
    </w:p>
    <w:p w:rsidR="003A3E25" w:rsidRPr="001D2709" w:rsidRDefault="003A3E25" w:rsidP="00A316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709">
        <w:rPr>
          <w:rFonts w:ascii="Times New Roman" w:hAnsi="Times New Roman" w:cs="Times New Roman"/>
          <w:sz w:val="28"/>
          <w:szCs w:val="28"/>
        </w:rPr>
        <w:t>Основные показатели прогноза представлены в таблице индикаторов.</w:t>
      </w:r>
    </w:p>
    <w:p w:rsidR="00A170AF" w:rsidRPr="003A3E25" w:rsidRDefault="008877EB" w:rsidP="00917B7E">
      <w:pPr>
        <w:pStyle w:val="1"/>
        <w:spacing w:before="0" w:line="276" w:lineRule="auto"/>
        <w:ind w:firstLine="567"/>
        <w:rPr>
          <w:rFonts w:ascii="Times New Roman" w:hAnsi="Times New Roman"/>
          <w:sz w:val="28"/>
          <w:szCs w:val="28"/>
        </w:rPr>
      </w:pPr>
      <w:r w:rsidRPr="001D2709">
        <w:rPr>
          <w:rFonts w:ascii="Times New Roman" w:hAnsi="Times New Roman"/>
          <w:sz w:val="28"/>
          <w:szCs w:val="28"/>
        </w:rPr>
        <w:t>Виды экономической деятельности приведены в соответствии с Общероссийским классификатором видов экономической деятельности (ОКВЭД</w:t>
      </w:r>
      <w:proofErr w:type="gramStart"/>
      <w:r w:rsidRPr="001D2709">
        <w:rPr>
          <w:rFonts w:ascii="Times New Roman" w:hAnsi="Times New Roman"/>
          <w:sz w:val="28"/>
          <w:szCs w:val="28"/>
        </w:rPr>
        <w:t>2</w:t>
      </w:r>
      <w:proofErr w:type="gramEnd"/>
      <w:r w:rsidRPr="001D2709">
        <w:rPr>
          <w:rFonts w:ascii="Times New Roman" w:hAnsi="Times New Roman"/>
          <w:sz w:val="28"/>
          <w:szCs w:val="28"/>
        </w:rPr>
        <w:t>), применяемым в статистической практике с 1 января 2017г. Группировки по видам экономической деятельности сформированы на основании сведений организаций, предоставляемых по основному виду деятельности.</w:t>
      </w:r>
    </w:p>
    <w:sectPr w:rsidR="00A170AF" w:rsidRPr="003A3E25" w:rsidSect="004451D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412"/>
    <w:multiLevelType w:val="hybridMultilevel"/>
    <w:tmpl w:val="B1ACC05C"/>
    <w:lvl w:ilvl="0" w:tplc="C24C8D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25"/>
    <w:rsid w:val="00002374"/>
    <w:rsid w:val="00002FAE"/>
    <w:rsid w:val="00017E35"/>
    <w:rsid w:val="00027EC6"/>
    <w:rsid w:val="0003033A"/>
    <w:rsid w:val="0003260A"/>
    <w:rsid w:val="0003715E"/>
    <w:rsid w:val="000514AD"/>
    <w:rsid w:val="00051BF3"/>
    <w:rsid w:val="000620B2"/>
    <w:rsid w:val="000816DF"/>
    <w:rsid w:val="00082333"/>
    <w:rsid w:val="000A7BDE"/>
    <w:rsid w:val="000B058A"/>
    <w:rsid w:val="000C47B1"/>
    <w:rsid w:val="000D0CFE"/>
    <w:rsid w:val="000D0E45"/>
    <w:rsid w:val="000E1EF6"/>
    <w:rsid w:val="0011100D"/>
    <w:rsid w:val="00121AE5"/>
    <w:rsid w:val="00134B51"/>
    <w:rsid w:val="00146C8D"/>
    <w:rsid w:val="001648A8"/>
    <w:rsid w:val="001678A4"/>
    <w:rsid w:val="00185734"/>
    <w:rsid w:val="0019447A"/>
    <w:rsid w:val="001A5EBE"/>
    <w:rsid w:val="001A6814"/>
    <w:rsid w:val="001B225F"/>
    <w:rsid w:val="001D2709"/>
    <w:rsid w:val="002157BD"/>
    <w:rsid w:val="00230B6D"/>
    <w:rsid w:val="00232A0A"/>
    <w:rsid w:val="002568AD"/>
    <w:rsid w:val="00270E5B"/>
    <w:rsid w:val="002821AA"/>
    <w:rsid w:val="002D0F32"/>
    <w:rsid w:val="002D1C8C"/>
    <w:rsid w:val="002E05E8"/>
    <w:rsid w:val="002E707D"/>
    <w:rsid w:val="002E7926"/>
    <w:rsid w:val="002F33B2"/>
    <w:rsid w:val="003105EC"/>
    <w:rsid w:val="003273AF"/>
    <w:rsid w:val="00333E7C"/>
    <w:rsid w:val="003735BE"/>
    <w:rsid w:val="00381B96"/>
    <w:rsid w:val="003952DF"/>
    <w:rsid w:val="003A047B"/>
    <w:rsid w:val="003A3E25"/>
    <w:rsid w:val="003C4F67"/>
    <w:rsid w:val="003D4075"/>
    <w:rsid w:val="003E2557"/>
    <w:rsid w:val="003E4003"/>
    <w:rsid w:val="00424E5C"/>
    <w:rsid w:val="0043332B"/>
    <w:rsid w:val="00457DB7"/>
    <w:rsid w:val="00477BE4"/>
    <w:rsid w:val="00480DAA"/>
    <w:rsid w:val="00492D25"/>
    <w:rsid w:val="004A1BF4"/>
    <w:rsid w:val="004A222C"/>
    <w:rsid w:val="004A315D"/>
    <w:rsid w:val="004B1E3B"/>
    <w:rsid w:val="004C1D20"/>
    <w:rsid w:val="004C4DB5"/>
    <w:rsid w:val="004D6168"/>
    <w:rsid w:val="004F05C8"/>
    <w:rsid w:val="00510916"/>
    <w:rsid w:val="005142A2"/>
    <w:rsid w:val="005163AF"/>
    <w:rsid w:val="005231F0"/>
    <w:rsid w:val="00523370"/>
    <w:rsid w:val="00532675"/>
    <w:rsid w:val="005343E9"/>
    <w:rsid w:val="00540747"/>
    <w:rsid w:val="0056051F"/>
    <w:rsid w:val="00597C31"/>
    <w:rsid w:val="005B0CE4"/>
    <w:rsid w:val="005F14D5"/>
    <w:rsid w:val="005F269C"/>
    <w:rsid w:val="005F4930"/>
    <w:rsid w:val="00632233"/>
    <w:rsid w:val="0063584A"/>
    <w:rsid w:val="00642A9D"/>
    <w:rsid w:val="0064319E"/>
    <w:rsid w:val="006433EC"/>
    <w:rsid w:val="00685CCB"/>
    <w:rsid w:val="006A4F91"/>
    <w:rsid w:val="006B0D00"/>
    <w:rsid w:val="006C5F60"/>
    <w:rsid w:val="006D778F"/>
    <w:rsid w:val="006E10AA"/>
    <w:rsid w:val="006E1EE9"/>
    <w:rsid w:val="006E4A99"/>
    <w:rsid w:val="00706AA6"/>
    <w:rsid w:val="007169F4"/>
    <w:rsid w:val="0072572E"/>
    <w:rsid w:val="00736E75"/>
    <w:rsid w:val="00740371"/>
    <w:rsid w:val="00746776"/>
    <w:rsid w:val="007501D9"/>
    <w:rsid w:val="00772720"/>
    <w:rsid w:val="0077355A"/>
    <w:rsid w:val="00773E64"/>
    <w:rsid w:val="0077623D"/>
    <w:rsid w:val="00776F5D"/>
    <w:rsid w:val="00780F6F"/>
    <w:rsid w:val="007A2FF0"/>
    <w:rsid w:val="007B70D2"/>
    <w:rsid w:val="007C1001"/>
    <w:rsid w:val="007C2915"/>
    <w:rsid w:val="007D119B"/>
    <w:rsid w:val="007E3245"/>
    <w:rsid w:val="008109D1"/>
    <w:rsid w:val="00830710"/>
    <w:rsid w:val="00841558"/>
    <w:rsid w:val="008417C8"/>
    <w:rsid w:val="00842D6E"/>
    <w:rsid w:val="008547EB"/>
    <w:rsid w:val="00861AF2"/>
    <w:rsid w:val="008642D0"/>
    <w:rsid w:val="008657D3"/>
    <w:rsid w:val="008877EB"/>
    <w:rsid w:val="008A3A91"/>
    <w:rsid w:val="008B417F"/>
    <w:rsid w:val="008C2660"/>
    <w:rsid w:val="008D125C"/>
    <w:rsid w:val="008D45E1"/>
    <w:rsid w:val="008D710D"/>
    <w:rsid w:val="008E0EAD"/>
    <w:rsid w:val="008E6D16"/>
    <w:rsid w:val="009127B2"/>
    <w:rsid w:val="00913DC2"/>
    <w:rsid w:val="0091448F"/>
    <w:rsid w:val="00917B7E"/>
    <w:rsid w:val="00920C64"/>
    <w:rsid w:val="0092185A"/>
    <w:rsid w:val="00925100"/>
    <w:rsid w:val="009270F2"/>
    <w:rsid w:val="00934266"/>
    <w:rsid w:val="00937E08"/>
    <w:rsid w:val="00940AC8"/>
    <w:rsid w:val="00956D57"/>
    <w:rsid w:val="009615B8"/>
    <w:rsid w:val="009659E2"/>
    <w:rsid w:val="00965B85"/>
    <w:rsid w:val="009754D5"/>
    <w:rsid w:val="009979DE"/>
    <w:rsid w:val="009B4A37"/>
    <w:rsid w:val="009E7D02"/>
    <w:rsid w:val="00A128EF"/>
    <w:rsid w:val="00A170AF"/>
    <w:rsid w:val="00A265BE"/>
    <w:rsid w:val="00A268A1"/>
    <w:rsid w:val="00A31682"/>
    <w:rsid w:val="00A65888"/>
    <w:rsid w:val="00A7425C"/>
    <w:rsid w:val="00A956EE"/>
    <w:rsid w:val="00A9601F"/>
    <w:rsid w:val="00AA263D"/>
    <w:rsid w:val="00AB0449"/>
    <w:rsid w:val="00AB4BAC"/>
    <w:rsid w:val="00AC70F9"/>
    <w:rsid w:val="00AD2289"/>
    <w:rsid w:val="00AD4B30"/>
    <w:rsid w:val="00AD5BDD"/>
    <w:rsid w:val="00AE3555"/>
    <w:rsid w:val="00AE3D07"/>
    <w:rsid w:val="00AF01BD"/>
    <w:rsid w:val="00B179B4"/>
    <w:rsid w:val="00B20AA6"/>
    <w:rsid w:val="00B23CDE"/>
    <w:rsid w:val="00B27846"/>
    <w:rsid w:val="00B31354"/>
    <w:rsid w:val="00B3487F"/>
    <w:rsid w:val="00B61BE6"/>
    <w:rsid w:val="00B70D11"/>
    <w:rsid w:val="00B718C7"/>
    <w:rsid w:val="00B86D74"/>
    <w:rsid w:val="00BA4A2D"/>
    <w:rsid w:val="00BA688D"/>
    <w:rsid w:val="00BD1031"/>
    <w:rsid w:val="00BE2B27"/>
    <w:rsid w:val="00BE787B"/>
    <w:rsid w:val="00BF0A5B"/>
    <w:rsid w:val="00C00462"/>
    <w:rsid w:val="00C03E29"/>
    <w:rsid w:val="00C4387B"/>
    <w:rsid w:val="00C458C0"/>
    <w:rsid w:val="00C75310"/>
    <w:rsid w:val="00C952AD"/>
    <w:rsid w:val="00CA23F7"/>
    <w:rsid w:val="00CA4599"/>
    <w:rsid w:val="00CB252C"/>
    <w:rsid w:val="00CC43A0"/>
    <w:rsid w:val="00CC7949"/>
    <w:rsid w:val="00CD2D0C"/>
    <w:rsid w:val="00CE09C5"/>
    <w:rsid w:val="00CF3364"/>
    <w:rsid w:val="00CF377A"/>
    <w:rsid w:val="00CF6B6C"/>
    <w:rsid w:val="00D0351F"/>
    <w:rsid w:val="00D10014"/>
    <w:rsid w:val="00D10E14"/>
    <w:rsid w:val="00D133E0"/>
    <w:rsid w:val="00D154EB"/>
    <w:rsid w:val="00D378D1"/>
    <w:rsid w:val="00D45133"/>
    <w:rsid w:val="00D51F30"/>
    <w:rsid w:val="00D92ACA"/>
    <w:rsid w:val="00D94037"/>
    <w:rsid w:val="00DA4495"/>
    <w:rsid w:val="00DA7255"/>
    <w:rsid w:val="00DC0232"/>
    <w:rsid w:val="00DD2EA9"/>
    <w:rsid w:val="00DE1921"/>
    <w:rsid w:val="00DE625B"/>
    <w:rsid w:val="00DF7A68"/>
    <w:rsid w:val="00E0592F"/>
    <w:rsid w:val="00E214A6"/>
    <w:rsid w:val="00E23BF9"/>
    <w:rsid w:val="00E27487"/>
    <w:rsid w:val="00E31B26"/>
    <w:rsid w:val="00E53850"/>
    <w:rsid w:val="00E81F0A"/>
    <w:rsid w:val="00EA0784"/>
    <w:rsid w:val="00EA0CDB"/>
    <w:rsid w:val="00EA4DA9"/>
    <w:rsid w:val="00EA6F4B"/>
    <w:rsid w:val="00EA7C10"/>
    <w:rsid w:val="00EC093F"/>
    <w:rsid w:val="00EE525B"/>
    <w:rsid w:val="00F1261C"/>
    <w:rsid w:val="00F12C3A"/>
    <w:rsid w:val="00F25EA3"/>
    <w:rsid w:val="00F3317A"/>
    <w:rsid w:val="00F379D2"/>
    <w:rsid w:val="00F43D41"/>
    <w:rsid w:val="00F456B4"/>
    <w:rsid w:val="00F57A00"/>
    <w:rsid w:val="00F77B50"/>
    <w:rsid w:val="00F85964"/>
    <w:rsid w:val="00F9738E"/>
    <w:rsid w:val="00F97484"/>
    <w:rsid w:val="00FA29D8"/>
    <w:rsid w:val="00FB1809"/>
    <w:rsid w:val="00FB5E64"/>
    <w:rsid w:val="00FC0B27"/>
    <w:rsid w:val="00FD6629"/>
    <w:rsid w:val="00FD728B"/>
    <w:rsid w:val="00FE4C6A"/>
    <w:rsid w:val="00FF3C52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3A3E25"/>
    <w:rPr>
      <w:spacing w:val="2"/>
      <w:shd w:val="clear" w:color="auto" w:fill="FFFFFF"/>
    </w:rPr>
  </w:style>
  <w:style w:type="paragraph" w:customStyle="1" w:styleId="2">
    <w:name w:val="Основной текст2"/>
    <w:basedOn w:val="a"/>
    <w:link w:val="a3"/>
    <w:rsid w:val="003A3E25"/>
    <w:pPr>
      <w:widowControl w:val="0"/>
      <w:shd w:val="clear" w:color="auto" w:fill="FFFFFF"/>
      <w:spacing w:before="240" w:after="0" w:line="317" w:lineRule="exact"/>
      <w:ind w:hanging="160"/>
      <w:jc w:val="both"/>
    </w:pPr>
    <w:rPr>
      <w:spacing w:val="2"/>
    </w:rPr>
  </w:style>
  <w:style w:type="character" w:customStyle="1" w:styleId="0pt">
    <w:name w:val="Основной текст + Курсив;Интервал 0 pt"/>
    <w:rsid w:val="003A3E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nformat">
    <w:name w:val="ConsPlusNonformat"/>
    <w:rsid w:val="003A3E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3A3E2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paragraph" w:styleId="a4">
    <w:name w:val="Normal (Web)"/>
    <w:basedOn w:val="a"/>
    <w:uiPriority w:val="99"/>
    <w:unhideWhenUsed/>
    <w:rsid w:val="00F2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25EA3"/>
    <w:rPr>
      <w:color w:val="0000FF"/>
      <w:u w:val="single"/>
    </w:rPr>
  </w:style>
  <w:style w:type="character" w:styleId="a6">
    <w:name w:val="Strong"/>
    <w:basedOn w:val="a0"/>
    <w:uiPriority w:val="99"/>
    <w:qFormat/>
    <w:rsid w:val="00480DAA"/>
    <w:rPr>
      <w:b/>
      <w:bCs/>
    </w:rPr>
  </w:style>
  <w:style w:type="paragraph" w:customStyle="1" w:styleId="1">
    <w:name w:val="1.Текст"/>
    <w:link w:val="10"/>
    <w:qFormat/>
    <w:rsid w:val="008877EB"/>
    <w:pPr>
      <w:suppressLineNumbers/>
      <w:spacing w:before="60"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10">
    <w:name w:val="1.Текст Знак"/>
    <w:basedOn w:val="a0"/>
    <w:link w:val="1"/>
    <w:rsid w:val="008877EB"/>
    <w:rPr>
      <w:rFonts w:ascii="Arial" w:eastAsia="Times New Roman" w:hAnsi="Arial" w:cs="Times New Roman"/>
      <w:sz w:val="24"/>
      <w:szCs w:val="20"/>
    </w:rPr>
  </w:style>
  <w:style w:type="table" w:styleId="a7">
    <w:name w:val="Table Grid"/>
    <w:basedOn w:val="a1"/>
    <w:uiPriority w:val="59"/>
    <w:rsid w:val="00BA4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rsid w:val="00164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B6186-76B8-4E37-8733-F48C6ED7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19</Pages>
  <Words>6901</Words>
  <Characters>39342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ОЭиНП</dc:creator>
  <cp:lastModifiedBy>Econom1</cp:lastModifiedBy>
  <cp:revision>41</cp:revision>
  <dcterms:created xsi:type="dcterms:W3CDTF">2019-11-14T08:50:00Z</dcterms:created>
  <dcterms:modified xsi:type="dcterms:W3CDTF">2020-10-21T11:16:00Z</dcterms:modified>
</cp:coreProperties>
</file>