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E5" w:rsidRPr="00A429B3" w:rsidRDefault="00B30444" w:rsidP="00B30444">
      <w:pPr>
        <w:jc w:val="right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7016C">
        <w:rPr>
          <w:rFonts w:ascii="Times New Roman" w:hAnsi="Times New Roman" w:cs="Times New Roman"/>
          <w:sz w:val="24"/>
          <w:szCs w:val="24"/>
        </w:rPr>
        <w:t>4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 xml:space="preserve">Отчет о выполнении 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>сводных показателей муниципальных заданий на оказание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>муниципальных услуг (работ) муниципальными учреждениями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>по муниципальной программе</w:t>
      </w:r>
    </w:p>
    <w:p w:rsidR="00B30444" w:rsidRPr="00A429B3" w:rsidRDefault="00B30444" w:rsidP="001121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94"/>
        <w:gridCol w:w="960"/>
        <w:gridCol w:w="960"/>
        <w:gridCol w:w="2332"/>
        <w:gridCol w:w="2127"/>
        <w:gridCol w:w="2268"/>
      </w:tblGrid>
      <w:tr w:rsidR="004C22BA" w:rsidRPr="00A429B3" w:rsidTr="00DC4DCB">
        <w:trPr>
          <w:trHeight w:val="240"/>
        </w:trPr>
        <w:tc>
          <w:tcPr>
            <w:tcW w:w="5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подпрограммы, услуги</w:t>
            </w:r>
          </w:p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(работы), показателя</w:t>
            </w:r>
          </w:p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Значение   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показателя  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6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бюджета МО МР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"Усть-Куломский" на оказание</w:t>
            </w:r>
          </w:p>
          <w:p w:rsidR="004C22BA" w:rsidRPr="00A429B3" w:rsidRDefault="00012617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услуги (</w:t>
            </w:r>
            <w:r w:rsidR="004C22BA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руб.)</w:t>
            </w:r>
          </w:p>
        </w:tc>
      </w:tr>
      <w:tr w:rsidR="004C22BA" w:rsidRPr="00A429B3" w:rsidTr="001E4F1C">
        <w:trPr>
          <w:trHeight w:val="1161"/>
        </w:trPr>
        <w:tc>
          <w:tcPr>
            <w:tcW w:w="5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E9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Факт 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роспись 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января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отчетного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роспись на 1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января года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следующего 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</w:t>
            </w:r>
            <w:proofErr w:type="gramEnd"/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отчетным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кассовое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1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   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E4DFC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DFC" w:rsidRPr="00A429B3" w:rsidRDefault="002E4DFC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«Развитие образования»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1.1</w:t>
            </w:r>
          </w:p>
        </w:tc>
      </w:tr>
      <w:tr w:rsidR="008F0CE1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8F0CE1" w:rsidRPr="00A429B3" w:rsidRDefault="008F0CE1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 Обеспечение государственных гарантий доступности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762 216 112,35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1D6710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749 145 810,19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1D6710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749 145 810,19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0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Основное мероприятие 1.2</w:t>
            </w:r>
          </w:p>
        </w:tc>
      </w:tr>
      <w:tr w:rsidR="004C22BA" w:rsidRPr="00A429B3" w:rsidTr="00DC4DCB">
        <w:trPr>
          <w:trHeight w:val="1353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Повышение качества дошкольного и общего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1D6710" w:rsidP="00501BF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47 570 620,00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40 744 290,31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40 744 290,31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1.3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содержание:Создание условий для повышения эффективности системы дошкольного и общего образования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30115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96F3C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10 814 800,00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F0CE1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814 800</w:t>
            </w:r>
            <w:r w:rsidR="008F0CE1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8F0CE1" w:rsidRPr="00A429B3" w:rsidTr="00FA526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8F0CE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1.4</w:t>
            </w:r>
          </w:p>
        </w:tc>
      </w:tr>
      <w:tr w:rsidR="008F0CE1" w:rsidRPr="00A429B3" w:rsidTr="00FA526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Создание условий для повышения эффективности системы дошкольного и общего образования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A429B3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1D6710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31 168 578,00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1D6710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31 168 578,00</w:t>
            </w:r>
          </w:p>
        </w:tc>
      </w:tr>
      <w:tr w:rsidR="008F0CE1" w:rsidRPr="00A429B3" w:rsidTr="00FA526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2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Подпрограмма 2</w:t>
            </w:r>
          </w:p>
        </w:tc>
      </w:tr>
      <w:tr w:rsidR="004C22BA" w:rsidRPr="00A429B3" w:rsidTr="00DC4DCB">
        <w:trPr>
          <w:trHeight w:val="336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2.1</w:t>
            </w:r>
          </w:p>
        </w:tc>
      </w:tr>
      <w:tr w:rsidR="004C22BA" w:rsidRPr="00A429B3" w:rsidTr="00DC4DCB">
        <w:trPr>
          <w:trHeight w:val="1464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содержание:Обеспечение равных прав доступа детей к получению муниципальных услуг в области обучения и воспитания, определяющих эффекты социализации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20 917 697,57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21 626 853,69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21 626 853,69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tabs>
                <w:tab w:val="left" w:pos="732"/>
                <w:tab w:val="center" w:pos="146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2.2</w:t>
            </w:r>
          </w:p>
        </w:tc>
      </w:tr>
      <w:tr w:rsidR="004C22BA" w:rsidRPr="00A429B3" w:rsidTr="00DC4DCB">
        <w:trPr>
          <w:trHeight w:val="1349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содержание:Организация процесса оздоровления и отдыха детей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1 924 500,00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1D6710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2 496 166,67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08DF" w:rsidRPr="00A429B3" w:rsidRDefault="00B44D8B" w:rsidP="0043011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2 036 245,32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46"/>
        </w:trPr>
        <w:tc>
          <w:tcPr>
            <w:tcW w:w="146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2.3</w:t>
            </w:r>
          </w:p>
        </w:tc>
      </w:tr>
      <w:tr w:rsidR="004C22BA" w:rsidRPr="00A429B3" w:rsidTr="00DC4DCB">
        <w:trPr>
          <w:trHeight w:val="1974"/>
        </w:trPr>
        <w:tc>
          <w:tcPr>
            <w:tcW w:w="59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A429B3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E96F3C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</w:t>
            </w:r>
            <w:r w:rsidR="00E96F3C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2376DD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B44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2376DD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B44D8B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42 500,00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2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</w:t>
            </w:r>
          </w:p>
        </w:tc>
      </w:tr>
      <w:tr w:rsidR="004C22BA" w:rsidRPr="00A429B3" w:rsidTr="00DC4DCB">
        <w:trPr>
          <w:trHeight w:val="264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3.1</w:t>
            </w:r>
          </w:p>
        </w:tc>
      </w:tr>
      <w:tr w:rsidR="008F0CE1" w:rsidRPr="00A429B3" w:rsidTr="00DC4DCB">
        <w:trPr>
          <w:trHeight w:val="1322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8F0CE1" w:rsidRPr="00A429B3" w:rsidRDefault="008F0CE1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 Обеспечение управления реализацией мероприятий Программы на   муниципальном уровне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1D6710" w:rsidP="0043011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46 346 976,97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1D6710" w:rsidP="008F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58 289 160,99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B44D8B" w:rsidP="008F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58 300 289,27</w:t>
            </w:r>
            <w:bookmarkStart w:id="0" w:name="_GoBack"/>
            <w:bookmarkEnd w:id="0"/>
          </w:p>
        </w:tc>
      </w:tr>
      <w:tr w:rsidR="008F0CE1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</w:tbl>
    <w:p w:rsidR="004C22BA" w:rsidRPr="00A429B3" w:rsidRDefault="004C22BA" w:rsidP="0011211E">
      <w:pPr>
        <w:rPr>
          <w:rFonts w:ascii="Times New Roman" w:hAnsi="Times New Roman" w:cs="Times New Roman"/>
          <w:sz w:val="24"/>
          <w:szCs w:val="24"/>
        </w:rPr>
      </w:pPr>
    </w:p>
    <w:sectPr w:rsidR="004C22BA" w:rsidRPr="00A429B3" w:rsidSect="00B304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30444"/>
    <w:rsid w:val="00012617"/>
    <w:rsid w:val="000A717F"/>
    <w:rsid w:val="0011211E"/>
    <w:rsid w:val="00130514"/>
    <w:rsid w:val="001653E5"/>
    <w:rsid w:val="001D6710"/>
    <w:rsid w:val="001E4F1C"/>
    <w:rsid w:val="002376DD"/>
    <w:rsid w:val="0027016C"/>
    <w:rsid w:val="002E4DFC"/>
    <w:rsid w:val="00383D7E"/>
    <w:rsid w:val="00430115"/>
    <w:rsid w:val="004A0222"/>
    <w:rsid w:val="004A2F1C"/>
    <w:rsid w:val="004C22BA"/>
    <w:rsid w:val="00501BF2"/>
    <w:rsid w:val="006F1924"/>
    <w:rsid w:val="00735847"/>
    <w:rsid w:val="00753C4E"/>
    <w:rsid w:val="008908F3"/>
    <w:rsid w:val="008F0CE1"/>
    <w:rsid w:val="008F17FF"/>
    <w:rsid w:val="00A429B3"/>
    <w:rsid w:val="00B30444"/>
    <w:rsid w:val="00B3083C"/>
    <w:rsid w:val="00B44D8B"/>
    <w:rsid w:val="00C15249"/>
    <w:rsid w:val="00C7531C"/>
    <w:rsid w:val="00DC4DCB"/>
    <w:rsid w:val="00E408DF"/>
    <w:rsid w:val="00E96F3C"/>
    <w:rsid w:val="00F814AE"/>
    <w:rsid w:val="00FB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2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2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891B9-AE30-4952-A593-BD30D50D1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3</cp:revision>
  <cp:lastPrinted>2020-02-26T08:57:00Z</cp:lastPrinted>
  <dcterms:created xsi:type="dcterms:W3CDTF">2021-02-18T07:29:00Z</dcterms:created>
  <dcterms:modified xsi:type="dcterms:W3CDTF">2021-03-23T10:40:00Z</dcterms:modified>
</cp:coreProperties>
</file>