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5245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3B4749" w:rsidTr="001D64CD">
        <w:tc>
          <w:tcPr>
            <w:tcW w:w="5245" w:type="dxa"/>
          </w:tcPr>
          <w:p w:rsidR="003B4749" w:rsidRDefault="003B4749" w:rsidP="001D64C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аместитель руководителя администрации МР «</w:t>
            </w:r>
            <w:proofErr w:type="spellStart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3B4749" w:rsidRDefault="003B4749" w:rsidP="001D64C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 Н.А. Левченко</w:t>
            </w:r>
          </w:p>
          <w:p w:rsidR="003B4749" w:rsidRPr="009C2149" w:rsidRDefault="003B4749" w:rsidP="001D64C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«_____»_______2021 года</w:t>
            </w:r>
          </w:p>
          <w:p w:rsidR="003B4749" w:rsidRDefault="003B4749" w:rsidP="001D6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4749" w:rsidRDefault="003B4749" w:rsidP="003B47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4749" w:rsidRDefault="003B4749" w:rsidP="003B4749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B4749" w:rsidRPr="00935374" w:rsidRDefault="003B4749" w:rsidP="003B4749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 xml:space="preserve">ГОДОВОЙ ОТЧЕТ </w:t>
      </w:r>
    </w:p>
    <w:p w:rsidR="003B4749" w:rsidRDefault="003B4749" w:rsidP="003B474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48"/>
          <w:szCs w:val="48"/>
        </w:rPr>
        <w:t>за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 20</w:t>
      </w:r>
      <w:r>
        <w:rPr>
          <w:rFonts w:ascii="Times New Roman" w:hAnsi="Times New Roman" w:cs="Times New Roman"/>
          <w:b/>
          <w:sz w:val="48"/>
          <w:szCs w:val="48"/>
        </w:rPr>
        <w:t>20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 ГОД</w:t>
      </w:r>
    </w:p>
    <w:p w:rsidR="003B4749" w:rsidRDefault="003B4749" w:rsidP="003B474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B4749" w:rsidRDefault="003B4749" w:rsidP="003B474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B4749" w:rsidRPr="00935374" w:rsidRDefault="003B4749" w:rsidP="003B4749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 xml:space="preserve">по реализации муниципальной программы </w:t>
      </w:r>
    </w:p>
    <w:p w:rsidR="003B4749" w:rsidRPr="00935374" w:rsidRDefault="003B4749" w:rsidP="003B4749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>«</w:t>
      </w:r>
      <w:r>
        <w:rPr>
          <w:rFonts w:ascii="Times New Roman" w:hAnsi="Times New Roman" w:cs="Times New Roman"/>
          <w:b/>
          <w:sz w:val="48"/>
          <w:szCs w:val="48"/>
        </w:rPr>
        <w:t>Развитие образования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» </w:t>
      </w:r>
    </w:p>
    <w:p w:rsidR="003B4749" w:rsidRPr="00935374" w:rsidRDefault="003B4749" w:rsidP="003B474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B4749" w:rsidRDefault="003B4749" w:rsidP="003B474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B4749" w:rsidRDefault="003B4749" w:rsidP="003B474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B4749" w:rsidRDefault="003B4749" w:rsidP="003B474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 xml:space="preserve">Ответственный исполнитель: </w:t>
      </w:r>
    </w:p>
    <w:p w:rsidR="003B4749" w:rsidRPr="00A42F3C" w:rsidRDefault="003B4749" w:rsidP="003B474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>администрация муниципального района «</w:t>
      </w:r>
      <w:proofErr w:type="spellStart"/>
      <w:r w:rsidRPr="00A42F3C">
        <w:rPr>
          <w:rFonts w:ascii="Times New Roman" w:hAnsi="Times New Roman" w:cs="Times New Roman"/>
          <w:b/>
          <w:sz w:val="32"/>
          <w:szCs w:val="32"/>
        </w:rPr>
        <w:t>Усть-Куломский</w:t>
      </w:r>
      <w:proofErr w:type="spellEnd"/>
      <w:r w:rsidRPr="00A42F3C">
        <w:rPr>
          <w:rFonts w:ascii="Times New Roman" w:hAnsi="Times New Roman" w:cs="Times New Roman"/>
          <w:b/>
          <w:sz w:val="32"/>
          <w:szCs w:val="32"/>
        </w:rPr>
        <w:t xml:space="preserve">» </w:t>
      </w:r>
      <w:r w:rsidRPr="00A42F3C">
        <w:rPr>
          <w:rFonts w:ascii="Times New Roman" w:hAnsi="Times New Roman"/>
          <w:sz w:val="32"/>
          <w:szCs w:val="32"/>
        </w:rPr>
        <w:t xml:space="preserve">в лице </w:t>
      </w:r>
      <w:r>
        <w:rPr>
          <w:rFonts w:ascii="Times New Roman" w:hAnsi="Times New Roman"/>
          <w:sz w:val="32"/>
          <w:szCs w:val="32"/>
        </w:rPr>
        <w:t>Управления образования</w:t>
      </w:r>
    </w:p>
    <w:p w:rsidR="003B4749" w:rsidRDefault="003B4749" w:rsidP="003B474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B4749" w:rsidRDefault="003B4749" w:rsidP="003B474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B4749" w:rsidRDefault="003B4749" w:rsidP="003B474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B4749" w:rsidRDefault="003B4749" w:rsidP="003B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B4749" w:rsidRDefault="003B4749" w:rsidP="003B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4749" w:rsidRDefault="003B4749" w:rsidP="003B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4749" w:rsidRDefault="003B4749" w:rsidP="003B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4749" w:rsidRDefault="003B4749" w:rsidP="003B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4749" w:rsidRDefault="003B4749" w:rsidP="003B4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4749" w:rsidRDefault="003B4749" w:rsidP="003B474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3B4749" w:rsidRDefault="003B4749" w:rsidP="003B474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3B4749" w:rsidRDefault="003B4749" w:rsidP="003B474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3B4749" w:rsidRPr="00407BB7" w:rsidRDefault="003B4749" w:rsidP="003B474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3B4749" w:rsidRDefault="003B4749" w:rsidP="003B4749">
      <w:pPr>
        <w:autoSpaceDE w:val="0"/>
        <w:autoSpaceDN w:val="0"/>
        <w:adjustRightInd w:val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03марта</w:t>
      </w:r>
      <w:r w:rsidRPr="00B35563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B3556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92A43" w:rsidRPr="005F2D5B" w:rsidRDefault="00D92A43" w:rsidP="00446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D5B">
        <w:rPr>
          <w:rFonts w:ascii="Times New Roman" w:hAnsi="Times New Roman" w:cs="Times New Roman"/>
          <w:b/>
          <w:sz w:val="28"/>
          <w:szCs w:val="28"/>
        </w:rPr>
        <w:t>Годовой отчет о ходе реализации и оценке эффективности муниципальных программ за 20</w:t>
      </w:r>
      <w:r w:rsidR="003D3E24">
        <w:rPr>
          <w:rFonts w:ascii="Times New Roman" w:hAnsi="Times New Roman" w:cs="Times New Roman"/>
          <w:b/>
          <w:sz w:val="28"/>
          <w:szCs w:val="28"/>
        </w:rPr>
        <w:t>20</w:t>
      </w:r>
      <w:r w:rsidRPr="005F2D5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43F1D" w:rsidRPr="005F2D5B" w:rsidRDefault="00F43F1D" w:rsidP="00446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13A" w:rsidRPr="005F2D5B" w:rsidRDefault="00654CF1" w:rsidP="004464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2D5B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Муниципальная программа «Развитие </w:t>
      </w:r>
      <w:r w:rsidR="00E944A2" w:rsidRPr="005F2D5B">
        <w:rPr>
          <w:rFonts w:ascii="Times New Roman" w:hAnsi="Times New Roman" w:cs="Times New Roman"/>
          <w:b/>
          <w:sz w:val="28"/>
          <w:szCs w:val="28"/>
          <w:u w:val="single"/>
        </w:rPr>
        <w:t>образования</w:t>
      </w:r>
      <w:r w:rsidR="00F43F1D" w:rsidRPr="005F2D5B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F43F1D" w:rsidRPr="005F2D5B" w:rsidRDefault="00F43F1D" w:rsidP="004464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54CF1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Управление образования администрации муниципального района «Усть-Куломский»представляет отчетза 20</w:t>
      </w:r>
      <w:r w:rsidR="00035B91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год о ходе реализации и оценке эффективности муниципальной программы «Развитие </w:t>
      </w:r>
      <w:r w:rsidR="009D1020" w:rsidRPr="005F2D5B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43F1D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В течение 20</w:t>
      </w:r>
      <w:r w:rsidR="00035B91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года были внесены изменения </w:t>
      </w:r>
      <w:r w:rsidR="00AC189F" w:rsidRPr="005F2D5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программу в части 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 xml:space="preserve">изменения перечней мероприятий, индикаторов, 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увеличения объема финансовых средств</w:t>
      </w:r>
    </w:p>
    <w:p w:rsidR="00F43F1D" w:rsidRPr="005F2D5B" w:rsidRDefault="00F43F1D" w:rsidP="00F43F1D">
      <w:pPr>
        <w:pStyle w:val="a5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 xml:space="preserve">Постановление администрации муниципального района «Усть-Куломский» </w:t>
      </w:r>
      <w:r w:rsidR="00C068E1" w:rsidRPr="005F2D5B">
        <w:rPr>
          <w:sz w:val="28"/>
          <w:szCs w:val="28"/>
        </w:rPr>
        <w:t>№</w:t>
      </w:r>
      <w:r w:rsidR="00035B91">
        <w:rPr>
          <w:sz w:val="28"/>
          <w:szCs w:val="28"/>
        </w:rPr>
        <w:t>94</w:t>
      </w:r>
      <w:r w:rsidR="00C068E1" w:rsidRPr="005F2D5B">
        <w:rPr>
          <w:sz w:val="28"/>
          <w:szCs w:val="28"/>
        </w:rPr>
        <w:t xml:space="preserve"> от </w:t>
      </w:r>
      <w:r w:rsidR="00035B91">
        <w:rPr>
          <w:sz w:val="28"/>
          <w:szCs w:val="28"/>
        </w:rPr>
        <w:t>29</w:t>
      </w:r>
      <w:r w:rsidR="00C068E1" w:rsidRPr="005F2D5B">
        <w:rPr>
          <w:sz w:val="28"/>
          <w:szCs w:val="28"/>
        </w:rPr>
        <w:t>.</w:t>
      </w:r>
      <w:r w:rsidR="00035B91">
        <w:rPr>
          <w:sz w:val="28"/>
          <w:szCs w:val="28"/>
        </w:rPr>
        <w:t>01</w:t>
      </w:r>
      <w:r w:rsidR="00C068E1" w:rsidRPr="005F2D5B">
        <w:rPr>
          <w:sz w:val="28"/>
          <w:szCs w:val="28"/>
        </w:rPr>
        <w:t>.20</w:t>
      </w:r>
      <w:r w:rsidR="00035B91">
        <w:rPr>
          <w:sz w:val="28"/>
          <w:szCs w:val="28"/>
        </w:rPr>
        <w:t>20</w:t>
      </w:r>
      <w:r w:rsidR="00C068E1" w:rsidRPr="005F2D5B">
        <w:rPr>
          <w:sz w:val="28"/>
          <w:szCs w:val="28"/>
        </w:rPr>
        <w:t xml:space="preserve"> "О внесении изменений в постановление администрации муниципального района "Усть-Куломский" от 13 октября 2014 года № 1503 "Об утверждении муниципальной программы МО МР "Усть-Куломский" "Развитие образования"; </w:t>
      </w:r>
    </w:p>
    <w:p w:rsidR="00654CF1" w:rsidRDefault="00F43F1D" w:rsidP="00F43F1D">
      <w:pPr>
        <w:pStyle w:val="a5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 xml:space="preserve">Постановление администрации муниципального района «Усть-Куломский» </w:t>
      </w:r>
      <w:r w:rsidR="00C068E1" w:rsidRPr="005F2D5B">
        <w:rPr>
          <w:sz w:val="28"/>
          <w:szCs w:val="28"/>
        </w:rPr>
        <w:t>№</w:t>
      </w:r>
      <w:r w:rsidR="00035B91">
        <w:rPr>
          <w:sz w:val="28"/>
          <w:szCs w:val="28"/>
        </w:rPr>
        <w:t>1231</w:t>
      </w:r>
      <w:r w:rsidR="00C068E1" w:rsidRPr="005F2D5B">
        <w:rPr>
          <w:sz w:val="28"/>
          <w:szCs w:val="28"/>
        </w:rPr>
        <w:t xml:space="preserve"> от </w:t>
      </w:r>
      <w:r w:rsidR="00035B91">
        <w:rPr>
          <w:sz w:val="28"/>
          <w:szCs w:val="28"/>
        </w:rPr>
        <w:t>26</w:t>
      </w:r>
      <w:r w:rsidR="00C068E1" w:rsidRPr="005F2D5B">
        <w:rPr>
          <w:sz w:val="28"/>
          <w:szCs w:val="28"/>
        </w:rPr>
        <w:t>.</w:t>
      </w:r>
      <w:r w:rsidR="00035B91">
        <w:rPr>
          <w:sz w:val="28"/>
          <w:szCs w:val="28"/>
        </w:rPr>
        <w:t>08</w:t>
      </w:r>
      <w:r w:rsidR="00C068E1" w:rsidRPr="005F2D5B">
        <w:rPr>
          <w:sz w:val="28"/>
          <w:szCs w:val="28"/>
        </w:rPr>
        <w:t>.20</w:t>
      </w:r>
      <w:r w:rsidR="00035B91">
        <w:rPr>
          <w:sz w:val="28"/>
          <w:szCs w:val="28"/>
        </w:rPr>
        <w:t>20</w:t>
      </w:r>
      <w:r w:rsidR="00C068E1" w:rsidRPr="005F2D5B">
        <w:rPr>
          <w:sz w:val="28"/>
          <w:szCs w:val="28"/>
        </w:rPr>
        <w:t xml:space="preserve"> "О внесении изменений в постановление администрации муниципального района "Усть-Куломский" от 13 октября 2014 года № 1503 "Об утверждении муниципальной программы МО МР "Усть-Куломский" "Развитие образования"</w:t>
      </w:r>
      <w:r w:rsidRPr="005F2D5B">
        <w:rPr>
          <w:sz w:val="28"/>
          <w:szCs w:val="28"/>
        </w:rPr>
        <w:t>.</w:t>
      </w:r>
    </w:p>
    <w:p w:rsidR="00035B91" w:rsidRPr="005F2D5B" w:rsidRDefault="00035B91" w:rsidP="00F43F1D">
      <w:pPr>
        <w:pStyle w:val="a5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>Постановление администрации муниципального района «Усть-Куломский» №</w:t>
      </w:r>
      <w:r>
        <w:rPr>
          <w:sz w:val="28"/>
          <w:szCs w:val="28"/>
        </w:rPr>
        <w:t>1923</w:t>
      </w:r>
      <w:r w:rsidRPr="005F2D5B">
        <w:rPr>
          <w:sz w:val="28"/>
          <w:szCs w:val="28"/>
        </w:rPr>
        <w:t xml:space="preserve"> от </w:t>
      </w:r>
      <w:r>
        <w:rPr>
          <w:sz w:val="28"/>
          <w:szCs w:val="28"/>
        </w:rPr>
        <w:t>31</w:t>
      </w:r>
      <w:r w:rsidRPr="005F2D5B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5F2D5B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5F2D5B">
        <w:rPr>
          <w:sz w:val="28"/>
          <w:szCs w:val="28"/>
        </w:rPr>
        <w:t xml:space="preserve"> "О внесении изменений в постановление администрации муниципального района "Усть-Куломский" от 13 октября 2014 года № 1503 "Об утверждении муниципальной программы МО МР "Усть-Куломский" "Развитие образования".</w:t>
      </w:r>
    </w:p>
    <w:p w:rsidR="00654CF1" w:rsidRPr="005F2D5B" w:rsidRDefault="00F43F1D" w:rsidP="004464F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Р</w:t>
      </w:r>
      <w:r w:rsidR="00654CF1" w:rsidRPr="005F2D5B">
        <w:rPr>
          <w:rFonts w:ascii="Times New Roman" w:eastAsia="Times New Roman" w:hAnsi="Times New Roman" w:cs="Times New Roman"/>
          <w:sz w:val="28"/>
          <w:szCs w:val="28"/>
        </w:rPr>
        <w:t>асходы на реализацию основных мероприятий программы из различных источников финансирования на 20</w:t>
      </w:r>
      <w:r w:rsidR="00035B9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54CF1" w:rsidRPr="005F2D5B">
        <w:rPr>
          <w:rFonts w:ascii="Times New Roman" w:eastAsia="Times New Roman" w:hAnsi="Times New Roman" w:cs="Times New Roman"/>
          <w:sz w:val="28"/>
          <w:szCs w:val="28"/>
        </w:rPr>
        <w:t xml:space="preserve"> год состав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654CF1" w:rsidRPr="005F2D5B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9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37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925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61</w:t>
      </w:r>
      <w:r w:rsidR="00654CF1" w:rsidRPr="005F2D5B">
        <w:rPr>
          <w:rFonts w:ascii="Times New Roman" w:eastAsia="Times New Roman" w:hAnsi="Times New Roman" w:cs="Times New Roman"/>
          <w:sz w:val="28"/>
          <w:szCs w:val="28"/>
        </w:rPr>
        <w:t>тыс.руб</w:t>
      </w:r>
      <w:r w:rsidR="004E2B96" w:rsidRPr="005F2D5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654CF1" w:rsidRPr="005F2D5B">
        <w:rPr>
          <w:rFonts w:ascii="Times New Roman" w:eastAsia="Times New Roman" w:hAnsi="Times New Roman" w:cs="Times New Roman"/>
          <w:sz w:val="28"/>
          <w:szCs w:val="28"/>
        </w:rPr>
        <w:t xml:space="preserve"> в том числе:</w:t>
      </w:r>
    </w:p>
    <w:p w:rsidR="00CA7ABF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местного бюджета – 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171912</w:t>
      </w:r>
      <w:r w:rsidR="00522C00" w:rsidRPr="005F2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04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тыс.руб</w:t>
      </w:r>
      <w:r w:rsidR="004E2B96" w:rsidRPr="005F2D5B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их них </w:t>
      </w:r>
      <w:r w:rsidR="004E2B96" w:rsidRPr="005F2D5B">
        <w:rPr>
          <w:rFonts w:ascii="Times New Roman" w:eastAsia="Times New Roman" w:hAnsi="Times New Roman" w:cs="Times New Roman"/>
          <w:sz w:val="28"/>
          <w:szCs w:val="28"/>
        </w:rPr>
        <w:t xml:space="preserve">за счет </w:t>
      </w:r>
      <w:proofErr w:type="spellStart"/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>средствАО</w:t>
      </w:r>
      <w:proofErr w:type="spellEnd"/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>Монди</w:t>
      </w:r>
      <w:proofErr w:type="spellEnd"/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 СЛПК»- 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3 346,</w:t>
      </w:r>
      <w:r w:rsidR="00522C00" w:rsidRPr="005F2D5B">
        <w:rPr>
          <w:rFonts w:ascii="Times New Roman" w:eastAsia="Times New Roman" w:hAnsi="Times New Roman" w:cs="Times New Roman"/>
          <w:sz w:val="28"/>
          <w:szCs w:val="28"/>
        </w:rPr>
        <w:t>0</w:t>
      </w:r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A7ABF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средствар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еспубликанского бюджета – 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72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9525</w:t>
      </w:r>
      <w:r w:rsidR="00522C00" w:rsidRPr="005F2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тыс.руб</w:t>
      </w:r>
      <w:r w:rsidR="004E2B96" w:rsidRPr="005F2D5B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из них на укрепление материально-технической базы и создание безопасных условий в муниципальных образовательных организациях – 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27</w:t>
      </w:r>
      <w:r w:rsidR="00902FFD" w:rsidRPr="005F2D5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251</w:t>
      </w:r>
      <w:r w:rsidR="00902FFD" w:rsidRPr="005F2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40</w:t>
      </w:r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 тыс.руб.</w:t>
      </w:r>
      <w:r w:rsidR="00902FFD" w:rsidRPr="005F2D5B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на реализацию региональных проектов 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9</w:t>
      </w:r>
      <w:r w:rsidR="00902FFD" w:rsidRPr="005F2D5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119</w:t>
      </w:r>
      <w:r w:rsidR="00902FFD" w:rsidRPr="005F2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88</w:t>
      </w:r>
      <w:r w:rsidR="00902FFD" w:rsidRPr="005F2D5B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902FFD" w:rsidRPr="005F2D5B" w:rsidRDefault="00902FFD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- средства федерального бюджета – 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488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="002E486D" w:rsidRPr="005F2D5B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на реализацию региональных проектов 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21</w:t>
      </w:r>
      <w:r w:rsidR="002E486D" w:rsidRPr="005F2D5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279</w:t>
      </w:r>
      <w:r w:rsidR="002E486D" w:rsidRPr="005F2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52</w:t>
      </w:r>
      <w:r w:rsidR="002E486D" w:rsidRPr="005F2D5B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654CF1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Указанные средства реализованы по следующим направлениям:</w:t>
      </w:r>
    </w:p>
    <w:p w:rsidR="00902FFD" w:rsidRPr="005F2D5B" w:rsidRDefault="00902FFD" w:rsidP="00567439">
      <w:pPr>
        <w:pStyle w:val="a5"/>
        <w:numPr>
          <w:ilvl w:val="0"/>
          <w:numId w:val="10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>Ремонт спортивного зала (реализация регионального проекта «Успех каждого ребенка»);</w:t>
      </w:r>
    </w:p>
    <w:p w:rsidR="00902FFD" w:rsidRPr="005F2D5B" w:rsidRDefault="002E486D" w:rsidP="002E486D">
      <w:pPr>
        <w:pStyle w:val="a5"/>
        <w:numPr>
          <w:ilvl w:val="0"/>
          <w:numId w:val="10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2E486D">
        <w:rPr>
          <w:sz w:val="28"/>
          <w:szCs w:val="28"/>
        </w:rPr>
        <w:t>Субсидия на создание новых мест в общеобразовательных организациях (Средняя общеобразовательная школа на 400 мест в с. Помоздино Усть-Куломского района, с. Помоздино Усть-Куломского района Республики Коми)</w:t>
      </w:r>
      <w:r w:rsidR="00902FFD" w:rsidRPr="005F2D5B">
        <w:rPr>
          <w:sz w:val="28"/>
          <w:szCs w:val="28"/>
        </w:rPr>
        <w:t xml:space="preserve"> (реализация регионального проекта «Современная школа»);</w:t>
      </w:r>
    </w:p>
    <w:p w:rsidR="00902FFD" w:rsidRPr="005F2D5B" w:rsidRDefault="00902FFD" w:rsidP="00567439">
      <w:pPr>
        <w:pStyle w:val="a5"/>
        <w:numPr>
          <w:ilvl w:val="0"/>
          <w:numId w:val="10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>Мероприятия по обеспечению антитеррористической защищенности образовательных организаций;</w:t>
      </w:r>
    </w:p>
    <w:p w:rsidR="00902FFD" w:rsidRPr="005F2D5B" w:rsidRDefault="00902FFD" w:rsidP="00567439">
      <w:pPr>
        <w:pStyle w:val="a5"/>
        <w:numPr>
          <w:ilvl w:val="0"/>
          <w:numId w:val="10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 xml:space="preserve">Проведение капитальных и текущих ремонтов в зданиях муниципальных образовательных организаций в целях приведения в </w:t>
      </w:r>
      <w:r w:rsidRPr="005F2D5B">
        <w:rPr>
          <w:sz w:val="28"/>
          <w:szCs w:val="28"/>
        </w:rPr>
        <w:lastRenderedPageBreak/>
        <w:t>соответствие с требованиями пожарной и санитарно-эпидемиологической безопасности.</w:t>
      </w:r>
    </w:p>
    <w:p w:rsidR="00654CF1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Работа в 201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2E486D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была направлена на реализацию ряда комплексных задач, среди которых: </w:t>
      </w:r>
    </w:p>
    <w:p w:rsidR="00654CF1" w:rsidRPr="005F2D5B" w:rsidRDefault="00654CF1" w:rsidP="00567439">
      <w:pPr>
        <w:pStyle w:val="a5"/>
        <w:numPr>
          <w:ilvl w:val="1"/>
          <w:numId w:val="1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 xml:space="preserve">дальнейшее укрепление и развитие материально-технической базы образовательных </w:t>
      </w:r>
      <w:r w:rsidR="00567439" w:rsidRPr="005F2D5B">
        <w:rPr>
          <w:sz w:val="28"/>
          <w:szCs w:val="28"/>
        </w:rPr>
        <w:t>организаций</w:t>
      </w:r>
      <w:r w:rsidRPr="005F2D5B">
        <w:rPr>
          <w:sz w:val="28"/>
          <w:szCs w:val="28"/>
        </w:rPr>
        <w:t>, устранение нарушений и замечаний надзорных служб;</w:t>
      </w:r>
    </w:p>
    <w:p w:rsidR="00654CF1" w:rsidRPr="005F2D5B" w:rsidRDefault="00654CF1" w:rsidP="00567439">
      <w:pPr>
        <w:pStyle w:val="a5"/>
        <w:numPr>
          <w:ilvl w:val="1"/>
          <w:numId w:val="1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 xml:space="preserve">сохранение общедоступности дошкольного образования с учетом социально-экономических условий, изменения типового и видового разнообразия образовательных </w:t>
      </w:r>
      <w:r w:rsidR="00567439" w:rsidRPr="005F2D5B">
        <w:rPr>
          <w:sz w:val="28"/>
          <w:szCs w:val="28"/>
        </w:rPr>
        <w:t>организаций</w:t>
      </w:r>
      <w:r w:rsidRPr="005F2D5B">
        <w:rPr>
          <w:sz w:val="28"/>
          <w:szCs w:val="28"/>
        </w:rPr>
        <w:t>, расширения спектра предлагаемых услуг.</w:t>
      </w:r>
    </w:p>
    <w:p w:rsidR="00654CF1" w:rsidRPr="005F2D5B" w:rsidRDefault="00654CF1" w:rsidP="004464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Одним из ключевых направлений при подготовке </w:t>
      </w:r>
      <w:r w:rsidR="00567439" w:rsidRPr="005F2D5B">
        <w:rPr>
          <w:rFonts w:ascii="Times New Roman" w:eastAsia="Times New Roman" w:hAnsi="Times New Roman" w:cs="Times New Roman"/>
          <w:sz w:val="28"/>
          <w:szCs w:val="28"/>
        </w:rPr>
        <w:t>организаций к учебному году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является устранение нарушений пожарной </w:t>
      </w:r>
      <w:r w:rsidR="00D20200" w:rsidRPr="005F2D5B">
        <w:rPr>
          <w:rFonts w:ascii="Times New Roman" w:eastAsia="Times New Roman" w:hAnsi="Times New Roman" w:cs="Times New Roman"/>
          <w:sz w:val="28"/>
          <w:szCs w:val="28"/>
        </w:rPr>
        <w:t xml:space="preserve">и санитарной 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безопасности на подведомственных объектах образования. </w:t>
      </w:r>
    </w:p>
    <w:p w:rsidR="00E007A1" w:rsidRPr="005F2D5B" w:rsidRDefault="00E007A1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К числу наиболее актуальных проблем относится создание в общеобразовательных учреждениях материально-технических условий, соответствующих требованиям федерального государственного образовательного стандарта и создание современных условий обучения в комплексе всех основных видов таких условий.</w:t>
      </w:r>
    </w:p>
    <w:p w:rsidR="009C57EA" w:rsidRPr="003D3E24" w:rsidRDefault="009C57EA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3E24">
        <w:rPr>
          <w:rFonts w:ascii="Times New Roman" w:eastAsia="Times New Roman" w:hAnsi="Times New Roman" w:cs="Times New Roman"/>
          <w:b/>
          <w:sz w:val="28"/>
          <w:szCs w:val="28"/>
        </w:rPr>
        <w:t>Оценки эффективности муниципальной программы «Развитие образования»</w:t>
      </w:r>
    </w:p>
    <w:p w:rsidR="009C57EA" w:rsidRPr="003D3E24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D3E24">
        <w:rPr>
          <w:sz w:val="28"/>
          <w:szCs w:val="28"/>
        </w:rPr>
        <w:t>степень д</w:t>
      </w:r>
      <w:r w:rsidR="00D4231B" w:rsidRPr="003D3E24">
        <w:rPr>
          <w:sz w:val="28"/>
          <w:szCs w:val="28"/>
        </w:rPr>
        <w:t>остижения целей (решения задач) -</w:t>
      </w:r>
      <w:r w:rsidR="005F2D5B" w:rsidRPr="003D3E24">
        <w:rPr>
          <w:sz w:val="28"/>
          <w:szCs w:val="28"/>
        </w:rPr>
        <w:t>1</w:t>
      </w:r>
      <w:r w:rsidR="00D4231B" w:rsidRPr="003D3E24">
        <w:rPr>
          <w:sz w:val="28"/>
          <w:szCs w:val="28"/>
        </w:rPr>
        <w:t>,</w:t>
      </w:r>
      <w:r w:rsidR="003D3E24" w:rsidRPr="003D3E24">
        <w:rPr>
          <w:sz w:val="28"/>
          <w:szCs w:val="28"/>
        </w:rPr>
        <w:t>05</w:t>
      </w:r>
    </w:p>
    <w:p w:rsidR="009C57EA" w:rsidRPr="003D3E24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D3E24">
        <w:rPr>
          <w:sz w:val="28"/>
          <w:szCs w:val="28"/>
        </w:rPr>
        <w:t>количество показателей (индик</w:t>
      </w:r>
      <w:r w:rsidR="00704360" w:rsidRPr="003D3E24">
        <w:rPr>
          <w:sz w:val="28"/>
          <w:szCs w:val="28"/>
        </w:rPr>
        <w:t xml:space="preserve">аторов) муниципальной программы- </w:t>
      </w:r>
      <w:r w:rsidR="005F2D5B" w:rsidRPr="003D3E24">
        <w:rPr>
          <w:sz w:val="28"/>
          <w:szCs w:val="28"/>
        </w:rPr>
        <w:t>38</w:t>
      </w:r>
      <w:r w:rsidR="00704360" w:rsidRPr="003D3E24">
        <w:rPr>
          <w:sz w:val="28"/>
          <w:szCs w:val="28"/>
        </w:rPr>
        <w:t>.</w:t>
      </w:r>
    </w:p>
    <w:p w:rsidR="00D4231B" w:rsidRPr="003D3E24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D3E24">
        <w:rPr>
          <w:sz w:val="28"/>
          <w:szCs w:val="28"/>
        </w:rPr>
        <w:t>уровень фина</w:t>
      </w:r>
      <w:r w:rsidR="00704360" w:rsidRPr="003D3E24">
        <w:rPr>
          <w:sz w:val="28"/>
          <w:szCs w:val="28"/>
        </w:rPr>
        <w:t>нсирования реализации программы</w:t>
      </w:r>
      <w:r w:rsidR="005F2D5B" w:rsidRPr="003D3E24">
        <w:rPr>
          <w:sz w:val="28"/>
          <w:szCs w:val="28"/>
        </w:rPr>
        <w:t xml:space="preserve"> – </w:t>
      </w:r>
      <w:r w:rsidR="002E486D" w:rsidRPr="003D3E24">
        <w:rPr>
          <w:sz w:val="28"/>
          <w:szCs w:val="28"/>
        </w:rPr>
        <w:t>99,9%.</w:t>
      </w:r>
    </w:p>
    <w:p w:rsidR="00704360" w:rsidRPr="003D3E24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D3E24">
        <w:rPr>
          <w:sz w:val="28"/>
          <w:szCs w:val="28"/>
        </w:rPr>
        <w:t>фактический объем финансовых ресурсов, направленный на р</w:t>
      </w:r>
      <w:r w:rsidR="00704360" w:rsidRPr="003D3E24">
        <w:rPr>
          <w:sz w:val="28"/>
          <w:szCs w:val="28"/>
        </w:rPr>
        <w:t xml:space="preserve">еализацию программы – </w:t>
      </w:r>
      <w:r w:rsidR="002E486D" w:rsidRPr="003D3E24">
        <w:rPr>
          <w:sz w:val="28"/>
          <w:szCs w:val="28"/>
        </w:rPr>
        <w:t>937</w:t>
      </w:r>
      <w:r w:rsidR="005F2D5B" w:rsidRPr="003D3E24">
        <w:rPr>
          <w:sz w:val="28"/>
          <w:szCs w:val="28"/>
        </w:rPr>
        <w:t> </w:t>
      </w:r>
      <w:r w:rsidR="002E486D" w:rsidRPr="003D3E24">
        <w:rPr>
          <w:sz w:val="28"/>
          <w:szCs w:val="28"/>
        </w:rPr>
        <w:t>925</w:t>
      </w:r>
      <w:r w:rsidR="005F2D5B" w:rsidRPr="003D3E24">
        <w:rPr>
          <w:sz w:val="28"/>
          <w:szCs w:val="28"/>
        </w:rPr>
        <w:t>,</w:t>
      </w:r>
      <w:r w:rsidR="002E486D" w:rsidRPr="003D3E24">
        <w:rPr>
          <w:sz w:val="28"/>
          <w:szCs w:val="28"/>
        </w:rPr>
        <w:t>61</w:t>
      </w:r>
      <w:r w:rsidR="00704360" w:rsidRPr="003D3E24">
        <w:rPr>
          <w:sz w:val="28"/>
          <w:szCs w:val="28"/>
        </w:rPr>
        <w:t xml:space="preserve"> тыс.руб</w:t>
      </w:r>
      <w:r w:rsidR="004464F0" w:rsidRPr="003D3E24">
        <w:rPr>
          <w:sz w:val="28"/>
          <w:szCs w:val="28"/>
        </w:rPr>
        <w:t>.</w:t>
      </w:r>
      <w:r w:rsidR="00D20200" w:rsidRPr="003D3E24">
        <w:rPr>
          <w:sz w:val="28"/>
          <w:szCs w:val="28"/>
        </w:rPr>
        <w:t>;</w:t>
      </w:r>
    </w:p>
    <w:p w:rsidR="00704360" w:rsidRPr="003D3E24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D3E24">
        <w:rPr>
          <w:sz w:val="28"/>
          <w:szCs w:val="28"/>
        </w:rPr>
        <w:t xml:space="preserve">плановый объем финансовых ресурсов на </w:t>
      </w:r>
      <w:r w:rsidR="00704360" w:rsidRPr="003D3E24">
        <w:rPr>
          <w:sz w:val="28"/>
          <w:szCs w:val="28"/>
        </w:rPr>
        <w:t xml:space="preserve">соответствующий отчетный период </w:t>
      </w:r>
      <w:r w:rsidR="00380057" w:rsidRPr="003D3E24">
        <w:rPr>
          <w:sz w:val="28"/>
          <w:szCs w:val="28"/>
        </w:rPr>
        <w:t>–</w:t>
      </w:r>
      <w:r w:rsidR="005F2D5B" w:rsidRPr="003D3E24">
        <w:rPr>
          <w:sz w:val="28"/>
          <w:szCs w:val="28"/>
        </w:rPr>
        <w:t>9</w:t>
      </w:r>
      <w:r w:rsidR="002E486D" w:rsidRPr="003D3E24">
        <w:rPr>
          <w:sz w:val="28"/>
          <w:szCs w:val="28"/>
        </w:rPr>
        <w:t>36</w:t>
      </w:r>
      <w:r w:rsidR="005F2D5B" w:rsidRPr="003D3E24">
        <w:rPr>
          <w:sz w:val="28"/>
          <w:szCs w:val="28"/>
        </w:rPr>
        <w:t> </w:t>
      </w:r>
      <w:r w:rsidR="002E486D" w:rsidRPr="003D3E24">
        <w:rPr>
          <w:sz w:val="28"/>
          <w:szCs w:val="28"/>
        </w:rPr>
        <w:t>533</w:t>
      </w:r>
      <w:r w:rsidR="005F2D5B" w:rsidRPr="003D3E24">
        <w:rPr>
          <w:sz w:val="28"/>
          <w:szCs w:val="28"/>
        </w:rPr>
        <w:t>,</w:t>
      </w:r>
      <w:r w:rsidR="002E486D" w:rsidRPr="003D3E24">
        <w:rPr>
          <w:sz w:val="28"/>
          <w:szCs w:val="28"/>
        </w:rPr>
        <w:t>09</w:t>
      </w:r>
      <w:r w:rsidR="00704360" w:rsidRPr="003D3E24">
        <w:rPr>
          <w:sz w:val="28"/>
          <w:szCs w:val="28"/>
        </w:rPr>
        <w:t xml:space="preserve"> тыс.руб</w:t>
      </w:r>
      <w:r w:rsidR="004464F0" w:rsidRPr="003D3E24">
        <w:rPr>
          <w:sz w:val="28"/>
          <w:szCs w:val="28"/>
        </w:rPr>
        <w:t>.</w:t>
      </w:r>
    </w:p>
    <w:p w:rsidR="009C57EA" w:rsidRPr="005F2D5B" w:rsidRDefault="009C57EA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3D3E24">
        <w:rPr>
          <w:rFonts w:ascii="Times New Roman" w:eastAsia="Times New Roman" w:hAnsi="Times New Roman" w:cs="Times New Roman"/>
          <w:sz w:val="28"/>
          <w:szCs w:val="28"/>
        </w:rPr>
        <w:t>Эффективность реализации муниципальной программы</w:t>
      </w:r>
      <w:r w:rsidR="00C068E1" w:rsidRPr="003D3E2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E5F78" w:rsidRPr="003D3E24">
        <w:rPr>
          <w:rFonts w:ascii="Times New Roman" w:eastAsia="Times New Roman" w:hAnsi="Times New Roman" w:cs="Times New Roman"/>
          <w:sz w:val="28"/>
          <w:szCs w:val="28"/>
        </w:rPr>
        <w:t>Развитие образования»</w:t>
      </w:r>
      <w:r w:rsidRPr="003D3E24">
        <w:rPr>
          <w:rFonts w:ascii="Times New Roman" w:eastAsia="Times New Roman" w:hAnsi="Times New Roman" w:cs="Times New Roman"/>
          <w:sz w:val="28"/>
          <w:szCs w:val="28"/>
        </w:rPr>
        <w:t>(подпрограммы)</w:t>
      </w:r>
      <w:r w:rsidR="005F2D5B" w:rsidRPr="003D3E24">
        <w:rPr>
          <w:rFonts w:ascii="Times New Roman" w:eastAsia="Times New Roman" w:hAnsi="Times New Roman" w:cs="Times New Roman"/>
          <w:sz w:val="28"/>
          <w:szCs w:val="28"/>
        </w:rPr>
        <w:t>–1,</w:t>
      </w:r>
      <w:r w:rsidR="003D3E24" w:rsidRPr="003D3E24">
        <w:rPr>
          <w:rFonts w:ascii="Times New Roman" w:eastAsia="Times New Roman" w:hAnsi="Times New Roman" w:cs="Times New Roman"/>
          <w:sz w:val="28"/>
          <w:szCs w:val="28"/>
        </w:rPr>
        <w:t>0</w:t>
      </w:r>
      <w:r w:rsidR="00E67FC2">
        <w:rPr>
          <w:rFonts w:ascii="Times New Roman" w:eastAsia="Times New Roman" w:hAnsi="Times New Roman" w:cs="Times New Roman"/>
          <w:sz w:val="28"/>
          <w:szCs w:val="28"/>
        </w:rPr>
        <w:t>5</w:t>
      </w:r>
      <w:r w:rsidR="00FE5F78" w:rsidRPr="003D3E2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F2D5B" w:rsidRPr="003D3E24">
        <w:rPr>
          <w:rFonts w:ascii="Times New Roman" w:eastAsia="Times New Roman" w:hAnsi="Times New Roman" w:cs="Times New Roman"/>
          <w:sz w:val="28"/>
          <w:szCs w:val="28"/>
        </w:rPr>
        <w:t>1,</w:t>
      </w:r>
      <w:r w:rsidR="003D3E24" w:rsidRPr="003D3E24">
        <w:rPr>
          <w:rFonts w:ascii="Times New Roman" w:eastAsia="Times New Roman" w:hAnsi="Times New Roman" w:cs="Times New Roman"/>
          <w:sz w:val="28"/>
          <w:szCs w:val="28"/>
        </w:rPr>
        <w:t>05</w:t>
      </w:r>
      <w:r w:rsidR="005F2D5B" w:rsidRPr="003D3E24">
        <w:rPr>
          <w:rFonts w:ascii="Times New Roman" w:eastAsia="Times New Roman" w:hAnsi="Times New Roman" w:cs="Times New Roman"/>
          <w:sz w:val="28"/>
          <w:szCs w:val="28"/>
        </w:rPr>
        <w:t>*</w:t>
      </w:r>
      <w:r w:rsidR="00E67FC2">
        <w:rPr>
          <w:rFonts w:ascii="Times New Roman" w:eastAsia="Times New Roman" w:hAnsi="Times New Roman" w:cs="Times New Roman"/>
          <w:sz w:val="28"/>
          <w:szCs w:val="28"/>
        </w:rPr>
        <w:t>99,9</w:t>
      </w:r>
      <w:r w:rsidR="005F2D5B" w:rsidRPr="003D3E24">
        <w:rPr>
          <w:rFonts w:ascii="Times New Roman" w:eastAsia="Times New Roman" w:hAnsi="Times New Roman" w:cs="Times New Roman"/>
          <w:sz w:val="28"/>
          <w:szCs w:val="28"/>
        </w:rPr>
        <w:t>%</w:t>
      </w:r>
      <w:r w:rsidR="00FE5F78" w:rsidRPr="003D3E24">
        <w:rPr>
          <w:rFonts w:ascii="Times New Roman" w:eastAsia="Times New Roman" w:hAnsi="Times New Roman" w:cs="Times New Roman"/>
          <w:sz w:val="28"/>
          <w:szCs w:val="28"/>
        </w:rPr>
        <w:t>)</w:t>
      </w:r>
      <w:r w:rsidR="00D20200" w:rsidRPr="003D3E2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57EA" w:rsidRPr="003D3E24" w:rsidRDefault="009C57EA" w:rsidP="004464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D3E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После проведения оценки эффективности муниципальной программы «Развитие образования» был сделан вывод, что реализация Пр</w:t>
      </w:r>
      <w:r w:rsidR="00FE5F78" w:rsidRPr="003D3E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ограммы – высокоэффективная (</w:t>
      </w:r>
      <w:r w:rsidR="005F2D5B" w:rsidRPr="003D3E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</w:t>
      </w:r>
      <w:r w:rsidR="00FE5F78" w:rsidRPr="003D3E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</w:t>
      </w:r>
      <w:r w:rsidR="003D3E24" w:rsidRPr="003D3E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0</w:t>
      </w:r>
      <w:r w:rsidR="00E67F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5</w:t>
      </w:r>
      <w:bookmarkStart w:id="0" w:name="_GoBack"/>
      <w:bookmarkEnd w:id="0"/>
      <w:r w:rsidRPr="003D3E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).</w:t>
      </w:r>
    </w:p>
    <w:p w:rsidR="00E007A1" w:rsidRPr="005F2D5B" w:rsidRDefault="00E007A1" w:rsidP="004464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Приложение: </w:t>
      </w:r>
      <w:r w:rsidR="00BA3588" w:rsidRPr="005F2D5B">
        <w:rPr>
          <w:rFonts w:ascii="Times New Roman" w:eastAsia="Times New Roman" w:hAnsi="Times New Roman" w:cs="Times New Roman"/>
          <w:sz w:val="28"/>
          <w:szCs w:val="28"/>
        </w:rPr>
        <w:t>№ 2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85519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 w:rsidR="00BA3588" w:rsidRPr="005F2D5B">
        <w:rPr>
          <w:rFonts w:ascii="Times New Roman" w:eastAsia="Times New Roman" w:hAnsi="Times New Roman" w:cs="Times New Roman"/>
          <w:sz w:val="28"/>
          <w:szCs w:val="28"/>
        </w:rPr>
        <w:t>истах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F7AF9" w:rsidRPr="005F2D5B" w:rsidRDefault="00DF7AF9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3 на 4 листах</w:t>
      </w:r>
    </w:p>
    <w:p w:rsidR="00E007A1" w:rsidRPr="005F2D5B" w:rsidRDefault="00BA3588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4 на </w:t>
      </w:r>
      <w:r w:rsidR="0085519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007A1" w:rsidRPr="005F2D5B"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истах</w:t>
      </w:r>
      <w:r w:rsidR="00E007A1" w:rsidRPr="005F2D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007A1" w:rsidRPr="005F2D5B" w:rsidRDefault="00BA3588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5 на 1</w:t>
      </w:r>
      <w:r w:rsidR="0085519C">
        <w:rPr>
          <w:rFonts w:ascii="Times New Roman" w:eastAsia="Times New Roman" w:hAnsi="Times New Roman" w:cs="Times New Roman"/>
          <w:sz w:val="28"/>
          <w:szCs w:val="28"/>
        </w:rPr>
        <w:t>0</w:t>
      </w:r>
      <w:r w:rsidR="00E007A1" w:rsidRPr="005F2D5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истах</w:t>
      </w:r>
      <w:r w:rsidR="00E007A1" w:rsidRPr="005F2D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007A1" w:rsidRPr="005F2D5B" w:rsidRDefault="00BA3588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6 на </w:t>
      </w:r>
      <w:r w:rsidR="0085519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007A1" w:rsidRPr="005F2D5B"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истах</w:t>
      </w:r>
      <w:r w:rsidR="00D20200" w:rsidRPr="005F2D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2D5B" w:rsidRDefault="005F2D5B" w:rsidP="005F2D5B">
      <w:pPr>
        <w:rPr>
          <w:rFonts w:ascii="Times New Roman" w:hAnsi="Times New Roman" w:cs="Times New Roman"/>
          <w:sz w:val="28"/>
          <w:szCs w:val="28"/>
        </w:rPr>
      </w:pPr>
    </w:p>
    <w:p w:rsidR="005F2D5B" w:rsidRPr="005F2D5B" w:rsidRDefault="005F2D5B" w:rsidP="005F2D5B">
      <w:pPr>
        <w:rPr>
          <w:rFonts w:ascii="Times New Roman" w:hAnsi="Times New Roman" w:cs="Times New Roman"/>
          <w:sz w:val="28"/>
          <w:szCs w:val="28"/>
        </w:rPr>
      </w:pPr>
      <w:r w:rsidRPr="005F2D5B">
        <w:rPr>
          <w:rFonts w:ascii="Times New Roman" w:hAnsi="Times New Roman" w:cs="Times New Roman"/>
          <w:sz w:val="28"/>
          <w:szCs w:val="28"/>
        </w:rPr>
        <w:t xml:space="preserve">Начальник                                   </w:t>
      </w:r>
      <w:r w:rsidRPr="005F2D5B">
        <w:rPr>
          <w:rFonts w:ascii="Times New Roman" w:hAnsi="Times New Roman" w:cs="Times New Roman"/>
          <w:sz w:val="28"/>
          <w:szCs w:val="28"/>
        </w:rPr>
        <w:tab/>
      </w:r>
      <w:r w:rsidRPr="005F2D5B">
        <w:rPr>
          <w:rFonts w:ascii="Times New Roman" w:hAnsi="Times New Roman" w:cs="Times New Roman"/>
          <w:sz w:val="28"/>
          <w:szCs w:val="28"/>
        </w:rPr>
        <w:tab/>
      </w:r>
      <w:r w:rsidRPr="005F2D5B">
        <w:rPr>
          <w:rFonts w:ascii="Times New Roman" w:hAnsi="Times New Roman" w:cs="Times New Roman"/>
          <w:sz w:val="28"/>
          <w:szCs w:val="28"/>
        </w:rPr>
        <w:tab/>
      </w:r>
      <w:r w:rsidRPr="005F2D5B">
        <w:rPr>
          <w:rFonts w:ascii="Times New Roman" w:hAnsi="Times New Roman" w:cs="Times New Roman"/>
          <w:sz w:val="28"/>
          <w:szCs w:val="28"/>
        </w:rPr>
        <w:tab/>
        <w:t xml:space="preserve">            О.В.Лебедева</w:t>
      </w:r>
    </w:p>
    <w:p w:rsidR="005F2D5B" w:rsidRPr="005F2D5B" w:rsidRDefault="005F2D5B" w:rsidP="005F2D5B">
      <w:pPr>
        <w:spacing w:after="0" w:line="240" w:lineRule="auto"/>
        <w:jc w:val="both"/>
        <w:rPr>
          <w:rFonts w:ascii="Times New Roman" w:hAnsi="Times New Roman" w:cs="Times New Roman"/>
          <w:i/>
          <w:sz w:val="17"/>
          <w:szCs w:val="17"/>
        </w:rPr>
      </w:pPr>
      <w:r w:rsidRPr="005F2D5B">
        <w:rPr>
          <w:rFonts w:ascii="Times New Roman" w:hAnsi="Times New Roman" w:cs="Times New Roman"/>
          <w:i/>
          <w:sz w:val="17"/>
          <w:szCs w:val="17"/>
        </w:rPr>
        <w:sym w:font="Wingdings" w:char="F03F"/>
      </w:r>
      <w:r w:rsidRPr="005F2D5B">
        <w:rPr>
          <w:rFonts w:ascii="Times New Roman" w:hAnsi="Times New Roman" w:cs="Times New Roman"/>
          <w:i/>
          <w:sz w:val="17"/>
          <w:szCs w:val="17"/>
        </w:rPr>
        <w:t xml:space="preserve"> Рассыхаев Р.А.</w:t>
      </w:r>
    </w:p>
    <w:p w:rsidR="005F2D5B" w:rsidRPr="005F2D5B" w:rsidRDefault="005F2D5B" w:rsidP="005F2D5B">
      <w:pPr>
        <w:spacing w:after="0" w:line="240" w:lineRule="auto"/>
        <w:jc w:val="both"/>
        <w:rPr>
          <w:rFonts w:ascii="Times New Roman" w:hAnsi="Times New Roman" w:cs="Times New Roman"/>
          <w:sz w:val="17"/>
          <w:szCs w:val="17"/>
        </w:rPr>
      </w:pPr>
      <w:r w:rsidRPr="005F2D5B">
        <w:rPr>
          <w:rFonts w:ascii="Times New Roman" w:hAnsi="Times New Roman" w:cs="Times New Roman"/>
          <w:i/>
          <w:sz w:val="17"/>
          <w:szCs w:val="17"/>
        </w:rPr>
        <w:sym w:font="Wingdings" w:char="F028"/>
      </w:r>
      <w:r w:rsidRPr="005F2D5B">
        <w:rPr>
          <w:rFonts w:ascii="Times New Roman" w:hAnsi="Times New Roman" w:cs="Times New Roman"/>
          <w:i/>
          <w:sz w:val="17"/>
          <w:szCs w:val="17"/>
        </w:rPr>
        <w:t xml:space="preserve"> 8 2137 9 46 40</w:t>
      </w:r>
    </w:p>
    <w:p w:rsidR="00E007A1" w:rsidRPr="005F2D5B" w:rsidRDefault="00E007A1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007A1" w:rsidRPr="005F2D5B" w:rsidSect="005F2D5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9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</w:abstractNum>
  <w:abstractNum w:abstractNumId="1">
    <w:nsid w:val="05AE0B55"/>
    <w:multiLevelType w:val="hybridMultilevel"/>
    <w:tmpl w:val="2E0A9058"/>
    <w:lvl w:ilvl="0" w:tplc="959E66FC">
      <w:start w:val="1"/>
      <w:numFmt w:val="decimal"/>
      <w:lvlText w:val="%1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D56595"/>
    <w:multiLevelType w:val="hybridMultilevel"/>
    <w:tmpl w:val="B92671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3252C52"/>
    <w:multiLevelType w:val="hybridMultilevel"/>
    <w:tmpl w:val="EF8A3F7E"/>
    <w:lvl w:ilvl="0" w:tplc="923232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D3C0E36"/>
    <w:multiLevelType w:val="hybridMultilevel"/>
    <w:tmpl w:val="D944B226"/>
    <w:lvl w:ilvl="0" w:tplc="923232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6DD0B2C"/>
    <w:multiLevelType w:val="hybridMultilevel"/>
    <w:tmpl w:val="85D02758"/>
    <w:lvl w:ilvl="0" w:tplc="923232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87A00"/>
    <w:multiLevelType w:val="hybridMultilevel"/>
    <w:tmpl w:val="9FE0F022"/>
    <w:lvl w:ilvl="0" w:tplc="2D4C381A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31D68FE"/>
    <w:multiLevelType w:val="hybridMultilevel"/>
    <w:tmpl w:val="71287682"/>
    <w:lvl w:ilvl="0" w:tplc="FE1E4B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354721"/>
    <w:multiLevelType w:val="hybridMultilevel"/>
    <w:tmpl w:val="683420C0"/>
    <w:lvl w:ilvl="0" w:tplc="9232328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AB683080">
      <w:numFmt w:val="bullet"/>
      <w:lvlText w:val="•"/>
      <w:lvlJc w:val="left"/>
      <w:pPr>
        <w:ind w:left="2127" w:hanging="84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5B4C4954"/>
    <w:multiLevelType w:val="hybridMultilevel"/>
    <w:tmpl w:val="BE9AD2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B1001B2"/>
    <w:multiLevelType w:val="hybridMultilevel"/>
    <w:tmpl w:val="A4BEB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45C4B"/>
    <w:multiLevelType w:val="hybridMultilevel"/>
    <w:tmpl w:val="EB08238C"/>
    <w:lvl w:ilvl="0" w:tplc="923232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232328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7"/>
  </w:num>
  <w:num w:numId="5">
    <w:abstractNumId w:val="2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92A43"/>
    <w:rsid w:val="00035B91"/>
    <w:rsid w:val="00053CE2"/>
    <w:rsid w:val="00077704"/>
    <w:rsid w:val="000A6397"/>
    <w:rsid w:val="0012268A"/>
    <w:rsid w:val="00130514"/>
    <w:rsid w:val="001653E5"/>
    <w:rsid w:val="001873EC"/>
    <w:rsid w:val="001F6544"/>
    <w:rsid w:val="00265E0F"/>
    <w:rsid w:val="002A1DE5"/>
    <w:rsid w:val="002E486D"/>
    <w:rsid w:val="003331E3"/>
    <w:rsid w:val="0037097B"/>
    <w:rsid w:val="00380057"/>
    <w:rsid w:val="00383D7E"/>
    <w:rsid w:val="003B4749"/>
    <w:rsid w:val="003D3E24"/>
    <w:rsid w:val="003E613A"/>
    <w:rsid w:val="004235A2"/>
    <w:rsid w:val="004464F0"/>
    <w:rsid w:val="00486026"/>
    <w:rsid w:val="004A0222"/>
    <w:rsid w:val="004C01E3"/>
    <w:rsid w:val="004C28A3"/>
    <w:rsid w:val="004E2B96"/>
    <w:rsid w:val="00522C00"/>
    <w:rsid w:val="005340F8"/>
    <w:rsid w:val="00567439"/>
    <w:rsid w:val="00585BDC"/>
    <w:rsid w:val="005D01C6"/>
    <w:rsid w:val="005D55F1"/>
    <w:rsid w:val="005F2D5B"/>
    <w:rsid w:val="00600BAA"/>
    <w:rsid w:val="00623336"/>
    <w:rsid w:val="006505A3"/>
    <w:rsid w:val="00654CF1"/>
    <w:rsid w:val="00656FD7"/>
    <w:rsid w:val="00685289"/>
    <w:rsid w:val="00704360"/>
    <w:rsid w:val="007208AE"/>
    <w:rsid w:val="00735847"/>
    <w:rsid w:val="00797BFD"/>
    <w:rsid w:val="007F25AA"/>
    <w:rsid w:val="0085519C"/>
    <w:rsid w:val="00902FFD"/>
    <w:rsid w:val="009770F5"/>
    <w:rsid w:val="009C57EA"/>
    <w:rsid w:val="009D1020"/>
    <w:rsid w:val="00A35CBE"/>
    <w:rsid w:val="00A71DF7"/>
    <w:rsid w:val="00AC189F"/>
    <w:rsid w:val="00B03775"/>
    <w:rsid w:val="00B46634"/>
    <w:rsid w:val="00B908AB"/>
    <w:rsid w:val="00BA3588"/>
    <w:rsid w:val="00C0658D"/>
    <w:rsid w:val="00C068E1"/>
    <w:rsid w:val="00C3533C"/>
    <w:rsid w:val="00C85E57"/>
    <w:rsid w:val="00CA0115"/>
    <w:rsid w:val="00CA6066"/>
    <w:rsid w:val="00CA7ABF"/>
    <w:rsid w:val="00CC3C57"/>
    <w:rsid w:val="00CC504F"/>
    <w:rsid w:val="00CF6204"/>
    <w:rsid w:val="00D15B55"/>
    <w:rsid w:val="00D20200"/>
    <w:rsid w:val="00D4231B"/>
    <w:rsid w:val="00D92A43"/>
    <w:rsid w:val="00DF7AF9"/>
    <w:rsid w:val="00E007A1"/>
    <w:rsid w:val="00E1411D"/>
    <w:rsid w:val="00E53831"/>
    <w:rsid w:val="00E67FC2"/>
    <w:rsid w:val="00E738CB"/>
    <w:rsid w:val="00E944A2"/>
    <w:rsid w:val="00EE74BD"/>
    <w:rsid w:val="00F27B2D"/>
    <w:rsid w:val="00F43F1D"/>
    <w:rsid w:val="00F46B61"/>
    <w:rsid w:val="00FB33F1"/>
    <w:rsid w:val="00FE5F78"/>
    <w:rsid w:val="00FF7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9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2A43"/>
  </w:style>
  <w:style w:type="paragraph" w:styleId="a3">
    <w:name w:val="Body Text Indent"/>
    <w:basedOn w:val="a"/>
    <w:link w:val="a4"/>
    <w:uiPriority w:val="99"/>
    <w:unhideWhenUsed/>
    <w:rsid w:val="00D92A4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D92A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92A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D92A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rsid w:val="00D9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92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331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9">
    <w:name w:val="Body Text"/>
    <w:basedOn w:val="a"/>
    <w:link w:val="aa"/>
    <w:uiPriority w:val="99"/>
    <w:semiHidden/>
    <w:unhideWhenUsed/>
    <w:rsid w:val="003E613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E613A"/>
  </w:style>
  <w:style w:type="paragraph" w:customStyle="1" w:styleId="ConsPlusCell">
    <w:name w:val="ConsPlusCell"/>
    <w:rsid w:val="00CF620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CF62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3">
    <w:name w:val="p3"/>
    <w:basedOn w:val="a"/>
    <w:rsid w:val="00CF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39"/>
    <w:rsid w:val="00585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qFormat/>
    <w:rsid w:val="00B908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d">
    <w:name w:val="Название Знак"/>
    <w:basedOn w:val="a0"/>
    <w:link w:val="ac"/>
    <w:rsid w:val="00B908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B90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C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57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9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2A43"/>
  </w:style>
  <w:style w:type="paragraph" w:styleId="a3">
    <w:name w:val="Body Text Indent"/>
    <w:basedOn w:val="a"/>
    <w:link w:val="a4"/>
    <w:uiPriority w:val="99"/>
    <w:unhideWhenUsed/>
    <w:rsid w:val="00D92A4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D92A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92A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D92A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rsid w:val="00D9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92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331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9">
    <w:name w:val="Body Text"/>
    <w:basedOn w:val="a"/>
    <w:link w:val="aa"/>
    <w:uiPriority w:val="99"/>
    <w:semiHidden/>
    <w:unhideWhenUsed/>
    <w:rsid w:val="003E613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E613A"/>
  </w:style>
  <w:style w:type="paragraph" w:customStyle="1" w:styleId="ConsPlusCell">
    <w:name w:val="ConsPlusCell"/>
    <w:rsid w:val="00CF620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CF62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3">
    <w:name w:val="p3"/>
    <w:basedOn w:val="a"/>
    <w:rsid w:val="00CF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rsid w:val="00585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rsid w:val="00B908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d">
    <w:name w:val="Название Знак"/>
    <w:basedOn w:val="a0"/>
    <w:link w:val="ac"/>
    <w:rsid w:val="00B908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B90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C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57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F1F2D-1D14-4FE6-8C17-C080BCEF4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5</cp:revision>
  <cp:lastPrinted>2020-03-02T04:57:00Z</cp:lastPrinted>
  <dcterms:created xsi:type="dcterms:W3CDTF">2021-02-17T12:29:00Z</dcterms:created>
  <dcterms:modified xsi:type="dcterms:W3CDTF">2021-03-23T10:38:00Z</dcterms:modified>
</cp:coreProperties>
</file>