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b"/>
        <w:tblW w:w="5245" w:type="dxa"/>
        <w:tblInd w:w="43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5"/>
      </w:tblGrid>
      <w:tr w:rsidR="0082070F" w:rsidTr="001D64CD">
        <w:tc>
          <w:tcPr>
            <w:tcW w:w="5245" w:type="dxa"/>
          </w:tcPr>
          <w:p w:rsidR="0082070F" w:rsidRDefault="0082070F" w:rsidP="001D64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аместитель руководителя администрации МР «</w:t>
            </w:r>
            <w:proofErr w:type="spellStart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>Усть-Куломский</w:t>
            </w:r>
            <w:proofErr w:type="spellEnd"/>
            <w:r w:rsidRPr="009C2149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</w:p>
          <w:p w:rsidR="0082070F" w:rsidRDefault="0082070F" w:rsidP="001D64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 Н.А. Левченко</w:t>
            </w:r>
          </w:p>
          <w:p w:rsidR="0082070F" w:rsidRPr="009C2149" w:rsidRDefault="0082070F" w:rsidP="001D64CD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«_____»_______2020 года</w:t>
            </w:r>
          </w:p>
          <w:p w:rsidR="0082070F" w:rsidRDefault="0082070F" w:rsidP="001D64C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2070F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070F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</w:p>
    <w:p w:rsidR="0082070F" w:rsidRPr="00935374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ГОДОВОЙ ОТЧЕТ </w:t>
      </w:r>
    </w:p>
    <w:p w:rsidR="0082070F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48"/>
          <w:szCs w:val="48"/>
        </w:rPr>
        <w:t>за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201</w:t>
      </w:r>
      <w:r>
        <w:rPr>
          <w:rFonts w:ascii="Times New Roman" w:hAnsi="Times New Roman" w:cs="Times New Roman"/>
          <w:b/>
          <w:sz w:val="48"/>
          <w:szCs w:val="48"/>
        </w:rPr>
        <w:t>9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 ГОД</w:t>
      </w:r>
    </w:p>
    <w:p w:rsidR="0082070F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070F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070F" w:rsidRPr="00935374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 xml:space="preserve">по реализации муниципальной программы </w:t>
      </w:r>
    </w:p>
    <w:p w:rsidR="0082070F" w:rsidRPr="00935374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b/>
          <w:sz w:val="48"/>
          <w:szCs w:val="48"/>
        </w:rPr>
      </w:pPr>
      <w:r w:rsidRPr="00935374">
        <w:rPr>
          <w:rFonts w:ascii="Times New Roman" w:hAnsi="Times New Roman" w:cs="Times New Roman"/>
          <w:b/>
          <w:sz w:val="48"/>
          <w:szCs w:val="48"/>
        </w:rPr>
        <w:t>«</w:t>
      </w:r>
      <w:r>
        <w:rPr>
          <w:rFonts w:ascii="Times New Roman" w:hAnsi="Times New Roman" w:cs="Times New Roman"/>
          <w:b/>
          <w:sz w:val="48"/>
          <w:szCs w:val="48"/>
        </w:rPr>
        <w:t>Развитие образования</w:t>
      </w:r>
      <w:r w:rsidRPr="00935374">
        <w:rPr>
          <w:rFonts w:ascii="Times New Roman" w:hAnsi="Times New Roman" w:cs="Times New Roman"/>
          <w:b/>
          <w:sz w:val="48"/>
          <w:szCs w:val="48"/>
        </w:rPr>
        <w:t xml:space="preserve">» </w:t>
      </w:r>
    </w:p>
    <w:p w:rsidR="0082070F" w:rsidRPr="00935374" w:rsidRDefault="0082070F" w:rsidP="0082070F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 xml:space="preserve">Ответственный исполнитель: </w:t>
      </w:r>
    </w:p>
    <w:p w:rsidR="0082070F" w:rsidRPr="00A42F3C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42F3C">
        <w:rPr>
          <w:rFonts w:ascii="Times New Roman" w:hAnsi="Times New Roman" w:cs="Times New Roman"/>
          <w:b/>
          <w:sz w:val="32"/>
          <w:szCs w:val="32"/>
        </w:rPr>
        <w:t>администрация муниципального района «</w:t>
      </w:r>
      <w:proofErr w:type="spellStart"/>
      <w:r w:rsidRPr="00A42F3C">
        <w:rPr>
          <w:rFonts w:ascii="Times New Roman" w:hAnsi="Times New Roman" w:cs="Times New Roman"/>
          <w:b/>
          <w:sz w:val="32"/>
          <w:szCs w:val="32"/>
        </w:rPr>
        <w:t>Усть-Куломский</w:t>
      </w:r>
      <w:proofErr w:type="spellEnd"/>
      <w:r w:rsidRPr="00A42F3C">
        <w:rPr>
          <w:rFonts w:ascii="Times New Roman" w:hAnsi="Times New Roman" w:cs="Times New Roman"/>
          <w:b/>
          <w:sz w:val="32"/>
          <w:szCs w:val="32"/>
        </w:rPr>
        <w:t xml:space="preserve">» </w:t>
      </w:r>
      <w:r w:rsidRPr="00A42F3C">
        <w:rPr>
          <w:rFonts w:ascii="Times New Roman" w:hAnsi="Times New Roman"/>
          <w:sz w:val="32"/>
          <w:szCs w:val="32"/>
        </w:rPr>
        <w:t xml:space="preserve">в лице </w:t>
      </w:r>
      <w:r>
        <w:rPr>
          <w:rFonts w:ascii="Times New Roman" w:hAnsi="Times New Roman"/>
          <w:sz w:val="32"/>
          <w:szCs w:val="32"/>
        </w:rPr>
        <w:t>Управления образования</w:t>
      </w: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70F" w:rsidRDefault="0082070F" w:rsidP="008207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2070F" w:rsidRDefault="0082070F" w:rsidP="0082070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2070F" w:rsidRPr="00407BB7" w:rsidRDefault="0082070F" w:rsidP="0082070F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sz w:val="32"/>
          <w:szCs w:val="32"/>
        </w:rPr>
      </w:pPr>
    </w:p>
    <w:p w:rsidR="0082070F" w:rsidRDefault="0082070F" w:rsidP="0082070F">
      <w:pPr>
        <w:autoSpaceDE w:val="0"/>
        <w:autoSpaceDN w:val="0"/>
        <w:adjustRightInd w:val="0"/>
        <w:jc w:val="center"/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B35563">
        <w:rPr>
          <w:rFonts w:ascii="Times New Roman" w:hAnsi="Times New Roman" w:cs="Times New Roman"/>
          <w:b/>
          <w:sz w:val="28"/>
          <w:szCs w:val="28"/>
        </w:rPr>
        <w:t xml:space="preserve"> марта 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B35563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82070F" w:rsidRDefault="0082070F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070F" w:rsidRDefault="0082070F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92A43" w:rsidRPr="005F2D5B" w:rsidRDefault="00D92A43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2D5B">
        <w:rPr>
          <w:rFonts w:ascii="Times New Roman" w:hAnsi="Times New Roman" w:cs="Times New Roman"/>
          <w:b/>
          <w:sz w:val="28"/>
          <w:szCs w:val="28"/>
        </w:rPr>
        <w:lastRenderedPageBreak/>
        <w:t>Годовой отчет о ходе реализации и оценке эффективности муниципальных программ за 201</w:t>
      </w:r>
      <w:r w:rsidR="00F43F1D" w:rsidRPr="005F2D5B">
        <w:rPr>
          <w:rFonts w:ascii="Times New Roman" w:hAnsi="Times New Roman" w:cs="Times New Roman"/>
          <w:b/>
          <w:sz w:val="28"/>
          <w:szCs w:val="28"/>
        </w:rPr>
        <w:t>9</w:t>
      </w:r>
      <w:r w:rsidRPr="005F2D5B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F43F1D" w:rsidRPr="005F2D5B" w:rsidRDefault="00F43F1D" w:rsidP="004464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E613A" w:rsidRPr="005F2D5B" w:rsidRDefault="00654CF1" w:rsidP="004464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5F2D5B">
        <w:rPr>
          <w:rFonts w:ascii="Times New Roman" w:hAnsi="Times New Roman" w:cs="Times New Roman"/>
          <w:b/>
          <w:sz w:val="28"/>
          <w:szCs w:val="28"/>
          <w:u w:val="single"/>
        </w:rPr>
        <w:t xml:space="preserve">Муниципальная программа «Развитие </w:t>
      </w:r>
      <w:r w:rsidR="00E944A2" w:rsidRPr="005F2D5B">
        <w:rPr>
          <w:rFonts w:ascii="Times New Roman" w:hAnsi="Times New Roman" w:cs="Times New Roman"/>
          <w:b/>
          <w:sz w:val="28"/>
          <w:szCs w:val="28"/>
          <w:u w:val="single"/>
        </w:rPr>
        <w:t>образования</w:t>
      </w:r>
      <w:r w:rsidR="00F43F1D" w:rsidRPr="005F2D5B">
        <w:rPr>
          <w:rFonts w:ascii="Times New Roman" w:hAnsi="Times New Roman" w:cs="Times New Roman"/>
          <w:b/>
          <w:sz w:val="28"/>
          <w:szCs w:val="28"/>
          <w:u w:val="single"/>
        </w:rPr>
        <w:t>»</w:t>
      </w:r>
    </w:p>
    <w:p w:rsidR="00F43F1D" w:rsidRPr="005F2D5B" w:rsidRDefault="00F43F1D" w:rsidP="004464F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Управление образования администрации муниципального района «Усть-Куломский»представляет отчетза 201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 о ходе реализации и оценке эффективности муниципальной программы «Развитие </w:t>
      </w:r>
      <w:r w:rsidR="009D1020" w:rsidRPr="005F2D5B">
        <w:rPr>
          <w:rFonts w:ascii="Times New Roman" w:eastAsia="Times New Roman" w:hAnsi="Times New Roman" w:cs="Times New Roman"/>
          <w:sz w:val="28"/>
          <w:szCs w:val="28"/>
        </w:rPr>
        <w:t>образования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».</w:t>
      </w:r>
    </w:p>
    <w:p w:rsidR="00F43F1D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В течение 201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года были внесены изменения </w:t>
      </w:r>
      <w:r w:rsidR="00AC189F" w:rsidRPr="005F2D5B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муниципальную программу в части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 xml:space="preserve">изменения перечней мероприятий, индикаторов,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увеличения объема финансовых средств</w:t>
      </w:r>
    </w:p>
    <w:p w:rsidR="00F43F1D" w:rsidRPr="005F2D5B" w:rsidRDefault="00F43F1D" w:rsidP="00F43F1D">
      <w:pPr>
        <w:pStyle w:val="a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Постановление администрации муниципального района «Усть-Куломский» </w:t>
      </w:r>
      <w:r w:rsidR="00C068E1" w:rsidRPr="005F2D5B">
        <w:rPr>
          <w:sz w:val="28"/>
          <w:szCs w:val="28"/>
        </w:rPr>
        <w:t>№</w:t>
      </w:r>
      <w:r w:rsidRPr="005F2D5B">
        <w:rPr>
          <w:sz w:val="28"/>
          <w:szCs w:val="28"/>
        </w:rPr>
        <w:t>454</w:t>
      </w:r>
      <w:r w:rsidR="00C068E1" w:rsidRPr="005F2D5B">
        <w:rPr>
          <w:sz w:val="28"/>
          <w:szCs w:val="28"/>
        </w:rPr>
        <w:t xml:space="preserve"> от </w:t>
      </w:r>
      <w:r w:rsidRPr="005F2D5B">
        <w:rPr>
          <w:sz w:val="28"/>
          <w:szCs w:val="28"/>
        </w:rPr>
        <w:t>12</w:t>
      </w:r>
      <w:r w:rsidR="00C068E1" w:rsidRPr="005F2D5B">
        <w:rPr>
          <w:sz w:val="28"/>
          <w:szCs w:val="28"/>
        </w:rPr>
        <w:t>.0</w:t>
      </w:r>
      <w:r w:rsidRPr="005F2D5B">
        <w:rPr>
          <w:sz w:val="28"/>
          <w:szCs w:val="28"/>
        </w:rPr>
        <w:t>4</w:t>
      </w:r>
      <w:r w:rsidR="00C068E1" w:rsidRPr="005F2D5B">
        <w:rPr>
          <w:sz w:val="28"/>
          <w:szCs w:val="28"/>
        </w:rPr>
        <w:t>.201</w:t>
      </w:r>
      <w:r w:rsidRPr="005F2D5B">
        <w:rPr>
          <w:sz w:val="28"/>
          <w:szCs w:val="28"/>
        </w:rPr>
        <w:t>9</w:t>
      </w:r>
      <w:r w:rsidR="00C068E1" w:rsidRPr="005F2D5B">
        <w:rPr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образования"; </w:t>
      </w:r>
    </w:p>
    <w:p w:rsidR="00654CF1" w:rsidRPr="005F2D5B" w:rsidRDefault="00F43F1D" w:rsidP="00F43F1D">
      <w:pPr>
        <w:pStyle w:val="a5"/>
        <w:numPr>
          <w:ilvl w:val="0"/>
          <w:numId w:val="9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Постановление администрации муниципального района «Усть-Куломский» </w:t>
      </w:r>
      <w:r w:rsidR="00C068E1" w:rsidRPr="005F2D5B">
        <w:rPr>
          <w:sz w:val="28"/>
          <w:szCs w:val="28"/>
        </w:rPr>
        <w:t>№</w:t>
      </w:r>
      <w:r w:rsidRPr="005F2D5B">
        <w:rPr>
          <w:sz w:val="28"/>
          <w:szCs w:val="28"/>
        </w:rPr>
        <w:t>1026</w:t>
      </w:r>
      <w:r w:rsidR="00C068E1" w:rsidRPr="005F2D5B">
        <w:rPr>
          <w:sz w:val="28"/>
          <w:szCs w:val="28"/>
        </w:rPr>
        <w:t xml:space="preserve"> от </w:t>
      </w:r>
      <w:r w:rsidRPr="005F2D5B">
        <w:rPr>
          <w:sz w:val="28"/>
          <w:szCs w:val="28"/>
        </w:rPr>
        <w:t>23</w:t>
      </w:r>
      <w:r w:rsidR="00C068E1" w:rsidRPr="005F2D5B">
        <w:rPr>
          <w:sz w:val="28"/>
          <w:szCs w:val="28"/>
        </w:rPr>
        <w:t>.0</w:t>
      </w:r>
      <w:r w:rsidRPr="005F2D5B">
        <w:rPr>
          <w:sz w:val="28"/>
          <w:szCs w:val="28"/>
        </w:rPr>
        <w:t>7</w:t>
      </w:r>
      <w:r w:rsidR="00C068E1" w:rsidRPr="005F2D5B">
        <w:rPr>
          <w:sz w:val="28"/>
          <w:szCs w:val="28"/>
        </w:rPr>
        <w:t>.201</w:t>
      </w:r>
      <w:r w:rsidRPr="005F2D5B">
        <w:rPr>
          <w:sz w:val="28"/>
          <w:szCs w:val="28"/>
        </w:rPr>
        <w:t>9</w:t>
      </w:r>
      <w:r w:rsidR="00C068E1" w:rsidRPr="005F2D5B">
        <w:rPr>
          <w:sz w:val="28"/>
          <w:szCs w:val="28"/>
        </w:rPr>
        <w:t xml:space="preserve"> "О внесении изменений в постановление администрации муниципального района "Усть-Куломский" от 13 октября 2014 года № 1503 "Об утверждении муниципальной программы МО МР "Усть-Куломский" "Развитие образования"</w:t>
      </w:r>
      <w:r w:rsidRPr="005F2D5B">
        <w:rPr>
          <w:sz w:val="28"/>
          <w:szCs w:val="28"/>
        </w:rPr>
        <w:t>.</w:t>
      </w:r>
    </w:p>
    <w:p w:rsidR="00654CF1" w:rsidRPr="005F2D5B" w:rsidRDefault="00F43F1D" w:rsidP="004464F0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Р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>асходы на реализацию основных мероприятий программы из различных источников финансирования на 201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9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год состав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или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904 058,81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>тыс.руб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654CF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в том числе:</w:t>
      </w:r>
    </w:p>
    <w:p w:rsidR="00CA7ABF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средства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местного бюджета –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176428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75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тыс.руб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их них 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за счет </w:t>
      </w:r>
      <w:proofErr w:type="spellStart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средствАО</w:t>
      </w:r>
      <w:proofErr w:type="spellEnd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proofErr w:type="spellStart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Монди</w:t>
      </w:r>
      <w:proofErr w:type="spellEnd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СЛПК»-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2 472,5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,0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>тыс.руб</w:t>
      </w:r>
      <w:proofErr w:type="spellEnd"/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CA7ABF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средствар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еспубликанского бюджета – 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726106</w:t>
      </w:r>
      <w:r w:rsidR="00522C00" w:rsidRPr="005F2D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F43F1D" w:rsidRPr="005F2D5B">
        <w:rPr>
          <w:rFonts w:ascii="Times New Roman" w:eastAsia="Times New Roman" w:hAnsi="Times New Roman" w:cs="Times New Roman"/>
          <w:sz w:val="28"/>
          <w:szCs w:val="28"/>
        </w:rPr>
        <w:t>46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тыс.руб</w:t>
      </w:r>
      <w:r w:rsidR="004E2B96" w:rsidRPr="005F2D5B">
        <w:rPr>
          <w:rFonts w:ascii="Times New Roman" w:eastAsia="Times New Roman" w:hAnsi="Times New Roman" w:cs="Times New Roman"/>
          <w:sz w:val="28"/>
          <w:szCs w:val="28"/>
        </w:rPr>
        <w:t xml:space="preserve">., 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из них на укрепление материально-технической базы и создание безопасных условий в муниципальных образовательных организациях – 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15 600,03</w:t>
      </w:r>
      <w:r w:rsidR="00CA7ABF" w:rsidRPr="005F2D5B">
        <w:rPr>
          <w:rFonts w:ascii="Times New Roman" w:eastAsia="Times New Roman" w:hAnsi="Times New Roman" w:cs="Times New Roman"/>
          <w:sz w:val="28"/>
          <w:szCs w:val="28"/>
        </w:rPr>
        <w:t xml:space="preserve"> тыс.руб.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, в том числе на реализацию региональных проектов 6 600,03 тыс. руб.</w:t>
      </w:r>
    </w:p>
    <w:p w:rsidR="00902FFD" w:rsidRPr="005F2D5B" w:rsidRDefault="00902FFD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- средства федерального бюджета – 1 523,59 тыс. руб. (реализация региональных проектов).</w:t>
      </w: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Указанные средства реализованы по следующим направлениям:</w:t>
      </w:r>
    </w:p>
    <w:p w:rsidR="00902FFD" w:rsidRPr="005F2D5B" w:rsidRDefault="00902FFD" w:rsidP="00567439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Ремонт спортивного зала (реализация регионального проекта «Успех каждого ребенка»);</w:t>
      </w:r>
    </w:p>
    <w:p w:rsidR="00902FFD" w:rsidRPr="005F2D5B" w:rsidRDefault="00902FFD" w:rsidP="00567439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Обновление материально-технической базы общеобразовательных организаций для формирования у обучающихся современных технологических и гуманитарных навыков (реализация регионального проекта «Современная школа»);</w:t>
      </w:r>
    </w:p>
    <w:p w:rsidR="00902FFD" w:rsidRPr="005F2D5B" w:rsidRDefault="00902FFD" w:rsidP="00567439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Мероприятия по обеспечению антитеррористической защищенности образовательных организаций;</w:t>
      </w:r>
    </w:p>
    <w:p w:rsidR="00902FFD" w:rsidRPr="005F2D5B" w:rsidRDefault="00902FFD" w:rsidP="00567439">
      <w:pPr>
        <w:pStyle w:val="a5"/>
        <w:numPr>
          <w:ilvl w:val="0"/>
          <w:numId w:val="10"/>
        </w:numPr>
        <w:tabs>
          <w:tab w:val="left" w:pos="0"/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Проведение капитальных и текущих ремонтов в зданиях муниципальных образовательных организаций в целях приведения в соответствие с требованиями пожарной и санитарно-эпидемиологической безопасности.</w:t>
      </w:r>
    </w:p>
    <w:p w:rsidR="00654CF1" w:rsidRPr="005F2D5B" w:rsidRDefault="00654CF1" w:rsidP="004464F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Работа в 201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-201</w:t>
      </w:r>
      <w:r w:rsidR="00902FFD" w:rsidRPr="005F2D5B">
        <w:rPr>
          <w:rFonts w:ascii="Times New Roman" w:eastAsia="Times New Roman" w:hAnsi="Times New Roman" w:cs="Times New Roman"/>
          <w:sz w:val="28"/>
          <w:szCs w:val="28"/>
        </w:rPr>
        <w:t>9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учебном году была направлена на реализацию ряда комплексных задач, среди которых: </w:t>
      </w:r>
    </w:p>
    <w:p w:rsidR="00654CF1" w:rsidRPr="005F2D5B" w:rsidRDefault="00654CF1" w:rsidP="00567439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lastRenderedPageBreak/>
        <w:t xml:space="preserve">дальнейшее укрепление и развитие материально-технической базы образовательных </w:t>
      </w:r>
      <w:r w:rsidR="00567439" w:rsidRPr="005F2D5B">
        <w:rPr>
          <w:sz w:val="28"/>
          <w:szCs w:val="28"/>
        </w:rPr>
        <w:t>организаций</w:t>
      </w:r>
      <w:r w:rsidRPr="005F2D5B">
        <w:rPr>
          <w:sz w:val="28"/>
          <w:szCs w:val="28"/>
        </w:rPr>
        <w:t>, устранение нарушений и замечаний надзорных служб;</w:t>
      </w:r>
    </w:p>
    <w:p w:rsidR="00654CF1" w:rsidRPr="005F2D5B" w:rsidRDefault="00654CF1" w:rsidP="00567439">
      <w:pPr>
        <w:pStyle w:val="a5"/>
        <w:numPr>
          <w:ilvl w:val="1"/>
          <w:numId w:val="12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сохранение общедоступности дошкольного образования с учетом социально-экономических условий, изменения типового и видового разнообразия образовательных </w:t>
      </w:r>
      <w:r w:rsidR="00567439" w:rsidRPr="005F2D5B">
        <w:rPr>
          <w:sz w:val="28"/>
          <w:szCs w:val="28"/>
        </w:rPr>
        <w:t>организаций</w:t>
      </w:r>
      <w:r w:rsidRPr="005F2D5B">
        <w:rPr>
          <w:sz w:val="28"/>
          <w:szCs w:val="28"/>
        </w:rPr>
        <w:t>, расширения спектра предлагаемых услуг.</w:t>
      </w:r>
    </w:p>
    <w:p w:rsidR="00654CF1" w:rsidRPr="005F2D5B" w:rsidRDefault="00654CF1" w:rsidP="004464F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Одним из ключевых направлений при подготовке </w:t>
      </w:r>
      <w:r w:rsidR="00567439" w:rsidRPr="005F2D5B">
        <w:rPr>
          <w:rFonts w:ascii="Times New Roman" w:eastAsia="Times New Roman" w:hAnsi="Times New Roman" w:cs="Times New Roman"/>
          <w:sz w:val="28"/>
          <w:szCs w:val="28"/>
        </w:rPr>
        <w:t>организаций к учебному году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является устранение нарушений пожарной </w:t>
      </w:r>
      <w:r w:rsidR="00D20200" w:rsidRPr="005F2D5B">
        <w:rPr>
          <w:rFonts w:ascii="Times New Roman" w:eastAsia="Times New Roman" w:hAnsi="Times New Roman" w:cs="Times New Roman"/>
          <w:sz w:val="28"/>
          <w:szCs w:val="28"/>
        </w:rPr>
        <w:t xml:space="preserve">и санитарной 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безопасности на подведомственных объектах образования. </w:t>
      </w:r>
    </w:p>
    <w:p w:rsidR="00E007A1" w:rsidRPr="005F2D5B" w:rsidRDefault="00E007A1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К числу наиболее актуальных проблем относится создание в общеобразовательных учреждениях материально-технических условий, соответствующих требованиям федерального государственного образовательного стандарта и создание современных условий обучения в комплексе всех основных видов таких условий.</w:t>
      </w:r>
    </w:p>
    <w:p w:rsidR="00F3347E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Оценки эффективности муниципальной программы </w:t>
      </w:r>
    </w:p>
    <w:p w:rsidR="009C57EA" w:rsidRPr="005F2D5B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«Развитие образования»</w:t>
      </w:r>
    </w:p>
    <w:p w:rsidR="009C57EA" w:rsidRPr="005F2D5B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степень д</w:t>
      </w:r>
      <w:r w:rsidR="00D4231B" w:rsidRPr="005F2D5B">
        <w:rPr>
          <w:sz w:val="28"/>
          <w:szCs w:val="28"/>
        </w:rPr>
        <w:t>остижения целей (решения задач) -</w:t>
      </w:r>
      <w:r w:rsidR="005F2D5B" w:rsidRPr="005F2D5B">
        <w:rPr>
          <w:sz w:val="28"/>
          <w:szCs w:val="28"/>
        </w:rPr>
        <w:t>1</w:t>
      </w:r>
      <w:r w:rsidR="00D4231B" w:rsidRPr="005F2D5B">
        <w:rPr>
          <w:sz w:val="28"/>
          <w:szCs w:val="28"/>
        </w:rPr>
        <w:t>,</w:t>
      </w:r>
      <w:r w:rsidR="005F2D5B" w:rsidRPr="005F2D5B">
        <w:rPr>
          <w:sz w:val="28"/>
          <w:szCs w:val="28"/>
        </w:rPr>
        <w:t>13</w:t>
      </w:r>
      <w:r w:rsidR="00D4231B" w:rsidRPr="005F2D5B">
        <w:rPr>
          <w:sz w:val="28"/>
          <w:szCs w:val="28"/>
        </w:rPr>
        <w:t>(</w:t>
      </w:r>
      <w:r w:rsidR="005F2D5B" w:rsidRPr="005F2D5B">
        <w:rPr>
          <w:sz w:val="28"/>
          <w:szCs w:val="28"/>
        </w:rPr>
        <w:t>42,88</w:t>
      </w:r>
      <w:r w:rsidR="00D4231B" w:rsidRPr="005F2D5B">
        <w:rPr>
          <w:sz w:val="28"/>
          <w:szCs w:val="28"/>
        </w:rPr>
        <w:t>/</w:t>
      </w:r>
      <w:r w:rsidR="005F2D5B" w:rsidRPr="005F2D5B">
        <w:rPr>
          <w:sz w:val="28"/>
          <w:szCs w:val="28"/>
        </w:rPr>
        <w:t>38</w:t>
      </w:r>
      <w:r w:rsidR="00D4231B" w:rsidRPr="005F2D5B">
        <w:rPr>
          <w:sz w:val="28"/>
          <w:szCs w:val="28"/>
        </w:rPr>
        <w:t>)</w:t>
      </w:r>
    </w:p>
    <w:p w:rsidR="00704360" w:rsidRPr="005F2D5B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степень достижения показателя (индик</w:t>
      </w:r>
      <w:r w:rsidR="00704360" w:rsidRPr="005F2D5B">
        <w:rPr>
          <w:sz w:val="28"/>
          <w:szCs w:val="28"/>
        </w:rPr>
        <w:t xml:space="preserve">атора) муниципальной программы </w:t>
      </w:r>
      <w:r w:rsidR="00D4231B" w:rsidRPr="005F2D5B">
        <w:rPr>
          <w:sz w:val="28"/>
          <w:szCs w:val="28"/>
        </w:rPr>
        <w:t xml:space="preserve">– </w:t>
      </w:r>
      <w:r w:rsidR="005F2D5B" w:rsidRPr="005F2D5B">
        <w:rPr>
          <w:sz w:val="28"/>
          <w:szCs w:val="28"/>
        </w:rPr>
        <w:t>42,88</w:t>
      </w:r>
    </w:p>
    <w:p w:rsidR="009C57EA" w:rsidRPr="005F2D5B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количество показателей (индик</w:t>
      </w:r>
      <w:r w:rsidR="00704360" w:rsidRPr="005F2D5B">
        <w:rPr>
          <w:sz w:val="28"/>
          <w:szCs w:val="28"/>
        </w:rPr>
        <w:t xml:space="preserve">аторов) муниципальной программы- </w:t>
      </w:r>
      <w:r w:rsidR="005F2D5B" w:rsidRPr="005F2D5B">
        <w:rPr>
          <w:sz w:val="28"/>
          <w:szCs w:val="28"/>
        </w:rPr>
        <w:t>38</w:t>
      </w:r>
      <w:r w:rsidR="00704360" w:rsidRPr="005F2D5B">
        <w:rPr>
          <w:sz w:val="28"/>
          <w:szCs w:val="28"/>
        </w:rPr>
        <w:t>.</w:t>
      </w:r>
    </w:p>
    <w:p w:rsidR="00D4231B" w:rsidRPr="005F2D5B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уровень фина</w:t>
      </w:r>
      <w:r w:rsidR="00704360" w:rsidRPr="005F2D5B">
        <w:rPr>
          <w:sz w:val="28"/>
          <w:szCs w:val="28"/>
        </w:rPr>
        <w:t>нсирования реализации программы</w:t>
      </w:r>
      <w:r w:rsidR="005F2D5B" w:rsidRPr="005F2D5B">
        <w:rPr>
          <w:sz w:val="28"/>
          <w:szCs w:val="28"/>
        </w:rPr>
        <w:t xml:space="preserve"> – </w:t>
      </w:r>
      <w:r w:rsidR="00D4231B" w:rsidRPr="005F2D5B">
        <w:rPr>
          <w:sz w:val="28"/>
          <w:szCs w:val="28"/>
        </w:rPr>
        <w:t>1</w:t>
      </w:r>
      <w:r w:rsidR="00380057" w:rsidRPr="005F2D5B">
        <w:rPr>
          <w:sz w:val="28"/>
          <w:szCs w:val="28"/>
        </w:rPr>
        <w:t>,0</w:t>
      </w:r>
      <w:r w:rsidR="005F2D5B" w:rsidRPr="005F2D5B">
        <w:rPr>
          <w:sz w:val="28"/>
          <w:szCs w:val="28"/>
        </w:rPr>
        <w:t>0</w:t>
      </w:r>
    </w:p>
    <w:p w:rsidR="00704360" w:rsidRPr="005F2D5B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>фактический объем финансовых ресурсов, направленный на р</w:t>
      </w:r>
      <w:r w:rsidR="00704360" w:rsidRPr="005F2D5B">
        <w:rPr>
          <w:sz w:val="28"/>
          <w:szCs w:val="28"/>
        </w:rPr>
        <w:t xml:space="preserve">еализацию программы – </w:t>
      </w:r>
      <w:r w:rsidR="005F2D5B" w:rsidRPr="005F2D5B">
        <w:rPr>
          <w:sz w:val="28"/>
          <w:szCs w:val="28"/>
        </w:rPr>
        <w:t>904 058,81</w:t>
      </w:r>
      <w:r w:rsidR="00704360" w:rsidRPr="005F2D5B">
        <w:rPr>
          <w:sz w:val="28"/>
          <w:szCs w:val="28"/>
        </w:rPr>
        <w:t xml:space="preserve"> тыс.руб</w:t>
      </w:r>
      <w:r w:rsidR="004464F0" w:rsidRPr="005F2D5B">
        <w:rPr>
          <w:sz w:val="28"/>
          <w:szCs w:val="28"/>
        </w:rPr>
        <w:t>.</w:t>
      </w:r>
      <w:r w:rsidR="00D20200" w:rsidRPr="005F2D5B">
        <w:rPr>
          <w:sz w:val="28"/>
          <w:szCs w:val="28"/>
        </w:rPr>
        <w:t>;</w:t>
      </w:r>
    </w:p>
    <w:p w:rsidR="00704360" w:rsidRPr="005F2D5B" w:rsidRDefault="009C57EA" w:rsidP="004464F0">
      <w:pPr>
        <w:pStyle w:val="a5"/>
        <w:widowControl w:val="0"/>
        <w:numPr>
          <w:ilvl w:val="0"/>
          <w:numId w:val="8"/>
        </w:numPr>
        <w:tabs>
          <w:tab w:val="left" w:pos="851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5F2D5B">
        <w:rPr>
          <w:sz w:val="28"/>
          <w:szCs w:val="28"/>
        </w:rPr>
        <w:t xml:space="preserve">плановый объем финансовых ресурсов на </w:t>
      </w:r>
      <w:r w:rsidR="00704360" w:rsidRPr="005F2D5B">
        <w:rPr>
          <w:sz w:val="28"/>
          <w:szCs w:val="28"/>
        </w:rPr>
        <w:t xml:space="preserve">соответствующий отчетный период </w:t>
      </w:r>
      <w:r w:rsidR="00380057" w:rsidRPr="005F2D5B">
        <w:rPr>
          <w:sz w:val="28"/>
          <w:szCs w:val="28"/>
        </w:rPr>
        <w:t>–</w:t>
      </w:r>
      <w:r w:rsidR="005F2D5B" w:rsidRPr="005F2D5B">
        <w:rPr>
          <w:sz w:val="28"/>
          <w:szCs w:val="28"/>
        </w:rPr>
        <w:t>904 058,81</w:t>
      </w:r>
      <w:r w:rsidR="00704360" w:rsidRPr="005F2D5B">
        <w:rPr>
          <w:sz w:val="28"/>
          <w:szCs w:val="28"/>
        </w:rPr>
        <w:t xml:space="preserve"> тыс.руб</w:t>
      </w:r>
      <w:r w:rsidR="004464F0" w:rsidRPr="005F2D5B">
        <w:rPr>
          <w:sz w:val="28"/>
          <w:szCs w:val="28"/>
        </w:rPr>
        <w:t>.</w:t>
      </w:r>
    </w:p>
    <w:p w:rsidR="009C57EA" w:rsidRPr="005F2D5B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Calibri" w:eastAsia="Times New Roman" w:hAnsi="Calibri" w:cs="Times New Roman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>Эффективность реализации муниципальной программы</w:t>
      </w:r>
      <w:r w:rsidR="00C068E1" w:rsidRPr="005F2D5B">
        <w:rPr>
          <w:rFonts w:ascii="Times New Roman" w:eastAsia="Times New Roman" w:hAnsi="Times New Roman" w:cs="Times New Roman"/>
          <w:sz w:val="28"/>
          <w:szCs w:val="28"/>
        </w:rPr>
        <w:t>«</w:t>
      </w:r>
      <w:r w:rsidR="00FE5F78" w:rsidRPr="005F2D5B">
        <w:rPr>
          <w:rFonts w:ascii="Times New Roman" w:eastAsia="Times New Roman" w:hAnsi="Times New Roman" w:cs="Times New Roman"/>
          <w:sz w:val="28"/>
          <w:szCs w:val="28"/>
        </w:rPr>
        <w:t>Развитие образования»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(подпрограммы)</w:t>
      </w:r>
      <w:r w:rsidR="005F2D5B" w:rsidRPr="005F2D5B">
        <w:rPr>
          <w:rFonts w:ascii="Times New Roman" w:eastAsia="Times New Roman" w:hAnsi="Times New Roman" w:cs="Times New Roman"/>
          <w:sz w:val="28"/>
          <w:szCs w:val="28"/>
        </w:rPr>
        <w:t>–1,13</w:t>
      </w:r>
      <w:r w:rsidR="00FE5F78" w:rsidRPr="005F2D5B"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="005F2D5B" w:rsidRPr="005F2D5B">
        <w:rPr>
          <w:rFonts w:ascii="Times New Roman" w:eastAsia="Times New Roman" w:hAnsi="Times New Roman" w:cs="Times New Roman"/>
          <w:sz w:val="28"/>
          <w:szCs w:val="28"/>
        </w:rPr>
        <w:t>1,13*100%</w:t>
      </w:r>
      <w:r w:rsidR="00FE5F78" w:rsidRPr="005F2D5B">
        <w:rPr>
          <w:rFonts w:ascii="Times New Roman" w:eastAsia="Times New Roman" w:hAnsi="Times New Roman" w:cs="Times New Roman"/>
          <w:sz w:val="28"/>
          <w:szCs w:val="28"/>
        </w:rPr>
        <w:t>)</w:t>
      </w:r>
      <w:r w:rsidR="00D20200" w:rsidRPr="005F2D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57EA" w:rsidRPr="005F2D5B" w:rsidRDefault="009C57EA" w:rsidP="004464F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57EA" w:rsidRPr="005F2D5B" w:rsidRDefault="009C57EA" w:rsidP="004464F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5F2D5B">
        <w:rPr>
          <w:rFonts w:ascii="Times New Roman" w:eastAsia="Calibri" w:hAnsi="Times New Roman" w:cs="Times New Roman"/>
          <w:sz w:val="28"/>
          <w:szCs w:val="28"/>
          <w:lang w:eastAsia="en-US"/>
        </w:rPr>
        <w:t>После проведения оценки эффективности муниципальной программы «Развитие образования» был сделан вывод, что реализация Пр</w:t>
      </w:r>
      <w:r w:rsidR="00FE5F78" w:rsidRPr="005F2D5B">
        <w:rPr>
          <w:rFonts w:ascii="Times New Roman" w:eastAsia="Calibri" w:hAnsi="Times New Roman" w:cs="Times New Roman"/>
          <w:sz w:val="28"/>
          <w:szCs w:val="28"/>
          <w:lang w:eastAsia="en-US"/>
        </w:rPr>
        <w:t>ограммы – высокоэффективная (</w:t>
      </w:r>
      <w:r w:rsidR="005F2D5B" w:rsidRPr="005F2D5B"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="00FE5F78" w:rsidRPr="005F2D5B">
        <w:rPr>
          <w:rFonts w:ascii="Times New Roman" w:eastAsia="Calibri" w:hAnsi="Times New Roman" w:cs="Times New Roman"/>
          <w:sz w:val="28"/>
          <w:szCs w:val="28"/>
          <w:lang w:eastAsia="en-US"/>
        </w:rPr>
        <w:t>,</w:t>
      </w:r>
      <w:r w:rsidR="005F2D5B" w:rsidRPr="005F2D5B">
        <w:rPr>
          <w:rFonts w:ascii="Times New Roman" w:eastAsia="Calibri" w:hAnsi="Times New Roman" w:cs="Times New Roman"/>
          <w:sz w:val="28"/>
          <w:szCs w:val="28"/>
          <w:lang w:eastAsia="en-US"/>
        </w:rPr>
        <w:t>13</w:t>
      </w:r>
      <w:r w:rsidRPr="005F2D5B">
        <w:rPr>
          <w:rFonts w:ascii="Times New Roman" w:eastAsia="Calibri" w:hAnsi="Times New Roman" w:cs="Times New Roman"/>
          <w:sz w:val="28"/>
          <w:szCs w:val="28"/>
          <w:lang w:eastAsia="en-US"/>
        </w:rPr>
        <w:t>).</w:t>
      </w:r>
    </w:p>
    <w:p w:rsidR="00E007A1" w:rsidRPr="005F2D5B" w:rsidRDefault="00E007A1" w:rsidP="004464F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Приложение: </w:t>
      </w:r>
      <w:r w:rsidR="00BA3588" w:rsidRPr="005F2D5B">
        <w:rPr>
          <w:rFonts w:ascii="Times New Roman" w:eastAsia="Times New Roman" w:hAnsi="Times New Roman" w:cs="Times New Roman"/>
          <w:sz w:val="28"/>
          <w:szCs w:val="28"/>
        </w:rPr>
        <w:t>№ 2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="00BA3588"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F7AF9" w:rsidRPr="005F2D5B" w:rsidRDefault="00DF7AF9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3 на 4 листах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4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5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5 на 1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0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E007A1" w:rsidRPr="005F2D5B" w:rsidRDefault="00BA3588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F2D5B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№ 6 на </w:t>
      </w:r>
      <w:r w:rsidR="0085519C">
        <w:rPr>
          <w:rFonts w:ascii="Times New Roman" w:eastAsia="Times New Roman" w:hAnsi="Times New Roman" w:cs="Times New Roman"/>
          <w:sz w:val="28"/>
          <w:szCs w:val="28"/>
        </w:rPr>
        <w:t>4</w:t>
      </w:r>
      <w:bookmarkStart w:id="0" w:name="_GoBack"/>
      <w:bookmarkEnd w:id="0"/>
      <w:r w:rsidR="00E007A1" w:rsidRPr="005F2D5B">
        <w:rPr>
          <w:rFonts w:ascii="Times New Roman" w:eastAsia="Times New Roman" w:hAnsi="Times New Roman" w:cs="Times New Roman"/>
          <w:sz w:val="28"/>
          <w:szCs w:val="28"/>
        </w:rPr>
        <w:t xml:space="preserve"> л</w:t>
      </w:r>
      <w:r w:rsidRPr="005F2D5B">
        <w:rPr>
          <w:rFonts w:ascii="Times New Roman" w:eastAsia="Times New Roman" w:hAnsi="Times New Roman" w:cs="Times New Roman"/>
          <w:sz w:val="28"/>
          <w:szCs w:val="28"/>
        </w:rPr>
        <w:t>истах</w:t>
      </w:r>
      <w:r w:rsidR="00D20200" w:rsidRPr="005F2D5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5F2D5B" w:rsidRDefault="005F2D5B" w:rsidP="005F2D5B">
      <w:pPr>
        <w:rPr>
          <w:rFonts w:ascii="Times New Roman" w:hAnsi="Times New Roman" w:cs="Times New Roman"/>
          <w:sz w:val="28"/>
          <w:szCs w:val="28"/>
        </w:rPr>
      </w:pPr>
    </w:p>
    <w:p w:rsidR="005F2D5B" w:rsidRPr="005F2D5B" w:rsidRDefault="005F2D5B" w:rsidP="005F2D5B">
      <w:pPr>
        <w:rPr>
          <w:rFonts w:ascii="Times New Roman" w:hAnsi="Times New Roman" w:cs="Times New Roman"/>
          <w:sz w:val="28"/>
          <w:szCs w:val="28"/>
        </w:rPr>
      </w:pPr>
      <w:r w:rsidRPr="005F2D5B">
        <w:rPr>
          <w:rFonts w:ascii="Times New Roman" w:hAnsi="Times New Roman" w:cs="Times New Roman"/>
          <w:sz w:val="28"/>
          <w:szCs w:val="28"/>
        </w:rPr>
        <w:t xml:space="preserve">Начальник                                   </w:t>
      </w:r>
      <w:r w:rsidRPr="005F2D5B">
        <w:rPr>
          <w:rFonts w:ascii="Times New Roman" w:hAnsi="Times New Roman" w:cs="Times New Roman"/>
          <w:sz w:val="28"/>
          <w:szCs w:val="28"/>
        </w:rPr>
        <w:tab/>
      </w:r>
      <w:r w:rsidRPr="005F2D5B">
        <w:rPr>
          <w:rFonts w:ascii="Times New Roman" w:hAnsi="Times New Roman" w:cs="Times New Roman"/>
          <w:sz w:val="28"/>
          <w:szCs w:val="28"/>
        </w:rPr>
        <w:tab/>
      </w:r>
      <w:r w:rsidRPr="005F2D5B">
        <w:rPr>
          <w:rFonts w:ascii="Times New Roman" w:hAnsi="Times New Roman" w:cs="Times New Roman"/>
          <w:sz w:val="28"/>
          <w:szCs w:val="28"/>
        </w:rPr>
        <w:tab/>
      </w:r>
      <w:r w:rsidRPr="005F2D5B">
        <w:rPr>
          <w:rFonts w:ascii="Times New Roman" w:hAnsi="Times New Roman" w:cs="Times New Roman"/>
          <w:sz w:val="28"/>
          <w:szCs w:val="28"/>
        </w:rPr>
        <w:tab/>
        <w:t xml:space="preserve">            О.В.Лебедева</w:t>
      </w:r>
    </w:p>
    <w:p w:rsidR="005F2D5B" w:rsidRPr="005F2D5B" w:rsidRDefault="005F2D5B" w:rsidP="005F2D5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5F2D5B" w:rsidRPr="005F2D5B" w:rsidRDefault="005F2D5B" w:rsidP="005F2D5B">
      <w:pPr>
        <w:spacing w:after="0" w:line="240" w:lineRule="auto"/>
        <w:jc w:val="both"/>
        <w:rPr>
          <w:rFonts w:ascii="Times New Roman" w:hAnsi="Times New Roman" w:cs="Times New Roman"/>
          <w:i/>
          <w:sz w:val="17"/>
          <w:szCs w:val="17"/>
        </w:rPr>
      </w:pPr>
      <w:r w:rsidRPr="005F2D5B">
        <w:rPr>
          <w:rFonts w:ascii="Times New Roman" w:hAnsi="Times New Roman" w:cs="Times New Roman"/>
          <w:i/>
          <w:sz w:val="17"/>
          <w:szCs w:val="17"/>
        </w:rPr>
        <w:sym w:font="Wingdings" w:char="F03F"/>
      </w:r>
      <w:r w:rsidRPr="005F2D5B">
        <w:rPr>
          <w:rFonts w:ascii="Times New Roman" w:hAnsi="Times New Roman" w:cs="Times New Roman"/>
          <w:i/>
          <w:sz w:val="17"/>
          <w:szCs w:val="17"/>
        </w:rPr>
        <w:t xml:space="preserve"> Рассыхаев Р.А.</w:t>
      </w:r>
    </w:p>
    <w:p w:rsidR="005F2D5B" w:rsidRPr="005F2D5B" w:rsidRDefault="005F2D5B" w:rsidP="005F2D5B">
      <w:pPr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  <w:r w:rsidRPr="005F2D5B">
        <w:rPr>
          <w:rFonts w:ascii="Times New Roman" w:hAnsi="Times New Roman" w:cs="Times New Roman"/>
          <w:i/>
          <w:sz w:val="17"/>
          <w:szCs w:val="17"/>
        </w:rPr>
        <w:sym w:font="Wingdings" w:char="F028"/>
      </w:r>
      <w:r w:rsidRPr="005F2D5B">
        <w:rPr>
          <w:rFonts w:ascii="Times New Roman" w:hAnsi="Times New Roman" w:cs="Times New Roman"/>
          <w:i/>
          <w:sz w:val="17"/>
          <w:szCs w:val="17"/>
        </w:rPr>
        <w:t xml:space="preserve"> 8 2137 9 46 40</w:t>
      </w:r>
    </w:p>
    <w:p w:rsidR="005F2D5B" w:rsidRDefault="005F2D5B" w:rsidP="005F2D5B">
      <w:pPr>
        <w:jc w:val="both"/>
        <w:rPr>
          <w:sz w:val="16"/>
          <w:szCs w:val="16"/>
        </w:rPr>
      </w:pPr>
    </w:p>
    <w:p w:rsidR="00E007A1" w:rsidRPr="005F2D5B" w:rsidRDefault="00E007A1" w:rsidP="004464F0">
      <w:pPr>
        <w:tabs>
          <w:tab w:val="left" w:pos="243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E007A1" w:rsidRPr="005F2D5B" w:rsidSect="005F2D5B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singleLevel"/>
    <w:tmpl w:val="00000006"/>
    <w:name w:val="WW8Num9"/>
    <w:lvl w:ilvl="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/>
      </w:rPr>
    </w:lvl>
  </w:abstractNum>
  <w:abstractNum w:abstractNumId="1">
    <w:nsid w:val="05AE0B55"/>
    <w:multiLevelType w:val="hybridMultilevel"/>
    <w:tmpl w:val="2E0A9058"/>
    <w:lvl w:ilvl="0" w:tplc="959E66FC">
      <w:start w:val="1"/>
      <w:numFmt w:val="decimal"/>
      <w:lvlText w:val="%1"/>
      <w:lvlJc w:val="left"/>
      <w:pPr>
        <w:ind w:left="1668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DD56595"/>
    <w:multiLevelType w:val="hybridMultilevel"/>
    <w:tmpl w:val="B926713E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13252C52"/>
    <w:multiLevelType w:val="hybridMultilevel"/>
    <w:tmpl w:val="EF8A3F7E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D3C0E36"/>
    <w:multiLevelType w:val="hybridMultilevel"/>
    <w:tmpl w:val="D944B226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36DD0B2C"/>
    <w:multiLevelType w:val="hybridMultilevel"/>
    <w:tmpl w:val="85D02758"/>
    <w:lvl w:ilvl="0" w:tplc="9232328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7087A00"/>
    <w:multiLevelType w:val="hybridMultilevel"/>
    <w:tmpl w:val="9FE0F022"/>
    <w:lvl w:ilvl="0" w:tplc="2D4C381A">
      <w:numFmt w:val="bullet"/>
      <w:lvlText w:val="•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">
    <w:nsid w:val="431D68FE"/>
    <w:multiLevelType w:val="hybridMultilevel"/>
    <w:tmpl w:val="71287682"/>
    <w:lvl w:ilvl="0" w:tplc="FE1E4B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354721"/>
    <w:multiLevelType w:val="hybridMultilevel"/>
    <w:tmpl w:val="683420C0"/>
    <w:lvl w:ilvl="0" w:tplc="9232328C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AB683080">
      <w:numFmt w:val="bullet"/>
      <w:lvlText w:val="•"/>
      <w:lvlJc w:val="left"/>
      <w:pPr>
        <w:ind w:left="2127" w:hanging="84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5B4C4954"/>
    <w:multiLevelType w:val="hybridMultilevel"/>
    <w:tmpl w:val="BE9AD29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B1001B2"/>
    <w:multiLevelType w:val="hybridMultilevel"/>
    <w:tmpl w:val="A4BEB5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445C4B"/>
    <w:multiLevelType w:val="hybridMultilevel"/>
    <w:tmpl w:val="EB08238C"/>
    <w:lvl w:ilvl="0" w:tplc="9232328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9232328C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7"/>
  </w:num>
  <w:num w:numId="5">
    <w:abstractNumId w:val="2"/>
  </w:num>
  <w:num w:numId="6">
    <w:abstractNumId w:val="9"/>
  </w:num>
  <w:num w:numId="7">
    <w:abstractNumId w:val="6"/>
  </w:num>
  <w:num w:numId="8">
    <w:abstractNumId w:val="5"/>
  </w:num>
  <w:num w:numId="9">
    <w:abstractNumId w:val="4"/>
  </w:num>
  <w:num w:numId="10">
    <w:abstractNumId w:val="8"/>
  </w:num>
  <w:num w:numId="11">
    <w:abstractNumId w:val="3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D92A43"/>
    <w:rsid w:val="00053CE2"/>
    <w:rsid w:val="00077704"/>
    <w:rsid w:val="000A6397"/>
    <w:rsid w:val="0012268A"/>
    <w:rsid w:val="00130514"/>
    <w:rsid w:val="001653E5"/>
    <w:rsid w:val="001873EC"/>
    <w:rsid w:val="001F6544"/>
    <w:rsid w:val="00265E0F"/>
    <w:rsid w:val="002A1DE5"/>
    <w:rsid w:val="003331E3"/>
    <w:rsid w:val="0037097B"/>
    <w:rsid w:val="003759EB"/>
    <w:rsid w:val="00380057"/>
    <w:rsid w:val="00383D7E"/>
    <w:rsid w:val="003E613A"/>
    <w:rsid w:val="004235A2"/>
    <w:rsid w:val="004464F0"/>
    <w:rsid w:val="00486026"/>
    <w:rsid w:val="004A0222"/>
    <w:rsid w:val="004C01E3"/>
    <w:rsid w:val="004C28A3"/>
    <w:rsid w:val="004E2B96"/>
    <w:rsid w:val="00522C00"/>
    <w:rsid w:val="005340F8"/>
    <w:rsid w:val="00567439"/>
    <w:rsid w:val="00585BDC"/>
    <w:rsid w:val="005D01C6"/>
    <w:rsid w:val="005D55F1"/>
    <w:rsid w:val="005F2D5B"/>
    <w:rsid w:val="00600BAA"/>
    <w:rsid w:val="00623336"/>
    <w:rsid w:val="006505A3"/>
    <w:rsid w:val="00654CF1"/>
    <w:rsid w:val="00656FD7"/>
    <w:rsid w:val="00685289"/>
    <w:rsid w:val="00704360"/>
    <w:rsid w:val="007208AE"/>
    <w:rsid w:val="00735847"/>
    <w:rsid w:val="00797BFD"/>
    <w:rsid w:val="007A3F88"/>
    <w:rsid w:val="007F25AA"/>
    <w:rsid w:val="0082070F"/>
    <w:rsid w:val="0085519C"/>
    <w:rsid w:val="00902FFD"/>
    <w:rsid w:val="009770F5"/>
    <w:rsid w:val="009C57EA"/>
    <w:rsid w:val="009D1020"/>
    <w:rsid w:val="00A35CBE"/>
    <w:rsid w:val="00A71DF7"/>
    <w:rsid w:val="00AC189F"/>
    <w:rsid w:val="00B03775"/>
    <w:rsid w:val="00B46634"/>
    <w:rsid w:val="00B908AB"/>
    <w:rsid w:val="00BA3588"/>
    <w:rsid w:val="00C0658D"/>
    <w:rsid w:val="00C068E1"/>
    <w:rsid w:val="00C3533C"/>
    <w:rsid w:val="00C85E57"/>
    <w:rsid w:val="00CA0115"/>
    <w:rsid w:val="00CA7ABF"/>
    <w:rsid w:val="00CC3C57"/>
    <w:rsid w:val="00CC504F"/>
    <w:rsid w:val="00CF6204"/>
    <w:rsid w:val="00D15B55"/>
    <w:rsid w:val="00D20200"/>
    <w:rsid w:val="00D4231B"/>
    <w:rsid w:val="00D92A43"/>
    <w:rsid w:val="00DF7AF9"/>
    <w:rsid w:val="00E007A1"/>
    <w:rsid w:val="00E1411D"/>
    <w:rsid w:val="00E53831"/>
    <w:rsid w:val="00E738CB"/>
    <w:rsid w:val="00E944A2"/>
    <w:rsid w:val="00EE74BD"/>
    <w:rsid w:val="00F27B2D"/>
    <w:rsid w:val="00F3347E"/>
    <w:rsid w:val="00F43F1D"/>
    <w:rsid w:val="00F46B61"/>
    <w:rsid w:val="00FB33F1"/>
    <w:rsid w:val="00FE5F78"/>
    <w:rsid w:val="00FF7E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3F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2A43"/>
  </w:style>
  <w:style w:type="paragraph" w:styleId="a3">
    <w:name w:val="Body Text Indent"/>
    <w:basedOn w:val="a"/>
    <w:link w:val="a4"/>
    <w:uiPriority w:val="99"/>
    <w:unhideWhenUsed/>
    <w:rsid w:val="00D92A4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92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D92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92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331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3E61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E613A"/>
  </w:style>
  <w:style w:type="paragraph" w:customStyle="1" w:styleId="ConsPlusCell">
    <w:name w:val="ConsPlusCell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CF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uiPriority w:val="39"/>
    <w:rsid w:val="00585BD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Title"/>
    <w:basedOn w:val="a"/>
    <w:link w:val="ad"/>
    <w:qFormat/>
    <w:rsid w:val="00B9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B908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9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C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57E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D92A43"/>
  </w:style>
  <w:style w:type="paragraph" w:styleId="a3">
    <w:name w:val="Body Text Indent"/>
    <w:basedOn w:val="a"/>
    <w:link w:val="a4"/>
    <w:uiPriority w:val="99"/>
    <w:unhideWhenUsed/>
    <w:rsid w:val="00D92A4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Основной текст с отступом Знак"/>
    <w:basedOn w:val="a0"/>
    <w:link w:val="a3"/>
    <w:uiPriority w:val="99"/>
    <w:rsid w:val="00D92A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D92A4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List Paragraph"/>
    <w:aliases w:val="Варианты ответов"/>
    <w:basedOn w:val="a"/>
    <w:link w:val="a6"/>
    <w:uiPriority w:val="34"/>
    <w:qFormat/>
    <w:rsid w:val="00D92A4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rsid w:val="00D92A4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Абзац списка Знак"/>
    <w:aliases w:val="Варианты ответов Знак"/>
    <w:link w:val="a5"/>
    <w:uiPriority w:val="34"/>
    <w:locked/>
    <w:rsid w:val="00D92A4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3331E3"/>
    <w:pPr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styleId="a9">
    <w:name w:val="Body Text"/>
    <w:basedOn w:val="a"/>
    <w:link w:val="aa"/>
    <w:uiPriority w:val="99"/>
    <w:semiHidden/>
    <w:unhideWhenUsed/>
    <w:rsid w:val="003E613A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semiHidden/>
    <w:rsid w:val="003E613A"/>
  </w:style>
  <w:style w:type="paragraph" w:customStyle="1" w:styleId="ConsPlusCell">
    <w:name w:val="ConsPlusCell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rsid w:val="00CF620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p3">
    <w:name w:val="p3"/>
    <w:basedOn w:val="a"/>
    <w:rsid w:val="00CF62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b">
    <w:name w:val="Table Grid"/>
    <w:basedOn w:val="a1"/>
    <w:rsid w:val="00585B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Title"/>
    <w:basedOn w:val="a"/>
    <w:link w:val="ad"/>
    <w:qFormat/>
    <w:rsid w:val="00B908A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d">
    <w:name w:val="Название Знак"/>
    <w:basedOn w:val="a0"/>
    <w:link w:val="ac"/>
    <w:rsid w:val="00B908A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B908A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C5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C57E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49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6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92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22875D-5C03-4F03-8ED6-4060D0369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Юлия</dc:creator>
  <cp:lastModifiedBy>Econom1</cp:lastModifiedBy>
  <cp:revision>11</cp:revision>
  <cp:lastPrinted>2020-03-02T04:57:00Z</cp:lastPrinted>
  <dcterms:created xsi:type="dcterms:W3CDTF">2019-03-11T11:01:00Z</dcterms:created>
  <dcterms:modified xsi:type="dcterms:W3CDTF">2021-03-23T10:07:00Z</dcterms:modified>
</cp:coreProperties>
</file>