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273" w:rsidRPr="00D805E7" w:rsidRDefault="00A84273" w:rsidP="00A84273">
      <w:pPr>
        <w:jc w:val="center"/>
        <w:rPr>
          <w:b/>
          <w:szCs w:val="28"/>
        </w:rPr>
      </w:pPr>
      <w:bookmarkStart w:id="0" w:name="_GoBack"/>
      <w:bookmarkEnd w:id="0"/>
      <w:r w:rsidRPr="00D805E7">
        <w:rPr>
          <w:b/>
          <w:szCs w:val="28"/>
        </w:rPr>
        <w:t>РЕЗОЛЮЦИЯ</w:t>
      </w:r>
    </w:p>
    <w:p w:rsidR="00A84273" w:rsidRPr="00D805E7" w:rsidRDefault="00CF3C48" w:rsidP="00A84273">
      <w:pPr>
        <w:jc w:val="center"/>
        <w:rPr>
          <w:b/>
          <w:szCs w:val="28"/>
        </w:rPr>
      </w:pPr>
      <w:r>
        <w:rPr>
          <w:b/>
          <w:szCs w:val="28"/>
          <w:lang w:val="en-US"/>
        </w:rPr>
        <w:t>XII</w:t>
      </w:r>
      <w:r w:rsidR="00A84273" w:rsidRPr="00D805E7">
        <w:rPr>
          <w:b/>
          <w:szCs w:val="28"/>
        </w:rPr>
        <w:t xml:space="preserve"> Съезда коми народа</w:t>
      </w:r>
    </w:p>
    <w:p w:rsidR="00A84273" w:rsidRPr="00C5288B" w:rsidRDefault="00A84273" w:rsidP="00A84273">
      <w:pPr>
        <w:rPr>
          <w:b/>
          <w:sz w:val="24"/>
        </w:rPr>
      </w:pPr>
    </w:p>
    <w:p w:rsidR="00A84273" w:rsidRPr="00D12457" w:rsidRDefault="00221E80" w:rsidP="00A84273">
      <w:pPr>
        <w:rPr>
          <w:szCs w:val="28"/>
        </w:rPr>
      </w:pPr>
      <w:r>
        <w:rPr>
          <w:szCs w:val="28"/>
          <w:lang w:val="en-US"/>
        </w:rPr>
        <w:t>XII</w:t>
      </w:r>
      <w:r w:rsidRPr="00221E80">
        <w:rPr>
          <w:szCs w:val="28"/>
        </w:rPr>
        <w:t xml:space="preserve"> </w:t>
      </w:r>
      <w:r>
        <w:rPr>
          <w:szCs w:val="28"/>
        </w:rPr>
        <w:t>съезд коми народа констатирует, что з</w:t>
      </w:r>
      <w:r w:rsidR="00A84273" w:rsidRPr="00D12457">
        <w:rPr>
          <w:szCs w:val="28"/>
        </w:rPr>
        <w:t xml:space="preserve">а период с </w:t>
      </w:r>
      <w:r w:rsidR="00A84273" w:rsidRPr="00D12457">
        <w:rPr>
          <w:szCs w:val="28"/>
          <w:lang w:val="en-US"/>
        </w:rPr>
        <w:t>X</w:t>
      </w:r>
      <w:r w:rsidR="00CF3C48">
        <w:rPr>
          <w:szCs w:val="28"/>
          <w:lang w:val="en-US"/>
        </w:rPr>
        <w:t>I</w:t>
      </w:r>
      <w:r w:rsidR="00A84273" w:rsidRPr="00D12457">
        <w:rPr>
          <w:szCs w:val="28"/>
        </w:rPr>
        <w:t xml:space="preserve"> Съезда наметились </w:t>
      </w:r>
      <w:r>
        <w:rPr>
          <w:szCs w:val="28"/>
        </w:rPr>
        <w:t xml:space="preserve">некоторые </w:t>
      </w:r>
      <w:r w:rsidR="00A84273" w:rsidRPr="00D12457">
        <w:rPr>
          <w:szCs w:val="28"/>
        </w:rPr>
        <w:t xml:space="preserve">позитивные тенденции в развитии социальной инфраструктуры </w:t>
      </w:r>
      <w:r>
        <w:rPr>
          <w:szCs w:val="28"/>
        </w:rPr>
        <w:t xml:space="preserve">республики </w:t>
      </w:r>
      <w:r w:rsidR="00A84273" w:rsidRPr="00D12457">
        <w:rPr>
          <w:szCs w:val="28"/>
        </w:rPr>
        <w:t xml:space="preserve">– строительстве дорог, социальных объектов (школ, детских садов, фельдшерско-акушерских пунктов, социально-культурных центров), начался процесс переселения из аварийного жилья и неперспективных населенных пунктов. </w:t>
      </w:r>
    </w:p>
    <w:p w:rsidR="00221E80" w:rsidRDefault="00221E80" w:rsidP="00A84273">
      <w:pPr>
        <w:rPr>
          <w:szCs w:val="28"/>
        </w:rPr>
      </w:pPr>
      <w:r w:rsidRPr="00221E80">
        <w:rPr>
          <w:szCs w:val="28"/>
        </w:rPr>
        <w:t xml:space="preserve">Еще одним позитивным фактором стало более активное включение сельского населения в различные формы реализации местного самоуправления, в том числе, через  территориальное общественное самоуправление. </w:t>
      </w:r>
    </w:p>
    <w:p w:rsidR="0051038C" w:rsidRDefault="0051038C" w:rsidP="00A84273">
      <w:pPr>
        <w:rPr>
          <w:szCs w:val="28"/>
        </w:rPr>
      </w:pPr>
      <w:r>
        <w:rPr>
          <w:szCs w:val="28"/>
        </w:rPr>
        <w:t xml:space="preserve">Вместе с тем, в республике остаются проблемы системного характера, охватывающие все сферы жизнедеятельности населения и нерешенные за период с предыдущего съезда. Некоторые из них даже усугубились. </w:t>
      </w:r>
      <w:r w:rsidR="00C21BD7">
        <w:rPr>
          <w:szCs w:val="28"/>
        </w:rPr>
        <w:t>Р</w:t>
      </w:r>
      <w:r>
        <w:rPr>
          <w:szCs w:val="28"/>
        </w:rPr>
        <w:t>еформ</w:t>
      </w:r>
      <w:r w:rsidR="00C21BD7">
        <w:rPr>
          <w:szCs w:val="28"/>
        </w:rPr>
        <w:t>а</w:t>
      </w:r>
      <w:r>
        <w:rPr>
          <w:szCs w:val="28"/>
        </w:rPr>
        <w:t xml:space="preserve"> по утилизации твердых коммунальных отходов</w:t>
      </w:r>
      <w:r w:rsidR="00C21BD7">
        <w:rPr>
          <w:szCs w:val="28"/>
        </w:rPr>
        <w:t xml:space="preserve"> обернулась для</w:t>
      </w:r>
      <w:r>
        <w:rPr>
          <w:szCs w:val="28"/>
        </w:rPr>
        <w:t xml:space="preserve"> населения </w:t>
      </w:r>
      <w:r w:rsidR="00C21BD7">
        <w:rPr>
          <w:szCs w:val="28"/>
        </w:rPr>
        <w:t xml:space="preserve">только сбором </w:t>
      </w:r>
      <w:r>
        <w:rPr>
          <w:szCs w:val="28"/>
        </w:rPr>
        <w:t xml:space="preserve">средств </w:t>
      </w:r>
      <w:r w:rsidR="00C21BD7">
        <w:rPr>
          <w:szCs w:val="28"/>
        </w:rPr>
        <w:t xml:space="preserve">для вывоза ТКО на свалки и не учитывает современные тенденции по вторичному использованию мусора </w:t>
      </w:r>
      <w:r>
        <w:rPr>
          <w:szCs w:val="28"/>
        </w:rPr>
        <w:t xml:space="preserve">Вопиющий характер несет в себе так называемая проблема «Шиеса». </w:t>
      </w:r>
      <w:r w:rsidR="00076783">
        <w:rPr>
          <w:szCs w:val="28"/>
        </w:rPr>
        <w:t>Продолжается необходимость</w:t>
      </w:r>
      <w:r w:rsidR="00076783" w:rsidRPr="00076783">
        <w:rPr>
          <w:szCs w:val="28"/>
        </w:rPr>
        <w:t xml:space="preserve"> совершенствования вопрос</w:t>
      </w:r>
      <w:r w:rsidR="00076783">
        <w:rPr>
          <w:szCs w:val="28"/>
        </w:rPr>
        <w:t>ов</w:t>
      </w:r>
      <w:r w:rsidR="00076783" w:rsidRPr="00076783">
        <w:rPr>
          <w:szCs w:val="28"/>
        </w:rPr>
        <w:t xml:space="preserve"> регулирования лесопользования, ужесточения контроля </w:t>
      </w:r>
      <w:r w:rsidR="00076783">
        <w:rPr>
          <w:szCs w:val="28"/>
        </w:rPr>
        <w:t xml:space="preserve">за </w:t>
      </w:r>
      <w:r w:rsidR="00076783" w:rsidRPr="00076783">
        <w:rPr>
          <w:szCs w:val="28"/>
        </w:rPr>
        <w:t>экологи</w:t>
      </w:r>
      <w:r w:rsidR="00076783">
        <w:rPr>
          <w:szCs w:val="28"/>
        </w:rPr>
        <w:t>ей, особенно со стороны общественных структур.</w:t>
      </w:r>
      <w:r w:rsidR="00076783" w:rsidRPr="00076783">
        <w:rPr>
          <w:szCs w:val="28"/>
        </w:rPr>
        <w:t xml:space="preserve">  </w:t>
      </w:r>
    </w:p>
    <w:p w:rsidR="00A84273" w:rsidRPr="00D12457" w:rsidRDefault="0051038C" w:rsidP="00A84273">
      <w:pPr>
        <w:rPr>
          <w:szCs w:val="28"/>
        </w:rPr>
      </w:pPr>
      <w:r>
        <w:rPr>
          <w:szCs w:val="28"/>
        </w:rPr>
        <w:t>Т</w:t>
      </w:r>
      <w:r w:rsidR="00A84273" w:rsidRPr="00D12457">
        <w:rPr>
          <w:szCs w:val="28"/>
        </w:rPr>
        <w:t>енденции в экономике</w:t>
      </w:r>
      <w:r>
        <w:rPr>
          <w:szCs w:val="28"/>
        </w:rPr>
        <w:t>, особенно</w:t>
      </w:r>
      <w:r w:rsidR="00A84273" w:rsidRPr="00D12457">
        <w:rPr>
          <w:szCs w:val="28"/>
        </w:rPr>
        <w:t xml:space="preserve"> сельских территорий</w:t>
      </w:r>
      <w:r w:rsidR="00076783">
        <w:rPr>
          <w:szCs w:val="28"/>
        </w:rPr>
        <w:t xml:space="preserve">, можно назвать застойными. </w:t>
      </w:r>
      <w:r>
        <w:rPr>
          <w:szCs w:val="28"/>
        </w:rPr>
        <w:t>М</w:t>
      </w:r>
      <w:r w:rsidR="00A84273" w:rsidRPr="00D12457">
        <w:rPr>
          <w:szCs w:val="28"/>
        </w:rPr>
        <w:t>ал</w:t>
      </w:r>
      <w:r>
        <w:rPr>
          <w:szCs w:val="28"/>
        </w:rPr>
        <w:t>ый</w:t>
      </w:r>
      <w:r w:rsidR="00A84273" w:rsidRPr="00D12457">
        <w:rPr>
          <w:szCs w:val="28"/>
        </w:rPr>
        <w:t xml:space="preserve"> и средн</w:t>
      </w:r>
      <w:r>
        <w:rPr>
          <w:szCs w:val="28"/>
        </w:rPr>
        <w:t>ий</w:t>
      </w:r>
      <w:r w:rsidR="00A84273" w:rsidRPr="00D12457">
        <w:rPr>
          <w:szCs w:val="28"/>
        </w:rPr>
        <w:t xml:space="preserve"> бизнес</w:t>
      </w:r>
      <w:r>
        <w:rPr>
          <w:szCs w:val="28"/>
        </w:rPr>
        <w:t xml:space="preserve"> не развиваются. </w:t>
      </w:r>
      <w:r w:rsidR="00076783">
        <w:rPr>
          <w:szCs w:val="28"/>
        </w:rPr>
        <w:t xml:space="preserve">Есть некоторые подвижки </w:t>
      </w:r>
      <w:r w:rsidR="00A84273" w:rsidRPr="00D12457">
        <w:rPr>
          <w:szCs w:val="28"/>
        </w:rPr>
        <w:t xml:space="preserve">в </w:t>
      </w:r>
      <w:r w:rsidR="00076783">
        <w:rPr>
          <w:szCs w:val="28"/>
        </w:rPr>
        <w:t>развитии</w:t>
      </w:r>
      <w:r w:rsidR="00A84273" w:rsidRPr="00D12457">
        <w:rPr>
          <w:szCs w:val="28"/>
        </w:rPr>
        <w:t xml:space="preserve"> крестьянско-фермерских хозяйств и личных подсобных хозяйств</w:t>
      </w:r>
      <w:r w:rsidR="00076783">
        <w:rPr>
          <w:szCs w:val="28"/>
        </w:rPr>
        <w:t>, но они проблему в целом не решают</w:t>
      </w:r>
      <w:r w:rsidR="00A84273" w:rsidRPr="00D12457">
        <w:rPr>
          <w:szCs w:val="28"/>
        </w:rPr>
        <w:t xml:space="preserve">.    </w:t>
      </w:r>
    </w:p>
    <w:p w:rsidR="00A84273" w:rsidRPr="00D12457" w:rsidRDefault="00076783" w:rsidP="00A84273">
      <w:pPr>
        <w:rPr>
          <w:szCs w:val="28"/>
        </w:rPr>
      </w:pPr>
      <w:r>
        <w:rPr>
          <w:szCs w:val="28"/>
        </w:rPr>
        <w:t>Усилился отток трудоспособного населения из сел в города</w:t>
      </w:r>
      <w:r w:rsidR="00A7040A">
        <w:rPr>
          <w:szCs w:val="28"/>
        </w:rPr>
        <w:t>,</w:t>
      </w:r>
      <w:r>
        <w:rPr>
          <w:szCs w:val="28"/>
        </w:rPr>
        <w:t xml:space="preserve"> и начался его ускоренный отток из республики, тем самым сокращая налогооблагаемую базу экономики региона. Стареющее население увеличивает нагрузку на бюджеты всех уровней. Смер</w:t>
      </w:r>
      <w:r w:rsidR="00A7040A">
        <w:rPr>
          <w:szCs w:val="28"/>
        </w:rPr>
        <w:t>тность растет, уровень рождаемости падает – тенденция, которая в сельских населенных пунктах началась уже несколько лет тому назад. Молодые люди ищут достойную работу и приемлемое жилье. Кроме того, уже несколько лет падает реальная заработная плата. Многие люди вынуждены существовать на «серые доходы». Обостряются</w:t>
      </w:r>
      <w:r w:rsidR="00A84273" w:rsidRPr="00D12457">
        <w:rPr>
          <w:szCs w:val="28"/>
        </w:rPr>
        <w:t xml:space="preserve"> проблемы медицинского обслуживания населения и обеспечения лекарственными препаратами.</w:t>
      </w:r>
    </w:p>
    <w:p w:rsidR="00CF3C48" w:rsidRDefault="00A84273" w:rsidP="00A84273">
      <w:pPr>
        <w:rPr>
          <w:szCs w:val="28"/>
        </w:rPr>
      </w:pPr>
      <w:r w:rsidRPr="00D12457">
        <w:rPr>
          <w:szCs w:val="28"/>
        </w:rPr>
        <w:t>Известно, что естественной средой воспроизводства коми языка и культуры являются сельские территории с преобладающим коми населением. При этом продолжает беспокоить состояние развития коми языка</w:t>
      </w:r>
      <w:r w:rsidR="00CF3C48" w:rsidRPr="00CF3C48">
        <w:rPr>
          <w:szCs w:val="28"/>
        </w:rPr>
        <w:t xml:space="preserve"> (</w:t>
      </w:r>
      <w:r w:rsidR="00A7040A">
        <w:rPr>
          <w:szCs w:val="28"/>
        </w:rPr>
        <w:t xml:space="preserve">прежде всего </w:t>
      </w:r>
      <w:r w:rsidR="00CF3C48">
        <w:rPr>
          <w:szCs w:val="28"/>
        </w:rPr>
        <w:t>как родного)</w:t>
      </w:r>
      <w:r w:rsidRPr="00D12457">
        <w:rPr>
          <w:szCs w:val="28"/>
        </w:rPr>
        <w:t>, сохранение его преемственности в системе образования</w:t>
      </w:r>
      <w:r w:rsidR="00A7040A">
        <w:rPr>
          <w:szCs w:val="28"/>
        </w:rPr>
        <w:t xml:space="preserve"> и жизнедеятельности.</w:t>
      </w:r>
      <w:r w:rsidRPr="00D12457">
        <w:rPr>
          <w:szCs w:val="28"/>
        </w:rPr>
        <w:t xml:space="preserve"> Уменьшается количество носителей языка, особенно сред</w:t>
      </w:r>
      <w:r w:rsidR="00C21BD7">
        <w:rPr>
          <w:szCs w:val="28"/>
        </w:rPr>
        <w:t>и</w:t>
      </w:r>
      <w:r w:rsidRPr="00D12457">
        <w:rPr>
          <w:szCs w:val="28"/>
        </w:rPr>
        <w:t xml:space="preserve"> </w:t>
      </w:r>
      <w:r w:rsidR="00C21BD7">
        <w:rPr>
          <w:szCs w:val="28"/>
        </w:rPr>
        <w:t xml:space="preserve">детей и </w:t>
      </w:r>
      <w:r w:rsidRPr="00D12457">
        <w:rPr>
          <w:szCs w:val="28"/>
        </w:rPr>
        <w:t xml:space="preserve">молодежи, нарушена преемственность в подготовке национальных кадров. </w:t>
      </w:r>
    </w:p>
    <w:p w:rsidR="00A84273" w:rsidRDefault="00A84273" w:rsidP="00A84273">
      <w:pPr>
        <w:rPr>
          <w:bCs/>
          <w:szCs w:val="28"/>
        </w:rPr>
      </w:pPr>
      <w:r w:rsidRPr="00D12457">
        <w:rPr>
          <w:szCs w:val="28"/>
        </w:rPr>
        <w:t>Причины существующих проблем и пути их решения были обсуждены на секциях и площадках съезда. В связи с этим, с целью решения первоочередных задач жителей Республики Коми Х</w:t>
      </w:r>
      <w:r w:rsidRPr="00D12457">
        <w:rPr>
          <w:szCs w:val="28"/>
          <w:lang w:val="en-US"/>
        </w:rPr>
        <w:t>I</w:t>
      </w:r>
      <w:r w:rsidR="00A7040A">
        <w:rPr>
          <w:szCs w:val="28"/>
          <w:lang w:val="en-US"/>
        </w:rPr>
        <w:t>I</w:t>
      </w:r>
      <w:r w:rsidR="00A7040A" w:rsidRPr="00A7040A">
        <w:rPr>
          <w:szCs w:val="28"/>
        </w:rPr>
        <w:t xml:space="preserve"> </w:t>
      </w:r>
      <w:r>
        <w:rPr>
          <w:szCs w:val="28"/>
        </w:rPr>
        <w:t>С</w:t>
      </w:r>
      <w:r w:rsidRPr="00D12457">
        <w:rPr>
          <w:szCs w:val="28"/>
        </w:rPr>
        <w:t xml:space="preserve">ъезд коми народа </w:t>
      </w:r>
      <w:r w:rsidR="00283E40">
        <w:rPr>
          <w:szCs w:val="28"/>
        </w:rPr>
        <w:t>решил</w:t>
      </w:r>
      <w:r w:rsidRPr="00D12457">
        <w:rPr>
          <w:bCs/>
          <w:szCs w:val="28"/>
        </w:rPr>
        <w:t>:</w:t>
      </w:r>
    </w:p>
    <w:p w:rsidR="00553D22" w:rsidRPr="00D12457" w:rsidRDefault="00553D22" w:rsidP="00A84273">
      <w:pPr>
        <w:rPr>
          <w:bCs/>
          <w:szCs w:val="28"/>
        </w:rPr>
      </w:pPr>
      <w:r>
        <w:rPr>
          <w:bCs/>
          <w:szCs w:val="28"/>
        </w:rPr>
        <w:lastRenderedPageBreak/>
        <w:t>- оценить работу Исполнительного комитета Межрегионального общественного движения «Коми войтыр» за отчетный период на удовлетворительно.</w:t>
      </w:r>
    </w:p>
    <w:p w:rsidR="00A84273" w:rsidRPr="00D12457" w:rsidRDefault="00A84273" w:rsidP="00A84273">
      <w:pPr>
        <w:rPr>
          <w:bCs/>
          <w:szCs w:val="28"/>
        </w:rPr>
      </w:pPr>
    </w:p>
    <w:p w:rsidR="00A84273" w:rsidRPr="00D805E7" w:rsidRDefault="00A84273" w:rsidP="00A84273">
      <w:pPr>
        <w:rPr>
          <w:b/>
          <w:bCs/>
          <w:szCs w:val="28"/>
        </w:rPr>
      </w:pPr>
      <w:r w:rsidRPr="00D805E7">
        <w:rPr>
          <w:b/>
          <w:bCs/>
          <w:szCs w:val="28"/>
        </w:rPr>
        <w:t>Исполкому и предс</w:t>
      </w:r>
      <w:r w:rsidR="00230489">
        <w:rPr>
          <w:b/>
          <w:bCs/>
          <w:szCs w:val="28"/>
        </w:rPr>
        <w:t>тавительствам МОД «Коми войтыр»:</w:t>
      </w:r>
    </w:p>
    <w:p w:rsidR="00283E40" w:rsidRDefault="00283E40" w:rsidP="00A84273">
      <w:pPr>
        <w:rPr>
          <w:bCs/>
          <w:szCs w:val="28"/>
        </w:rPr>
      </w:pPr>
      <w:r>
        <w:rPr>
          <w:bCs/>
          <w:szCs w:val="28"/>
        </w:rPr>
        <w:t>В месячный срок проа</w:t>
      </w:r>
      <w:r w:rsidR="00A84273" w:rsidRPr="00D12457">
        <w:rPr>
          <w:bCs/>
          <w:szCs w:val="28"/>
        </w:rPr>
        <w:t xml:space="preserve">нализировать </w:t>
      </w:r>
      <w:r>
        <w:rPr>
          <w:bCs/>
          <w:szCs w:val="28"/>
        </w:rPr>
        <w:t xml:space="preserve">резолюцию и </w:t>
      </w:r>
      <w:r w:rsidR="00A84273" w:rsidRPr="00D12457">
        <w:rPr>
          <w:bCs/>
          <w:szCs w:val="28"/>
        </w:rPr>
        <w:t>решени</w:t>
      </w:r>
      <w:r>
        <w:rPr>
          <w:bCs/>
          <w:szCs w:val="28"/>
        </w:rPr>
        <w:t>я</w:t>
      </w:r>
      <w:r w:rsidR="00A84273" w:rsidRPr="00D12457">
        <w:rPr>
          <w:bCs/>
          <w:szCs w:val="28"/>
        </w:rPr>
        <w:t xml:space="preserve"> </w:t>
      </w:r>
      <w:r w:rsidR="00A84273" w:rsidRPr="00D12457">
        <w:rPr>
          <w:bCs/>
          <w:szCs w:val="28"/>
          <w:lang w:val="en-US"/>
        </w:rPr>
        <w:t>XI</w:t>
      </w:r>
      <w:r w:rsidR="00CF3C48">
        <w:rPr>
          <w:bCs/>
          <w:szCs w:val="28"/>
          <w:lang w:val="en-US"/>
        </w:rPr>
        <w:t>I</w:t>
      </w:r>
      <w:r w:rsidR="00A84273" w:rsidRPr="00D12457">
        <w:rPr>
          <w:bCs/>
          <w:szCs w:val="28"/>
        </w:rPr>
        <w:t xml:space="preserve"> Съезда коми народа, </w:t>
      </w:r>
      <w:r>
        <w:rPr>
          <w:bCs/>
          <w:szCs w:val="28"/>
        </w:rPr>
        <w:t>районных, городских конференций и представить меры по их решения в органы государственной власти и управления, муниципальные образования</w:t>
      </w:r>
      <w:r w:rsidR="00230489">
        <w:rPr>
          <w:bCs/>
          <w:szCs w:val="28"/>
        </w:rPr>
        <w:t>, представительства МОД «Коми войтыр»</w:t>
      </w:r>
      <w:r>
        <w:rPr>
          <w:bCs/>
          <w:szCs w:val="28"/>
        </w:rPr>
        <w:t>. Совместно с органами исполнительной власти подготовить мероприятия по их реализации.</w:t>
      </w:r>
    </w:p>
    <w:p w:rsidR="00A84273" w:rsidRPr="00D12457" w:rsidRDefault="00283E40" w:rsidP="00A84273">
      <w:pPr>
        <w:rPr>
          <w:bCs/>
          <w:szCs w:val="28"/>
        </w:rPr>
      </w:pPr>
      <w:r>
        <w:rPr>
          <w:bCs/>
          <w:szCs w:val="28"/>
        </w:rPr>
        <w:t>А</w:t>
      </w:r>
      <w:r w:rsidR="00A84273" w:rsidRPr="00D12457">
        <w:rPr>
          <w:bCs/>
          <w:szCs w:val="28"/>
        </w:rPr>
        <w:t xml:space="preserve">ктивно использовать различные форумы и площадки для представления позиции движения и интересов коми народа и населения сельских территорий, прежде всего в рамках ежегодных конференций коми народа, заседаниях Исполкома и представительств с привлечением всех заинтересованных сторон. </w:t>
      </w:r>
    </w:p>
    <w:p w:rsidR="00A84273" w:rsidRPr="00D12457" w:rsidRDefault="00A84273" w:rsidP="00A84273">
      <w:pPr>
        <w:rPr>
          <w:bCs/>
          <w:szCs w:val="28"/>
        </w:rPr>
      </w:pPr>
      <w:r w:rsidRPr="00D12457">
        <w:rPr>
          <w:bCs/>
          <w:szCs w:val="28"/>
        </w:rPr>
        <w:t xml:space="preserve">Совместно с Государственным Советом Республики Коми осуществить анализ предложений </w:t>
      </w:r>
      <w:r w:rsidR="00283E40">
        <w:rPr>
          <w:bCs/>
          <w:szCs w:val="28"/>
        </w:rPr>
        <w:t xml:space="preserve">съезда и </w:t>
      </w:r>
      <w:r w:rsidRPr="00D12457">
        <w:rPr>
          <w:bCs/>
          <w:szCs w:val="28"/>
        </w:rPr>
        <w:t>конференций коми народа по внесению законодательных инициатив, регулирующих жизнедеятельность населения и внести на рассмотрение Государственного Совета.</w:t>
      </w:r>
    </w:p>
    <w:p w:rsidR="00A84273" w:rsidRPr="00D12457" w:rsidRDefault="00A84273" w:rsidP="00A84273">
      <w:pPr>
        <w:rPr>
          <w:bCs/>
          <w:szCs w:val="28"/>
        </w:rPr>
      </w:pPr>
      <w:r w:rsidRPr="00D12457">
        <w:rPr>
          <w:bCs/>
          <w:szCs w:val="28"/>
        </w:rPr>
        <w:t xml:space="preserve">Активно включаться в работу всех форм реализации </w:t>
      </w:r>
      <w:r w:rsidR="00C03730">
        <w:rPr>
          <w:bCs/>
          <w:szCs w:val="28"/>
        </w:rPr>
        <w:t xml:space="preserve">социально-экономической политики Республики и </w:t>
      </w:r>
      <w:r w:rsidRPr="00D12457">
        <w:rPr>
          <w:bCs/>
          <w:szCs w:val="28"/>
        </w:rPr>
        <w:t>местного самоуправления, выдвигая своих представителей в депутат</w:t>
      </w:r>
      <w:r w:rsidR="00C03730">
        <w:rPr>
          <w:bCs/>
          <w:szCs w:val="28"/>
        </w:rPr>
        <w:t>ы</w:t>
      </w:r>
      <w:r w:rsidRPr="00D12457">
        <w:rPr>
          <w:bCs/>
          <w:szCs w:val="28"/>
        </w:rPr>
        <w:t xml:space="preserve"> </w:t>
      </w:r>
      <w:r w:rsidR="00C03730">
        <w:rPr>
          <w:bCs/>
          <w:szCs w:val="28"/>
        </w:rPr>
        <w:t>разного уровня</w:t>
      </w:r>
      <w:r w:rsidRPr="00D12457">
        <w:rPr>
          <w:bCs/>
          <w:szCs w:val="28"/>
        </w:rPr>
        <w:t xml:space="preserve">. </w:t>
      </w:r>
    </w:p>
    <w:p w:rsidR="00A84273" w:rsidRPr="00D12457" w:rsidRDefault="00A84273" w:rsidP="00A84273">
      <w:pPr>
        <w:rPr>
          <w:bCs/>
          <w:szCs w:val="28"/>
        </w:rPr>
      </w:pPr>
      <w:r w:rsidRPr="00D12457">
        <w:rPr>
          <w:bCs/>
          <w:szCs w:val="28"/>
        </w:rPr>
        <w:t xml:space="preserve">Оказывать всемерное содействие созданию органов территориального общественного самоуправления, организации и работе сходов, института старост. </w:t>
      </w:r>
    </w:p>
    <w:p w:rsidR="00A84273" w:rsidRPr="00D12457" w:rsidRDefault="00A84273" w:rsidP="00A84273">
      <w:pPr>
        <w:rPr>
          <w:bCs/>
          <w:szCs w:val="28"/>
        </w:rPr>
      </w:pPr>
      <w:r w:rsidRPr="00D12457">
        <w:rPr>
          <w:bCs/>
          <w:szCs w:val="28"/>
        </w:rPr>
        <w:t>Содействовать созданию и выдвигать своих представителей в органы общественного контроля, в общественные советы при государственных и муниципальных органах и организациях разных уровней.</w:t>
      </w:r>
    </w:p>
    <w:p w:rsidR="00A84273" w:rsidRPr="00D12457" w:rsidRDefault="00A84273" w:rsidP="00A84273">
      <w:pPr>
        <w:rPr>
          <w:bCs/>
          <w:szCs w:val="28"/>
        </w:rPr>
      </w:pPr>
      <w:r w:rsidRPr="00D12457">
        <w:rPr>
          <w:bCs/>
          <w:szCs w:val="28"/>
        </w:rPr>
        <w:t>Вести целенаправленную и системную работу с молодежью, родителями и детьми, населением в целом по актуальности сохранения, изучения, использования родного языка, популяризации ценности коми языка и культуры.</w:t>
      </w:r>
      <w:r w:rsidR="009F4E71">
        <w:rPr>
          <w:bCs/>
          <w:szCs w:val="28"/>
        </w:rPr>
        <w:t xml:space="preserve"> С этой целью, в том числе просить </w:t>
      </w:r>
      <w:r w:rsidR="009F4E71" w:rsidRPr="009F4E71">
        <w:rPr>
          <w:bCs/>
          <w:szCs w:val="28"/>
        </w:rPr>
        <w:t>Глав</w:t>
      </w:r>
      <w:r w:rsidR="009F4E71">
        <w:rPr>
          <w:bCs/>
          <w:szCs w:val="28"/>
        </w:rPr>
        <w:t>у</w:t>
      </w:r>
      <w:r w:rsidR="009F4E71" w:rsidRPr="009F4E71">
        <w:rPr>
          <w:bCs/>
          <w:szCs w:val="28"/>
        </w:rPr>
        <w:t xml:space="preserve"> и Правительств</w:t>
      </w:r>
      <w:r w:rsidR="009F4E71">
        <w:rPr>
          <w:bCs/>
          <w:szCs w:val="28"/>
        </w:rPr>
        <w:t>о</w:t>
      </w:r>
      <w:r w:rsidR="009F4E71" w:rsidRPr="009F4E71">
        <w:rPr>
          <w:bCs/>
          <w:szCs w:val="28"/>
        </w:rPr>
        <w:t xml:space="preserve"> РК  начать строительство театрального здания для Национального музыкально-драматического театра РК.</w:t>
      </w:r>
    </w:p>
    <w:p w:rsidR="00A84273" w:rsidRPr="00D12457" w:rsidRDefault="00A84273" w:rsidP="00A84273">
      <w:pPr>
        <w:rPr>
          <w:bCs/>
          <w:szCs w:val="28"/>
        </w:rPr>
      </w:pPr>
      <w:r w:rsidRPr="00D12457">
        <w:rPr>
          <w:bCs/>
          <w:szCs w:val="28"/>
        </w:rPr>
        <w:t>Наладить конструктивное взаимодействие в рамках социального партнерства с органами государственной власти и местного самоуправления, другими общественными организациями, крупными предприятиями-работодателями</w:t>
      </w:r>
      <w:r w:rsidR="00C03730">
        <w:rPr>
          <w:bCs/>
          <w:szCs w:val="28"/>
        </w:rPr>
        <w:t>,</w:t>
      </w:r>
      <w:r w:rsidRPr="00D12457">
        <w:rPr>
          <w:bCs/>
          <w:szCs w:val="28"/>
        </w:rPr>
        <w:t xml:space="preserve"> предприятиями малого и среднего бизнеса с целью реализации интересов, повышения качества жизни населения территорий. </w:t>
      </w:r>
    </w:p>
    <w:p w:rsidR="000818BE" w:rsidRDefault="000818BE" w:rsidP="002A1ACC">
      <w:pPr>
        <w:rPr>
          <w:b/>
          <w:szCs w:val="28"/>
        </w:rPr>
      </w:pPr>
    </w:p>
    <w:p w:rsidR="00C03730" w:rsidRDefault="00C13B4E" w:rsidP="00777229">
      <w:pPr>
        <w:rPr>
          <w:b/>
          <w:bCs/>
          <w:szCs w:val="28"/>
        </w:rPr>
      </w:pPr>
      <w:r w:rsidRPr="00D805E7">
        <w:rPr>
          <w:b/>
          <w:bCs/>
          <w:szCs w:val="28"/>
        </w:rPr>
        <w:t xml:space="preserve">Предложить Главе Республики Коми, Государственному Совету Республики Коми, Правительству Республики Коми, органам местного самоуправления </w:t>
      </w:r>
      <w:r>
        <w:rPr>
          <w:b/>
          <w:bCs/>
          <w:szCs w:val="28"/>
        </w:rPr>
        <w:t xml:space="preserve">осуществить анализ решений и </w:t>
      </w:r>
      <w:r>
        <w:rPr>
          <w:b/>
          <w:bCs/>
          <w:szCs w:val="28"/>
          <w:lang w:val="en-US"/>
        </w:rPr>
        <w:t>XI</w:t>
      </w:r>
      <w:r w:rsidR="00242CA5">
        <w:rPr>
          <w:b/>
          <w:bCs/>
          <w:szCs w:val="28"/>
          <w:lang w:val="en-US"/>
        </w:rPr>
        <w:t>I</w:t>
      </w:r>
      <w:r>
        <w:rPr>
          <w:b/>
          <w:bCs/>
          <w:szCs w:val="28"/>
        </w:rPr>
        <w:t xml:space="preserve"> Съезда коми народа и его секций, конференций коми народа, </w:t>
      </w:r>
      <w:r w:rsidRPr="00D805E7">
        <w:rPr>
          <w:b/>
          <w:bCs/>
          <w:szCs w:val="28"/>
        </w:rPr>
        <w:t>обратить внимание на решение проблем</w:t>
      </w:r>
      <w:r>
        <w:rPr>
          <w:b/>
          <w:bCs/>
          <w:szCs w:val="28"/>
        </w:rPr>
        <w:t xml:space="preserve"> и сформировать план мероприятий по исполнению Резолюции </w:t>
      </w:r>
      <w:r w:rsidR="00230489">
        <w:rPr>
          <w:b/>
          <w:bCs/>
          <w:szCs w:val="28"/>
        </w:rPr>
        <w:t>и</w:t>
      </w:r>
      <w:r>
        <w:rPr>
          <w:b/>
          <w:bCs/>
          <w:szCs w:val="28"/>
        </w:rPr>
        <w:t xml:space="preserve"> Приложени</w:t>
      </w:r>
      <w:r w:rsidR="00A252C4">
        <w:rPr>
          <w:b/>
          <w:bCs/>
          <w:szCs w:val="28"/>
        </w:rPr>
        <w:t>я</w:t>
      </w:r>
      <w:r w:rsidR="00230489">
        <w:rPr>
          <w:b/>
          <w:bCs/>
          <w:szCs w:val="28"/>
        </w:rPr>
        <w:t xml:space="preserve"> к ней</w:t>
      </w:r>
      <w:r>
        <w:rPr>
          <w:b/>
          <w:bCs/>
          <w:szCs w:val="28"/>
        </w:rPr>
        <w:t>.</w:t>
      </w:r>
    </w:p>
    <w:p w:rsidR="00073AFA" w:rsidRDefault="00073AFA" w:rsidP="00C03730">
      <w:pPr>
        <w:jc w:val="right"/>
        <w:rPr>
          <w:szCs w:val="28"/>
        </w:rPr>
      </w:pPr>
    </w:p>
    <w:p w:rsidR="009F4E71" w:rsidRDefault="00C03730" w:rsidP="00C03730">
      <w:pPr>
        <w:jc w:val="right"/>
        <w:rPr>
          <w:szCs w:val="28"/>
        </w:rPr>
      </w:pPr>
      <w:r>
        <w:rPr>
          <w:szCs w:val="28"/>
        </w:rPr>
        <w:t xml:space="preserve">15 февраля 2020 года, </w:t>
      </w:r>
    </w:p>
    <w:p w:rsidR="00C03730" w:rsidRDefault="00C03730" w:rsidP="00C03730">
      <w:pPr>
        <w:jc w:val="right"/>
        <w:rPr>
          <w:szCs w:val="28"/>
        </w:rPr>
      </w:pPr>
      <w:r>
        <w:rPr>
          <w:szCs w:val="28"/>
        </w:rPr>
        <w:t>город Сыктывкар</w:t>
      </w:r>
    </w:p>
    <w:sectPr w:rsidR="00C03730" w:rsidSect="007162D6">
      <w:footerReference w:type="default" r:id="rId7"/>
      <w:pgSz w:w="11906" w:h="16838"/>
      <w:pgMar w:top="993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182A" w:rsidRDefault="00A6182A" w:rsidP="006A4B98">
      <w:r>
        <w:separator/>
      </w:r>
    </w:p>
  </w:endnote>
  <w:endnote w:type="continuationSeparator" w:id="0">
    <w:p w:rsidR="00A6182A" w:rsidRDefault="00A6182A" w:rsidP="006A4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20B0604020202020204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99705451"/>
      <w:docPartObj>
        <w:docPartGallery w:val="Page Numbers (Bottom of Page)"/>
        <w:docPartUnique/>
      </w:docPartObj>
    </w:sdtPr>
    <w:sdtEndPr/>
    <w:sdtContent>
      <w:p w:rsidR="006A4B98" w:rsidRDefault="00B710A7">
        <w:pPr>
          <w:pStyle w:val="af1"/>
          <w:jc w:val="center"/>
        </w:pPr>
        <w:r>
          <w:fldChar w:fldCharType="begin"/>
        </w:r>
        <w:r w:rsidR="006A4B98">
          <w:instrText>PAGE   \* MERGEFORMAT</w:instrText>
        </w:r>
        <w:r>
          <w:fldChar w:fldCharType="separate"/>
        </w:r>
        <w:r w:rsidR="009D481F">
          <w:rPr>
            <w:noProof/>
          </w:rPr>
          <w:t>3</w:t>
        </w:r>
        <w:r>
          <w:fldChar w:fldCharType="end"/>
        </w:r>
      </w:p>
    </w:sdtContent>
  </w:sdt>
  <w:p w:rsidR="006A4B98" w:rsidRDefault="006A4B98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182A" w:rsidRDefault="00A6182A" w:rsidP="006A4B98">
      <w:r>
        <w:separator/>
      </w:r>
    </w:p>
  </w:footnote>
  <w:footnote w:type="continuationSeparator" w:id="0">
    <w:p w:rsidR="00A6182A" w:rsidRDefault="00A6182A" w:rsidP="006A4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"/>
      <w:lvlJc w:val="left"/>
      <w:pPr>
        <w:tabs>
          <w:tab w:val="num" w:pos="1211"/>
        </w:tabs>
        <w:ind w:left="1211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571"/>
        </w:tabs>
        <w:ind w:left="1571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931"/>
        </w:tabs>
        <w:ind w:left="1931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2291"/>
        </w:tabs>
        <w:ind w:left="2291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651"/>
        </w:tabs>
        <w:ind w:left="2651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011"/>
        </w:tabs>
        <w:ind w:left="3011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3371"/>
        </w:tabs>
        <w:ind w:left="3371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731"/>
        </w:tabs>
        <w:ind w:left="3731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091"/>
        </w:tabs>
        <w:ind w:left="4091" w:hanging="360"/>
      </w:pPr>
      <w:rPr>
        <w:rFonts w:ascii="OpenSymbol" w:hAnsi="OpenSymbol" w:cs="OpenSymbol"/>
      </w:rPr>
    </w:lvl>
  </w:abstractNum>
  <w:abstractNum w:abstractNumId="3" w15:restartNumberingAfterBreak="0">
    <w:nsid w:val="06DF4181"/>
    <w:multiLevelType w:val="hybridMultilevel"/>
    <w:tmpl w:val="78283382"/>
    <w:lvl w:ilvl="0" w:tplc="2D5CA7AE">
      <w:start w:val="1"/>
      <w:numFmt w:val="decimal"/>
      <w:lvlText w:val="%1."/>
      <w:lvlJc w:val="left"/>
      <w:pPr>
        <w:ind w:left="928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4523FB"/>
    <w:multiLevelType w:val="multilevel"/>
    <w:tmpl w:val="2EBE7B60"/>
    <w:lvl w:ilvl="0">
      <w:start w:val="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19255E0C"/>
    <w:multiLevelType w:val="hybridMultilevel"/>
    <w:tmpl w:val="FEE0793A"/>
    <w:lvl w:ilvl="0" w:tplc="2D5CA7AE">
      <w:start w:val="1"/>
      <w:numFmt w:val="decimal"/>
      <w:lvlText w:val="%1."/>
      <w:lvlJc w:val="left"/>
      <w:pPr>
        <w:ind w:left="928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A07FEB"/>
    <w:multiLevelType w:val="multilevel"/>
    <w:tmpl w:val="7A00CB20"/>
    <w:lvl w:ilvl="0">
      <w:start w:val="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8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22EF5971"/>
    <w:multiLevelType w:val="hybridMultilevel"/>
    <w:tmpl w:val="3580E27A"/>
    <w:lvl w:ilvl="0" w:tplc="2D5CA7AE">
      <w:start w:val="1"/>
      <w:numFmt w:val="decimal"/>
      <w:lvlText w:val="%1."/>
      <w:lvlJc w:val="left"/>
      <w:pPr>
        <w:ind w:left="928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CE56DC"/>
    <w:multiLevelType w:val="multilevel"/>
    <w:tmpl w:val="06A2C3AE"/>
    <w:lvl w:ilvl="0">
      <w:start w:val="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0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28C2663D"/>
    <w:multiLevelType w:val="hybridMultilevel"/>
    <w:tmpl w:val="ED6CC68A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4621BA"/>
    <w:multiLevelType w:val="hybridMultilevel"/>
    <w:tmpl w:val="20388B6C"/>
    <w:lvl w:ilvl="0" w:tplc="6F4640EC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4486141"/>
    <w:multiLevelType w:val="multilevel"/>
    <w:tmpl w:val="06A2C3AE"/>
    <w:lvl w:ilvl="0">
      <w:start w:val="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0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3B36389A"/>
    <w:multiLevelType w:val="hybridMultilevel"/>
    <w:tmpl w:val="37342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6D0366"/>
    <w:multiLevelType w:val="hybridMultilevel"/>
    <w:tmpl w:val="ACE413FA"/>
    <w:lvl w:ilvl="0" w:tplc="2D5CA7AE">
      <w:start w:val="1"/>
      <w:numFmt w:val="decimal"/>
      <w:lvlText w:val="%1."/>
      <w:lvlJc w:val="left"/>
      <w:pPr>
        <w:ind w:left="928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BB4A18"/>
    <w:multiLevelType w:val="hybridMultilevel"/>
    <w:tmpl w:val="D018A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EB1770"/>
    <w:multiLevelType w:val="multilevel"/>
    <w:tmpl w:val="42E0DAC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2"/>
      <w:numFmt w:val="decimal"/>
      <w:isLgl/>
      <w:lvlText w:val="%1.%2."/>
      <w:lvlJc w:val="left"/>
      <w:pPr>
        <w:ind w:left="1455" w:hanging="91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55" w:hanging="915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  <w:color w:val="auto"/>
      </w:rPr>
    </w:lvl>
  </w:abstractNum>
  <w:abstractNum w:abstractNumId="16" w15:restartNumberingAfterBreak="0">
    <w:nsid w:val="50952227"/>
    <w:multiLevelType w:val="hybridMultilevel"/>
    <w:tmpl w:val="3AC40382"/>
    <w:lvl w:ilvl="0" w:tplc="0419000F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7" w15:restartNumberingAfterBreak="0">
    <w:nsid w:val="529035B8"/>
    <w:multiLevelType w:val="hybridMultilevel"/>
    <w:tmpl w:val="2EB670A6"/>
    <w:lvl w:ilvl="0" w:tplc="2D5CA7AE">
      <w:start w:val="1"/>
      <w:numFmt w:val="decimal"/>
      <w:lvlText w:val="%1."/>
      <w:lvlJc w:val="left"/>
      <w:pPr>
        <w:ind w:left="928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3F7B77"/>
    <w:multiLevelType w:val="hybridMultilevel"/>
    <w:tmpl w:val="B57CC9B8"/>
    <w:lvl w:ilvl="0" w:tplc="10BE87BA">
      <w:start w:val="1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65E01409"/>
    <w:multiLevelType w:val="hybridMultilevel"/>
    <w:tmpl w:val="9364F2EA"/>
    <w:lvl w:ilvl="0" w:tplc="2D5CA7AE">
      <w:start w:val="1"/>
      <w:numFmt w:val="decimal"/>
      <w:lvlText w:val="%1."/>
      <w:lvlJc w:val="left"/>
      <w:pPr>
        <w:ind w:left="928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F3420C"/>
    <w:multiLevelType w:val="hybridMultilevel"/>
    <w:tmpl w:val="05C6CC2A"/>
    <w:lvl w:ilvl="0" w:tplc="2D5CA7AE">
      <w:start w:val="1"/>
      <w:numFmt w:val="decimal"/>
      <w:lvlText w:val="%1."/>
      <w:lvlJc w:val="left"/>
      <w:pPr>
        <w:ind w:left="928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FB254F"/>
    <w:multiLevelType w:val="hybridMultilevel"/>
    <w:tmpl w:val="FEACD42C"/>
    <w:lvl w:ilvl="0" w:tplc="2D5CA7AE">
      <w:start w:val="1"/>
      <w:numFmt w:val="decimal"/>
      <w:lvlText w:val="%1."/>
      <w:lvlJc w:val="left"/>
      <w:pPr>
        <w:ind w:left="928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107302"/>
    <w:multiLevelType w:val="multilevel"/>
    <w:tmpl w:val="9210D52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3" w15:restartNumberingAfterBreak="0">
    <w:nsid w:val="7EF853D6"/>
    <w:multiLevelType w:val="hybridMultilevel"/>
    <w:tmpl w:val="199249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7F011AE4"/>
    <w:multiLevelType w:val="multilevel"/>
    <w:tmpl w:val="03D8D3E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2"/>
  </w:num>
  <w:num w:numId="2">
    <w:abstractNumId w:val="14"/>
  </w:num>
  <w:num w:numId="3">
    <w:abstractNumId w:val="20"/>
  </w:num>
  <w:num w:numId="4">
    <w:abstractNumId w:val="3"/>
  </w:num>
  <w:num w:numId="5">
    <w:abstractNumId w:val="19"/>
  </w:num>
  <w:num w:numId="6">
    <w:abstractNumId w:val="13"/>
  </w:num>
  <w:num w:numId="7">
    <w:abstractNumId w:val="17"/>
  </w:num>
  <w:num w:numId="8">
    <w:abstractNumId w:val="21"/>
  </w:num>
  <w:num w:numId="9">
    <w:abstractNumId w:val="5"/>
  </w:num>
  <w:num w:numId="10">
    <w:abstractNumId w:val="7"/>
  </w:num>
  <w:num w:numId="11">
    <w:abstractNumId w:val="15"/>
  </w:num>
  <w:num w:numId="12">
    <w:abstractNumId w:val="18"/>
  </w:num>
  <w:num w:numId="13">
    <w:abstractNumId w:val="24"/>
  </w:num>
  <w:num w:numId="14">
    <w:abstractNumId w:val="10"/>
  </w:num>
  <w:num w:numId="15">
    <w:abstractNumId w:val="9"/>
  </w:num>
  <w:num w:numId="16">
    <w:abstractNumId w:val="16"/>
  </w:num>
  <w:num w:numId="17">
    <w:abstractNumId w:val="12"/>
  </w:num>
  <w:num w:numId="18">
    <w:abstractNumId w:val="6"/>
  </w:num>
  <w:num w:numId="19">
    <w:abstractNumId w:val="4"/>
  </w:num>
  <w:num w:numId="20">
    <w:abstractNumId w:val="8"/>
  </w:num>
  <w:num w:numId="21">
    <w:abstractNumId w:val="23"/>
  </w:num>
  <w:num w:numId="22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AD6"/>
    <w:rsid w:val="000351CF"/>
    <w:rsid w:val="00035646"/>
    <w:rsid w:val="00073AFA"/>
    <w:rsid w:val="00076783"/>
    <w:rsid w:val="000818BE"/>
    <w:rsid w:val="00093894"/>
    <w:rsid w:val="000C5F1B"/>
    <w:rsid w:val="000D49F8"/>
    <w:rsid w:val="001044D8"/>
    <w:rsid w:val="00162963"/>
    <w:rsid w:val="001920E6"/>
    <w:rsid w:val="001D515D"/>
    <w:rsid w:val="00221E80"/>
    <w:rsid w:val="00230489"/>
    <w:rsid w:val="00242CA5"/>
    <w:rsid w:val="00277F23"/>
    <w:rsid w:val="00283E40"/>
    <w:rsid w:val="00287F57"/>
    <w:rsid w:val="002A1ACC"/>
    <w:rsid w:val="002C299E"/>
    <w:rsid w:val="003068EE"/>
    <w:rsid w:val="00343D88"/>
    <w:rsid w:val="00357DFE"/>
    <w:rsid w:val="00373A39"/>
    <w:rsid w:val="00381D7E"/>
    <w:rsid w:val="004137CD"/>
    <w:rsid w:val="004369B9"/>
    <w:rsid w:val="004427F8"/>
    <w:rsid w:val="00484489"/>
    <w:rsid w:val="004C3490"/>
    <w:rsid w:val="0051038C"/>
    <w:rsid w:val="00552678"/>
    <w:rsid w:val="00553D22"/>
    <w:rsid w:val="00583F51"/>
    <w:rsid w:val="0059105D"/>
    <w:rsid w:val="005D70F0"/>
    <w:rsid w:val="00620A33"/>
    <w:rsid w:val="006A4B98"/>
    <w:rsid w:val="006E1874"/>
    <w:rsid w:val="006E232B"/>
    <w:rsid w:val="007107FE"/>
    <w:rsid w:val="007162D6"/>
    <w:rsid w:val="00730296"/>
    <w:rsid w:val="00777229"/>
    <w:rsid w:val="007943C2"/>
    <w:rsid w:val="007A1A30"/>
    <w:rsid w:val="007A2057"/>
    <w:rsid w:val="007B1C83"/>
    <w:rsid w:val="007D21E5"/>
    <w:rsid w:val="007D2D9A"/>
    <w:rsid w:val="007E1AE9"/>
    <w:rsid w:val="008453EE"/>
    <w:rsid w:val="00867D12"/>
    <w:rsid w:val="00882C12"/>
    <w:rsid w:val="008A0004"/>
    <w:rsid w:val="008A65D1"/>
    <w:rsid w:val="008A6E8C"/>
    <w:rsid w:val="008C66F2"/>
    <w:rsid w:val="008D5B27"/>
    <w:rsid w:val="008F362B"/>
    <w:rsid w:val="008F38E7"/>
    <w:rsid w:val="008F4265"/>
    <w:rsid w:val="008F4575"/>
    <w:rsid w:val="00900A7B"/>
    <w:rsid w:val="00916A7E"/>
    <w:rsid w:val="009257DB"/>
    <w:rsid w:val="00935625"/>
    <w:rsid w:val="00967B05"/>
    <w:rsid w:val="0099065B"/>
    <w:rsid w:val="00991B02"/>
    <w:rsid w:val="00991D8C"/>
    <w:rsid w:val="009A2A5B"/>
    <w:rsid w:val="009B1A72"/>
    <w:rsid w:val="009C1979"/>
    <w:rsid w:val="009D481F"/>
    <w:rsid w:val="009D4A9F"/>
    <w:rsid w:val="009E27D1"/>
    <w:rsid w:val="009E7FBF"/>
    <w:rsid w:val="009F4E71"/>
    <w:rsid w:val="00A252C4"/>
    <w:rsid w:val="00A5555F"/>
    <w:rsid w:val="00A6182A"/>
    <w:rsid w:val="00A7040A"/>
    <w:rsid w:val="00A84273"/>
    <w:rsid w:val="00A9585B"/>
    <w:rsid w:val="00AF35AB"/>
    <w:rsid w:val="00B05AD6"/>
    <w:rsid w:val="00B30793"/>
    <w:rsid w:val="00B6242D"/>
    <w:rsid w:val="00B625BA"/>
    <w:rsid w:val="00B710A7"/>
    <w:rsid w:val="00B73586"/>
    <w:rsid w:val="00B92B89"/>
    <w:rsid w:val="00BA408C"/>
    <w:rsid w:val="00BB6E4D"/>
    <w:rsid w:val="00BD23A3"/>
    <w:rsid w:val="00C03730"/>
    <w:rsid w:val="00C13B4E"/>
    <w:rsid w:val="00C21BD7"/>
    <w:rsid w:val="00C31632"/>
    <w:rsid w:val="00C5262E"/>
    <w:rsid w:val="00C5288B"/>
    <w:rsid w:val="00CA1735"/>
    <w:rsid w:val="00CA678A"/>
    <w:rsid w:val="00CB2E35"/>
    <w:rsid w:val="00CF0474"/>
    <w:rsid w:val="00CF3C48"/>
    <w:rsid w:val="00D025DE"/>
    <w:rsid w:val="00D27CF8"/>
    <w:rsid w:val="00D8662F"/>
    <w:rsid w:val="00D939E3"/>
    <w:rsid w:val="00DA6EFE"/>
    <w:rsid w:val="00DC0DEA"/>
    <w:rsid w:val="00DC2936"/>
    <w:rsid w:val="00DE1FFD"/>
    <w:rsid w:val="00E03ECF"/>
    <w:rsid w:val="00E51AA4"/>
    <w:rsid w:val="00E61BE9"/>
    <w:rsid w:val="00E7471C"/>
    <w:rsid w:val="00EB4CC0"/>
    <w:rsid w:val="00EC59CA"/>
    <w:rsid w:val="00EF0D57"/>
    <w:rsid w:val="00F07348"/>
    <w:rsid w:val="00F63249"/>
    <w:rsid w:val="00FD522D"/>
    <w:rsid w:val="00FE0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68813F-96F3-41ED-9D0C-2040BD990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AD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AD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5AD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05AD6"/>
    <w:pPr>
      <w:ind w:left="720" w:firstLine="0"/>
      <w:contextualSpacing/>
      <w:jc w:val="left"/>
    </w:pPr>
    <w:rPr>
      <w:szCs w:val="20"/>
    </w:rPr>
  </w:style>
  <w:style w:type="paragraph" w:styleId="a6">
    <w:name w:val="No Spacing"/>
    <w:uiPriority w:val="1"/>
    <w:qFormat/>
    <w:rsid w:val="00B05AD6"/>
    <w:pPr>
      <w:spacing w:after="0" w:line="240" w:lineRule="auto"/>
    </w:pPr>
    <w:rPr>
      <w:rFonts w:eastAsiaTheme="minorEastAsia" w:cs="Times New Roman"/>
      <w:lang w:eastAsia="ru-RU"/>
    </w:rPr>
  </w:style>
  <w:style w:type="paragraph" w:styleId="a7">
    <w:name w:val="Body Text"/>
    <w:basedOn w:val="a"/>
    <w:link w:val="a8"/>
    <w:unhideWhenUsed/>
    <w:rsid w:val="00991B02"/>
    <w:pPr>
      <w:ind w:firstLine="0"/>
      <w:jc w:val="center"/>
    </w:pPr>
    <w:rPr>
      <w:b/>
      <w:sz w:val="32"/>
      <w:szCs w:val="20"/>
    </w:rPr>
  </w:style>
  <w:style w:type="character" w:customStyle="1" w:styleId="a8">
    <w:name w:val="Основной текст Знак"/>
    <w:basedOn w:val="a0"/>
    <w:link w:val="a7"/>
    <w:rsid w:val="00991B0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PlusNormal">
    <w:name w:val="ConsPlusNormal"/>
    <w:rsid w:val="00991B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basedOn w:val="a0"/>
    <w:rsid w:val="00991B02"/>
  </w:style>
  <w:style w:type="character" w:styleId="a9">
    <w:name w:val="Strong"/>
    <w:basedOn w:val="a0"/>
    <w:uiPriority w:val="22"/>
    <w:qFormat/>
    <w:rsid w:val="00991B02"/>
    <w:rPr>
      <w:b/>
      <w:bCs/>
    </w:rPr>
  </w:style>
  <w:style w:type="character" w:styleId="aa">
    <w:name w:val="annotation reference"/>
    <w:basedOn w:val="a0"/>
    <w:uiPriority w:val="99"/>
    <w:semiHidden/>
    <w:unhideWhenUsed/>
    <w:rsid w:val="00C0373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C03730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C037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0373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C0373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6A4B9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6A4B9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6A4B9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6A4B9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803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Макарова Наталья Дмитриевна</dc:creator>
  <cp:lastModifiedBy>allusers</cp:lastModifiedBy>
  <cp:revision>2</cp:revision>
  <dcterms:created xsi:type="dcterms:W3CDTF">2020-04-14T18:00:00Z</dcterms:created>
  <dcterms:modified xsi:type="dcterms:W3CDTF">2020-04-14T18:00:00Z</dcterms:modified>
</cp:coreProperties>
</file>