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EE7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Распоряжение Правительства РФ от 30 марта 2013 г. N 487-р</w:t>
        </w:r>
      </w:hyperlink>
    </w:p>
    <w:p w:rsidR="00000000" w:rsidRDefault="00974EE7">
      <w:pPr>
        <w:ind w:firstLine="720"/>
        <w:jc w:val="both"/>
      </w:pPr>
    </w:p>
    <w:p w:rsidR="00000000" w:rsidRDefault="00974EE7">
      <w:pPr>
        <w:ind w:firstLine="720"/>
        <w:jc w:val="both"/>
      </w:pPr>
      <w:bookmarkStart w:id="0" w:name="sub_1"/>
      <w:r>
        <w:t xml:space="preserve">1. Утвердить прилагаемый </w:t>
      </w:r>
      <w:hyperlink w:anchor="sub_1000" w:history="1">
        <w:r>
          <w:rPr>
            <w:rStyle w:val="a4"/>
          </w:rPr>
          <w:t>план</w:t>
        </w:r>
      </w:hyperlink>
      <w:r>
        <w:t xml:space="preserve"> мероприятий по формировани</w:t>
      </w:r>
      <w:r>
        <w:t>ю независимой системы оценки качества работы организаций, оказывающих социальные услуги, на 2013-2015 годы.</w:t>
      </w:r>
    </w:p>
    <w:p w:rsidR="00000000" w:rsidRDefault="00974EE7">
      <w:pPr>
        <w:ind w:firstLine="720"/>
        <w:jc w:val="both"/>
      </w:pPr>
      <w:bookmarkStart w:id="1" w:name="sub_2"/>
      <w:bookmarkEnd w:id="0"/>
      <w:r>
        <w:t xml:space="preserve">2. Определить Минтруд России координатором по реализации </w:t>
      </w:r>
      <w:hyperlink w:anchor="sub_1000" w:history="1">
        <w:r>
          <w:rPr>
            <w:rStyle w:val="a4"/>
          </w:rPr>
          <w:t>плана</w:t>
        </w:r>
      </w:hyperlink>
      <w:r>
        <w:t>, утвержденного настоящим распоряжением.</w:t>
      </w:r>
    </w:p>
    <w:bookmarkEnd w:id="1"/>
    <w:p w:rsidR="00000000" w:rsidRDefault="00974EE7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дседатель Правительства</w:t>
            </w:r>
            <w:r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4EE7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 Медведев</w:t>
            </w:r>
          </w:p>
        </w:tc>
      </w:tr>
    </w:tbl>
    <w:p w:rsidR="00000000" w:rsidRDefault="00974EE7">
      <w:pPr>
        <w:ind w:firstLine="720"/>
        <w:jc w:val="both"/>
      </w:pPr>
    </w:p>
    <w:p w:rsidR="00000000" w:rsidRDefault="00974EE7">
      <w:pPr>
        <w:pStyle w:val="afff0"/>
        <w:rPr>
          <w:sz w:val="26"/>
          <w:szCs w:val="26"/>
        </w:rPr>
      </w:pPr>
      <w:r>
        <w:rPr>
          <w:sz w:val="26"/>
          <w:szCs w:val="26"/>
        </w:rPr>
        <w:t>Москва</w:t>
      </w:r>
    </w:p>
    <w:p w:rsidR="00000000" w:rsidRDefault="00974EE7">
      <w:pPr>
        <w:pStyle w:val="afff0"/>
        <w:rPr>
          <w:sz w:val="26"/>
          <w:szCs w:val="26"/>
        </w:rPr>
      </w:pPr>
      <w:r>
        <w:rPr>
          <w:sz w:val="26"/>
          <w:szCs w:val="26"/>
        </w:rPr>
        <w:t>30 марта 2013 г. N 487-р</w:t>
      </w:r>
    </w:p>
    <w:p w:rsidR="00000000" w:rsidRDefault="00974EE7">
      <w:pPr>
        <w:pStyle w:val="afff0"/>
        <w:rPr>
          <w:sz w:val="26"/>
          <w:szCs w:val="26"/>
        </w:r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74EE7">
      <w:pPr>
        <w:pStyle w:val="1"/>
        <w:rPr>
          <w:sz w:val="26"/>
          <w:szCs w:val="26"/>
        </w:rPr>
      </w:pPr>
      <w:bookmarkStart w:id="2" w:name="sub_1000"/>
      <w:r>
        <w:rPr>
          <w:sz w:val="26"/>
          <w:szCs w:val="26"/>
        </w:rPr>
        <w:lastRenderedPageBreak/>
        <w:t>План</w:t>
      </w:r>
      <w:r>
        <w:rPr>
          <w:sz w:val="26"/>
          <w:szCs w:val="26"/>
        </w:rPr>
        <w:br/>
        <w:t>мероприятий по формированию независимой системы оценки качества работы организаций, оказывающих социальные услуги, на 2013-2015 год</w:t>
      </w:r>
      <w:r>
        <w:rPr>
          <w:sz w:val="26"/>
          <w:szCs w:val="26"/>
        </w:rPr>
        <w:t>ы</w:t>
      </w:r>
      <w:r>
        <w:rPr>
          <w:sz w:val="26"/>
          <w:szCs w:val="26"/>
        </w:rPr>
        <w:br/>
        <w:t xml:space="preserve">(утв. </w:t>
      </w:r>
      <w:hyperlink w:anchor="sub_0" w:history="1">
        <w:r>
          <w:rPr>
            <w:rStyle w:val="a4"/>
            <w:sz w:val="26"/>
            <w:szCs w:val="26"/>
          </w:rPr>
          <w:t>распоряжением</w:t>
        </w:r>
      </w:hyperlink>
      <w:r>
        <w:rPr>
          <w:sz w:val="26"/>
          <w:szCs w:val="26"/>
        </w:rPr>
        <w:t xml:space="preserve"> Правительства РФ от 30 марта 2013 г. N 487-р)</w:t>
      </w:r>
    </w:p>
    <w:bookmarkEnd w:id="2"/>
    <w:p w:rsidR="00000000" w:rsidRDefault="00974EE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6953"/>
        <w:gridCol w:w="1904"/>
        <w:gridCol w:w="2924"/>
        <w:gridCol w:w="2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4EE7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23" w:type="dxa"/>
            <w:gridSpan w:val="5"/>
            <w:tcBorders>
              <w:top w:val="single" w:sz="4" w:space="0" w:color="auto"/>
              <w:bottom w:val="nil"/>
            </w:tcBorders>
          </w:tcPr>
          <w:p w:rsidR="00000000" w:rsidRDefault="00974EE7">
            <w:pPr>
              <w:pStyle w:val="aff6"/>
              <w:rPr>
                <w:sz w:val="26"/>
                <w:szCs w:val="26"/>
              </w:rPr>
            </w:pPr>
          </w:p>
          <w:p w:rsidR="00000000" w:rsidRDefault="00974EE7">
            <w:pPr>
              <w:pStyle w:val="1"/>
              <w:rPr>
                <w:sz w:val="26"/>
                <w:szCs w:val="26"/>
              </w:rPr>
            </w:pPr>
            <w:bookmarkStart w:id="3" w:name="sub_1100"/>
            <w:r>
              <w:rPr>
                <w:sz w:val="26"/>
                <w:szCs w:val="26"/>
              </w:rPr>
              <w:t>I. Меры институционального характера</w:t>
            </w:r>
            <w:bookmarkEnd w:id="3"/>
          </w:p>
          <w:p w:rsidR="00000000" w:rsidRDefault="00974EE7">
            <w:pPr>
              <w:pStyle w:val="aff6"/>
              <w:rPr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4" w:name="sub_1001"/>
            <w:r>
              <w:rPr>
                <w:sz w:val="26"/>
                <w:szCs w:val="26"/>
              </w:rPr>
              <w:t>1.</w:t>
            </w:r>
            <w:bookmarkEnd w:id="4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в </w:t>
            </w:r>
            <w:hyperlink r:id="rId5" w:history="1">
              <w:r>
                <w:rPr>
                  <w:rStyle w:val="a4"/>
                  <w:sz w:val="26"/>
                  <w:szCs w:val="26"/>
                </w:rPr>
                <w:t>постановление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23 августа 2011 г. N 713 "О предоставлении поддержки социально ориентированным некоммерческим организациям" в части учета формирования независимой </w:t>
            </w:r>
            <w:r>
              <w:rPr>
                <w:sz w:val="26"/>
                <w:szCs w:val="26"/>
              </w:rPr>
              <w:t>системы оценки качества работы государственных (муниципальных) учреждений, оказывающих социальные услуги: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оказании финансовой поддержки программ социально ориентированных некоммерческих организаций;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предоставлении субсидий из федерального бюджета б</w:t>
            </w:r>
            <w:r>
              <w:rPr>
                <w:sz w:val="26"/>
                <w:szCs w:val="26"/>
              </w:rPr>
              <w:t>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квартал 2013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Минэкономразвития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Правительства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5" w:name="sub_1002"/>
            <w:r>
              <w:rPr>
                <w:sz w:val="26"/>
                <w:szCs w:val="26"/>
              </w:rPr>
              <w:t>2.</w:t>
            </w:r>
            <w:bookmarkEnd w:id="5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предложений по внесению изменений в законодательство Российской Федерации в части формирования попечительских советов в </w:t>
            </w:r>
            <w:r>
              <w:rPr>
                <w:sz w:val="26"/>
                <w:szCs w:val="26"/>
              </w:rPr>
              <w:lastRenderedPageBreak/>
              <w:t>государственных (муниципальных) учреждениях, оказывающих социальные услуги (здравоохранение, культура, социальное обслуж</w:t>
            </w:r>
            <w:r>
              <w:rPr>
                <w:sz w:val="26"/>
                <w:szCs w:val="26"/>
              </w:rPr>
              <w:t>ивание, физическая культура и спорт), и участия в работе попечительских советов общественных организаций, профессиональных сообществ и иных заинтересованных некоммерческих организаций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 квартал 2014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Минэкономразвития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Минюст России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доклад в Правительство Российской </w:t>
            </w:r>
            <w:r>
              <w:rPr>
                <w:sz w:val="26"/>
                <w:szCs w:val="26"/>
              </w:rPr>
              <w:lastRenderedPageBreak/>
              <w:t>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6" w:name="sub_1003"/>
            <w:r>
              <w:rPr>
                <w:sz w:val="26"/>
                <w:szCs w:val="26"/>
              </w:rPr>
              <w:lastRenderedPageBreak/>
              <w:t>3.</w:t>
            </w:r>
            <w:bookmarkEnd w:id="6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предложений по внесению изменений в законодательство Российской Федерации по вопросам формирования информационной открытости</w:t>
            </w:r>
            <w:r>
              <w:rPr>
                <w:sz w:val="26"/>
                <w:szCs w:val="26"/>
              </w:rPr>
              <w:t xml:space="preserve"> организаций, оказывающих услуги в сфере культуры, физической культуры и спорта, здравоохранения и социального обслуживания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квартал 2014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Минюст России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 в Правительство </w:t>
            </w:r>
            <w:r>
              <w:rPr>
                <w:sz w:val="26"/>
                <w:szCs w:val="26"/>
              </w:rPr>
              <w:t>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7" w:name="sub_1004"/>
            <w:r>
              <w:rPr>
                <w:sz w:val="26"/>
                <w:szCs w:val="26"/>
              </w:rPr>
              <w:t>4.</w:t>
            </w:r>
            <w:bookmarkEnd w:id="7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методических рекомендаций по проведению независимой системы оценки качества работы государственных (муниципальных) учреждений, оказывающих социальные услуги в соответствующей сфере деятельности (образован</w:t>
            </w:r>
            <w:r>
              <w:rPr>
                <w:sz w:val="26"/>
                <w:szCs w:val="26"/>
              </w:rPr>
              <w:t>ие, здравоохранение, культура, социальное обслуживание, физическая культура и спорт), на основе результатов пилотных проектов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квартал 2013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ведомственные правовы</w:t>
            </w:r>
            <w:r>
              <w:rPr>
                <w:sz w:val="26"/>
                <w:szCs w:val="26"/>
              </w:rPr>
              <w:t>е 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8" w:name="sub_1005"/>
            <w:r>
              <w:rPr>
                <w:sz w:val="26"/>
                <w:szCs w:val="26"/>
              </w:rPr>
              <w:t>5.</w:t>
            </w:r>
            <w:bookmarkEnd w:id="8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перечня дополнительной необходимой и достоверной информации о деятельности учреждений, оказывающих социальные услуги, с учетом отраслевой специфики их работы, которая должна быть предоставлена гражданам - потребителям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квартал 2013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исполнительной власти субъектов Российской </w:t>
            </w:r>
            <w:r>
              <w:rPr>
                <w:sz w:val="26"/>
                <w:szCs w:val="26"/>
              </w:rPr>
              <w:lastRenderedPageBreak/>
              <w:t>Федерации,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нормативные правовые 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23" w:type="dxa"/>
            <w:gridSpan w:val="5"/>
            <w:tcBorders>
              <w:top w:val="nil"/>
              <w:bottom w:val="nil"/>
            </w:tcBorders>
          </w:tcPr>
          <w:p w:rsidR="00000000" w:rsidRDefault="00974EE7">
            <w:pPr>
              <w:pStyle w:val="aff6"/>
              <w:rPr>
                <w:sz w:val="26"/>
                <w:szCs w:val="26"/>
              </w:rPr>
            </w:pPr>
          </w:p>
          <w:p w:rsidR="00000000" w:rsidRDefault="00974EE7">
            <w:pPr>
              <w:pStyle w:val="1"/>
              <w:rPr>
                <w:sz w:val="26"/>
                <w:szCs w:val="26"/>
              </w:rPr>
            </w:pPr>
            <w:bookmarkStart w:id="9" w:name="sub_1200"/>
            <w:r>
              <w:rPr>
                <w:sz w:val="26"/>
                <w:szCs w:val="26"/>
              </w:rPr>
              <w:t xml:space="preserve">II. Меры </w:t>
            </w:r>
            <w:r>
              <w:rPr>
                <w:sz w:val="26"/>
                <w:szCs w:val="26"/>
              </w:rPr>
              <w:t>организационного характера</w:t>
            </w:r>
            <w:bookmarkEnd w:id="9"/>
          </w:p>
          <w:p w:rsidR="00000000" w:rsidRDefault="00974EE7">
            <w:pPr>
              <w:pStyle w:val="aff6"/>
              <w:rPr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10" w:name="sub_1006"/>
            <w:r>
              <w:rPr>
                <w:sz w:val="26"/>
                <w:szCs w:val="26"/>
              </w:rPr>
              <w:t>6.</w:t>
            </w:r>
            <w:bookmarkEnd w:id="10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пилотных проектов по внедрению порядка формирования независимой системы оценки качества работы государственных (муниципальных) учреждений, оказывающих социальные услуги (образование, культу</w:t>
            </w:r>
            <w:r>
              <w:rPr>
                <w:sz w:val="26"/>
                <w:szCs w:val="26"/>
              </w:rPr>
              <w:t>ра, физическая культура и спорт, здравоохранение, социальное обслуживание)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II-III квартал 2013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</w:t>
            </w:r>
            <w:r>
              <w:rPr>
                <w:sz w:val="26"/>
                <w:szCs w:val="26"/>
              </w:rPr>
              <w:t>местного 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11" w:name="sub_1007"/>
            <w:r>
              <w:rPr>
                <w:sz w:val="26"/>
                <w:szCs w:val="26"/>
              </w:rPr>
              <w:t>7.</w:t>
            </w:r>
            <w:bookmarkEnd w:id="11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информационной открытости государственных (муниципальных) учреждений, оказывающих социальные услуги, на основе соответствующих нормативных правовых актов и ведомственных </w:t>
            </w:r>
            <w:r>
              <w:rPr>
                <w:sz w:val="26"/>
                <w:szCs w:val="26"/>
              </w:rPr>
              <w:t>актов органов, осуществляющих функции и полномочия учредителя этих учреждений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квартал 2013 г.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</w:t>
            </w:r>
            <w:r>
              <w:rPr>
                <w:sz w:val="26"/>
                <w:szCs w:val="26"/>
              </w:rPr>
              <w:t xml:space="preserve">естного </w:t>
            </w:r>
            <w:r>
              <w:rPr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нормативные правовые акты,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ведомственные акты,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письма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12" w:name="sub_1008"/>
            <w:r>
              <w:rPr>
                <w:sz w:val="26"/>
                <w:szCs w:val="26"/>
              </w:rPr>
              <w:lastRenderedPageBreak/>
              <w:t>8.</w:t>
            </w:r>
            <w:bookmarkEnd w:id="12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подготовительной работы по созданию условий для формирования независимой системы оценки качества работы государственных </w:t>
            </w:r>
            <w:r>
              <w:rPr>
                <w:sz w:val="26"/>
                <w:szCs w:val="26"/>
              </w:rPr>
              <w:t>(муниципальных) учреждений, оказывающих социальные услуги, в том числе: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ответственного подразделения за мониторинг общественного мнения по вопросу качества работы учреждений;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семинаров-совещаний, круглых столов с участием общественн</w:t>
            </w:r>
            <w:r>
              <w:rPr>
                <w:sz w:val="26"/>
                <w:szCs w:val="26"/>
              </w:rPr>
              <w:t>ых организаций, профессиональных сообществ, социально ориентированных некоммерческих организаций по вопросу внедрения независимой системы оценки качества;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организационно-техническое обеспечение работы общественных советов по проведению независимой системы </w:t>
            </w:r>
            <w:r>
              <w:rPr>
                <w:sz w:val="26"/>
                <w:szCs w:val="26"/>
              </w:rPr>
              <w:t>оценки качества работы учреждений (в случае образования общественных советов)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 квартал 2013 г.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2013 г.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федеральные органы исполнительной власти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bookmarkStart w:id="13" w:name="sub_1009"/>
            <w:r>
              <w:rPr>
                <w:sz w:val="26"/>
                <w:szCs w:val="26"/>
              </w:rPr>
              <w:t>9.</w:t>
            </w:r>
            <w:bookmarkEnd w:id="13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сопровождение независимой системы оценки качества работы государственных (муниципальных) учреждений, оказывающих социальные услуги, в том числе: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о функционировании независимой системы </w:t>
            </w:r>
            <w:r>
              <w:rPr>
                <w:sz w:val="26"/>
                <w:szCs w:val="26"/>
              </w:rPr>
              <w:t>оценки качества работы учреждений и результатах этой оценки на официальных сайтах органов государственной власти, органов местного самоуправления, государственных (муниципальных) учреждений и в средствах массовой информации;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мероприятий (круглы</w:t>
            </w:r>
            <w:r>
              <w:rPr>
                <w:sz w:val="26"/>
                <w:szCs w:val="26"/>
              </w:rPr>
              <w:t>х столов, конференций) с участием общественных организаций для распространения лучших практик организации независимой системы оценки качества социальных услуг и выработки предложений по совершенствованию этой системы;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опыта применения передовых т</w:t>
            </w:r>
            <w:r>
              <w:rPr>
                <w:sz w:val="26"/>
                <w:szCs w:val="26"/>
              </w:rPr>
              <w:t>ехнологий в оказании социальных услуг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органы местного </w:t>
            </w:r>
            <w:r>
              <w:rPr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размещение информации в </w:t>
            </w:r>
            <w:r>
              <w:rPr>
                <w:sz w:val="26"/>
                <w:szCs w:val="26"/>
              </w:rPr>
              <w:t>публичных источниках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bookmarkStart w:id="14" w:name="sub_1010"/>
            <w:r>
              <w:rPr>
                <w:sz w:val="26"/>
                <w:szCs w:val="26"/>
              </w:rPr>
              <w:lastRenderedPageBreak/>
              <w:t>10.</w:t>
            </w:r>
            <w:bookmarkEnd w:id="14"/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совместно с заинтересованными общественными организациями предложений по улучшению качества предоставления социальных услуг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 2014 г.,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- ежегодно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</w:t>
            </w:r>
            <w:r>
              <w:rPr>
                <w:sz w:val="26"/>
                <w:szCs w:val="26"/>
              </w:rPr>
              <w:t>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исполнительной власти субъектов Российской Федерации,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в Правительство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bookmarkStart w:id="15" w:name="sub_1011"/>
            <w:r>
              <w:rPr>
                <w:sz w:val="26"/>
                <w:szCs w:val="26"/>
              </w:rPr>
              <w:t>11.</w:t>
            </w:r>
            <w:bookmarkEnd w:id="15"/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выполнения плана мероприятий по </w:t>
            </w:r>
            <w:r>
              <w:rPr>
                <w:sz w:val="26"/>
                <w:szCs w:val="26"/>
              </w:rPr>
              <w:t>формированию независимой системы оценки качества работы государственных (муниципальных) учреждений, оказывающих социальные услуги, на 2013-2015 годы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марта 2014 г.,</w:t>
            </w:r>
          </w:p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- ежегодно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Минтруд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Минобрнауки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Минздрав России,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Минкультуры Росси</w:t>
            </w:r>
            <w:r>
              <w:rPr>
                <w:sz w:val="26"/>
                <w:szCs w:val="26"/>
              </w:rPr>
              <w:t>и,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Минспорт России</w:t>
            </w:r>
          </w:p>
          <w:p w:rsidR="00000000" w:rsidRDefault="00974EE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участием органов исполнительной власти субъектов Российской Федерации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974EE7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в Правительство Российской Федерации</w:t>
            </w:r>
          </w:p>
        </w:tc>
      </w:tr>
    </w:tbl>
    <w:p w:rsidR="00974EE7" w:rsidRDefault="00974EE7">
      <w:pPr>
        <w:ind w:firstLine="720"/>
        <w:jc w:val="both"/>
      </w:pPr>
    </w:p>
    <w:sectPr w:rsidR="00974EE7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05FC"/>
    <w:rsid w:val="00974EE7"/>
    <w:rsid w:val="00E8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9161.0" TargetMode="External"/><Relationship Id="rId4" Type="http://schemas.openxmlformats.org/officeDocument/2006/relationships/hyperlink" Target="garantF1://702501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6322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Spec6</cp:lastModifiedBy>
  <cp:revision>2</cp:revision>
  <dcterms:created xsi:type="dcterms:W3CDTF">2023-07-10T11:53:00Z</dcterms:created>
  <dcterms:modified xsi:type="dcterms:W3CDTF">2023-07-10T11:53:00Z</dcterms:modified>
</cp:coreProperties>
</file>