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D4E" w:rsidRPr="00783D4E" w:rsidRDefault="00783D4E" w:rsidP="00783D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83D4E">
        <w:rPr>
          <w:rFonts w:ascii="Times New Roman" w:hAnsi="Times New Roman" w:cs="Times New Roman"/>
          <w:sz w:val="28"/>
          <w:szCs w:val="28"/>
        </w:rPr>
        <w:t>Утверждено</w:t>
      </w:r>
    </w:p>
    <w:p w:rsidR="00783D4E" w:rsidRPr="00783D4E" w:rsidRDefault="00783D4E" w:rsidP="00783D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83D4E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783D4E" w:rsidRPr="00783D4E" w:rsidRDefault="00783D4E" w:rsidP="00783D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83D4E">
        <w:rPr>
          <w:rFonts w:ascii="Times New Roman" w:hAnsi="Times New Roman" w:cs="Times New Roman"/>
          <w:sz w:val="28"/>
          <w:szCs w:val="28"/>
        </w:rPr>
        <w:t>МР «Усть-Куломский»</w:t>
      </w:r>
    </w:p>
    <w:p w:rsidR="00783D4E" w:rsidRPr="00783D4E" w:rsidRDefault="00783D4E" w:rsidP="00783D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83D4E">
        <w:rPr>
          <w:rFonts w:ascii="Times New Roman" w:hAnsi="Times New Roman" w:cs="Times New Roman"/>
          <w:sz w:val="28"/>
          <w:szCs w:val="28"/>
        </w:rPr>
        <w:t>от 07 декабря 2015 г. № 1343</w:t>
      </w:r>
    </w:p>
    <w:p w:rsidR="00783D4E" w:rsidRPr="00783D4E" w:rsidRDefault="00783D4E" w:rsidP="00783D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83D4E">
        <w:rPr>
          <w:rFonts w:ascii="Times New Roman" w:hAnsi="Times New Roman" w:cs="Times New Roman"/>
          <w:sz w:val="28"/>
          <w:szCs w:val="28"/>
        </w:rPr>
        <w:t>(Приложение 1)</w:t>
      </w:r>
    </w:p>
    <w:p w:rsidR="00DE0499" w:rsidRDefault="00DE0499" w:rsidP="00DE0499">
      <w:pPr>
        <w:tabs>
          <w:tab w:val="left" w:pos="851"/>
        </w:tabs>
        <w:spacing w:after="0" w:line="240" w:lineRule="auto"/>
        <w:contextualSpacing/>
        <w:jc w:val="center"/>
        <w:rPr>
          <w:sz w:val="28"/>
          <w:szCs w:val="28"/>
        </w:rPr>
      </w:pPr>
    </w:p>
    <w:p w:rsidR="00DE0499" w:rsidRPr="00DE0499" w:rsidRDefault="00783D4E" w:rsidP="00DE0499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6" w:anchor="P27" w:history="1">
        <w:r w:rsidR="00DE0499" w:rsidRPr="00DE0499">
          <w:rPr>
            <w:rStyle w:val="a5"/>
            <w:rFonts w:ascii="Times New Roman" w:eastAsia="Times New Roman" w:hAnsi="Times New Roman" w:cs="Times New Roman"/>
            <w:b/>
            <w:color w:val="auto"/>
            <w:sz w:val="28"/>
            <w:szCs w:val="28"/>
            <w:u w:val="none"/>
            <w:lang w:eastAsia="ru-RU"/>
          </w:rPr>
          <w:t>Показатели</w:t>
        </w:r>
      </w:hyperlink>
      <w:r w:rsidR="00DE0499" w:rsidRPr="00DE04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985C91" w:rsidRDefault="00DE0499" w:rsidP="00DE0499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04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характеризующие общие критерии оценки качества оказания </w:t>
      </w:r>
    </w:p>
    <w:p w:rsidR="00985C91" w:rsidRDefault="00DE0499" w:rsidP="00DE0499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04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 и работ, оказываемых  и выполняемых </w:t>
      </w:r>
    </w:p>
    <w:p w:rsidR="00DE0499" w:rsidRPr="00DE0499" w:rsidRDefault="00985C91" w:rsidP="00DE049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муниципальными</w:t>
      </w:r>
      <w:r w:rsidR="00DE0499" w:rsidRPr="00DE04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учреждениями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культуры.</w:t>
      </w:r>
      <w:r w:rsidR="00DE0499" w:rsidRPr="00DE04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0499" w:rsidRPr="00DE0499" w:rsidRDefault="00DE0499" w:rsidP="00DE0499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4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4570"/>
      </w:tblGrid>
      <w:tr w:rsidR="00DE0499" w:rsidRPr="00DE0499" w:rsidTr="00DE04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 качества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tabs>
                <w:tab w:val="left" w:pos="851"/>
              </w:tabs>
              <w:spacing w:after="0" w:line="240" w:lineRule="auto"/>
              <w:ind w:left="42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0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Услуга/Работа</w:t>
            </w:r>
          </w:p>
        </w:tc>
      </w:tr>
      <w:tr w:rsidR="00DE0499" w:rsidRPr="00DE0499" w:rsidTr="00DE04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9" w:rsidRPr="00DE0499" w:rsidRDefault="00DE0499" w:rsidP="002C73B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Уровень удовлетворенности качеством оказания услуг 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Показатели, характеризующие качество </w:t>
            </w:r>
            <w:r w:rsidR="004401B5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услуги</w:t>
            </w:r>
          </w:p>
        </w:tc>
      </w:tr>
      <w:tr w:rsidR="00DE0499" w:rsidRPr="00DE0499" w:rsidTr="00DE04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9" w:rsidRPr="00DE0499" w:rsidRDefault="00DE0499" w:rsidP="002C73B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Открытость и доступность  информации об учреждении культуры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Показатели, характери</w:t>
            </w:r>
            <w:r w:rsidR="004401B5">
              <w:rPr>
                <w:rFonts w:ascii="Times New Roman" w:hAnsi="Times New Roman" w:cs="Times New Roman"/>
                <w:sz w:val="28"/>
                <w:szCs w:val="28"/>
              </w:rPr>
              <w:t xml:space="preserve">зующие  </w:t>
            </w:r>
            <w:proofErr w:type="gramStart"/>
            <w:r w:rsidR="004401B5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="00440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выполняемой работы</w:t>
            </w:r>
          </w:p>
        </w:tc>
      </w:tr>
    </w:tbl>
    <w:p w:rsidR="00DE0499" w:rsidRPr="00DE0499" w:rsidRDefault="00DE0499" w:rsidP="00DE0499">
      <w:pPr>
        <w:widowControl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E0499" w:rsidRPr="00DE0499" w:rsidRDefault="00DE0499" w:rsidP="00DE0499">
      <w:pPr>
        <w:pStyle w:val="a3"/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E0499">
        <w:rPr>
          <w:rFonts w:ascii="Times New Roman" w:hAnsi="Times New Roman" w:cs="Times New Roman"/>
          <w:b/>
          <w:sz w:val="28"/>
          <w:szCs w:val="28"/>
        </w:rPr>
        <w:t>Методика оценки значения показателя «Удовлетворенность качеством оказания услуг</w:t>
      </w:r>
      <w:r w:rsidRPr="00DE0499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Style w:val="a4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00"/>
        <w:gridCol w:w="3825"/>
        <w:gridCol w:w="2267"/>
        <w:gridCol w:w="2164"/>
      </w:tblGrid>
      <w:tr w:rsidR="00DE0499" w:rsidRPr="00DE0499" w:rsidTr="00DE0499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Диапазон, в %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Оценка значения показателя,  балл</w:t>
            </w:r>
          </w:p>
        </w:tc>
      </w:tr>
      <w:tr w:rsidR="00DE0499" w:rsidRPr="00DE0499" w:rsidTr="00DE0499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Уровень удовлетворенности качеством оказания услуг по итогам опроса на сайте </w:t>
            </w:r>
            <w:r w:rsidR="005642D5">
              <w:rPr>
                <w:rFonts w:ascii="Times New Roman" w:hAnsi="Times New Roman" w:cs="Times New Roman"/>
                <w:sz w:val="28"/>
                <w:szCs w:val="28"/>
              </w:rPr>
              <w:t>администрации МР "Усть-Кулом"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до 60 % 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E0499" w:rsidRPr="00DE0499" w:rsidTr="00DE049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от 60 до 70 %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E0499" w:rsidRPr="00DE0499" w:rsidTr="00DE049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от 70 до  80%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E0499" w:rsidRPr="00DE0499" w:rsidTr="00DE0499">
        <w:trPr>
          <w:trHeight w:val="363"/>
        </w:trPr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90 % и выше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E0499" w:rsidRPr="00DE0499" w:rsidTr="00DE0499">
        <w:trPr>
          <w:trHeight w:val="383"/>
        </w:trPr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Уровень удовлетворенности качеством оказания услуг по итогам опроса, проведенного силами учреждения</w:t>
            </w:r>
          </w:p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до 60 % 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E0499" w:rsidRPr="00DE0499" w:rsidTr="00DE049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от 60 до 70 %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E0499" w:rsidRPr="00DE0499" w:rsidTr="00DE049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от 70 до  80%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E0499" w:rsidRPr="00DE0499" w:rsidTr="00DE0499">
        <w:trPr>
          <w:trHeight w:val="363"/>
        </w:trPr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90 % и выше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E0499" w:rsidRPr="00DE0499" w:rsidTr="00DE0499">
        <w:trPr>
          <w:trHeight w:val="392"/>
        </w:trPr>
        <w:tc>
          <w:tcPr>
            <w:tcW w:w="7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Максимальное значение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DE0499" w:rsidRPr="00DE0499" w:rsidTr="00DE0499">
        <w:trPr>
          <w:trHeight w:val="392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Результат оценки показателя:  менее 7 б. - неудовлетворительно,</w:t>
            </w:r>
          </w:p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7 баллов и более - удовлетворительно</w:t>
            </w:r>
          </w:p>
        </w:tc>
      </w:tr>
    </w:tbl>
    <w:p w:rsidR="00DE0499" w:rsidRPr="00DE0499" w:rsidRDefault="00DE0499" w:rsidP="00DE0499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E0499" w:rsidRPr="00DE0499" w:rsidRDefault="00DE0499" w:rsidP="00DE0499">
      <w:pPr>
        <w:pStyle w:val="a3"/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499">
        <w:rPr>
          <w:rFonts w:ascii="Times New Roman" w:hAnsi="Times New Roman" w:cs="Times New Roman"/>
          <w:b/>
          <w:sz w:val="28"/>
          <w:szCs w:val="28"/>
        </w:rPr>
        <w:t>Методика оценки значения показателя «Открытость и доступность информации</w:t>
      </w:r>
      <w:r w:rsidRPr="00DE04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об учреждении культуры»</w:t>
      </w:r>
    </w:p>
    <w:tbl>
      <w:tblPr>
        <w:tblStyle w:val="a4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01"/>
        <w:gridCol w:w="6097"/>
        <w:gridCol w:w="2158"/>
      </w:tblGrid>
      <w:tr w:rsidR="00DE0499" w:rsidRPr="00DE0499" w:rsidTr="00DE049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информационного объекта на официальном </w:t>
            </w:r>
            <w:proofErr w:type="gramStart"/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сайте</w:t>
            </w:r>
            <w:proofErr w:type="gramEnd"/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Оценка значения показателя,  </w:t>
            </w:r>
            <w:r w:rsidRPr="00DE04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балл </w:t>
            </w:r>
          </w:p>
        </w:tc>
      </w:tr>
      <w:tr w:rsidR="00DE0499" w:rsidRPr="00DE0499" w:rsidTr="00DE049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9" w:rsidRPr="00DE0499" w:rsidRDefault="00DE0499" w:rsidP="002C73B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учреждения культуры, сокращенное наименование</w:t>
            </w:r>
            <w:r w:rsidRPr="00DE049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учреждения</w:t>
            </w: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0499" w:rsidRPr="00DE0499" w:rsidTr="00DE049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9" w:rsidRPr="00DE0499" w:rsidRDefault="00DE0499" w:rsidP="002C73B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gramStart"/>
            <w:r w:rsidRPr="00DE0499">
              <w:rPr>
                <w:rFonts w:ascii="Times New Roman" w:hAnsi="Times New Roman" w:cs="Times New Roman"/>
                <w:iCs/>
                <w:sz w:val="28"/>
                <w:szCs w:val="28"/>
              </w:rPr>
              <w:t>Почтовый</w:t>
            </w:r>
            <w:proofErr w:type="gramEnd"/>
            <w:r w:rsidRPr="00DE049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адрес, схема размещения учреждения культуры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0499" w:rsidRPr="00DE0499" w:rsidTr="00DE049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9" w:rsidRPr="00DE0499" w:rsidRDefault="00DE0499" w:rsidP="002C73B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0499" w:rsidRPr="00DE0499" w:rsidTr="00DE049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9" w:rsidRPr="00DE0499" w:rsidRDefault="00DE0499" w:rsidP="002C73B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Сведения об учредителе, учредительные документы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0499" w:rsidRPr="00DE0499" w:rsidTr="00DE049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9" w:rsidRPr="00DE0499" w:rsidRDefault="00DE0499" w:rsidP="002C73B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Требования к оказываемым услугам (стандарты, регламенты, описание предоставляемых услуг)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0499" w:rsidRPr="00DE0499" w:rsidTr="00DE049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9" w:rsidRPr="00DE0499" w:rsidRDefault="00DE0499" w:rsidP="002C73B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услуг, оказываемых </w:t>
            </w:r>
            <w:r w:rsidRPr="00DE0499">
              <w:rPr>
                <w:rFonts w:ascii="Times New Roman" w:hAnsi="Times New Roman" w:cs="Times New Roman"/>
                <w:iCs/>
                <w:sz w:val="28"/>
                <w:szCs w:val="28"/>
              </w:rPr>
              <w:t>учреждением</w:t>
            </w: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культуры.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0499" w:rsidRPr="00DE0499" w:rsidTr="00DE049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9" w:rsidRPr="00DE0499" w:rsidRDefault="00DE0499" w:rsidP="002C73B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Дополнительные услуги, оказываемые </w:t>
            </w:r>
            <w:r w:rsidRPr="00DE0499">
              <w:rPr>
                <w:rFonts w:ascii="Times New Roman" w:hAnsi="Times New Roman" w:cs="Times New Roman"/>
                <w:iCs/>
                <w:sz w:val="28"/>
                <w:szCs w:val="28"/>
              </w:rPr>
              <w:t>учреждением</w:t>
            </w: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0499" w:rsidRPr="00DE0499" w:rsidTr="00DE049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9" w:rsidRPr="00DE0499" w:rsidRDefault="00DE0499" w:rsidP="002C73B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Услуги, оказываемые на платной основе. Стоимость оказываемых услуг.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0499" w:rsidRPr="00DE0499" w:rsidTr="00DE049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9" w:rsidRPr="00DE0499" w:rsidRDefault="00DE0499" w:rsidP="002C73B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Предоставляемые льготы. Условия предоставления льгот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0499" w:rsidRPr="00DE0499" w:rsidTr="00DE049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9" w:rsidRPr="00DE0499" w:rsidRDefault="00DE0499" w:rsidP="002C73B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Наличие независимой системы учета посещений сайта.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499" w:rsidRPr="00DE0499" w:rsidTr="00DE049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9" w:rsidRPr="00DE0499" w:rsidRDefault="00DE0499" w:rsidP="002C73B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Структура </w:t>
            </w:r>
            <w:r w:rsidRPr="00DE0499">
              <w:rPr>
                <w:rFonts w:ascii="Times New Roman" w:hAnsi="Times New Roman" w:cs="Times New Roman"/>
                <w:iCs/>
                <w:sz w:val="28"/>
                <w:szCs w:val="28"/>
              </w:rPr>
              <w:t>учреждения</w:t>
            </w:r>
            <w:r w:rsidRPr="00DE04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культуры, режим, график работы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0499" w:rsidRPr="00DE0499" w:rsidTr="00DE049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9" w:rsidRPr="00DE0499" w:rsidRDefault="00DE0499" w:rsidP="002C73B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Информация о руководителе учреждения культуры, </w:t>
            </w: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об официальных мероприятиях, визитах и о рабочих поездках руководителя </w:t>
            </w:r>
            <w:r w:rsidRPr="00DE0499">
              <w:rPr>
                <w:rFonts w:ascii="Times New Roman" w:hAnsi="Times New Roman" w:cs="Times New Roman"/>
                <w:iCs/>
                <w:sz w:val="28"/>
                <w:szCs w:val="28"/>
              </w:rPr>
              <w:t>учреждения</w:t>
            </w: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0499" w:rsidRPr="00DE0499" w:rsidTr="00DE049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9" w:rsidRPr="00DE0499" w:rsidRDefault="00DE0499" w:rsidP="002C73B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Состав работников, </w:t>
            </w:r>
            <w:r w:rsidRPr="00DE04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фамилии, имена, отчества, должности руководящего состава </w:t>
            </w:r>
            <w:r w:rsidRPr="00DE0499">
              <w:rPr>
                <w:rFonts w:ascii="Times New Roman" w:hAnsi="Times New Roman" w:cs="Times New Roman"/>
                <w:iCs/>
                <w:sz w:val="28"/>
                <w:szCs w:val="28"/>
              </w:rPr>
              <w:t>учреждения</w:t>
            </w:r>
            <w:r w:rsidRPr="00DE04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культуры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0499" w:rsidRPr="00DE0499" w:rsidTr="00DE049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9" w:rsidRPr="00DE0499" w:rsidRDefault="00DE0499" w:rsidP="002C73B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Телефон справочной службы, телефон руководителя </w:t>
            </w:r>
            <w:r w:rsidRPr="00DE0499">
              <w:rPr>
                <w:rFonts w:ascii="Times New Roman" w:hAnsi="Times New Roman" w:cs="Times New Roman"/>
                <w:iCs/>
                <w:sz w:val="28"/>
                <w:szCs w:val="28"/>
              </w:rPr>
              <w:t>учреждения</w:t>
            </w: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(приемная)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0499" w:rsidRPr="00DE0499" w:rsidTr="00DE049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9" w:rsidRPr="00DE0499" w:rsidRDefault="00DE0499" w:rsidP="002C73B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независимой </w:t>
            </w:r>
            <w:proofErr w:type="gramStart"/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оценки качества оказания услуг </w:t>
            </w:r>
            <w:r w:rsidRPr="00DE0499">
              <w:rPr>
                <w:rFonts w:ascii="Times New Roman" w:hAnsi="Times New Roman" w:cs="Times New Roman"/>
                <w:iCs/>
                <w:sz w:val="28"/>
                <w:szCs w:val="28"/>
              </w:rPr>
              <w:t>учреждения</w:t>
            </w: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  <w:proofErr w:type="gram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0499" w:rsidRPr="00DE0499" w:rsidTr="00DE049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9" w:rsidRPr="00DE0499" w:rsidRDefault="00DE0499" w:rsidP="002C73B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Ссылки на оценку качества оказания услуг </w:t>
            </w:r>
            <w:r w:rsidRPr="00DE0499">
              <w:rPr>
                <w:rFonts w:ascii="Times New Roman" w:hAnsi="Times New Roman" w:cs="Times New Roman"/>
                <w:iCs/>
                <w:sz w:val="28"/>
                <w:szCs w:val="28"/>
              </w:rPr>
              <w:t>учреждением</w:t>
            </w: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0499" w:rsidRPr="00DE0499" w:rsidTr="00DE0499">
        <w:tc>
          <w:tcPr>
            <w:tcW w:w="7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Максимальное  значение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  <w:p w:rsidR="00DE0499" w:rsidRPr="00DE0499" w:rsidRDefault="00DE049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0499" w:rsidRPr="00DE0499" w:rsidTr="00DE0499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>Результат оценки показателя:  менее 12 б. - неудовлетворительно,</w:t>
            </w:r>
          </w:p>
          <w:p w:rsidR="00DE0499" w:rsidRPr="00DE0499" w:rsidRDefault="00DE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49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12 баллов и более - удовлетворительно</w:t>
            </w:r>
          </w:p>
        </w:tc>
      </w:tr>
    </w:tbl>
    <w:p w:rsidR="00DE0499" w:rsidRPr="00DE0499" w:rsidRDefault="00DE0499" w:rsidP="00DE0499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4B2F" w:rsidRPr="00DE0499" w:rsidRDefault="00E44B2F">
      <w:pPr>
        <w:rPr>
          <w:sz w:val="28"/>
          <w:szCs w:val="28"/>
        </w:rPr>
      </w:pPr>
    </w:p>
    <w:sectPr w:rsidR="00E44B2F" w:rsidRPr="00DE0499" w:rsidSect="00DE0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53A76"/>
    <w:multiLevelType w:val="hybridMultilevel"/>
    <w:tmpl w:val="7E422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023151"/>
    <w:multiLevelType w:val="hybridMultilevel"/>
    <w:tmpl w:val="7E422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5B22AB"/>
    <w:multiLevelType w:val="hybridMultilevel"/>
    <w:tmpl w:val="16BA4D10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E0499"/>
    <w:rsid w:val="00080DC9"/>
    <w:rsid w:val="004401B5"/>
    <w:rsid w:val="005642D5"/>
    <w:rsid w:val="00783D4E"/>
    <w:rsid w:val="00985C91"/>
    <w:rsid w:val="00A9386E"/>
    <w:rsid w:val="00C36501"/>
    <w:rsid w:val="00D23D39"/>
    <w:rsid w:val="00DD0ECC"/>
    <w:rsid w:val="00DE0499"/>
    <w:rsid w:val="00E44B2F"/>
    <w:rsid w:val="00F07A27"/>
    <w:rsid w:val="00FC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49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499"/>
    <w:pPr>
      <w:ind w:left="720"/>
      <w:contextualSpacing/>
    </w:pPr>
  </w:style>
  <w:style w:type="table" w:styleId="a4">
    <w:name w:val="Table Grid"/>
    <w:basedOn w:val="a1"/>
    <w:uiPriority w:val="59"/>
    <w:rsid w:val="00DE04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DE04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6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9717~1\AppData\Local\Temp\Rar$DIa0.131\&#1055;&#1088;&#1080;&#1083;.%2010%20&#1082;%20387-&#1086;&#1076;%20&#1086;&#1090;%2028.08.2015&#1075;.%20(&#1087;&#1086;&#1082;&#1072;&#1079;&#1072;&#1090;&#1077;&#1083;&#1080;)-1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Машбюро</cp:lastModifiedBy>
  <cp:revision>10</cp:revision>
  <cp:lastPrinted>2015-11-24T12:26:00Z</cp:lastPrinted>
  <dcterms:created xsi:type="dcterms:W3CDTF">2015-10-20T09:46:00Z</dcterms:created>
  <dcterms:modified xsi:type="dcterms:W3CDTF">2015-12-22T07:55:00Z</dcterms:modified>
</cp:coreProperties>
</file>