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6E4" w:rsidRPr="00E268D4" w:rsidRDefault="00F406E4" w:rsidP="00E268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08CA" w:rsidRPr="00E268D4" w:rsidRDefault="009108CA" w:rsidP="00E268D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108CA" w:rsidRPr="00E268D4" w:rsidRDefault="009108CA" w:rsidP="00E268D4">
      <w:pPr>
        <w:tabs>
          <w:tab w:val="left" w:pos="3156"/>
        </w:tabs>
        <w:autoSpaceDE w:val="0"/>
        <w:autoSpaceDN w:val="0"/>
        <w:adjustRightInd w:val="0"/>
        <w:spacing w:after="240"/>
        <w:ind w:firstLine="540"/>
        <w:jc w:val="center"/>
        <w:rPr>
          <w:b/>
          <w:sz w:val="28"/>
          <w:szCs w:val="28"/>
        </w:rPr>
      </w:pPr>
      <w:r w:rsidRPr="00E268D4">
        <w:rPr>
          <w:b/>
          <w:sz w:val="28"/>
          <w:szCs w:val="28"/>
        </w:rPr>
        <w:t>ПАМЯТКА</w:t>
      </w:r>
    </w:p>
    <w:p w:rsidR="003958E4" w:rsidRPr="00E268D4" w:rsidRDefault="009108CA" w:rsidP="00E268D4">
      <w:pPr>
        <w:tabs>
          <w:tab w:val="left" w:pos="3156"/>
        </w:tabs>
        <w:autoSpaceDE w:val="0"/>
        <w:autoSpaceDN w:val="0"/>
        <w:adjustRightInd w:val="0"/>
        <w:ind w:left="360" w:firstLine="180"/>
        <w:jc w:val="center"/>
        <w:rPr>
          <w:b/>
          <w:sz w:val="28"/>
          <w:szCs w:val="28"/>
        </w:rPr>
      </w:pPr>
      <w:r w:rsidRPr="00E268D4">
        <w:rPr>
          <w:b/>
          <w:sz w:val="28"/>
          <w:szCs w:val="28"/>
        </w:rPr>
        <w:t>ВЫГУЛ ДОМАШНИХ ЖИВОТНЫХ</w:t>
      </w:r>
    </w:p>
    <w:p w:rsidR="00E268D4" w:rsidRPr="00E268D4" w:rsidRDefault="00E268D4" w:rsidP="00E268D4">
      <w:pPr>
        <w:tabs>
          <w:tab w:val="left" w:pos="3156"/>
        </w:tabs>
        <w:autoSpaceDE w:val="0"/>
        <w:autoSpaceDN w:val="0"/>
        <w:adjustRightInd w:val="0"/>
        <w:ind w:left="360" w:firstLine="180"/>
        <w:jc w:val="center"/>
        <w:rPr>
          <w:sz w:val="28"/>
          <w:szCs w:val="28"/>
        </w:rPr>
      </w:pPr>
    </w:p>
    <w:p w:rsidR="004A3E1E" w:rsidRPr="00E268D4" w:rsidRDefault="003958E4" w:rsidP="00E268D4">
      <w:pPr>
        <w:tabs>
          <w:tab w:val="left" w:pos="3156"/>
        </w:tabs>
        <w:autoSpaceDE w:val="0"/>
        <w:autoSpaceDN w:val="0"/>
        <w:adjustRightInd w:val="0"/>
        <w:ind w:left="360" w:firstLine="1058"/>
        <w:jc w:val="both"/>
        <w:rPr>
          <w:b/>
          <w:sz w:val="28"/>
          <w:szCs w:val="28"/>
        </w:rPr>
      </w:pPr>
      <w:bookmarkStart w:id="0" w:name="_GoBack"/>
      <w:bookmarkEnd w:id="0"/>
      <w:r w:rsidRPr="00E268D4">
        <w:rPr>
          <w:b/>
          <w:sz w:val="28"/>
          <w:szCs w:val="28"/>
        </w:rPr>
        <w:t>Владельцы домашних животных обязаны:</w:t>
      </w:r>
    </w:p>
    <w:p w:rsidR="00E012A7" w:rsidRPr="00E268D4" w:rsidRDefault="00E012A7" w:rsidP="00E268D4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40" w:after="120"/>
        <w:ind w:firstLine="698"/>
        <w:jc w:val="both"/>
        <w:rPr>
          <w:sz w:val="28"/>
          <w:szCs w:val="28"/>
        </w:rPr>
      </w:pPr>
      <w:r w:rsidRPr="00E268D4">
        <w:rPr>
          <w:sz w:val="28"/>
          <w:szCs w:val="28"/>
        </w:rPr>
        <w:t>Выгул домашних животных осуществля</w:t>
      </w:r>
      <w:r w:rsidR="000E40FE" w:rsidRPr="00E268D4">
        <w:rPr>
          <w:sz w:val="28"/>
          <w:szCs w:val="28"/>
        </w:rPr>
        <w:t>т</w:t>
      </w:r>
      <w:r w:rsidR="003958E4" w:rsidRPr="00E268D4">
        <w:rPr>
          <w:sz w:val="28"/>
          <w:szCs w:val="28"/>
        </w:rPr>
        <w:t>ь</w:t>
      </w:r>
      <w:r w:rsidRPr="00E268D4">
        <w:rPr>
          <w:sz w:val="28"/>
          <w:szCs w:val="28"/>
        </w:rPr>
        <w:t xml:space="preserve"> при условии обязательного обеспечения безопасности граждан, животных, сохранности имущества физических лиц и юридических лиц</w:t>
      </w:r>
    </w:p>
    <w:p w:rsidR="00E012A7" w:rsidRPr="00E268D4" w:rsidRDefault="00E012A7" w:rsidP="00E268D4">
      <w:pPr>
        <w:pStyle w:val="a3"/>
        <w:autoSpaceDE w:val="0"/>
        <w:autoSpaceDN w:val="0"/>
        <w:adjustRightInd w:val="0"/>
        <w:spacing w:before="120" w:after="240"/>
        <w:ind w:left="360" w:firstLine="698"/>
        <w:jc w:val="both"/>
        <w:rPr>
          <w:sz w:val="28"/>
          <w:szCs w:val="28"/>
        </w:rPr>
      </w:pPr>
    </w:p>
    <w:p w:rsidR="00A924C0" w:rsidRPr="00E268D4" w:rsidRDefault="00F23B32" w:rsidP="00E268D4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120" w:after="240"/>
        <w:ind w:firstLine="698"/>
        <w:jc w:val="both"/>
        <w:rPr>
          <w:sz w:val="28"/>
          <w:szCs w:val="28"/>
        </w:rPr>
      </w:pPr>
      <w:r w:rsidRPr="00E268D4">
        <w:rPr>
          <w:sz w:val="28"/>
          <w:szCs w:val="28"/>
        </w:rPr>
        <w:t>И</w:t>
      </w:r>
      <w:r w:rsidR="00A924C0" w:rsidRPr="00E268D4">
        <w:rPr>
          <w:sz w:val="28"/>
          <w:szCs w:val="28"/>
        </w:rPr>
        <w:t>сключить</w:t>
      </w:r>
      <w:r w:rsidR="004A3E1E" w:rsidRPr="00E268D4">
        <w:rPr>
          <w:sz w:val="28"/>
          <w:szCs w:val="28"/>
        </w:rPr>
        <w:t xml:space="preserve"> возможность свободного, неконтро</w:t>
      </w:r>
      <w:r w:rsidR="00A924C0" w:rsidRPr="00E268D4">
        <w:rPr>
          <w:sz w:val="28"/>
          <w:szCs w:val="28"/>
        </w:rPr>
        <w:t>лируемого передвижения животных</w:t>
      </w:r>
      <w:r w:rsidR="004A3E1E" w:rsidRPr="00E268D4">
        <w:rPr>
          <w:sz w:val="28"/>
          <w:szCs w:val="28"/>
        </w:rPr>
        <w:t xml:space="preserve"> при пересечении проезжей части автомобильной дороги, в лифтах и помещениях общего пользования многоквартирных домов, во дворах таких домов, на</w:t>
      </w:r>
      <w:r w:rsidR="00A924C0" w:rsidRPr="00E268D4">
        <w:rPr>
          <w:sz w:val="28"/>
          <w:szCs w:val="28"/>
        </w:rPr>
        <w:t xml:space="preserve"> детских и спортивных площадках</w:t>
      </w:r>
    </w:p>
    <w:p w:rsidR="00A924C0" w:rsidRPr="00E268D4" w:rsidRDefault="00A924C0" w:rsidP="00E268D4">
      <w:pPr>
        <w:pStyle w:val="a3"/>
        <w:autoSpaceDE w:val="0"/>
        <w:autoSpaceDN w:val="0"/>
        <w:adjustRightInd w:val="0"/>
        <w:spacing w:before="120" w:after="240"/>
        <w:ind w:left="360" w:firstLine="698"/>
        <w:jc w:val="both"/>
        <w:rPr>
          <w:sz w:val="28"/>
          <w:szCs w:val="28"/>
        </w:rPr>
      </w:pPr>
    </w:p>
    <w:p w:rsidR="00A924C0" w:rsidRPr="00E268D4" w:rsidRDefault="00F23B32" w:rsidP="00E268D4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120"/>
        <w:ind w:firstLine="698"/>
        <w:jc w:val="both"/>
        <w:rPr>
          <w:sz w:val="28"/>
          <w:szCs w:val="28"/>
        </w:rPr>
      </w:pPr>
      <w:r w:rsidRPr="00E268D4">
        <w:rPr>
          <w:sz w:val="28"/>
          <w:szCs w:val="28"/>
        </w:rPr>
        <w:t>О</w:t>
      </w:r>
      <w:r w:rsidR="00A924C0" w:rsidRPr="00E268D4">
        <w:rPr>
          <w:sz w:val="28"/>
          <w:szCs w:val="28"/>
        </w:rPr>
        <w:t>беспечить</w:t>
      </w:r>
      <w:r w:rsidR="004A3E1E" w:rsidRPr="00E268D4">
        <w:rPr>
          <w:sz w:val="28"/>
          <w:szCs w:val="28"/>
        </w:rPr>
        <w:t xml:space="preserve"> уборку продуктов жизнедеятельности животного в местах и на</w:t>
      </w:r>
      <w:r w:rsidR="00A924C0" w:rsidRPr="00E268D4">
        <w:rPr>
          <w:sz w:val="28"/>
          <w:szCs w:val="28"/>
        </w:rPr>
        <w:t xml:space="preserve"> территориях общего пользования</w:t>
      </w:r>
    </w:p>
    <w:p w:rsidR="00A924C0" w:rsidRPr="00E268D4" w:rsidRDefault="00A924C0" w:rsidP="00E268D4">
      <w:pPr>
        <w:pStyle w:val="a3"/>
        <w:ind w:firstLine="698"/>
        <w:jc w:val="both"/>
        <w:rPr>
          <w:sz w:val="28"/>
          <w:szCs w:val="28"/>
        </w:rPr>
      </w:pPr>
    </w:p>
    <w:p w:rsidR="00A924C0" w:rsidRPr="00E268D4" w:rsidRDefault="00F23B32" w:rsidP="00E268D4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120"/>
        <w:ind w:firstLine="698"/>
        <w:jc w:val="both"/>
        <w:rPr>
          <w:sz w:val="28"/>
          <w:szCs w:val="28"/>
        </w:rPr>
      </w:pPr>
      <w:r w:rsidRPr="00E268D4">
        <w:rPr>
          <w:sz w:val="28"/>
          <w:szCs w:val="28"/>
        </w:rPr>
        <w:t>Н</w:t>
      </w:r>
      <w:r w:rsidR="004A3E1E" w:rsidRPr="00E268D4">
        <w:rPr>
          <w:sz w:val="28"/>
          <w:szCs w:val="28"/>
        </w:rPr>
        <w:t>е допускать выгул животного вне мест, разрешенных решением органа местного сам</w:t>
      </w:r>
      <w:r w:rsidR="00A924C0" w:rsidRPr="00E268D4">
        <w:rPr>
          <w:sz w:val="28"/>
          <w:szCs w:val="28"/>
        </w:rPr>
        <w:t>оуправления для выгула животных</w:t>
      </w:r>
    </w:p>
    <w:p w:rsidR="00A924C0" w:rsidRPr="00E268D4" w:rsidRDefault="00A924C0" w:rsidP="00E268D4">
      <w:pPr>
        <w:pStyle w:val="a3"/>
        <w:ind w:firstLine="698"/>
        <w:jc w:val="both"/>
        <w:rPr>
          <w:sz w:val="28"/>
          <w:szCs w:val="28"/>
        </w:rPr>
      </w:pPr>
    </w:p>
    <w:p w:rsidR="004A3E1E" w:rsidRPr="00E268D4" w:rsidRDefault="00F23B32" w:rsidP="00E268D4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120"/>
        <w:ind w:firstLine="698"/>
        <w:jc w:val="both"/>
        <w:rPr>
          <w:sz w:val="28"/>
          <w:szCs w:val="28"/>
        </w:rPr>
      </w:pPr>
      <w:r w:rsidRPr="00E268D4">
        <w:rPr>
          <w:sz w:val="28"/>
          <w:szCs w:val="28"/>
        </w:rPr>
        <w:t>З</w:t>
      </w:r>
      <w:r w:rsidR="00A924C0" w:rsidRPr="00E268D4">
        <w:rPr>
          <w:sz w:val="28"/>
          <w:szCs w:val="28"/>
        </w:rPr>
        <w:t>апрещается в</w:t>
      </w:r>
      <w:r w:rsidR="004A3E1E" w:rsidRPr="00E268D4">
        <w:rPr>
          <w:sz w:val="28"/>
          <w:szCs w:val="28"/>
        </w:rPr>
        <w:t>ыгул потенциально опасной собаки без намордника и поводка независимо от места выгула,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</w:t>
      </w:r>
      <w:r w:rsidRPr="00E268D4">
        <w:rPr>
          <w:sz w:val="28"/>
          <w:szCs w:val="28"/>
        </w:rPr>
        <w:t xml:space="preserve"> при входе на данную территорию.</w:t>
      </w:r>
    </w:p>
    <w:p w:rsidR="00F23B32" w:rsidRPr="00E268D4" w:rsidRDefault="00F23B32" w:rsidP="00E268D4">
      <w:pPr>
        <w:ind w:firstLine="698"/>
        <w:jc w:val="both"/>
        <w:rPr>
          <w:sz w:val="28"/>
          <w:szCs w:val="28"/>
        </w:rPr>
      </w:pPr>
    </w:p>
    <w:p w:rsidR="00F23B32" w:rsidRDefault="00F23B32" w:rsidP="00F23B32">
      <w:pPr>
        <w:jc w:val="center"/>
      </w:pPr>
    </w:p>
    <w:sectPr w:rsidR="00F23B32" w:rsidSect="00E268D4">
      <w:pgSz w:w="11906" w:h="16838"/>
      <w:pgMar w:top="567" w:right="849" w:bottom="62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E30E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43E32F8B"/>
    <w:multiLevelType w:val="hybridMultilevel"/>
    <w:tmpl w:val="611E5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20F"/>
    <w:rsid w:val="000E40FE"/>
    <w:rsid w:val="003958E4"/>
    <w:rsid w:val="003D020F"/>
    <w:rsid w:val="004A3E1E"/>
    <w:rsid w:val="00855139"/>
    <w:rsid w:val="009108CA"/>
    <w:rsid w:val="009D0204"/>
    <w:rsid w:val="00A924C0"/>
    <w:rsid w:val="00E012A7"/>
    <w:rsid w:val="00E268D4"/>
    <w:rsid w:val="00F23B32"/>
    <w:rsid w:val="00F406E4"/>
    <w:rsid w:val="00FA5BA3"/>
    <w:rsid w:val="00FD76D8"/>
    <w:rsid w:val="00FF1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4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5BA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5B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08239-A242-40BC-8016-7CE58A45E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Бучок Настасья Николаевна</dc:creator>
  <cp:keywords/>
  <dc:description/>
  <cp:lastModifiedBy>OtdelArhitect</cp:lastModifiedBy>
  <cp:revision>11</cp:revision>
  <cp:lastPrinted>2020-07-07T13:08:00Z</cp:lastPrinted>
  <dcterms:created xsi:type="dcterms:W3CDTF">2020-07-07T12:11:00Z</dcterms:created>
  <dcterms:modified xsi:type="dcterms:W3CDTF">2023-10-31T11:05:00Z</dcterms:modified>
</cp:coreProperties>
</file>