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B8" w:rsidRDefault="002C55B8" w:rsidP="002C55B8">
      <w:pPr>
        <w:pStyle w:val="a4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7" o:title=""/>
          </v:shape>
          <o:OLEObject Type="Embed" ProgID="Word.Picture.8" ShapeID="_x0000_i1025" DrawAspect="Content" ObjectID="_1694257302" r:id="rId8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C55B8" w:rsidRPr="005210CD" w:rsidRDefault="002C55B8" w:rsidP="002C55B8">
      <w:pPr>
        <w:pStyle w:val="a4"/>
        <w:rPr>
          <w:b w:val="0"/>
          <w:sz w:val="24"/>
          <w:szCs w:val="24"/>
        </w:rPr>
      </w:pPr>
    </w:p>
    <w:p w:rsidR="002C55B8" w:rsidRPr="005210CD" w:rsidRDefault="002C55B8" w:rsidP="002C55B8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>Н» МУНИЦИПАЛЬНŌЙ РАЙОНСА СŌВЕТ</w:t>
      </w:r>
    </w:p>
    <w:p w:rsidR="002C55B8" w:rsidRPr="005210CD" w:rsidRDefault="002C55B8" w:rsidP="002C55B8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2C55B8" w:rsidRPr="005210CD" w:rsidRDefault="002C55B8" w:rsidP="002C55B8">
      <w:pPr>
        <w:pStyle w:val="a4"/>
        <w:rPr>
          <w:sz w:val="24"/>
          <w:szCs w:val="24"/>
        </w:rPr>
      </w:pPr>
    </w:p>
    <w:p w:rsidR="002C55B8" w:rsidRPr="007B298F" w:rsidRDefault="002C55B8" w:rsidP="002C55B8">
      <w:pPr>
        <w:pStyle w:val="a4"/>
        <w:rPr>
          <w:sz w:val="22"/>
          <w:szCs w:val="22"/>
        </w:rPr>
      </w:pPr>
      <w:r w:rsidRPr="007B298F">
        <w:rPr>
          <w:sz w:val="22"/>
          <w:szCs w:val="22"/>
        </w:rPr>
        <w:t>К Ы В К Ō Р Т Ō Д</w:t>
      </w:r>
    </w:p>
    <w:p w:rsidR="002C55B8" w:rsidRPr="007B298F" w:rsidRDefault="002C55B8" w:rsidP="002C55B8">
      <w:pPr>
        <w:pStyle w:val="a4"/>
        <w:rPr>
          <w:sz w:val="22"/>
          <w:szCs w:val="22"/>
        </w:rPr>
      </w:pPr>
      <w:r w:rsidRPr="007B298F">
        <w:rPr>
          <w:sz w:val="22"/>
          <w:szCs w:val="22"/>
        </w:rPr>
        <w:t xml:space="preserve">Р Е Ш Е Н И Е </w:t>
      </w:r>
    </w:p>
    <w:p w:rsidR="002C55B8" w:rsidRDefault="002C55B8" w:rsidP="002C55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2C55B8" w:rsidRPr="00EC3F94" w:rsidRDefault="002C55B8" w:rsidP="002C55B8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2C55B8" w:rsidRPr="005210CD" w:rsidRDefault="002C55B8" w:rsidP="002C55B8">
      <w:pPr>
        <w:jc w:val="center"/>
        <w:rPr>
          <w:b/>
        </w:rPr>
      </w:pPr>
    </w:p>
    <w:p w:rsidR="002C55B8" w:rsidRPr="005554FC" w:rsidRDefault="002C55B8" w:rsidP="002C55B8">
      <w:pPr>
        <w:pStyle w:val="a4"/>
        <w:jc w:val="both"/>
        <w:rPr>
          <w:b w:val="0"/>
          <w:u w:val="single"/>
        </w:rPr>
      </w:pPr>
      <w:r>
        <w:rPr>
          <w:b w:val="0"/>
          <w:u w:val="single"/>
        </w:rPr>
        <w:t xml:space="preserve">24 сентября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I</w:t>
      </w:r>
      <w:r>
        <w:rPr>
          <w:b w:val="0"/>
          <w:u w:val="single"/>
        </w:rPr>
        <w:t>Х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186</w:t>
      </w:r>
      <w:r w:rsidRPr="005554FC">
        <w:rPr>
          <w:b w:val="0"/>
          <w:u w:val="single"/>
        </w:rPr>
        <w:t xml:space="preserve"> </w:t>
      </w:r>
    </w:p>
    <w:p w:rsidR="002C55B8" w:rsidRPr="0035337C" w:rsidRDefault="002C55B8" w:rsidP="002C55B8">
      <w:pPr>
        <w:pStyle w:val="a4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2C55B8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2C55B8" w:rsidRDefault="002C55B8" w:rsidP="002C55B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2C55B8" w:rsidRDefault="002C55B8" w:rsidP="002C55B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  района                                                   С.В.Рубан</w:t>
      </w:r>
    </w:p>
    <w:p w:rsidR="002C55B8" w:rsidRDefault="002C55B8" w:rsidP="002C55B8">
      <w:pPr>
        <w:ind w:left="14"/>
        <w:rPr>
          <w:sz w:val="28"/>
          <w:szCs w:val="28"/>
        </w:rPr>
      </w:pPr>
    </w:p>
    <w:p w:rsidR="002C55B8" w:rsidRDefault="002C55B8" w:rsidP="002C55B8">
      <w:pPr>
        <w:ind w:left="14"/>
        <w:rPr>
          <w:sz w:val="28"/>
          <w:szCs w:val="28"/>
        </w:rPr>
      </w:pPr>
    </w:p>
    <w:p w:rsidR="00BF5D46" w:rsidRDefault="002C55B8" w:rsidP="002C55B8">
      <w:pPr>
        <w:jc w:val="right"/>
        <w:rPr>
          <w:sz w:val="28"/>
          <w:szCs w:val="28"/>
        </w:rPr>
      </w:pPr>
      <w:r w:rsidRPr="00A47E51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МР </w:t>
      </w:r>
      <w:r w:rsidRPr="00A47E51">
        <w:rPr>
          <w:sz w:val="28"/>
          <w:szCs w:val="28"/>
        </w:rPr>
        <w:t>«Усть-Куломски</w:t>
      </w:r>
      <w:r>
        <w:rPr>
          <w:sz w:val="28"/>
          <w:szCs w:val="28"/>
        </w:rPr>
        <w:t xml:space="preserve">й»                                    </w:t>
      </w:r>
      <w:r w:rsidRPr="00A47E51">
        <w:rPr>
          <w:sz w:val="28"/>
          <w:szCs w:val="28"/>
        </w:rPr>
        <w:t>С.Б.Шахова</w:t>
      </w:r>
    </w:p>
    <w:p w:rsidR="002C55B8" w:rsidRPr="005C61A3" w:rsidRDefault="002C55B8" w:rsidP="002C55B8">
      <w:pPr>
        <w:jc w:val="right"/>
        <w:rPr>
          <w:sz w:val="28"/>
          <w:szCs w:val="28"/>
        </w:rPr>
      </w:pPr>
    </w:p>
    <w:p w:rsidR="00F43996" w:rsidRDefault="00F43996" w:rsidP="001C391D"/>
    <w:p w:rsidR="00F43996" w:rsidRDefault="00F43996" w:rsidP="001C391D"/>
    <w:p w:rsidR="00F43996" w:rsidRDefault="00F43996" w:rsidP="001C391D"/>
    <w:p w:rsidR="003C42A0" w:rsidRDefault="003C42A0" w:rsidP="001C391D"/>
    <w:p w:rsidR="003C42A0" w:rsidRDefault="003C42A0" w:rsidP="001C391D"/>
    <w:p w:rsidR="00F43996" w:rsidRDefault="00F43996" w:rsidP="001C391D"/>
    <w:p w:rsidR="006A445D" w:rsidRDefault="006A445D" w:rsidP="006A445D"/>
    <w:p w:rsidR="00557E1E" w:rsidRDefault="00112AD0" w:rsidP="008C0364">
      <w:pPr>
        <w:jc w:val="right"/>
      </w:pPr>
      <w:r>
        <w:lastRenderedPageBreak/>
        <w:t>Утвержден</w:t>
      </w:r>
    </w:p>
    <w:p w:rsidR="00D644BF" w:rsidRDefault="00557E1E" w:rsidP="002C55B8">
      <w:pPr>
        <w:jc w:val="right"/>
      </w:pPr>
      <w:r>
        <w:t xml:space="preserve">                                                           </w:t>
      </w:r>
      <w:r w:rsidR="002C55B8">
        <w:t xml:space="preserve">               </w:t>
      </w:r>
      <w:r w:rsidR="00112AD0">
        <w:t xml:space="preserve"> </w:t>
      </w:r>
      <w:r>
        <w:t>решени</w:t>
      </w:r>
      <w:r w:rsidR="00112AD0">
        <w:t>ем</w:t>
      </w:r>
      <w:r>
        <w:t xml:space="preserve"> </w:t>
      </w:r>
      <w:r w:rsidR="002C55B8">
        <w:t xml:space="preserve">Совета МР </w:t>
      </w:r>
      <w:r w:rsidR="00D644BF" w:rsidRPr="008C24DF">
        <w:t xml:space="preserve"> </w:t>
      </w:r>
      <w:r>
        <w:t xml:space="preserve"> </w:t>
      </w:r>
      <w:r w:rsidR="00D644BF" w:rsidRPr="008C24DF">
        <w:t>«Усть-Куломский»</w:t>
      </w:r>
    </w:p>
    <w:p w:rsidR="00D644BF" w:rsidRDefault="00D644BF" w:rsidP="008C0364">
      <w:pPr>
        <w:jc w:val="right"/>
      </w:pPr>
      <w:r w:rsidRPr="008C24DF">
        <w:t xml:space="preserve">                                                           </w:t>
      </w:r>
      <w:r w:rsidR="00592564">
        <w:t xml:space="preserve">                            от</w:t>
      </w:r>
      <w:r w:rsidRPr="008C24DF">
        <w:t xml:space="preserve"> </w:t>
      </w:r>
      <w:r w:rsidR="002C55B8">
        <w:t xml:space="preserve">24 сентября </w:t>
      </w:r>
      <w:r w:rsidR="00E15EC7">
        <w:t>2021</w:t>
      </w:r>
      <w:r w:rsidR="004E352D">
        <w:t xml:space="preserve"> </w:t>
      </w:r>
      <w:r w:rsidRPr="008C24DF">
        <w:t xml:space="preserve"> года  </w:t>
      </w:r>
      <w:r w:rsidR="002C55B8" w:rsidRPr="002C55B8">
        <w:rPr>
          <w:szCs w:val="28"/>
        </w:rPr>
        <w:t xml:space="preserve">№ </w:t>
      </w:r>
      <w:r w:rsidR="002C55B8" w:rsidRPr="002C55B8">
        <w:rPr>
          <w:szCs w:val="28"/>
          <w:lang w:val="en-US"/>
        </w:rPr>
        <w:t>I</w:t>
      </w:r>
      <w:r w:rsidR="002C55B8" w:rsidRPr="002C55B8">
        <w:rPr>
          <w:szCs w:val="28"/>
        </w:rPr>
        <w:t>Х-1</w:t>
      </w:r>
      <w:r w:rsidR="002C55B8" w:rsidRPr="002C55B8">
        <w:t>86</w:t>
      </w:r>
    </w:p>
    <w:p w:rsidR="004B4459" w:rsidRDefault="004B4459" w:rsidP="004B4459">
      <w:pPr>
        <w:jc w:val="right"/>
      </w:pPr>
      <w:r>
        <w:t>(Приложение)</w:t>
      </w:r>
    </w:p>
    <w:p w:rsidR="00B971E4" w:rsidRDefault="00B971E4" w:rsidP="004B4459">
      <w:pPr>
        <w:jc w:val="right"/>
      </w:pPr>
    </w:p>
    <w:p w:rsidR="0035031B" w:rsidRDefault="00D644BF" w:rsidP="008E4A7A">
      <w:pPr>
        <w:pStyle w:val="20"/>
        <w:jc w:val="center"/>
      </w:pPr>
      <w:r w:rsidRPr="00DE773D">
        <w:t xml:space="preserve">Перечень  </w:t>
      </w:r>
      <w:r w:rsidR="008E4A7A">
        <w:t xml:space="preserve"> </w:t>
      </w:r>
      <w:r w:rsidRPr="00DE773D">
        <w:t>государственного имущества Республики Коми,</w:t>
      </w:r>
      <w:r w:rsidR="008E4A7A">
        <w:t xml:space="preserve"> </w:t>
      </w:r>
      <w:r w:rsidRPr="00DE773D">
        <w:t>передаваемого в собственность муниципального образования  муниципального</w:t>
      </w:r>
      <w:r w:rsidR="008E4A7A">
        <w:t xml:space="preserve"> </w:t>
      </w:r>
      <w:r w:rsidRPr="00DE773D">
        <w:t xml:space="preserve"> района «Усть-Куломский»</w:t>
      </w:r>
    </w:p>
    <w:p w:rsidR="00B971E4" w:rsidRDefault="00B971E4" w:rsidP="008E4A7A">
      <w:pPr>
        <w:pStyle w:val="20"/>
        <w:jc w:val="center"/>
      </w:pPr>
    </w:p>
    <w:tbl>
      <w:tblPr>
        <w:tblW w:w="10632" w:type="dxa"/>
        <w:tblInd w:w="-885" w:type="dxa"/>
        <w:tblLayout w:type="fixed"/>
        <w:tblLook w:val="04A0"/>
      </w:tblPr>
      <w:tblGrid>
        <w:gridCol w:w="709"/>
        <w:gridCol w:w="4395"/>
        <w:gridCol w:w="1276"/>
        <w:gridCol w:w="2410"/>
        <w:gridCol w:w="1842"/>
      </w:tblGrid>
      <w:tr w:rsidR="00B971E4" w:rsidRPr="009C4C35" w:rsidTr="00134B3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E4" w:rsidRPr="009C4C35" w:rsidRDefault="00B971E4" w:rsidP="00134B3D">
            <w:pPr>
              <w:jc w:val="center"/>
              <w:rPr>
                <w:sz w:val="28"/>
                <w:szCs w:val="28"/>
              </w:rPr>
            </w:pPr>
            <w:r w:rsidRPr="009C4C35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E4" w:rsidRPr="009C4C35" w:rsidRDefault="00B971E4" w:rsidP="00134B3D">
            <w:pPr>
              <w:jc w:val="center"/>
              <w:rPr>
                <w:sz w:val="28"/>
                <w:szCs w:val="28"/>
              </w:rPr>
            </w:pPr>
            <w:r w:rsidRPr="009C4C35">
              <w:rPr>
                <w:sz w:val="28"/>
                <w:szCs w:val="28"/>
              </w:rPr>
              <w:t>Наименование 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E4" w:rsidRPr="009C4C35" w:rsidRDefault="00B971E4" w:rsidP="00134B3D">
            <w:pPr>
              <w:jc w:val="center"/>
              <w:rPr>
                <w:sz w:val="28"/>
                <w:szCs w:val="28"/>
              </w:rPr>
            </w:pPr>
            <w:r w:rsidRPr="009C4C35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>,(шт.)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E4" w:rsidRPr="009C4C35" w:rsidRDefault="00B971E4" w:rsidP="00134B3D">
            <w:pPr>
              <w:jc w:val="center"/>
              <w:rPr>
                <w:sz w:val="28"/>
                <w:szCs w:val="28"/>
              </w:rPr>
            </w:pPr>
            <w:r w:rsidRPr="009C4C35">
              <w:rPr>
                <w:sz w:val="28"/>
                <w:szCs w:val="28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1E4" w:rsidRPr="009C4C35" w:rsidRDefault="00B971E4" w:rsidP="00134B3D">
            <w:pPr>
              <w:jc w:val="center"/>
              <w:rPr>
                <w:sz w:val="28"/>
                <w:szCs w:val="28"/>
              </w:rPr>
            </w:pPr>
            <w:r w:rsidRPr="009C4C35">
              <w:rPr>
                <w:sz w:val="28"/>
                <w:szCs w:val="28"/>
              </w:rPr>
              <w:t>Остаточная стоимость, (руб.)</w:t>
            </w:r>
          </w:p>
        </w:tc>
      </w:tr>
      <w:tr w:rsidR="00B971E4" w:rsidRPr="009C4C35" w:rsidTr="00134B3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  <w:u w:val="single"/>
              </w:rPr>
            </w:pPr>
            <w:r w:rsidRPr="00D7152E">
              <w:rPr>
                <w:sz w:val="28"/>
                <w:szCs w:val="28"/>
              </w:rPr>
              <w:t xml:space="preserve">Получатель: </w:t>
            </w:r>
            <w:r w:rsidRPr="000F7137">
              <w:rPr>
                <w:color w:val="000000"/>
                <w:sz w:val="28"/>
                <w:szCs w:val="28"/>
              </w:rPr>
              <w:t>Муниципальное общеобразовательное учреждение «Вочевская средняя общеобразовательная школа»</w:t>
            </w:r>
          </w:p>
        </w:tc>
      </w:tr>
      <w:tr w:rsidR="00B971E4" w:rsidRPr="009C4C35" w:rsidTr="00134B3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D7152E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16222">
              <w:rPr>
                <w:bCs/>
                <w:sz w:val="28"/>
                <w:szCs w:val="28"/>
                <w:lang w:eastAsia="en-US"/>
              </w:rPr>
              <w:t>Стол трансформер модульный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</w:tr>
      <w:tr w:rsidR="00B971E4" w:rsidRPr="009C4C35" w:rsidTr="00134B3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Кресло-мешок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</w:tr>
      <w:tr w:rsidR="00B971E4" w:rsidRPr="009C4C35" w:rsidTr="00134B3D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 на металлическом каркасе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</w:tr>
      <w:tr w:rsidR="00B971E4" w:rsidRPr="009C4C35" w:rsidTr="00134B3D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</w:tr>
      <w:tr w:rsidR="00B971E4" w:rsidRPr="00D7152E" w:rsidTr="00134B3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  <w:u w:val="single"/>
              </w:rPr>
            </w:pPr>
            <w:r w:rsidRPr="00D7152E">
              <w:rPr>
                <w:sz w:val="28"/>
                <w:szCs w:val="28"/>
              </w:rPr>
              <w:t xml:space="preserve">Получатель: </w:t>
            </w:r>
            <w:r w:rsidRPr="000F7137">
              <w:rPr>
                <w:color w:val="000000"/>
                <w:sz w:val="28"/>
                <w:szCs w:val="28"/>
              </w:rPr>
              <w:t>Муниципальное общеобразовательное учреждение «Кебанъельская средняя общеобразовательная школа»</w:t>
            </w:r>
          </w:p>
        </w:tc>
      </w:tr>
      <w:tr w:rsidR="00B971E4" w:rsidRPr="00D7152E" w:rsidTr="00134B3D">
        <w:trPr>
          <w:trHeight w:val="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D7152E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16222">
              <w:rPr>
                <w:bCs/>
                <w:sz w:val="28"/>
                <w:szCs w:val="28"/>
                <w:lang w:eastAsia="en-US"/>
              </w:rPr>
              <w:t>Стол трансформер модульный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</w:tr>
      <w:tr w:rsidR="00B971E4" w:rsidRPr="00D7152E" w:rsidTr="00134B3D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Кресло-мешок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</w:tr>
      <w:tr w:rsidR="00B971E4" w:rsidRPr="00D7152E" w:rsidTr="00134B3D">
        <w:trPr>
          <w:trHeight w:val="1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 на металличе</w:t>
            </w:r>
            <w:bookmarkStart w:id="0" w:name="_GoBack"/>
            <w:bookmarkEnd w:id="0"/>
            <w:r>
              <w:rPr>
                <w:sz w:val="28"/>
                <w:szCs w:val="28"/>
              </w:rPr>
              <w:t>ском каркасе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</w:tr>
      <w:tr w:rsidR="00B971E4" w:rsidRPr="00D7152E" w:rsidTr="00134B3D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</w:tr>
      <w:tr w:rsidR="00B971E4" w:rsidRPr="00D7152E" w:rsidTr="00134B3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  <w:u w:val="single"/>
              </w:rPr>
            </w:pPr>
            <w:r w:rsidRPr="00D7152E">
              <w:rPr>
                <w:sz w:val="28"/>
                <w:szCs w:val="28"/>
              </w:rPr>
              <w:t>Получатель</w:t>
            </w:r>
            <w:r w:rsidRPr="00175120">
              <w:rPr>
                <w:sz w:val="28"/>
                <w:szCs w:val="28"/>
              </w:rPr>
              <w:t xml:space="preserve">: </w:t>
            </w:r>
            <w:r w:rsidRPr="000F7137">
              <w:rPr>
                <w:color w:val="000000"/>
                <w:sz w:val="28"/>
                <w:szCs w:val="28"/>
              </w:rPr>
              <w:t>Муниципальное общеобразовательное учреждение «Тимшерская средняя общеобразовательная школа»</w:t>
            </w:r>
          </w:p>
        </w:tc>
      </w:tr>
      <w:tr w:rsidR="00B971E4" w:rsidRPr="00D7152E" w:rsidTr="00134B3D">
        <w:trPr>
          <w:trHeight w:val="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D7152E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16222">
              <w:rPr>
                <w:bCs/>
                <w:sz w:val="28"/>
                <w:szCs w:val="28"/>
                <w:lang w:eastAsia="en-US"/>
              </w:rPr>
              <w:t>Стол трансформер модульный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</w:tr>
      <w:tr w:rsidR="00B971E4" w:rsidRPr="00D7152E" w:rsidTr="00134B3D">
        <w:trPr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Кресло-мешок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</w:tr>
      <w:tr w:rsidR="00B971E4" w:rsidRPr="00D7152E" w:rsidTr="00134B3D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 на металлическом каркасе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</w:tr>
      <w:tr w:rsidR="00B971E4" w:rsidRPr="00D7152E" w:rsidTr="00134B3D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</w:tr>
      <w:tr w:rsidR="00B971E4" w:rsidRPr="00D7152E" w:rsidTr="00134B3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  <w:u w:val="single"/>
              </w:rPr>
            </w:pPr>
            <w:r w:rsidRPr="00D7152E">
              <w:rPr>
                <w:sz w:val="28"/>
                <w:szCs w:val="28"/>
              </w:rPr>
              <w:t>Получатель</w:t>
            </w:r>
            <w:r w:rsidRPr="000F7137">
              <w:rPr>
                <w:sz w:val="28"/>
                <w:szCs w:val="28"/>
              </w:rPr>
              <w:t xml:space="preserve">: </w:t>
            </w:r>
            <w:r w:rsidRPr="000F7137">
              <w:rPr>
                <w:color w:val="000000"/>
                <w:sz w:val="28"/>
                <w:szCs w:val="28"/>
              </w:rPr>
              <w:t>Муниципальное общеобразовательное учреждение «Озъягская средняя общеобразовательная школа»</w:t>
            </w:r>
          </w:p>
        </w:tc>
      </w:tr>
      <w:tr w:rsidR="00B971E4" w:rsidRPr="00D7152E" w:rsidTr="00134B3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D7152E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216222">
              <w:rPr>
                <w:bCs/>
                <w:sz w:val="28"/>
                <w:szCs w:val="28"/>
                <w:lang w:eastAsia="en-US"/>
              </w:rPr>
              <w:t>Стол трансформер модульный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 w:rsidRPr="00216222">
              <w:rPr>
                <w:sz w:val="28"/>
                <w:szCs w:val="28"/>
              </w:rPr>
              <w:t>37 0</w:t>
            </w:r>
            <w:r>
              <w:rPr>
                <w:sz w:val="28"/>
                <w:szCs w:val="28"/>
              </w:rPr>
              <w:t>14</w:t>
            </w:r>
            <w:r w:rsidRPr="00216222">
              <w:rPr>
                <w:sz w:val="28"/>
                <w:szCs w:val="28"/>
              </w:rPr>
              <w:t>,00</w:t>
            </w:r>
          </w:p>
        </w:tc>
      </w:tr>
      <w:tr w:rsidR="00B971E4" w:rsidRPr="00D7152E" w:rsidTr="00134B3D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Кресло-мешок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19 010,28</w:t>
            </w:r>
          </w:p>
        </w:tc>
      </w:tr>
      <w:tr w:rsidR="00B971E4" w:rsidRPr="00D7152E" w:rsidTr="00134B3D">
        <w:trPr>
          <w:trHeight w:val="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 на металлическом каркасе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44 160,00</w:t>
            </w:r>
          </w:p>
        </w:tc>
      </w:tr>
      <w:tr w:rsidR="00B971E4" w:rsidRPr="00D7152E" w:rsidTr="00134B3D">
        <w:trPr>
          <w:trHeight w:val="2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216222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100 184,28</w:t>
            </w:r>
          </w:p>
        </w:tc>
      </w:tr>
      <w:tr w:rsidR="00B971E4" w:rsidRPr="00D7152E" w:rsidTr="00134B3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400 737,12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E4" w:rsidRPr="00D7152E" w:rsidRDefault="00B971E4" w:rsidP="00134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400 737,12</w:t>
            </w:r>
          </w:p>
        </w:tc>
      </w:tr>
    </w:tbl>
    <w:p w:rsidR="00F13047" w:rsidRDefault="00F13047" w:rsidP="00816E45">
      <w:pPr>
        <w:jc w:val="center"/>
        <w:rPr>
          <w:b/>
          <w:sz w:val="28"/>
          <w:szCs w:val="28"/>
        </w:rPr>
      </w:pPr>
    </w:p>
    <w:p w:rsidR="00F13047" w:rsidRDefault="00F13047" w:rsidP="00816E45">
      <w:pPr>
        <w:jc w:val="center"/>
        <w:rPr>
          <w:b/>
          <w:sz w:val="28"/>
          <w:szCs w:val="28"/>
        </w:rPr>
      </w:pPr>
    </w:p>
    <w:p w:rsidR="00B971E4" w:rsidRDefault="00B971E4" w:rsidP="00816E45">
      <w:pPr>
        <w:jc w:val="center"/>
        <w:rPr>
          <w:b/>
          <w:sz w:val="28"/>
          <w:szCs w:val="28"/>
        </w:rPr>
      </w:pPr>
    </w:p>
    <w:p w:rsidR="00B971E4" w:rsidRDefault="00B971E4" w:rsidP="00816E45">
      <w:pPr>
        <w:jc w:val="center"/>
        <w:rPr>
          <w:b/>
          <w:sz w:val="28"/>
          <w:szCs w:val="28"/>
        </w:rPr>
      </w:pPr>
    </w:p>
    <w:p w:rsidR="00F13047" w:rsidRDefault="00F13047" w:rsidP="00816E45">
      <w:pPr>
        <w:jc w:val="center"/>
        <w:rPr>
          <w:b/>
          <w:sz w:val="28"/>
          <w:szCs w:val="28"/>
        </w:rPr>
      </w:pPr>
    </w:p>
    <w:p w:rsidR="00DD03B9" w:rsidRPr="00DD03B9" w:rsidRDefault="00DD03B9" w:rsidP="00445059">
      <w:pPr>
        <w:rPr>
          <w:sz w:val="28"/>
          <w:szCs w:val="28"/>
        </w:rPr>
      </w:pPr>
    </w:p>
    <w:sectPr w:rsidR="00DD03B9" w:rsidRPr="00DD03B9" w:rsidSect="00560A83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4CC" w:rsidRDefault="00C034CC">
      <w:r>
        <w:separator/>
      </w:r>
    </w:p>
  </w:endnote>
  <w:endnote w:type="continuationSeparator" w:id="1">
    <w:p w:rsidR="00C034CC" w:rsidRDefault="00C03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4CC" w:rsidRDefault="00C034CC">
      <w:r>
        <w:separator/>
      </w:r>
    </w:p>
  </w:footnote>
  <w:footnote w:type="continuationSeparator" w:id="1">
    <w:p w:rsidR="00C034CC" w:rsidRDefault="00C03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D9CAD8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708D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E83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E6A0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EC2F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923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828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284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CABA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2ED4E1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1438ED18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6DFE3404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F402852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DE32B69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ED84738A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D4E03C2E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EE6CD7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15E2DA6E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41BC0"/>
    <w:rsid w:val="0004421A"/>
    <w:rsid w:val="00044781"/>
    <w:rsid w:val="00050319"/>
    <w:rsid w:val="000509C0"/>
    <w:rsid w:val="00052F50"/>
    <w:rsid w:val="00056448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4B3D"/>
    <w:rsid w:val="00136D2D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376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AE8"/>
    <w:rsid w:val="002A72C7"/>
    <w:rsid w:val="002B332F"/>
    <w:rsid w:val="002B5B0B"/>
    <w:rsid w:val="002C2254"/>
    <w:rsid w:val="002C4729"/>
    <w:rsid w:val="002C4A01"/>
    <w:rsid w:val="002C4A92"/>
    <w:rsid w:val="002C55B8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229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9DF"/>
    <w:rsid w:val="004C5BC8"/>
    <w:rsid w:val="004C67BE"/>
    <w:rsid w:val="004C6AE1"/>
    <w:rsid w:val="004C7055"/>
    <w:rsid w:val="004D4F96"/>
    <w:rsid w:val="004D6C45"/>
    <w:rsid w:val="004E30A7"/>
    <w:rsid w:val="004E321A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F1203"/>
    <w:rsid w:val="005F2E32"/>
    <w:rsid w:val="005F45B7"/>
    <w:rsid w:val="005F4B2C"/>
    <w:rsid w:val="005F4C21"/>
    <w:rsid w:val="005F4E12"/>
    <w:rsid w:val="006049BB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3476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48DB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17EF7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5001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3453"/>
    <w:rsid w:val="00B45E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1E4"/>
    <w:rsid w:val="00B977E7"/>
    <w:rsid w:val="00BA050D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F1D14"/>
    <w:rsid w:val="00BF2CEC"/>
    <w:rsid w:val="00BF4D0C"/>
    <w:rsid w:val="00BF5D46"/>
    <w:rsid w:val="00C01CAE"/>
    <w:rsid w:val="00C01F94"/>
    <w:rsid w:val="00C032AA"/>
    <w:rsid w:val="00C033DE"/>
    <w:rsid w:val="00C034CC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0775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2285"/>
    <w:rsid w:val="00CB4A24"/>
    <w:rsid w:val="00CC1562"/>
    <w:rsid w:val="00CC164E"/>
    <w:rsid w:val="00CC1FEB"/>
    <w:rsid w:val="00CC309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185"/>
    <w:rsid w:val="00CF2642"/>
    <w:rsid w:val="00CF2851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C42EA"/>
    <w:rsid w:val="00DC56CC"/>
    <w:rsid w:val="00DC6799"/>
    <w:rsid w:val="00DC6A23"/>
    <w:rsid w:val="00DC6D94"/>
    <w:rsid w:val="00DD03B9"/>
    <w:rsid w:val="00DD3456"/>
    <w:rsid w:val="00DD36EE"/>
    <w:rsid w:val="00DD42BF"/>
    <w:rsid w:val="00DD676C"/>
    <w:rsid w:val="00DD79E8"/>
    <w:rsid w:val="00DE18CF"/>
    <w:rsid w:val="00DE244C"/>
    <w:rsid w:val="00DE773D"/>
    <w:rsid w:val="00DF161F"/>
    <w:rsid w:val="00DF1FB8"/>
    <w:rsid w:val="00DF4F75"/>
    <w:rsid w:val="00DF6B21"/>
    <w:rsid w:val="00E04059"/>
    <w:rsid w:val="00E04AB9"/>
    <w:rsid w:val="00E04E27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5D4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D44"/>
    <w:rsid w:val="00F65E36"/>
    <w:rsid w:val="00F67517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3DA2"/>
    <w:rsid w:val="00F953AB"/>
    <w:rsid w:val="00F963B0"/>
    <w:rsid w:val="00FA4847"/>
    <w:rsid w:val="00FA4A0B"/>
    <w:rsid w:val="00FA7711"/>
    <w:rsid w:val="00FA7897"/>
    <w:rsid w:val="00FB1110"/>
    <w:rsid w:val="00FB2068"/>
    <w:rsid w:val="00FB4094"/>
    <w:rsid w:val="00FB4C6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93DA2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93D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93D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93D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93D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F93D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2C55B8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3</cp:revision>
  <cp:lastPrinted>2021-09-27T11:15:00Z</cp:lastPrinted>
  <dcterms:created xsi:type="dcterms:W3CDTF">2015-10-12T15:57:00Z</dcterms:created>
  <dcterms:modified xsi:type="dcterms:W3CDTF">2021-09-27T11:15:00Z</dcterms:modified>
</cp:coreProperties>
</file>