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635" w:rsidRDefault="00074635" w:rsidP="00074635">
      <w:pPr>
        <w:pStyle w:val="a7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5" o:title=""/>
          </v:shape>
          <o:OLEObject Type="Embed" ProgID="Word.Picture.8" ShapeID="_x0000_i1025" DrawAspect="Content" ObjectID="_1694261765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074635" w:rsidRPr="005210CD" w:rsidRDefault="00074635" w:rsidP="00074635">
      <w:pPr>
        <w:pStyle w:val="a7"/>
        <w:rPr>
          <w:b w:val="0"/>
          <w:sz w:val="24"/>
          <w:szCs w:val="24"/>
        </w:rPr>
      </w:pPr>
    </w:p>
    <w:p w:rsidR="00074635" w:rsidRPr="005210CD" w:rsidRDefault="00074635" w:rsidP="00074635">
      <w:pPr>
        <w:pStyle w:val="a7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074635" w:rsidRPr="005210CD" w:rsidRDefault="00074635" w:rsidP="00074635">
      <w:pPr>
        <w:pStyle w:val="a7"/>
        <w:rPr>
          <w:sz w:val="24"/>
          <w:szCs w:val="24"/>
        </w:rPr>
      </w:pPr>
      <w:r w:rsidRPr="005210CD">
        <w:rPr>
          <w:sz w:val="24"/>
          <w:szCs w:val="24"/>
        </w:rPr>
        <w:t>СОВЕТ МУНИЦИ</w:t>
      </w:r>
      <w:r w:rsidR="000D3533">
        <w:rPr>
          <w:sz w:val="24"/>
          <w:szCs w:val="24"/>
        </w:rPr>
        <w:t>ПАЛЬНОГО РАЙОНА «УСТЬ-КУЛОМСКИЙ</w:t>
      </w:r>
      <w:r w:rsidRPr="005210CD">
        <w:rPr>
          <w:sz w:val="24"/>
          <w:szCs w:val="24"/>
        </w:rPr>
        <w:t>»</w:t>
      </w:r>
    </w:p>
    <w:p w:rsidR="00074635" w:rsidRPr="005210CD" w:rsidRDefault="00074635" w:rsidP="00074635">
      <w:pPr>
        <w:pStyle w:val="a7"/>
        <w:rPr>
          <w:sz w:val="24"/>
          <w:szCs w:val="24"/>
        </w:rPr>
      </w:pPr>
    </w:p>
    <w:p w:rsidR="00074635" w:rsidRPr="007B298F" w:rsidRDefault="00074635" w:rsidP="00074635">
      <w:pPr>
        <w:pStyle w:val="a7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074635" w:rsidRPr="007B298F" w:rsidRDefault="00074635" w:rsidP="00074635">
      <w:pPr>
        <w:pStyle w:val="a7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074635" w:rsidRDefault="00074635" w:rsidP="00074635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  <w:lang w:val="en-US"/>
        </w:rPr>
        <w:t>I</w:t>
      </w:r>
      <w:r>
        <w:rPr>
          <w:b/>
          <w:sz w:val="22"/>
          <w:szCs w:val="22"/>
        </w:rPr>
        <w:t>Х</w:t>
      </w:r>
      <w:r w:rsidRPr="00EC3F94">
        <w:rPr>
          <w:b/>
          <w:sz w:val="22"/>
          <w:szCs w:val="22"/>
        </w:rPr>
        <w:t xml:space="preserve">  заседание</w:t>
      </w:r>
      <w:proofErr w:type="gramEnd"/>
      <w:r w:rsidRPr="00EC3F94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074635" w:rsidRPr="00EC3F94" w:rsidRDefault="00074635" w:rsidP="00074635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074635" w:rsidRPr="005210CD" w:rsidRDefault="00074635" w:rsidP="00074635">
      <w:pPr>
        <w:jc w:val="center"/>
        <w:rPr>
          <w:b/>
        </w:rPr>
      </w:pPr>
    </w:p>
    <w:p w:rsidR="00074635" w:rsidRPr="005554FC" w:rsidRDefault="00074635" w:rsidP="00074635">
      <w:pPr>
        <w:pStyle w:val="a7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24 сентября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179</w:t>
      </w:r>
      <w:r w:rsidRPr="005554FC">
        <w:rPr>
          <w:b w:val="0"/>
          <w:szCs w:val="28"/>
          <w:u w:val="single"/>
        </w:rPr>
        <w:t xml:space="preserve"> </w:t>
      </w:r>
    </w:p>
    <w:p w:rsidR="00074635" w:rsidRPr="0035337C" w:rsidRDefault="00074635" w:rsidP="00074635">
      <w:pPr>
        <w:pStyle w:val="a7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DD790E" w:rsidRPr="007629B4" w:rsidRDefault="00DD790E" w:rsidP="00DD790E">
      <w:pPr>
        <w:pStyle w:val="a3"/>
        <w:jc w:val="center"/>
        <w:rPr>
          <w:bCs/>
          <w:spacing w:val="-2"/>
          <w:sz w:val="28"/>
        </w:rPr>
      </w:pPr>
    </w:p>
    <w:p w:rsidR="00DD790E" w:rsidRPr="007629B4" w:rsidRDefault="00DD790E" w:rsidP="00DD790E">
      <w:pPr>
        <w:pStyle w:val="a3"/>
        <w:jc w:val="center"/>
        <w:rPr>
          <w:bCs/>
          <w:spacing w:val="-2"/>
          <w:sz w:val="28"/>
        </w:rPr>
      </w:pPr>
    </w:p>
    <w:p w:rsidR="00074635" w:rsidRDefault="00A947BB" w:rsidP="00DD790E">
      <w:pPr>
        <w:pStyle w:val="a3"/>
        <w:jc w:val="center"/>
        <w:rPr>
          <w:bCs/>
          <w:spacing w:val="-2"/>
          <w:sz w:val="28"/>
        </w:rPr>
      </w:pPr>
      <w:r w:rsidRPr="00074635">
        <w:rPr>
          <w:bCs/>
          <w:spacing w:val="-2"/>
          <w:sz w:val="28"/>
        </w:rPr>
        <w:t xml:space="preserve">О внесении </w:t>
      </w:r>
      <w:r w:rsidR="00B95D3D" w:rsidRPr="00074635">
        <w:rPr>
          <w:bCs/>
          <w:spacing w:val="-2"/>
          <w:sz w:val="28"/>
        </w:rPr>
        <w:t>дополнений</w:t>
      </w:r>
      <w:r w:rsidR="009E7F63" w:rsidRPr="00074635">
        <w:rPr>
          <w:bCs/>
          <w:spacing w:val="-2"/>
          <w:sz w:val="28"/>
        </w:rPr>
        <w:t xml:space="preserve"> в  п</w:t>
      </w:r>
      <w:r w:rsidR="00DD790E" w:rsidRPr="00074635">
        <w:rPr>
          <w:bCs/>
          <w:spacing w:val="-2"/>
          <w:sz w:val="28"/>
        </w:rPr>
        <w:t>равила землепользования и застройки муниципального образования сельского поселения «</w:t>
      </w:r>
      <w:proofErr w:type="spellStart"/>
      <w:r w:rsidR="00DD790E" w:rsidRPr="00074635">
        <w:rPr>
          <w:bCs/>
          <w:spacing w:val="-2"/>
          <w:sz w:val="28"/>
        </w:rPr>
        <w:t>Керчомъя</w:t>
      </w:r>
      <w:proofErr w:type="spellEnd"/>
      <w:r w:rsidR="00DD790E" w:rsidRPr="00074635">
        <w:rPr>
          <w:bCs/>
          <w:spacing w:val="-2"/>
          <w:sz w:val="28"/>
        </w:rPr>
        <w:t>»</w:t>
      </w:r>
      <w:r w:rsidR="00106588" w:rsidRPr="00074635">
        <w:rPr>
          <w:bCs/>
          <w:spacing w:val="-2"/>
          <w:sz w:val="28"/>
        </w:rPr>
        <w:t>, входящего в состав</w:t>
      </w:r>
      <w:r w:rsidR="00030982" w:rsidRPr="00074635">
        <w:rPr>
          <w:bCs/>
          <w:spacing w:val="-2"/>
          <w:sz w:val="28"/>
        </w:rPr>
        <w:t xml:space="preserve"> муниципального образования</w:t>
      </w:r>
      <w:r w:rsidR="00030982">
        <w:rPr>
          <w:b/>
          <w:bCs/>
          <w:spacing w:val="-2"/>
          <w:sz w:val="28"/>
        </w:rPr>
        <w:t xml:space="preserve"> </w:t>
      </w:r>
      <w:r w:rsidR="00030982" w:rsidRPr="00074635">
        <w:rPr>
          <w:bCs/>
          <w:spacing w:val="-2"/>
          <w:sz w:val="28"/>
        </w:rPr>
        <w:t xml:space="preserve">муниципального района </w:t>
      </w:r>
    </w:p>
    <w:p w:rsidR="00DD790E" w:rsidRPr="00074635" w:rsidRDefault="00030982" w:rsidP="00DD790E">
      <w:pPr>
        <w:pStyle w:val="a3"/>
        <w:jc w:val="center"/>
        <w:rPr>
          <w:bCs/>
          <w:sz w:val="28"/>
        </w:rPr>
      </w:pPr>
      <w:r w:rsidRPr="00074635">
        <w:rPr>
          <w:bCs/>
          <w:spacing w:val="-2"/>
          <w:sz w:val="28"/>
        </w:rPr>
        <w:t>«Усть-Куломский»</w:t>
      </w:r>
    </w:p>
    <w:p w:rsidR="00DD790E" w:rsidRPr="007629B4" w:rsidRDefault="00DD790E" w:rsidP="00DD790E">
      <w:pPr>
        <w:pStyle w:val="a3"/>
        <w:rPr>
          <w:sz w:val="28"/>
        </w:rPr>
      </w:pPr>
    </w:p>
    <w:p w:rsidR="00DD790E" w:rsidRPr="007629B4" w:rsidRDefault="00DD790E" w:rsidP="00DD790E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9E7F63">
        <w:rPr>
          <w:sz w:val="28"/>
        </w:rPr>
        <w:t xml:space="preserve">с пунктом 4 </w:t>
      </w:r>
      <w:r w:rsidRPr="007629B4">
        <w:rPr>
          <w:sz w:val="28"/>
        </w:rPr>
        <w:t xml:space="preserve">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Pr="007629B4">
        <w:rPr>
          <w:sz w:val="28"/>
        </w:rPr>
        <w:t xml:space="preserve">, </w:t>
      </w:r>
      <w:r w:rsidR="00B95D3D">
        <w:rPr>
          <w:rFonts w:eastAsiaTheme="minorHAnsi"/>
          <w:sz w:val="28"/>
          <w:szCs w:val="28"/>
          <w:lang w:eastAsia="en-US"/>
        </w:rPr>
        <w:t xml:space="preserve">приказом </w:t>
      </w:r>
      <w:proofErr w:type="spellStart"/>
      <w:r w:rsidR="00B95D3D"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 w:rsidR="00B95D3D">
        <w:rPr>
          <w:rFonts w:eastAsiaTheme="minorHAnsi"/>
          <w:sz w:val="28"/>
          <w:szCs w:val="28"/>
          <w:lang w:eastAsia="en-US"/>
        </w:rPr>
        <w:t xml:space="preserve"> от 10.11.2020 N </w:t>
      </w:r>
      <w:proofErr w:type="gramStart"/>
      <w:r w:rsidR="00B95D3D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B95D3D">
        <w:rPr>
          <w:rFonts w:eastAsiaTheme="minorHAnsi"/>
          <w:sz w:val="28"/>
          <w:szCs w:val="28"/>
          <w:lang w:eastAsia="en-US"/>
        </w:rPr>
        <w:t xml:space="preserve">/0412 «Об утверждении классификатора видов разрешенного использования земельных участков», </w:t>
      </w:r>
      <w:r w:rsidRPr="007629B4">
        <w:rPr>
          <w:sz w:val="28"/>
        </w:rPr>
        <w:t xml:space="preserve">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DD790E" w:rsidRPr="007629B4" w:rsidRDefault="009E7F63" w:rsidP="00DD790E">
      <w:pPr>
        <w:pStyle w:val="a3"/>
        <w:ind w:firstLine="709"/>
        <w:jc w:val="both"/>
        <w:rPr>
          <w:b/>
          <w:sz w:val="28"/>
        </w:rPr>
      </w:pPr>
      <w:r>
        <w:rPr>
          <w:sz w:val="28"/>
        </w:rPr>
        <w:t>1. Внести в п</w:t>
      </w:r>
      <w:r w:rsidR="00DD790E" w:rsidRPr="007629B4">
        <w:rPr>
          <w:sz w:val="28"/>
        </w:rPr>
        <w:t>равила землепользования и застройки муниципального образования сельского поселени</w:t>
      </w:r>
      <w:r w:rsidR="00AD6AD0">
        <w:rPr>
          <w:sz w:val="28"/>
        </w:rPr>
        <w:t>я</w:t>
      </w:r>
      <w:r w:rsidR="00DD790E" w:rsidRPr="007629B4">
        <w:rPr>
          <w:sz w:val="28"/>
        </w:rPr>
        <w:t xml:space="preserve"> «</w:t>
      </w:r>
      <w:proofErr w:type="spellStart"/>
      <w:r w:rsidR="00DD790E">
        <w:rPr>
          <w:sz w:val="28"/>
        </w:rPr>
        <w:t>Керчомъя</w:t>
      </w:r>
      <w:proofErr w:type="spellEnd"/>
      <w:r w:rsidR="00DD790E" w:rsidRPr="007629B4">
        <w:rPr>
          <w:sz w:val="28"/>
        </w:rPr>
        <w:t xml:space="preserve">», </w:t>
      </w:r>
      <w:r w:rsidR="00030982">
        <w:rPr>
          <w:sz w:val="28"/>
        </w:rPr>
        <w:t xml:space="preserve">входящего в состав </w:t>
      </w:r>
      <w:r w:rsidR="00030982">
        <w:rPr>
          <w:bCs/>
          <w:sz w:val="28"/>
          <w:szCs w:val="28"/>
        </w:rPr>
        <w:t xml:space="preserve">муниципального образования муниципального района «Усть-Куломский», </w:t>
      </w:r>
      <w:r w:rsidR="00DD790E" w:rsidRPr="007629B4">
        <w:rPr>
          <w:sz w:val="28"/>
        </w:rPr>
        <w:t xml:space="preserve">утвержденные решением Совета </w:t>
      </w:r>
      <w:r w:rsidR="00000777">
        <w:rPr>
          <w:bCs/>
          <w:sz w:val="28"/>
          <w:szCs w:val="28"/>
        </w:rPr>
        <w:t>муниципального района</w:t>
      </w:r>
      <w:r w:rsidR="00000777" w:rsidRPr="00B666B2">
        <w:rPr>
          <w:bCs/>
          <w:sz w:val="28"/>
          <w:szCs w:val="28"/>
        </w:rPr>
        <w:t xml:space="preserve"> «</w:t>
      </w:r>
      <w:r w:rsidR="00000777">
        <w:rPr>
          <w:bCs/>
          <w:sz w:val="28"/>
          <w:szCs w:val="28"/>
        </w:rPr>
        <w:t>Усть-Куломский</w:t>
      </w:r>
      <w:r w:rsidR="00000777" w:rsidRPr="00B666B2">
        <w:rPr>
          <w:bCs/>
          <w:sz w:val="28"/>
          <w:szCs w:val="28"/>
        </w:rPr>
        <w:t>»</w:t>
      </w:r>
      <w:r w:rsidR="00DD790E" w:rsidRPr="007629B4">
        <w:rPr>
          <w:sz w:val="28"/>
        </w:rPr>
        <w:t xml:space="preserve"> </w:t>
      </w:r>
      <w:r w:rsidR="00000777">
        <w:rPr>
          <w:sz w:val="28"/>
          <w:szCs w:val="28"/>
        </w:rPr>
        <w:t>от 19</w:t>
      </w:r>
      <w:r w:rsidR="00000777" w:rsidRPr="00B666B2">
        <w:rPr>
          <w:sz w:val="28"/>
          <w:szCs w:val="28"/>
        </w:rPr>
        <w:t>.</w:t>
      </w:r>
      <w:r w:rsidR="00000777">
        <w:rPr>
          <w:sz w:val="28"/>
          <w:szCs w:val="28"/>
        </w:rPr>
        <w:t>05</w:t>
      </w:r>
      <w:r w:rsidR="00000777" w:rsidRPr="00B666B2">
        <w:rPr>
          <w:sz w:val="28"/>
          <w:szCs w:val="28"/>
        </w:rPr>
        <w:t>.201</w:t>
      </w:r>
      <w:r w:rsidR="00315FF8">
        <w:rPr>
          <w:sz w:val="28"/>
          <w:szCs w:val="28"/>
        </w:rPr>
        <w:t>6</w:t>
      </w:r>
      <w:r w:rsidR="00000777">
        <w:rPr>
          <w:sz w:val="28"/>
          <w:szCs w:val="28"/>
        </w:rPr>
        <w:t xml:space="preserve">  № </w:t>
      </w:r>
      <w:r w:rsidR="00000777">
        <w:rPr>
          <w:sz w:val="28"/>
          <w:szCs w:val="28"/>
          <w:lang w:val="en-US"/>
        </w:rPr>
        <w:t>VI</w:t>
      </w:r>
      <w:r w:rsidR="00000777" w:rsidRPr="00686599">
        <w:rPr>
          <w:sz w:val="28"/>
          <w:szCs w:val="28"/>
        </w:rPr>
        <w:t>-</w:t>
      </w:r>
      <w:r w:rsidR="00000777">
        <w:rPr>
          <w:sz w:val="28"/>
          <w:szCs w:val="28"/>
        </w:rPr>
        <w:t>7</w:t>
      </w:r>
      <w:r w:rsidR="00000777" w:rsidRPr="00686599">
        <w:rPr>
          <w:sz w:val="28"/>
          <w:szCs w:val="28"/>
        </w:rPr>
        <w:t>2</w:t>
      </w:r>
      <w:r w:rsidR="00000777" w:rsidRPr="00B666B2">
        <w:rPr>
          <w:sz w:val="28"/>
          <w:szCs w:val="28"/>
        </w:rPr>
        <w:t xml:space="preserve"> </w:t>
      </w:r>
      <w:r w:rsidR="00000777" w:rsidRPr="00B666B2">
        <w:rPr>
          <w:bCs/>
          <w:sz w:val="28"/>
          <w:szCs w:val="28"/>
        </w:rPr>
        <w:t xml:space="preserve"> «Об</w:t>
      </w:r>
      <w:r w:rsidR="00030982">
        <w:rPr>
          <w:bCs/>
          <w:sz w:val="28"/>
          <w:szCs w:val="28"/>
        </w:rPr>
        <w:t xml:space="preserve"> утверждении генерального плана и</w:t>
      </w:r>
      <w:r w:rsidR="00000777" w:rsidRPr="00B666B2">
        <w:rPr>
          <w:bCs/>
          <w:sz w:val="28"/>
          <w:szCs w:val="28"/>
        </w:rPr>
        <w:t xml:space="preserve"> правил землепользования и застройки муниципального образования сельского поселения «</w:t>
      </w:r>
      <w:proofErr w:type="spellStart"/>
      <w:r w:rsidR="00000777">
        <w:rPr>
          <w:bCs/>
          <w:sz w:val="28"/>
          <w:szCs w:val="28"/>
        </w:rPr>
        <w:t>Керчомъя</w:t>
      </w:r>
      <w:proofErr w:type="spellEnd"/>
      <w:r w:rsidR="00000777" w:rsidRPr="00B666B2">
        <w:rPr>
          <w:bCs/>
          <w:sz w:val="28"/>
          <w:szCs w:val="28"/>
        </w:rPr>
        <w:t>»</w:t>
      </w:r>
      <w:r w:rsidR="00030982">
        <w:rPr>
          <w:bCs/>
          <w:sz w:val="28"/>
          <w:szCs w:val="28"/>
        </w:rPr>
        <w:t xml:space="preserve"> муниципального образования муниципального района «Усть-Куломский»</w:t>
      </w:r>
      <w:r w:rsidR="00DD790E" w:rsidRPr="007629B4">
        <w:rPr>
          <w:sz w:val="28"/>
        </w:rPr>
        <w:t xml:space="preserve">,   </w:t>
      </w:r>
      <w:r w:rsidR="00DF143E">
        <w:rPr>
          <w:sz w:val="28"/>
        </w:rPr>
        <w:t>дополнения</w:t>
      </w:r>
      <w:r w:rsidR="00DD790E" w:rsidRPr="007629B4">
        <w:rPr>
          <w:sz w:val="28"/>
        </w:rPr>
        <w:t xml:space="preserve">  согласно приложению.</w:t>
      </w:r>
    </w:p>
    <w:p w:rsidR="00DD790E" w:rsidRPr="007629B4" w:rsidRDefault="00DD790E" w:rsidP="00DD790E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DD790E" w:rsidRPr="007629B4" w:rsidRDefault="00DD790E" w:rsidP="00DD790E">
      <w:pPr>
        <w:pStyle w:val="a3"/>
        <w:ind w:firstLine="709"/>
        <w:rPr>
          <w:b/>
          <w:sz w:val="28"/>
        </w:rPr>
      </w:pPr>
    </w:p>
    <w:p w:rsidR="00074635" w:rsidRDefault="00074635" w:rsidP="00A63BA8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074635" w:rsidRDefault="00A63BA8" w:rsidP="00A63BA8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района «Усть-Куломский»- </w:t>
      </w:r>
    </w:p>
    <w:p w:rsidR="00A63BA8" w:rsidRDefault="00074635" w:rsidP="00A63BA8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A63BA8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A63BA8">
        <w:rPr>
          <w:rFonts w:ascii="Times New Roman" w:hAnsi="Times New Roman"/>
          <w:sz w:val="28"/>
          <w:szCs w:val="28"/>
        </w:rPr>
        <w:t xml:space="preserve">администрации  района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A63BA8">
        <w:rPr>
          <w:rFonts w:ascii="Times New Roman" w:hAnsi="Times New Roman"/>
          <w:sz w:val="28"/>
          <w:szCs w:val="28"/>
        </w:rPr>
        <w:t>С.В.Рубан</w:t>
      </w:r>
      <w:proofErr w:type="spellEnd"/>
    </w:p>
    <w:p w:rsidR="00A63BA8" w:rsidRDefault="00A63BA8" w:rsidP="00A63BA8">
      <w:pPr>
        <w:ind w:left="14"/>
        <w:rPr>
          <w:sz w:val="28"/>
          <w:szCs w:val="28"/>
        </w:rPr>
      </w:pPr>
    </w:p>
    <w:p w:rsidR="00074635" w:rsidRDefault="00074635" w:rsidP="00074635">
      <w:pPr>
        <w:ind w:left="14"/>
        <w:rPr>
          <w:sz w:val="28"/>
          <w:szCs w:val="28"/>
        </w:rPr>
      </w:pPr>
    </w:p>
    <w:p w:rsidR="00A63BA8" w:rsidRPr="00A47E51" w:rsidRDefault="00A63BA8" w:rsidP="00074635">
      <w:pPr>
        <w:ind w:left="14"/>
        <w:rPr>
          <w:sz w:val="28"/>
          <w:szCs w:val="28"/>
        </w:rPr>
      </w:pPr>
      <w:r w:rsidRPr="00A47E51">
        <w:rPr>
          <w:sz w:val="28"/>
          <w:szCs w:val="28"/>
        </w:rPr>
        <w:t>Председатель Совета</w:t>
      </w:r>
      <w:r w:rsidR="00074635">
        <w:rPr>
          <w:sz w:val="28"/>
          <w:szCs w:val="28"/>
        </w:rPr>
        <w:t xml:space="preserve"> МР </w:t>
      </w:r>
      <w:r w:rsidRPr="00A47E51">
        <w:rPr>
          <w:sz w:val="28"/>
          <w:szCs w:val="28"/>
        </w:rPr>
        <w:t>«Усть-Куломски</w:t>
      </w:r>
      <w:r w:rsidR="00074635">
        <w:rPr>
          <w:sz w:val="28"/>
          <w:szCs w:val="28"/>
        </w:rPr>
        <w:t xml:space="preserve">й»                                    </w:t>
      </w:r>
      <w:r w:rsidRPr="00A47E51">
        <w:rPr>
          <w:sz w:val="28"/>
          <w:szCs w:val="28"/>
        </w:rPr>
        <w:t>С.Б.Шахова</w:t>
      </w:r>
    </w:p>
    <w:p w:rsidR="00DD790E" w:rsidRPr="007629B4" w:rsidRDefault="00DD790E" w:rsidP="00DD790E">
      <w:pPr>
        <w:pStyle w:val="a3"/>
        <w:rPr>
          <w:b/>
          <w:sz w:val="28"/>
        </w:rPr>
      </w:pPr>
      <w:r w:rsidRPr="007629B4">
        <w:rPr>
          <w:sz w:val="28"/>
        </w:rPr>
        <w:t xml:space="preserve">                                                                                                 </w:t>
      </w:r>
    </w:p>
    <w:p w:rsidR="00074635" w:rsidRDefault="00DD790E" w:rsidP="00DD790E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    Приложение </w:t>
      </w:r>
    </w:p>
    <w:p w:rsidR="00DD790E" w:rsidRPr="007629B4" w:rsidRDefault="00DD790E" w:rsidP="00074635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 w:rsidR="00074635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074635">
        <w:rPr>
          <w:sz w:val="28"/>
        </w:rPr>
        <w:t>МР</w:t>
      </w:r>
      <w:r w:rsidR="00074635"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DD790E" w:rsidRPr="007629B4" w:rsidRDefault="00DD790E" w:rsidP="00DD790E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 w:rsidR="00074635">
        <w:rPr>
          <w:sz w:val="28"/>
        </w:rPr>
        <w:t xml:space="preserve">24 сентября </w:t>
      </w:r>
      <w:r w:rsidR="000B53F3">
        <w:rPr>
          <w:sz w:val="28"/>
        </w:rPr>
        <w:t xml:space="preserve"> 202</w:t>
      </w:r>
      <w:r w:rsidR="00FA2D96">
        <w:rPr>
          <w:sz w:val="28"/>
        </w:rPr>
        <w:t>1</w:t>
      </w:r>
      <w:r w:rsidRPr="007629B4">
        <w:rPr>
          <w:sz w:val="28"/>
        </w:rPr>
        <w:t xml:space="preserve"> г. </w:t>
      </w:r>
      <w:r w:rsidR="00074635" w:rsidRPr="00074635">
        <w:rPr>
          <w:sz w:val="28"/>
          <w:szCs w:val="28"/>
        </w:rPr>
        <w:t xml:space="preserve">№ </w:t>
      </w:r>
      <w:r w:rsidR="00074635" w:rsidRPr="00074635">
        <w:rPr>
          <w:sz w:val="28"/>
          <w:szCs w:val="28"/>
          <w:lang w:val="en-US"/>
        </w:rPr>
        <w:t>I</w:t>
      </w:r>
      <w:r w:rsidR="00074635" w:rsidRPr="00074635">
        <w:rPr>
          <w:sz w:val="28"/>
          <w:szCs w:val="28"/>
        </w:rPr>
        <w:t>Х-179</w:t>
      </w:r>
    </w:p>
    <w:p w:rsidR="00DD790E" w:rsidRPr="00030982" w:rsidRDefault="00DD790E" w:rsidP="00DD790E">
      <w:pPr>
        <w:pStyle w:val="a3"/>
        <w:rPr>
          <w:b/>
          <w:sz w:val="28"/>
        </w:rPr>
      </w:pPr>
    </w:p>
    <w:p w:rsidR="00B95D3D" w:rsidRPr="00074635" w:rsidRDefault="00B95D3D" w:rsidP="00B95D3D">
      <w:pPr>
        <w:autoSpaceDE w:val="0"/>
        <w:autoSpaceDN w:val="0"/>
        <w:ind w:left="-284" w:firstLine="426"/>
        <w:jc w:val="both"/>
        <w:rPr>
          <w:bCs/>
          <w:color w:val="000000" w:themeColor="text1"/>
          <w:sz w:val="28"/>
          <w:szCs w:val="28"/>
        </w:rPr>
      </w:pPr>
      <w:r w:rsidRPr="00074635">
        <w:rPr>
          <w:bCs/>
          <w:color w:val="000000" w:themeColor="text1"/>
          <w:sz w:val="28"/>
          <w:szCs w:val="28"/>
        </w:rPr>
        <w:t>Внести в правила землепользования и застройки муниципального образования сельского поселения «</w:t>
      </w:r>
      <w:proofErr w:type="spellStart"/>
      <w:r w:rsidRPr="00074635">
        <w:rPr>
          <w:bCs/>
          <w:color w:val="000000" w:themeColor="text1"/>
          <w:sz w:val="28"/>
          <w:szCs w:val="28"/>
        </w:rPr>
        <w:t>Керчомъя</w:t>
      </w:r>
      <w:proofErr w:type="spellEnd"/>
      <w:r w:rsidRPr="00074635">
        <w:rPr>
          <w:bCs/>
          <w:color w:val="000000" w:themeColor="text1"/>
          <w:sz w:val="28"/>
          <w:szCs w:val="28"/>
        </w:rPr>
        <w:t>», входящего в состав</w:t>
      </w:r>
      <w:r w:rsidRPr="00074635">
        <w:rPr>
          <w:bCs/>
          <w:spacing w:val="-2"/>
          <w:sz w:val="28"/>
          <w:szCs w:val="28"/>
        </w:rPr>
        <w:t xml:space="preserve"> муниципального образования муниципального района «Усть-Куломский»</w:t>
      </w:r>
      <w:r w:rsidRPr="00074635">
        <w:rPr>
          <w:bCs/>
          <w:color w:val="000000" w:themeColor="text1"/>
          <w:sz w:val="28"/>
          <w:szCs w:val="28"/>
        </w:rPr>
        <w:t xml:space="preserve">, утвержденных решением Совета  муниципального района «Усть-Куломский» </w:t>
      </w:r>
      <w:r w:rsidRPr="00074635">
        <w:rPr>
          <w:color w:val="000000" w:themeColor="text1"/>
          <w:sz w:val="28"/>
          <w:szCs w:val="28"/>
        </w:rPr>
        <w:t xml:space="preserve">от 19.05.2016  № </w:t>
      </w:r>
      <w:r w:rsidRPr="00074635">
        <w:rPr>
          <w:color w:val="000000" w:themeColor="text1"/>
          <w:sz w:val="28"/>
          <w:szCs w:val="28"/>
          <w:lang w:val="en-US"/>
        </w:rPr>
        <w:t>VI</w:t>
      </w:r>
      <w:r w:rsidRPr="00074635">
        <w:rPr>
          <w:color w:val="000000" w:themeColor="text1"/>
          <w:sz w:val="28"/>
          <w:szCs w:val="28"/>
        </w:rPr>
        <w:t xml:space="preserve">-72 </w:t>
      </w:r>
      <w:r w:rsidRPr="00074635">
        <w:rPr>
          <w:bCs/>
          <w:color w:val="000000" w:themeColor="text1"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Pr="00074635">
        <w:rPr>
          <w:bCs/>
          <w:color w:val="000000" w:themeColor="text1"/>
          <w:sz w:val="28"/>
          <w:szCs w:val="28"/>
        </w:rPr>
        <w:t>Керчомъя</w:t>
      </w:r>
      <w:proofErr w:type="spellEnd"/>
      <w:r w:rsidRPr="00074635">
        <w:rPr>
          <w:bCs/>
          <w:color w:val="000000" w:themeColor="text1"/>
          <w:sz w:val="28"/>
          <w:szCs w:val="28"/>
        </w:rPr>
        <w:t>»</w:t>
      </w:r>
      <w:r w:rsidRPr="00074635">
        <w:rPr>
          <w:bCs/>
          <w:spacing w:val="-2"/>
          <w:sz w:val="28"/>
          <w:szCs w:val="28"/>
        </w:rPr>
        <w:t xml:space="preserve"> муниципального образования муниципального района «Усть-Куломский»</w:t>
      </w:r>
      <w:r w:rsidRPr="00074635">
        <w:rPr>
          <w:bCs/>
          <w:color w:val="000000" w:themeColor="text1"/>
          <w:sz w:val="28"/>
          <w:szCs w:val="28"/>
        </w:rPr>
        <w:t>, следующие дополнения:</w:t>
      </w:r>
    </w:p>
    <w:p w:rsidR="00B95D3D" w:rsidRDefault="00B95D3D" w:rsidP="00B95D3D">
      <w:pPr>
        <w:ind w:firstLine="567"/>
        <w:jc w:val="both"/>
        <w:rPr>
          <w:color w:val="000000" w:themeColor="text1"/>
          <w:sz w:val="28"/>
          <w:szCs w:val="28"/>
        </w:rPr>
      </w:pPr>
      <w:r w:rsidRPr="00AF4108">
        <w:rPr>
          <w:spacing w:val="-2"/>
          <w:sz w:val="28"/>
          <w:szCs w:val="28"/>
        </w:rPr>
        <w:t xml:space="preserve">1. </w:t>
      </w:r>
      <w:r>
        <w:rPr>
          <w:spacing w:val="-2"/>
          <w:sz w:val="28"/>
          <w:szCs w:val="28"/>
        </w:rPr>
        <w:t>О</w:t>
      </w:r>
      <w:r w:rsidRPr="00AF4108">
        <w:rPr>
          <w:spacing w:val="-2"/>
          <w:sz w:val="28"/>
          <w:szCs w:val="28"/>
        </w:rPr>
        <w:t xml:space="preserve">сновные </w:t>
      </w:r>
      <w:r>
        <w:rPr>
          <w:spacing w:val="-2"/>
          <w:sz w:val="28"/>
          <w:szCs w:val="28"/>
        </w:rPr>
        <w:t>в</w:t>
      </w:r>
      <w:r w:rsidRPr="00AF4108">
        <w:rPr>
          <w:spacing w:val="-2"/>
          <w:sz w:val="28"/>
          <w:szCs w:val="28"/>
        </w:rPr>
        <w:t xml:space="preserve">иды разрешенного использования земельных участков территориальной зоны </w:t>
      </w:r>
      <w:r w:rsidRPr="00AF4108">
        <w:rPr>
          <w:bCs/>
          <w:color w:val="000000" w:themeColor="text1"/>
          <w:sz w:val="28"/>
          <w:szCs w:val="28"/>
        </w:rPr>
        <w:t xml:space="preserve">Ж-1. </w:t>
      </w:r>
      <w:r w:rsidRPr="00AF4108">
        <w:rPr>
          <w:color w:val="000000" w:themeColor="text1"/>
          <w:sz w:val="28"/>
          <w:szCs w:val="28"/>
        </w:rPr>
        <w:t xml:space="preserve">Зона </w:t>
      </w:r>
      <w:r w:rsidRPr="00AF4108">
        <w:rPr>
          <w:color w:val="000000" w:themeColor="text1"/>
          <w:spacing w:val="-2"/>
          <w:sz w:val="28"/>
          <w:szCs w:val="28"/>
        </w:rPr>
        <w:t xml:space="preserve">жилой застройки усадебного и </w:t>
      </w:r>
      <w:proofErr w:type="spellStart"/>
      <w:r w:rsidRPr="00AF4108">
        <w:rPr>
          <w:color w:val="000000" w:themeColor="text1"/>
          <w:spacing w:val="-2"/>
          <w:sz w:val="28"/>
          <w:szCs w:val="28"/>
        </w:rPr>
        <w:t>коттеджного</w:t>
      </w:r>
      <w:proofErr w:type="spellEnd"/>
      <w:r w:rsidRPr="00AF4108">
        <w:rPr>
          <w:color w:val="000000" w:themeColor="text1"/>
          <w:spacing w:val="-2"/>
          <w:sz w:val="28"/>
          <w:szCs w:val="28"/>
        </w:rPr>
        <w:t xml:space="preserve"> типа</w:t>
      </w:r>
      <w:r w:rsidRPr="00AF4108">
        <w:rPr>
          <w:color w:val="000000" w:themeColor="text1"/>
          <w:sz w:val="28"/>
          <w:szCs w:val="28"/>
        </w:rPr>
        <w:t xml:space="preserve"> дополнить следующим видом: </w:t>
      </w:r>
    </w:p>
    <w:p w:rsidR="00B95D3D" w:rsidRPr="00AF4108" w:rsidRDefault="00B95D3D" w:rsidP="00B95D3D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AF4108">
        <w:rPr>
          <w:color w:val="000000" w:themeColor="text1"/>
          <w:sz w:val="28"/>
          <w:szCs w:val="28"/>
        </w:rPr>
        <w:t>хранение автотранспорта (код. 2.7.1</w:t>
      </w:r>
      <w:r>
        <w:rPr>
          <w:color w:val="000000" w:themeColor="text1"/>
          <w:sz w:val="28"/>
          <w:szCs w:val="28"/>
        </w:rPr>
        <w:t>)»</w:t>
      </w:r>
      <w:r w:rsidRPr="00AF4108">
        <w:rPr>
          <w:color w:val="000000" w:themeColor="text1"/>
          <w:sz w:val="28"/>
          <w:szCs w:val="28"/>
        </w:rPr>
        <w:t>;</w:t>
      </w:r>
    </w:p>
    <w:p w:rsidR="00B95D3D" w:rsidRPr="00AF4108" w:rsidRDefault="00B95D3D" w:rsidP="00B95D3D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AF4108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>П</w:t>
      </w:r>
      <w:r w:rsidRPr="00AF4108">
        <w:rPr>
          <w:spacing w:val="-2"/>
          <w:sz w:val="28"/>
          <w:szCs w:val="28"/>
        </w:rPr>
        <w:t xml:space="preserve">редельные параметры территориальной зоны Ж-1-зона жилой застройки усадебного и </w:t>
      </w:r>
      <w:proofErr w:type="spellStart"/>
      <w:r w:rsidRPr="00AF4108">
        <w:rPr>
          <w:spacing w:val="-2"/>
          <w:sz w:val="28"/>
          <w:szCs w:val="28"/>
        </w:rPr>
        <w:t>коттеджного</w:t>
      </w:r>
      <w:proofErr w:type="spellEnd"/>
      <w:r w:rsidRPr="00AF4108">
        <w:rPr>
          <w:spacing w:val="-2"/>
          <w:sz w:val="28"/>
          <w:szCs w:val="28"/>
        </w:rPr>
        <w:t xml:space="preserve"> типа дополнить</w:t>
      </w:r>
      <w:r w:rsidRPr="00AF4108">
        <w:rPr>
          <w:sz w:val="28"/>
          <w:szCs w:val="28"/>
        </w:rPr>
        <w:t xml:space="preserve"> следующим абзацем:</w:t>
      </w:r>
    </w:p>
    <w:p w:rsidR="00074635" w:rsidRDefault="00B95D3D" w:rsidP="00B95D3D">
      <w:pPr>
        <w:shd w:val="clear" w:color="auto" w:fill="FFFFFF"/>
        <w:tabs>
          <w:tab w:val="left" w:pos="426"/>
          <w:tab w:val="left" w:pos="567"/>
        </w:tabs>
        <w:jc w:val="both"/>
        <w:rPr>
          <w:sz w:val="28"/>
          <w:szCs w:val="28"/>
        </w:rPr>
      </w:pPr>
      <w:r w:rsidRPr="00AF4108">
        <w:rPr>
          <w:sz w:val="28"/>
          <w:szCs w:val="28"/>
        </w:rPr>
        <w:t>«Исключение составляют объекты для обслуживания жилой застройки и хранения</w:t>
      </w:r>
      <w:r w:rsidR="00074635">
        <w:rPr>
          <w:sz w:val="28"/>
          <w:szCs w:val="28"/>
        </w:rPr>
        <w:t xml:space="preserve"> </w:t>
      </w:r>
      <w:r w:rsidRPr="00AF4108">
        <w:rPr>
          <w:sz w:val="28"/>
          <w:szCs w:val="28"/>
        </w:rPr>
        <w:t>автотранспорта»</w:t>
      </w:r>
      <w:r>
        <w:rPr>
          <w:sz w:val="28"/>
          <w:szCs w:val="28"/>
        </w:rPr>
        <w:t>.</w:t>
      </w:r>
    </w:p>
    <w:p w:rsidR="00074635" w:rsidRPr="00074635" w:rsidRDefault="00074635" w:rsidP="00B95D3D">
      <w:pPr>
        <w:shd w:val="clear" w:color="auto" w:fill="FFFFFF"/>
        <w:tabs>
          <w:tab w:val="left" w:pos="426"/>
          <w:tab w:val="left" w:pos="567"/>
        </w:tabs>
        <w:jc w:val="both"/>
        <w:rPr>
          <w:sz w:val="28"/>
          <w:szCs w:val="28"/>
        </w:rPr>
        <w:sectPr w:rsidR="00074635" w:rsidRPr="00074635" w:rsidSect="00074635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1734A9" w:rsidRDefault="001734A9"/>
    <w:sectPr w:rsidR="001734A9" w:rsidSect="00AD6AD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0445"/>
    <w:multiLevelType w:val="hybridMultilevel"/>
    <w:tmpl w:val="E1FAF0A6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BD6369"/>
    <w:multiLevelType w:val="hybridMultilevel"/>
    <w:tmpl w:val="0D946B36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A236C2"/>
    <w:multiLevelType w:val="hybridMultilevel"/>
    <w:tmpl w:val="CFEE8998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D473D"/>
    <w:multiLevelType w:val="hybridMultilevel"/>
    <w:tmpl w:val="579A1862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C72023F"/>
    <w:multiLevelType w:val="hybridMultilevel"/>
    <w:tmpl w:val="B6C8BBA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F04FD3"/>
    <w:multiLevelType w:val="hybridMultilevel"/>
    <w:tmpl w:val="0EA0583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E4C0316"/>
    <w:multiLevelType w:val="hybridMultilevel"/>
    <w:tmpl w:val="0090F92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3C0FBA"/>
    <w:multiLevelType w:val="hybridMultilevel"/>
    <w:tmpl w:val="0FD0230E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0626252"/>
    <w:multiLevelType w:val="hybridMultilevel"/>
    <w:tmpl w:val="7E2616A8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E275A2"/>
    <w:multiLevelType w:val="hybridMultilevel"/>
    <w:tmpl w:val="069629AE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BF1E04"/>
    <w:multiLevelType w:val="hybridMultilevel"/>
    <w:tmpl w:val="49A49BD0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AA56940"/>
    <w:multiLevelType w:val="hybridMultilevel"/>
    <w:tmpl w:val="06764B04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366A18"/>
    <w:multiLevelType w:val="hybridMultilevel"/>
    <w:tmpl w:val="C7D82850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EAA0C8A"/>
    <w:multiLevelType w:val="hybridMultilevel"/>
    <w:tmpl w:val="6478D6B6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F23488E"/>
    <w:multiLevelType w:val="hybridMultilevel"/>
    <w:tmpl w:val="7EA63ED6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9F572F"/>
    <w:multiLevelType w:val="hybridMultilevel"/>
    <w:tmpl w:val="BC84C8DE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9EA2971"/>
    <w:multiLevelType w:val="hybridMultilevel"/>
    <w:tmpl w:val="512EDC74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B0B6D94"/>
    <w:multiLevelType w:val="hybridMultilevel"/>
    <w:tmpl w:val="2D5C68A0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7EE50A1"/>
    <w:multiLevelType w:val="hybridMultilevel"/>
    <w:tmpl w:val="D9B0DCA4"/>
    <w:lvl w:ilvl="0" w:tplc="947E32B8">
      <w:start w:val="1"/>
      <w:numFmt w:val="bullet"/>
      <w:lvlText w:val="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6D7D1C"/>
    <w:multiLevelType w:val="hybridMultilevel"/>
    <w:tmpl w:val="BE568458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C9A0BB3"/>
    <w:multiLevelType w:val="hybridMultilevel"/>
    <w:tmpl w:val="040C9DCA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03D1DBC"/>
    <w:multiLevelType w:val="hybridMultilevel"/>
    <w:tmpl w:val="F8428B68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22A0D66"/>
    <w:multiLevelType w:val="hybridMultilevel"/>
    <w:tmpl w:val="5A7E1A22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9F4479C"/>
    <w:multiLevelType w:val="hybridMultilevel"/>
    <w:tmpl w:val="DB54A48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20"/>
  </w:num>
  <w:num w:numId="9">
    <w:abstractNumId w:val="21"/>
  </w:num>
  <w:num w:numId="10">
    <w:abstractNumId w:val="11"/>
  </w:num>
  <w:num w:numId="11">
    <w:abstractNumId w:val="8"/>
  </w:num>
  <w:num w:numId="12">
    <w:abstractNumId w:val="15"/>
  </w:num>
  <w:num w:numId="13">
    <w:abstractNumId w:val="1"/>
  </w:num>
  <w:num w:numId="14">
    <w:abstractNumId w:val="13"/>
  </w:num>
  <w:num w:numId="15">
    <w:abstractNumId w:val="17"/>
  </w:num>
  <w:num w:numId="16">
    <w:abstractNumId w:val="24"/>
  </w:num>
  <w:num w:numId="17">
    <w:abstractNumId w:val="4"/>
  </w:num>
  <w:num w:numId="18">
    <w:abstractNumId w:val="16"/>
  </w:num>
  <w:num w:numId="19">
    <w:abstractNumId w:val="6"/>
  </w:num>
  <w:num w:numId="20">
    <w:abstractNumId w:val="10"/>
  </w:num>
  <w:num w:numId="21">
    <w:abstractNumId w:val="22"/>
  </w:num>
  <w:num w:numId="22">
    <w:abstractNumId w:val="18"/>
  </w:num>
  <w:num w:numId="23">
    <w:abstractNumId w:val="23"/>
  </w:num>
  <w:num w:numId="24">
    <w:abstractNumId w:val="3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790E"/>
    <w:rsid w:val="00000777"/>
    <w:rsid w:val="00030982"/>
    <w:rsid w:val="00066EE0"/>
    <w:rsid w:val="00074635"/>
    <w:rsid w:val="00084380"/>
    <w:rsid w:val="000A1C91"/>
    <w:rsid w:val="000B53F3"/>
    <w:rsid w:val="000C14D4"/>
    <w:rsid w:val="000C3486"/>
    <w:rsid w:val="000D3533"/>
    <w:rsid w:val="000D41EA"/>
    <w:rsid w:val="0010552D"/>
    <w:rsid w:val="00106588"/>
    <w:rsid w:val="0012076B"/>
    <w:rsid w:val="001227C5"/>
    <w:rsid w:val="00132CA0"/>
    <w:rsid w:val="00140700"/>
    <w:rsid w:val="00141FAB"/>
    <w:rsid w:val="001734A9"/>
    <w:rsid w:val="001B10FF"/>
    <w:rsid w:val="001B512B"/>
    <w:rsid w:val="001D2D85"/>
    <w:rsid w:val="001E4EE8"/>
    <w:rsid w:val="00233C8D"/>
    <w:rsid w:val="00266D25"/>
    <w:rsid w:val="0029353A"/>
    <w:rsid w:val="002C042B"/>
    <w:rsid w:val="00305B41"/>
    <w:rsid w:val="00315FF8"/>
    <w:rsid w:val="00336F6C"/>
    <w:rsid w:val="0038189E"/>
    <w:rsid w:val="003A71F6"/>
    <w:rsid w:val="003C3164"/>
    <w:rsid w:val="003C5FCB"/>
    <w:rsid w:val="00401DC1"/>
    <w:rsid w:val="00403A9B"/>
    <w:rsid w:val="00446EB6"/>
    <w:rsid w:val="004F32DE"/>
    <w:rsid w:val="005058E8"/>
    <w:rsid w:val="00577372"/>
    <w:rsid w:val="005962EA"/>
    <w:rsid w:val="005C5707"/>
    <w:rsid w:val="005E0C78"/>
    <w:rsid w:val="00661297"/>
    <w:rsid w:val="00666B03"/>
    <w:rsid w:val="00696C6D"/>
    <w:rsid w:val="006C19F5"/>
    <w:rsid w:val="006F29EE"/>
    <w:rsid w:val="00736A1B"/>
    <w:rsid w:val="00782AEF"/>
    <w:rsid w:val="00783EEB"/>
    <w:rsid w:val="00797806"/>
    <w:rsid w:val="007A5B25"/>
    <w:rsid w:val="007B5379"/>
    <w:rsid w:val="007B66B4"/>
    <w:rsid w:val="007D383E"/>
    <w:rsid w:val="00813B13"/>
    <w:rsid w:val="00836F9E"/>
    <w:rsid w:val="00855FFB"/>
    <w:rsid w:val="008B59D6"/>
    <w:rsid w:val="008D6A09"/>
    <w:rsid w:val="00925211"/>
    <w:rsid w:val="00952B24"/>
    <w:rsid w:val="0096167D"/>
    <w:rsid w:val="009641C2"/>
    <w:rsid w:val="00965DAD"/>
    <w:rsid w:val="00973D24"/>
    <w:rsid w:val="009956B1"/>
    <w:rsid w:val="009A1493"/>
    <w:rsid w:val="009E7F63"/>
    <w:rsid w:val="00A07294"/>
    <w:rsid w:val="00A1715C"/>
    <w:rsid w:val="00A2239E"/>
    <w:rsid w:val="00A3201D"/>
    <w:rsid w:val="00A63BA8"/>
    <w:rsid w:val="00A947BB"/>
    <w:rsid w:val="00AB274E"/>
    <w:rsid w:val="00AD6AD0"/>
    <w:rsid w:val="00B052B8"/>
    <w:rsid w:val="00B222D0"/>
    <w:rsid w:val="00B95D3D"/>
    <w:rsid w:val="00CD6C01"/>
    <w:rsid w:val="00D5627B"/>
    <w:rsid w:val="00D63C48"/>
    <w:rsid w:val="00D74276"/>
    <w:rsid w:val="00DD790E"/>
    <w:rsid w:val="00DF143E"/>
    <w:rsid w:val="00DF36F6"/>
    <w:rsid w:val="00E6022F"/>
    <w:rsid w:val="00E62F49"/>
    <w:rsid w:val="00E630CE"/>
    <w:rsid w:val="00E93B8D"/>
    <w:rsid w:val="00EA32BA"/>
    <w:rsid w:val="00EB12D7"/>
    <w:rsid w:val="00EF48A9"/>
    <w:rsid w:val="00EF6341"/>
    <w:rsid w:val="00F22B0E"/>
    <w:rsid w:val="00F24591"/>
    <w:rsid w:val="00F41D77"/>
    <w:rsid w:val="00FA1561"/>
    <w:rsid w:val="00FA2D96"/>
    <w:rsid w:val="00FE7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D790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D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D790E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4F32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rsid w:val="004F32DE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A63B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074635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07463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Ootdel</cp:lastModifiedBy>
  <cp:revision>11</cp:revision>
  <cp:lastPrinted>2021-09-27T10:24:00Z</cp:lastPrinted>
  <dcterms:created xsi:type="dcterms:W3CDTF">2021-09-01T08:26:00Z</dcterms:created>
  <dcterms:modified xsi:type="dcterms:W3CDTF">2021-09-27T12:29:00Z</dcterms:modified>
</cp:coreProperties>
</file>