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350855648"/>
    <w:bookmarkStart w:id="1" w:name="_Toc350858334"/>
    <w:bookmarkStart w:id="2" w:name="_MON_1371469965"/>
    <w:bookmarkEnd w:id="2"/>
    <w:p w:rsidR="00F46EF5" w:rsidRDefault="00F46EF5" w:rsidP="00F46EF5">
      <w:pPr>
        <w:pStyle w:val="a8"/>
        <w:rPr>
          <w:b w:val="0"/>
          <w:bCs/>
        </w:rPr>
      </w:pPr>
      <w:r w:rsidRPr="004E1933">
        <w:rPr>
          <w:b w:val="0"/>
          <w:bCs/>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54pt" o:ole="" fillcolor="window">
            <v:imagedata r:id="rId6" o:title=""/>
          </v:shape>
          <o:OLEObject Type="Embed" ProgID="Word.Picture.8" ShapeID="_x0000_i1025" DrawAspect="Content" ObjectID="_1575183645" r:id="rId7"/>
        </w:object>
      </w:r>
    </w:p>
    <w:p w:rsidR="00F46EF5" w:rsidRDefault="00F46EF5" w:rsidP="00F46EF5">
      <w:pPr>
        <w:pStyle w:val="a8"/>
        <w:rPr>
          <w:b w:val="0"/>
          <w:bCs/>
        </w:rPr>
      </w:pPr>
    </w:p>
    <w:p w:rsidR="00F46EF5" w:rsidRPr="00F46EF5" w:rsidRDefault="00F46EF5" w:rsidP="00F46EF5">
      <w:pPr>
        <w:pStyle w:val="a8"/>
        <w:rPr>
          <w:rFonts w:ascii="Times New Roman" w:hAnsi="Times New Roman"/>
          <w:sz w:val="24"/>
          <w:szCs w:val="24"/>
        </w:rPr>
      </w:pPr>
      <w:r w:rsidRPr="00F46EF5">
        <w:rPr>
          <w:rFonts w:ascii="Times New Roman" w:hAnsi="Times New Roman"/>
          <w:sz w:val="24"/>
          <w:szCs w:val="24"/>
        </w:rPr>
        <w:t>«КУЛŐМД</w:t>
      </w:r>
      <w:r w:rsidRPr="00F46EF5">
        <w:rPr>
          <w:rFonts w:ascii="Times New Roman" w:hAnsi="Times New Roman"/>
          <w:sz w:val="24"/>
          <w:szCs w:val="24"/>
          <w:lang w:val="en-US"/>
        </w:rPr>
        <w:t>I</w:t>
      </w:r>
      <w:r w:rsidRPr="00F46EF5">
        <w:rPr>
          <w:rFonts w:ascii="Times New Roman" w:hAnsi="Times New Roman"/>
          <w:sz w:val="24"/>
          <w:szCs w:val="24"/>
        </w:rPr>
        <w:t xml:space="preserve">Н» МУНИЦИПАЛЬНŐЙ РАЙОНСА </w:t>
      </w:r>
      <w:proofErr w:type="gramStart"/>
      <w:r w:rsidRPr="00F46EF5">
        <w:rPr>
          <w:rFonts w:ascii="Times New Roman" w:hAnsi="Times New Roman"/>
          <w:sz w:val="24"/>
          <w:szCs w:val="24"/>
        </w:rPr>
        <w:t>СŐВЕТ</w:t>
      </w:r>
      <w:proofErr w:type="gramEnd"/>
    </w:p>
    <w:p w:rsidR="00F46EF5" w:rsidRPr="00F46EF5" w:rsidRDefault="00F46EF5" w:rsidP="00F46EF5">
      <w:pPr>
        <w:pStyle w:val="a8"/>
        <w:rPr>
          <w:rFonts w:ascii="Times New Roman" w:hAnsi="Times New Roman"/>
          <w:sz w:val="24"/>
          <w:szCs w:val="24"/>
        </w:rPr>
      </w:pPr>
      <w:r w:rsidRPr="00F46EF5">
        <w:rPr>
          <w:rFonts w:ascii="Times New Roman" w:hAnsi="Times New Roman"/>
          <w:sz w:val="24"/>
          <w:szCs w:val="24"/>
        </w:rPr>
        <w:t>СОВЕТ МУНИЦИПАЛЬНОГО РАЙОНА «УСТЬ-КУЛОМСКИЙ»</w:t>
      </w:r>
    </w:p>
    <w:p w:rsidR="00F46EF5" w:rsidRPr="00F46EF5" w:rsidRDefault="00F46EF5" w:rsidP="00F46EF5">
      <w:pPr>
        <w:pStyle w:val="a8"/>
        <w:rPr>
          <w:rFonts w:ascii="Times New Roman" w:hAnsi="Times New Roman"/>
          <w:sz w:val="24"/>
          <w:szCs w:val="24"/>
        </w:rPr>
      </w:pPr>
    </w:p>
    <w:p w:rsidR="00F46EF5" w:rsidRPr="00F46EF5" w:rsidRDefault="00F46EF5" w:rsidP="00F46EF5">
      <w:pPr>
        <w:pStyle w:val="a8"/>
        <w:rPr>
          <w:rFonts w:ascii="Times New Roman" w:hAnsi="Times New Roman"/>
          <w:sz w:val="24"/>
          <w:szCs w:val="24"/>
        </w:rPr>
      </w:pPr>
      <w:r w:rsidRPr="00F46EF5">
        <w:rPr>
          <w:rFonts w:ascii="Times New Roman" w:hAnsi="Times New Roman"/>
          <w:sz w:val="24"/>
          <w:szCs w:val="24"/>
        </w:rPr>
        <w:t xml:space="preserve">К </w:t>
      </w:r>
      <w:proofErr w:type="gramStart"/>
      <w:r w:rsidRPr="00F46EF5">
        <w:rPr>
          <w:rFonts w:ascii="Times New Roman" w:hAnsi="Times New Roman"/>
          <w:sz w:val="24"/>
          <w:szCs w:val="24"/>
        </w:rPr>
        <w:t>Ы</w:t>
      </w:r>
      <w:proofErr w:type="gramEnd"/>
      <w:r w:rsidRPr="00F46EF5">
        <w:rPr>
          <w:rFonts w:ascii="Times New Roman" w:hAnsi="Times New Roman"/>
          <w:sz w:val="24"/>
          <w:szCs w:val="24"/>
        </w:rPr>
        <w:t xml:space="preserve"> В К Ō Р Т Ō Д</w:t>
      </w:r>
    </w:p>
    <w:p w:rsidR="00F46EF5" w:rsidRPr="00F46EF5" w:rsidRDefault="00F46EF5" w:rsidP="00F46EF5">
      <w:pPr>
        <w:pStyle w:val="a8"/>
        <w:rPr>
          <w:rFonts w:ascii="Times New Roman" w:hAnsi="Times New Roman"/>
          <w:sz w:val="24"/>
          <w:szCs w:val="24"/>
        </w:rPr>
      </w:pPr>
      <w:proofErr w:type="gramStart"/>
      <w:r w:rsidRPr="00F46EF5">
        <w:rPr>
          <w:rFonts w:ascii="Times New Roman" w:hAnsi="Times New Roman"/>
          <w:sz w:val="24"/>
          <w:szCs w:val="24"/>
        </w:rPr>
        <w:t>Р</w:t>
      </w:r>
      <w:proofErr w:type="gramEnd"/>
      <w:r w:rsidRPr="00F46EF5">
        <w:rPr>
          <w:rFonts w:ascii="Times New Roman" w:hAnsi="Times New Roman"/>
          <w:sz w:val="24"/>
          <w:szCs w:val="24"/>
        </w:rPr>
        <w:t xml:space="preserve"> Е Ш Е Н И Е</w:t>
      </w:r>
    </w:p>
    <w:p w:rsidR="00F46EF5" w:rsidRPr="00F46EF5" w:rsidRDefault="00F46EF5" w:rsidP="00F46EF5">
      <w:pPr>
        <w:pStyle w:val="a8"/>
        <w:rPr>
          <w:rFonts w:ascii="Times New Roman" w:hAnsi="Times New Roman"/>
          <w:sz w:val="24"/>
          <w:szCs w:val="24"/>
        </w:rPr>
      </w:pPr>
      <w:r w:rsidRPr="00F46EF5">
        <w:rPr>
          <w:rFonts w:ascii="Times New Roman" w:hAnsi="Times New Roman"/>
          <w:sz w:val="24"/>
          <w:szCs w:val="24"/>
        </w:rPr>
        <w:t xml:space="preserve">ХХ заседание  </w:t>
      </w:r>
      <w:r w:rsidRPr="00F46EF5">
        <w:rPr>
          <w:rFonts w:ascii="Times New Roman" w:hAnsi="Times New Roman"/>
          <w:sz w:val="24"/>
          <w:szCs w:val="24"/>
          <w:lang w:val="en-US"/>
        </w:rPr>
        <w:t>VI</w:t>
      </w:r>
      <w:r w:rsidRPr="00F46EF5">
        <w:rPr>
          <w:rFonts w:ascii="Times New Roman" w:hAnsi="Times New Roman"/>
          <w:sz w:val="24"/>
          <w:szCs w:val="24"/>
        </w:rPr>
        <w:t xml:space="preserve"> созыва</w:t>
      </w:r>
    </w:p>
    <w:p w:rsidR="00F46EF5" w:rsidRPr="00027BC2" w:rsidRDefault="00F46EF5" w:rsidP="00F46EF5">
      <w:pPr>
        <w:pStyle w:val="a8"/>
        <w:rPr>
          <w:sz w:val="22"/>
        </w:rPr>
      </w:pPr>
    </w:p>
    <w:p w:rsidR="00F46EF5" w:rsidRPr="007218D0" w:rsidRDefault="00F46EF5" w:rsidP="00F46EF5">
      <w:pPr>
        <w:jc w:val="center"/>
        <w:rPr>
          <w:b/>
          <w:sz w:val="24"/>
          <w:szCs w:val="24"/>
        </w:rPr>
      </w:pPr>
    </w:p>
    <w:p w:rsidR="00F46EF5" w:rsidRPr="00F46EF5" w:rsidRDefault="00F46EF5" w:rsidP="00F46EF5">
      <w:pPr>
        <w:jc w:val="both"/>
        <w:rPr>
          <w:rFonts w:ascii="Times New Roman" w:hAnsi="Times New Roman" w:cs="Times New Roman"/>
          <w:sz w:val="28"/>
          <w:szCs w:val="28"/>
          <w:u w:val="single"/>
        </w:rPr>
      </w:pPr>
      <w:r w:rsidRPr="00F46EF5">
        <w:rPr>
          <w:rFonts w:ascii="Times New Roman" w:hAnsi="Times New Roman" w:cs="Times New Roman"/>
          <w:sz w:val="28"/>
          <w:szCs w:val="28"/>
          <w:u w:val="single"/>
        </w:rPr>
        <w:t xml:space="preserve"> 14 декабря 2017  года  № ХХ-2</w:t>
      </w:r>
      <w:r>
        <w:rPr>
          <w:rFonts w:ascii="Times New Roman" w:hAnsi="Times New Roman" w:cs="Times New Roman"/>
          <w:sz w:val="28"/>
          <w:szCs w:val="28"/>
          <w:u w:val="single"/>
        </w:rPr>
        <w:t>77</w:t>
      </w:r>
    </w:p>
    <w:p w:rsidR="00F46EF5" w:rsidRPr="00F46EF5" w:rsidRDefault="00F46EF5" w:rsidP="00F46EF5">
      <w:pPr>
        <w:rPr>
          <w:rFonts w:ascii="Times New Roman" w:hAnsi="Times New Roman" w:cs="Times New Roman"/>
          <w:sz w:val="18"/>
          <w:szCs w:val="18"/>
        </w:rPr>
      </w:pPr>
      <w:r w:rsidRPr="00F46EF5">
        <w:rPr>
          <w:rFonts w:ascii="Times New Roman" w:hAnsi="Times New Roman" w:cs="Times New Roman"/>
          <w:sz w:val="18"/>
          <w:szCs w:val="18"/>
        </w:rPr>
        <w:t>Усть-Кулом, Усть-Куломский район, Республика Коми</w:t>
      </w:r>
    </w:p>
    <w:p w:rsidR="00F46EF5" w:rsidRDefault="00F46EF5" w:rsidP="00F46EF5">
      <w:pPr>
        <w:pStyle w:val="a8"/>
        <w:jc w:val="left"/>
        <w:rPr>
          <w:b w:val="0"/>
        </w:rPr>
      </w:pPr>
    </w:p>
    <w:p w:rsidR="00F70878" w:rsidRPr="00B83881" w:rsidRDefault="00F70878" w:rsidP="00F70878">
      <w:pPr>
        <w:shd w:val="clear" w:color="auto" w:fill="FFFFFF"/>
        <w:rPr>
          <w:rFonts w:ascii="Times New Roman" w:hAnsi="Times New Roman" w:cs="Times New Roman"/>
          <w:bCs/>
          <w:spacing w:val="-2"/>
          <w:sz w:val="28"/>
          <w:szCs w:val="28"/>
        </w:rPr>
      </w:pPr>
    </w:p>
    <w:p w:rsidR="00F70878" w:rsidRPr="00F46EF5" w:rsidRDefault="00BA12EF" w:rsidP="00F46EF5">
      <w:pPr>
        <w:shd w:val="clear" w:color="auto" w:fill="FFFFFF"/>
        <w:ind w:right="424"/>
        <w:jc w:val="center"/>
        <w:rPr>
          <w:rFonts w:ascii="Times New Roman" w:hAnsi="Times New Roman" w:cs="Times New Roman"/>
          <w:bCs/>
          <w:sz w:val="28"/>
          <w:szCs w:val="28"/>
        </w:rPr>
      </w:pPr>
      <w:r w:rsidRPr="00F46EF5">
        <w:rPr>
          <w:rFonts w:ascii="Times New Roman" w:hAnsi="Times New Roman" w:cs="Times New Roman"/>
          <w:bCs/>
          <w:spacing w:val="-2"/>
          <w:sz w:val="28"/>
          <w:szCs w:val="28"/>
        </w:rPr>
        <w:t xml:space="preserve">О </w:t>
      </w:r>
      <w:r w:rsidR="00F70878" w:rsidRPr="00F46EF5">
        <w:rPr>
          <w:rFonts w:ascii="Times New Roman" w:hAnsi="Times New Roman" w:cs="Times New Roman"/>
          <w:bCs/>
          <w:spacing w:val="-2"/>
          <w:sz w:val="28"/>
          <w:szCs w:val="28"/>
        </w:rPr>
        <w:t>внесении изменений и дополнений в  правила землепользования и застройки муниципального образования сельского поселения «Вольдино»</w:t>
      </w:r>
    </w:p>
    <w:p w:rsidR="00F70878" w:rsidRPr="00B83881" w:rsidRDefault="00F70878" w:rsidP="00F46EF5">
      <w:pPr>
        <w:shd w:val="clear" w:color="auto" w:fill="FFFFFF"/>
        <w:ind w:right="424"/>
        <w:rPr>
          <w:rFonts w:ascii="Times New Roman" w:hAnsi="Times New Roman" w:cs="Times New Roman"/>
          <w:sz w:val="28"/>
          <w:szCs w:val="28"/>
        </w:rPr>
      </w:pPr>
    </w:p>
    <w:p w:rsidR="00F70878" w:rsidRPr="00B83881" w:rsidRDefault="00F70878" w:rsidP="00F46EF5">
      <w:pPr>
        <w:shd w:val="clear" w:color="auto" w:fill="FFFFFF"/>
        <w:ind w:left="0" w:right="424" w:firstLine="709"/>
        <w:jc w:val="both"/>
        <w:rPr>
          <w:rFonts w:ascii="Times New Roman" w:hAnsi="Times New Roman" w:cs="Times New Roman"/>
          <w:sz w:val="28"/>
          <w:szCs w:val="28"/>
        </w:rPr>
      </w:pPr>
      <w:proofErr w:type="gramStart"/>
      <w:r w:rsidRPr="00B83881">
        <w:rPr>
          <w:rFonts w:ascii="Times New Roman" w:hAnsi="Times New Roman" w:cs="Times New Roman"/>
          <w:sz w:val="28"/>
          <w:szCs w:val="28"/>
        </w:rPr>
        <w:t>В соответстви</w:t>
      </w:r>
      <w:r w:rsidR="00A153E2">
        <w:rPr>
          <w:rFonts w:ascii="Times New Roman" w:hAnsi="Times New Roman" w:cs="Times New Roman"/>
          <w:sz w:val="28"/>
          <w:szCs w:val="28"/>
        </w:rPr>
        <w:t>и со стать</w:t>
      </w:r>
      <w:r w:rsidR="00404647">
        <w:rPr>
          <w:rFonts w:ascii="Times New Roman" w:hAnsi="Times New Roman" w:cs="Times New Roman"/>
          <w:sz w:val="28"/>
          <w:szCs w:val="28"/>
        </w:rPr>
        <w:t>ёй</w:t>
      </w:r>
      <w:r w:rsidRPr="00B83881">
        <w:rPr>
          <w:rFonts w:ascii="Times New Roman" w:hAnsi="Times New Roman" w:cs="Times New Roman"/>
          <w:sz w:val="28"/>
          <w:szCs w:val="28"/>
        </w:rPr>
        <w:t xml:space="preserve"> </w:t>
      </w:r>
      <w:r w:rsidR="00E87875">
        <w:rPr>
          <w:rFonts w:ascii="Times New Roman" w:hAnsi="Times New Roman" w:cs="Times New Roman"/>
          <w:sz w:val="28"/>
          <w:szCs w:val="28"/>
        </w:rPr>
        <w:t>33</w:t>
      </w:r>
      <w:r w:rsidRPr="00B83881">
        <w:rPr>
          <w:rFonts w:ascii="Times New Roman" w:hAnsi="Times New Roman" w:cs="Times New Roman"/>
          <w:sz w:val="28"/>
          <w:szCs w:val="28"/>
        </w:rPr>
        <w:t xml:space="preserve"> Градостроительного кодекса Российской Федерации, </w:t>
      </w:r>
      <w:r w:rsidR="004C3F0C" w:rsidRPr="000B056B">
        <w:rPr>
          <w:rFonts w:ascii="Times New Roman" w:hAnsi="Times New Roman" w:cs="Times New Roman"/>
          <w:sz w:val="28"/>
          <w:szCs w:val="28"/>
        </w:rPr>
        <w:t xml:space="preserve">п.20 </w:t>
      </w:r>
      <w:r w:rsidR="004C3F0C">
        <w:rPr>
          <w:rFonts w:ascii="Times New Roman" w:hAnsi="Times New Roman" w:cs="Times New Roman"/>
          <w:sz w:val="28"/>
          <w:szCs w:val="28"/>
        </w:rPr>
        <w:t xml:space="preserve">ч.1 </w:t>
      </w:r>
      <w:r w:rsidRPr="00B83881">
        <w:rPr>
          <w:rFonts w:ascii="Times New Roman" w:hAnsi="Times New Roman" w:cs="Times New Roman"/>
          <w:sz w:val="28"/>
          <w:szCs w:val="28"/>
        </w:rPr>
        <w:t>ст</w:t>
      </w:r>
      <w:r w:rsidR="004C3F0C">
        <w:rPr>
          <w:rFonts w:ascii="Times New Roman" w:hAnsi="Times New Roman" w:cs="Times New Roman"/>
          <w:sz w:val="28"/>
          <w:szCs w:val="28"/>
        </w:rPr>
        <w:t>.</w:t>
      </w:r>
      <w:r w:rsidRPr="00B83881">
        <w:rPr>
          <w:rFonts w:ascii="Times New Roman" w:hAnsi="Times New Roman" w:cs="Times New Roman"/>
          <w:sz w:val="28"/>
          <w:szCs w:val="28"/>
        </w:rPr>
        <w:t xml:space="preserve"> 14 Федерального закона от 06.10.2003 № 131-ФЗ "Об общих принципах организации местного самоуправления в Российской Федерации", Приказом Министерства экономического развития России от 01.09.2014 г. № 540 «Об утверждении классификатора видов разрешенного использования земельных участков», Совет муниципального района "Усть-Куломский" решил:</w:t>
      </w:r>
      <w:proofErr w:type="gramEnd"/>
    </w:p>
    <w:p w:rsidR="00770EA7" w:rsidRDefault="00F70878" w:rsidP="00F46EF5">
      <w:pPr>
        <w:pStyle w:val="ConsPlusNormal"/>
        <w:ind w:right="424" w:firstLine="540"/>
        <w:jc w:val="both"/>
        <w:rPr>
          <w:rFonts w:ascii="Times New Roman" w:hAnsi="Times New Roman" w:cs="Times New Roman"/>
          <w:b w:val="0"/>
        </w:rPr>
      </w:pPr>
      <w:r w:rsidRPr="00B83881">
        <w:rPr>
          <w:rFonts w:ascii="Times New Roman" w:hAnsi="Times New Roman" w:cs="Times New Roman"/>
          <w:b w:val="0"/>
        </w:rPr>
        <w:t xml:space="preserve">1. </w:t>
      </w:r>
      <w:r w:rsidR="00770EA7" w:rsidRPr="00B83881">
        <w:rPr>
          <w:rFonts w:ascii="Times New Roman" w:hAnsi="Times New Roman" w:cs="Times New Roman"/>
          <w:b w:val="0"/>
        </w:rPr>
        <w:t>Внести в правила землепользования и застройки муниципального образования сельского поселени</w:t>
      </w:r>
      <w:r w:rsidR="00770EA7">
        <w:rPr>
          <w:rFonts w:ascii="Times New Roman" w:hAnsi="Times New Roman" w:cs="Times New Roman"/>
          <w:b w:val="0"/>
        </w:rPr>
        <w:t>я</w:t>
      </w:r>
      <w:r w:rsidR="00770EA7" w:rsidRPr="00B83881">
        <w:rPr>
          <w:rFonts w:ascii="Times New Roman" w:hAnsi="Times New Roman" w:cs="Times New Roman"/>
          <w:b w:val="0"/>
        </w:rPr>
        <w:t xml:space="preserve"> «</w:t>
      </w:r>
      <w:r w:rsidR="00770EA7" w:rsidRPr="00B83881">
        <w:rPr>
          <w:rFonts w:ascii="Times New Roman" w:hAnsi="Times New Roman" w:cs="Times New Roman"/>
          <w:b w:val="0"/>
          <w:bCs w:val="0"/>
          <w:spacing w:val="-2"/>
        </w:rPr>
        <w:t>Вольдино</w:t>
      </w:r>
      <w:r w:rsidR="00770EA7" w:rsidRPr="00B83881">
        <w:rPr>
          <w:rFonts w:ascii="Times New Roman" w:hAnsi="Times New Roman" w:cs="Times New Roman"/>
          <w:b w:val="0"/>
        </w:rPr>
        <w:t xml:space="preserve">», утвержденных решением Совета </w:t>
      </w:r>
      <w:r w:rsidR="002B589C">
        <w:rPr>
          <w:rFonts w:ascii="Times New Roman" w:hAnsi="Times New Roman" w:cs="Times New Roman"/>
          <w:b w:val="0"/>
        </w:rPr>
        <w:t>муниципального района</w:t>
      </w:r>
      <w:r w:rsidR="00770EA7" w:rsidRPr="00B83881">
        <w:rPr>
          <w:rFonts w:ascii="Times New Roman" w:hAnsi="Times New Roman" w:cs="Times New Roman"/>
          <w:b w:val="0"/>
        </w:rPr>
        <w:t xml:space="preserve"> «</w:t>
      </w:r>
      <w:r w:rsidR="00770EA7" w:rsidRPr="00B83881">
        <w:rPr>
          <w:rFonts w:ascii="Times New Roman" w:hAnsi="Times New Roman" w:cs="Times New Roman"/>
          <w:b w:val="0"/>
          <w:bCs w:val="0"/>
          <w:spacing w:val="-2"/>
        </w:rPr>
        <w:t>Вольдино</w:t>
      </w:r>
      <w:r w:rsidR="00770EA7" w:rsidRPr="00B83881">
        <w:rPr>
          <w:rFonts w:ascii="Times New Roman" w:hAnsi="Times New Roman" w:cs="Times New Roman"/>
          <w:b w:val="0"/>
        </w:rPr>
        <w:t xml:space="preserve">»  № </w:t>
      </w:r>
      <w:r w:rsidR="00770EA7" w:rsidRPr="00B83881">
        <w:rPr>
          <w:rFonts w:ascii="Times New Roman" w:hAnsi="Times New Roman" w:cs="Times New Roman"/>
          <w:b w:val="0"/>
          <w:shd w:val="clear" w:color="auto" w:fill="FFFFFF"/>
          <w:lang w:val="en-US"/>
        </w:rPr>
        <w:t>VI</w:t>
      </w:r>
      <w:r w:rsidR="00770EA7" w:rsidRPr="00B83881">
        <w:rPr>
          <w:rFonts w:ascii="Times New Roman" w:hAnsi="Times New Roman" w:cs="Times New Roman"/>
          <w:b w:val="0"/>
          <w:shd w:val="clear" w:color="auto" w:fill="FFFFFF"/>
        </w:rPr>
        <w:t xml:space="preserve"> - 68 от 19.05.2016  года «Об утверждении генерального плана, правил землепользования и застройки МО СП «Вольдино» МО МР «Усть-Куломский»</w:t>
      </w:r>
      <w:r w:rsidR="00770EA7" w:rsidRPr="00B83881">
        <w:rPr>
          <w:rFonts w:ascii="Times New Roman" w:hAnsi="Times New Roman" w:cs="Times New Roman"/>
          <w:b w:val="0"/>
        </w:rPr>
        <w:t>,  изменения и дополнения  согласно приложению</w:t>
      </w:r>
      <w:r w:rsidR="00770EA7">
        <w:rPr>
          <w:rFonts w:ascii="Times New Roman" w:hAnsi="Times New Roman" w:cs="Times New Roman"/>
          <w:b w:val="0"/>
        </w:rPr>
        <w:t>.</w:t>
      </w:r>
    </w:p>
    <w:p w:rsidR="00BA4499" w:rsidRDefault="00770EA7" w:rsidP="00F46EF5">
      <w:pPr>
        <w:pStyle w:val="ConsPlusNormal"/>
        <w:ind w:right="424" w:firstLine="540"/>
        <w:jc w:val="both"/>
        <w:rPr>
          <w:rFonts w:ascii="Times New Roman" w:hAnsi="Times New Roman" w:cs="Times New Roman"/>
          <w:b w:val="0"/>
          <w:spacing w:val="-2"/>
        </w:rPr>
      </w:pPr>
      <w:r>
        <w:rPr>
          <w:rFonts w:ascii="Times New Roman" w:hAnsi="Times New Roman" w:cs="Times New Roman"/>
          <w:b w:val="0"/>
        </w:rPr>
        <w:t>2.</w:t>
      </w:r>
      <w:r w:rsidR="00BA4499">
        <w:rPr>
          <w:rFonts w:ascii="Times New Roman" w:hAnsi="Times New Roman" w:cs="Times New Roman"/>
          <w:b w:val="0"/>
        </w:rPr>
        <w:t xml:space="preserve">Признать утратившим силу решение Совета </w:t>
      </w:r>
      <w:r w:rsidR="00BA4499">
        <w:rPr>
          <w:rFonts w:ascii="Times New Roman" w:hAnsi="Times New Roman" w:cs="Times New Roman"/>
          <w:b w:val="0"/>
          <w:bCs w:val="0"/>
          <w:spacing w:val="-2"/>
        </w:rPr>
        <w:t xml:space="preserve">муниципального района «Усть-Куломский» от  </w:t>
      </w:r>
      <w:r w:rsidR="00BA4499" w:rsidRPr="00514E95">
        <w:rPr>
          <w:rFonts w:ascii="Times New Roman" w:hAnsi="Times New Roman" w:cs="Times New Roman"/>
          <w:b w:val="0"/>
        </w:rPr>
        <w:t xml:space="preserve">16 декабря 2016 года № </w:t>
      </w:r>
      <w:r w:rsidR="00BA4499" w:rsidRPr="00514E95">
        <w:rPr>
          <w:rFonts w:ascii="Times New Roman" w:hAnsi="Times New Roman" w:cs="Times New Roman"/>
          <w:b w:val="0"/>
          <w:lang w:val="en-US"/>
        </w:rPr>
        <w:t>XI</w:t>
      </w:r>
      <w:r w:rsidR="00BA4499" w:rsidRPr="00514E95">
        <w:rPr>
          <w:rFonts w:ascii="Times New Roman" w:hAnsi="Times New Roman" w:cs="Times New Roman"/>
          <w:b w:val="0"/>
        </w:rPr>
        <w:t>-138</w:t>
      </w:r>
      <w:r w:rsidR="00BA4499">
        <w:rPr>
          <w:rFonts w:ascii="Times New Roman" w:hAnsi="Times New Roman" w:cs="Times New Roman"/>
          <w:b w:val="0"/>
          <w:bCs w:val="0"/>
          <w:spacing w:val="-2"/>
        </w:rPr>
        <w:t xml:space="preserve"> </w:t>
      </w:r>
      <w:r w:rsidR="00BA4499" w:rsidRPr="00925D6D">
        <w:rPr>
          <w:rFonts w:ascii="Times New Roman" w:hAnsi="Times New Roman" w:cs="Times New Roman"/>
          <w:b w:val="0"/>
          <w:bCs w:val="0"/>
          <w:spacing w:val="-2"/>
        </w:rPr>
        <w:t>«</w:t>
      </w:r>
      <w:r w:rsidR="00BA4499" w:rsidRPr="00925D6D">
        <w:rPr>
          <w:rFonts w:ascii="Times New Roman" w:hAnsi="Times New Roman" w:cs="Times New Roman"/>
          <w:b w:val="0"/>
          <w:spacing w:val="-2"/>
        </w:rPr>
        <w:t>О внесении изменений и дополнений в генеральный план и  правила землепользования и застройки муниципального образования сельского поселения «</w:t>
      </w:r>
      <w:r w:rsidR="00BA4499">
        <w:rPr>
          <w:rFonts w:ascii="Times New Roman" w:hAnsi="Times New Roman" w:cs="Times New Roman"/>
          <w:b w:val="0"/>
          <w:spacing w:val="-2"/>
        </w:rPr>
        <w:t>Вольдино</w:t>
      </w:r>
      <w:r w:rsidR="00BA4499" w:rsidRPr="00925D6D">
        <w:rPr>
          <w:rFonts w:ascii="Times New Roman" w:hAnsi="Times New Roman" w:cs="Times New Roman"/>
          <w:b w:val="0"/>
          <w:spacing w:val="-2"/>
        </w:rPr>
        <w:t>»</w:t>
      </w:r>
      <w:r w:rsidR="00BA4499">
        <w:rPr>
          <w:rFonts w:ascii="Times New Roman" w:hAnsi="Times New Roman" w:cs="Times New Roman"/>
          <w:b w:val="0"/>
          <w:spacing w:val="-2"/>
        </w:rPr>
        <w:t>.</w:t>
      </w:r>
    </w:p>
    <w:p w:rsidR="00F70878" w:rsidRPr="00B83881" w:rsidRDefault="00BA4499" w:rsidP="00F46EF5">
      <w:pPr>
        <w:pStyle w:val="ConsPlusNormal"/>
        <w:ind w:right="424" w:firstLine="540"/>
        <w:jc w:val="both"/>
        <w:rPr>
          <w:rFonts w:ascii="Times New Roman" w:hAnsi="Times New Roman" w:cs="Times New Roman"/>
          <w:b w:val="0"/>
        </w:rPr>
      </w:pPr>
      <w:r>
        <w:rPr>
          <w:rFonts w:ascii="Times New Roman" w:hAnsi="Times New Roman" w:cs="Times New Roman"/>
          <w:b w:val="0"/>
        </w:rPr>
        <w:t>3</w:t>
      </w:r>
      <w:r w:rsidR="00F70878" w:rsidRPr="00B83881">
        <w:rPr>
          <w:rFonts w:ascii="Times New Roman" w:hAnsi="Times New Roman" w:cs="Times New Roman"/>
          <w:b w:val="0"/>
        </w:rPr>
        <w:t>. 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F70878" w:rsidRPr="00B83881" w:rsidRDefault="00F70878" w:rsidP="00F46EF5">
      <w:pPr>
        <w:pStyle w:val="ConsPlusNormal"/>
        <w:ind w:right="424"/>
        <w:rPr>
          <w:rFonts w:ascii="Times New Roman" w:hAnsi="Times New Roman" w:cs="Times New Roman"/>
          <w:b w:val="0"/>
        </w:rPr>
      </w:pPr>
    </w:p>
    <w:p w:rsidR="00F46EF5" w:rsidRDefault="00F46EF5" w:rsidP="00F46EF5">
      <w:pPr>
        <w:pStyle w:val="ConsPlusNormal"/>
        <w:ind w:right="424"/>
        <w:jc w:val="both"/>
        <w:rPr>
          <w:rFonts w:ascii="Times New Roman" w:hAnsi="Times New Roman" w:cs="Times New Roman"/>
          <w:b w:val="0"/>
        </w:rPr>
      </w:pPr>
    </w:p>
    <w:p w:rsidR="00F70878" w:rsidRPr="00B83881" w:rsidRDefault="00F70878" w:rsidP="00F46EF5">
      <w:pPr>
        <w:pStyle w:val="ConsPlusNormal"/>
        <w:ind w:right="424"/>
        <w:jc w:val="both"/>
        <w:rPr>
          <w:rFonts w:ascii="Times New Roman" w:hAnsi="Times New Roman" w:cs="Times New Roman"/>
          <w:b w:val="0"/>
        </w:rPr>
      </w:pPr>
      <w:r w:rsidRPr="00B83881">
        <w:rPr>
          <w:rFonts w:ascii="Times New Roman" w:hAnsi="Times New Roman" w:cs="Times New Roman"/>
          <w:b w:val="0"/>
        </w:rPr>
        <w:t>Глава муниципального района-</w:t>
      </w:r>
    </w:p>
    <w:p w:rsidR="00F70878" w:rsidRPr="00B83881" w:rsidRDefault="00F70878" w:rsidP="00F46EF5">
      <w:pPr>
        <w:pStyle w:val="ConsPlusNormal"/>
        <w:ind w:right="424"/>
        <w:rPr>
          <w:rFonts w:ascii="Times New Roman" w:hAnsi="Times New Roman" w:cs="Times New Roman"/>
          <w:b w:val="0"/>
        </w:rPr>
      </w:pPr>
      <w:r w:rsidRPr="00B83881">
        <w:rPr>
          <w:rFonts w:ascii="Times New Roman" w:hAnsi="Times New Roman" w:cs="Times New Roman"/>
          <w:b w:val="0"/>
        </w:rPr>
        <w:t xml:space="preserve">председатель  Совета МР «Усть-Куломский»                      </w:t>
      </w:r>
      <w:r w:rsidR="00F46EF5">
        <w:rPr>
          <w:rFonts w:ascii="Times New Roman" w:hAnsi="Times New Roman" w:cs="Times New Roman"/>
          <w:b w:val="0"/>
        </w:rPr>
        <w:t xml:space="preserve">  </w:t>
      </w:r>
      <w:r w:rsidRPr="00B83881">
        <w:rPr>
          <w:rFonts w:ascii="Times New Roman" w:hAnsi="Times New Roman" w:cs="Times New Roman"/>
          <w:b w:val="0"/>
        </w:rPr>
        <w:t xml:space="preserve">А.Н.Кондрашкин                           </w:t>
      </w:r>
    </w:p>
    <w:p w:rsidR="004C3F0C" w:rsidRDefault="004C3F0C" w:rsidP="0057264C">
      <w:pPr>
        <w:jc w:val="center"/>
        <w:rPr>
          <w:rFonts w:ascii="Times New Roman" w:hAnsi="Times New Roman" w:cs="Times New Roman"/>
          <w:sz w:val="28"/>
          <w:szCs w:val="28"/>
        </w:rPr>
      </w:pPr>
    </w:p>
    <w:p w:rsidR="004C3F0C" w:rsidRDefault="004C3F0C" w:rsidP="0057264C">
      <w:pPr>
        <w:jc w:val="center"/>
        <w:rPr>
          <w:rFonts w:ascii="Times New Roman" w:hAnsi="Times New Roman" w:cs="Times New Roman"/>
          <w:sz w:val="28"/>
          <w:szCs w:val="28"/>
        </w:rPr>
      </w:pPr>
    </w:p>
    <w:p w:rsidR="00BA12EF" w:rsidRDefault="00BA12EF" w:rsidP="0057264C">
      <w:pPr>
        <w:jc w:val="center"/>
        <w:rPr>
          <w:rFonts w:ascii="Times New Roman" w:hAnsi="Times New Roman" w:cs="Times New Roman"/>
          <w:sz w:val="28"/>
          <w:szCs w:val="28"/>
        </w:rPr>
      </w:pPr>
    </w:p>
    <w:p w:rsidR="00BA12EF" w:rsidRDefault="00BA12EF" w:rsidP="0057264C">
      <w:pPr>
        <w:jc w:val="center"/>
        <w:rPr>
          <w:rFonts w:ascii="Times New Roman" w:hAnsi="Times New Roman" w:cs="Times New Roman"/>
          <w:sz w:val="28"/>
          <w:szCs w:val="28"/>
        </w:rPr>
      </w:pPr>
    </w:p>
    <w:p w:rsidR="00F46EF5" w:rsidRDefault="00F46EF5" w:rsidP="00F46EF5">
      <w:pPr>
        <w:pStyle w:val="ConsPlusNormal"/>
        <w:outlineLvl w:val="0"/>
        <w:rPr>
          <w:b w:val="0"/>
        </w:rPr>
      </w:pPr>
    </w:p>
    <w:p w:rsidR="00F46EF5" w:rsidRDefault="0057264C" w:rsidP="00F46EF5">
      <w:pPr>
        <w:pStyle w:val="ConsPlusNormal"/>
        <w:ind w:right="424"/>
        <w:jc w:val="right"/>
        <w:outlineLvl w:val="0"/>
        <w:rPr>
          <w:rFonts w:ascii="Times New Roman" w:hAnsi="Times New Roman" w:cs="Times New Roman"/>
          <w:b w:val="0"/>
        </w:rPr>
      </w:pPr>
      <w:r w:rsidRPr="00BA12EF">
        <w:rPr>
          <w:rFonts w:ascii="Times New Roman" w:hAnsi="Times New Roman" w:cs="Times New Roman"/>
          <w:b w:val="0"/>
        </w:rPr>
        <w:lastRenderedPageBreak/>
        <w:t xml:space="preserve">    Приложение </w:t>
      </w:r>
    </w:p>
    <w:p w:rsidR="0057264C" w:rsidRPr="00BA12EF" w:rsidRDefault="0057264C" w:rsidP="00F46EF5">
      <w:pPr>
        <w:pStyle w:val="ConsPlusNormal"/>
        <w:ind w:right="424"/>
        <w:jc w:val="right"/>
        <w:outlineLvl w:val="0"/>
        <w:rPr>
          <w:rFonts w:ascii="Times New Roman" w:hAnsi="Times New Roman" w:cs="Times New Roman"/>
          <w:b w:val="0"/>
        </w:rPr>
      </w:pPr>
      <w:r w:rsidRPr="00BA12EF">
        <w:rPr>
          <w:rFonts w:ascii="Times New Roman" w:hAnsi="Times New Roman" w:cs="Times New Roman"/>
          <w:b w:val="0"/>
        </w:rPr>
        <w:t>к решению</w:t>
      </w:r>
      <w:r w:rsidR="00F46EF5">
        <w:rPr>
          <w:rFonts w:ascii="Times New Roman" w:hAnsi="Times New Roman" w:cs="Times New Roman"/>
          <w:b w:val="0"/>
        </w:rPr>
        <w:t xml:space="preserve"> </w:t>
      </w:r>
      <w:r w:rsidRPr="00BA12EF">
        <w:rPr>
          <w:rFonts w:ascii="Times New Roman" w:hAnsi="Times New Roman" w:cs="Times New Roman"/>
          <w:b w:val="0"/>
        </w:rPr>
        <w:t xml:space="preserve">Совета </w:t>
      </w:r>
      <w:r w:rsidR="00F46EF5">
        <w:rPr>
          <w:rFonts w:ascii="Times New Roman" w:hAnsi="Times New Roman" w:cs="Times New Roman"/>
          <w:b w:val="0"/>
        </w:rPr>
        <w:t xml:space="preserve">МР </w:t>
      </w:r>
      <w:r w:rsidRPr="00BA12EF">
        <w:rPr>
          <w:rFonts w:ascii="Times New Roman" w:hAnsi="Times New Roman" w:cs="Times New Roman"/>
          <w:b w:val="0"/>
        </w:rPr>
        <w:t>"Усть-Куломский"</w:t>
      </w:r>
    </w:p>
    <w:p w:rsidR="0057264C" w:rsidRPr="00BA12EF" w:rsidRDefault="0057264C" w:rsidP="00F46EF5">
      <w:pPr>
        <w:pStyle w:val="ConsPlusNormal"/>
        <w:ind w:right="424"/>
        <w:jc w:val="right"/>
        <w:rPr>
          <w:rFonts w:ascii="Times New Roman" w:hAnsi="Times New Roman" w:cs="Times New Roman"/>
          <w:b w:val="0"/>
        </w:rPr>
      </w:pPr>
      <w:r w:rsidRPr="00BA12EF">
        <w:rPr>
          <w:rFonts w:ascii="Times New Roman" w:hAnsi="Times New Roman" w:cs="Times New Roman"/>
          <w:b w:val="0"/>
        </w:rPr>
        <w:t xml:space="preserve">от </w:t>
      </w:r>
      <w:r w:rsidR="00F46EF5">
        <w:rPr>
          <w:rFonts w:ascii="Times New Roman" w:hAnsi="Times New Roman" w:cs="Times New Roman"/>
          <w:b w:val="0"/>
        </w:rPr>
        <w:t xml:space="preserve">14 декабря </w:t>
      </w:r>
      <w:r w:rsidRPr="00BA12EF">
        <w:rPr>
          <w:rFonts w:ascii="Times New Roman" w:hAnsi="Times New Roman" w:cs="Times New Roman"/>
          <w:b w:val="0"/>
        </w:rPr>
        <w:t>2017 г</w:t>
      </w:r>
      <w:r w:rsidR="00F46EF5">
        <w:rPr>
          <w:rFonts w:ascii="Times New Roman" w:hAnsi="Times New Roman" w:cs="Times New Roman"/>
          <w:b w:val="0"/>
        </w:rPr>
        <w:t>ода № ХХ-277</w:t>
      </w:r>
    </w:p>
    <w:p w:rsidR="00E97370" w:rsidRPr="00F46EF5" w:rsidRDefault="00F70878" w:rsidP="003C60AD">
      <w:pPr>
        <w:pStyle w:val="2"/>
        <w:ind w:right="424"/>
        <w:jc w:val="both"/>
        <w:rPr>
          <w:rFonts w:ascii="Times New Roman" w:hAnsi="Times New Roman"/>
          <w:b w:val="0"/>
          <w:shd w:val="clear" w:color="auto" w:fill="FFFFFF"/>
        </w:rPr>
      </w:pPr>
      <w:r w:rsidRPr="00F46EF5">
        <w:rPr>
          <w:rFonts w:ascii="Times New Roman" w:hAnsi="Times New Roman"/>
          <w:b w:val="0"/>
          <w:shd w:val="clear" w:color="auto" w:fill="FFFFFF"/>
        </w:rPr>
        <w:t xml:space="preserve">    </w:t>
      </w:r>
      <w:r w:rsidR="00E97370" w:rsidRPr="00F46EF5">
        <w:rPr>
          <w:rFonts w:ascii="Times New Roman" w:hAnsi="Times New Roman"/>
          <w:shd w:val="clear" w:color="auto" w:fill="FFFFFF"/>
        </w:rPr>
        <w:t xml:space="preserve">Внести в правила землепользования и застройки сельского поселения  «Вольдино» Усть-Куломского района Республики Коми, утвержденные решением Совета муниципального района «Усть-Куломский» № </w:t>
      </w:r>
      <w:r w:rsidR="00E97370" w:rsidRPr="00F46EF5">
        <w:rPr>
          <w:rFonts w:ascii="Times New Roman" w:hAnsi="Times New Roman"/>
          <w:shd w:val="clear" w:color="auto" w:fill="FFFFFF"/>
          <w:lang w:val="en-US"/>
        </w:rPr>
        <w:t>VI</w:t>
      </w:r>
      <w:r w:rsidR="00E97370" w:rsidRPr="00F46EF5">
        <w:rPr>
          <w:rFonts w:ascii="Times New Roman" w:hAnsi="Times New Roman"/>
          <w:shd w:val="clear" w:color="auto" w:fill="FFFFFF"/>
        </w:rPr>
        <w:t xml:space="preserve"> - 68 от 19.05.2016  года «Об утверждении генерального плана, правил землепользования и застройки МО СП «Вольдино» МО МР «Усть-Куломский», следующие изменения и дополнения</w:t>
      </w:r>
      <w:r w:rsidR="00E97370" w:rsidRPr="00F46EF5">
        <w:rPr>
          <w:rFonts w:ascii="Times New Roman" w:hAnsi="Times New Roman"/>
          <w:b w:val="0"/>
          <w:shd w:val="clear" w:color="auto" w:fill="FFFFFF"/>
        </w:rPr>
        <w:t>:</w:t>
      </w:r>
    </w:p>
    <w:p w:rsidR="00B76CF1" w:rsidRPr="00F46EF5" w:rsidRDefault="00B83881" w:rsidP="002535E9">
      <w:pPr>
        <w:pStyle w:val="a3"/>
        <w:widowControl w:val="0"/>
        <w:tabs>
          <w:tab w:val="left" w:pos="0"/>
        </w:tabs>
        <w:autoSpaceDE w:val="0"/>
        <w:autoSpaceDN w:val="0"/>
        <w:adjustRightInd w:val="0"/>
        <w:spacing w:line="276" w:lineRule="auto"/>
        <w:ind w:left="0" w:right="424" w:firstLine="709"/>
        <w:jc w:val="both"/>
        <w:rPr>
          <w:rFonts w:ascii="Times New Roman" w:hAnsi="Times New Roman"/>
          <w:sz w:val="28"/>
          <w:szCs w:val="28"/>
        </w:rPr>
      </w:pPr>
      <w:bookmarkStart w:id="3" w:name="_Toc350855653"/>
      <w:bookmarkStart w:id="4" w:name="_Toc350858339"/>
      <w:r w:rsidRPr="00F46EF5">
        <w:rPr>
          <w:rFonts w:ascii="Times New Roman" w:hAnsi="Times New Roman"/>
          <w:sz w:val="28"/>
          <w:szCs w:val="28"/>
        </w:rPr>
        <w:t>1.</w:t>
      </w:r>
      <w:r w:rsidR="00FF182C" w:rsidRPr="00F46EF5">
        <w:rPr>
          <w:rFonts w:ascii="Times New Roman" w:hAnsi="Times New Roman"/>
          <w:sz w:val="28"/>
          <w:szCs w:val="28"/>
        </w:rPr>
        <w:t xml:space="preserve"> </w:t>
      </w:r>
      <w:r w:rsidR="00B76CF1" w:rsidRPr="00F46EF5">
        <w:rPr>
          <w:rFonts w:ascii="Times New Roman" w:hAnsi="Times New Roman"/>
          <w:sz w:val="28"/>
          <w:szCs w:val="28"/>
        </w:rPr>
        <w:t>Статью 35. Жилые зоны, раздел «Ж</w:t>
      </w:r>
      <w:proofErr w:type="gramStart"/>
      <w:r w:rsidR="00B76CF1" w:rsidRPr="00F46EF5">
        <w:rPr>
          <w:rFonts w:ascii="Times New Roman" w:hAnsi="Times New Roman"/>
          <w:sz w:val="28"/>
          <w:szCs w:val="28"/>
        </w:rPr>
        <w:t>1</w:t>
      </w:r>
      <w:proofErr w:type="gramEnd"/>
      <w:r w:rsidR="00B76CF1" w:rsidRPr="00F46EF5">
        <w:rPr>
          <w:rFonts w:ascii="Times New Roman" w:hAnsi="Times New Roman"/>
          <w:sz w:val="28"/>
          <w:szCs w:val="28"/>
        </w:rPr>
        <w:t xml:space="preserve"> - Зона застройки индивидуальными жилыми домами»</w:t>
      </w:r>
      <w:r w:rsidR="009F7B3D" w:rsidRPr="00F46EF5">
        <w:rPr>
          <w:rFonts w:ascii="Times New Roman" w:hAnsi="Times New Roman"/>
          <w:sz w:val="28"/>
          <w:szCs w:val="28"/>
        </w:rPr>
        <w:t xml:space="preserve"> дополнить следующим параметром:</w:t>
      </w:r>
    </w:p>
    <w:p w:rsidR="002535E9" w:rsidRPr="00F46EF5" w:rsidRDefault="009F7B3D" w:rsidP="002535E9">
      <w:pPr>
        <w:spacing w:line="276" w:lineRule="auto"/>
        <w:ind w:right="424"/>
        <w:jc w:val="both"/>
        <w:rPr>
          <w:rFonts w:ascii="Times New Roman" w:hAnsi="Times New Roman" w:cs="Times New Roman"/>
          <w:bCs/>
          <w:sz w:val="28"/>
          <w:szCs w:val="28"/>
        </w:rPr>
      </w:pPr>
      <w:r w:rsidRPr="00F46EF5">
        <w:rPr>
          <w:rFonts w:ascii="Times New Roman" w:hAnsi="Times New Roman" w:cs="Times New Roman"/>
          <w:color w:val="000000"/>
          <w:sz w:val="28"/>
          <w:szCs w:val="28"/>
        </w:rPr>
        <w:t>-  минимальный отступ от границы земельного участка (красной линии) – 3 м</w:t>
      </w:r>
      <w:r w:rsidR="002535E9" w:rsidRPr="00F46EF5">
        <w:rPr>
          <w:rFonts w:ascii="Times New Roman" w:hAnsi="Times New Roman" w:cs="Times New Roman"/>
          <w:color w:val="000000"/>
          <w:sz w:val="28"/>
          <w:szCs w:val="28"/>
        </w:rPr>
        <w:t>.</w:t>
      </w:r>
    </w:p>
    <w:p w:rsidR="002535E9" w:rsidRPr="00F46EF5" w:rsidRDefault="002535E9" w:rsidP="002535E9">
      <w:pPr>
        <w:spacing w:line="276" w:lineRule="auto"/>
        <w:ind w:right="424"/>
        <w:jc w:val="both"/>
        <w:rPr>
          <w:rFonts w:ascii="Times New Roman" w:hAnsi="Times New Roman" w:cs="Times New Roman"/>
          <w:sz w:val="28"/>
          <w:szCs w:val="28"/>
        </w:rPr>
      </w:pPr>
      <w:r w:rsidRPr="00F46EF5">
        <w:rPr>
          <w:rFonts w:ascii="Times New Roman" w:hAnsi="Times New Roman" w:cs="Times New Roman"/>
          <w:bCs/>
          <w:sz w:val="28"/>
          <w:szCs w:val="28"/>
        </w:rPr>
        <w:t xml:space="preserve">В основные виды разрешенного использования земельных участков и объектов капитального строительства территориальной зоны </w:t>
      </w:r>
      <w:r w:rsidRPr="00F46EF5">
        <w:rPr>
          <w:rFonts w:ascii="Times New Roman" w:hAnsi="Times New Roman" w:cs="Times New Roman"/>
          <w:sz w:val="28"/>
          <w:szCs w:val="28"/>
        </w:rPr>
        <w:t>«</w:t>
      </w:r>
      <w:r w:rsidRPr="00F46EF5">
        <w:rPr>
          <w:rFonts w:ascii="Times New Roman" w:hAnsi="Times New Roman" w:cs="Times New Roman"/>
          <w:bCs/>
          <w:sz w:val="28"/>
          <w:szCs w:val="28"/>
        </w:rPr>
        <w:t>Ж</w:t>
      </w:r>
      <w:proofErr w:type="gramStart"/>
      <w:r w:rsidRPr="00F46EF5">
        <w:rPr>
          <w:rFonts w:ascii="Times New Roman" w:hAnsi="Times New Roman" w:cs="Times New Roman"/>
          <w:bCs/>
          <w:sz w:val="28"/>
          <w:szCs w:val="28"/>
        </w:rPr>
        <w:t>1</w:t>
      </w:r>
      <w:proofErr w:type="gramEnd"/>
      <w:r w:rsidR="00531D1E" w:rsidRPr="00F46EF5">
        <w:rPr>
          <w:rFonts w:ascii="Times New Roman" w:hAnsi="Times New Roman" w:cs="Times New Roman"/>
          <w:bCs/>
          <w:sz w:val="28"/>
          <w:szCs w:val="28"/>
        </w:rPr>
        <w:t xml:space="preserve"> </w:t>
      </w:r>
      <w:r w:rsidRPr="00F46EF5">
        <w:rPr>
          <w:rFonts w:ascii="Times New Roman" w:hAnsi="Times New Roman" w:cs="Times New Roman"/>
          <w:sz w:val="28"/>
          <w:szCs w:val="28"/>
        </w:rPr>
        <w:t>Зона застройки индивидуальными жилыми домами» необходимо добавить следующий вид разрешенного использования:</w:t>
      </w:r>
    </w:p>
    <w:p w:rsidR="002535E9" w:rsidRPr="00F46EF5" w:rsidRDefault="002535E9" w:rsidP="002535E9">
      <w:pPr>
        <w:pStyle w:val="a3"/>
        <w:widowControl w:val="0"/>
        <w:tabs>
          <w:tab w:val="left" w:pos="0"/>
        </w:tabs>
        <w:autoSpaceDE w:val="0"/>
        <w:autoSpaceDN w:val="0"/>
        <w:adjustRightInd w:val="0"/>
        <w:spacing w:line="276" w:lineRule="auto"/>
        <w:ind w:left="0" w:right="424" w:firstLine="709"/>
        <w:jc w:val="both"/>
        <w:rPr>
          <w:rFonts w:ascii="Times New Roman" w:hAnsi="Times New Roman"/>
          <w:sz w:val="28"/>
          <w:szCs w:val="28"/>
        </w:rPr>
      </w:pPr>
      <w:r w:rsidRPr="00F46EF5">
        <w:rPr>
          <w:rFonts w:ascii="Times New Roman" w:hAnsi="Times New Roman"/>
          <w:sz w:val="28"/>
          <w:szCs w:val="28"/>
        </w:rPr>
        <w:t>- для обслуживания одно</w:t>
      </w:r>
      <w:r w:rsidR="0057264C" w:rsidRPr="00F46EF5">
        <w:rPr>
          <w:rFonts w:ascii="Times New Roman" w:hAnsi="Times New Roman"/>
          <w:sz w:val="28"/>
          <w:szCs w:val="28"/>
        </w:rPr>
        <w:t>квартирного жилого дома;</w:t>
      </w:r>
    </w:p>
    <w:p w:rsidR="00531D1E" w:rsidRPr="00F46EF5" w:rsidRDefault="0057264C" w:rsidP="00531D1E">
      <w:pPr>
        <w:spacing w:line="276" w:lineRule="auto"/>
        <w:ind w:right="424"/>
        <w:jc w:val="both"/>
        <w:rPr>
          <w:rFonts w:ascii="Times New Roman" w:hAnsi="Times New Roman" w:cs="Times New Roman"/>
          <w:sz w:val="28"/>
          <w:szCs w:val="28"/>
        </w:rPr>
      </w:pPr>
      <w:r w:rsidRPr="00F46EF5">
        <w:rPr>
          <w:rFonts w:ascii="Times New Roman" w:hAnsi="Times New Roman" w:cs="Times New Roman"/>
          <w:sz w:val="28"/>
          <w:szCs w:val="28"/>
        </w:rPr>
        <w:t xml:space="preserve">Во вспомогательные виды разрешенного использования земельных участков и объектов капитального строительства </w:t>
      </w:r>
      <w:r w:rsidR="00531D1E" w:rsidRPr="00F46EF5">
        <w:rPr>
          <w:rFonts w:ascii="Times New Roman" w:hAnsi="Times New Roman" w:cs="Times New Roman"/>
          <w:bCs/>
          <w:sz w:val="28"/>
          <w:szCs w:val="28"/>
        </w:rPr>
        <w:t xml:space="preserve">территориальной зоны </w:t>
      </w:r>
      <w:r w:rsidR="00531D1E" w:rsidRPr="00F46EF5">
        <w:rPr>
          <w:rFonts w:ascii="Times New Roman" w:hAnsi="Times New Roman" w:cs="Times New Roman"/>
          <w:sz w:val="28"/>
          <w:szCs w:val="28"/>
        </w:rPr>
        <w:t>«</w:t>
      </w:r>
      <w:r w:rsidR="00531D1E" w:rsidRPr="00F46EF5">
        <w:rPr>
          <w:rFonts w:ascii="Times New Roman" w:hAnsi="Times New Roman" w:cs="Times New Roman"/>
          <w:bCs/>
          <w:sz w:val="28"/>
          <w:szCs w:val="28"/>
        </w:rPr>
        <w:t>Ж</w:t>
      </w:r>
      <w:proofErr w:type="gramStart"/>
      <w:r w:rsidR="00531D1E" w:rsidRPr="00F46EF5">
        <w:rPr>
          <w:rFonts w:ascii="Times New Roman" w:hAnsi="Times New Roman" w:cs="Times New Roman"/>
          <w:bCs/>
          <w:sz w:val="28"/>
          <w:szCs w:val="28"/>
        </w:rPr>
        <w:t>1</w:t>
      </w:r>
      <w:proofErr w:type="gramEnd"/>
      <w:r w:rsidR="00531D1E" w:rsidRPr="00F46EF5">
        <w:rPr>
          <w:rFonts w:ascii="Times New Roman" w:hAnsi="Times New Roman" w:cs="Times New Roman"/>
          <w:bCs/>
          <w:sz w:val="28"/>
          <w:szCs w:val="28"/>
        </w:rPr>
        <w:t xml:space="preserve"> </w:t>
      </w:r>
      <w:r w:rsidR="00531D1E" w:rsidRPr="00F46EF5">
        <w:rPr>
          <w:rFonts w:ascii="Times New Roman" w:hAnsi="Times New Roman" w:cs="Times New Roman"/>
          <w:sz w:val="28"/>
          <w:szCs w:val="28"/>
        </w:rPr>
        <w:t>Зона застройки индивидуальными жилыми домами» необходимо добавить следующий вид разрешенного использования:</w:t>
      </w:r>
    </w:p>
    <w:p w:rsidR="0057264C" w:rsidRPr="00F46EF5" w:rsidRDefault="0057264C" w:rsidP="002535E9">
      <w:pPr>
        <w:pStyle w:val="a3"/>
        <w:widowControl w:val="0"/>
        <w:tabs>
          <w:tab w:val="left" w:pos="0"/>
        </w:tabs>
        <w:autoSpaceDE w:val="0"/>
        <w:autoSpaceDN w:val="0"/>
        <w:adjustRightInd w:val="0"/>
        <w:spacing w:line="276" w:lineRule="auto"/>
        <w:ind w:left="0" w:right="424" w:firstLine="709"/>
        <w:jc w:val="both"/>
        <w:rPr>
          <w:rFonts w:ascii="Times New Roman" w:hAnsi="Times New Roman"/>
          <w:sz w:val="28"/>
          <w:szCs w:val="28"/>
        </w:rPr>
      </w:pPr>
      <w:r w:rsidRPr="00F46EF5">
        <w:rPr>
          <w:rFonts w:ascii="Times New Roman" w:hAnsi="Times New Roman"/>
          <w:sz w:val="28"/>
          <w:szCs w:val="28"/>
        </w:rPr>
        <w:t>- гаражи, бани и хозяйственные постройки.</w:t>
      </w:r>
    </w:p>
    <w:p w:rsidR="009F7B3D" w:rsidRPr="00F46EF5" w:rsidRDefault="009F7B3D" w:rsidP="002535E9">
      <w:pPr>
        <w:pStyle w:val="a3"/>
        <w:spacing w:line="276" w:lineRule="auto"/>
        <w:ind w:left="709" w:right="424"/>
        <w:jc w:val="both"/>
        <w:rPr>
          <w:rFonts w:ascii="Times New Roman" w:hAnsi="Times New Roman"/>
          <w:sz w:val="28"/>
          <w:szCs w:val="28"/>
        </w:rPr>
      </w:pPr>
      <w:r w:rsidRPr="00F46EF5">
        <w:rPr>
          <w:rFonts w:ascii="Times New Roman" w:hAnsi="Times New Roman"/>
          <w:sz w:val="28"/>
          <w:szCs w:val="28"/>
        </w:rPr>
        <w:t>2. Статью 35. Жилые зоны, раздел «Ж</w:t>
      </w:r>
      <w:proofErr w:type="gramStart"/>
      <w:r w:rsidRPr="00F46EF5">
        <w:rPr>
          <w:rFonts w:ascii="Times New Roman" w:hAnsi="Times New Roman"/>
          <w:sz w:val="28"/>
          <w:szCs w:val="28"/>
        </w:rPr>
        <w:t>2</w:t>
      </w:r>
      <w:proofErr w:type="gramEnd"/>
      <w:r w:rsidRPr="00F46EF5">
        <w:rPr>
          <w:rFonts w:ascii="Times New Roman" w:hAnsi="Times New Roman"/>
          <w:sz w:val="28"/>
          <w:szCs w:val="28"/>
        </w:rPr>
        <w:t xml:space="preserve"> - Зона застройки малоэтажными жилыми домами» дополнить следующим параметром:</w:t>
      </w:r>
    </w:p>
    <w:p w:rsidR="009F7B3D" w:rsidRPr="00F46EF5" w:rsidRDefault="009F7B3D" w:rsidP="002535E9">
      <w:pPr>
        <w:pStyle w:val="a3"/>
        <w:spacing w:line="276" w:lineRule="auto"/>
        <w:ind w:left="709" w:right="424"/>
        <w:jc w:val="both"/>
        <w:rPr>
          <w:rFonts w:ascii="Times New Roman" w:hAnsi="Times New Roman"/>
          <w:color w:val="000000"/>
          <w:sz w:val="28"/>
          <w:szCs w:val="28"/>
        </w:rPr>
      </w:pPr>
      <w:r w:rsidRPr="00F46EF5">
        <w:rPr>
          <w:rFonts w:ascii="Times New Roman" w:hAnsi="Times New Roman"/>
          <w:color w:val="000000"/>
          <w:sz w:val="28"/>
          <w:szCs w:val="28"/>
        </w:rPr>
        <w:t>-  минимальный отступ от границы земельного участка (красной линии) – 3 м;</w:t>
      </w:r>
    </w:p>
    <w:p w:rsidR="009F210D" w:rsidRPr="00F46EF5" w:rsidRDefault="009F7B3D" w:rsidP="002535E9">
      <w:pPr>
        <w:pStyle w:val="a3"/>
        <w:widowControl w:val="0"/>
        <w:tabs>
          <w:tab w:val="left" w:pos="0"/>
        </w:tabs>
        <w:autoSpaceDE w:val="0"/>
        <w:autoSpaceDN w:val="0"/>
        <w:adjustRightInd w:val="0"/>
        <w:spacing w:line="276" w:lineRule="auto"/>
        <w:ind w:left="0" w:right="424" w:firstLine="709"/>
        <w:jc w:val="both"/>
        <w:rPr>
          <w:rFonts w:ascii="Times New Roman" w:hAnsi="Times New Roman"/>
          <w:sz w:val="28"/>
          <w:szCs w:val="28"/>
        </w:rPr>
      </w:pPr>
      <w:r w:rsidRPr="00F46EF5">
        <w:rPr>
          <w:rFonts w:ascii="Times New Roman" w:hAnsi="Times New Roman"/>
          <w:sz w:val="28"/>
          <w:szCs w:val="28"/>
        </w:rPr>
        <w:t xml:space="preserve">3. </w:t>
      </w:r>
      <w:r w:rsidR="00FF182C" w:rsidRPr="00F46EF5">
        <w:rPr>
          <w:rFonts w:ascii="Times New Roman" w:hAnsi="Times New Roman"/>
          <w:sz w:val="28"/>
          <w:szCs w:val="28"/>
        </w:rPr>
        <w:t>С</w:t>
      </w:r>
      <w:r w:rsidR="00236DA3" w:rsidRPr="00F46EF5">
        <w:rPr>
          <w:rFonts w:ascii="Times New Roman" w:hAnsi="Times New Roman"/>
          <w:sz w:val="28"/>
          <w:szCs w:val="28"/>
        </w:rPr>
        <w:t>татью 36. Общественно-деловые зоны, раздел «О</w:t>
      </w:r>
      <w:proofErr w:type="gramStart"/>
      <w:r w:rsidR="00236DA3" w:rsidRPr="00F46EF5">
        <w:rPr>
          <w:rFonts w:ascii="Times New Roman" w:hAnsi="Times New Roman"/>
          <w:sz w:val="28"/>
          <w:szCs w:val="28"/>
        </w:rPr>
        <w:t>1</w:t>
      </w:r>
      <w:proofErr w:type="gramEnd"/>
      <w:r w:rsidR="00236DA3" w:rsidRPr="00F46EF5">
        <w:rPr>
          <w:rFonts w:ascii="Times New Roman" w:hAnsi="Times New Roman"/>
          <w:sz w:val="28"/>
          <w:szCs w:val="28"/>
        </w:rPr>
        <w:t xml:space="preserve"> Зона объектов общественно-делового назначения» дополнить</w:t>
      </w:r>
      <w:r w:rsidR="007C3305" w:rsidRPr="00F46EF5">
        <w:rPr>
          <w:rFonts w:ascii="Times New Roman" w:hAnsi="Times New Roman"/>
          <w:sz w:val="28"/>
          <w:szCs w:val="28"/>
        </w:rPr>
        <w:t xml:space="preserve"> текстом следующего содержания:</w:t>
      </w:r>
    </w:p>
    <w:p w:rsidR="009F210D" w:rsidRPr="00F46EF5" w:rsidRDefault="009F210D" w:rsidP="002535E9">
      <w:pPr>
        <w:pStyle w:val="a3"/>
        <w:widowControl w:val="0"/>
        <w:tabs>
          <w:tab w:val="left" w:pos="0"/>
        </w:tabs>
        <w:autoSpaceDE w:val="0"/>
        <w:autoSpaceDN w:val="0"/>
        <w:adjustRightInd w:val="0"/>
        <w:spacing w:line="276" w:lineRule="auto"/>
        <w:ind w:left="0" w:right="424" w:firstLine="709"/>
        <w:jc w:val="both"/>
        <w:rPr>
          <w:rFonts w:ascii="Times New Roman" w:hAnsi="Times New Roman"/>
          <w:sz w:val="28"/>
          <w:szCs w:val="28"/>
        </w:rPr>
      </w:pPr>
      <w:r w:rsidRPr="00F46EF5">
        <w:rPr>
          <w:rFonts w:ascii="Times New Roman" w:hAnsi="Times New Roman"/>
          <w:sz w:val="28"/>
          <w:szCs w:val="28"/>
        </w:rPr>
        <w:t>«У</w:t>
      </w:r>
      <w:r w:rsidR="00236DA3" w:rsidRPr="00F46EF5">
        <w:rPr>
          <w:rFonts w:ascii="Times New Roman" w:hAnsi="Times New Roman"/>
          <w:sz w:val="28"/>
          <w:szCs w:val="28"/>
        </w:rPr>
        <w:t>словно разрешенные виды использования</w:t>
      </w:r>
      <w:r w:rsidRPr="00F46EF5">
        <w:rPr>
          <w:rFonts w:ascii="Times New Roman" w:hAnsi="Times New Roman"/>
          <w:sz w:val="28"/>
          <w:szCs w:val="28"/>
        </w:rPr>
        <w:t>»</w:t>
      </w:r>
      <w:r w:rsidR="00236DA3" w:rsidRPr="00F46EF5">
        <w:rPr>
          <w:rFonts w:ascii="Times New Roman" w:hAnsi="Times New Roman"/>
          <w:sz w:val="28"/>
          <w:szCs w:val="28"/>
        </w:rPr>
        <w:t>:</w:t>
      </w:r>
      <w:r w:rsidRPr="00F46EF5">
        <w:rPr>
          <w:rFonts w:ascii="Times New Roman" w:hAnsi="Times New Roman"/>
          <w:sz w:val="28"/>
          <w:szCs w:val="28"/>
        </w:rPr>
        <w:t xml:space="preserve"> </w:t>
      </w:r>
    </w:p>
    <w:p w:rsidR="009F210D" w:rsidRPr="00F46EF5" w:rsidRDefault="009F210D" w:rsidP="002535E9">
      <w:pPr>
        <w:pStyle w:val="a3"/>
        <w:widowControl w:val="0"/>
        <w:tabs>
          <w:tab w:val="left" w:pos="0"/>
        </w:tabs>
        <w:autoSpaceDE w:val="0"/>
        <w:autoSpaceDN w:val="0"/>
        <w:adjustRightInd w:val="0"/>
        <w:spacing w:line="276" w:lineRule="auto"/>
        <w:ind w:left="0" w:right="424" w:firstLine="709"/>
        <w:jc w:val="both"/>
        <w:rPr>
          <w:rFonts w:ascii="Times New Roman" w:hAnsi="Times New Roman"/>
          <w:snapToGrid w:val="0"/>
          <w:sz w:val="28"/>
          <w:szCs w:val="28"/>
        </w:rPr>
      </w:pPr>
      <w:r w:rsidRPr="00F46EF5">
        <w:rPr>
          <w:rFonts w:ascii="Times New Roman" w:hAnsi="Times New Roman"/>
          <w:snapToGrid w:val="0"/>
          <w:sz w:val="28"/>
          <w:szCs w:val="28"/>
        </w:rPr>
        <w:t xml:space="preserve"> - жилые дома разных типов (квартирные в 2-3 этажа, блокированные с малыми участками);</w:t>
      </w:r>
    </w:p>
    <w:p w:rsidR="009F210D" w:rsidRPr="00F46EF5" w:rsidRDefault="009F210D" w:rsidP="002535E9">
      <w:pPr>
        <w:pStyle w:val="a3"/>
        <w:numPr>
          <w:ilvl w:val="0"/>
          <w:numId w:val="11"/>
        </w:numPr>
        <w:tabs>
          <w:tab w:val="left" w:pos="993"/>
        </w:tabs>
        <w:spacing w:line="276" w:lineRule="auto"/>
        <w:ind w:left="0" w:right="424" w:firstLine="709"/>
        <w:jc w:val="both"/>
        <w:rPr>
          <w:rFonts w:ascii="Times New Roman" w:hAnsi="Times New Roman"/>
          <w:snapToGrid w:val="0"/>
          <w:sz w:val="28"/>
          <w:szCs w:val="28"/>
        </w:rPr>
      </w:pPr>
      <w:r w:rsidRPr="00F46EF5">
        <w:rPr>
          <w:rFonts w:ascii="Times New Roman" w:hAnsi="Times New Roman"/>
          <w:snapToGrid w:val="0"/>
          <w:sz w:val="28"/>
          <w:szCs w:val="28"/>
        </w:rPr>
        <w:t>индивидуальные жилые дома с участками;</w:t>
      </w:r>
    </w:p>
    <w:p w:rsidR="009F210D" w:rsidRPr="00F46EF5" w:rsidRDefault="009F210D" w:rsidP="002535E9">
      <w:pPr>
        <w:pStyle w:val="a3"/>
        <w:numPr>
          <w:ilvl w:val="0"/>
          <w:numId w:val="11"/>
        </w:numPr>
        <w:tabs>
          <w:tab w:val="left" w:pos="993"/>
        </w:tabs>
        <w:spacing w:line="276" w:lineRule="auto"/>
        <w:ind w:left="0" w:right="424" w:firstLine="709"/>
        <w:jc w:val="both"/>
        <w:rPr>
          <w:rFonts w:ascii="Times New Roman" w:hAnsi="Times New Roman"/>
          <w:snapToGrid w:val="0"/>
          <w:sz w:val="28"/>
          <w:szCs w:val="28"/>
        </w:rPr>
      </w:pPr>
      <w:r w:rsidRPr="00F46EF5">
        <w:rPr>
          <w:rFonts w:ascii="Times New Roman" w:hAnsi="Times New Roman"/>
          <w:snapToGrid w:val="0"/>
          <w:sz w:val="28"/>
          <w:szCs w:val="28"/>
        </w:rPr>
        <w:t>общежития;</w:t>
      </w:r>
    </w:p>
    <w:p w:rsidR="009F210D" w:rsidRPr="00F46EF5" w:rsidRDefault="009F210D" w:rsidP="002535E9">
      <w:pPr>
        <w:pStyle w:val="a3"/>
        <w:numPr>
          <w:ilvl w:val="0"/>
          <w:numId w:val="11"/>
        </w:numPr>
        <w:tabs>
          <w:tab w:val="left" w:pos="993"/>
        </w:tabs>
        <w:spacing w:line="276" w:lineRule="auto"/>
        <w:ind w:left="0" w:right="424" w:firstLine="709"/>
        <w:jc w:val="both"/>
        <w:rPr>
          <w:rFonts w:ascii="Times New Roman" w:hAnsi="Times New Roman"/>
          <w:snapToGrid w:val="0"/>
          <w:sz w:val="28"/>
          <w:szCs w:val="28"/>
        </w:rPr>
      </w:pPr>
      <w:r w:rsidRPr="00F46EF5">
        <w:rPr>
          <w:rFonts w:ascii="Times New Roman" w:hAnsi="Times New Roman"/>
          <w:snapToGrid w:val="0"/>
          <w:sz w:val="28"/>
          <w:szCs w:val="28"/>
        </w:rPr>
        <w:t>открытые мини-рынки торговой площади до 400 кв. м;</w:t>
      </w:r>
    </w:p>
    <w:p w:rsidR="009F210D" w:rsidRPr="00F46EF5" w:rsidRDefault="009F210D" w:rsidP="002535E9">
      <w:pPr>
        <w:pStyle w:val="a3"/>
        <w:numPr>
          <w:ilvl w:val="0"/>
          <w:numId w:val="11"/>
        </w:numPr>
        <w:tabs>
          <w:tab w:val="left" w:pos="993"/>
        </w:tabs>
        <w:spacing w:line="276" w:lineRule="auto"/>
        <w:ind w:left="0" w:right="424" w:firstLine="709"/>
        <w:jc w:val="both"/>
        <w:rPr>
          <w:rFonts w:ascii="Times New Roman" w:hAnsi="Times New Roman"/>
          <w:snapToGrid w:val="0"/>
          <w:sz w:val="28"/>
          <w:szCs w:val="28"/>
        </w:rPr>
      </w:pPr>
      <w:r w:rsidRPr="00F46EF5">
        <w:rPr>
          <w:rFonts w:ascii="Times New Roman" w:hAnsi="Times New Roman"/>
          <w:snapToGrid w:val="0"/>
          <w:sz w:val="28"/>
          <w:szCs w:val="28"/>
        </w:rPr>
        <w:t>муниципальные парковки;</w:t>
      </w:r>
    </w:p>
    <w:p w:rsidR="009F210D" w:rsidRPr="00F46EF5" w:rsidRDefault="009F210D" w:rsidP="002535E9">
      <w:pPr>
        <w:pStyle w:val="a3"/>
        <w:numPr>
          <w:ilvl w:val="0"/>
          <w:numId w:val="11"/>
        </w:numPr>
        <w:tabs>
          <w:tab w:val="left" w:pos="993"/>
        </w:tabs>
        <w:spacing w:line="276" w:lineRule="auto"/>
        <w:ind w:left="0" w:right="424" w:firstLine="709"/>
        <w:jc w:val="both"/>
        <w:rPr>
          <w:rFonts w:ascii="Times New Roman" w:hAnsi="Times New Roman"/>
          <w:snapToGrid w:val="0"/>
          <w:sz w:val="28"/>
          <w:szCs w:val="28"/>
        </w:rPr>
      </w:pPr>
      <w:r w:rsidRPr="00F46EF5">
        <w:rPr>
          <w:rFonts w:ascii="Times New Roman" w:hAnsi="Times New Roman"/>
          <w:snapToGrid w:val="0"/>
          <w:sz w:val="28"/>
          <w:szCs w:val="28"/>
        </w:rPr>
        <w:t>общественные туалеты;</w:t>
      </w:r>
    </w:p>
    <w:p w:rsidR="009F210D" w:rsidRPr="00F46EF5" w:rsidRDefault="009F210D" w:rsidP="002535E9">
      <w:pPr>
        <w:pStyle w:val="a3"/>
        <w:numPr>
          <w:ilvl w:val="0"/>
          <w:numId w:val="11"/>
        </w:numPr>
        <w:tabs>
          <w:tab w:val="left" w:pos="993"/>
        </w:tabs>
        <w:spacing w:line="276" w:lineRule="auto"/>
        <w:ind w:left="0" w:right="424" w:firstLine="709"/>
        <w:jc w:val="both"/>
        <w:rPr>
          <w:rFonts w:ascii="Times New Roman" w:hAnsi="Times New Roman"/>
          <w:snapToGrid w:val="0"/>
          <w:sz w:val="28"/>
          <w:szCs w:val="28"/>
        </w:rPr>
      </w:pPr>
      <w:r w:rsidRPr="00F46EF5">
        <w:rPr>
          <w:rFonts w:ascii="Times New Roman" w:hAnsi="Times New Roman"/>
          <w:snapToGrid w:val="0"/>
          <w:sz w:val="28"/>
          <w:szCs w:val="28"/>
        </w:rPr>
        <w:t xml:space="preserve">предприятия до </w:t>
      </w:r>
      <w:r w:rsidRPr="00F46EF5">
        <w:rPr>
          <w:rFonts w:ascii="Times New Roman" w:hAnsi="Times New Roman"/>
          <w:snapToGrid w:val="0"/>
          <w:sz w:val="28"/>
          <w:szCs w:val="28"/>
          <w:lang w:val="en-US"/>
        </w:rPr>
        <w:t>V</w:t>
      </w:r>
      <w:r w:rsidRPr="00F46EF5">
        <w:rPr>
          <w:rFonts w:ascii="Times New Roman" w:hAnsi="Times New Roman"/>
          <w:snapToGrid w:val="0"/>
          <w:sz w:val="28"/>
          <w:szCs w:val="28"/>
        </w:rPr>
        <w:t xml:space="preserve"> </w:t>
      </w:r>
      <w:r w:rsidR="00FF182C" w:rsidRPr="00F46EF5">
        <w:rPr>
          <w:rFonts w:ascii="Times New Roman" w:hAnsi="Times New Roman"/>
          <w:snapToGrid w:val="0"/>
          <w:sz w:val="28"/>
          <w:szCs w:val="28"/>
        </w:rPr>
        <w:t>класса вредности;</w:t>
      </w:r>
    </w:p>
    <w:p w:rsidR="00FF182C" w:rsidRPr="00F46EF5" w:rsidRDefault="00FF182C" w:rsidP="002535E9">
      <w:pPr>
        <w:pStyle w:val="a3"/>
        <w:numPr>
          <w:ilvl w:val="0"/>
          <w:numId w:val="11"/>
        </w:numPr>
        <w:tabs>
          <w:tab w:val="left" w:pos="993"/>
        </w:tabs>
        <w:spacing w:line="276" w:lineRule="auto"/>
        <w:ind w:left="0" w:right="424" w:firstLine="709"/>
        <w:jc w:val="both"/>
        <w:rPr>
          <w:rFonts w:ascii="Times New Roman" w:hAnsi="Times New Roman"/>
          <w:snapToGrid w:val="0"/>
          <w:sz w:val="28"/>
          <w:szCs w:val="28"/>
        </w:rPr>
      </w:pPr>
      <w:r w:rsidRPr="00F46EF5">
        <w:rPr>
          <w:rFonts w:ascii="Times New Roman" w:hAnsi="Times New Roman"/>
          <w:snapToGrid w:val="0"/>
          <w:sz w:val="28"/>
          <w:szCs w:val="28"/>
        </w:rPr>
        <w:t>бани;</w:t>
      </w:r>
    </w:p>
    <w:p w:rsidR="00FF182C" w:rsidRPr="00F46EF5" w:rsidRDefault="00FF182C" w:rsidP="002535E9">
      <w:pPr>
        <w:pStyle w:val="a3"/>
        <w:numPr>
          <w:ilvl w:val="0"/>
          <w:numId w:val="11"/>
        </w:numPr>
        <w:tabs>
          <w:tab w:val="left" w:pos="993"/>
        </w:tabs>
        <w:spacing w:line="276" w:lineRule="auto"/>
        <w:ind w:left="0" w:right="424" w:firstLine="709"/>
        <w:jc w:val="both"/>
        <w:rPr>
          <w:rFonts w:ascii="Times New Roman" w:hAnsi="Times New Roman"/>
          <w:snapToGrid w:val="0"/>
          <w:sz w:val="28"/>
          <w:szCs w:val="28"/>
        </w:rPr>
      </w:pPr>
      <w:r w:rsidRPr="00F46EF5">
        <w:rPr>
          <w:rFonts w:ascii="Times New Roman" w:hAnsi="Times New Roman"/>
          <w:snapToGrid w:val="0"/>
          <w:sz w:val="28"/>
          <w:szCs w:val="28"/>
        </w:rPr>
        <w:lastRenderedPageBreak/>
        <w:t>пожарные депо;</w:t>
      </w:r>
    </w:p>
    <w:p w:rsidR="00FF182C" w:rsidRPr="00F46EF5" w:rsidRDefault="00FF182C" w:rsidP="002535E9">
      <w:pPr>
        <w:pStyle w:val="a3"/>
        <w:numPr>
          <w:ilvl w:val="0"/>
          <w:numId w:val="11"/>
        </w:numPr>
        <w:tabs>
          <w:tab w:val="left" w:pos="993"/>
        </w:tabs>
        <w:spacing w:line="276" w:lineRule="auto"/>
        <w:ind w:left="0" w:right="424" w:firstLine="709"/>
        <w:jc w:val="both"/>
        <w:rPr>
          <w:rFonts w:ascii="Times New Roman" w:hAnsi="Times New Roman"/>
          <w:snapToGrid w:val="0"/>
          <w:sz w:val="28"/>
          <w:szCs w:val="28"/>
        </w:rPr>
      </w:pPr>
      <w:r w:rsidRPr="00F46EF5">
        <w:rPr>
          <w:rFonts w:ascii="Times New Roman" w:hAnsi="Times New Roman"/>
          <w:snapToGrid w:val="0"/>
          <w:sz w:val="28"/>
          <w:szCs w:val="28"/>
        </w:rPr>
        <w:t>объекты электроснабжения.</w:t>
      </w:r>
    </w:p>
    <w:p w:rsidR="00FB6D15" w:rsidRPr="00F46EF5" w:rsidRDefault="00FB6D15" w:rsidP="002535E9">
      <w:pPr>
        <w:widowControl/>
        <w:spacing w:line="276" w:lineRule="auto"/>
        <w:ind w:left="142" w:right="424" w:firstLine="567"/>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Предельные размеры земельных участков и параметры разрешенного строительства, реконструкции объектов капитального строительства.</w:t>
      </w:r>
    </w:p>
    <w:p w:rsidR="00FB6D15" w:rsidRPr="00F46EF5" w:rsidRDefault="00FB6D15" w:rsidP="002535E9">
      <w:pPr>
        <w:widowControl/>
        <w:spacing w:line="276" w:lineRule="auto"/>
        <w:ind w:left="0" w:right="424" w:firstLine="709"/>
        <w:rPr>
          <w:rFonts w:ascii="Times New Roman" w:hAnsi="Times New Roman" w:cs="Times New Roman"/>
          <w:snapToGrid w:val="0"/>
          <w:sz w:val="28"/>
          <w:szCs w:val="28"/>
        </w:rPr>
      </w:pPr>
    </w:p>
    <w:tbl>
      <w:tblPr>
        <w:tblW w:w="0" w:type="auto"/>
        <w:jc w:val="center"/>
        <w:tblInd w:w="-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46"/>
        <w:gridCol w:w="992"/>
        <w:gridCol w:w="1131"/>
        <w:gridCol w:w="18"/>
      </w:tblGrid>
      <w:tr w:rsidR="00FB6D15" w:rsidRPr="00F46EF5" w:rsidTr="00B83881">
        <w:trPr>
          <w:gridAfter w:val="1"/>
          <w:wAfter w:w="18" w:type="dxa"/>
          <w:jc w:val="center"/>
        </w:trPr>
        <w:tc>
          <w:tcPr>
            <w:tcW w:w="6946" w:type="dxa"/>
          </w:tcPr>
          <w:p w:rsidR="00FB6D15" w:rsidRPr="00F46EF5" w:rsidRDefault="00700DB2"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Минимальный размер земельного участка</w:t>
            </w:r>
          </w:p>
        </w:tc>
        <w:tc>
          <w:tcPr>
            <w:tcW w:w="992" w:type="dxa"/>
          </w:tcPr>
          <w:p w:rsidR="00FB6D15" w:rsidRPr="00F46EF5" w:rsidRDefault="00FB6D15"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кв</w:t>
            </w:r>
            <w:proofErr w:type="gramStart"/>
            <w:r w:rsidRPr="00F46EF5">
              <w:rPr>
                <w:rFonts w:ascii="Times New Roman" w:hAnsi="Times New Roman" w:cs="Times New Roman"/>
                <w:sz w:val="28"/>
                <w:szCs w:val="28"/>
              </w:rPr>
              <w:t>.м</w:t>
            </w:r>
            <w:proofErr w:type="gramEnd"/>
          </w:p>
        </w:tc>
        <w:tc>
          <w:tcPr>
            <w:tcW w:w="1131" w:type="dxa"/>
          </w:tcPr>
          <w:p w:rsidR="00FB6D15" w:rsidRPr="00F46EF5" w:rsidRDefault="00FB6D15"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300</w:t>
            </w:r>
          </w:p>
        </w:tc>
      </w:tr>
      <w:tr w:rsidR="00FB6D15" w:rsidRPr="00F46EF5" w:rsidTr="00B83881">
        <w:trPr>
          <w:gridAfter w:val="1"/>
          <w:wAfter w:w="18" w:type="dxa"/>
          <w:jc w:val="center"/>
        </w:trPr>
        <w:tc>
          <w:tcPr>
            <w:tcW w:w="6946" w:type="dxa"/>
          </w:tcPr>
          <w:p w:rsidR="00FB6D15" w:rsidRPr="00F46EF5" w:rsidRDefault="00700DB2"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Максимальный размер земельного участка</w:t>
            </w:r>
          </w:p>
        </w:tc>
        <w:tc>
          <w:tcPr>
            <w:tcW w:w="992" w:type="dxa"/>
          </w:tcPr>
          <w:p w:rsidR="00FB6D15" w:rsidRPr="00F46EF5" w:rsidRDefault="00FB6D15"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кв</w:t>
            </w:r>
            <w:proofErr w:type="gramStart"/>
            <w:r w:rsidRPr="00F46EF5">
              <w:rPr>
                <w:rFonts w:ascii="Times New Roman" w:hAnsi="Times New Roman" w:cs="Times New Roman"/>
                <w:sz w:val="28"/>
                <w:szCs w:val="28"/>
              </w:rPr>
              <w:t>.м</w:t>
            </w:r>
            <w:proofErr w:type="gramEnd"/>
          </w:p>
        </w:tc>
        <w:tc>
          <w:tcPr>
            <w:tcW w:w="1131" w:type="dxa"/>
          </w:tcPr>
          <w:p w:rsidR="00FB6D15" w:rsidRPr="00F46EF5" w:rsidRDefault="00700DB2"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5</w:t>
            </w:r>
            <w:r w:rsidR="00FB6D15" w:rsidRPr="00F46EF5">
              <w:rPr>
                <w:rFonts w:ascii="Times New Roman" w:hAnsi="Times New Roman" w:cs="Times New Roman"/>
                <w:sz w:val="28"/>
                <w:szCs w:val="28"/>
              </w:rPr>
              <w:t>0000</w:t>
            </w:r>
          </w:p>
        </w:tc>
      </w:tr>
      <w:tr w:rsidR="00FB6D15" w:rsidRPr="00F46EF5" w:rsidTr="00B83881">
        <w:trPr>
          <w:jc w:val="center"/>
        </w:trPr>
        <w:tc>
          <w:tcPr>
            <w:tcW w:w="9087" w:type="dxa"/>
            <w:gridSpan w:val="4"/>
          </w:tcPr>
          <w:p w:rsidR="00FB6D15" w:rsidRPr="00F46EF5" w:rsidRDefault="00980485" w:rsidP="002535E9">
            <w:pPr>
              <w:widowControl/>
              <w:spacing w:line="276" w:lineRule="auto"/>
              <w:ind w:left="0" w:right="424" w:firstLine="43"/>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минимальные отступы от границ земельных участков в целях определения мест допустимого размещения зданий, строений и сооружений</w:t>
            </w:r>
          </w:p>
        </w:tc>
      </w:tr>
      <w:tr w:rsidR="00FB6D15" w:rsidRPr="00F46EF5" w:rsidTr="00B83881">
        <w:trPr>
          <w:jc w:val="center"/>
        </w:trPr>
        <w:tc>
          <w:tcPr>
            <w:tcW w:w="6946" w:type="dxa"/>
          </w:tcPr>
          <w:p w:rsidR="00FB6D15" w:rsidRPr="00F46EF5" w:rsidRDefault="00FB6D15" w:rsidP="002535E9">
            <w:pPr>
              <w:widowControl/>
              <w:spacing w:line="276" w:lineRule="auto"/>
              <w:ind w:left="0" w:right="424" w:firstLine="60"/>
              <w:rPr>
                <w:rFonts w:ascii="Times New Roman" w:hAnsi="Times New Roman" w:cs="Times New Roman"/>
                <w:sz w:val="28"/>
                <w:szCs w:val="28"/>
              </w:rPr>
            </w:pPr>
            <w:r w:rsidRPr="00F46EF5">
              <w:rPr>
                <w:rFonts w:ascii="Times New Roman" w:eastAsia="TimesNewRomanPSMT" w:hAnsi="Times New Roman" w:cs="Times New Roman"/>
                <w:sz w:val="28"/>
                <w:szCs w:val="28"/>
              </w:rPr>
              <w:t>минимальный отступ зданий, строений, сооружений от передней границы</w:t>
            </w:r>
          </w:p>
        </w:tc>
        <w:tc>
          <w:tcPr>
            <w:tcW w:w="992" w:type="dxa"/>
          </w:tcPr>
          <w:p w:rsidR="00FB6D15" w:rsidRPr="00F46EF5" w:rsidRDefault="00FB6D15" w:rsidP="002535E9">
            <w:pPr>
              <w:widowControl/>
              <w:autoSpaceDE/>
              <w:autoSpaceDN/>
              <w:adjustRightInd/>
              <w:spacing w:line="276" w:lineRule="auto"/>
              <w:ind w:left="0" w:right="424" w:firstLine="60"/>
              <w:jc w:val="center"/>
              <w:rPr>
                <w:rFonts w:ascii="Times New Roman" w:hAnsi="Times New Roman" w:cs="Times New Roman"/>
                <w:sz w:val="28"/>
                <w:szCs w:val="28"/>
              </w:rPr>
            </w:pPr>
            <w:r w:rsidRPr="00F46EF5">
              <w:rPr>
                <w:rFonts w:ascii="Times New Roman" w:hAnsi="Times New Roman" w:cs="Times New Roman"/>
                <w:sz w:val="28"/>
                <w:szCs w:val="28"/>
              </w:rPr>
              <w:t>м</w:t>
            </w:r>
          </w:p>
        </w:tc>
        <w:tc>
          <w:tcPr>
            <w:tcW w:w="1149" w:type="dxa"/>
            <w:gridSpan w:val="2"/>
          </w:tcPr>
          <w:p w:rsidR="00FB6D15" w:rsidRPr="00F46EF5" w:rsidRDefault="00FB6D15" w:rsidP="002535E9">
            <w:pPr>
              <w:widowControl/>
              <w:autoSpaceDE/>
              <w:autoSpaceDN/>
              <w:adjustRightInd/>
              <w:spacing w:line="276" w:lineRule="auto"/>
              <w:ind w:left="0" w:right="424" w:firstLine="60"/>
              <w:jc w:val="center"/>
              <w:rPr>
                <w:rFonts w:ascii="Times New Roman" w:hAnsi="Times New Roman" w:cs="Times New Roman"/>
                <w:sz w:val="28"/>
                <w:szCs w:val="28"/>
              </w:rPr>
            </w:pPr>
            <w:r w:rsidRPr="00F46EF5">
              <w:rPr>
                <w:rFonts w:ascii="Times New Roman" w:hAnsi="Times New Roman" w:cs="Times New Roman"/>
                <w:sz w:val="28"/>
                <w:szCs w:val="28"/>
              </w:rPr>
              <w:t>5</w:t>
            </w:r>
          </w:p>
        </w:tc>
      </w:tr>
      <w:tr w:rsidR="00FB6D15" w:rsidRPr="00F46EF5" w:rsidTr="00B83881">
        <w:trPr>
          <w:jc w:val="center"/>
        </w:trPr>
        <w:tc>
          <w:tcPr>
            <w:tcW w:w="6946" w:type="dxa"/>
          </w:tcPr>
          <w:p w:rsidR="00FB6D15" w:rsidRPr="00F46EF5" w:rsidRDefault="00FB6D15" w:rsidP="002535E9">
            <w:pPr>
              <w:widowControl/>
              <w:spacing w:line="276" w:lineRule="auto"/>
              <w:ind w:left="0" w:right="424" w:firstLine="60"/>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 xml:space="preserve">минимальный отступ зданий, строений, сооружений </w:t>
            </w:r>
            <w:proofErr w:type="gramStart"/>
            <w:r w:rsidRPr="00F46EF5">
              <w:rPr>
                <w:rFonts w:ascii="Times New Roman" w:eastAsia="TimesNewRomanPSMT" w:hAnsi="Times New Roman" w:cs="Times New Roman"/>
                <w:sz w:val="28"/>
                <w:szCs w:val="28"/>
              </w:rPr>
              <w:t>от</w:t>
            </w:r>
            <w:proofErr w:type="gramEnd"/>
            <w:r w:rsidRPr="00F46EF5">
              <w:rPr>
                <w:rFonts w:ascii="Times New Roman" w:eastAsia="TimesNewRomanPSMT" w:hAnsi="Times New Roman" w:cs="Times New Roman"/>
                <w:sz w:val="28"/>
                <w:szCs w:val="28"/>
              </w:rPr>
              <w:t xml:space="preserve"> боковой</w:t>
            </w:r>
          </w:p>
          <w:p w:rsidR="00FB6D15" w:rsidRPr="00F46EF5" w:rsidRDefault="00FB6D15" w:rsidP="002535E9">
            <w:pPr>
              <w:widowControl/>
              <w:spacing w:line="276" w:lineRule="auto"/>
              <w:ind w:left="0" w:right="424" w:firstLine="60"/>
              <w:rPr>
                <w:rFonts w:ascii="Times New Roman" w:hAnsi="Times New Roman" w:cs="Times New Roman"/>
                <w:sz w:val="28"/>
                <w:szCs w:val="28"/>
              </w:rPr>
            </w:pPr>
            <w:r w:rsidRPr="00F46EF5">
              <w:rPr>
                <w:rFonts w:ascii="Times New Roman" w:eastAsia="TimesNewRomanPSMT" w:hAnsi="Times New Roman" w:cs="Times New Roman"/>
                <w:sz w:val="28"/>
                <w:szCs w:val="28"/>
              </w:rPr>
              <w:t>границы участка</w:t>
            </w:r>
          </w:p>
        </w:tc>
        <w:tc>
          <w:tcPr>
            <w:tcW w:w="992" w:type="dxa"/>
          </w:tcPr>
          <w:p w:rsidR="00FB6D15" w:rsidRPr="00F46EF5" w:rsidRDefault="00FB6D15" w:rsidP="002535E9">
            <w:pPr>
              <w:widowControl/>
              <w:autoSpaceDE/>
              <w:autoSpaceDN/>
              <w:adjustRightInd/>
              <w:spacing w:line="276" w:lineRule="auto"/>
              <w:ind w:left="0" w:right="424" w:firstLine="60"/>
              <w:jc w:val="center"/>
              <w:rPr>
                <w:rFonts w:ascii="Times New Roman" w:hAnsi="Times New Roman" w:cs="Times New Roman"/>
                <w:sz w:val="28"/>
                <w:szCs w:val="28"/>
              </w:rPr>
            </w:pPr>
            <w:r w:rsidRPr="00F46EF5">
              <w:rPr>
                <w:rFonts w:ascii="Times New Roman" w:hAnsi="Times New Roman" w:cs="Times New Roman"/>
                <w:sz w:val="28"/>
                <w:szCs w:val="28"/>
              </w:rPr>
              <w:t>м</w:t>
            </w:r>
          </w:p>
        </w:tc>
        <w:tc>
          <w:tcPr>
            <w:tcW w:w="1149" w:type="dxa"/>
            <w:gridSpan w:val="2"/>
          </w:tcPr>
          <w:p w:rsidR="00FB6D15" w:rsidRPr="00F46EF5" w:rsidRDefault="00FB6D15" w:rsidP="002535E9">
            <w:pPr>
              <w:widowControl/>
              <w:autoSpaceDE/>
              <w:autoSpaceDN/>
              <w:adjustRightInd/>
              <w:spacing w:line="276" w:lineRule="auto"/>
              <w:ind w:left="0" w:right="424" w:firstLine="60"/>
              <w:jc w:val="center"/>
              <w:rPr>
                <w:rFonts w:ascii="Times New Roman" w:hAnsi="Times New Roman" w:cs="Times New Roman"/>
                <w:sz w:val="28"/>
                <w:szCs w:val="28"/>
              </w:rPr>
            </w:pPr>
            <w:r w:rsidRPr="00F46EF5">
              <w:rPr>
                <w:rFonts w:ascii="Times New Roman" w:hAnsi="Times New Roman" w:cs="Times New Roman"/>
                <w:sz w:val="28"/>
                <w:szCs w:val="28"/>
              </w:rPr>
              <w:t>3</w:t>
            </w:r>
          </w:p>
        </w:tc>
      </w:tr>
      <w:tr w:rsidR="00FB6D15" w:rsidRPr="00F46EF5" w:rsidTr="00B83881">
        <w:trPr>
          <w:jc w:val="center"/>
        </w:trPr>
        <w:tc>
          <w:tcPr>
            <w:tcW w:w="6946" w:type="dxa"/>
          </w:tcPr>
          <w:p w:rsidR="00FB6D15" w:rsidRPr="00F46EF5" w:rsidRDefault="00FB6D15" w:rsidP="002535E9">
            <w:pPr>
              <w:widowControl/>
              <w:spacing w:line="276" w:lineRule="auto"/>
              <w:ind w:left="0" w:right="424" w:firstLine="60"/>
              <w:rPr>
                <w:rFonts w:ascii="Times New Roman" w:hAnsi="Times New Roman" w:cs="Times New Roman"/>
                <w:sz w:val="28"/>
                <w:szCs w:val="28"/>
              </w:rPr>
            </w:pPr>
            <w:r w:rsidRPr="00F46EF5">
              <w:rPr>
                <w:rFonts w:ascii="Times New Roman" w:eastAsia="TimesNewRomanPSMT" w:hAnsi="Times New Roman" w:cs="Times New Roman"/>
                <w:sz w:val="28"/>
                <w:szCs w:val="28"/>
              </w:rPr>
              <w:t>минимальный отступ зданий, строений, сооружений от задней</w:t>
            </w:r>
            <w:r w:rsidR="00980485" w:rsidRPr="00F46EF5">
              <w:rPr>
                <w:rFonts w:ascii="Times New Roman" w:eastAsia="TimesNewRomanPSMT" w:hAnsi="Times New Roman" w:cs="Times New Roman"/>
                <w:sz w:val="28"/>
                <w:szCs w:val="28"/>
              </w:rPr>
              <w:t xml:space="preserve"> </w:t>
            </w:r>
            <w:r w:rsidRPr="00F46EF5">
              <w:rPr>
                <w:rFonts w:ascii="Times New Roman" w:eastAsia="TimesNewRomanPSMT" w:hAnsi="Times New Roman" w:cs="Times New Roman"/>
                <w:sz w:val="28"/>
                <w:szCs w:val="28"/>
              </w:rPr>
              <w:t>границы участка</w:t>
            </w:r>
          </w:p>
        </w:tc>
        <w:tc>
          <w:tcPr>
            <w:tcW w:w="992" w:type="dxa"/>
          </w:tcPr>
          <w:p w:rsidR="00FB6D15" w:rsidRPr="00F46EF5" w:rsidRDefault="00FB6D15" w:rsidP="002535E9">
            <w:pPr>
              <w:widowControl/>
              <w:autoSpaceDE/>
              <w:autoSpaceDN/>
              <w:adjustRightInd/>
              <w:spacing w:line="276" w:lineRule="auto"/>
              <w:ind w:left="0" w:right="424" w:firstLine="60"/>
              <w:rPr>
                <w:rFonts w:ascii="Times New Roman" w:hAnsi="Times New Roman" w:cs="Times New Roman"/>
                <w:sz w:val="28"/>
                <w:szCs w:val="28"/>
              </w:rPr>
            </w:pPr>
            <w:r w:rsidRPr="00F46EF5">
              <w:rPr>
                <w:rFonts w:ascii="Times New Roman" w:hAnsi="Times New Roman" w:cs="Times New Roman"/>
                <w:sz w:val="28"/>
                <w:szCs w:val="28"/>
              </w:rPr>
              <w:t xml:space="preserve">     м</w:t>
            </w:r>
          </w:p>
        </w:tc>
        <w:tc>
          <w:tcPr>
            <w:tcW w:w="1149" w:type="dxa"/>
            <w:gridSpan w:val="2"/>
          </w:tcPr>
          <w:p w:rsidR="00FB6D15" w:rsidRPr="00F46EF5" w:rsidRDefault="00FB6D15" w:rsidP="002535E9">
            <w:pPr>
              <w:widowControl/>
              <w:autoSpaceDE/>
              <w:autoSpaceDN/>
              <w:adjustRightInd/>
              <w:spacing w:line="276" w:lineRule="auto"/>
              <w:ind w:left="0" w:right="424" w:firstLine="60"/>
              <w:jc w:val="center"/>
              <w:rPr>
                <w:rFonts w:ascii="Times New Roman" w:hAnsi="Times New Roman" w:cs="Times New Roman"/>
                <w:sz w:val="28"/>
                <w:szCs w:val="28"/>
              </w:rPr>
            </w:pPr>
            <w:r w:rsidRPr="00F46EF5">
              <w:rPr>
                <w:rFonts w:ascii="Times New Roman" w:hAnsi="Times New Roman" w:cs="Times New Roman"/>
                <w:sz w:val="28"/>
                <w:szCs w:val="28"/>
              </w:rPr>
              <w:t>3</w:t>
            </w:r>
          </w:p>
        </w:tc>
      </w:tr>
    </w:tbl>
    <w:p w:rsidR="009C71D4" w:rsidRPr="00F46EF5" w:rsidRDefault="009C71D4" w:rsidP="002535E9">
      <w:pPr>
        <w:pStyle w:val="a3"/>
        <w:tabs>
          <w:tab w:val="left" w:pos="993"/>
        </w:tabs>
        <w:spacing w:line="276" w:lineRule="auto"/>
        <w:ind w:right="424"/>
        <w:jc w:val="both"/>
        <w:rPr>
          <w:rFonts w:ascii="Times New Roman" w:hAnsi="Times New Roman"/>
          <w:snapToGrid w:val="0"/>
          <w:sz w:val="28"/>
          <w:szCs w:val="28"/>
        </w:rPr>
      </w:pPr>
    </w:p>
    <w:p w:rsidR="007C3305" w:rsidRPr="00F46EF5" w:rsidRDefault="009F7B3D" w:rsidP="002535E9">
      <w:pPr>
        <w:pStyle w:val="a3"/>
        <w:widowControl w:val="0"/>
        <w:tabs>
          <w:tab w:val="left" w:pos="0"/>
        </w:tabs>
        <w:autoSpaceDE w:val="0"/>
        <w:autoSpaceDN w:val="0"/>
        <w:adjustRightInd w:val="0"/>
        <w:spacing w:line="276" w:lineRule="auto"/>
        <w:ind w:left="0" w:right="424" w:firstLine="709"/>
        <w:jc w:val="both"/>
        <w:rPr>
          <w:rFonts w:ascii="Times New Roman" w:hAnsi="Times New Roman"/>
          <w:bCs/>
          <w:sz w:val="28"/>
          <w:szCs w:val="28"/>
        </w:rPr>
      </w:pPr>
      <w:r w:rsidRPr="00F46EF5">
        <w:rPr>
          <w:rFonts w:ascii="Times New Roman" w:hAnsi="Times New Roman"/>
          <w:snapToGrid w:val="0"/>
          <w:sz w:val="28"/>
          <w:szCs w:val="28"/>
        </w:rPr>
        <w:t>4</w:t>
      </w:r>
      <w:r w:rsidR="00B83881" w:rsidRPr="00F46EF5">
        <w:rPr>
          <w:rFonts w:ascii="Times New Roman" w:hAnsi="Times New Roman"/>
          <w:snapToGrid w:val="0"/>
          <w:sz w:val="28"/>
          <w:szCs w:val="28"/>
        </w:rPr>
        <w:t xml:space="preserve">. </w:t>
      </w:r>
      <w:r w:rsidR="007C3305" w:rsidRPr="00F46EF5">
        <w:rPr>
          <w:rFonts w:ascii="Times New Roman" w:hAnsi="Times New Roman"/>
          <w:sz w:val="28"/>
          <w:szCs w:val="28"/>
        </w:rPr>
        <w:t>Статью 37</w:t>
      </w:r>
      <w:r w:rsidR="00FF182C" w:rsidRPr="00F46EF5">
        <w:rPr>
          <w:rFonts w:ascii="Times New Roman" w:hAnsi="Times New Roman"/>
          <w:sz w:val="28"/>
          <w:szCs w:val="28"/>
        </w:rPr>
        <w:t xml:space="preserve"> </w:t>
      </w:r>
      <w:r w:rsidR="007C3305" w:rsidRPr="00F46EF5">
        <w:rPr>
          <w:rFonts w:ascii="Times New Roman" w:hAnsi="Times New Roman"/>
          <w:sz w:val="28"/>
          <w:szCs w:val="28"/>
        </w:rPr>
        <w:t>«</w:t>
      </w:r>
      <w:r w:rsidR="00FF182C" w:rsidRPr="00F46EF5">
        <w:rPr>
          <w:rFonts w:ascii="Times New Roman" w:hAnsi="Times New Roman"/>
          <w:sz w:val="28"/>
          <w:szCs w:val="28"/>
        </w:rPr>
        <w:t>Производственные зоны</w:t>
      </w:r>
      <w:r w:rsidR="007C3305" w:rsidRPr="00F46EF5">
        <w:rPr>
          <w:rFonts w:ascii="Times New Roman" w:hAnsi="Times New Roman"/>
          <w:sz w:val="28"/>
          <w:szCs w:val="28"/>
        </w:rPr>
        <w:t>»</w:t>
      </w:r>
      <w:r w:rsidR="00FF182C" w:rsidRPr="00F46EF5">
        <w:rPr>
          <w:rFonts w:ascii="Times New Roman" w:hAnsi="Times New Roman"/>
          <w:sz w:val="28"/>
          <w:szCs w:val="28"/>
        </w:rPr>
        <w:t>, раздел</w:t>
      </w:r>
      <w:r w:rsidR="00FF182C" w:rsidRPr="00F46EF5">
        <w:rPr>
          <w:rFonts w:ascii="Times New Roman" w:hAnsi="Times New Roman"/>
          <w:bCs/>
          <w:sz w:val="28"/>
          <w:szCs w:val="28"/>
        </w:rPr>
        <w:t xml:space="preserve"> </w:t>
      </w:r>
      <w:r w:rsidR="007C3305" w:rsidRPr="00F46EF5">
        <w:rPr>
          <w:rFonts w:ascii="Times New Roman" w:hAnsi="Times New Roman"/>
          <w:bCs/>
          <w:sz w:val="28"/>
          <w:szCs w:val="28"/>
        </w:rPr>
        <w:t>«</w:t>
      </w:r>
      <w:r w:rsidR="00FF182C" w:rsidRPr="00F46EF5">
        <w:rPr>
          <w:rFonts w:ascii="Times New Roman" w:hAnsi="Times New Roman"/>
          <w:bCs/>
          <w:sz w:val="28"/>
          <w:szCs w:val="28"/>
        </w:rPr>
        <w:t>П</w:t>
      </w:r>
      <w:proofErr w:type="gramStart"/>
      <w:r w:rsidR="00FF182C" w:rsidRPr="00F46EF5">
        <w:rPr>
          <w:rFonts w:ascii="Times New Roman" w:hAnsi="Times New Roman"/>
          <w:bCs/>
          <w:sz w:val="28"/>
          <w:szCs w:val="28"/>
        </w:rPr>
        <w:t>1</w:t>
      </w:r>
      <w:proofErr w:type="gramEnd"/>
      <w:r w:rsidR="00FF182C" w:rsidRPr="00F46EF5">
        <w:rPr>
          <w:rFonts w:ascii="Times New Roman" w:hAnsi="Times New Roman"/>
          <w:bCs/>
          <w:sz w:val="28"/>
          <w:szCs w:val="28"/>
        </w:rPr>
        <w:t xml:space="preserve"> Производственная зона</w:t>
      </w:r>
      <w:r w:rsidR="007C3305" w:rsidRPr="00F46EF5">
        <w:rPr>
          <w:rFonts w:ascii="Times New Roman" w:hAnsi="Times New Roman"/>
          <w:bCs/>
          <w:sz w:val="28"/>
          <w:szCs w:val="28"/>
        </w:rPr>
        <w:t>» дополнить текстом следующего содержания:</w:t>
      </w:r>
    </w:p>
    <w:p w:rsidR="00B83881" w:rsidRPr="00F46EF5" w:rsidRDefault="00122AD8" w:rsidP="002535E9">
      <w:pPr>
        <w:pStyle w:val="a3"/>
        <w:widowControl w:val="0"/>
        <w:tabs>
          <w:tab w:val="left" w:pos="0"/>
        </w:tabs>
        <w:autoSpaceDE w:val="0"/>
        <w:autoSpaceDN w:val="0"/>
        <w:adjustRightInd w:val="0"/>
        <w:spacing w:line="276" w:lineRule="auto"/>
        <w:ind w:left="0" w:right="424" w:firstLine="709"/>
        <w:jc w:val="both"/>
        <w:rPr>
          <w:rFonts w:ascii="Times New Roman" w:hAnsi="Times New Roman"/>
          <w:sz w:val="28"/>
          <w:szCs w:val="28"/>
        </w:rPr>
      </w:pPr>
      <w:r w:rsidRPr="00F46EF5">
        <w:rPr>
          <w:rFonts w:ascii="Times New Roman" w:hAnsi="Times New Roman"/>
          <w:sz w:val="28"/>
          <w:szCs w:val="28"/>
        </w:rPr>
        <w:t xml:space="preserve"> </w:t>
      </w:r>
      <w:r w:rsidR="00E64A8D" w:rsidRPr="00F46EF5">
        <w:rPr>
          <w:rFonts w:ascii="Times New Roman" w:hAnsi="Times New Roman"/>
          <w:sz w:val="28"/>
          <w:szCs w:val="28"/>
        </w:rPr>
        <w:t>«Условн</w:t>
      </w:r>
      <w:proofErr w:type="gramStart"/>
      <w:r w:rsidR="00E64A8D" w:rsidRPr="00F46EF5">
        <w:rPr>
          <w:rFonts w:ascii="Times New Roman" w:hAnsi="Times New Roman"/>
          <w:sz w:val="28"/>
          <w:szCs w:val="28"/>
        </w:rPr>
        <w:t>о</w:t>
      </w:r>
      <w:r w:rsidR="007C3305" w:rsidRPr="00F46EF5">
        <w:rPr>
          <w:rFonts w:ascii="Times New Roman" w:hAnsi="Times New Roman"/>
          <w:sz w:val="28"/>
          <w:szCs w:val="28"/>
        </w:rPr>
        <w:t>-</w:t>
      </w:r>
      <w:proofErr w:type="gramEnd"/>
      <w:r w:rsidR="00E64A8D" w:rsidRPr="00F46EF5">
        <w:rPr>
          <w:rFonts w:ascii="Times New Roman" w:hAnsi="Times New Roman"/>
          <w:sz w:val="28"/>
          <w:szCs w:val="28"/>
        </w:rPr>
        <w:t xml:space="preserve"> разрешенные виды использования»:</w:t>
      </w:r>
    </w:p>
    <w:p w:rsidR="00E64A8D" w:rsidRPr="00F46EF5" w:rsidRDefault="00B83881" w:rsidP="002535E9">
      <w:pPr>
        <w:pStyle w:val="a3"/>
        <w:widowControl w:val="0"/>
        <w:tabs>
          <w:tab w:val="left" w:pos="0"/>
        </w:tabs>
        <w:autoSpaceDE w:val="0"/>
        <w:autoSpaceDN w:val="0"/>
        <w:adjustRightInd w:val="0"/>
        <w:spacing w:line="276" w:lineRule="auto"/>
        <w:ind w:left="0" w:right="424" w:firstLine="709"/>
        <w:jc w:val="both"/>
        <w:rPr>
          <w:rFonts w:ascii="Times New Roman" w:hAnsi="Times New Roman"/>
          <w:sz w:val="28"/>
          <w:szCs w:val="28"/>
        </w:rPr>
      </w:pPr>
      <w:r w:rsidRPr="00F46EF5">
        <w:rPr>
          <w:rFonts w:ascii="Times New Roman" w:hAnsi="Times New Roman"/>
          <w:sz w:val="28"/>
          <w:szCs w:val="28"/>
        </w:rPr>
        <w:t xml:space="preserve">- </w:t>
      </w:r>
      <w:r w:rsidR="00E64A8D" w:rsidRPr="00F46EF5">
        <w:rPr>
          <w:rFonts w:ascii="Times New Roman" w:hAnsi="Times New Roman"/>
          <w:sz w:val="28"/>
          <w:szCs w:val="28"/>
        </w:rPr>
        <w:t>сооружения транспорта и инженерного оборудования предприятий и производств;</w:t>
      </w:r>
    </w:p>
    <w:p w:rsidR="00E64A8D" w:rsidRPr="00F46EF5" w:rsidRDefault="00B83881" w:rsidP="002535E9">
      <w:pPr>
        <w:widowControl/>
        <w:tabs>
          <w:tab w:val="left" w:pos="360"/>
        </w:tabs>
        <w:autoSpaceDE/>
        <w:autoSpaceDN/>
        <w:adjustRightInd/>
        <w:spacing w:line="276" w:lineRule="auto"/>
        <w:ind w:left="0" w:right="424" w:firstLine="709"/>
        <w:jc w:val="both"/>
        <w:rPr>
          <w:rFonts w:ascii="Times New Roman" w:hAnsi="Times New Roman" w:cs="Times New Roman"/>
          <w:sz w:val="28"/>
          <w:szCs w:val="28"/>
        </w:rPr>
      </w:pPr>
      <w:r w:rsidRPr="00F46EF5">
        <w:rPr>
          <w:rFonts w:ascii="Times New Roman" w:hAnsi="Times New Roman" w:cs="Times New Roman"/>
          <w:sz w:val="28"/>
          <w:szCs w:val="28"/>
        </w:rPr>
        <w:t xml:space="preserve">- </w:t>
      </w:r>
      <w:r w:rsidR="00E64A8D" w:rsidRPr="00F46EF5">
        <w:rPr>
          <w:rFonts w:ascii="Times New Roman" w:hAnsi="Times New Roman" w:cs="Times New Roman"/>
          <w:sz w:val="28"/>
          <w:szCs w:val="28"/>
        </w:rPr>
        <w:t>материальные склады;</w:t>
      </w:r>
    </w:p>
    <w:p w:rsidR="00E64A8D" w:rsidRPr="00F46EF5" w:rsidRDefault="00B83881" w:rsidP="002535E9">
      <w:pPr>
        <w:widowControl/>
        <w:tabs>
          <w:tab w:val="left" w:pos="360"/>
        </w:tabs>
        <w:autoSpaceDE/>
        <w:autoSpaceDN/>
        <w:adjustRightInd/>
        <w:spacing w:line="276" w:lineRule="auto"/>
        <w:ind w:left="0" w:right="424" w:firstLine="709"/>
        <w:jc w:val="both"/>
        <w:rPr>
          <w:rFonts w:ascii="Times New Roman" w:hAnsi="Times New Roman" w:cs="Times New Roman"/>
          <w:sz w:val="28"/>
          <w:szCs w:val="28"/>
        </w:rPr>
      </w:pPr>
      <w:r w:rsidRPr="00F46EF5">
        <w:rPr>
          <w:rFonts w:ascii="Times New Roman" w:hAnsi="Times New Roman" w:cs="Times New Roman"/>
          <w:sz w:val="28"/>
          <w:szCs w:val="28"/>
        </w:rPr>
        <w:t xml:space="preserve">- </w:t>
      </w:r>
      <w:r w:rsidR="00E64A8D" w:rsidRPr="00F46EF5">
        <w:rPr>
          <w:rFonts w:ascii="Times New Roman" w:hAnsi="Times New Roman" w:cs="Times New Roman"/>
          <w:sz w:val="28"/>
          <w:szCs w:val="28"/>
        </w:rPr>
        <w:t>газопровод низкого давления;</w:t>
      </w:r>
    </w:p>
    <w:p w:rsidR="00E64A8D" w:rsidRPr="00F46EF5" w:rsidRDefault="00B83881" w:rsidP="002535E9">
      <w:pPr>
        <w:widowControl/>
        <w:tabs>
          <w:tab w:val="left" w:pos="360"/>
        </w:tabs>
        <w:autoSpaceDE/>
        <w:autoSpaceDN/>
        <w:adjustRightInd/>
        <w:spacing w:line="276" w:lineRule="auto"/>
        <w:ind w:left="0" w:right="424" w:firstLine="709"/>
        <w:jc w:val="both"/>
        <w:rPr>
          <w:rFonts w:ascii="Times New Roman" w:hAnsi="Times New Roman" w:cs="Times New Roman"/>
          <w:sz w:val="28"/>
          <w:szCs w:val="28"/>
        </w:rPr>
      </w:pPr>
      <w:r w:rsidRPr="00F46EF5">
        <w:rPr>
          <w:rFonts w:ascii="Times New Roman" w:hAnsi="Times New Roman" w:cs="Times New Roman"/>
          <w:sz w:val="28"/>
          <w:szCs w:val="28"/>
        </w:rPr>
        <w:t xml:space="preserve">- </w:t>
      </w:r>
      <w:r w:rsidR="00E64A8D" w:rsidRPr="00F46EF5">
        <w:rPr>
          <w:rFonts w:ascii="Times New Roman" w:hAnsi="Times New Roman" w:cs="Times New Roman"/>
          <w:sz w:val="28"/>
          <w:szCs w:val="28"/>
        </w:rPr>
        <w:t>локальные очистные сооружения;</w:t>
      </w:r>
    </w:p>
    <w:p w:rsidR="00E64A8D" w:rsidRPr="00F46EF5" w:rsidRDefault="00B83881" w:rsidP="002535E9">
      <w:pPr>
        <w:widowControl/>
        <w:tabs>
          <w:tab w:val="left" w:pos="360"/>
        </w:tabs>
        <w:autoSpaceDE/>
        <w:autoSpaceDN/>
        <w:adjustRightInd/>
        <w:spacing w:line="276" w:lineRule="auto"/>
        <w:ind w:left="0" w:right="424" w:firstLine="709"/>
        <w:jc w:val="both"/>
        <w:rPr>
          <w:rFonts w:ascii="Times New Roman" w:hAnsi="Times New Roman" w:cs="Times New Roman"/>
          <w:sz w:val="28"/>
          <w:szCs w:val="28"/>
        </w:rPr>
      </w:pPr>
      <w:r w:rsidRPr="00F46EF5">
        <w:rPr>
          <w:rFonts w:ascii="Times New Roman" w:hAnsi="Times New Roman" w:cs="Times New Roman"/>
          <w:sz w:val="28"/>
          <w:szCs w:val="28"/>
        </w:rPr>
        <w:t xml:space="preserve">- </w:t>
      </w:r>
      <w:r w:rsidR="00E64A8D" w:rsidRPr="00F46EF5">
        <w:rPr>
          <w:rFonts w:ascii="Times New Roman" w:hAnsi="Times New Roman" w:cs="Times New Roman"/>
          <w:sz w:val="28"/>
          <w:szCs w:val="28"/>
        </w:rPr>
        <w:t>стоянки транспорта сельского поселения (ведомственного, экскурсионного, такси);</w:t>
      </w:r>
    </w:p>
    <w:p w:rsidR="00E64A8D" w:rsidRPr="00F46EF5" w:rsidRDefault="00B83881" w:rsidP="002535E9">
      <w:pPr>
        <w:widowControl/>
        <w:tabs>
          <w:tab w:val="left" w:pos="360"/>
        </w:tabs>
        <w:autoSpaceDE/>
        <w:autoSpaceDN/>
        <w:adjustRightInd/>
        <w:spacing w:line="276" w:lineRule="auto"/>
        <w:ind w:left="0" w:right="424" w:firstLine="709"/>
        <w:jc w:val="both"/>
        <w:rPr>
          <w:rFonts w:ascii="Times New Roman" w:hAnsi="Times New Roman" w:cs="Times New Roman"/>
          <w:sz w:val="28"/>
          <w:szCs w:val="28"/>
        </w:rPr>
      </w:pPr>
      <w:r w:rsidRPr="00F46EF5">
        <w:rPr>
          <w:rFonts w:ascii="Times New Roman" w:hAnsi="Times New Roman" w:cs="Times New Roman"/>
          <w:sz w:val="28"/>
          <w:szCs w:val="28"/>
        </w:rPr>
        <w:t xml:space="preserve">- </w:t>
      </w:r>
      <w:r w:rsidR="00E64A8D" w:rsidRPr="00F46EF5">
        <w:rPr>
          <w:rFonts w:ascii="Times New Roman" w:hAnsi="Times New Roman" w:cs="Times New Roman"/>
          <w:sz w:val="28"/>
          <w:szCs w:val="28"/>
        </w:rPr>
        <w:t>мастерские автосервиса, автомобильные мойки;</w:t>
      </w:r>
    </w:p>
    <w:p w:rsidR="00E64A8D" w:rsidRPr="00F46EF5" w:rsidRDefault="00B83881" w:rsidP="002535E9">
      <w:pPr>
        <w:widowControl/>
        <w:tabs>
          <w:tab w:val="left" w:pos="360"/>
        </w:tabs>
        <w:autoSpaceDE/>
        <w:autoSpaceDN/>
        <w:adjustRightInd/>
        <w:spacing w:line="276" w:lineRule="auto"/>
        <w:ind w:left="0" w:right="424" w:firstLine="709"/>
        <w:jc w:val="both"/>
        <w:rPr>
          <w:rFonts w:ascii="Times New Roman" w:hAnsi="Times New Roman" w:cs="Times New Roman"/>
          <w:sz w:val="28"/>
          <w:szCs w:val="28"/>
        </w:rPr>
      </w:pPr>
      <w:r w:rsidRPr="00F46EF5">
        <w:rPr>
          <w:rFonts w:ascii="Times New Roman" w:hAnsi="Times New Roman" w:cs="Times New Roman"/>
          <w:sz w:val="28"/>
          <w:szCs w:val="28"/>
        </w:rPr>
        <w:t xml:space="preserve">- </w:t>
      </w:r>
      <w:r w:rsidR="00E64A8D" w:rsidRPr="00F46EF5">
        <w:rPr>
          <w:rFonts w:ascii="Times New Roman" w:hAnsi="Times New Roman" w:cs="Times New Roman"/>
          <w:sz w:val="28"/>
          <w:szCs w:val="28"/>
        </w:rPr>
        <w:t>водозаборные скважины для технического водоснабжения;</w:t>
      </w:r>
    </w:p>
    <w:p w:rsidR="00E64A8D" w:rsidRPr="00F46EF5" w:rsidRDefault="00B83881" w:rsidP="002535E9">
      <w:pPr>
        <w:widowControl/>
        <w:tabs>
          <w:tab w:val="left" w:pos="360"/>
        </w:tabs>
        <w:autoSpaceDE/>
        <w:autoSpaceDN/>
        <w:adjustRightInd/>
        <w:spacing w:line="276" w:lineRule="auto"/>
        <w:ind w:left="0" w:right="424" w:firstLine="709"/>
        <w:jc w:val="both"/>
        <w:rPr>
          <w:rFonts w:ascii="Times New Roman" w:hAnsi="Times New Roman" w:cs="Times New Roman"/>
          <w:sz w:val="28"/>
          <w:szCs w:val="28"/>
        </w:rPr>
      </w:pPr>
      <w:r w:rsidRPr="00F46EF5">
        <w:rPr>
          <w:rFonts w:ascii="Times New Roman" w:hAnsi="Times New Roman" w:cs="Times New Roman"/>
          <w:sz w:val="28"/>
          <w:szCs w:val="28"/>
        </w:rPr>
        <w:t xml:space="preserve">- </w:t>
      </w:r>
      <w:r w:rsidR="00E64A8D" w:rsidRPr="00F46EF5">
        <w:rPr>
          <w:rFonts w:ascii="Times New Roman" w:hAnsi="Times New Roman" w:cs="Times New Roman"/>
          <w:sz w:val="28"/>
          <w:szCs w:val="28"/>
        </w:rPr>
        <w:t>открытые площадки складирования;</w:t>
      </w:r>
    </w:p>
    <w:p w:rsidR="00EE2379" w:rsidRPr="00F46EF5" w:rsidRDefault="00B83881" w:rsidP="002535E9">
      <w:pPr>
        <w:tabs>
          <w:tab w:val="left" w:pos="-200"/>
          <w:tab w:val="left" w:pos="851"/>
          <w:tab w:val="left" w:pos="993"/>
        </w:tabs>
        <w:spacing w:line="276" w:lineRule="auto"/>
        <w:ind w:right="424"/>
        <w:jc w:val="both"/>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 xml:space="preserve">    </w:t>
      </w:r>
      <w:r w:rsidR="00EE2379" w:rsidRPr="00F46EF5">
        <w:rPr>
          <w:rFonts w:ascii="Times New Roman" w:eastAsia="TimesNewRomanPSMT" w:hAnsi="Times New Roman" w:cs="Times New Roman"/>
          <w:sz w:val="28"/>
          <w:szCs w:val="28"/>
        </w:rPr>
        <w:t>Предельные размеры земельных участков и параметры разрешенного строительства, реконструкции объектов капитального строительства</w:t>
      </w:r>
    </w:p>
    <w:p w:rsidR="00980485" w:rsidRPr="00F46EF5" w:rsidRDefault="00980485" w:rsidP="002535E9">
      <w:pPr>
        <w:tabs>
          <w:tab w:val="left" w:pos="-200"/>
          <w:tab w:val="left" w:pos="851"/>
          <w:tab w:val="left" w:pos="993"/>
        </w:tabs>
        <w:spacing w:line="276" w:lineRule="auto"/>
        <w:ind w:right="424"/>
        <w:jc w:val="both"/>
        <w:rPr>
          <w:rFonts w:ascii="Times New Roman" w:hAnsi="Times New Roman" w:cs="Times New Roman"/>
          <w:sz w:val="28"/>
          <w:szCs w:val="28"/>
        </w:rPr>
      </w:pPr>
    </w:p>
    <w:tbl>
      <w:tblPr>
        <w:tblW w:w="0" w:type="auto"/>
        <w:jc w:val="center"/>
        <w:tblInd w:w="-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46"/>
        <w:gridCol w:w="992"/>
        <w:gridCol w:w="1302"/>
      </w:tblGrid>
      <w:tr w:rsidR="00EE2379" w:rsidRPr="00F46EF5" w:rsidTr="00EE2379">
        <w:trPr>
          <w:jc w:val="center"/>
        </w:trPr>
        <w:tc>
          <w:tcPr>
            <w:tcW w:w="6946" w:type="dxa"/>
          </w:tcPr>
          <w:p w:rsidR="00EE2379" w:rsidRPr="00F46EF5" w:rsidRDefault="00077DF1"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Минимальный размер земельного участка</w:t>
            </w:r>
            <w:r w:rsidR="00EE2379" w:rsidRPr="00F46EF5">
              <w:rPr>
                <w:rFonts w:ascii="Times New Roman" w:eastAsia="TimesNewRomanPSMT" w:hAnsi="Times New Roman" w:cs="Times New Roman"/>
                <w:sz w:val="28"/>
                <w:szCs w:val="28"/>
              </w:rPr>
              <w:t xml:space="preserve"> </w:t>
            </w:r>
          </w:p>
        </w:tc>
        <w:tc>
          <w:tcPr>
            <w:tcW w:w="992" w:type="dxa"/>
          </w:tcPr>
          <w:p w:rsidR="00EE2379" w:rsidRPr="00F46EF5" w:rsidRDefault="00EE2379"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кв</w:t>
            </w:r>
            <w:proofErr w:type="gramStart"/>
            <w:r w:rsidRPr="00F46EF5">
              <w:rPr>
                <w:rFonts w:ascii="Times New Roman" w:hAnsi="Times New Roman" w:cs="Times New Roman"/>
                <w:sz w:val="28"/>
                <w:szCs w:val="28"/>
              </w:rPr>
              <w:t>.м</w:t>
            </w:r>
            <w:proofErr w:type="gramEnd"/>
          </w:p>
        </w:tc>
        <w:tc>
          <w:tcPr>
            <w:tcW w:w="1302" w:type="dxa"/>
          </w:tcPr>
          <w:p w:rsidR="00EE2379" w:rsidRPr="00F46EF5" w:rsidRDefault="00EE2379"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1000</w:t>
            </w:r>
          </w:p>
        </w:tc>
      </w:tr>
      <w:tr w:rsidR="00EE2379" w:rsidRPr="00F46EF5" w:rsidTr="00EE2379">
        <w:trPr>
          <w:jc w:val="center"/>
        </w:trPr>
        <w:tc>
          <w:tcPr>
            <w:tcW w:w="6946" w:type="dxa"/>
          </w:tcPr>
          <w:p w:rsidR="00EE2379" w:rsidRPr="00F46EF5" w:rsidRDefault="00077DF1"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Максимальный размер земельного участка</w:t>
            </w:r>
          </w:p>
        </w:tc>
        <w:tc>
          <w:tcPr>
            <w:tcW w:w="992" w:type="dxa"/>
          </w:tcPr>
          <w:p w:rsidR="00EE2379" w:rsidRPr="00F46EF5" w:rsidRDefault="00EE2379"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кв</w:t>
            </w:r>
            <w:proofErr w:type="gramStart"/>
            <w:r w:rsidRPr="00F46EF5">
              <w:rPr>
                <w:rFonts w:ascii="Times New Roman" w:hAnsi="Times New Roman" w:cs="Times New Roman"/>
                <w:sz w:val="28"/>
                <w:szCs w:val="28"/>
              </w:rPr>
              <w:t>.м</w:t>
            </w:r>
            <w:proofErr w:type="gramEnd"/>
          </w:p>
        </w:tc>
        <w:tc>
          <w:tcPr>
            <w:tcW w:w="1302" w:type="dxa"/>
          </w:tcPr>
          <w:p w:rsidR="00EE2379" w:rsidRPr="00F46EF5" w:rsidRDefault="00EE2379"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1000000</w:t>
            </w:r>
          </w:p>
        </w:tc>
      </w:tr>
      <w:tr w:rsidR="00EE2379" w:rsidRPr="00F46EF5" w:rsidTr="00EE2379">
        <w:trPr>
          <w:jc w:val="center"/>
        </w:trPr>
        <w:tc>
          <w:tcPr>
            <w:tcW w:w="6946" w:type="dxa"/>
          </w:tcPr>
          <w:p w:rsidR="00EE2379" w:rsidRPr="00F46EF5" w:rsidRDefault="00EE2379" w:rsidP="002535E9">
            <w:pPr>
              <w:widowControl/>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lastRenderedPageBreak/>
              <w:t>минимальная ширина вдоль фронта улицы*</w:t>
            </w:r>
            <w:r w:rsidRPr="00F46EF5">
              <w:rPr>
                <w:rFonts w:ascii="Times New Roman" w:hAnsi="Times New Roman" w:cs="Times New Roman"/>
                <w:sz w:val="28"/>
                <w:szCs w:val="28"/>
              </w:rPr>
              <w:t xml:space="preserve"> </w:t>
            </w:r>
          </w:p>
        </w:tc>
        <w:tc>
          <w:tcPr>
            <w:tcW w:w="992" w:type="dxa"/>
          </w:tcPr>
          <w:p w:rsidR="00EE2379" w:rsidRPr="00F46EF5" w:rsidRDefault="00EE2379"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м</w:t>
            </w:r>
          </w:p>
        </w:tc>
        <w:tc>
          <w:tcPr>
            <w:tcW w:w="1302" w:type="dxa"/>
          </w:tcPr>
          <w:p w:rsidR="00EE2379" w:rsidRPr="00F46EF5" w:rsidRDefault="00EE2379"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50</w:t>
            </w:r>
          </w:p>
        </w:tc>
      </w:tr>
      <w:tr w:rsidR="00EE2379" w:rsidRPr="00F46EF5" w:rsidTr="00EE2379">
        <w:trPr>
          <w:jc w:val="center"/>
        </w:trPr>
        <w:tc>
          <w:tcPr>
            <w:tcW w:w="9240" w:type="dxa"/>
            <w:gridSpan w:val="3"/>
          </w:tcPr>
          <w:p w:rsidR="00EE2379" w:rsidRPr="00F46EF5" w:rsidRDefault="00980485"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минимальные отступы от границ земельных участков в целях определения мест допустимого размещения зданий, строений и сооружений</w:t>
            </w:r>
          </w:p>
        </w:tc>
      </w:tr>
      <w:tr w:rsidR="00EE2379" w:rsidRPr="00F46EF5" w:rsidTr="00EE2379">
        <w:trPr>
          <w:jc w:val="center"/>
        </w:trPr>
        <w:tc>
          <w:tcPr>
            <w:tcW w:w="6946" w:type="dxa"/>
          </w:tcPr>
          <w:p w:rsidR="00EE2379" w:rsidRPr="00F46EF5" w:rsidRDefault="00EE2379" w:rsidP="002535E9">
            <w:pPr>
              <w:widowControl/>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минимальный отступ зданий, строений, сооружений от передней границы</w:t>
            </w:r>
          </w:p>
        </w:tc>
        <w:tc>
          <w:tcPr>
            <w:tcW w:w="992" w:type="dxa"/>
          </w:tcPr>
          <w:p w:rsidR="00EE2379" w:rsidRPr="00F46EF5" w:rsidRDefault="00EE2379"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м</w:t>
            </w:r>
          </w:p>
        </w:tc>
        <w:tc>
          <w:tcPr>
            <w:tcW w:w="1302" w:type="dxa"/>
          </w:tcPr>
          <w:p w:rsidR="00EE2379" w:rsidRPr="00F46EF5" w:rsidRDefault="00EE2379"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5</w:t>
            </w:r>
          </w:p>
        </w:tc>
      </w:tr>
      <w:tr w:rsidR="00EE2379" w:rsidRPr="00F46EF5" w:rsidTr="008115D8">
        <w:trPr>
          <w:jc w:val="center"/>
        </w:trPr>
        <w:tc>
          <w:tcPr>
            <w:tcW w:w="6946" w:type="dxa"/>
          </w:tcPr>
          <w:p w:rsidR="00EE2379" w:rsidRPr="00F46EF5" w:rsidRDefault="00EE2379"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 xml:space="preserve">минимальный отступ зданий, строений, сооружений </w:t>
            </w:r>
            <w:proofErr w:type="gramStart"/>
            <w:r w:rsidRPr="00F46EF5">
              <w:rPr>
                <w:rFonts w:ascii="Times New Roman" w:eastAsia="TimesNewRomanPSMT" w:hAnsi="Times New Roman" w:cs="Times New Roman"/>
                <w:sz w:val="28"/>
                <w:szCs w:val="28"/>
              </w:rPr>
              <w:t>от</w:t>
            </w:r>
            <w:proofErr w:type="gramEnd"/>
            <w:r w:rsidRPr="00F46EF5">
              <w:rPr>
                <w:rFonts w:ascii="Times New Roman" w:eastAsia="TimesNewRomanPSMT" w:hAnsi="Times New Roman" w:cs="Times New Roman"/>
                <w:sz w:val="28"/>
                <w:szCs w:val="28"/>
              </w:rPr>
              <w:t xml:space="preserve"> боковой</w:t>
            </w:r>
          </w:p>
          <w:p w:rsidR="00EE2379" w:rsidRPr="00F46EF5" w:rsidRDefault="00EE2379" w:rsidP="002535E9">
            <w:pPr>
              <w:widowControl/>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границы участка</w:t>
            </w:r>
          </w:p>
        </w:tc>
        <w:tc>
          <w:tcPr>
            <w:tcW w:w="2294" w:type="dxa"/>
            <w:gridSpan w:val="2"/>
          </w:tcPr>
          <w:p w:rsidR="00D86AB7" w:rsidRPr="00F46EF5" w:rsidRDefault="008E7223" w:rsidP="002535E9">
            <w:pPr>
              <w:widowControl/>
              <w:autoSpaceDE/>
              <w:autoSpaceDN/>
              <w:adjustRightInd/>
              <w:spacing w:line="276" w:lineRule="auto"/>
              <w:ind w:left="0" w:right="424"/>
              <w:jc w:val="center"/>
              <w:rPr>
                <w:rFonts w:ascii="Times New Roman" w:hAnsi="Times New Roman" w:cs="Times New Roman"/>
                <w:color w:val="FF0000"/>
                <w:sz w:val="28"/>
                <w:szCs w:val="28"/>
              </w:rPr>
            </w:pPr>
            <w:r w:rsidRPr="00F46EF5">
              <w:rPr>
                <w:rFonts w:ascii="Times New Roman" w:eastAsia="TimesNewRomanPS-ItalicMT" w:hAnsi="Times New Roman" w:cs="Times New Roman"/>
                <w:iCs/>
                <w:sz w:val="28"/>
                <w:szCs w:val="28"/>
              </w:rPr>
              <w:t>3 м</w:t>
            </w:r>
          </w:p>
        </w:tc>
      </w:tr>
      <w:tr w:rsidR="00EE2379" w:rsidRPr="00F46EF5" w:rsidTr="00EE2379">
        <w:trPr>
          <w:jc w:val="center"/>
        </w:trPr>
        <w:tc>
          <w:tcPr>
            <w:tcW w:w="6946" w:type="dxa"/>
          </w:tcPr>
          <w:p w:rsidR="00EE2379" w:rsidRPr="00F46EF5" w:rsidRDefault="00EE2379"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 xml:space="preserve">минимальный отступ зданий, строений, сооружений от </w:t>
            </w:r>
            <w:proofErr w:type="gramStart"/>
            <w:r w:rsidRPr="00F46EF5">
              <w:rPr>
                <w:rFonts w:ascii="Times New Roman" w:eastAsia="TimesNewRomanPSMT" w:hAnsi="Times New Roman" w:cs="Times New Roman"/>
                <w:sz w:val="28"/>
                <w:szCs w:val="28"/>
              </w:rPr>
              <w:t>задней</w:t>
            </w:r>
            <w:proofErr w:type="gramEnd"/>
          </w:p>
          <w:p w:rsidR="00EE2379" w:rsidRPr="00F46EF5" w:rsidRDefault="00EE2379"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границы участка</w:t>
            </w:r>
          </w:p>
        </w:tc>
        <w:tc>
          <w:tcPr>
            <w:tcW w:w="992" w:type="dxa"/>
          </w:tcPr>
          <w:p w:rsidR="00EE2379" w:rsidRPr="00F46EF5" w:rsidRDefault="00EE2379"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hAnsi="Times New Roman" w:cs="Times New Roman"/>
                <w:sz w:val="28"/>
                <w:szCs w:val="28"/>
              </w:rPr>
              <w:t xml:space="preserve">     м</w:t>
            </w:r>
          </w:p>
        </w:tc>
        <w:tc>
          <w:tcPr>
            <w:tcW w:w="1302" w:type="dxa"/>
          </w:tcPr>
          <w:p w:rsidR="00EE2379" w:rsidRPr="00F46EF5" w:rsidRDefault="00EE2379"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3</w:t>
            </w:r>
          </w:p>
        </w:tc>
      </w:tr>
      <w:tr w:rsidR="00EE2379" w:rsidRPr="00F46EF5" w:rsidTr="00EE2379">
        <w:trPr>
          <w:jc w:val="center"/>
        </w:trPr>
        <w:tc>
          <w:tcPr>
            <w:tcW w:w="9240" w:type="dxa"/>
            <w:gridSpan w:val="3"/>
          </w:tcPr>
          <w:p w:rsidR="00EE2379" w:rsidRPr="00F46EF5" w:rsidRDefault="00980485"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eastAsia="TimesNewRomanPSMT" w:hAnsi="Times New Roman" w:cs="Times New Roman"/>
                <w:sz w:val="28"/>
                <w:szCs w:val="28"/>
              </w:rPr>
              <w:t>предельные параметры зданий, строений, сооружений</w:t>
            </w:r>
          </w:p>
        </w:tc>
      </w:tr>
      <w:tr w:rsidR="00EE2379" w:rsidRPr="00F46EF5" w:rsidTr="00EE2379">
        <w:trPr>
          <w:jc w:val="center"/>
        </w:trPr>
        <w:tc>
          <w:tcPr>
            <w:tcW w:w="6946" w:type="dxa"/>
          </w:tcPr>
          <w:p w:rsidR="00EE2379" w:rsidRPr="00F46EF5" w:rsidRDefault="00EE2379"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Максимальное количество этажей</w:t>
            </w:r>
          </w:p>
        </w:tc>
        <w:tc>
          <w:tcPr>
            <w:tcW w:w="992" w:type="dxa"/>
          </w:tcPr>
          <w:p w:rsidR="00EE2379" w:rsidRPr="00F46EF5" w:rsidRDefault="00EE2379"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этажа</w:t>
            </w:r>
          </w:p>
        </w:tc>
        <w:tc>
          <w:tcPr>
            <w:tcW w:w="1302" w:type="dxa"/>
          </w:tcPr>
          <w:p w:rsidR="00EE2379" w:rsidRPr="00F46EF5" w:rsidRDefault="00EE2379"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eastAsia="TimesNewRomanPSMT" w:hAnsi="Times New Roman" w:cs="Times New Roman"/>
                <w:sz w:val="28"/>
                <w:szCs w:val="28"/>
              </w:rPr>
              <w:t>2</w:t>
            </w:r>
          </w:p>
        </w:tc>
      </w:tr>
      <w:tr w:rsidR="00EE2379" w:rsidRPr="00F46EF5" w:rsidTr="00EE2379">
        <w:trPr>
          <w:jc w:val="center"/>
        </w:trPr>
        <w:tc>
          <w:tcPr>
            <w:tcW w:w="6946" w:type="dxa"/>
          </w:tcPr>
          <w:p w:rsidR="00EE2379" w:rsidRPr="00F46EF5" w:rsidRDefault="00EE2379"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 xml:space="preserve">максимальная высота (до конька крыши) </w:t>
            </w:r>
          </w:p>
        </w:tc>
        <w:tc>
          <w:tcPr>
            <w:tcW w:w="992" w:type="dxa"/>
          </w:tcPr>
          <w:p w:rsidR="00EE2379" w:rsidRPr="00F46EF5" w:rsidRDefault="00EE2379"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м</w:t>
            </w:r>
          </w:p>
        </w:tc>
        <w:tc>
          <w:tcPr>
            <w:tcW w:w="1302" w:type="dxa"/>
          </w:tcPr>
          <w:p w:rsidR="00EE2379" w:rsidRPr="00F46EF5" w:rsidRDefault="00EE2379"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eastAsia="TimesNewRomanPSMT" w:hAnsi="Times New Roman" w:cs="Times New Roman"/>
                <w:sz w:val="28"/>
                <w:szCs w:val="28"/>
              </w:rPr>
              <w:t>12</w:t>
            </w:r>
          </w:p>
        </w:tc>
      </w:tr>
      <w:tr w:rsidR="00EE2379" w:rsidRPr="00F46EF5" w:rsidTr="00EE2379">
        <w:trPr>
          <w:jc w:val="center"/>
        </w:trPr>
        <w:tc>
          <w:tcPr>
            <w:tcW w:w="6946" w:type="dxa"/>
          </w:tcPr>
          <w:p w:rsidR="00EE2379" w:rsidRPr="00F46EF5" w:rsidRDefault="00EE2379"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 xml:space="preserve">максимальная высота стен зданий  </w:t>
            </w:r>
          </w:p>
        </w:tc>
        <w:tc>
          <w:tcPr>
            <w:tcW w:w="992" w:type="dxa"/>
          </w:tcPr>
          <w:p w:rsidR="00EE2379" w:rsidRPr="00F46EF5" w:rsidRDefault="00EE2379"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м</w:t>
            </w:r>
          </w:p>
        </w:tc>
        <w:tc>
          <w:tcPr>
            <w:tcW w:w="1302" w:type="dxa"/>
          </w:tcPr>
          <w:p w:rsidR="00EE2379" w:rsidRPr="00F46EF5" w:rsidRDefault="00EE2379"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eastAsia="TimesNewRomanPSMT" w:hAnsi="Times New Roman" w:cs="Times New Roman"/>
                <w:sz w:val="28"/>
                <w:szCs w:val="28"/>
              </w:rPr>
              <w:t>10</w:t>
            </w:r>
          </w:p>
        </w:tc>
      </w:tr>
      <w:tr w:rsidR="00EE2379" w:rsidRPr="00F46EF5" w:rsidTr="00EE2379">
        <w:trPr>
          <w:jc w:val="center"/>
        </w:trPr>
        <w:tc>
          <w:tcPr>
            <w:tcW w:w="6946" w:type="dxa"/>
          </w:tcPr>
          <w:p w:rsidR="00EE2379" w:rsidRPr="00F46EF5" w:rsidRDefault="00EE2379" w:rsidP="002535E9">
            <w:pPr>
              <w:widowControl/>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максимальная высота вспомогательных объектов капитального строительства</w:t>
            </w:r>
          </w:p>
        </w:tc>
        <w:tc>
          <w:tcPr>
            <w:tcW w:w="992" w:type="dxa"/>
          </w:tcPr>
          <w:p w:rsidR="00EE2379" w:rsidRPr="00F46EF5" w:rsidRDefault="00EE2379"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hAnsi="Times New Roman" w:cs="Times New Roman"/>
                <w:sz w:val="28"/>
                <w:szCs w:val="28"/>
              </w:rPr>
              <w:t>м</w:t>
            </w:r>
          </w:p>
        </w:tc>
        <w:tc>
          <w:tcPr>
            <w:tcW w:w="1302" w:type="dxa"/>
          </w:tcPr>
          <w:p w:rsidR="00EE2379" w:rsidRPr="00F46EF5" w:rsidRDefault="00EE2379"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10</w:t>
            </w:r>
          </w:p>
        </w:tc>
      </w:tr>
      <w:tr w:rsidR="00EE2379" w:rsidRPr="00F46EF5" w:rsidTr="00EE2379">
        <w:trPr>
          <w:jc w:val="center"/>
        </w:trPr>
        <w:tc>
          <w:tcPr>
            <w:tcW w:w="9240" w:type="dxa"/>
            <w:gridSpan w:val="3"/>
          </w:tcPr>
          <w:p w:rsidR="00EE2379" w:rsidRPr="00F46EF5" w:rsidRDefault="00B83881"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eastAsia="TimesNewRomanPSMT" w:hAnsi="Times New Roman" w:cs="Times New Roman"/>
                <w:sz w:val="28"/>
                <w:szCs w:val="28"/>
              </w:rPr>
              <w:t>максимальный процент застройки в границах земельного участка</w:t>
            </w:r>
          </w:p>
        </w:tc>
      </w:tr>
      <w:tr w:rsidR="00EE2379" w:rsidRPr="00F46EF5" w:rsidTr="00EE2379">
        <w:trPr>
          <w:jc w:val="center"/>
        </w:trPr>
        <w:tc>
          <w:tcPr>
            <w:tcW w:w="9240" w:type="dxa"/>
            <w:gridSpan w:val="3"/>
          </w:tcPr>
          <w:p w:rsidR="00EE2379" w:rsidRPr="00F46EF5" w:rsidRDefault="00EE2379" w:rsidP="002535E9">
            <w:pPr>
              <w:widowControl/>
              <w:autoSpaceDE/>
              <w:autoSpaceDN/>
              <w:adjustRightInd/>
              <w:spacing w:line="276" w:lineRule="auto"/>
              <w:ind w:left="0" w:right="424"/>
              <w:jc w:val="center"/>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до 40%</w:t>
            </w:r>
          </w:p>
        </w:tc>
      </w:tr>
    </w:tbl>
    <w:p w:rsidR="00EE2379" w:rsidRPr="00F46EF5" w:rsidRDefault="00EE2379" w:rsidP="002535E9">
      <w:pPr>
        <w:tabs>
          <w:tab w:val="left" w:pos="-200"/>
          <w:tab w:val="left" w:pos="851"/>
          <w:tab w:val="left" w:pos="993"/>
        </w:tabs>
        <w:spacing w:line="276" w:lineRule="auto"/>
        <w:ind w:right="424" w:firstLine="709"/>
        <w:jc w:val="both"/>
        <w:rPr>
          <w:rFonts w:ascii="Times New Roman" w:hAnsi="Times New Roman" w:cs="Times New Roman"/>
          <w:sz w:val="28"/>
          <w:szCs w:val="28"/>
        </w:rPr>
      </w:pPr>
    </w:p>
    <w:p w:rsidR="007C3305" w:rsidRPr="00F46EF5" w:rsidRDefault="007C3305" w:rsidP="002535E9">
      <w:pPr>
        <w:numPr>
          <w:ilvl w:val="0"/>
          <w:numId w:val="22"/>
        </w:numPr>
        <w:tabs>
          <w:tab w:val="left" w:pos="-200"/>
          <w:tab w:val="left" w:pos="851"/>
          <w:tab w:val="left" w:pos="993"/>
        </w:tabs>
        <w:spacing w:line="276" w:lineRule="auto"/>
        <w:ind w:right="424"/>
        <w:jc w:val="both"/>
        <w:rPr>
          <w:rFonts w:ascii="Times New Roman" w:hAnsi="Times New Roman" w:cs="Times New Roman"/>
          <w:sz w:val="28"/>
          <w:szCs w:val="28"/>
        </w:rPr>
      </w:pPr>
      <w:r w:rsidRPr="00F46EF5">
        <w:rPr>
          <w:rFonts w:ascii="Times New Roman" w:hAnsi="Times New Roman" w:cs="Times New Roman"/>
          <w:sz w:val="28"/>
          <w:szCs w:val="28"/>
        </w:rPr>
        <w:t>Статью  38 «</w:t>
      </w:r>
      <w:r w:rsidR="00E4442F" w:rsidRPr="00F46EF5">
        <w:rPr>
          <w:rFonts w:ascii="Times New Roman" w:hAnsi="Times New Roman" w:cs="Times New Roman"/>
          <w:sz w:val="28"/>
          <w:szCs w:val="28"/>
        </w:rPr>
        <w:t>Зоны объектов инженерной и транспортной инфраструктуры</w:t>
      </w:r>
      <w:r w:rsidRPr="00F46EF5">
        <w:rPr>
          <w:rFonts w:ascii="Times New Roman" w:hAnsi="Times New Roman" w:cs="Times New Roman"/>
          <w:sz w:val="28"/>
          <w:szCs w:val="28"/>
        </w:rPr>
        <w:t>»</w:t>
      </w:r>
      <w:r w:rsidR="00E4442F" w:rsidRPr="00F46EF5">
        <w:rPr>
          <w:rFonts w:ascii="Times New Roman" w:hAnsi="Times New Roman" w:cs="Times New Roman"/>
          <w:sz w:val="28"/>
          <w:szCs w:val="28"/>
        </w:rPr>
        <w:t xml:space="preserve">, раздел «И Зона объектов инженерной инфраструктуры» </w:t>
      </w:r>
      <w:r w:rsidRPr="00F46EF5">
        <w:rPr>
          <w:rFonts w:ascii="Times New Roman" w:hAnsi="Times New Roman" w:cs="Times New Roman"/>
          <w:sz w:val="28"/>
          <w:szCs w:val="28"/>
        </w:rPr>
        <w:t>дополнить текстом следующего содержания:</w:t>
      </w:r>
    </w:p>
    <w:p w:rsidR="00E4442F" w:rsidRPr="00F46EF5" w:rsidRDefault="00122AD8" w:rsidP="002535E9">
      <w:pPr>
        <w:tabs>
          <w:tab w:val="left" w:pos="-200"/>
          <w:tab w:val="left" w:pos="851"/>
          <w:tab w:val="left" w:pos="993"/>
        </w:tabs>
        <w:spacing w:line="276" w:lineRule="auto"/>
        <w:ind w:left="0" w:right="424" w:firstLine="709"/>
        <w:jc w:val="both"/>
        <w:rPr>
          <w:rFonts w:ascii="Times New Roman" w:hAnsi="Times New Roman" w:cs="Times New Roman"/>
          <w:sz w:val="28"/>
          <w:szCs w:val="28"/>
        </w:rPr>
      </w:pPr>
      <w:r w:rsidRPr="00F46EF5">
        <w:rPr>
          <w:rFonts w:ascii="Times New Roman" w:hAnsi="Times New Roman" w:cs="Times New Roman"/>
          <w:sz w:val="28"/>
          <w:szCs w:val="28"/>
        </w:rPr>
        <w:t xml:space="preserve">1.) </w:t>
      </w:r>
      <w:r w:rsidR="00E4442F" w:rsidRPr="00F46EF5">
        <w:rPr>
          <w:rFonts w:ascii="Times New Roman" w:hAnsi="Times New Roman" w:cs="Times New Roman"/>
          <w:sz w:val="28"/>
          <w:szCs w:val="28"/>
        </w:rPr>
        <w:t xml:space="preserve"> «Условно разрешенные виды использования»:</w:t>
      </w:r>
    </w:p>
    <w:p w:rsidR="0008475B" w:rsidRPr="00F46EF5" w:rsidRDefault="0008475B" w:rsidP="002535E9">
      <w:pPr>
        <w:widowControl/>
        <w:tabs>
          <w:tab w:val="left" w:pos="360"/>
        </w:tabs>
        <w:autoSpaceDE/>
        <w:autoSpaceDN/>
        <w:adjustRightInd/>
        <w:spacing w:line="276" w:lineRule="auto"/>
        <w:ind w:left="0" w:right="424" w:firstLine="709"/>
        <w:jc w:val="both"/>
        <w:rPr>
          <w:rFonts w:ascii="Times New Roman" w:hAnsi="Times New Roman" w:cs="Times New Roman"/>
          <w:sz w:val="28"/>
          <w:szCs w:val="28"/>
        </w:rPr>
      </w:pPr>
      <w:r w:rsidRPr="00F46EF5">
        <w:rPr>
          <w:rFonts w:ascii="Times New Roman" w:hAnsi="Times New Roman" w:cs="Times New Roman"/>
          <w:sz w:val="28"/>
          <w:szCs w:val="28"/>
        </w:rPr>
        <w:t xml:space="preserve"> - лесопарки (лесные массивы);</w:t>
      </w:r>
    </w:p>
    <w:p w:rsidR="0008475B" w:rsidRPr="00F46EF5" w:rsidRDefault="0008475B" w:rsidP="002535E9">
      <w:pPr>
        <w:widowControl/>
        <w:tabs>
          <w:tab w:val="left" w:pos="360"/>
        </w:tabs>
        <w:autoSpaceDE/>
        <w:autoSpaceDN/>
        <w:adjustRightInd/>
        <w:spacing w:line="276" w:lineRule="auto"/>
        <w:ind w:left="0" w:right="424" w:firstLine="709"/>
        <w:jc w:val="both"/>
        <w:rPr>
          <w:rFonts w:ascii="Times New Roman" w:hAnsi="Times New Roman" w:cs="Times New Roman"/>
          <w:sz w:val="28"/>
          <w:szCs w:val="28"/>
        </w:rPr>
      </w:pPr>
      <w:r w:rsidRPr="00F46EF5">
        <w:rPr>
          <w:rFonts w:ascii="Times New Roman" w:hAnsi="Times New Roman" w:cs="Times New Roman"/>
          <w:sz w:val="28"/>
          <w:szCs w:val="28"/>
        </w:rPr>
        <w:t>- о</w:t>
      </w:r>
      <w:r w:rsidR="00E4442F" w:rsidRPr="00F46EF5">
        <w:rPr>
          <w:rFonts w:ascii="Times New Roman" w:hAnsi="Times New Roman" w:cs="Times New Roman"/>
          <w:sz w:val="28"/>
          <w:szCs w:val="28"/>
        </w:rPr>
        <w:t>бъекты дорожного сервиса;</w:t>
      </w:r>
    </w:p>
    <w:p w:rsidR="0008475B" w:rsidRPr="00F46EF5" w:rsidRDefault="0008475B" w:rsidP="002535E9">
      <w:pPr>
        <w:widowControl/>
        <w:tabs>
          <w:tab w:val="left" w:pos="360"/>
        </w:tabs>
        <w:autoSpaceDE/>
        <w:autoSpaceDN/>
        <w:adjustRightInd/>
        <w:spacing w:line="276" w:lineRule="auto"/>
        <w:ind w:left="0" w:right="424" w:firstLine="709"/>
        <w:jc w:val="both"/>
        <w:rPr>
          <w:rFonts w:ascii="Times New Roman" w:hAnsi="Times New Roman" w:cs="Times New Roman"/>
          <w:sz w:val="28"/>
          <w:szCs w:val="28"/>
        </w:rPr>
      </w:pPr>
      <w:r w:rsidRPr="00F46EF5">
        <w:rPr>
          <w:rFonts w:ascii="Times New Roman" w:hAnsi="Times New Roman" w:cs="Times New Roman"/>
          <w:sz w:val="28"/>
          <w:szCs w:val="28"/>
        </w:rPr>
        <w:t xml:space="preserve">- </w:t>
      </w:r>
      <w:r w:rsidR="00E4442F" w:rsidRPr="00F46EF5">
        <w:rPr>
          <w:rFonts w:ascii="Times New Roman" w:hAnsi="Times New Roman" w:cs="Times New Roman"/>
          <w:sz w:val="28"/>
          <w:szCs w:val="28"/>
        </w:rPr>
        <w:t xml:space="preserve">отдельно стоящие объекты торговли, общественного питания, бытового обслуживания, рассчитанные на малый поток посетителей (менее 150 кв.м. общей площади); </w:t>
      </w:r>
    </w:p>
    <w:p w:rsidR="0008475B" w:rsidRPr="00F46EF5" w:rsidRDefault="0008475B" w:rsidP="002535E9">
      <w:pPr>
        <w:widowControl/>
        <w:tabs>
          <w:tab w:val="left" w:pos="360"/>
        </w:tabs>
        <w:autoSpaceDE/>
        <w:autoSpaceDN/>
        <w:adjustRightInd/>
        <w:spacing w:line="276" w:lineRule="auto"/>
        <w:ind w:left="0" w:right="424" w:firstLine="709"/>
        <w:jc w:val="both"/>
        <w:rPr>
          <w:rFonts w:ascii="Times New Roman" w:hAnsi="Times New Roman" w:cs="Times New Roman"/>
          <w:sz w:val="28"/>
          <w:szCs w:val="28"/>
        </w:rPr>
      </w:pPr>
      <w:r w:rsidRPr="00F46EF5">
        <w:rPr>
          <w:rFonts w:ascii="Times New Roman" w:hAnsi="Times New Roman" w:cs="Times New Roman"/>
          <w:sz w:val="28"/>
          <w:szCs w:val="28"/>
        </w:rPr>
        <w:t xml:space="preserve">- </w:t>
      </w:r>
      <w:r w:rsidR="00E4442F" w:rsidRPr="00F46EF5">
        <w:rPr>
          <w:rFonts w:ascii="Times New Roman" w:hAnsi="Times New Roman" w:cs="Times New Roman"/>
          <w:sz w:val="28"/>
          <w:szCs w:val="28"/>
        </w:rPr>
        <w:t>оборудованные площадки для временных объектов торговли и общественного питания;</w:t>
      </w:r>
    </w:p>
    <w:p w:rsidR="0008475B" w:rsidRPr="00F46EF5" w:rsidRDefault="0008475B" w:rsidP="002535E9">
      <w:pPr>
        <w:widowControl/>
        <w:tabs>
          <w:tab w:val="left" w:pos="360"/>
        </w:tabs>
        <w:autoSpaceDE/>
        <w:autoSpaceDN/>
        <w:adjustRightInd/>
        <w:spacing w:line="276" w:lineRule="auto"/>
        <w:ind w:left="0" w:right="424" w:firstLine="709"/>
        <w:jc w:val="both"/>
        <w:rPr>
          <w:rFonts w:ascii="Times New Roman" w:hAnsi="Times New Roman" w:cs="Times New Roman"/>
          <w:sz w:val="28"/>
          <w:szCs w:val="28"/>
        </w:rPr>
      </w:pPr>
      <w:r w:rsidRPr="00F46EF5">
        <w:rPr>
          <w:rFonts w:ascii="Times New Roman" w:hAnsi="Times New Roman" w:cs="Times New Roman"/>
          <w:sz w:val="28"/>
          <w:szCs w:val="28"/>
        </w:rPr>
        <w:t xml:space="preserve">- </w:t>
      </w:r>
      <w:r w:rsidR="00E4442F" w:rsidRPr="00F46EF5">
        <w:rPr>
          <w:rFonts w:ascii="Times New Roman" w:hAnsi="Times New Roman" w:cs="Times New Roman"/>
          <w:sz w:val="28"/>
          <w:szCs w:val="28"/>
        </w:rPr>
        <w:t>лесопарки (лесные массивы);</w:t>
      </w:r>
    </w:p>
    <w:p w:rsidR="0008475B" w:rsidRPr="00F46EF5" w:rsidRDefault="0008475B" w:rsidP="002535E9">
      <w:pPr>
        <w:widowControl/>
        <w:tabs>
          <w:tab w:val="left" w:pos="360"/>
        </w:tabs>
        <w:autoSpaceDE/>
        <w:autoSpaceDN/>
        <w:adjustRightInd/>
        <w:spacing w:line="276" w:lineRule="auto"/>
        <w:ind w:left="0" w:right="424" w:firstLine="709"/>
        <w:jc w:val="both"/>
        <w:rPr>
          <w:rFonts w:ascii="Times New Roman" w:hAnsi="Times New Roman" w:cs="Times New Roman"/>
          <w:sz w:val="28"/>
          <w:szCs w:val="28"/>
        </w:rPr>
      </w:pPr>
      <w:r w:rsidRPr="00F46EF5">
        <w:rPr>
          <w:rFonts w:ascii="Times New Roman" w:hAnsi="Times New Roman" w:cs="Times New Roman"/>
          <w:sz w:val="28"/>
          <w:szCs w:val="28"/>
        </w:rPr>
        <w:t xml:space="preserve">- </w:t>
      </w:r>
      <w:r w:rsidR="00E4442F" w:rsidRPr="00F46EF5">
        <w:rPr>
          <w:rFonts w:ascii="Times New Roman" w:hAnsi="Times New Roman" w:cs="Times New Roman"/>
          <w:sz w:val="28"/>
          <w:szCs w:val="28"/>
        </w:rPr>
        <w:t>озеленение специального назначения;</w:t>
      </w:r>
    </w:p>
    <w:p w:rsidR="0008475B" w:rsidRPr="00F46EF5" w:rsidRDefault="0008475B" w:rsidP="002535E9">
      <w:pPr>
        <w:widowControl/>
        <w:tabs>
          <w:tab w:val="left" w:pos="360"/>
        </w:tabs>
        <w:autoSpaceDE/>
        <w:autoSpaceDN/>
        <w:adjustRightInd/>
        <w:spacing w:line="276" w:lineRule="auto"/>
        <w:ind w:left="0" w:right="424" w:firstLine="709"/>
        <w:jc w:val="both"/>
        <w:rPr>
          <w:rFonts w:ascii="Times New Roman" w:hAnsi="Times New Roman" w:cs="Times New Roman"/>
          <w:sz w:val="28"/>
          <w:szCs w:val="28"/>
        </w:rPr>
      </w:pPr>
      <w:r w:rsidRPr="00F46EF5">
        <w:rPr>
          <w:rFonts w:ascii="Times New Roman" w:hAnsi="Times New Roman" w:cs="Times New Roman"/>
          <w:sz w:val="28"/>
          <w:szCs w:val="28"/>
        </w:rPr>
        <w:t xml:space="preserve">- </w:t>
      </w:r>
      <w:r w:rsidR="00E4442F" w:rsidRPr="00F46EF5">
        <w:rPr>
          <w:rFonts w:ascii="Times New Roman" w:hAnsi="Times New Roman" w:cs="Times New Roman"/>
          <w:sz w:val="28"/>
          <w:szCs w:val="28"/>
        </w:rPr>
        <w:t>очистные сооружения поверхностного стока;</w:t>
      </w:r>
    </w:p>
    <w:p w:rsidR="0008475B" w:rsidRPr="00F46EF5" w:rsidRDefault="0008475B" w:rsidP="002535E9">
      <w:pPr>
        <w:widowControl/>
        <w:tabs>
          <w:tab w:val="left" w:pos="360"/>
        </w:tabs>
        <w:autoSpaceDE/>
        <w:autoSpaceDN/>
        <w:adjustRightInd/>
        <w:spacing w:line="276" w:lineRule="auto"/>
        <w:ind w:left="0" w:right="424" w:firstLine="709"/>
        <w:jc w:val="both"/>
        <w:rPr>
          <w:rFonts w:ascii="Times New Roman" w:hAnsi="Times New Roman" w:cs="Times New Roman"/>
          <w:sz w:val="28"/>
          <w:szCs w:val="28"/>
        </w:rPr>
      </w:pPr>
      <w:r w:rsidRPr="00F46EF5">
        <w:rPr>
          <w:rFonts w:ascii="Times New Roman" w:hAnsi="Times New Roman" w:cs="Times New Roman"/>
          <w:sz w:val="28"/>
          <w:szCs w:val="28"/>
        </w:rPr>
        <w:t xml:space="preserve">- </w:t>
      </w:r>
      <w:r w:rsidR="00E4442F" w:rsidRPr="00F46EF5">
        <w:rPr>
          <w:rFonts w:ascii="Times New Roman" w:hAnsi="Times New Roman" w:cs="Times New Roman"/>
          <w:sz w:val="28"/>
          <w:szCs w:val="28"/>
        </w:rPr>
        <w:t>АЗС;</w:t>
      </w:r>
    </w:p>
    <w:p w:rsidR="00AC31F3" w:rsidRPr="00F46EF5" w:rsidRDefault="00122AD8" w:rsidP="002535E9">
      <w:pPr>
        <w:tabs>
          <w:tab w:val="left" w:pos="-200"/>
          <w:tab w:val="left" w:pos="851"/>
          <w:tab w:val="left" w:pos="993"/>
        </w:tabs>
        <w:spacing w:line="276" w:lineRule="auto"/>
        <w:ind w:left="0" w:right="424" w:firstLine="709"/>
        <w:jc w:val="both"/>
        <w:rPr>
          <w:rFonts w:ascii="Times New Roman" w:hAnsi="Times New Roman" w:cs="Times New Roman"/>
          <w:sz w:val="28"/>
          <w:szCs w:val="28"/>
        </w:rPr>
      </w:pPr>
      <w:r w:rsidRPr="00F46EF5">
        <w:rPr>
          <w:rFonts w:ascii="Times New Roman" w:eastAsia="TimesNewRomanPSMT" w:hAnsi="Times New Roman" w:cs="Times New Roman"/>
          <w:sz w:val="28"/>
          <w:szCs w:val="28"/>
        </w:rPr>
        <w:t>2.)</w:t>
      </w:r>
      <w:r w:rsidR="00AC31F3" w:rsidRPr="00F46EF5">
        <w:rPr>
          <w:rFonts w:ascii="Times New Roman" w:eastAsia="TimesNewRomanPSMT" w:hAnsi="Times New Roman" w:cs="Times New Roman"/>
          <w:sz w:val="28"/>
          <w:szCs w:val="28"/>
        </w:rPr>
        <w:t xml:space="preserve">Предельные размеры земельных участков и параметры разрешенного строительства, реконструкции объектов капитального </w:t>
      </w:r>
      <w:r w:rsidR="00AC31F3" w:rsidRPr="00F46EF5">
        <w:rPr>
          <w:rFonts w:ascii="Times New Roman" w:eastAsia="TimesNewRomanPSMT" w:hAnsi="Times New Roman" w:cs="Times New Roman"/>
          <w:sz w:val="28"/>
          <w:szCs w:val="28"/>
        </w:rPr>
        <w:lastRenderedPageBreak/>
        <w:t>строительства</w:t>
      </w:r>
    </w:p>
    <w:tbl>
      <w:tblPr>
        <w:tblW w:w="0" w:type="auto"/>
        <w:jc w:val="center"/>
        <w:tblInd w:w="-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46"/>
        <w:gridCol w:w="992"/>
        <w:gridCol w:w="1161"/>
      </w:tblGrid>
      <w:tr w:rsidR="00AC31F3" w:rsidRPr="00F46EF5" w:rsidTr="00122AD8">
        <w:trPr>
          <w:jc w:val="center"/>
        </w:trPr>
        <w:tc>
          <w:tcPr>
            <w:tcW w:w="6946" w:type="dxa"/>
          </w:tcPr>
          <w:p w:rsidR="00AC31F3" w:rsidRPr="00F46EF5" w:rsidRDefault="00AC31F3" w:rsidP="002535E9">
            <w:pPr>
              <w:widowControl/>
              <w:spacing w:line="276" w:lineRule="auto"/>
              <w:ind w:left="0" w:right="424" w:firstLine="49"/>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 xml:space="preserve">минимальная площадь* </w:t>
            </w:r>
          </w:p>
        </w:tc>
        <w:tc>
          <w:tcPr>
            <w:tcW w:w="992" w:type="dxa"/>
          </w:tcPr>
          <w:p w:rsidR="00AC31F3" w:rsidRPr="00F46EF5" w:rsidRDefault="00AC31F3" w:rsidP="002535E9">
            <w:pPr>
              <w:widowControl/>
              <w:autoSpaceDE/>
              <w:autoSpaceDN/>
              <w:adjustRightInd/>
              <w:spacing w:line="276" w:lineRule="auto"/>
              <w:ind w:left="0" w:right="424" w:firstLine="49"/>
              <w:jc w:val="center"/>
              <w:rPr>
                <w:rFonts w:ascii="Times New Roman" w:hAnsi="Times New Roman" w:cs="Times New Roman"/>
                <w:sz w:val="28"/>
                <w:szCs w:val="28"/>
              </w:rPr>
            </w:pPr>
            <w:r w:rsidRPr="00F46EF5">
              <w:rPr>
                <w:rFonts w:ascii="Times New Roman" w:hAnsi="Times New Roman" w:cs="Times New Roman"/>
                <w:sz w:val="28"/>
                <w:szCs w:val="28"/>
              </w:rPr>
              <w:t>кв</w:t>
            </w:r>
            <w:proofErr w:type="gramStart"/>
            <w:r w:rsidRPr="00F46EF5">
              <w:rPr>
                <w:rFonts w:ascii="Times New Roman" w:hAnsi="Times New Roman" w:cs="Times New Roman"/>
                <w:sz w:val="28"/>
                <w:szCs w:val="28"/>
              </w:rPr>
              <w:t>.м</w:t>
            </w:r>
            <w:proofErr w:type="gramEnd"/>
          </w:p>
        </w:tc>
        <w:tc>
          <w:tcPr>
            <w:tcW w:w="1161" w:type="dxa"/>
          </w:tcPr>
          <w:p w:rsidR="00AC31F3" w:rsidRPr="00F46EF5" w:rsidRDefault="00AC31F3" w:rsidP="002535E9">
            <w:pPr>
              <w:widowControl/>
              <w:autoSpaceDE/>
              <w:autoSpaceDN/>
              <w:adjustRightInd/>
              <w:spacing w:line="276" w:lineRule="auto"/>
              <w:ind w:left="0" w:right="424" w:firstLine="49"/>
              <w:jc w:val="center"/>
              <w:rPr>
                <w:rFonts w:ascii="Times New Roman" w:hAnsi="Times New Roman" w:cs="Times New Roman"/>
                <w:sz w:val="28"/>
                <w:szCs w:val="28"/>
              </w:rPr>
            </w:pPr>
            <w:r w:rsidRPr="00F46EF5">
              <w:rPr>
                <w:rFonts w:ascii="Times New Roman" w:hAnsi="Times New Roman" w:cs="Times New Roman"/>
                <w:sz w:val="28"/>
                <w:szCs w:val="28"/>
              </w:rPr>
              <w:t>2000</w:t>
            </w:r>
          </w:p>
        </w:tc>
      </w:tr>
      <w:tr w:rsidR="00AC31F3" w:rsidRPr="00F46EF5" w:rsidTr="00122AD8">
        <w:trPr>
          <w:jc w:val="center"/>
        </w:trPr>
        <w:tc>
          <w:tcPr>
            <w:tcW w:w="6946" w:type="dxa"/>
          </w:tcPr>
          <w:p w:rsidR="00AC31F3" w:rsidRPr="00F46EF5" w:rsidRDefault="00AC31F3" w:rsidP="002535E9">
            <w:pPr>
              <w:widowControl/>
              <w:autoSpaceDE/>
              <w:autoSpaceDN/>
              <w:adjustRightInd/>
              <w:spacing w:line="276" w:lineRule="auto"/>
              <w:ind w:left="0" w:right="424" w:firstLine="49"/>
              <w:rPr>
                <w:rFonts w:ascii="Times New Roman" w:hAnsi="Times New Roman" w:cs="Times New Roman"/>
                <w:sz w:val="28"/>
                <w:szCs w:val="28"/>
              </w:rPr>
            </w:pPr>
            <w:r w:rsidRPr="00F46EF5">
              <w:rPr>
                <w:rFonts w:ascii="Times New Roman" w:eastAsia="TimesNewRomanPSMT" w:hAnsi="Times New Roman" w:cs="Times New Roman"/>
                <w:sz w:val="28"/>
                <w:szCs w:val="28"/>
              </w:rPr>
              <w:t xml:space="preserve">максимальная площадь* </w:t>
            </w:r>
          </w:p>
        </w:tc>
        <w:tc>
          <w:tcPr>
            <w:tcW w:w="992" w:type="dxa"/>
          </w:tcPr>
          <w:p w:rsidR="00AC31F3" w:rsidRPr="00F46EF5" w:rsidRDefault="00AC31F3" w:rsidP="002535E9">
            <w:pPr>
              <w:widowControl/>
              <w:autoSpaceDE/>
              <w:autoSpaceDN/>
              <w:adjustRightInd/>
              <w:spacing w:line="276" w:lineRule="auto"/>
              <w:ind w:left="0" w:right="424" w:firstLine="49"/>
              <w:jc w:val="center"/>
              <w:rPr>
                <w:rFonts w:ascii="Times New Roman" w:hAnsi="Times New Roman" w:cs="Times New Roman"/>
                <w:sz w:val="28"/>
                <w:szCs w:val="28"/>
              </w:rPr>
            </w:pPr>
            <w:r w:rsidRPr="00F46EF5">
              <w:rPr>
                <w:rFonts w:ascii="Times New Roman" w:hAnsi="Times New Roman" w:cs="Times New Roman"/>
                <w:sz w:val="28"/>
                <w:szCs w:val="28"/>
              </w:rPr>
              <w:t>кв</w:t>
            </w:r>
            <w:proofErr w:type="gramStart"/>
            <w:r w:rsidRPr="00F46EF5">
              <w:rPr>
                <w:rFonts w:ascii="Times New Roman" w:hAnsi="Times New Roman" w:cs="Times New Roman"/>
                <w:sz w:val="28"/>
                <w:szCs w:val="28"/>
              </w:rPr>
              <w:t>.м</w:t>
            </w:r>
            <w:proofErr w:type="gramEnd"/>
          </w:p>
        </w:tc>
        <w:tc>
          <w:tcPr>
            <w:tcW w:w="1161" w:type="dxa"/>
          </w:tcPr>
          <w:p w:rsidR="00AC31F3" w:rsidRPr="00F46EF5" w:rsidRDefault="00AC31F3" w:rsidP="002535E9">
            <w:pPr>
              <w:widowControl/>
              <w:autoSpaceDE/>
              <w:autoSpaceDN/>
              <w:adjustRightInd/>
              <w:spacing w:line="276" w:lineRule="auto"/>
              <w:ind w:left="0" w:right="424" w:firstLine="49"/>
              <w:jc w:val="center"/>
              <w:rPr>
                <w:rFonts w:ascii="Times New Roman" w:hAnsi="Times New Roman" w:cs="Times New Roman"/>
                <w:sz w:val="28"/>
                <w:szCs w:val="28"/>
              </w:rPr>
            </w:pPr>
            <w:r w:rsidRPr="00F46EF5">
              <w:rPr>
                <w:rFonts w:ascii="Times New Roman" w:hAnsi="Times New Roman" w:cs="Times New Roman"/>
                <w:sz w:val="28"/>
                <w:szCs w:val="28"/>
              </w:rPr>
              <w:t>10000</w:t>
            </w:r>
          </w:p>
        </w:tc>
      </w:tr>
      <w:tr w:rsidR="00AC31F3" w:rsidRPr="00F46EF5" w:rsidTr="00122AD8">
        <w:trPr>
          <w:jc w:val="center"/>
        </w:trPr>
        <w:tc>
          <w:tcPr>
            <w:tcW w:w="9099" w:type="dxa"/>
            <w:gridSpan w:val="3"/>
          </w:tcPr>
          <w:p w:rsidR="00AC31F3" w:rsidRPr="00F46EF5" w:rsidRDefault="00980485" w:rsidP="002535E9">
            <w:pPr>
              <w:widowControl/>
              <w:spacing w:line="276" w:lineRule="auto"/>
              <w:ind w:left="0" w:right="424" w:firstLine="709"/>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минимальные отступы от границ земельных участков в целях определения мест допустимого размещения зданий, строений и сооружений</w:t>
            </w:r>
          </w:p>
        </w:tc>
      </w:tr>
      <w:tr w:rsidR="00AC31F3" w:rsidRPr="00F46EF5" w:rsidTr="00122AD8">
        <w:trPr>
          <w:jc w:val="center"/>
        </w:trPr>
        <w:tc>
          <w:tcPr>
            <w:tcW w:w="6946" w:type="dxa"/>
          </w:tcPr>
          <w:p w:rsidR="00AC31F3" w:rsidRPr="00F46EF5" w:rsidRDefault="00980485" w:rsidP="002535E9">
            <w:pPr>
              <w:widowControl/>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минимальный отступ зданий, строений, сооружений от передней границы</w:t>
            </w:r>
          </w:p>
        </w:tc>
        <w:tc>
          <w:tcPr>
            <w:tcW w:w="992" w:type="dxa"/>
          </w:tcPr>
          <w:p w:rsidR="00AC31F3" w:rsidRPr="00F46EF5" w:rsidRDefault="00980485" w:rsidP="002535E9">
            <w:pPr>
              <w:widowControl/>
              <w:autoSpaceDE/>
              <w:autoSpaceDN/>
              <w:adjustRightInd/>
              <w:spacing w:line="276" w:lineRule="auto"/>
              <w:ind w:left="0" w:right="424" w:firstLine="48"/>
              <w:rPr>
                <w:rFonts w:ascii="Times New Roman" w:hAnsi="Times New Roman" w:cs="Times New Roman"/>
                <w:sz w:val="28"/>
                <w:szCs w:val="28"/>
              </w:rPr>
            </w:pPr>
            <w:r w:rsidRPr="00F46EF5">
              <w:rPr>
                <w:rFonts w:ascii="Times New Roman" w:hAnsi="Times New Roman" w:cs="Times New Roman"/>
                <w:sz w:val="28"/>
                <w:szCs w:val="28"/>
              </w:rPr>
              <w:t>м</w:t>
            </w:r>
          </w:p>
        </w:tc>
        <w:tc>
          <w:tcPr>
            <w:tcW w:w="1161" w:type="dxa"/>
          </w:tcPr>
          <w:p w:rsidR="00AC31F3" w:rsidRPr="00F46EF5" w:rsidRDefault="00980485" w:rsidP="002535E9">
            <w:pPr>
              <w:widowControl/>
              <w:autoSpaceDE/>
              <w:autoSpaceDN/>
              <w:adjustRightInd/>
              <w:spacing w:line="276" w:lineRule="auto"/>
              <w:ind w:left="0" w:right="424" w:firstLine="48"/>
              <w:rPr>
                <w:rFonts w:ascii="Times New Roman" w:hAnsi="Times New Roman" w:cs="Times New Roman"/>
                <w:sz w:val="28"/>
                <w:szCs w:val="28"/>
              </w:rPr>
            </w:pPr>
            <w:r w:rsidRPr="00F46EF5">
              <w:rPr>
                <w:rFonts w:ascii="Times New Roman" w:hAnsi="Times New Roman" w:cs="Times New Roman"/>
                <w:sz w:val="28"/>
                <w:szCs w:val="28"/>
              </w:rPr>
              <w:t>5</w:t>
            </w:r>
          </w:p>
        </w:tc>
      </w:tr>
      <w:tr w:rsidR="00AC31F3" w:rsidRPr="00F46EF5" w:rsidTr="00122AD8">
        <w:trPr>
          <w:jc w:val="center"/>
        </w:trPr>
        <w:tc>
          <w:tcPr>
            <w:tcW w:w="6946" w:type="dxa"/>
          </w:tcPr>
          <w:p w:rsidR="00AC31F3" w:rsidRPr="00F46EF5" w:rsidRDefault="00980485"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 xml:space="preserve">минимальный отступ зданий, строений, сооружений </w:t>
            </w:r>
            <w:proofErr w:type="gramStart"/>
            <w:r w:rsidRPr="00F46EF5">
              <w:rPr>
                <w:rFonts w:ascii="Times New Roman" w:eastAsia="TimesNewRomanPSMT" w:hAnsi="Times New Roman" w:cs="Times New Roman"/>
                <w:sz w:val="28"/>
                <w:szCs w:val="28"/>
              </w:rPr>
              <w:t>от</w:t>
            </w:r>
            <w:proofErr w:type="gramEnd"/>
            <w:r w:rsidRPr="00F46EF5">
              <w:rPr>
                <w:rFonts w:ascii="Times New Roman" w:eastAsia="TimesNewRomanPSMT" w:hAnsi="Times New Roman" w:cs="Times New Roman"/>
                <w:sz w:val="28"/>
                <w:szCs w:val="28"/>
              </w:rPr>
              <w:t xml:space="preserve"> боковой</w:t>
            </w:r>
          </w:p>
          <w:p w:rsidR="00AC31F3" w:rsidRPr="00F46EF5" w:rsidRDefault="00980485" w:rsidP="002535E9">
            <w:pPr>
              <w:widowControl/>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границы участка</w:t>
            </w:r>
          </w:p>
        </w:tc>
        <w:tc>
          <w:tcPr>
            <w:tcW w:w="2153" w:type="dxa"/>
            <w:gridSpan w:val="2"/>
          </w:tcPr>
          <w:p w:rsidR="00AC31F3" w:rsidRPr="00F46EF5" w:rsidRDefault="008E7223" w:rsidP="002535E9">
            <w:pPr>
              <w:widowControl/>
              <w:autoSpaceDE/>
              <w:autoSpaceDN/>
              <w:adjustRightInd/>
              <w:spacing w:line="276" w:lineRule="auto"/>
              <w:ind w:left="0" w:right="424" w:firstLine="48"/>
              <w:jc w:val="center"/>
              <w:rPr>
                <w:rFonts w:ascii="Times New Roman" w:hAnsi="Times New Roman" w:cs="Times New Roman"/>
                <w:strike/>
                <w:sz w:val="28"/>
                <w:szCs w:val="28"/>
              </w:rPr>
            </w:pPr>
            <w:r w:rsidRPr="00F46EF5">
              <w:rPr>
                <w:rFonts w:ascii="Times New Roman" w:eastAsia="TimesNewRomanPS-ItalicMT" w:hAnsi="Times New Roman" w:cs="Times New Roman"/>
                <w:iCs/>
                <w:sz w:val="28"/>
                <w:szCs w:val="28"/>
              </w:rPr>
              <w:t>3 м</w:t>
            </w:r>
          </w:p>
        </w:tc>
      </w:tr>
      <w:tr w:rsidR="00AC31F3" w:rsidRPr="00F46EF5" w:rsidTr="00122AD8">
        <w:trPr>
          <w:jc w:val="center"/>
        </w:trPr>
        <w:tc>
          <w:tcPr>
            <w:tcW w:w="6946" w:type="dxa"/>
          </w:tcPr>
          <w:p w:rsidR="00AC31F3" w:rsidRPr="00F46EF5" w:rsidRDefault="00980485" w:rsidP="002535E9">
            <w:pPr>
              <w:widowControl/>
              <w:spacing w:line="276" w:lineRule="auto"/>
              <w:ind w:left="0" w:right="424" w:firstLine="49"/>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 xml:space="preserve">минимальный отступ зданий, строений, сооружений от </w:t>
            </w:r>
            <w:proofErr w:type="gramStart"/>
            <w:r w:rsidRPr="00F46EF5">
              <w:rPr>
                <w:rFonts w:ascii="Times New Roman" w:eastAsia="TimesNewRomanPSMT" w:hAnsi="Times New Roman" w:cs="Times New Roman"/>
                <w:sz w:val="28"/>
                <w:szCs w:val="28"/>
              </w:rPr>
              <w:t>задней</w:t>
            </w:r>
            <w:proofErr w:type="gramEnd"/>
          </w:p>
          <w:p w:rsidR="00AC31F3" w:rsidRPr="00F46EF5" w:rsidRDefault="00980485" w:rsidP="002535E9">
            <w:pPr>
              <w:widowControl/>
              <w:autoSpaceDE/>
              <w:autoSpaceDN/>
              <w:adjustRightInd/>
              <w:spacing w:line="276" w:lineRule="auto"/>
              <w:ind w:left="0" w:right="424" w:firstLine="49"/>
              <w:rPr>
                <w:rFonts w:ascii="Times New Roman" w:hAnsi="Times New Roman" w:cs="Times New Roman"/>
                <w:sz w:val="28"/>
                <w:szCs w:val="28"/>
              </w:rPr>
            </w:pPr>
            <w:r w:rsidRPr="00F46EF5">
              <w:rPr>
                <w:rFonts w:ascii="Times New Roman" w:eastAsia="TimesNewRomanPSMT" w:hAnsi="Times New Roman" w:cs="Times New Roman"/>
                <w:sz w:val="28"/>
                <w:szCs w:val="28"/>
              </w:rPr>
              <w:t>границы участка</w:t>
            </w:r>
          </w:p>
        </w:tc>
        <w:tc>
          <w:tcPr>
            <w:tcW w:w="992" w:type="dxa"/>
          </w:tcPr>
          <w:p w:rsidR="00AC31F3" w:rsidRPr="00F46EF5" w:rsidRDefault="00980485" w:rsidP="002535E9">
            <w:pPr>
              <w:widowControl/>
              <w:autoSpaceDE/>
              <w:autoSpaceDN/>
              <w:adjustRightInd/>
              <w:spacing w:line="276" w:lineRule="auto"/>
              <w:ind w:left="0" w:right="424" w:firstLine="49"/>
              <w:rPr>
                <w:rFonts w:ascii="Times New Roman" w:hAnsi="Times New Roman" w:cs="Times New Roman"/>
                <w:sz w:val="28"/>
                <w:szCs w:val="28"/>
              </w:rPr>
            </w:pPr>
            <w:r w:rsidRPr="00F46EF5">
              <w:rPr>
                <w:rFonts w:ascii="Times New Roman" w:hAnsi="Times New Roman" w:cs="Times New Roman"/>
                <w:sz w:val="28"/>
                <w:szCs w:val="28"/>
              </w:rPr>
              <w:t xml:space="preserve">     м</w:t>
            </w:r>
          </w:p>
        </w:tc>
        <w:tc>
          <w:tcPr>
            <w:tcW w:w="1161" w:type="dxa"/>
          </w:tcPr>
          <w:p w:rsidR="00AC31F3" w:rsidRPr="00F46EF5" w:rsidRDefault="00980485" w:rsidP="002535E9">
            <w:pPr>
              <w:widowControl/>
              <w:autoSpaceDE/>
              <w:autoSpaceDN/>
              <w:adjustRightInd/>
              <w:spacing w:line="276" w:lineRule="auto"/>
              <w:ind w:left="0" w:right="424" w:firstLine="49"/>
              <w:rPr>
                <w:rFonts w:ascii="Times New Roman" w:hAnsi="Times New Roman" w:cs="Times New Roman"/>
                <w:sz w:val="28"/>
                <w:szCs w:val="28"/>
              </w:rPr>
            </w:pPr>
            <w:r w:rsidRPr="00F46EF5">
              <w:rPr>
                <w:rFonts w:ascii="Times New Roman" w:hAnsi="Times New Roman" w:cs="Times New Roman"/>
                <w:sz w:val="28"/>
                <w:szCs w:val="28"/>
              </w:rPr>
              <w:t>3</w:t>
            </w:r>
          </w:p>
        </w:tc>
      </w:tr>
      <w:tr w:rsidR="00AC31F3" w:rsidRPr="00F46EF5" w:rsidTr="00122AD8">
        <w:trPr>
          <w:jc w:val="center"/>
        </w:trPr>
        <w:tc>
          <w:tcPr>
            <w:tcW w:w="9099" w:type="dxa"/>
            <w:gridSpan w:val="3"/>
          </w:tcPr>
          <w:p w:rsidR="00AC31F3" w:rsidRPr="00F46EF5" w:rsidRDefault="00980485" w:rsidP="002535E9">
            <w:pPr>
              <w:widowControl/>
              <w:autoSpaceDE/>
              <w:autoSpaceDN/>
              <w:adjustRightInd/>
              <w:spacing w:line="276" w:lineRule="auto"/>
              <w:ind w:left="0" w:right="424" w:firstLine="49"/>
              <w:rPr>
                <w:rFonts w:ascii="Times New Roman" w:hAnsi="Times New Roman" w:cs="Times New Roman"/>
                <w:sz w:val="28"/>
                <w:szCs w:val="28"/>
              </w:rPr>
            </w:pPr>
            <w:r w:rsidRPr="00F46EF5">
              <w:rPr>
                <w:rFonts w:ascii="Times New Roman" w:eastAsia="TimesNewRomanPSMT" w:hAnsi="Times New Roman" w:cs="Times New Roman"/>
                <w:sz w:val="28"/>
                <w:szCs w:val="28"/>
              </w:rPr>
              <w:t>предельные параметры зданий, строений, сооружений</w:t>
            </w:r>
          </w:p>
        </w:tc>
      </w:tr>
      <w:tr w:rsidR="00AC31F3" w:rsidRPr="00F46EF5" w:rsidTr="00122AD8">
        <w:trPr>
          <w:jc w:val="center"/>
        </w:trPr>
        <w:tc>
          <w:tcPr>
            <w:tcW w:w="6946" w:type="dxa"/>
          </w:tcPr>
          <w:p w:rsidR="00AC31F3" w:rsidRPr="00F46EF5" w:rsidRDefault="00AC31F3" w:rsidP="002535E9">
            <w:pPr>
              <w:widowControl/>
              <w:spacing w:line="276" w:lineRule="auto"/>
              <w:ind w:left="0" w:right="424" w:firstLine="49"/>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Максимальное количество этажей</w:t>
            </w:r>
          </w:p>
        </w:tc>
        <w:tc>
          <w:tcPr>
            <w:tcW w:w="992" w:type="dxa"/>
          </w:tcPr>
          <w:p w:rsidR="00AC31F3" w:rsidRPr="00F46EF5" w:rsidRDefault="00AC31F3" w:rsidP="002535E9">
            <w:pPr>
              <w:widowControl/>
              <w:autoSpaceDE/>
              <w:autoSpaceDN/>
              <w:adjustRightInd/>
              <w:spacing w:line="276" w:lineRule="auto"/>
              <w:ind w:left="0" w:right="424" w:firstLine="49"/>
              <w:rPr>
                <w:rFonts w:ascii="Times New Roman" w:hAnsi="Times New Roman" w:cs="Times New Roman"/>
                <w:sz w:val="28"/>
                <w:szCs w:val="28"/>
              </w:rPr>
            </w:pPr>
            <w:r w:rsidRPr="00F46EF5">
              <w:rPr>
                <w:rFonts w:ascii="Times New Roman" w:eastAsia="TimesNewRomanPSMT" w:hAnsi="Times New Roman" w:cs="Times New Roman"/>
                <w:sz w:val="28"/>
                <w:szCs w:val="28"/>
              </w:rPr>
              <w:t>этажа</w:t>
            </w:r>
          </w:p>
        </w:tc>
        <w:tc>
          <w:tcPr>
            <w:tcW w:w="1161" w:type="dxa"/>
          </w:tcPr>
          <w:p w:rsidR="00AC31F3" w:rsidRPr="00F46EF5" w:rsidRDefault="00AC31F3" w:rsidP="002535E9">
            <w:pPr>
              <w:widowControl/>
              <w:autoSpaceDE/>
              <w:autoSpaceDN/>
              <w:adjustRightInd/>
              <w:spacing w:line="276" w:lineRule="auto"/>
              <w:ind w:left="0" w:right="424" w:firstLine="49"/>
              <w:rPr>
                <w:rFonts w:ascii="Times New Roman" w:hAnsi="Times New Roman" w:cs="Times New Roman"/>
                <w:sz w:val="28"/>
                <w:szCs w:val="28"/>
              </w:rPr>
            </w:pPr>
            <w:r w:rsidRPr="00F46EF5">
              <w:rPr>
                <w:rFonts w:ascii="Times New Roman" w:eastAsia="TimesNewRomanPSMT" w:hAnsi="Times New Roman" w:cs="Times New Roman"/>
                <w:sz w:val="28"/>
                <w:szCs w:val="28"/>
              </w:rPr>
              <w:t>2</w:t>
            </w:r>
          </w:p>
        </w:tc>
      </w:tr>
      <w:tr w:rsidR="00AC31F3" w:rsidRPr="00F46EF5" w:rsidTr="00122AD8">
        <w:trPr>
          <w:jc w:val="center"/>
        </w:trPr>
        <w:tc>
          <w:tcPr>
            <w:tcW w:w="6946" w:type="dxa"/>
          </w:tcPr>
          <w:p w:rsidR="00AC31F3" w:rsidRPr="00F46EF5" w:rsidRDefault="00AC31F3" w:rsidP="002535E9">
            <w:pPr>
              <w:widowControl/>
              <w:spacing w:line="276" w:lineRule="auto"/>
              <w:ind w:left="0" w:right="424" w:firstLine="49"/>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 xml:space="preserve">максимальная высота (до конька крыши) </w:t>
            </w:r>
          </w:p>
        </w:tc>
        <w:tc>
          <w:tcPr>
            <w:tcW w:w="992" w:type="dxa"/>
          </w:tcPr>
          <w:p w:rsidR="00AC31F3" w:rsidRPr="00F46EF5" w:rsidRDefault="00AC31F3" w:rsidP="002535E9">
            <w:pPr>
              <w:widowControl/>
              <w:autoSpaceDE/>
              <w:autoSpaceDN/>
              <w:adjustRightInd/>
              <w:spacing w:line="276" w:lineRule="auto"/>
              <w:ind w:left="0" w:right="424" w:firstLine="49"/>
              <w:rPr>
                <w:rFonts w:ascii="Times New Roman" w:hAnsi="Times New Roman" w:cs="Times New Roman"/>
                <w:sz w:val="28"/>
                <w:szCs w:val="28"/>
              </w:rPr>
            </w:pPr>
            <w:r w:rsidRPr="00F46EF5">
              <w:rPr>
                <w:rFonts w:ascii="Times New Roman" w:eastAsia="TimesNewRomanPSMT" w:hAnsi="Times New Roman" w:cs="Times New Roman"/>
                <w:sz w:val="28"/>
                <w:szCs w:val="28"/>
              </w:rPr>
              <w:t>м</w:t>
            </w:r>
          </w:p>
        </w:tc>
        <w:tc>
          <w:tcPr>
            <w:tcW w:w="1161" w:type="dxa"/>
          </w:tcPr>
          <w:p w:rsidR="00AC31F3" w:rsidRPr="00F46EF5" w:rsidRDefault="00AC31F3" w:rsidP="002535E9">
            <w:pPr>
              <w:widowControl/>
              <w:autoSpaceDE/>
              <w:autoSpaceDN/>
              <w:adjustRightInd/>
              <w:spacing w:line="276" w:lineRule="auto"/>
              <w:ind w:left="0" w:right="424" w:firstLine="49"/>
              <w:rPr>
                <w:rFonts w:ascii="Times New Roman" w:hAnsi="Times New Roman" w:cs="Times New Roman"/>
                <w:sz w:val="28"/>
                <w:szCs w:val="28"/>
              </w:rPr>
            </w:pPr>
            <w:r w:rsidRPr="00F46EF5">
              <w:rPr>
                <w:rFonts w:ascii="Times New Roman" w:eastAsia="TimesNewRomanPSMT" w:hAnsi="Times New Roman" w:cs="Times New Roman"/>
                <w:sz w:val="28"/>
                <w:szCs w:val="28"/>
              </w:rPr>
              <w:t xml:space="preserve">12 </w:t>
            </w:r>
          </w:p>
        </w:tc>
      </w:tr>
      <w:tr w:rsidR="00AC31F3" w:rsidRPr="00F46EF5" w:rsidTr="00122AD8">
        <w:trPr>
          <w:jc w:val="center"/>
        </w:trPr>
        <w:tc>
          <w:tcPr>
            <w:tcW w:w="6946" w:type="dxa"/>
          </w:tcPr>
          <w:p w:rsidR="00AC31F3" w:rsidRPr="00F46EF5" w:rsidRDefault="00AC31F3" w:rsidP="002535E9">
            <w:pPr>
              <w:widowControl/>
              <w:spacing w:line="276" w:lineRule="auto"/>
              <w:ind w:left="0" w:right="424" w:firstLine="49"/>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 xml:space="preserve">максимальная высота стен зданий  </w:t>
            </w:r>
          </w:p>
        </w:tc>
        <w:tc>
          <w:tcPr>
            <w:tcW w:w="992" w:type="dxa"/>
          </w:tcPr>
          <w:p w:rsidR="00AC31F3" w:rsidRPr="00F46EF5" w:rsidRDefault="00AC31F3" w:rsidP="002535E9">
            <w:pPr>
              <w:widowControl/>
              <w:autoSpaceDE/>
              <w:autoSpaceDN/>
              <w:adjustRightInd/>
              <w:spacing w:line="276" w:lineRule="auto"/>
              <w:ind w:left="0" w:right="424" w:firstLine="49"/>
              <w:rPr>
                <w:rFonts w:ascii="Times New Roman" w:hAnsi="Times New Roman" w:cs="Times New Roman"/>
                <w:sz w:val="28"/>
                <w:szCs w:val="28"/>
              </w:rPr>
            </w:pPr>
            <w:r w:rsidRPr="00F46EF5">
              <w:rPr>
                <w:rFonts w:ascii="Times New Roman" w:eastAsia="TimesNewRomanPSMT" w:hAnsi="Times New Roman" w:cs="Times New Roman"/>
                <w:sz w:val="28"/>
                <w:szCs w:val="28"/>
              </w:rPr>
              <w:t>м</w:t>
            </w:r>
          </w:p>
        </w:tc>
        <w:tc>
          <w:tcPr>
            <w:tcW w:w="1161" w:type="dxa"/>
          </w:tcPr>
          <w:p w:rsidR="00AC31F3" w:rsidRPr="00F46EF5" w:rsidRDefault="00AC31F3" w:rsidP="002535E9">
            <w:pPr>
              <w:widowControl/>
              <w:autoSpaceDE/>
              <w:autoSpaceDN/>
              <w:adjustRightInd/>
              <w:spacing w:line="276" w:lineRule="auto"/>
              <w:ind w:left="0" w:right="424" w:firstLine="49"/>
              <w:rPr>
                <w:rFonts w:ascii="Times New Roman" w:hAnsi="Times New Roman" w:cs="Times New Roman"/>
                <w:sz w:val="28"/>
                <w:szCs w:val="28"/>
              </w:rPr>
            </w:pPr>
            <w:r w:rsidRPr="00F46EF5">
              <w:rPr>
                <w:rFonts w:ascii="Times New Roman" w:eastAsia="TimesNewRomanPSMT" w:hAnsi="Times New Roman" w:cs="Times New Roman"/>
                <w:sz w:val="28"/>
                <w:szCs w:val="28"/>
              </w:rPr>
              <w:t>10</w:t>
            </w:r>
          </w:p>
        </w:tc>
      </w:tr>
      <w:tr w:rsidR="00AC31F3" w:rsidRPr="00F46EF5" w:rsidTr="00122AD8">
        <w:trPr>
          <w:jc w:val="center"/>
        </w:trPr>
        <w:tc>
          <w:tcPr>
            <w:tcW w:w="6946" w:type="dxa"/>
          </w:tcPr>
          <w:p w:rsidR="00AC31F3" w:rsidRPr="00F46EF5" w:rsidRDefault="00AC31F3" w:rsidP="002535E9">
            <w:pPr>
              <w:widowControl/>
              <w:spacing w:line="276" w:lineRule="auto"/>
              <w:ind w:left="0" w:right="424" w:firstLine="49"/>
              <w:rPr>
                <w:rFonts w:ascii="Times New Roman" w:hAnsi="Times New Roman" w:cs="Times New Roman"/>
                <w:sz w:val="28"/>
                <w:szCs w:val="28"/>
              </w:rPr>
            </w:pPr>
            <w:r w:rsidRPr="00F46EF5">
              <w:rPr>
                <w:rFonts w:ascii="Times New Roman" w:eastAsia="TimesNewRomanPSMT" w:hAnsi="Times New Roman" w:cs="Times New Roman"/>
                <w:sz w:val="28"/>
                <w:szCs w:val="28"/>
              </w:rPr>
              <w:t>максимальная высота вспомогательных объектов капитального строительства</w:t>
            </w:r>
          </w:p>
        </w:tc>
        <w:tc>
          <w:tcPr>
            <w:tcW w:w="992" w:type="dxa"/>
          </w:tcPr>
          <w:p w:rsidR="00AC31F3" w:rsidRPr="00F46EF5" w:rsidRDefault="00AC31F3" w:rsidP="002535E9">
            <w:pPr>
              <w:widowControl/>
              <w:autoSpaceDE/>
              <w:autoSpaceDN/>
              <w:adjustRightInd/>
              <w:spacing w:line="276" w:lineRule="auto"/>
              <w:ind w:left="0" w:right="424" w:firstLine="49"/>
              <w:rPr>
                <w:rFonts w:ascii="Times New Roman" w:hAnsi="Times New Roman" w:cs="Times New Roman"/>
                <w:sz w:val="28"/>
                <w:szCs w:val="28"/>
              </w:rPr>
            </w:pPr>
            <w:r w:rsidRPr="00F46EF5">
              <w:rPr>
                <w:rFonts w:ascii="Times New Roman" w:hAnsi="Times New Roman" w:cs="Times New Roman"/>
                <w:sz w:val="28"/>
                <w:szCs w:val="28"/>
              </w:rPr>
              <w:t>м</w:t>
            </w:r>
          </w:p>
        </w:tc>
        <w:tc>
          <w:tcPr>
            <w:tcW w:w="1161" w:type="dxa"/>
          </w:tcPr>
          <w:p w:rsidR="00AC31F3" w:rsidRPr="00F46EF5" w:rsidRDefault="00AC31F3" w:rsidP="002535E9">
            <w:pPr>
              <w:widowControl/>
              <w:autoSpaceDE/>
              <w:autoSpaceDN/>
              <w:adjustRightInd/>
              <w:spacing w:line="276" w:lineRule="auto"/>
              <w:ind w:left="0" w:right="424" w:firstLine="49"/>
              <w:rPr>
                <w:rFonts w:ascii="Times New Roman" w:hAnsi="Times New Roman" w:cs="Times New Roman"/>
                <w:sz w:val="28"/>
                <w:szCs w:val="28"/>
              </w:rPr>
            </w:pPr>
            <w:r w:rsidRPr="00F46EF5">
              <w:rPr>
                <w:rFonts w:ascii="Times New Roman" w:hAnsi="Times New Roman" w:cs="Times New Roman"/>
                <w:sz w:val="28"/>
                <w:szCs w:val="28"/>
              </w:rPr>
              <w:t>10</w:t>
            </w:r>
          </w:p>
        </w:tc>
      </w:tr>
      <w:tr w:rsidR="00AC31F3" w:rsidRPr="00F46EF5" w:rsidTr="00122AD8">
        <w:trPr>
          <w:jc w:val="center"/>
        </w:trPr>
        <w:tc>
          <w:tcPr>
            <w:tcW w:w="9099" w:type="dxa"/>
            <w:gridSpan w:val="3"/>
          </w:tcPr>
          <w:p w:rsidR="00AC31F3" w:rsidRPr="00F46EF5" w:rsidRDefault="00B83881" w:rsidP="002535E9">
            <w:pPr>
              <w:widowControl/>
              <w:autoSpaceDE/>
              <w:autoSpaceDN/>
              <w:adjustRightInd/>
              <w:spacing w:line="276" w:lineRule="auto"/>
              <w:ind w:left="0" w:right="424" w:firstLine="49"/>
              <w:rPr>
                <w:rFonts w:ascii="Times New Roman" w:hAnsi="Times New Roman" w:cs="Times New Roman"/>
                <w:sz w:val="28"/>
                <w:szCs w:val="28"/>
              </w:rPr>
            </w:pPr>
            <w:r w:rsidRPr="00F46EF5">
              <w:rPr>
                <w:rFonts w:ascii="Times New Roman" w:eastAsia="TimesNewRomanPSMT" w:hAnsi="Times New Roman" w:cs="Times New Roman"/>
                <w:sz w:val="28"/>
                <w:szCs w:val="28"/>
              </w:rPr>
              <w:t>максимальный процент застройки в границах земельного участка</w:t>
            </w:r>
          </w:p>
        </w:tc>
      </w:tr>
      <w:tr w:rsidR="00AC31F3" w:rsidRPr="00F46EF5" w:rsidTr="00122AD8">
        <w:trPr>
          <w:jc w:val="center"/>
        </w:trPr>
        <w:tc>
          <w:tcPr>
            <w:tcW w:w="9099" w:type="dxa"/>
            <w:gridSpan w:val="3"/>
          </w:tcPr>
          <w:p w:rsidR="00AC31F3" w:rsidRPr="00F46EF5" w:rsidRDefault="00AC31F3" w:rsidP="002535E9">
            <w:pPr>
              <w:widowControl/>
              <w:autoSpaceDE/>
              <w:autoSpaceDN/>
              <w:adjustRightInd/>
              <w:spacing w:line="276" w:lineRule="auto"/>
              <w:ind w:left="0" w:right="424" w:firstLine="709"/>
              <w:jc w:val="center"/>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до 40%</w:t>
            </w:r>
          </w:p>
        </w:tc>
      </w:tr>
    </w:tbl>
    <w:p w:rsidR="00AC31F3" w:rsidRPr="00F46EF5" w:rsidRDefault="00AC31F3" w:rsidP="002535E9">
      <w:pPr>
        <w:pStyle w:val="a6"/>
        <w:shd w:val="clear" w:color="auto" w:fill="FFFFFF"/>
        <w:spacing w:before="0" w:beforeAutospacing="0" w:after="0" w:afterAutospacing="0" w:line="276" w:lineRule="auto"/>
        <w:ind w:right="424"/>
        <w:textAlignment w:val="baseline"/>
        <w:rPr>
          <w:color w:val="000000"/>
          <w:sz w:val="28"/>
          <w:szCs w:val="28"/>
        </w:rPr>
      </w:pPr>
    </w:p>
    <w:p w:rsidR="008115D8" w:rsidRPr="00F46EF5" w:rsidRDefault="008115D8" w:rsidP="002535E9">
      <w:pPr>
        <w:numPr>
          <w:ilvl w:val="0"/>
          <w:numId w:val="22"/>
        </w:numPr>
        <w:tabs>
          <w:tab w:val="left" w:pos="993"/>
        </w:tabs>
        <w:spacing w:line="276" w:lineRule="auto"/>
        <w:ind w:right="424"/>
        <w:jc w:val="both"/>
        <w:rPr>
          <w:rFonts w:ascii="Times New Roman" w:hAnsi="Times New Roman" w:cs="Times New Roman"/>
          <w:sz w:val="28"/>
          <w:szCs w:val="28"/>
        </w:rPr>
      </w:pPr>
      <w:r w:rsidRPr="00F46EF5">
        <w:rPr>
          <w:rFonts w:ascii="Times New Roman" w:hAnsi="Times New Roman" w:cs="Times New Roman"/>
          <w:sz w:val="28"/>
          <w:szCs w:val="28"/>
        </w:rPr>
        <w:t>Стать</w:t>
      </w:r>
      <w:r w:rsidR="007C3305" w:rsidRPr="00F46EF5">
        <w:rPr>
          <w:rFonts w:ascii="Times New Roman" w:hAnsi="Times New Roman" w:cs="Times New Roman"/>
          <w:sz w:val="28"/>
          <w:szCs w:val="28"/>
        </w:rPr>
        <w:t>ю 39 «</w:t>
      </w:r>
      <w:r w:rsidRPr="00F46EF5">
        <w:rPr>
          <w:rFonts w:ascii="Times New Roman" w:hAnsi="Times New Roman" w:cs="Times New Roman"/>
          <w:sz w:val="28"/>
          <w:szCs w:val="28"/>
        </w:rPr>
        <w:t>Зоны сельскохозяйственного использования</w:t>
      </w:r>
      <w:r w:rsidR="007C3305" w:rsidRPr="00F46EF5">
        <w:rPr>
          <w:rFonts w:ascii="Times New Roman" w:hAnsi="Times New Roman" w:cs="Times New Roman"/>
          <w:sz w:val="28"/>
          <w:szCs w:val="28"/>
        </w:rPr>
        <w:t>»</w:t>
      </w:r>
      <w:r w:rsidRPr="00F46EF5">
        <w:rPr>
          <w:rFonts w:ascii="Times New Roman" w:hAnsi="Times New Roman" w:cs="Times New Roman"/>
          <w:sz w:val="28"/>
          <w:szCs w:val="28"/>
        </w:rPr>
        <w:t xml:space="preserve">, раздел </w:t>
      </w:r>
      <w:r w:rsidR="007C3305" w:rsidRPr="00F46EF5">
        <w:rPr>
          <w:rFonts w:ascii="Times New Roman" w:hAnsi="Times New Roman" w:cs="Times New Roman"/>
          <w:sz w:val="28"/>
          <w:szCs w:val="28"/>
        </w:rPr>
        <w:t>«</w:t>
      </w:r>
      <w:r w:rsidRPr="00F46EF5">
        <w:rPr>
          <w:rFonts w:ascii="Times New Roman" w:hAnsi="Times New Roman" w:cs="Times New Roman"/>
          <w:sz w:val="28"/>
          <w:szCs w:val="28"/>
        </w:rPr>
        <w:t>Сх</w:t>
      </w:r>
      <w:proofErr w:type="gramStart"/>
      <w:r w:rsidRPr="00F46EF5">
        <w:rPr>
          <w:rFonts w:ascii="Times New Roman" w:hAnsi="Times New Roman" w:cs="Times New Roman"/>
          <w:sz w:val="28"/>
          <w:szCs w:val="28"/>
        </w:rPr>
        <w:t>1</w:t>
      </w:r>
      <w:proofErr w:type="gramEnd"/>
      <w:r w:rsidRPr="00F46EF5">
        <w:rPr>
          <w:rFonts w:ascii="Times New Roman" w:hAnsi="Times New Roman" w:cs="Times New Roman"/>
          <w:sz w:val="28"/>
          <w:szCs w:val="28"/>
        </w:rPr>
        <w:t xml:space="preserve"> Зона, занятая объектами сельскохозяйственного назначения</w:t>
      </w:r>
      <w:r w:rsidR="00EF365E" w:rsidRPr="00F46EF5">
        <w:rPr>
          <w:rFonts w:ascii="Times New Roman" w:hAnsi="Times New Roman" w:cs="Times New Roman"/>
          <w:sz w:val="28"/>
          <w:szCs w:val="28"/>
        </w:rPr>
        <w:t>» дополнить текстом следующего содержания:</w:t>
      </w:r>
    </w:p>
    <w:p w:rsidR="008115D8" w:rsidRPr="00F46EF5" w:rsidRDefault="008115D8" w:rsidP="002535E9">
      <w:pPr>
        <w:tabs>
          <w:tab w:val="left" w:pos="-200"/>
          <w:tab w:val="left" w:pos="851"/>
          <w:tab w:val="left" w:pos="993"/>
        </w:tabs>
        <w:spacing w:line="276" w:lineRule="auto"/>
        <w:ind w:right="424"/>
        <w:jc w:val="both"/>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Предельные размеры земельных участков и параметры разрешенного строительства, реконструкции объектов капитального строительства</w:t>
      </w:r>
    </w:p>
    <w:tbl>
      <w:tblPr>
        <w:tblpPr w:leftFromText="180" w:rightFromText="180" w:vertAnchor="text" w:tblpY="1"/>
        <w:tblOverlap w:val="never"/>
        <w:tblW w:w="0" w:type="auto"/>
        <w:tblInd w:w="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46"/>
        <w:gridCol w:w="992"/>
        <w:gridCol w:w="1161"/>
      </w:tblGrid>
      <w:tr w:rsidR="008115D8" w:rsidRPr="00F46EF5" w:rsidTr="00980485">
        <w:tc>
          <w:tcPr>
            <w:tcW w:w="9099" w:type="dxa"/>
            <w:gridSpan w:val="3"/>
          </w:tcPr>
          <w:p w:rsidR="008115D8" w:rsidRPr="00F46EF5" w:rsidRDefault="00980485"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минимальные отступы от границ земельных участков в целях определения мест допустимого размещения зданий, строений и сооружений</w:t>
            </w:r>
          </w:p>
        </w:tc>
      </w:tr>
      <w:tr w:rsidR="008115D8" w:rsidRPr="00F46EF5" w:rsidTr="00980485">
        <w:tc>
          <w:tcPr>
            <w:tcW w:w="6946" w:type="dxa"/>
          </w:tcPr>
          <w:p w:rsidR="008115D8" w:rsidRPr="00F46EF5" w:rsidRDefault="00980485" w:rsidP="002535E9">
            <w:pPr>
              <w:widowControl/>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минимальный отступ зданий, строений, сооружений от передней границы</w:t>
            </w:r>
          </w:p>
        </w:tc>
        <w:tc>
          <w:tcPr>
            <w:tcW w:w="992" w:type="dxa"/>
          </w:tcPr>
          <w:p w:rsidR="008115D8" w:rsidRPr="00F46EF5" w:rsidRDefault="00980485"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м</w:t>
            </w:r>
          </w:p>
        </w:tc>
        <w:tc>
          <w:tcPr>
            <w:tcW w:w="1161" w:type="dxa"/>
          </w:tcPr>
          <w:p w:rsidR="008115D8" w:rsidRPr="00F46EF5" w:rsidRDefault="00980485"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5</w:t>
            </w:r>
          </w:p>
        </w:tc>
      </w:tr>
      <w:tr w:rsidR="008115D8" w:rsidRPr="00F46EF5" w:rsidTr="00980485">
        <w:tc>
          <w:tcPr>
            <w:tcW w:w="6946" w:type="dxa"/>
          </w:tcPr>
          <w:p w:rsidR="008115D8" w:rsidRPr="00F46EF5" w:rsidRDefault="00980485"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 xml:space="preserve">минимальный отступ зданий, строений, сооружений </w:t>
            </w:r>
            <w:proofErr w:type="gramStart"/>
            <w:r w:rsidRPr="00F46EF5">
              <w:rPr>
                <w:rFonts w:ascii="Times New Roman" w:eastAsia="TimesNewRomanPSMT" w:hAnsi="Times New Roman" w:cs="Times New Roman"/>
                <w:sz w:val="28"/>
                <w:szCs w:val="28"/>
              </w:rPr>
              <w:t>от</w:t>
            </w:r>
            <w:proofErr w:type="gramEnd"/>
            <w:r w:rsidRPr="00F46EF5">
              <w:rPr>
                <w:rFonts w:ascii="Times New Roman" w:eastAsia="TimesNewRomanPSMT" w:hAnsi="Times New Roman" w:cs="Times New Roman"/>
                <w:sz w:val="28"/>
                <w:szCs w:val="28"/>
              </w:rPr>
              <w:t xml:space="preserve"> боковой</w:t>
            </w:r>
          </w:p>
          <w:p w:rsidR="008115D8" w:rsidRPr="00F46EF5" w:rsidRDefault="00980485" w:rsidP="002535E9">
            <w:pPr>
              <w:widowControl/>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границы участка</w:t>
            </w:r>
          </w:p>
        </w:tc>
        <w:tc>
          <w:tcPr>
            <w:tcW w:w="2153" w:type="dxa"/>
            <w:gridSpan w:val="2"/>
          </w:tcPr>
          <w:p w:rsidR="008115D8" w:rsidRPr="00F46EF5" w:rsidRDefault="008E7223" w:rsidP="002535E9">
            <w:pPr>
              <w:widowControl/>
              <w:autoSpaceDE/>
              <w:autoSpaceDN/>
              <w:adjustRightInd/>
              <w:spacing w:line="276" w:lineRule="auto"/>
              <w:ind w:left="0" w:right="424"/>
              <w:jc w:val="center"/>
              <w:rPr>
                <w:rFonts w:ascii="Times New Roman" w:hAnsi="Times New Roman" w:cs="Times New Roman"/>
                <w:strike/>
                <w:sz w:val="28"/>
                <w:szCs w:val="28"/>
              </w:rPr>
            </w:pPr>
            <w:r w:rsidRPr="00F46EF5">
              <w:rPr>
                <w:rFonts w:ascii="Times New Roman" w:eastAsia="TimesNewRomanPS-ItalicMT" w:hAnsi="Times New Roman" w:cs="Times New Roman"/>
                <w:iCs/>
                <w:sz w:val="28"/>
                <w:szCs w:val="28"/>
              </w:rPr>
              <w:t>3 м</w:t>
            </w:r>
          </w:p>
        </w:tc>
      </w:tr>
      <w:tr w:rsidR="008115D8" w:rsidRPr="00F46EF5" w:rsidTr="00980485">
        <w:tc>
          <w:tcPr>
            <w:tcW w:w="6946" w:type="dxa"/>
          </w:tcPr>
          <w:p w:rsidR="008115D8" w:rsidRPr="00F46EF5" w:rsidRDefault="00980485"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lastRenderedPageBreak/>
              <w:t xml:space="preserve">минимальный отступ зданий, строений, сооружений от </w:t>
            </w:r>
            <w:proofErr w:type="gramStart"/>
            <w:r w:rsidRPr="00F46EF5">
              <w:rPr>
                <w:rFonts w:ascii="Times New Roman" w:eastAsia="TimesNewRomanPSMT" w:hAnsi="Times New Roman" w:cs="Times New Roman"/>
                <w:sz w:val="28"/>
                <w:szCs w:val="28"/>
              </w:rPr>
              <w:t>задней</w:t>
            </w:r>
            <w:proofErr w:type="gramEnd"/>
          </w:p>
          <w:p w:rsidR="008115D8" w:rsidRPr="00F46EF5" w:rsidRDefault="00980485"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границы участка</w:t>
            </w:r>
          </w:p>
        </w:tc>
        <w:tc>
          <w:tcPr>
            <w:tcW w:w="992" w:type="dxa"/>
          </w:tcPr>
          <w:p w:rsidR="008115D8" w:rsidRPr="00F46EF5" w:rsidRDefault="00980485"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hAnsi="Times New Roman" w:cs="Times New Roman"/>
                <w:sz w:val="28"/>
                <w:szCs w:val="28"/>
              </w:rPr>
              <w:t xml:space="preserve">     м</w:t>
            </w:r>
          </w:p>
        </w:tc>
        <w:tc>
          <w:tcPr>
            <w:tcW w:w="1161" w:type="dxa"/>
          </w:tcPr>
          <w:p w:rsidR="008115D8" w:rsidRPr="00F46EF5" w:rsidRDefault="00980485"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3</w:t>
            </w:r>
          </w:p>
        </w:tc>
      </w:tr>
      <w:tr w:rsidR="008115D8" w:rsidRPr="00F46EF5" w:rsidTr="00980485">
        <w:tc>
          <w:tcPr>
            <w:tcW w:w="9099" w:type="dxa"/>
            <w:gridSpan w:val="3"/>
          </w:tcPr>
          <w:p w:rsidR="008115D8" w:rsidRPr="00F46EF5" w:rsidRDefault="00980485"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eastAsia="TimesNewRomanPSMT" w:hAnsi="Times New Roman" w:cs="Times New Roman"/>
                <w:sz w:val="28"/>
                <w:szCs w:val="28"/>
              </w:rPr>
              <w:t>предельные параметры зданий, строений, сооружений</w:t>
            </w:r>
          </w:p>
        </w:tc>
      </w:tr>
      <w:tr w:rsidR="008115D8" w:rsidRPr="00F46EF5" w:rsidTr="00980485">
        <w:tc>
          <w:tcPr>
            <w:tcW w:w="6946" w:type="dxa"/>
          </w:tcPr>
          <w:p w:rsidR="008115D8" w:rsidRPr="00F46EF5" w:rsidRDefault="008115D8"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Максимальное количество этажей</w:t>
            </w:r>
          </w:p>
        </w:tc>
        <w:tc>
          <w:tcPr>
            <w:tcW w:w="992" w:type="dxa"/>
          </w:tcPr>
          <w:p w:rsidR="008115D8" w:rsidRPr="00F46EF5" w:rsidRDefault="008115D8"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этажа</w:t>
            </w:r>
          </w:p>
        </w:tc>
        <w:tc>
          <w:tcPr>
            <w:tcW w:w="1161" w:type="dxa"/>
          </w:tcPr>
          <w:p w:rsidR="008115D8" w:rsidRPr="00F46EF5" w:rsidRDefault="008115D8"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eastAsia="TimesNewRomanPSMT" w:hAnsi="Times New Roman" w:cs="Times New Roman"/>
                <w:sz w:val="28"/>
                <w:szCs w:val="28"/>
              </w:rPr>
              <w:t>2</w:t>
            </w:r>
          </w:p>
        </w:tc>
      </w:tr>
      <w:tr w:rsidR="008115D8" w:rsidRPr="00F46EF5" w:rsidTr="00980485">
        <w:tc>
          <w:tcPr>
            <w:tcW w:w="6946" w:type="dxa"/>
          </w:tcPr>
          <w:p w:rsidR="008115D8" w:rsidRPr="00F46EF5" w:rsidRDefault="008115D8"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 xml:space="preserve">максимальная высота (до конька крыши) </w:t>
            </w:r>
          </w:p>
        </w:tc>
        <w:tc>
          <w:tcPr>
            <w:tcW w:w="992" w:type="dxa"/>
          </w:tcPr>
          <w:p w:rsidR="008115D8" w:rsidRPr="00F46EF5" w:rsidRDefault="008115D8"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м</w:t>
            </w:r>
          </w:p>
        </w:tc>
        <w:tc>
          <w:tcPr>
            <w:tcW w:w="1161" w:type="dxa"/>
          </w:tcPr>
          <w:p w:rsidR="008115D8" w:rsidRPr="00F46EF5" w:rsidRDefault="008115D8"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eastAsia="TimesNewRomanPSMT" w:hAnsi="Times New Roman" w:cs="Times New Roman"/>
                <w:sz w:val="28"/>
                <w:szCs w:val="28"/>
              </w:rPr>
              <w:t>12</w:t>
            </w:r>
          </w:p>
        </w:tc>
      </w:tr>
      <w:tr w:rsidR="008115D8" w:rsidRPr="00F46EF5" w:rsidTr="00980485">
        <w:tc>
          <w:tcPr>
            <w:tcW w:w="6946" w:type="dxa"/>
          </w:tcPr>
          <w:p w:rsidR="008115D8" w:rsidRPr="00F46EF5" w:rsidRDefault="008115D8"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 xml:space="preserve">максимальная высота стен зданий  </w:t>
            </w:r>
          </w:p>
        </w:tc>
        <w:tc>
          <w:tcPr>
            <w:tcW w:w="992" w:type="dxa"/>
          </w:tcPr>
          <w:p w:rsidR="008115D8" w:rsidRPr="00F46EF5" w:rsidRDefault="008115D8"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м</w:t>
            </w:r>
          </w:p>
        </w:tc>
        <w:tc>
          <w:tcPr>
            <w:tcW w:w="1161" w:type="dxa"/>
          </w:tcPr>
          <w:p w:rsidR="008115D8" w:rsidRPr="00F46EF5" w:rsidRDefault="008115D8"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eastAsia="TimesNewRomanPSMT" w:hAnsi="Times New Roman" w:cs="Times New Roman"/>
                <w:sz w:val="28"/>
                <w:szCs w:val="28"/>
              </w:rPr>
              <w:t>10</w:t>
            </w:r>
          </w:p>
        </w:tc>
      </w:tr>
      <w:tr w:rsidR="008115D8" w:rsidRPr="00F46EF5" w:rsidTr="00980485">
        <w:tc>
          <w:tcPr>
            <w:tcW w:w="6946" w:type="dxa"/>
          </w:tcPr>
          <w:p w:rsidR="008115D8" w:rsidRPr="00F46EF5" w:rsidRDefault="008115D8" w:rsidP="002535E9">
            <w:pPr>
              <w:widowControl/>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максимальная высота вспомогательных объектов капитального строительства</w:t>
            </w:r>
          </w:p>
        </w:tc>
        <w:tc>
          <w:tcPr>
            <w:tcW w:w="992" w:type="dxa"/>
          </w:tcPr>
          <w:p w:rsidR="008115D8" w:rsidRPr="00F46EF5" w:rsidRDefault="008115D8"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hAnsi="Times New Roman" w:cs="Times New Roman"/>
                <w:sz w:val="28"/>
                <w:szCs w:val="28"/>
              </w:rPr>
              <w:t>м</w:t>
            </w:r>
          </w:p>
        </w:tc>
        <w:tc>
          <w:tcPr>
            <w:tcW w:w="1161" w:type="dxa"/>
          </w:tcPr>
          <w:p w:rsidR="008115D8" w:rsidRPr="00F46EF5" w:rsidRDefault="008115D8"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10</w:t>
            </w:r>
          </w:p>
        </w:tc>
      </w:tr>
      <w:tr w:rsidR="008115D8" w:rsidRPr="00F46EF5" w:rsidTr="00980485">
        <w:tc>
          <w:tcPr>
            <w:tcW w:w="9099" w:type="dxa"/>
            <w:gridSpan w:val="3"/>
          </w:tcPr>
          <w:p w:rsidR="008115D8" w:rsidRPr="00F46EF5" w:rsidRDefault="00B83881"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eastAsia="TimesNewRomanPSMT" w:hAnsi="Times New Roman" w:cs="Times New Roman"/>
                <w:sz w:val="28"/>
                <w:szCs w:val="28"/>
              </w:rPr>
              <w:t>максимальный процент застройки в границах земельного участка</w:t>
            </w:r>
          </w:p>
        </w:tc>
      </w:tr>
      <w:tr w:rsidR="008115D8" w:rsidRPr="00F46EF5" w:rsidTr="00980485">
        <w:tc>
          <w:tcPr>
            <w:tcW w:w="9099" w:type="dxa"/>
            <w:gridSpan w:val="3"/>
          </w:tcPr>
          <w:p w:rsidR="008115D8" w:rsidRPr="00F46EF5" w:rsidRDefault="008115D8" w:rsidP="002535E9">
            <w:pPr>
              <w:widowControl/>
              <w:autoSpaceDE/>
              <w:autoSpaceDN/>
              <w:adjustRightInd/>
              <w:spacing w:line="276" w:lineRule="auto"/>
              <w:ind w:left="0" w:right="424"/>
              <w:jc w:val="center"/>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до 40 %</w:t>
            </w:r>
          </w:p>
        </w:tc>
      </w:tr>
    </w:tbl>
    <w:p w:rsidR="008115D8" w:rsidRPr="00F46EF5" w:rsidRDefault="008115D8" w:rsidP="002535E9">
      <w:pPr>
        <w:widowControl/>
        <w:spacing w:line="276" w:lineRule="auto"/>
        <w:ind w:left="0" w:right="424"/>
        <w:rPr>
          <w:rFonts w:ascii="Times New Roman" w:eastAsia="TimesNewRomanPSMT" w:hAnsi="Times New Roman" w:cs="Times New Roman"/>
          <w:sz w:val="28"/>
          <w:szCs w:val="28"/>
        </w:rPr>
      </w:pPr>
    </w:p>
    <w:p w:rsidR="009E21E9" w:rsidRPr="00F46EF5" w:rsidRDefault="00EF365E" w:rsidP="002535E9">
      <w:pPr>
        <w:numPr>
          <w:ilvl w:val="0"/>
          <w:numId w:val="22"/>
        </w:numPr>
        <w:tabs>
          <w:tab w:val="left" w:pos="993"/>
        </w:tabs>
        <w:spacing w:line="276" w:lineRule="auto"/>
        <w:ind w:right="424"/>
        <w:jc w:val="both"/>
        <w:rPr>
          <w:rFonts w:ascii="Times New Roman" w:eastAsia="Arial" w:hAnsi="Times New Roman" w:cs="Times New Roman"/>
          <w:sz w:val="28"/>
          <w:szCs w:val="28"/>
        </w:rPr>
      </w:pPr>
      <w:r w:rsidRPr="00F46EF5">
        <w:rPr>
          <w:rFonts w:ascii="Times New Roman" w:hAnsi="Times New Roman" w:cs="Times New Roman"/>
          <w:sz w:val="28"/>
          <w:szCs w:val="28"/>
        </w:rPr>
        <w:t>В с</w:t>
      </w:r>
      <w:r w:rsidR="0008475B" w:rsidRPr="00F46EF5">
        <w:rPr>
          <w:rFonts w:ascii="Times New Roman" w:hAnsi="Times New Roman" w:cs="Times New Roman"/>
          <w:sz w:val="28"/>
          <w:szCs w:val="28"/>
        </w:rPr>
        <w:t>тать</w:t>
      </w:r>
      <w:r w:rsidRPr="00F46EF5">
        <w:rPr>
          <w:rFonts w:ascii="Times New Roman" w:hAnsi="Times New Roman" w:cs="Times New Roman"/>
          <w:sz w:val="28"/>
          <w:szCs w:val="28"/>
        </w:rPr>
        <w:t>е 40 «</w:t>
      </w:r>
      <w:r w:rsidR="0008475B" w:rsidRPr="00F46EF5">
        <w:rPr>
          <w:rFonts w:ascii="Times New Roman" w:hAnsi="Times New Roman" w:cs="Times New Roman"/>
          <w:sz w:val="28"/>
          <w:szCs w:val="28"/>
        </w:rPr>
        <w:t>Зоны рекреационного назначения</w:t>
      </w:r>
      <w:r w:rsidRPr="00F46EF5">
        <w:rPr>
          <w:rFonts w:ascii="Times New Roman" w:hAnsi="Times New Roman" w:cs="Times New Roman"/>
          <w:sz w:val="28"/>
          <w:szCs w:val="28"/>
        </w:rPr>
        <w:t>»</w:t>
      </w:r>
      <w:r w:rsidR="00136075" w:rsidRPr="00F46EF5">
        <w:rPr>
          <w:rFonts w:ascii="Times New Roman" w:hAnsi="Times New Roman" w:cs="Times New Roman"/>
          <w:sz w:val="28"/>
          <w:szCs w:val="28"/>
        </w:rPr>
        <w:t>, раздел</w:t>
      </w:r>
      <w:r w:rsidR="00136075" w:rsidRPr="00F46EF5">
        <w:rPr>
          <w:rFonts w:ascii="Times New Roman" w:eastAsia="Arial" w:hAnsi="Times New Roman" w:cs="Times New Roman"/>
          <w:sz w:val="28"/>
          <w:szCs w:val="28"/>
        </w:rPr>
        <w:t xml:space="preserve"> «Р3 Зона скверов, парков, бульваров» считать разделом «Р</w:t>
      </w:r>
      <w:proofErr w:type="gramStart"/>
      <w:r w:rsidR="00136075" w:rsidRPr="00F46EF5">
        <w:rPr>
          <w:rFonts w:ascii="Times New Roman" w:eastAsia="Arial" w:hAnsi="Times New Roman" w:cs="Times New Roman"/>
          <w:sz w:val="28"/>
          <w:szCs w:val="28"/>
        </w:rPr>
        <w:t>1</w:t>
      </w:r>
      <w:proofErr w:type="gramEnd"/>
      <w:r w:rsidR="00136075" w:rsidRPr="00F46EF5">
        <w:rPr>
          <w:rFonts w:ascii="Times New Roman" w:eastAsia="Arial" w:hAnsi="Times New Roman" w:cs="Times New Roman"/>
          <w:sz w:val="28"/>
          <w:szCs w:val="28"/>
        </w:rPr>
        <w:t xml:space="preserve"> Зона скверов, парков, бульваров».</w:t>
      </w:r>
    </w:p>
    <w:p w:rsidR="00481711" w:rsidRPr="00F46EF5" w:rsidRDefault="00481711" w:rsidP="002535E9">
      <w:pPr>
        <w:tabs>
          <w:tab w:val="left" w:pos="993"/>
        </w:tabs>
        <w:spacing w:line="276" w:lineRule="auto"/>
        <w:ind w:left="1112" w:right="424"/>
        <w:jc w:val="both"/>
        <w:rPr>
          <w:rFonts w:ascii="Times New Roman" w:eastAsia="Arial" w:hAnsi="Times New Roman" w:cs="Times New Roman"/>
          <w:sz w:val="28"/>
          <w:szCs w:val="28"/>
        </w:rPr>
      </w:pPr>
    </w:p>
    <w:p w:rsidR="00122AD8" w:rsidRPr="00F46EF5" w:rsidRDefault="009E21E9" w:rsidP="002535E9">
      <w:pPr>
        <w:numPr>
          <w:ilvl w:val="0"/>
          <w:numId w:val="22"/>
        </w:numPr>
        <w:tabs>
          <w:tab w:val="left" w:pos="993"/>
        </w:tabs>
        <w:spacing w:line="276" w:lineRule="auto"/>
        <w:ind w:right="424"/>
        <w:jc w:val="both"/>
        <w:rPr>
          <w:rFonts w:ascii="Times New Roman" w:eastAsia="Arial" w:hAnsi="Times New Roman" w:cs="Times New Roman"/>
          <w:sz w:val="28"/>
          <w:szCs w:val="28"/>
        </w:rPr>
      </w:pPr>
      <w:r w:rsidRPr="00F46EF5">
        <w:rPr>
          <w:rFonts w:ascii="Times New Roman" w:eastAsia="Arial" w:hAnsi="Times New Roman" w:cs="Times New Roman"/>
          <w:sz w:val="28"/>
          <w:szCs w:val="28"/>
        </w:rPr>
        <w:t xml:space="preserve"> </w:t>
      </w:r>
      <w:r w:rsidRPr="00F46EF5">
        <w:rPr>
          <w:rFonts w:ascii="Times New Roman" w:hAnsi="Times New Roman" w:cs="Times New Roman"/>
          <w:sz w:val="28"/>
          <w:szCs w:val="28"/>
        </w:rPr>
        <w:t>Статью</w:t>
      </w:r>
      <w:r w:rsidR="00EF365E" w:rsidRPr="00F46EF5">
        <w:rPr>
          <w:rFonts w:ascii="Times New Roman" w:hAnsi="Times New Roman" w:cs="Times New Roman"/>
          <w:sz w:val="28"/>
          <w:szCs w:val="28"/>
        </w:rPr>
        <w:t xml:space="preserve"> 40 «</w:t>
      </w:r>
      <w:r w:rsidRPr="00F46EF5">
        <w:rPr>
          <w:rFonts w:ascii="Times New Roman" w:hAnsi="Times New Roman" w:cs="Times New Roman"/>
          <w:sz w:val="28"/>
          <w:szCs w:val="28"/>
        </w:rPr>
        <w:t>Зоны рекреационного назначения</w:t>
      </w:r>
      <w:r w:rsidR="00EF365E" w:rsidRPr="00F46EF5">
        <w:rPr>
          <w:rFonts w:ascii="Times New Roman" w:hAnsi="Times New Roman" w:cs="Times New Roman"/>
          <w:sz w:val="28"/>
          <w:szCs w:val="28"/>
        </w:rPr>
        <w:t>»</w:t>
      </w:r>
      <w:r w:rsidRPr="00F46EF5">
        <w:rPr>
          <w:rFonts w:ascii="Times New Roman" w:hAnsi="Times New Roman" w:cs="Times New Roman"/>
          <w:sz w:val="28"/>
          <w:szCs w:val="28"/>
        </w:rPr>
        <w:t>, раздел</w:t>
      </w:r>
      <w:r w:rsidRPr="00F46EF5">
        <w:rPr>
          <w:rFonts w:ascii="Times New Roman" w:eastAsia="Arial" w:hAnsi="Times New Roman" w:cs="Times New Roman"/>
          <w:sz w:val="28"/>
          <w:szCs w:val="28"/>
        </w:rPr>
        <w:t xml:space="preserve"> «Р</w:t>
      </w:r>
      <w:proofErr w:type="gramStart"/>
      <w:r w:rsidRPr="00F46EF5">
        <w:rPr>
          <w:rFonts w:ascii="Times New Roman" w:eastAsia="Arial" w:hAnsi="Times New Roman" w:cs="Times New Roman"/>
          <w:sz w:val="28"/>
          <w:szCs w:val="28"/>
        </w:rPr>
        <w:t>2</w:t>
      </w:r>
      <w:proofErr w:type="gramEnd"/>
      <w:r w:rsidRPr="00F46EF5">
        <w:rPr>
          <w:rFonts w:ascii="Times New Roman" w:eastAsia="Arial" w:hAnsi="Times New Roman" w:cs="Times New Roman"/>
          <w:sz w:val="28"/>
          <w:szCs w:val="28"/>
        </w:rPr>
        <w:t xml:space="preserve"> Зона для занятий физической культурой и спортом»</w:t>
      </w:r>
      <w:r w:rsidR="00EF365E" w:rsidRPr="00F46EF5">
        <w:rPr>
          <w:rFonts w:ascii="Times New Roman" w:eastAsia="Arial" w:hAnsi="Times New Roman" w:cs="Times New Roman"/>
          <w:sz w:val="28"/>
          <w:szCs w:val="28"/>
        </w:rPr>
        <w:t xml:space="preserve"> дополнить текстом следующего содержания:</w:t>
      </w:r>
      <w:r w:rsidRPr="00F46EF5">
        <w:rPr>
          <w:rFonts w:ascii="Times New Roman" w:eastAsia="Arial" w:hAnsi="Times New Roman" w:cs="Times New Roman"/>
          <w:sz w:val="28"/>
          <w:szCs w:val="28"/>
        </w:rPr>
        <w:t xml:space="preserve"> </w:t>
      </w:r>
    </w:p>
    <w:p w:rsidR="009E21E9" w:rsidRPr="00F46EF5" w:rsidRDefault="009E21E9" w:rsidP="002535E9">
      <w:pPr>
        <w:tabs>
          <w:tab w:val="left" w:pos="993"/>
        </w:tabs>
        <w:spacing w:line="276" w:lineRule="auto"/>
        <w:ind w:right="424"/>
        <w:jc w:val="both"/>
        <w:rPr>
          <w:rFonts w:ascii="Times New Roman" w:eastAsia="Arial" w:hAnsi="Times New Roman" w:cs="Times New Roman"/>
          <w:sz w:val="28"/>
          <w:szCs w:val="28"/>
        </w:rPr>
      </w:pPr>
      <w:r w:rsidRPr="00F46EF5">
        <w:rPr>
          <w:rFonts w:ascii="Times New Roman" w:eastAsia="Arial" w:hAnsi="Times New Roman" w:cs="Times New Roman"/>
          <w:sz w:val="28"/>
          <w:szCs w:val="28"/>
        </w:rPr>
        <w:t xml:space="preserve"> «Условно разрешенные виды использования»</w:t>
      </w:r>
    </w:p>
    <w:p w:rsidR="009E21E9" w:rsidRPr="00F46EF5" w:rsidRDefault="00980485" w:rsidP="002535E9">
      <w:pPr>
        <w:shd w:val="clear" w:color="auto" w:fill="FFFFFF"/>
        <w:tabs>
          <w:tab w:val="left" w:pos="648"/>
        </w:tabs>
        <w:spacing w:line="276" w:lineRule="auto"/>
        <w:ind w:left="0" w:right="424" w:firstLine="709"/>
        <w:jc w:val="both"/>
        <w:rPr>
          <w:rFonts w:ascii="Times New Roman" w:hAnsi="Times New Roman" w:cs="Times New Roman"/>
          <w:sz w:val="28"/>
          <w:szCs w:val="28"/>
        </w:rPr>
      </w:pPr>
      <w:r w:rsidRPr="00F46EF5">
        <w:rPr>
          <w:rFonts w:ascii="Times New Roman" w:hAnsi="Times New Roman" w:cs="Times New Roman"/>
          <w:sz w:val="28"/>
          <w:szCs w:val="28"/>
        </w:rPr>
        <w:t xml:space="preserve">- </w:t>
      </w:r>
      <w:r w:rsidR="009E21E9" w:rsidRPr="00F46EF5">
        <w:rPr>
          <w:rFonts w:ascii="Times New Roman" w:hAnsi="Times New Roman" w:cs="Times New Roman"/>
          <w:sz w:val="28"/>
          <w:szCs w:val="28"/>
        </w:rPr>
        <w:t>предприятия общественного питания (кафе, закусочные);</w:t>
      </w:r>
    </w:p>
    <w:p w:rsidR="009E21E9" w:rsidRPr="00F46EF5" w:rsidRDefault="00980485" w:rsidP="002535E9">
      <w:pPr>
        <w:shd w:val="clear" w:color="auto" w:fill="FFFFFF"/>
        <w:tabs>
          <w:tab w:val="left" w:pos="648"/>
        </w:tabs>
        <w:spacing w:line="276" w:lineRule="auto"/>
        <w:ind w:left="0" w:right="424" w:firstLine="709"/>
        <w:jc w:val="both"/>
        <w:rPr>
          <w:rFonts w:ascii="Times New Roman" w:hAnsi="Times New Roman" w:cs="Times New Roman"/>
          <w:sz w:val="28"/>
          <w:szCs w:val="28"/>
        </w:rPr>
      </w:pPr>
      <w:r w:rsidRPr="00F46EF5">
        <w:rPr>
          <w:rFonts w:ascii="Times New Roman" w:hAnsi="Times New Roman" w:cs="Times New Roman"/>
          <w:sz w:val="28"/>
          <w:szCs w:val="28"/>
        </w:rPr>
        <w:t xml:space="preserve">- </w:t>
      </w:r>
      <w:r w:rsidR="009E21E9" w:rsidRPr="00F46EF5">
        <w:rPr>
          <w:rFonts w:ascii="Times New Roman" w:hAnsi="Times New Roman" w:cs="Times New Roman"/>
          <w:sz w:val="28"/>
          <w:szCs w:val="28"/>
        </w:rPr>
        <w:t>объекты розничной торговли и обслуживания: киоски, лотошная торговля и павильоны;</w:t>
      </w:r>
    </w:p>
    <w:p w:rsidR="009E21E9" w:rsidRPr="00F46EF5" w:rsidRDefault="00980485" w:rsidP="002535E9">
      <w:pPr>
        <w:shd w:val="clear" w:color="auto" w:fill="FFFFFF"/>
        <w:tabs>
          <w:tab w:val="left" w:pos="648"/>
        </w:tabs>
        <w:spacing w:line="276" w:lineRule="auto"/>
        <w:ind w:left="0" w:right="424" w:firstLine="709"/>
        <w:jc w:val="both"/>
        <w:rPr>
          <w:rFonts w:ascii="Times New Roman" w:hAnsi="Times New Roman" w:cs="Times New Roman"/>
          <w:sz w:val="28"/>
          <w:szCs w:val="28"/>
        </w:rPr>
      </w:pPr>
      <w:r w:rsidRPr="00F46EF5">
        <w:rPr>
          <w:rFonts w:ascii="Times New Roman" w:hAnsi="Times New Roman" w:cs="Times New Roman"/>
          <w:sz w:val="28"/>
          <w:szCs w:val="28"/>
        </w:rPr>
        <w:t xml:space="preserve">- </w:t>
      </w:r>
      <w:r w:rsidR="009E21E9" w:rsidRPr="00F46EF5">
        <w:rPr>
          <w:rFonts w:ascii="Times New Roman" w:hAnsi="Times New Roman" w:cs="Times New Roman"/>
          <w:sz w:val="28"/>
          <w:szCs w:val="28"/>
        </w:rPr>
        <w:t>гостиницы;</w:t>
      </w:r>
    </w:p>
    <w:p w:rsidR="009E21E9" w:rsidRPr="00F46EF5" w:rsidRDefault="00980485" w:rsidP="002535E9">
      <w:pPr>
        <w:shd w:val="clear" w:color="auto" w:fill="FFFFFF"/>
        <w:tabs>
          <w:tab w:val="left" w:pos="648"/>
        </w:tabs>
        <w:spacing w:line="276" w:lineRule="auto"/>
        <w:ind w:left="0" w:right="424" w:firstLine="709"/>
        <w:jc w:val="both"/>
        <w:rPr>
          <w:rFonts w:ascii="Times New Roman" w:hAnsi="Times New Roman" w:cs="Times New Roman"/>
          <w:sz w:val="28"/>
          <w:szCs w:val="28"/>
        </w:rPr>
      </w:pPr>
      <w:r w:rsidRPr="00F46EF5">
        <w:rPr>
          <w:rFonts w:ascii="Times New Roman" w:hAnsi="Times New Roman" w:cs="Times New Roman"/>
          <w:sz w:val="28"/>
          <w:szCs w:val="28"/>
        </w:rPr>
        <w:t xml:space="preserve">- </w:t>
      </w:r>
      <w:r w:rsidR="009E21E9" w:rsidRPr="00F46EF5">
        <w:rPr>
          <w:rFonts w:ascii="Times New Roman" w:hAnsi="Times New Roman" w:cs="Times New Roman"/>
          <w:sz w:val="28"/>
          <w:szCs w:val="28"/>
        </w:rPr>
        <w:t>регулируемая рубка леса.</w:t>
      </w:r>
    </w:p>
    <w:p w:rsidR="00122AD8" w:rsidRPr="00F46EF5" w:rsidRDefault="00122AD8" w:rsidP="002535E9">
      <w:pPr>
        <w:tabs>
          <w:tab w:val="left" w:pos="-200"/>
          <w:tab w:val="left" w:pos="851"/>
          <w:tab w:val="left" w:pos="993"/>
        </w:tabs>
        <w:spacing w:line="276" w:lineRule="auto"/>
        <w:ind w:right="424"/>
        <w:jc w:val="both"/>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Предельные размеры земельных участков и параметры разрешенного строительства, реконструкции объектов капитального строительства</w:t>
      </w:r>
    </w:p>
    <w:p w:rsidR="00122AD8" w:rsidRPr="00F46EF5" w:rsidRDefault="00122AD8" w:rsidP="002535E9">
      <w:pPr>
        <w:tabs>
          <w:tab w:val="left" w:pos="-200"/>
          <w:tab w:val="left" w:pos="851"/>
          <w:tab w:val="left" w:pos="993"/>
        </w:tabs>
        <w:spacing w:line="276" w:lineRule="auto"/>
        <w:ind w:left="1112" w:right="424"/>
        <w:jc w:val="both"/>
        <w:rPr>
          <w:rFonts w:ascii="Times New Roman" w:eastAsia="TimesNewRomanPSMT" w:hAnsi="Times New Roman" w:cs="Times New Roman"/>
          <w:sz w:val="28"/>
          <w:szCs w:val="28"/>
        </w:rPr>
      </w:pPr>
    </w:p>
    <w:tbl>
      <w:tblPr>
        <w:tblW w:w="0" w:type="auto"/>
        <w:jc w:val="center"/>
        <w:tblInd w:w="-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46"/>
        <w:gridCol w:w="992"/>
        <w:gridCol w:w="1161"/>
      </w:tblGrid>
      <w:tr w:rsidR="00AC31F3" w:rsidRPr="00F46EF5" w:rsidTr="00122AD8">
        <w:trPr>
          <w:jc w:val="center"/>
        </w:trPr>
        <w:tc>
          <w:tcPr>
            <w:tcW w:w="6946" w:type="dxa"/>
          </w:tcPr>
          <w:p w:rsidR="00AC31F3" w:rsidRPr="00F46EF5" w:rsidRDefault="00AC31F3"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 xml:space="preserve">минимальная площадь* </w:t>
            </w:r>
          </w:p>
        </w:tc>
        <w:tc>
          <w:tcPr>
            <w:tcW w:w="992" w:type="dxa"/>
          </w:tcPr>
          <w:p w:rsidR="00AC31F3" w:rsidRPr="00F46EF5" w:rsidRDefault="00AC31F3"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кв</w:t>
            </w:r>
            <w:proofErr w:type="gramStart"/>
            <w:r w:rsidRPr="00F46EF5">
              <w:rPr>
                <w:rFonts w:ascii="Times New Roman" w:hAnsi="Times New Roman" w:cs="Times New Roman"/>
                <w:sz w:val="28"/>
                <w:szCs w:val="28"/>
              </w:rPr>
              <w:t>.м</w:t>
            </w:r>
            <w:proofErr w:type="gramEnd"/>
          </w:p>
        </w:tc>
        <w:tc>
          <w:tcPr>
            <w:tcW w:w="1161" w:type="dxa"/>
          </w:tcPr>
          <w:p w:rsidR="00AC31F3" w:rsidRPr="00F46EF5" w:rsidRDefault="00AC31F3"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2000</w:t>
            </w:r>
          </w:p>
        </w:tc>
      </w:tr>
      <w:tr w:rsidR="00AC31F3" w:rsidRPr="00F46EF5" w:rsidTr="00122AD8">
        <w:trPr>
          <w:jc w:val="center"/>
        </w:trPr>
        <w:tc>
          <w:tcPr>
            <w:tcW w:w="6946" w:type="dxa"/>
          </w:tcPr>
          <w:p w:rsidR="00AC31F3" w:rsidRPr="00F46EF5" w:rsidRDefault="00AC31F3"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 xml:space="preserve">максимальная площадь* </w:t>
            </w:r>
          </w:p>
        </w:tc>
        <w:tc>
          <w:tcPr>
            <w:tcW w:w="992" w:type="dxa"/>
          </w:tcPr>
          <w:p w:rsidR="00AC31F3" w:rsidRPr="00F46EF5" w:rsidRDefault="00AC31F3"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кв</w:t>
            </w:r>
            <w:proofErr w:type="gramStart"/>
            <w:r w:rsidRPr="00F46EF5">
              <w:rPr>
                <w:rFonts w:ascii="Times New Roman" w:hAnsi="Times New Roman" w:cs="Times New Roman"/>
                <w:sz w:val="28"/>
                <w:szCs w:val="28"/>
              </w:rPr>
              <w:t>.м</w:t>
            </w:r>
            <w:proofErr w:type="gramEnd"/>
          </w:p>
        </w:tc>
        <w:tc>
          <w:tcPr>
            <w:tcW w:w="1161" w:type="dxa"/>
          </w:tcPr>
          <w:p w:rsidR="00AC31F3" w:rsidRPr="00F46EF5" w:rsidRDefault="00AC31F3"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10000</w:t>
            </w:r>
          </w:p>
        </w:tc>
      </w:tr>
      <w:tr w:rsidR="00AC31F3" w:rsidRPr="00F46EF5" w:rsidTr="00122AD8">
        <w:trPr>
          <w:jc w:val="center"/>
        </w:trPr>
        <w:tc>
          <w:tcPr>
            <w:tcW w:w="9099" w:type="dxa"/>
            <w:gridSpan w:val="3"/>
          </w:tcPr>
          <w:p w:rsidR="00AC31F3" w:rsidRPr="00F46EF5" w:rsidRDefault="00980485"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минимальные отступы от границ земельных участков в целях определения мест допустимого размещения зданий, строений и сооружений</w:t>
            </w:r>
          </w:p>
        </w:tc>
      </w:tr>
      <w:tr w:rsidR="00AC31F3" w:rsidRPr="00F46EF5" w:rsidTr="00122AD8">
        <w:trPr>
          <w:jc w:val="center"/>
        </w:trPr>
        <w:tc>
          <w:tcPr>
            <w:tcW w:w="6946" w:type="dxa"/>
          </w:tcPr>
          <w:p w:rsidR="00AC31F3" w:rsidRPr="00F46EF5" w:rsidRDefault="00980485" w:rsidP="002535E9">
            <w:pPr>
              <w:widowControl/>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минимальный отступ зданий, строений, сооружений от передней границы</w:t>
            </w:r>
          </w:p>
        </w:tc>
        <w:tc>
          <w:tcPr>
            <w:tcW w:w="992" w:type="dxa"/>
          </w:tcPr>
          <w:p w:rsidR="00AC31F3" w:rsidRPr="00F46EF5" w:rsidRDefault="00980485"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м</w:t>
            </w:r>
          </w:p>
        </w:tc>
        <w:tc>
          <w:tcPr>
            <w:tcW w:w="1161" w:type="dxa"/>
          </w:tcPr>
          <w:p w:rsidR="00AC31F3" w:rsidRPr="00F46EF5" w:rsidRDefault="00980485"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5</w:t>
            </w:r>
          </w:p>
        </w:tc>
      </w:tr>
      <w:tr w:rsidR="00AC31F3" w:rsidRPr="00F46EF5" w:rsidTr="00122AD8">
        <w:trPr>
          <w:jc w:val="center"/>
        </w:trPr>
        <w:tc>
          <w:tcPr>
            <w:tcW w:w="6946" w:type="dxa"/>
          </w:tcPr>
          <w:p w:rsidR="00AC31F3" w:rsidRPr="00F46EF5" w:rsidRDefault="00980485"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 xml:space="preserve">минимальный отступ зданий, строений, сооружений </w:t>
            </w:r>
            <w:proofErr w:type="gramStart"/>
            <w:r w:rsidRPr="00F46EF5">
              <w:rPr>
                <w:rFonts w:ascii="Times New Roman" w:eastAsia="TimesNewRomanPSMT" w:hAnsi="Times New Roman" w:cs="Times New Roman"/>
                <w:sz w:val="28"/>
                <w:szCs w:val="28"/>
              </w:rPr>
              <w:lastRenderedPageBreak/>
              <w:t>от</w:t>
            </w:r>
            <w:proofErr w:type="gramEnd"/>
            <w:r w:rsidRPr="00F46EF5">
              <w:rPr>
                <w:rFonts w:ascii="Times New Roman" w:eastAsia="TimesNewRomanPSMT" w:hAnsi="Times New Roman" w:cs="Times New Roman"/>
                <w:sz w:val="28"/>
                <w:szCs w:val="28"/>
              </w:rPr>
              <w:t xml:space="preserve"> боковой</w:t>
            </w:r>
          </w:p>
          <w:p w:rsidR="00AC31F3" w:rsidRPr="00F46EF5" w:rsidRDefault="00980485" w:rsidP="002535E9">
            <w:pPr>
              <w:widowControl/>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границы участка</w:t>
            </w:r>
          </w:p>
        </w:tc>
        <w:tc>
          <w:tcPr>
            <w:tcW w:w="2153" w:type="dxa"/>
            <w:gridSpan w:val="2"/>
          </w:tcPr>
          <w:p w:rsidR="00AC31F3" w:rsidRPr="00F46EF5" w:rsidRDefault="008E7223" w:rsidP="002535E9">
            <w:pPr>
              <w:widowControl/>
              <w:autoSpaceDE/>
              <w:autoSpaceDN/>
              <w:adjustRightInd/>
              <w:spacing w:line="276" w:lineRule="auto"/>
              <w:ind w:left="0" w:right="424"/>
              <w:jc w:val="center"/>
              <w:rPr>
                <w:rFonts w:ascii="Times New Roman" w:hAnsi="Times New Roman" w:cs="Times New Roman"/>
                <w:strike/>
                <w:sz w:val="28"/>
                <w:szCs w:val="28"/>
              </w:rPr>
            </w:pPr>
            <w:r w:rsidRPr="00F46EF5">
              <w:rPr>
                <w:rFonts w:ascii="Times New Roman" w:eastAsia="TimesNewRomanPS-ItalicMT" w:hAnsi="Times New Roman" w:cs="Times New Roman"/>
                <w:iCs/>
                <w:sz w:val="28"/>
                <w:szCs w:val="28"/>
              </w:rPr>
              <w:lastRenderedPageBreak/>
              <w:t>3 м</w:t>
            </w:r>
          </w:p>
        </w:tc>
      </w:tr>
      <w:tr w:rsidR="00AC31F3" w:rsidRPr="00F46EF5" w:rsidTr="00122AD8">
        <w:trPr>
          <w:jc w:val="center"/>
        </w:trPr>
        <w:tc>
          <w:tcPr>
            <w:tcW w:w="6946" w:type="dxa"/>
          </w:tcPr>
          <w:p w:rsidR="00AC31F3" w:rsidRPr="00F46EF5" w:rsidRDefault="00980485"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lastRenderedPageBreak/>
              <w:t xml:space="preserve">минимальный отступ зданий, строений, сооружений от </w:t>
            </w:r>
            <w:proofErr w:type="gramStart"/>
            <w:r w:rsidRPr="00F46EF5">
              <w:rPr>
                <w:rFonts w:ascii="Times New Roman" w:eastAsia="TimesNewRomanPSMT" w:hAnsi="Times New Roman" w:cs="Times New Roman"/>
                <w:sz w:val="28"/>
                <w:szCs w:val="28"/>
              </w:rPr>
              <w:t>задней</w:t>
            </w:r>
            <w:proofErr w:type="gramEnd"/>
          </w:p>
          <w:p w:rsidR="00AC31F3" w:rsidRPr="00F46EF5" w:rsidRDefault="00980485"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границы участка</w:t>
            </w:r>
          </w:p>
        </w:tc>
        <w:tc>
          <w:tcPr>
            <w:tcW w:w="992" w:type="dxa"/>
          </w:tcPr>
          <w:p w:rsidR="00AC31F3" w:rsidRPr="00F46EF5" w:rsidRDefault="00980485"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hAnsi="Times New Roman" w:cs="Times New Roman"/>
                <w:sz w:val="28"/>
                <w:szCs w:val="28"/>
              </w:rPr>
              <w:t xml:space="preserve">     м</w:t>
            </w:r>
          </w:p>
        </w:tc>
        <w:tc>
          <w:tcPr>
            <w:tcW w:w="1161" w:type="dxa"/>
          </w:tcPr>
          <w:p w:rsidR="00AC31F3" w:rsidRPr="00F46EF5" w:rsidRDefault="00980485"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3</w:t>
            </w:r>
          </w:p>
        </w:tc>
      </w:tr>
      <w:tr w:rsidR="00AC31F3" w:rsidRPr="00F46EF5" w:rsidTr="00122AD8">
        <w:trPr>
          <w:jc w:val="center"/>
        </w:trPr>
        <w:tc>
          <w:tcPr>
            <w:tcW w:w="9099" w:type="dxa"/>
            <w:gridSpan w:val="3"/>
          </w:tcPr>
          <w:p w:rsidR="00AC31F3" w:rsidRPr="00F46EF5" w:rsidRDefault="00980485"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eastAsia="TimesNewRomanPSMT" w:hAnsi="Times New Roman" w:cs="Times New Roman"/>
                <w:sz w:val="28"/>
                <w:szCs w:val="28"/>
              </w:rPr>
              <w:t>предельные параметры зданий, строений, сооружений</w:t>
            </w:r>
          </w:p>
        </w:tc>
      </w:tr>
      <w:tr w:rsidR="00AC31F3" w:rsidRPr="00F46EF5" w:rsidTr="00122AD8">
        <w:trPr>
          <w:jc w:val="center"/>
        </w:trPr>
        <w:tc>
          <w:tcPr>
            <w:tcW w:w="6946" w:type="dxa"/>
          </w:tcPr>
          <w:p w:rsidR="00AC31F3" w:rsidRPr="00F46EF5" w:rsidRDefault="00AC31F3"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Максимальное количество этажей</w:t>
            </w:r>
          </w:p>
        </w:tc>
        <w:tc>
          <w:tcPr>
            <w:tcW w:w="992" w:type="dxa"/>
          </w:tcPr>
          <w:p w:rsidR="00AC31F3" w:rsidRPr="00F46EF5" w:rsidRDefault="00AC31F3"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этажа</w:t>
            </w:r>
          </w:p>
        </w:tc>
        <w:tc>
          <w:tcPr>
            <w:tcW w:w="1161" w:type="dxa"/>
          </w:tcPr>
          <w:p w:rsidR="00AC31F3" w:rsidRPr="00F46EF5" w:rsidRDefault="00AC31F3"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eastAsia="TimesNewRomanPSMT" w:hAnsi="Times New Roman" w:cs="Times New Roman"/>
                <w:sz w:val="28"/>
                <w:szCs w:val="28"/>
              </w:rPr>
              <w:t>2</w:t>
            </w:r>
          </w:p>
        </w:tc>
      </w:tr>
      <w:tr w:rsidR="00AC31F3" w:rsidRPr="00F46EF5" w:rsidTr="00122AD8">
        <w:trPr>
          <w:jc w:val="center"/>
        </w:trPr>
        <w:tc>
          <w:tcPr>
            <w:tcW w:w="6946" w:type="dxa"/>
          </w:tcPr>
          <w:p w:rsidR="00AC31F3" w:rsidRPr="00F46EF5" w:rsidRDefault="00AC31F3"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 xml:space="preserve">максимальная высота (до конька крыши) </w:t>
            </w:r>
          </w:p>
        </w:tc>
        <w:tc>
          <w:tcPr>
            <w:tcW w:w="992" w:type="dxa"/>
          </w:tcPr>
          <w:p w:rsidR="00AC31F3" w:rsidRPr="00F46EF5" w:rsidRDefault="00AC31F3"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м</w:t>
            </w:r>
          </w:p>
        </w:tc>
        <w:tc>
          <w:tcPr>
            <w:tcW w:w="1161" w:type="dxa"/>
          </w:tcPr>
          <w:p w:rsidR="00AC31F3" w:rsidRPr="00F46EF5" w:rsidRDefault="00AC31F3"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eastAsia="TimesNewRomanPSMT" w:hAnsi="Times New Roman" w:cs="Times New Roman"/>
                <w:sz w:val="28"/>
                <w:szCs w:val="28"/>
              </w:rPr>
              <w:t xml:space="preserve">12 </w:t>
            </w:r>
          </w:p>
        </w:tc>
      </w:tr>
      <w:tr w:rsidR="00AC31F3" w:rsidRPr="00F46EF5" w:rsidTr="00122AD8">
        <w:trPr>
          <w:jc w:val="center"/>
        </w:trPr>
        <w:tc>
          <w:tcPr>
            <w:tcW w:w="6946" w:type="dxa"/>
          </w:tcPr>
          <w:p w:rsidR="00AC31F3" w:rsidRPr="00F46EF5" w:rsidRDefault="00AC31F3"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 xml:space="preserve">максимальная высота стен зданий  </w:t>
            </w:r>
          </w:p>
        </w:tc>
        <w:tc>
          <w:tcPr>
            <w:tcW w:w="992" w:type="dxa"/>
          </w:tcPr>
          <w:p w:rsidR="00AC31F3" w:rsidRPr="00F46EF5" w:rsidRDefault="00AC31F3"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м</w:t>
            </w:r>
          </w:p>
        </w:tc>
        <w:tc>
          <w:tcPr>
            <w:tcW w:w="1161" w:type="dxa"/>
          </w:tcPr>
          <w:p w:rsidR="00AC31F3" w:rsidRPr="00F46EF5" w:rsidRDefault="00AC31F3"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eastAsia="TimesNewRomanPSMT" w:hAnsi="Times New Roman" w:cs="Times New Roman"/>
                <w:sz w:val="28"/>
                <w:szCs w:val="28"/>
              </w:rPr>
              <w:t>10</w:t>
            </w:r>
          </w:p>
        </w:tc>
      </w:tr>
      <w:tr w:rsidR="00AC31F3" w:rsidRPr="00F46EF5" w:rsidTr="00122AD8">
        <w:trPr>
          <w:jc w:val="center"/>
        </w:trPr>
        <w:tc>
          <w:tcPr>
            <w:tcW w:w="6946" w:type="dxa"/>
          </w:tcPr>
          <w:p w:rsidR="00AC31F3" w:rsidRPr="00F46EF5" w:rsidRDefault="00AC31F3" w:rsidP="002535E9">
            <w:pPr>
              <w:widowControl/>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максимальная высота вспомогательных объектов капитального строительства</w:t>
            </w:r>
          </w:p>
        </w:tc>
        <w:tc>
          <w:tcPr>
            <w:tcW w:w="992" w:type="dxa"/>
          </w:tcPr>
          <w:p w:rsidR="00AC31F3" w:rsidRPr="00F46EF5" w:rsidRDefault="00AC31F3"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hAnsi="Times New Roman" w:cs="Times New Roman"/>
                <w:sz w:val="28"/>
                <w:szCs w:val="28"/>
              </w:rPr>
              <w:t>м</w:t>
            </w:r>
          </w:p>
        </w:tc>
        <w:tc>
          <w:tcPr>
            <w:tcW w:w="1161" w:type="dxa"/>
          </w:tcPr>
          <w:p w:rsidR="00AC31F3" w:rsidRPr="00F46EF5" w:rsidRDefault="00AC31F3"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10</w:t>
            </w:r>
          </w:p>
        </w:tc>
      </w:tr>
      <w:tr w:rsidR="00AC31F3" w:rsidRPr="00F46EF5" w:rsidTr="00122AD8">
        <w:trPr>
          <w:jc w:val="center"/>
        </w:trPr>
        <w:tc>
          <w:tcPr>
            <w:tcW w:w="9099" w:type="dxa"/>
            <w:gridSpan w:val="3"/>
          </w:tcPr>
          <w:p w:rsidR="00AC31F3" w:rsidRPr="00F46EF5" w:rsidRDefault="00B83881"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eastAsia="TimesNewRomanPSMT" w:hAnsi="Times New Roman" w:cs="Times New Roman"/>
                <w:sz w:val="28"/>
                <w:szCs w:val="28"/>
              </w:rPr>
              <w:t>максимальный процент застройки в границах земельного участка</w:t>
            </w:r>
          </w:p>
        </w:tc>
      </w:tr>
      <w:tr w:rsidR="00AC31F3" w:rsidRPr="00F46EF5" w:rsidTr="00122AD8">
        <w:trPr>
          <w:jc w:val="center"/>
        </w:trPr>
        <w:tc>
          <w:tcPr>
            <w:tcW w:w="9099" w:type="dxa"/>
            <w:gridSpan w:val="3"/>
          </w:tcPr>
          <w:p w:rsidR="00AC31F3" w:rsidRPr="00F46EF5" w:rsidRDefault="00AC31F3" w:rsidP="002535E9">
            <w:pPr>
              <w:widowControl/>
              <w:autoSpaceDE/>
              <w:autoSpaceDN/>
              <w:adjustRightInd/>
              <w:spacing w:line="276" w:lineRule="auto"/>
              <w:ind w:left="0" w:right="424"/>
              <w:jc w:val="center"/>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до 40%</w:t>
            </w:r>
          </w:p>
        </w:tc>
      </w:tr>
    </w:tbl>
    <w:p w:rsidR="00122AD8" w:rsidRPr="00F46EF5" w:rsidRDefault="009E21E9" w:rsidP="002535E9">
      <w:pPr>
        <w:widowControl/>
        <w:numPr>
          <w:ilvl w:val="0"/>
          <w:numId w:val="22"/>
        </w:numPr>
        <w:tabs>
          <w:tab w:val="left" w:pos="993"/>
        </w:tabs>
        <w:autoSpaceDE/>
        <w:autoSpaceDN/>
        <w:adjustRightInd/>
        <w:spacing w:line="276" w:lineRule="auto"/>
        <w:ind w:right="424"/>
        <w:jc w:val="both"/>
        <w:rPr>
          <w:rFonts w:ascii="Times New Roman" w:hAnsi="Times New Roman" w:cs="Times New Roman"/>
          <w:sz w:val="28"/>
          <w:szCs w:val="28"/>
        </w:rPr>
      </w:pPr>
      <w:r w:rsidRPr="00F46EF5">
        <w:rPr>
          <w:rFonts w:ascii="Times New Roman" w:hAnsi="Times New Roman" w:cs="Times New Roman"/>
          <w:sz w:val="28"/>
          <w:szCs w:val="28"/>
        </w:rPr>
        <w:t xml:space="preserve"> </w:t>
      </w:r>
      <w:r w:rsidR="00EF365E" w:rsidRPr="00F46EF5">
        <w:rPr>
          <w:rFonts w:ascii="Times New Roman" w:hAnsi="Times New Roman" w:cs="Times New Roman"/>
          <w:sz w:val="28"/>
          <w:szCs w:val="28"/>
        </w:rPr>
        <w:t>Р</w:t>
      </w:r>
      <w:r w:rsidRPr="00F46EF5">
        <w:rPr>
          <w:rFonts w:ascii="Times New Roman" w:hAnsi="Times New Roman" w:cs="Times New Roman"/>
          <w:sz w:val="28"/>
          <w:szCs w:val="28"/>
        </w:rPr>
        <w:t>аздел</w:t>
      </w:r>
      <w:r w:rsidRPr="00F46EF5">
        <w:rPr>
          <w:rFonts w:ascii="Times New Roman" w:eastAsia="Arial" w:hAnsi="Times New Roman" w:cs="Times New Roman"/>
          <w:sz w:val="28"/>
          <w:szCs w:val="28"/>
        </w:rPr>
        <w:t xml:space="preserve"> «Р</w:t>
      </w:r>
      <w:r w:rsidR="00536805" w:rsidRPr="00F46EF5">
        <w:rPr>
          <w:rFonts w:ascii="Times New Roman" w:eastAsia="Arial" w:hAnsi="Times New Roman" w:cs="Times New Roman"/>
          <w:sz w:val="28"/>
          <w:szCs w:val="28"/>
        </w:rPr>
        <w:t>3</w:t>
      </w:r>
      <w:r w:rsidRPr="00F46EF5">
        <w:rPr>
          <w:rFonts w:ascii="Times New Roman" w:eastAsia="Arial" w:hAnsi="Times New Roman" w:cs="Times New Roman"/>
          <w:sz w:val="28"/>
          <w:szCs w:val="28"/>
        </w:rPr>
        <w:t xml:space="preserve"> Зеленые насаждения общего пользования</w:t>
      </w:r>
      <w:r w:rsidR="00EF365E" w:rsidRPr="00F46EF5">
        <w:rPr>
          <w:rFonts w:ascii="Times New Roman" w:eastAsia="Arial" w:hAnsi="Times New Roman" w:cs="Times New Roman"/>
          <w:sz w:val="28"/>
          <w:szCs w:val="28"/>
        </w:rPr>
        <w:t>»</w:t>
      </w:r>
      <w:r w:rsidR="00EF365E" w:rsidRPr="00F46EF5">
        <w:rPr>
          <w:rFonts w:ascii="Times New Roman" w:hAnsi="Times New Roman" w:cs="Times New Roman"/>
          <w:sz w:val="28"/>
          <w:szCs w:val="28"/>
        </w:rPr>
        <w:t xml:space="preserve"> статьи 40 «Зоны рекреационного назначения</w:t>
      </w:r>
      <w:r w:rsidR="00536805" w:rsidRPr="00F46EF5">
        <w:rPr>
          <w:rFonts w:ascii="Times New Roman" w:eastAsia="Arial" w:hAnsi="Times New Roman" w:cs="Times New Roman"/>
          <w:sz w:val="28"/>
          <w:szCs w:val="28"/>
        </w:rPr>
        <w:t xml:space="preserve">» </w:t>
      </w:r>
      <w:r w:rsidR="00EF365E" w:rsidRPr="00F46EF5">
        <w:rPr>
          <w:rFonts w:ascii="Times New Roman" w:eastAsia="Arial" w:hAnsi="Times New Roman" w:cs="Times New Roman"/>
          <w:sz w:val="28"/>
          <w:szCs w:val="28"/>
        </w:rPr>
        <w:t>дополнит</w:t>
      </w:r>
      <w:r w:rsidR="00536805" w:rsidRPr="00F46EF5">
        <w:rPr>
          <w:rFonts w:ascii="Times New Roman" w:eastAsia="Arial" w:hAnsi="Times New Roman" w:cs="Times New Roman"/>
          <w:sz w:val="28"/>
          <w:szCs w:val="28"/>
        </w:rPr>
        <w:t>ь</w:t>
      </w:r>
      <w:r w:rsidR="00EF365E" w:rsidRPr="00F46EF5">
        <w:rPr>
          <w:rFonts w:ascii="Times New Roman" w:eastAsia="Arial" w:hAnsi="Times New Roman" w:cs="Times New Roman"/>
          <w:sz w:val="28"/>
          <w:szCs w:val="28"/>
        </w:rPr>
        <w:t xml:space="preserve"> текстом следующего содержания:</w:t>
      </w:r>
    </w:p>
    <w:p w:rsidR="00E4442F" w:rsidRPr="00F46EF5" w:rsidRDefault="00536805" w:rsidP="002535E9">
      <w:pPr>
        <w:widowControl/>
        <w:tabs>
          <w:tab w:val="left" w:pos="993"/>
        </w:tabs>
        <w:autoSpaceDE/>
        <w:autoSpaceDN/>
        <w:adjustRightInd/>
        <w:spacing w:line="276" w:lineRule="auto"/>
        <w:ind w:left="0" w:right="424" w:firstLine="709"/>
        <w:jc w:val="both"/>
        <w:rPr>
          <w:rFonts w:ascii="Times New Roman" w:hAnsi="Times New Roman" w:cs="Times New Roman"/>
          <w:sz w:val="28"/>
          <w:szCs w:val="28"/>
        </w:rPr>
      </w:pPr>
      <w:r w:rsidRPr="00F46EF5">
        <w:rPr>
          <w:rFonts w:ascii="Times New Roman" w:eastAsia="Arial" w:hAnsi="Times New Roman" w:cs="Times New Roman"/>
          <w:sz w:val="28"/>
          <w:szCs w:val="28"/>
        </w:rPr>
        <w:t>«Условно разрешенные виды использования»</w:t>
      </w:r>
    </w:p>
    <w:p w:rsidR="009E21E9" w:rsidRPr="00F46EF5" w:rsidRDefault="009E21E9" w:rsidP="002535E9">
      <w:pPr>
        <w:pStyle w:val="a6"/>
        <w:spacing w:before="0" w:beforeAutospacing="0" w:after="0" w:afterAutospacing="0" w:line="276" w:lineRule="auto"/>
        <w:ind w:right="424" w:firstLine="709"/>
        <w:rPr>
          <w:color w:val="000000"/>
          <w:sz w:val="28"/>
          <w:szCs w:val="28"/>
        </w:rPr>
      </w:pPr>
      <w:r w:rsidRPr="00F46EF5">
        <w:rPr>
          <w:color w:val="000000"/>
          <w:sz w:val="28"/>
          <w:szCs w:val="28"/>
        </w:rPr>
        <w:t>- площадки для отдыха;</w:t>
      </w:r>
    </w:p>
    <w:p w:rsidR="009E21E9" w:rsidRPr="00F46EF5" w:rsidRDefault="009E21E9" w:rsidP="002535E9">
      <w:pPr>
        <w:pStyle w:val="a6"/>
        <w:spacing w:before="0" w:beforeAutospacing="0" w:after="0" w:afterAutospacing="0" w:line="276" w:lineRule="auto"/>
        <w:ind w:right="424" w:firstLine="709"/>
        <w:rPr>
          <w:color w:val="000000"/>
          <w:sz w:val="28"/>
          <w:szCs w:val="28"/>
        </w:rPr>
      </w:pPr>
      <w:r w:rsidRPr="00F46EF5">
        <w:rPr>
          <w:color w:val="000000"/>
          <w:sz w:val="28"/>
          <w:szCs w:val="28"/>
        </w:rPr>
        <w:t>- детские площадки;</w:t>
      </w:r>
    </w:p>
    <w:p w:rsidR="009E21E9" w:rsidRPr="00F46EF5" w:rsidRDefault="009E21E9" w:rsidP="002535E9">
      <w:pPr>
        <w:pStyle w:val="a6"/>
        <w:spacing w:before="0" w:beforeAutospacing="0" w:after="0" w:afterAutospacing="0" w:line="276" w:lineRule="auto"/>
        <w:ind w:right="424" w:firstLine="709"/>
        <w:rPr>
          <w:color w:val="000000"/>
          <w:sz w:val="28"/>
          <w:szCs w:val="28"/>
        </w:rPr>
      </w:pPr>
      <w:r w:rsidRPr="00F46EF5">
        <w:rPr>
          <w:color w:val="000000"/>
          <w:sz w:val="28"/>
          <w:szCs w:val="28"/>
        </w:rPr>
        <w:t>- площадки для выгула собак;</w:t>
      </w:r>
    </w:p>
    <w:p w:rsidR="009E21E9" w:rsidRPr="00F46EF5" w:rsidRDefault="009E21E9" w:rsidP="002535E9">
      <w:pPr>
        <w:pStyle w:val="a6"/>
        <w:spacing w:before="0" w:beforeAutospacing="0" w:after="0" w:afterAutospacing="0" w:line="276" w:lineRule="auto"/>
        <w:ind w:right="424" w:firstLine="709"/>
        <w:rPr>
          <w:color w:val="000000"/>
          <w:sz w:val="28"/>
          <w:szCs w:val="28"/>
        </w:rPr>
      </w:pPr>
      <w:r w:rsidRPr="00F46EF5">
        <w:rPr>
          <w:color w:val="000000"/>
          <w:sz w:val="28"/>
          <w:szCs w:val="28"/>
        </w:rPr>
        <w:t>- пункты оказания первой медицинской помощи;</w:t>
      </w:r>
    </w:p>
    <w:p w:rsidR="009E21E9" w:rsidRPr="00F46EF5" w:rsidRDefault="009E21E9" w:rsidP="002535E9">
      <w:pPr>
        <w:pStyle w:val="a6"/>
        <w:spacing w:before="0" w:beforeAutospacing="0" w:after="0" w:afterAutospacing="0" w:line="276" w:lineRule="auto"/>
        <w:ind w:right="424" w:firstLine="709"/>
        <w:rPr>
          <w:color w:val="000000"/>
          <w:sz w:val="28"/>
          <w:szCs w:val="28"/>
        </w:rPr>
      </w:pPr>
      <w:r w:rsidRPr="00F46EF5">
        <w:rPr>
          <w:color w:val="000000"/>
          <w:sz w:val="28"/>
          <w:szCs w:val="28"/>
        </w:rPr>
        <w:t>-  временные торговые объекты (киоски, лоточная торговля, павильоны розн</w:t>
      </w:r>
      <w:r w:rsidR="00536805" w:rsidRPr="00F46EF5">
        <w:rPr>
          <w:color w:val="000000"/>
          <w:sz w:val="28"/>
          <w:szCs w:val="28"/>
        </w:rPr>
        <w:t>ичной торговли);</w:t>
      </w:r>
    </w:p>
    <w:p w:rsidR="00536805" w:rsidRPr="00F46EF5" w:rsidRDefault="00536805" w:rsidP="002535E9">
      <w:pPr>
        <w:pStyle w:val="a6"/>
        <w:spacing w:before="0" w:beforeAutospacing="0" w:after="0" w:afterAutospacing="0" w:line="276" w:lineRule="auto"/>
        <w:ind w:right="424" w:firstLine="709"/>
        <w:rPr>
          <w:color w:val="000000"/>
          <w:sz w:val="28"/>
          <w:szCs w:val="28"/>
        </w:rPr>
      </w:pPr>
      <w:r w:rsidRPr="00F46EF5">
        <w:rPr>
          <w:color w:val="000000"/>
          <w:sz w:val="28"/>
          <w:szCs w:val="28"/>
        </w:rPr>
        <w:t>- объекты пожарной охраны;</w:t>
      </w:r>
    </w:p>
    <w:p w:rsidR="00536805" w:rsidRPr="00F46EF5" w:rsidRDefault="00536805" w:rsidP="002535E9">
      <w:pPr>
        <w:pStyle w:val="a6"/>
        <w:spacing w:before="0" w:beforeAutospacing="0" w:after="0" w:afterAutospacing="0" w:line="276" w:lineRule="auto"/>
        <w:ind w:right="424" w:firstLine="709"/>
        <w:rPr>
          <w:color w:val="000000"/>
          <w:sz w:val="28"/>
          <w:szCs w:val="28"/>
        </w:rPr>
      </w:pPr>
      <w:r w:rsidRPr="00F46EF5">
        <w:rPr>
          <w:color w:val="000000"/>
          <w:sz w:val="28"/>
          <w:szCs w:val="28"/>
        </w:rPr>
        <w:t>- общественные туалеты;</w:t>
      </w:r>
    </w:p>
    <w:p w:rsidR="00536805" w:rsidRPr="00F46EF5" w:rsidRDefault="00536805" w:rsidP="002535E9">
      <w:pPr>
        <w:pStyle w:val="a6"/>
        <w:spacing w:before="0" w:beforeAutospacing="0" w:after="0" w:afterAutospacing="0" w:line="276" w:lineRule="auto"/>
        <w:ind w:right="424" w:firstLine="709"/>
        <w:rPr>
          <w:color w:val="000000"/>
          <w:sz w:val="28"/>
          <w:szCs w:val="28"/>
        </w:rPr>
      </w:pPr>
      <w:r w:rsidRPr="00F46EF5">
        <w:rPr>
          <w:color w:val="000000"/>
          <w:sz w:val="28"/>
          <w:szCs w:val="28"/>
        </w:rPr>
        <w:t>- антенны сотовой, радиорелейной и спутниковой связи.</w:t>
      </w:r>
    </w:p>
    <w:p w:rsidR="00122AD8" w:rsidRPr="00F46EF5" w:rsidRDefault="00B83881" w:rsidP="002535E9">
      <w:pPr>
        <w:tabs>
          <w:tab w:val="left" w:pos="-200"/>
          <w:tab w:val="left" w:pos="851"/>
          <w:tab w:val="left" w:pos="993"/>
        </w:tabs>
        <w:spacing w:line="276" w:lineRule="auto"/>
        <w:ind w:right="424"/>
        <w:jc w:val="both"/>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 xml:space="preserve">     </w:t>
      </w:r>
      <w:r w:rsidR="00122AD8" w:rsidRPr="00F46EF5">
        <w:rPr>
          <w:rFonts w:ascii="Times New Roman" w:eastAsia="TimesNewRomanPSMT" w:hAnsi="Times New Roman" w:cs="Times New Roman"/>
          <w:sz w:val="28"/>
          <w:szCs w:val="28"/>
        </w:rPr>
        <w:t>Предельные размеры земельных участков и параметры разрешенного строительства, реконструкции объектов капитального строительства</w:t>
      </w:r>
    </w:p>
    <w:tbl>
      <w:tblPr>
        <w:tblW w:w="0" w:type="auto"/>
        <w:jc w:val="center"/>
        <w:tblInd w:w="-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46"/>
        <w:gridCol w:w="992"/>
        <w:gridCol w:w="1161"/>
      </w:tblGrid>
      <w:tr w:rsidR="00122AD8" w:rsidRPr="00F46EF5" w:rsidTr="00122AD8">
        <w:trPr>
          <w:jc w:val="center"/>
        </w:trPr>
        <w:tc>
          <w:tcPr>
            <w:tcW w:w="6946" w:type="dxa"/>
          </w:tcPr>
          <w:p w:rsidR="00122AD8" w:rsidRPr="00F46EF5" w:rsidRDefault="00122AD8"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 xml:space="preserve">минимальная площадь* </w:t>
            </w:r>
          </w:p>
        </w:tc>
        <w:tc>
          <w:tcPr>
            <w:tcW w:w="992" w:type="dxa"/>
          </w:tcPr>
          <w:p w:rsidR="00122AD8" w:rsidRPr="00F46EF5" w:rsidRDefault="00122AD8"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кв</w:t>
            </w:r>
            <w:proofErr w:type="gramStart"/>
            <w:r w:rsidRPr="00F46EF5">
              <w:rPr>
                <w:rFonts w:ascii="Times New Roman" w:hAnsi="Times New Roman" w:cs="Times New Roman"/>
                <w:sz w:val="28"/>
                <w:szCs w:val="28"/>
              </w:rPr>
              <w:t>.м</w:t>
            </w:r>
            <w:proofErr w:type="gramEnd"/>
          </w:p>
        </w:tc>
        <w:tc>
          <w:tcPr>
            <w:tcW w:w="1161" w:type="dxa"/>
          </w:tcPr>
          <w:p w:rsidR="00122AD8" w:rsidRPr="00F46EF5" w:rsidRDefault="00122AD8"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2000</w:t>
            </w:r>
          </w:p>
        </w:tc>
      </w:tr>
      <w:tr w:rsidR="00122AD8" w:rsidRPr="00F46EF5" w:rsidTr="00122AD8">
        <w:trPr>
          <w:jc w:val="center"/>
        </w:trPr>
        <w:tc>
          <w:tcPr>
            <w:tcW w:w="6946" w:type="dxa"/>
          </w:tcPr>
          <w:p w:rsidR="00122AD8" w:rsidRPr="00F46EF5" w:rsidRDefault="00122AD8"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 xml:space="preserve">максимальная площадь* </w:t>
            </w:r>
          </w:p>
        </w:tc>
        <w:tc>
          <w:tcPr>
            <w:tcW w:w="992" w:type="dxa"/>
          </w:tcPr>
          <w:p w:rsidR="00122AD8" w:rsidRPr="00F46EF5" w:rsidRDefault="00122AD8"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кв</w:t>
            </w:r>
            <w:proofErr w:type="gramStart"/>
            <w:r w:rsidRPr="00F46EF5">
              <w:rPr>
                <w:rFonts w:ascii="Times New Roman" w:hAnsi="Times New Roman" w:cs="Times New Roman"/>
                <w:sz w:val="28"/>
                <w:szCs w:val="28"/>
              </w:rPr>
              <w:t>.м</w:t>
            </w:r>
            <w:proofErr w:type="gramEnd"/>
          </w:p>
        </w:tc>
        <w:tc>
          <w:tcPr>
            <w:tcW w:w="1161" w:type="dxa"/>
          </w:tcPr>
          <w:p w:rsidR="00122AD8" w:rsidRPr="00F46EF5" w:rsidRDefault="00122AD8"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10000</w:t>
            </w:r>
          </w:p>
        </w:tc>
      </w:tr>
      <w:tr w:rsidR="00122AD8" w:rsidRPr="00F46EF5" w:rsidTr="00122AD8">
        <w:trPr>
          <w:jc w:val="center"/>
        </w:trPr>
        <w:tc>
          <w:tcPr>
            <w:tcW w:w="9099" w:type="dxa"/>
            <w:gridSpan w:val="3"/>
          </w:tcPr>
          <w:p w:rsidR="00122AD8" w:rsidRPr="00F46EF5" w:rsidRDefault="00980485"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минимальные отступы от границ земельных участков в целях определения мест допустимого размещения зданий, строений и сооружений</w:t>
            </w:r>
          </w:p>
        </w:tc>
      </w:tr>
      <w:tr w:rsidR="00122AD8" w:rsidRPr="00F46EF5" w:rsidTr="00122AD8">
        <w:trPr>
          <w:jc w:val="center"/>
        </w:trPr>
        <w:tc>
          <w:tcPr>
            <w:tcW w:w="6946" w:type="dxa"/>
          </w:tcPr>
          <w:p w:rsidR="00122AD8" w:rsidRPr="00F46EF5" w:rsidRDefault="00980485" w:rsidP="002535E9">
            <w:pPr>
              <w:widowControl/>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минимальный отступ зданий, строений, сооружений от передней границы</w:t>
            </w:r>
          </w:p>
        </w:tc>
        <w:tc>
          <w:tcPr>
            <w:tcW w:w="992" w:type="dxa"/>
          </w:tcPr>
          <w:p w:rsidR="00122AD8" w:rsidRPr="00F46EF5" w:rsidRDefault="00980485"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м</w:t>
            </w:r>
          </w:p>
        </w:tc>
        <w:tc>
          <w:tcPr>
            <w:tcW w:w="1161" w:type="dxa"/>
          </w:tcPr>
          <w:p w:rsidR="00122AD8" w:rsidRPr="00F46EF5" w:rsidRDefault="00980485"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5</w:t>
            </w:r>
          </w:p>
        </w:tc>
      </w:tr>
      <w:tr w:rsidR="00122AD8" w:rsidRPr="00F46EF5" w:rsidTr="00122AD8">
        <w:trPr>
          <w:jc w:val="center"/>
        </w:trPr>
        <w:tc>
          <w:tcPr>
            <w:tcW w:w="6946" w:type="dxa"/>
          </w:tcPr>
          <w:p w:rsidR="00122AD8" w:rsidRPr="00F46EF5" w:rsidRDefault="00980485"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 xml:space="preserve">минимальный отступ зданий, строений, сооружений </w:t>
            </w:r>
            <w:proofErr w:type="gramStart"/>
            <w:r w:rsidRPr="00F46EF5">
              <w:rPr>
                <w:rFonts w:ascii="Times New Roman" w:eastAsia="TimesNewRomanPSMT" w:hAnsi="Times New Roman" w:cs="Times New Roman"/>
                <w:sz w:val="28"/>
                <w:szCs w:val="28"/>
              </w:rPr>
              <w:lastRenderedPageBreak/>
              <w:t>от</w:t>
            </w:r>
            <w:proofErr w:type="gramEnd"/>
            <w:r w:rsidRPr="00F46EF5">
              <w:rPr>
                <w:rFonts w:ascii="Times New Roman" w:eastAsia="TimesNewRomanPSMT" w:hAnsi="Times New Roman" w:cs="Times New Roman"/>
                <w:sz w:val="28"/>
                <w:szCs w:val="28"/>
              </w:rPr>
              <w:t xml:space="preserve"> боковой</w:t>
            </w:r>
          </w:p>
          <w:p w:rsidR="00122AD8" w:rsidRPr="00F46EF5" w:rsidRDefault="00980485" w:rsidP="002535E9">
            <w:pPr>
              <w:widowControl/>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границы участка</w:t>
            </w:r>
          </w:p>
        </w:tc>
        <w:tc>
          <w:tcPr>
            <w:tcW w:w="2153" w:type="dxa"/>
            <w:gridSpan w:val="2"/>
          </w:tcPr>
          <w:p w:rsidR="00122AD8" w:rsidRPr="00F46EF5" w:rsidRDefault="008E7223" w:rsidP="002535E9">
            <w:pPr>
              <w:widowControl/>
              <w:autoSpaceDE/>
              <w:autoSpaceDN/>
              <w:adjustRightInd/>
              <w:spacing w:line="276" w:lineRule="auto"/>
              <w:ind w:left="0" w:right="424"/>
              <w:jc w:val="center"/>
              <w:rPr>
                <w:rFonts w:ascii="Times New Roman" w:hAnsi="Times New Roman" w:cs="Times New Roman"/>
                <w:strike/>
                <w:sz w:val="28"/>
                <w:szCs w:val="28"/>
              </w:rPr>
            </w:pPr>
            <w:r w:rsidRPr="00F46EF5">
              <w:rPr>
                <w:rFonts w:ascii="Times New Roman" w:eastAsia="TimesNewRomanPS-ItalicMT" w:hAnsi="Times New Roman" w:cs="Times New Roman"/>
                <w:iCs/>
                <w:sz w:val="28"/>
                <w:szCs w:val="28"/>
              </w:rPr>
              <w:lastRenderedPageBreak/>
              <w:t>3 м</w:t>
            </w:r>
          </w:p>
        </w:tc>
      </w:tr>
      <w:tr w:rsidR="00122AD8" w:rsidRPr="00F46EF5" w:rsidTr="00122AD8">
        <w:trPr>
          <w:jc w:val="center"/>
        </w:trPr>
        <w:tc>
          <w:tcPr>
            <w:tcW w:w="6946" w:type="dxa"/>
          </w:tcPr>
          <w:p w:rsidR="00122AD8" w:rsidRPr="00F46EF5" w:rsidRDefault="00980485"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lastRenderedPageBreak/>
              <w:t xml:space="preserve">минимальный отступ зданий, строений, сооружений от </w:t>
            </w:r>
            <w:proofErr w:type="gramStart"/>
            <w:r w:rsidRPr="00F46EF5">
              <w:rPr>
                <w:rFonts w:ascii="Times New Roman" w:eastAsia="TimesNewRomanPSMT" w:hAnsi="Times New Roman" w:cs="Times New Roman"/>
                <w:sz w:val="28"/>
                <w:szCs w:val="28"/>
              </w:rPr>
              <w:t>задней</w:t>
            </w:r>
            <w:proofErr w:type="gramEnd"/>
          </w:p>
          <w:p w:rsidR="00122AD8" w:rsidRPr="00F46EF5" w:rsidRDefault="00980485"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границы участка</w:t>
            </w:r>
          </w:p>
        </w:tc>
        <w:tc>
          <w:tcPr>
            <w:tcW w:w="992" w:type="dxa"/>
          </w:tcPr>
          <w:p w:rsidR="00122AD8" w:rsidRPr="00F46EF5" w:rsidRDefault="00980485"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hAnsi="Times New Roman" w:cs="Times New Roman"/>
                <w:sz w:val="28"/>
                <w:szCs w:val="28"/>
              </w:rPr>
              <w:t xml:space="preserve">     м</w:t>
            </w:r>
          </w:p>
        </w:tc>
        <w:tc>
          <w:tcPr>
            <w:tcW w:w="1161" w:type="dxa"/>
          </w:tcPr>
          <w:p w:rsidR="00122AD8" w:rsidRPr="00F46EF5" w:rsidRDefault="00980485"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3</w:t>
            </w:r>
          </w:p>
        </w:tc>
      </w:tr>
      <w:tr w:rsidR="00122AD8" w:rsidRPr="00F46EF5" w:rsidTr="00122AD8">
        <w:trPr>
          <w:jc w:val="center"/>
        </w:trPr>
        <w:tc>
          <w:tcPr>
            <w:tcW w:w="9099" w:type="dxa"/>
            <w:gridSpan w:val="3"/>
          </w:tcPr>
          <w:p w:rsidR="00122AD8" w:rsidRPr="00F46EF5" w:rsidRDefault="00980485"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eastAsia="TimesNewRomanPSMT" w:hAnsi="Times New Roman" w:cs="Times New Roman"/>
                <w:sz w:val="28"/>
                <w:szCs w:val="28"/>
              </w:rPr>
              <w:t>предельные параметры зданий, строений, сооружений</w:t>
            </w:r>
          </w:p>
        </w:tc>
      </w:tr>
      <w:tr w:rsidR="00122AD8" w:rsidRPr="00F46EF5" w:rsidTr="00122AD8">
        <w:trPr>
          <w:jc w:val="center"/>
        </w:trPr>
        <w:tc>
          <w:tcPr>
            <w:tcW w:w="6946" w:type="dxa"/>
          </w:tcPr>
          <w:p w:rsidR="00122AD8" w:rsidRPr="00F46EF5" w:rsidRDefault="00122AD8"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Максимальное количество этажей</w:t>
            </w:r>
          </w:p>
        </w:tc>
        <w:tc>
          <w:tcPr>
            <w:tcW w:w="992" w:type="dxa"/>
          </w:tcPr>
          <w:p w:rsidR="00122AD8" w:rsidRPr="00F46EF5" w:rsidRDefault="00122AD8"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этажа</w:t>
            </w:r>
          </w:p>
        </w:tc>
        <w:tc>
          <w:tcPr>
            <w:tcW w:w="1161" w:type="dxa"/>
          </w:tcPr>
          <w:p w:rsidR="00122AD8" w:rsidRPr="00F46EF5" w:rsidRDefault="00122AD8"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eastAsia="TimesNewRomanPSMT" w:hAnsi="Times New Roman" w:cs="Times New Roman"/>
                <w:sz w:val="28"/>
                <w:szCs w:val="28"/>
              </w:rPr>
              <w:t>2</w:t>
            </w:r>
          </w:p>
        </w:tc>
      </w:tr>
      <w:tr w:rsidR="00122AD8" w:rsidRPr="00F46EF5" w:rsidTr="00122AD8">
        <w:trPr>
          <w:jc w:val="center"/>
        </w:trPr>
        <w:tc>
          <w:tcPr>
            <w:tcW w:w="6946" w:type="dxa"/>
          </w:tcPr>
          <w:p w:rsidR="00122AD8" w:rsidRPr="00F46EF5" w:rsidRDefault="00122AD8"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 xml:space="preserve">максимальная высота (до конька крыши) </w:t>
            </w:r>
          </w:p>
        </w:tc>
        <w:tc>
          <w:tcPr>
            <w:tcW w:w="992" w:type="dxa"/>
          </w:tcPr>
          <w:p w:rsidR="00122AD8" w:rsidRPr="00F46EF5" w:rsidRDefault="00122AD8"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м</w:t>
            </w:r>
          </w:p>
        </w:tc>
        <w:tc>
          <w:tcPr>
            <w:tcW w:w="1161" w:type="dxa"/>
          </w:tcPr>
          <w:p w:rsidR="00122AD8" w:rsidRPr="00F46EF5" w:rsidRDefault="00122AD8"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eastAsia="TimesNewRomanPSMT" w:hAnsi="Times New Roman" w:cs="Times New Roman"/>
                <w:sz w:val="28"/>
                <w:szCs w:val="28"/>
              </w:rPr>
              <w:t xml:space="preserve">12 </w:t>
            </w:r>
          </w:p>
        </w:tc>
      </w:tr>
      <w:tr w:rsidR="00122AD8" w:rsidRPr="00F46EF5" w:rsidTr="00122AD8">
        <w:trPr>
          <w:jc w:val="center"/>
        </w:trPr>
        <w:tc>
          <w:tcPr>
            <w:tcW w:w="6946" w:type="dxa"/>
          </w:tcPr>
          <w:p w:rsidR="00122AD8" w:rsidRPr="00F46EF5" w:rsidRDefault="00122AD8"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 xml:space="preserve">максимальная высота стен зданий  </w:t>
            </w:r>
          </w:p>
        </w:tc>
        <w:tc>
          <w:tcPr>
            <w:tcW w:w="992" w:type="dxa"/>
          </w:tcPr>
          <w:p w:rsidR="00122AD8" w:rsidRPr="00F46EF5" w:rsidRDefault="00122AD8"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м</w:t>
            </w:r>
          </w:p>
        </w:tc>
        <w:tc>
          <w:tcPr>
            <w:tcW w:w="1161" w:type="dxa"/>
          </w:tcPr>
          <w:p w:rsidR="00122AD8" w:rsidRPr="00F46EF5" w:rsidRDefault="00122AD8"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eastAsia="TimesNewRomanPSMT" w:hAnsi="Times New Roman" w:cs="Times New Roman"/>
                <w:sz w:val="28"/>
                <w:szCs w:val="28"/>
              </w:rPr>
              <w:t>10</w:t>
            </w:r>
          </w:p>
        </w:tc>
      </w:tr>
      <w:tr w:rsidR="00122AD8" w:rsidRPr="00F46EF5" w:rsidTr="00122AD8">
        <w:trPr>
          <w:jc w:val="center"/>
        </w:trPr>
        <w:tc>
          <w:tcPr>
            <w:tcW w:w="6946" w:type="dxa"/>
          </w:tcPr>
          <w:p w:rsidR="00122AD8" w:rsidRPr="00F46EF5" w:rsidRDefault="00122AD8" w:rsidP="002535E9">
            <w:pPr>
              <w:widowControl/>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максимальная высота вспомогательных объектов капитального строительства</w:t>
            </w:r>
          </w:p>
        </w:tc>
        <w:tc>
          <w:tcPr>
            <w:tcW w:w="992" w:type="dxa"/>
          </w:tcPr>
          <w:p w:rsidR="00122AD8" w:rsidRPr="00F46EF5" w:rsidRDefault="00122AD8"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hAnsi="Times New Roman" w:cs="Times New Roman"/>
                <w:sz w:val="28"/>
                <w:szCs w:val="28"/>
              </w:rPr>
              <w:t>м</w:t>
            </w:r>
          </w:p>
        </w:tc>
        <w:tc>
          <w:tcPr>
            <w:tcW w:w="1161" w:type="dxa"/>
          </w:tcPr>
          <w:p w:rsidR="00122AD8" w:rsidRPr="00F46EF5" w:rsidRDefault="00122AD8"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10</w:t>
            </w:r>
          </w:p>
        </w:tc>
      </w:tr>
      <w:tr w:rsidR="00122AD8" w:rsidRPr="00F46EF5" w:rsidTr="00122AD8">
        <w:trPr>
          <w:jc w:val="center"/>
        </w:trPr>
        <w:tc>
          <w:tcPr>
            <w:tcW w:w="9099" w:type="dxa"/>
            <w:gridSpan w:val="3"/>
          </w:tcPr>
          <w:p w:rsidR="00122AD8" w:rsidRPr="00F46EF5" w:rsidRDefault="00B83881"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eastAsia="TimesNewRomanPSMT" w:hAnsi="Times New Roman" w:cs="Times New Roman"/>
                <w:sz w:val="28"/>
                <w:szCs w:val="28"/>
              </w:rPr>
              <w:t>максимальный процент застройки в границах земельного участка</w:t>
            </w:r>
          </w:p>
        </w:tc>
      </w:tr>
      <w:tr w:rsidR="00122AD8" w:rsidRPr="00F46EF5" w:rsidTr="00122AD8">
        <w:trPr>
          <w:jc w:val="center"/>
        </w:trPr>
        <w:tc>
          <w:tcPr>
            <w:tcW w:w="9099" w:type="dxa"/>
            <w:gridSpan w:val="3"/>
          </w:tcPr>
          <w:p w:rsidR="00122AD8" w:rsidRPr="00F46EF5" w:rsidRDefault="00122AD8" w:rsidP="002535E9">
            <w:pPr>
              <w:widowControl/>
              <w:autoSpaceDE/>
              <w:autoSpaceDN/>
              <w:adjustRightInd/>
              <w:spacing w:line="276" w:lineRule="auto"/>
              <w:ind w:left="0" w:right="424"/>
              <w:jc w:val="center"/>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до 40%</w:t>
            </w:r>
          </w:p>
        </w:tc>
      </w:tr>
    </w:tbl>
    <w:p w:rsidR="00481711" w:rsidRPr="00F46EF5" w:rsidRDefault="00481711" w:rsidP="002535E9">
      <w:pPr>
        <w:spacing w:line="276" w:lineRule="auto"/>
        <w:ind w:right="424" w:firstLine="708"/>
        <w:rPr>
          <w:rFonts w:ascii="Times New Roman" w:hAnsi="Times New Roman" w:cs="Times New Roman"/>
          <w:sz w:val="28"/>
          <w:szCs w:val="28"/>
        </w:rPr>
      </w:pPr>
    </w:p>
    <w:p w:rsidR="00EF365E" w:rsidRPr="00F46EF5" w:rsidRDefault="00536805" w:rsidP="002535E9">
      <w:pPr>
        <w:widowControl/>
        <w:numPr>
          <w:ilvl w:val="0"/>
          <w:numId w:val="22"/>
        </w:numPr>
        <w:tabs>
          <w:tab w:val="left" w:pos="993"/>
        </w:tabs>
        <w:autoSpaceDE/>
        <w:autoSpaceDN/>
        <w:adjustRightInd/>
        <w:spacing w:line="276" w:lineRule="auto"/>
        <w:ind w:right="424"/>
        <w:jc w:val="both"/>
        <w:rPr>
          <w:rFonts w:ascii="Times New Roman" w:hAnsi="Times New Roman" w:cs="Times New Roman"/>
          <w:sz w:val="28"/>
          <w:szCs w:val="28"/>
        </w:rPr>
      </w:pPr>
      <w:r w:rsidRPr="00F46EF5">
        <w:rPr>
          <w:rFonts w:ascii="Times New Roman" w:hAnsi="Times New Roman" w:cs="Times New Roman"/>
          <w:sz w:val="28"/>
          <w:szCs w:val="28"/>
        </w:rPr>
        <w:t xml:space="preserve"> Статья 41. Зона специального назначения, раздел «Сп</w:t>
      </w:r>
      <w:proofErr w:type="gramStart"/>
      <w:r w:rsidRPr="00F46EF5">
        <w:rPr>
          <w:rFonts w:ascii="Times New Roman" w:hAnsi="Times New Roman" w:cs="Times New Roman"/>
          <w:sz w:val="28"/>
          <w:szCs w:val="28"/>
        </w:rPr>
        <w:t>1</w:t>
      </w:r>
      <w:proofErr w:type="gramEnd"/>
      <w:r w:rsidRPr="00F46EF5">
        <w:rPr>
          <w:rFonts w:ascii="Times New Roman" w:hAnsi="Times New Roman" w:cs="Times New Roman"/>
          <w:sz w:val="28"/>
          <w:szCs w:val="28"/>
        </w:rPr>
        <w:t xml:space="preserve"> Зона специального назначения, связанная с захоронениями»</w:t>
      </w:r>
      <w:r w:rsidR="00EF365E" w:rsidRPr="00F46EF5">
        <w:rPr>
          <w:rFonts w:ascii="Times New Roman" w:hAnsi="Times New Roman" w:cs="Times New Roman"/>
          <w:sz w:val="28"/>
          <w:szCs w:val="28"/>
        </w:rPr>
        <w:t xml:space="preserve"> дополнить тек</w:t>
      </w:r>
      <w:r w:rsidR="00122AD8" w:rsidRPr="00F46EF5">
        <w:rPr>
          <w:rFonts w:ascii="Times New Roman" w:hAnsi="Times New Roman" w:cs="Times New Roman"/>
          <w:sz w:val="28"/>
          <w:szCs w:val="28"/>
        </w:rPr>
        <w:t>с</w:t>
      </w:r>
      <w:r w:rsidR="00EF365E" w:rsidRPr="00F46EF5">
        <w:rPr>
          <w:rFonts w:ascii="Times New Roman" w:hAnsi="Times New Roman" w:cs="Times New Roman"/>
          <w:sz w:val="28"/>
          <w:szCs w:val="28"/>
        </w:rPr>
        <w:t>том следующего содержания:</w:t>
      </w:r>
    </w:p>
    <w:p w:rsidR="00536805" w:rsidRPr="00F46EF5" w:rsidRDefault="00536805" w:rsidP="002535E9">
      <w:pPr>
        <w:widowControl/>
        <w:tabs>
          <w:tab w:val="left" w:pos="993"/>
        </w:tabs>
        <w:autoSpaceDE/>
        <w:autoSpaceDN/>
        <w:adjustRightInd/>
        <w:spacing w:line="276" w:lineRule="auto"/>
        <w:ind w:right="424"/>
        <w:jc w:val="both"/>
        <w:rPr>
          <w:rFonts w:ascii="Times New Roman" w:hAnsi="Times New Roman" w:cs="Times New Roman"/>
          <w:sz w:val="28"/>
          <w:szCs w:val="28"/>
        </w:rPr>
      </w:pPr>
      <w:r w:rsidRPr="00F46EF5">
        <w:rPr>
          <w:rFonts w:ascii="Times New Roman" w:eastAsia="Arial" w:hAnsi="Times New Roman" w:cs="Times New Roman"/>
          <w:sz w:val="28"/>
          <w:szCs w:val="28"/>
        </w:rPr>
        <w:t xml:space="preserve"> «Условно разрешенные виды использования»</w:t>
      </w:r>
    </w:p>
    <w:p w:rsidR="00536805" w:rsidRPr="00F46EF5" w:rsidRDefault="00536805" w:rsidP="002535E9">
      <w:pPr>
        <w:pStyle w:val="a6"/>
        <w:shd w:val="clear" w:color="auto" w:fill="FFFFFF"/>
        <w:spacing w:before="0" w:beforeAutospacing="0" w:after="0" w:afterAutospacing="0" w:line="276" w:lineRule="auto"/>
        <w:ind w:right="424" w:firstLine="709"/>
        <w:textAlignment w:val="baseline"/>
        <w:rPr>
          <w:color w:val="000000"/>
          <w:sz w:val="28"/>
          <w:szCs w:val="28"/>
        </w:rPr>
      </w:pPr>
      <w:r w:rsidRPr="00F46EF5">
        <w:rPr>
          <w:color w:val="000000"/>
          <w:sz w:val="28"/>
          <w:szCs w:val="28"/>
        </w:rPr>
        <w:t>-  мастерские по изготовлению ритуальных принадлежностей;</w:t>
      </w:r>
    </w:p>
    <w:p w:rsidR="00536805" w:rsidRPr="00F46EF5" w:rsidRDefault="00536805" w:rsidP="002535E9">
      <w:pPr>
        <w:pStyle w:val="a6"/>
        <w:shd w:val="clear" w:color="auto" w:fill="FFFFFF"/>
        <w:spacing w:before="0" w:beforeAutospacing="0" w:after="0" w:afterAutospacing="0" w:line="276" w:lineRule="auto"/>
        <w:ind w:right="424" w:firstLine="709"/>
        <w:textAlignment w:val="baseline"/>
        <w:rPr>
          <w:color w:val="000000"/>
          <w:sz w:val="28"/>
          <w:szCs w:val="28"/>
        </w:rPr>
      </w:pPr>
      <w:r w:rsidRPr="00F46EF5">
        <w:rPr>
          <w:color w:val="000000"/>
          <w:sz w:val="28"/>
          <w:szCs w:val="28"/>
        </w:rPr>
        <w:t>-  киоски, временные павильоны розничной торговли;</w:t>
      </w:r>
    </w:p>
    <w:p w:rsidR="00536805" w:rsidRPr="00F46EF5" w:rsidRDefault="009F144F" w:rsidP="002535E9">
      <w:pPr>
        <w:pStyle w:val="a6"/>
        <w:shd w:val="clear" w:color="auto" w:fill="FFFFFF"/>
        <w:spacing w:before="0" w:beforeAutospacing="0" w:after="0" w:afterAutospacing="0" w:line="276" w:lineRule="auto"/>
        <w:ind w:right="424" w:firstLine="709"/>
        <w:textAlignment w:val="baseline"/>
        <w:rPr>
          <w:color w:val="000000"/>
          <w:sz w:val="28"/>
          <w:szCs w:val="28"/>
        </w:rPr>
      </w:pPr>
      <w:r w:rsidRPr="00F46EF5">
        <w:rPr>
          <w:color w:val="000000"/>
          <w:sz w:val="28"/>
          <w:szCs w:val="28"/>
        </w:rPr>
        <w:t>- </w:t>
      </w:r>
      <w:r w:rsidR="00536805" w:rsidRPr="00F46EF5">
        <w:rPr>
          <w:color w:val="000000"/>
          <w:sz w:val="28"/>
          <w:szCs w:val="28"/>
        </w:rPr>
        <w:t>  хозяйственные корпуса.</w:t>
      </w:r>
    </w:p>
    <w:p w:rsidR="009F144F" w:rsidRPr="00F46EF5" w:rsidRDefault="009F144F" w:rsidP="002535E9">
      <w:pPr>
        <w:pStyle w:val="a6"/>
        <w:shd w:val="clear" w:color="auto" w:fill="FFFFFF"/>
        <w:spacing w:before="0" w:beforeAutospacing="0" w:after="0" w:afterAutospacing="0" w:line="276" w:lineRule="auto"/>
        <w:ind w:right="424" w:firstLine="709"/>
        <w:textAlignment w:val="baseline"/>
        <w:rPr>
          <w:color w:val="000000"/>
          <w:sz w:val="28"/>
          <w:szCs w:val="28"/>
        </w:rPr>
      </w:pPr>
      <w:r w:rsidRPr="00F46EF5">
        <w:rPr>
          <w:color w:val="000000"/>
          <w:sz w:val="28"/>
          <w:szCs w:val="28"/>
        </w:rPr>
        <w:t>- трансформаторные станции</w:t>
      </w:r>
    </w:p>
    <w:p w:rsidR="008115D8" w:rsidRPr="00F46EF5" w:rsidRDefault="008115D8" w:rsidP="002535E9">
      <w:pPr>
        <w:pStyle w:val="a6"/>
        <w:shd w:val="clear" w:color="auto" w:fill="FFFFFF"/>
        <w:spacing w:before="0" w:beforeAutospacing="0" w:after="0" w:afterAutospacing="0" w:line="276" w:lineRule="auto"/>
        <w:ind w:right="424"/>
        <w:textAlignment w:val="baseline"/>
        <w:rPr>
          <w:color w:val="000000"/>
          <w:sz w:val="28"/>
          <w:szCs w:val="28"/>
        </w:rPr>
      </w:pPr>
    </w:p>
    <w:p w:rsidR="008115D8" w:rsidRPr="00F46EF5" w:rsidRDefault="00B83881" w:rsidP="002535E9">
      <w:pPr>
        <w:tabs>
          <w:tab w:val="left" w:pos="-200"/>
          <w:tab w:val="left" w:pos="851"/>
          <w:tab w:val="left" w:pos="993"/>
        </w:tabs>
        <w:spacing w:line="276" w:lineRule="auto"/>
        <w:ind w:right="424"/>
        <w:jc w:val="both"/>
        <w:rPr>
          <w:rFonts w:ascii="Times New Roman" w:hAnsi="Times New Roman" w:cs="Times New Roman"/>
          <w:sz w:val="28"/>
          <w:szCs w:val="28"/>
        </w:rPr>
      </w:pPr>
      <w:r w:rsidRPr="00F46EF5">
        <w:rPr>
          <w:rFonts w:ascii="Times New Roman" w:eastAsia="TimesNewRomanPSMT" w:hAnsi="Times New Roman" w:cs="Times New Roman"/>
          <w:sz w:val="28"/>
          <w:szCs w:val="28"/>
        </w:rPr>
        <w:t xml:space="preserve">  П</w:t>
      </w:r>
      <w:r w:rsidR="008115D8" w:rsidRPr="00F46EF5">
        <w:rPr>
          <w:rFonts w:ascii="Times New Roman" w:eastAsia="TimesNewRomanPSMT" w:hAnsi="Times New Roman" w:cs="Times New Roman"/>
          <w:sz w:val="28"/>
          <w:szCs w:val="28"/>
        </w:rPr>
        <w:t>редельные размеры земельных участков и параметры разрешенного строительства, реконструкции объектов капитального строительства</w:t>
      </w:r>
    </w:p>
    <w:p w:rsidR="00EE2379" w:rsidRPr="00F46EF5" w:rsidRDefault="00EE2379" w:rsidP="002535E9">
      <w:pPr>
        <w:pStyle w:val="a6"/>
        <w:shd w:val="clear" w:color="auto" w:fill="FFFFFF"/>
        <w:spacing w:before="0" w:beforeAutospacing="0" w:after="0" w:afterAutospacing="0" w:line="276" w:lineRule="auto"/>
        <w:ind w:right="424"/>
        <w:textAlignment w:val="baseline"/>
        <w:rPr>
          <w:color w:val="000000"/>
          <w:sz w:val="28"/>
          <w:szCs w:val="28"/>
        </w:rPr>
      </w:pPr>
    </w:p>
    <w:tbl>
      <w:tblPr>
        <w:tblW w:w="0" w:type="auto"/>
        <w:jc w:val="center"/>
        <w:tblInd w:w="-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46"/>
        <w:gridCol w:w="992"/>
        <w:gridCol w:w="1161"/>
      </w:tblGrid>
      <w:tr w:rsidR="00EE2379" w:rsidRPr="00F46EF5" w:rsidTr="00EE2379">
        <w:trPr>
          <w:jc w:val="center"/>
        </w:trPr>
        <w:tc>
          <w:tcPr>
            <w:tcW w:w="6946" w:type="dxa"/>
          </w:tcPr>
          <w:p w:rsidR="00EE2379" w:rsidRPr="00F46EF5" w:rsidRDefault="00EE2379"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 xml:space="preserve">минимальная площадь* </w:t>
            </w:r>
          </w:p>
        </w:tc>
        <w:tc>
          <w:tcPr>
            <w:tcW w:w="992" w:type="dxa"/>
          </w:tcPr>
          <w:p w:rsidR="00EE2379" w:rsidRPr="00F46EF5" w:rsidRDefault="00EE2379"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кв</w:t>
            </w:r>
            <w:proofErr w:type="gramStart"/>
            <w:r w:rsidRPr="00F46EF5">
              <w:rPr>
                <w:rFonts w:ascii="Times New Roman" w:hAnsi="Times New Roman" w:cs="Times New Roman"/>
                <w:sz w:val="28"/>
                <w:szCs w:val="28"/>
              </w:rPr>
              <w:t>.м</w:t>
            </w:r>
            <w:proofErr w:type="gramEnd"/>
          </w:p>
        </w:tc>
        <w:tc>
          <w:tcPr>
            <w:tcW w:w="1161" w:type="dxa"/>
          </w:tcPr>
          <w:p w:rsidR="00EE2379" w:rsidRPr="00F46EF5" w:rsidRDefault="00EE2379"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50000</w:t>
            </w:r>
          </w:p>
        </w:tc>
      </w:tr>
      <w:tr w:rsidR="00EE2379" w:rsidRPr="00F46EF5" w:rsidTr="00EE2379">
        <w:trPr>
          <w:jc w:val="center"/>
        </w:trPr>
        <w:tc>
          <w:tcPr>
            <w:tcW w:w="6946" w:type="dxa"/>
          </w:tcPr>
          <w:p w:rsidR="00EE2379" w:rsidRPr="00F46EF5" w:rsidRDefault="00EE2379"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 xml:space="preserve">максимальная площадь* </w:t>
            </w:r>
          </w:p>
        </w:tc>
        <w:tc>
          <w:tcPr>
            <w:tcW w:w="992" w:type="dxa"/>
          </w:tcPr>
          <w:p w:rsidR="00EE2379" w:rsidRPr="00F46EF5" w:rsidRDefault="00EE2379"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кв</w:t>
            </w:r>
            <w:proofErr w:type="gramStart"/>
            <w:r w:rsidRPr="00F46EF5">
              <w:rPr>
                <w:rFonts w:ascii="Times New Roman" w:hAnsi="Times New Roman" w:cs="Times New Roman"/>
                <w:sz w:val="28"/>
                <w:szCs w:val="28"/>
              </w:rPr>
              <w:t>.м</w:t>
            </w:r>
            <w:proofErr w:type="gramEnd"/>
          </w:p>
        </w:tc>
        <w:tc>
          <w:tcPr>
            <w:tcW w:w="1161" w:type="dxa"/>
          </w:tcPr>
          <w:p w:rsidR="00EE2379" w:rsidRPr="00F46EF5" w:rsidRDefault="00EE2379"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300000</w:t>
            </w:r>
          </w:p>
        </w:tc>
      </w:tr>
      <w:tr w:rsidR="00EE2379" w:rsidRPr="00F46EF5" w:rsidTr="00EE2379">
        <w:trPr>
          <w:jc w:val="center"/>
        </w:trPr>
        <w:tc>
          <w:tcPr>
            <w:tcW w:w="6946" w:type="dxa"/>
          </w:tcPr>
          <w:p w:rsidR="00EE2379" w:rsidRPr="00F46EF5" w:rsidRDefault="00EE2379" w:rsidP="002535E9">
            <w:pPr>
              <w:widowControl/>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минимальная ширина вдоль фронта улицы*</w:t>
            </w:r>
            <w:r w:rsidRPr="00F46EF5">
              <w:rPr>
                <w:rFonts w:ascii="Times New Roman" w:hAnsi="Times New Roman" w:cs="Times New Roman"/>
                <w:sz w:val="28"/>
                <w:szCs w:val="28"/>
              </w:rPr>
              <w:t xml:space="preserve"> </w:t>
            </w:r>
          </w:p>
        </w:tc>
        <w:tc>
          <w:tcPr>
            <w:tcW w:w="992" w:type="dxa"/>
          </w:tcPr>
          <w:p w:rsidR="00EE2379" w:rsidRPr="00F46EF5" w:rsidRDefault="00EE2379"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м</w:t>
            </w:r>
          </w:p>
        </w:tc>
        <w:tc>
          <w:tcPr>
            <w:tcW w:w="1161" w:type="dxa"/>
          </w:tcPr>
          <w:p w:rsidR="00EE2379" w:rsidRPr="00F46EF5" w:rsidRDefault="00EE2379"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100</w:t>
            </w:r>
          </w:p>
        </w:tc>
      </w:tr>
      <w:tr w:rsidR="00EE2379" w:rsidRPr="00F46EF5" w:rsidTr="00EE2379">
        <w:trPr>
          <w:jc w:val="center"/>
        </w:trPr>
        <w:tc>
          <w:tcPr>
            <w:tcW w:w="9099" w:type="dxa"/>
            <w:gridSpan w:val="3"/>
          </w:tcPr>
          <w:p w:rsidR="00EE2379" w:rsidRPr="00F46EF5" w:rsidRDefault="00980485"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минимальные отступы от границ земельных участков в целях определения мест допустимого размещения зданий, строений и сооружений</w:t>
            </w:r>
          </w:p>
        </w:tc>
      </w:tr>
      <w:tr w:rsidR="00EE2379" w:rsidRPr="00F46EF5" w:rsidTr="00EE2379">
        <w:trPr>
          <w:jc w:val="center"/>
        </w:trPr>
        <w:tc>
          <w:tcPr>
            <w:tcW w:w="6946" w:type="dxa"/>
          </w:tcPr>
          <w:p w:rsidR="00EE2379" w:rsidRPr="00F46EF5" w:rsidRDefault="00EE2379" w:rsidP="002535E9">
            <w:pPr>
              <w:widowControl/>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минимальный отступ зданий, строений, сооружений от передней границы</w:t>
            </w:r>
          </w:p>
        </w:tc>
        <w:tc>
          <w:tcPr>
            <w:tcW w:w="992" w:type="dxa"/>
          </w:tcPr>
          <w:p w:rsidR="00EE2379" w:rsidRPr="00F46EF5" w:rsidRDefault="00EE2379"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м</w:t>
            </w:r>
          </w:p>
        </w:tc>
        <w:tc>
          <w:tcPr>
            <w:tcW w:w="1161" w:type="dxa"/>
          </w:tcPr>
          <w:p w:rsidR="00EE2379" w:rsidRPr="00F46EF5" w:rsidRDefault="00EE2379"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5</w:t>
            </w:r>
          </w:p>
        </w:tc>
      </w:tr>
      <w:tr w:rsidR="00EE2379" w:rsidRPr="00F46EF5" w:rsidTr="008115D8">
        <w:trPr>
          <w:jc w:val="center"/>
        </w:trPr>
        <w:tc>
          <w:tcPr>
            <w:tcW w:w="6946" w:type="dxa"/>
          </w:tcPr>
          <w:p w:rsidR="00EE2379" w:rsidRPr="00F46EF5" w:rsidRDefault="00EE2379"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 xml:space="preserve">минимальный отступ зданий, строений, сооружений </w:t>
            </w:r>
            <w:proofErr w:type="gramStart"/>
            <w:r w:rsidRPr="00F46EF5">
              <w:rPr>
                <w:rFonts w:ascii="Times New Roman" w:eastAsia="TimesNewRomanPSMT" w:hAnsi="Times New Roman" w:cs="Times New Roman"/>
                <w:sz w:val="28"/>
                <w:szCs w:val="28"/>
              </w:rPr>
              <w:t>от</w:t>
            </w:r>
            <w:proofErr w:type="gramEnd"/>
            <w:r w:rsidRPr="00F46EF5">
              <w:rPr>
                <w:rFonts w:ascii="Times New Roman" w:eastAsia="TimesNewRomanPSMT" w:hAnsi="Times New Roman" w:cs="Times New Roman"/>
                <w:sz w:val="28"/>
                <w:szCs w:val="28"/>
              </w:rPr>
              <w:t xml:space="preserve"> боковой</w:t>
            </w:r>
          </w:p>
          <w:p w:rsidR="00EE2379" w:rsidRPr="00F46EF5" w:rsidRDefault="00EE2379" w:rsidP="002535E9">
            <w:pPr>
              <w:widowControl/>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lastRenderedPageBreak/>
              <w:t>границы участка</w:t>
            </w:r>
          </w:p>
        </w:tc>
        <w:tc>
          <w:tcPr>
            <w:tcW w:w="2153" w:type="dxa"/>
            <w:gridSpan w:val="2"/>
          </w:tcPr>
          <w:p w:rsidR="00EE2379" w:rsidRPr="00F46EF5" w:rsidRDefault="008E7223" w:rsidP="002535E9">
            <w:pPr>
              <w:widowControl/>
              <w:autoSpaceDE/>
              <w:autoSpaceDN/>
              <w:adjustRightInd/>
              <w:spacing w:line="276" w:lineRule="auto"/>
              <w:ind w:left="0" w:right="424"/>
              <w:jc w:val="center"/>
              <w:rPr>
                <w:rFonts w:ascii="Times New Roman" w:hAnsi="Times New Roman" w:cs="Times New Roman"/>
                <w:strike/>
                <w:sz w:val="28"/>
                <w:szCs w:val="28"/>
              </w:rPr>
            </w:pPr>
            <w:r w:rsidRPr="00F46EF5">
              <w:rPr>
                <w:rFonts w:ascii="Times New Roman" w:eastAsia="TimesNewRomanPS-ItalicMT" w:hAnsi="Times New Roman" w:cs="Times New Roman"/>
                <w:iCs/>
                <w:sz w:val="28"/>
                <w:szCs w:val="28"/>
              </w:rPr>
              <w:lastRenderedPageBreak/>
              <w:t>3 м</w:t>
            </w:r>
          </w:p>
        </w:tc>
      </w:tr>
      <w:tr w:rsidR="00EE2379" w:rsidRPr="00F46EF5" w:rsidTr="00EE2379">
        <w:trPr>
          <w:jc w:val="center"/>
        </w:trPr>
        <w:tc>
          <w:tcPr>
            <w:tcW w:w="6946" w:type="dxa"/>
          </w:tcPr>
          <w:p w:rsidR="00EE2379" w:rsidRPr="00F46EF5" w:rsidRDefault="00EE2379"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lastRenderedPageBreak/>
              <w:t xml:space="preserve">минимальный отступ зданий, строений, сооружений от </w:t>
            </w:r>
            <w:proofErr w:type="gramStart"/>
            <w:r w:rsidRPr="00F46EF5">
              <w:rPr>
                <w:rFonts w:ascii="Times New Roman" w:eastAsia="TimesNewRomanPSMT" w:hAnsi="Times New Roman" w:cs="Times New Roman"/>
                <w:sz w:val="28"/>
                <w:szCs w:val="28"/>
              </w:rPr>
              <w:t>задней</w:t>
            </w:r>
            <w:proofErr w:type="gramEnd"/>
          </w:p>
          <w:p w:rsidR="00EE2379" w:rsidRPr="00F46EF5" w:rsidRDefault="00EE2379"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границы участка</w:t>
            </w:r>
          </w:p>
        </w:tc>
        <w:tc>
          <w:tcPr>
            <w:tcW w:w="992" w:type="dxa"/>
          </w:tcPr>
          <w:p w:rsidR="00EE2379" w:rsidRPr="00F46EF5" w:rsidRDefault="00EE2379"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hAnsi="Times New Roman" w:cs="Times New Roman"/>
                <w:sz w:val="28"/>
                <w:szCs w:val="28"/>
              </w:rPr>
              <w:t xml:space="preserve">     м</w:t>
            </w:r>
          </w:p>
        </w:tc>
        <w:tc>
          <w:tcPr>
            <w:tcW w:w="1161" w:type="dxa"/>
          </w:tcPr>
          <w:p w:rsidR="00EE2379" w:rsidRPr="00F46EF5" w:rsidRDefault="00EE2379"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3</w:t>
            </w:r>
          </w:p>
        </w:tc>
      </w:tr>
      <w:tr w:rsidR="00EE2379" w:rsidRPr="00F46EF5" w:rsidTr="00EE2379">
        <w:trPr>
          <w:jc w:val="center"/>
        </w:trPr>
        <w:tc>
          <w:tcPr>
            <w:tcW w:w="9099" w:type="dxa"/>
            <w:gridSpan w:val="3"/>
          </w:tcPr>
          <w:p w:rsidR="00EE2379" w:rsidRPr="00F46EF5" w:rsidRDefault="00980485"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eastAsia="TimesNewRomanPSMT" w:hAnsi="Times New Roman" w:cs="Times New Roman"/>
                <w:sz w:val="28"/>
                <w:szCs w:val="28"/>
              </w:rPr>
              <w:t>предельные параметры зданий, строений, сооружений</w:t>
            </w:r>
          </w:p>
        </w:tc>
      </w:tr>
      <w:tr w:rsidR="00EE2379" w:rsidRPr="00F46EF5" w:rsidTr="00EE2379">
        <w:trPr>
          <w:jc w:val="center"/>
        </w:trPr>
        <w:tc>
          <w:tcPr>
            <w:tcW w:w="6946" w:type="dxa"/>
          </w:tcPr>
          <w:p w:rsidR="00EE2379" w:rsidRPr="00F46EF5" w:rsidRDefault="00EE2379"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Максимальное количество этажей</w:t>
            </w:r>
          </w:p>
        </w:tc>
        <w:tc>
          <w:tcPr>
            <w:tcW w:w="992" w:type="dxa"/>
          </w:tcPr>
          <w:p w:rsidR="00EE2379" w:rsidRPr="00F46EF5" w:rsidRDefault="00EE2379"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этажа</w:t>
            </w:r>
          </w:p>
        </w:tc>
        <w:tc>
          <w:tcPr>
            <w:tcW w:w="1161" w:type="dxa"/>
          </w:tcPr>
          <w:p w:rsidR="00EE2379" w:rsidRPr="00F46EF5" w:rsidRDefault="00EE2379"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eastAsia="TimesNewRomanPSMT" w:hAnsi="Times New Roman" w:cs="Times New Roman"/>
                <w:sz w:val="28"/>
                <w:szCs w:val="28"/>
              </w:rPr>
              <w:t>2</w:t>
            </w:r>
          </w:p>
        </w:tc>
      </w:tr>
      <w:tr w:rsidR="00EE2379" w:rsidRPr="00F46EF5" w:rsidTr="00EE2379">
        <w:trPr>
          <w:jc w:val="center"/>
        </w:trPr>
        <w:tc>
          <w:tcPr>
            <w:tcW w:w="6946" w:type="dxa"/>
          </w:tcPr>
          <w:p w:rsidR="00EE2379" w:rsidRPr="00F46EF5" w:rsidRDefault="00EE2379"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 xml:space="preserve">максимальная высота (до конька крыши) </w:t>
            </w:r>
          </w:p>
        </w:tc>
        <w:tc>
          <w:tcPr>
            <w:tcW w:w="992" w:type="dxa"/>
          </w:tcPr>
          <w:p w:rsidR="00EE2379" w:rsidRPr="00F46EF5" w:rsidRDefault="00EE2379"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м</w:t>
            </w:r>
          </w:p>
        </w:tc>
        <w:tc>
          <w:tcPr>
            <w:tcW w:w="1161" w:type="dxa"/>
          </w:tcPr>
          <w:p w:rsidR="00EE2379" w:rsidRPr="00F46EF5" w:rsidRDefault="00EE2379"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eastAsia="TimesNewRomanPSMT" w:hAnsi="Times New Roman" w:cs="Times New Roman"/>
                <w:sz w:val="28"/>
                <w:szCs w:val="28"/>
              </w:rPr>
              <w:t xml:space="preserve">12 </w:t>
            </w:r>
          </w:p>
        </w:tc>
      </w:tr>
      <w:tr w:rsidR="00EE2379" w:rsidRPr="00F46EF5" w:rsidTr="00EE2379">
        <w:trPr>
          <w:jc w:val="center"/>
        </w:trPr>
        <w:tc>
          <w:tcPr>
            <w:tcW w:w="6946" w:type="dxa"/>
          </w:tcPr>
          <w:p w:rsidR="00EE2379" w:rsidRPr="00F46EF5" w:rsidRDefault="00EE2379" w:rsidP="002535E9">
            <w:pPr>
              <w:widowControl/>
              <w:spacing w:line="276" w:lineRule="auto"/>
              <w:ind w:left="0" w:right="424"/>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 xml:space="preserve">максимальная высота стен зданий  </w:t>
            </w:r>
          </w:p>
        </w:tc>
        <w:tc>
          <w:tcPr>
            <w:tcW w:w="992" w:type="dxa"/>
          </w:tcPr>
          <w:p w:rsidR="00EE2379" w:rsidRPr="00F46EF5" w:rsidRDefault="00EE2379"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м</w:t>
            </w:r>
          </w:p>
        </w:tc>
        <w:tc>
          <w:tcPr>
            <w:tcW w:w="1161" w:type="dxa"/>
          </w:tcPr>
          <w:p w:rsidR="00EE2379" w:rsidRPr="00F46EF5" w:rsidRDefault="00EE2379"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eastAsia="TimesNewRomanPSMT" w:hAnsi="Times New Roman" w:cs="Times New Roman"/>
                <w:sz w:val="28"/>
                <w:szCs w:val="28"/>
              </w:rPr>
              <w:t>10</w:t>
            </w:r>
          </w:p>
        </w:tc>
      </w:tr>
      <w:tr w:rsidR="00EE2379" w:rsidRPr="00F46EF5" w:rsidTr="00EE2379">
        <w:trPr>
          <w:jc w:val="center"/>
        </w:trPr>
        <w:tc>
          <w:tcPr>
            <w:tcW w:w="6946" w:type="dxa"/>
          </w:tcPr>
          <w:p w:rsidR="00EE2379" w:rsidRPr="00F46EF5" w:rsidRDefault="00EE2379" w:rsidP="002535E9">
            <w:pPr>
              <w:widowControl/>
              <w:spacing w:line="276" w:lineRule="auto"/>
              <w:ind w:left="0" w:right="424"/>
              <w:rPr>
                <w:rFonts w:ascii="Times New Roman" w:hAnsi="Times New Roman" w:cs="Times New Roman"/>
                <w:sz w:val="28"/>
                <w:szCs w:val="28"/>
              </w:rPr>
            </w:pPr>
            <w:r w:rsidRPr="00F46EF5">
              <w:rPr>
                <w:rFonts w:ascii="Times New Roman" w:eastAsia="TimesNewRomanPSMT" w:hAnsi="Times New Roman" w:cs="Times New Roman"/>
                <w:sz w:val="28"/>
                <w:szCs w:val="28"/>
              </w:rPr>
              <w:t>максимальная высота вспомогательных объектов капитального строительства</w:t>
            </w:r>
          </w:p>
        </w:tc>
        <w:tc>
          <w:tcPr>
            <w:tcW w:w="992" w:type="dxa"/>
          </w:tcPr>
          <w:p w:rsidR="00EE2379" w:rsidRPr="00F46EF5" w:rsidRDefault="00EE2379" w:rsidP="002535E9">
            <w:pPr>
              <w:widowControl/>
              <w:autoSpaceDE/>
              <w:autoSpaceDN/>
              <w:adjustRightInd/>
              <w:spacing w:line="276" w:lineRule="auto"/>
              <w:ind w:left="0" w:right="424"/>
              <w:rPr>
                <w:rFonts w:ascii="Times New Roman" w:hAnsi="Times New Roman" w:cs="Times New Roman"/>
                <w:sz w:val="28"/>
                <w:szCs w:val="28"/>
              </w:rPr>
            </w:pPr>
            <w:r w:rsidRPr="00F46EF5">
              <w:rPr>
                <w:rFonts w:ascii="Times New Roman" w:hAnsi="Times New Roman" w:cs="Times New Roman"/>
                <w:sz w:val="28"/>
                <w:szCs w:val="28"/>
              </w:rPr>
              <w:t>м</w:t>
            </w:r>
          </w:p>
        </w:tc>
        <w:tc>
          <w:tcPr>
            <w:tcW w:w="1161" w:type="dxa"/>
          </w:tcPr>
          <w:p w:rsidR="00EE2379" w:rsidRPr="00F46EF5" w:rsidRDefault="00EE2379"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hAnsi="Times New Roman" w:cs="Times New Roman"/>
                <w:sz w:val="28"/>
                <w:szCs w:val="28"/>
              </w:rPr>
              <w:t>10</w:t>
            </w:r>
          </w:p>
        </w:tc>
      </w:tr>
      <w:tr w:rsidR="00EE2379" w:rsidRPr="00F46EF5" w:rsidTr="00EE2379">
        <w:trPr>
          <w:jc w:val="center"/>
        </w:trPr>
        <w:tc>
          <w:tcPr>
            <w:tcW w:w="9099" w:type="dxa"/>
            <w:gridSpan w:val="3"/>
          </w:tcPr>
          <w:p w:rsidR="00EE2379" w:rsidRPr="00F46EF5" w:rsidRDefault="00B83881" w:rsidP="002535E9">
            <w:pPr>
              <w:widowControl/>
              <w:autoSpaceDE/>
              <w:autoSpaceDN/>
              <w:adjustRightInd/>
              <w:spacing w:line="276" w:lineRule="auto"/>
              <w:ind w:left="0" w:right="424"/>
              <w:jc w:val="center"/>
              <w:rPr>
                <w:rFonts w:ascii="Times New Roman" w:hAnsi="Times New Roman" w:cs="Times New Roman"/>
                <w:sz w:val="28"/>
                <w:szCs w:val="28"/>
              </w:rPr>
            </w:pPr>
            <w:r w:rsidRPr="00F46EF5">
              <w:rPr>
                <w:rFonts w:ascii="Times New Roman" w:eastAsia="TimesNewRomanPSMT" w:hAnsi="Times New Roman" w:cs="Times New Roman"/>
                <w:sz w:val="28"/>
                <w:szCs w:val="28"/>
              </w:rPr>
              <w:t>максимальный процент застройки в границах земельного участка</w:t>
            </w:r>
          </w:p>
        </w:tc>
      </w:tr>
      <w:tr w:rsidR="00EE2379" w:rsidRPr="00F46EF5" w:rsidTr="00EE2379">
        <w:trPr>
          <w:jc w:val="center"/>
        </w:trPr>
        <w:tc>
          <w:tcPr>
            <w:tcW w:w="9099" w:type="dxa"/>
            <w:gridSpan w:val="3"/>
          </w:tcPr>
          <w:p w:rsidR="00EE2379" w:rsidRPr="00F46EF5" w:rsidRDefault="00EE2379" w:rsidP="002535E9">
            <w:pPr>
              <w:widowControl/>
              <w:autoSpaceDE/>
              <w:autoSpaceDN/>
              <w:adjustRightInd/>
              <w:spacing w:line="276" w:lineRule="auto"/>
              <w:ind w:left="0" w:right="424"/>
              <w:jc w:val="center"/>
              <w:rPr>
                <w:rFonts w:ascii="Times New Roman" w:eastAsia="TimesNewRomanPSMT" w:hAnsi="Times New Roman" w:cs="Times New Roman"/>
                <w:sz w:val="28"/>
                <w:szCs w:val="28"/>
              </w:rPr>
            </w:pPr>
            <w:r w:rsidRPr="00F46EF5">
              <w:rPr>
                <w:rFonts w:ascii="Times New Roman" w:eastAsia="TimesNewRomanPSMT" w:hAnsi="Times New Roman" w:cs="Times New Roman"/>
                <w:sz w:val="28"/>
                <w:szCs w:val="28"/>
              </w:rPr>
              <w:t>до 40%</w:t>
            </w:r>
          </w:p>
        </w:tc>
      </w:tr>
    </w:tbl>
    <w:p w:rsidR="00536805" w:rsidRPr="00F46EF5" w:rsidRDefault="00EF365E" w:rsidP="002535E9">
      <w:pPr>
        <w:widowControl/>
        <w:numPr>
          <w:ilvl w:val="0"/>
          <w:numId w:val="22"/>
        </w:numPr>
        <w:tabs>
          <w:tab w:val="left" w:pos="993"/>
        </w:tabs>
        <w:autoSpaceDE/>
        <w:autoSpaceDN/>
        <w:adjustRightInd/>
        <w:spacing w:line="276" w:lineRule="auto"/>
        <w:ind w:right="424"/>
        <w:jc w:val="both"/>
        <w:rPr>
          <w:rFonts w:ascii="Times New Roman" w:hAnsi="Times New Roman" w:cs="Times New Roman"/>
          <w:sz w:val="28"/>
          <w:szCs w:val="28"/>
        </w:rPr>
      </w:pPr>
      <w:r w:rsidRPr="00F46EF5">
        <w:rPr>
          <w:rFonts w:ascii="Times New Roman" w:hAnsi="Times New Roman" w:cs="Times New Roman"/>
          <w:sz w:val="28"/>
          <w:szCs w:val="28"/>
        </w:rPr>
        <w:t xml:space="preserve"> </w:t>
      </w:r>
      <w:r w:rsidR="00155F62" w:rsidRPr="00F46EF5">
        <w:rPr>
          <w:rFonts w:ascii="Times New Roman" w:hAnsi="Times New Roman" w:cs="Times New Roman"/>
          <w:sz w:val="28"/>
          <w:szCs w:val="28"/>
        </w:rPr>
        <w:t>Ст</w:t>
      </w:r>
      <w:r w:rsidRPr="00F46EF5">
        <w:rPr>
          <w:rFonts w:ascii="Times New Roman" w:hAnsi="Times New Roman" w:cs="Times New Roman"/>
          <w:sz w:val="28"/>
          <w:szCs w:val="28"/>
        </w:rPr>
        <w:t>атью 41</w:t>
      </w:r>
      <w:r w:rsidR="00155F62" w:rsidRPr="00F46EF5">
        <w:rPr>
          <w:rFonts w:ascii="Times New Roman" w:hAnsi="Times New Roman" w:cs="Times New Roman"/>
          <w:sz w:val="28"/>
          <w:szCs w:val="28"/>
        </w:rPr>
        <w:t xml:space="preserve"> </w:t>
      </w:r>
      <w:r w:rsidRPr="00F46EF5">
        <w:rPr>
          <w:rFonts w:ascii="Times New Roman" w:hAnsi="Times New Roman" w:cs="Times New Roman"/>
          <w:sz w:val="28"/>
          <w:szCs w:val="28"/>
        </w:rPr>
        <w:t>«</w:t>
      </w:r>
      <w:r w:rsidR="00155F62" w:rsidRPr="00F46EF5">
        <w:rPr>
          <w:rFonts w:ascii="Times New Roman" w:hAnsi="Times New Roman" w:cs="Times New Roman"/>
          <w:sz w:val="28"/>
          <w:szCs w:val="28"/>
        </w:rPr>
        <w:t>Зона специального назначения</w:t>
      </w:r>
      <w:r w:rsidRPr="00F46EF5">
        <w:rPr>
          <w:rFonts w:ascii="Times New Roman" w:hAnsi="Times New Roman" w:cs="Times New Roman"/>
          <w:sz w:val="28"/>
          <w:szCs w:val="28"/>
        </w:rPr>
        <w:t>»</w:t>
      </w:r>
      <w:r w:rsidR="00155F62" w:rsidRPr="00F46EF5">
        <w:rPr>
          <w:rFonts w:ascii="Times New Roman" w:hAnsi="Times New Roman" w:cs="Times New Roman"/>
          <w:sz w:val="28"/>
          <w:szCs w:val="28"/>
        </w:rPr>
        <w:t>, раздел «Сп</w:t>
      </w:r>
      <w:proofErr w:type="gramStart"/>
      <w:r w:rsidR="00155F62" w:rsidRPr="00F46EF5">
        <w:rPr>
          <w:rFonts w:ascii="Times New Roman" w:hAnsi="Times New Roman" w:cs="Times New Roman"/>
          <w:sz w:val="28"/>
          <w:szCs w:val="28"/>
        </w:rPr>
        <w:t>2</w:t>
      </w:r>
      <w:proofErr w:type="gramEnd"/>
      <w:r w:rsidR="00155F62" w:rsidRPr="00F46EF5">
        <w:rPr>
          <w:rFonts w:ascii="Times New Roman" w:hAnsi="Times New Roman" w:cs="Times New Roman"/>
          <w:sz w:val="28"/>
          <w:szCs w:val="28"/>
        </w:rPr>
        <w:t xml:space="preserve"> </w:t>
      </w:r>
      <w:r w:rsidR="00155F62" w:rsidRPr="00F46EF5">
        <w:rPr>
          <w:rFonts w:ascii="Times New Roman" w:eastAsia="Arial" w:hAnsi="Times New Roman" w:cs="Times New Roman"/>
          <w:sz w:val="28"/>
          <w:szCs w:val="28"/>
        </w:rPr>
        <w:t xml:space="preserve">Зона объектов размещения отходов» </w:t>
      </w:r>
      <w:r w:rsidR="0067589A" w:rsidRPr="00F46EF5">
        <w:rPr>
          <w:rFonts w:ascii="Times New Roman" w:eastAsia="Arial" w:hAnsi="Times New Roman" w:cs="Times New Roman"/>
          <w:sz w:val="28"/>
          <w:szCs w:val="28"/>
        </w:rPr>
        <w:t>дополнить</w:t>
      </w:r>
      <w:r w:rsidRPr="00F46EF5">
        <w:rPr>
          <w:rFonts w:ascii="Times New Roman" w:eastAsia="Arial" w:hAnsi="Times New Roman" w:cs="Times New Roman"/>
          <w:sz w:val="28"/>
          <w:szCs w:val="28"/>
        </w:rPr>
        <w:t xml:space="preserve"> текстом следующего содержания.</w:t>
      </w:r>
    </w:p>
    <w:p w:rsidR="0067589A" w:rsidRPr="00F46EF5" w:rsidRDefault="0067589A" w:rsidP="002535E9">
      <w:pPr>
        <w:tabs>
          <w:tab w:val="left" w:pos="993"/>
        </w:tabs>
        <w:spacing w:line="276" w:lineRule="auto"/>
        <w:ind w:left="0" w:right="424" w:firstLine="709"/>
        <w:jc w:val="both"/>
        <w:rPr>
          <w:rFonts w:ascii="Times New Roman" w:hAnsi="Times New Roman" w:cs="Times New Roman"/>
          <w:sz w:val="28"/>
          <w:szCs w:val="28"/>
          <w:u w:val="single"/>
        </w:rPr>
      </w:pPr>
      <w:r w:rsidRPr="00F46EF5">
        <w:rPr>
          <w:rFonts w:ascii="Times New Roman" w:hAnsi="Times New Roman" w:cs="Times New Roman"/>
          <w:sz w:val="28"/>
          <w:szCs w:val="28"/>
          <w:u w:val="single"/>
        </w:rPr>
        <w:t>Основные виды разрешенного использования</w:t>
      </w:r>
    </w:p>
    <w:p w:rsidR="0067589A" w:rsidRPr="00F46EF5" w:rsidRDefault="0067589A" w:rsidP="002535E9">
      <w:pPr>
        <w:tabs>
          <w:tab w:val="left" w:pos="993"/>
        </w:tabs>
        <w:spacing w:line="276" w:lineRule="auto"/>
        <w:ind w:left="0" w:right="424" w:firstLine="709"/>
        <w:jc w:val="both"/>
        <w:rPr>
          <w:rFonts w:ascii="Times New Roman" w:hAnsi="Times New Roman" w:cs="Times New Roman"/>
          <w:sz w:val="28"/>
          <w:szCs w:val="28"/>
          <w:u w:val="single"/>
        </w:rPr>
      </w:pPr>
      <w:r w:rsidRPr="00F46EF5">
        <w:rPr>
          <w:rFonts w:ascii="Times New Roman" w:hAnsi="Times New Roman" w:cs="Times New Roman"/>
          <w:sz w:val="28"/>
          <w:szCs w:val="28"/>
          <w:u w:val="single"/>
        </w:rPr>
        <w:t xml:space="preserve"> </w:t>
      </w:r>
    </w:p>
    <w:p w:rsidR="0067589A" w:rsidRPr="00F46EF5" w:rsidRDefault="00980485" w:rsidP="002535E9">
      <w:pPr>
        <w:widowControl/>
        <w:tabs>
          <w:tab w:val="left" w:pos="360"/>
        </w:tabs>
        <w:autoSpaceDE/>
        <w:autoSpaceDN/>
        <w:adjustRightInd/>
        <w:spacing w:line="276" w:lineRule="auto"/>
        <w:ind w:left="0" w:right="424" w:firstLine="709"/>
        <w:jc w:val="both"/>
        <w:rPr>
          <w:rFonts w:ascii="Times New Roman" w:hAnsi="Times New Roman" w:cs="Times New Roman"/>
          <w:sz w:val="28"/>
          <w:szCs w:val="28"/>
        </w:rPr>
      </w:pPr>
      <w:r w:rsidRPr="00F46EF5">
        <w:rPr>
          <w:rFonts w:ascii="Times New Roman" w:hAnsi="Times New Roman" w:cs="Times New Roman"/>
          <w:sz w:val="28"/>
          <w:szCs w:val="28"/>
        </w:rPr>
        <w:t xml:space="preserve">- </w:t>
      </w:r>
      <w:r w:rsidR="0067589A" w:rsidRPr="00F46EF5">
        <w:rPr>
          <w:rFonts w:ascii="Times New Roman" w:hAnsi="Times New Roman" w:cs="Times New Roman"/>
          <w:sz w:val="28"/>
          <w:szCs w:val="28"/>
        </w:rPr>
        <w:t>санкционированные полигоны отходов производства и потребления («ТБО» - твердых бытовых отходов, промышленных и строительных отходов);</w:t>
      </w:r>
    </w:p>
    <w:p w:rsidR="0067589A" w:rsidRPr="00F46EF5" w:rsidRDefault="00980485" w:rsidP="002535E9">
      <w:pPr>
        <w:widowControl/>
        <w:tabs>
          <w:tab w:val="left" w:pos="360"/>
        </w:tabs>
        <w:autoSpaceDE/>
        <w:autoSpaceDN/>
        <w:adjustRightInd/>
        <w:spacing w:line="276" w:lineRule="auto"/>
        <w:ind w:left="0" w:right="424" w:firstLine="709"/>
        <w:jc w:val="both"/>
        <w:rPr>
          <w:rFonts w:ascii="Times New Roman" w:hAnsi="Times New Roman" w:cs="Times New Roman"/>
          <w:sz w:val="28"/>
          <w:szCs w:val="28"/>
        </w:rPr>
      </w:pPr>
      <w:r w:rsidRPr="00F46EF5">
        <w:rPr>
          <w:rFonts w:ascii="Times New Roman" w:hAnsi="Times New Roman" w:cs="Times New Roman"/>
          <w:sz w:val="28"/>
          <w:szCs w:val="28"/>
        </w:rPr>
        <w:t xml:space="preserve">- </w:t>
      </w:r>
      <w:r w:rsidR="0067589A" w:rsidRPr="00F46EF5">
        <w:rPr>
          <w:rFonts w:ascii="Times New Roman" w:hAnsi="Times New Roman" w:cs="Times New Roman"/>
          <w:sz w:val="28"/>
          <w:szCs w:val="28"/>
        </w:rPr>
        <w:t xml:space="preserve">пункты утилизации снега, </w:t>
      </w:r>
      <w:proofErr w:type="spellStart"/>
      <w:r w:rsidR="0067589A" w:rsidRPr="00F46EF5">
        <w:rPr>
          <w:rFonts w:ascii="Times New Roman" w:hAnsi="Times New Roman" w:cs="Times New Roman"/>
          <w:sz w:val="28"/>
          <w:szCs w:val="28"/>
        </w:rPr>
        <w:t>снегосвалки</w:t>
      </w:r>
      <w:proofErr w:type="spellEnd"/>
      <w:r w:rsidR="0067589A" w:rsidRPr="00F46EF5">
        <w:rPr>
          <w:rFonts w:ascii="Times New Roman" w:hAnsi="Times New Roman" w:cs="Times New Roman"/>
          <w:sz w:val="28"/>
          <w:szCs w:val="28"/>
        </w:rPr>
        <w:t>;</w:t>
      </w:r>
    </w:p>
    <w:p w:rsidR="0067589A" w:rsidRPr="00F46EF5" w:rsidRDefault="00980485" w:rsidP="002535E9">
      <w:pPr>
        <w:widowControl/>
        <w:tabs>
          <w:tab w:val="left" w:pos="360"/>
        </w:tabs>
        <w:autoSpaceDE/>
        <w:autoSpaceDN/>
        <w:adjustRightInd/>
        <w:spacing w:line="276" w:lineRule="auto"/>
        <w:ind w:left="0" w:right="424" w:firstLine="709"/>
        <w:jc w:val="both"/>
        <w:rPr>
          <w:rFonts w:ascii="Times New Roman" w:hAnsi="Times New Roman" w:cs="Times New Roman"/>
          <w:sz w:val="28"/>
          <w:szCs w:val="28"/>
        </w:rPr>
      </w:pPr>
      <w:r w:rsidRPr="00F46EF5">
        <w:rPr>
          <w:rFonts w:ascii="Times New Roman" w:hAnsi="Times New Roman" w:cs="Times New Roman"/>
          <w:sz w:val="28"/>
          <w:szCs w:val="28"/>
        </w:rPr>
        <w:t xml:space="preserve">- </w:t>
      </w:r>
      <w:r w:rsidR="0067589A" w:rsidRPr="00F46EF5">
        <w:rPr>
          <w:rFonts w:ascii="Times New Roman" w:hAnsi="Times New Roman" w:cs="Times New Roman"/>
          <w:sz w:val="28"/>
          <w:szCs w:val="28"/>
        </w:rPr>
        <w:t>озеленение специального назначения;</w:t>
      </w:r>
    </w:p>
    <w:p w:rsidR="00DC763F" w:rsidRPr="00F46EF5" w:rsidRDefault="00980485" w:rsidP="002535E9">
      <w:pPr>
        <w:widowControl/>
        <w:tabs>
          <w:tab w:val="left" w:pos="360"/>
        </w:tabs>
        <w:autoSpaceDE/>
        <w:autoSpaceDN/>
        <w:adjustRightInd/>
        <w:spacing w:line="276" w:lineRule="auto"/>
        <w:ind w:left="0" w:right="424" w:firstLine="709"/>
        <w:jc w:val="both"/>
        <w:rPr>
          <w:rFonts w:ascii="Times New Roman" w:hAnsi="Times New Roman" w:cs="Times New Roman"/>
          <w:sz w:val="28"/>
          <w:szCs w:val="28"/>
        </w:rPr>
      </w:pPr>
      <w:r w:rsidRPr="00F46EF5">
        <w:rPr>
          <w:rFonts w:ascii="Times New Roman" w:hAnsi="Times New Roman" w:cs="Times New Roman"/>
          <w:sz w:val="28"/>
          <w:szCs w:val="28"/>
        </w:rPr>
        <w:t xml:space="preserve">- </w:t>
      </w:r>
      <w:r w:rsidR="0067589A" w:rsidRPr="00F46EF5">
        <w:rPr>
          <w:rFonts w:ascii="Times New Roman" w:hAnsi="Times New Roman" w:cs="Times New Roman"/>
          <w:sz w:val="28"/>
          <w:szCs w:val="28"/>
        </w:rPr>
        <w:t>лесопарки (лесные массивы);</w:t>
      </w:r>
    </w:p>
    <w:p w:rsidR="0067589A" w:rsidRPr="00F46EF5" w:rsidRDefault="00980485" w:rsidP="002535E9">
      <w:pPr>
        <w:widowControl/>
        <w:tabs>
          <w:tab w:val="left" w:pos="360"/>
        </w:tabs>
        <w:autoSpaceDE/>
        <w:autoSpaceDN/>
        <w:adjustRightInd/>
        <w:spacing w:line="276" w:lineRule="auto"/>
        <w:ind w:left="0" w:right="424" w:firstLine="709"/>
        <w:jc w:val="both"/>
        <w:rPr>
          <w:rFonts w:ascii="Times New Roman" w:hAnsi="Times New Roman" w:cs="Times New Roman"/>
          <w:sz w:val="28"/>
          <w:szCs w:val="28"/>
        </w:rPr>
      </w:pPr>
      <w:r w:rsidRPr="00F46EF5">
        <w:rPr>
          <w:rFonts w:ascii="Times New Roman" w:hAnsi="Times New Roman" w:cs="Times New Roman"/>
          <w:sz w:val="28"/>
          <w:szCs w:val="28"/>
        </w:rPr>
        <w:t xml:space="preserve">- </w:t>
      </w:r>
      <w:r w:rsidR="0067589A" w:rsidRPr="00F46EF5">
        <w:rPr>
          <w:rFonts w:ascii="Times New Roman" w:hAnsi="Times New Roman" w:cs="Times New Roman"/>
          <w:sz w:val="28"/>
          <w:szCs w:val="28"/>
        </w:rPr>
        <w:t>объекты инженерной защиты населения от ЧС</w:t>
      </w:r>
    </w:p>
    <w:p w:rsidR="00536805" w:rsidRPr="00F46EF5" w:rsidRDefault="006379C0" w:rsidP="00531D1E">
      <w:pPr>
        <w:tabs>
          <w:tab w:val="left" w:pos="0"/>
        </w:tabs>
        <w:spacing w:line="276" w:lineRule="auto"/>
        <w:ind w:left="142" w:right="424" w:firstLine="567"/>
        <w:jc w:val="both"/>
        <w:rPr>
          <w:rFonts w:ascii="Times New Roman" w:hAnsi="Times New Roman" w:cs="Times New Roman"/>
          <w:color w:val="000000"/>
          <w:sz w:val="28"/>
          <w:szCs w:val="28"/>
        </w:rPr>
      </w:pPr>
      <w:r w:rsidRPr="00F46EF5">
        <w:rPr>
          <w:rFonts w:ascii="Times New Roman" w:hAnsi="Times New Roman" w:cs="Times New Roman"/>
          <w:sz w:val="28"/>
          <w:szCs w:val="28"/>
          <w:u w:val="single"/>
        </w:rPr>
        <w:t>Вспомогательные виды разрешенного использования</w:t>
      </w:r>
    </w:p>
    <w:p w:rsidR="006379C0" w:rsidRPr="00F46EF5" w:rsidRDefault="00980485" w:rsidP="002535E9">
      <w:pPr>
        <w:widowControl/>
        <w:tabs>
          <w:tab w:val="left" w:pos="360"/>
        </w:tabs>
        <w:autoSpaceDE/>
        <w:autoSpaceDN/>
        <w:adjustRightInd/>
        <w:spacing w:line="276" w:lineRule="auto"/>
        <w:ind w:left="0" w:right="424"/>
        <w:jc w:val="both"/>
        <w:rPr>
          <w:rFonts w:ascii="Times New Roman" w:hAnsi="Times New Roman" w:cs="Times New Roman"/>
          <w:sz w:val="28"/>
          <w:szCs w:val="28"/>
        </w:rPr>
      </w:pPr>
      <w:r w:rsidRPr="00F46EF5">
        <w:rPr>
          <w:rFonts w:ascii="Times New Roman" w:hAnsi="Times New Roman" w:cs="Times New Roman"/>
          <w:sz w:val="28"/>
          <w:szCs w:val="28"/>
        </w:rPr>
        <w:t xml:space="preserve">- </w:t>
      </w:r>
      <w:r w:rsidR="006379C0" w:rsidRPr="00F46EF5">
        <w:rPr>
          <w:rFonts w:ascii="Times New Roman" w:hAnsi="Times New Roman" w:cs="Times New Roman"/>
          <w:sz w:val="28"/>
          <w:szCs w:val="28"/>
        </w:rPr>
        <w:t>объекты, технологически связанные с назначением основного вида</w:t>
      </w:r>
    </w:p>
    <w:p w:rsidR="006379C0" w:rsidRPr="00F46EF5" w:rsidRDefault="006379C0" w:rsidP="002535E9">
      <w:pPr>
        <w:widowControl/>
        <w:tabs>
          <w:tab w:val="left" w:pos="1134"/>
        </w:tabs>
        <w:autoSpaceDE/>
        <w:autoSpaceDN/>
        <w:adjustRightInd/>
        <w:spacing w:line="276" w:lineRule="auto"/>
        <w:ind w:left="0" w:right="424" w:firstLine="709"/>
        <w:jc w:val="both"/>
        <w:rPr>
          <w:rFonts w:ascii="Times New Roman" w:hAnsi="Times New Roman" w:cs="Times New Roman"/>
          <w:sz w:val="28"/>
          <w:szCs w:val="28"/>
        </w:rPr>
      </w:pPr>
      <w:r w:rsidRPr="00F46EF5">
        <w:rPr>
          <w:rFonts w:ascii="Times New Roman" w:hAnsi="Times New Roman" w:cs="Times New Roman"/>
          <w:sz w:val="28"/>
          <w:szCs w:val="28"/>
        </w:rPr>
        <w:t xml:space="preserve">      – полигоны захоронения не утилизируемых производственных отходов;</w:t>
      </w:r>
    </w:p>
    <w:p w:rsidR="006379C0" w:rsidRPr="00F46EF5" w:rsidRDefault="006379C0" w:rsidP="002535E9">
      <w:pPr>
        <w:widowControl/>
        <w:tabs>
          <w:tab w:val="left" w:pos="1134"/>
        </w:tabs>
        <w:autoSpaceDE/>
        <w:autoSpaceDN/>
        <w:adjustRightInd/>
        <w:spacing w:line="276" w:lineRule="auto"/>
        <w:ind w:left="0" w:right="424" w:firstLine="709"/>
        <w:jc w:val="both"/>
        <w:rPr>
          <w:rFonts w:ascii="Times New Roman" w:hAnsi="Times New Roman" w:cs="Times New Roman"/>
          <w:sz w:val="28"/>
          <w:szCs w:val="28"/>
        </w:rPr>
      </w:pPr>
      <w:r w:rsidRPr="00F46EF5">
        <w:rPr>
          <w:rFonts w:ascii="Times New Roman" w:hAnsi="Times New Roman" w:cs="Times New Roman"/>
          <w:sz w:val="28"/>
          <w:szCs w:val="28"/>
        </w:rPr>
        <w:t xml:space="preserve">      – вспомогательные объекты, связанные с функционированием мусороперерабатывающего производства;</w:t>
      </w:r>
    </w:p>
    <w:p w:rsidR="006379C0" w:rsidRPr="00F46EF5" w:rsidRDefault="006379C0" w:rsidP="002535E9">
      <w:pPr>
        <w:widowControl/>
        <w:tabs>
          <w:tab w:val="left" w:pos="1134"/>
        </w:tabs>
        <w:autoSpaceDE/>
        <w:autoSpaceDN/>
        <w:adjustRightInd/>
        <w:spacing w:line="276" w:lineRule="auto"/>
        <w:ind w:left="0" w:right="424" w:firstLine="709"/>
        <w:jc w:val="both"/>
        <w:rPr>
          <w:rFonts w:ascii="Times New Roman" w:hAnsi="Times New Roman" w:cs="Times New Roman"/>
          <w:sz w:val="28"/>
          <w:szCs w:val="28"/>
        </w:rPr>
      </w:pPr>
      <w:r w:rsidRPr="00F46EF5">
        <w:rPr>
          <w:rFonts w:ascii="Times New Roman" w:hAnsi="Times New Roman" w:cs="Times New Roman"/>
          <w:sz w:val="28"/>
          <w:szCs w:val="28"/>
        </w:rPr>
        <w:t xml:space="preserve"> – зеленые насаждения;</w:t>
      </w:r>
    </w:p>
    <w:p w:rsidR="00D86AB7" w:rsidRPr="00F46EF5" w:rsidRDefault="006379C0" w:rsidP="002535E9">
      <w:pPr>
        <w:widowControl/>
        <w:tabs>
          <w:tab w:val="left" w:pos="1134"/>
        </w:tabs>
        <w:autoSpaceDE/>
        <w:autoSpaceDN/>
        <w:adjustRightInd/>
        <w:spacing w:line="276" w:lineRule="auto"/>
        <w:ind w:left="0" w:right="424" w:firstLine="709"/>
        <w:jc w:val="both"/>
        <w:rPr>
          <w:rFonts w:ascii="Times New Roman" w:hAnsi="Times New Roman" w:cs="Times New Roman"/>
          <w:sz w:val="28"/>
          <w:szCs w:val="28"/>
        </w:rPr>
      </w:pPr>
      <w:r w:rsidRPr="00F46EF5">
        <w:rPr>
          <w:rFonts w:ascii="Times New Roman" w:hAnsi="Times New Roman" w:cs="Times New Roman"/>
          <w:sz w:val="28"/>
          <w:szCs w:val="28"/>
        </w:rPr>
        <w:t xml:space="preserve"> – инженерные коммуникации.</w:t>
      </w:r>
      <w:bookmarkEnd w:id="0"/>
      <w:bookmarkEnd w:id="1"/>
      <w:bookmarkEnd w:id="3"/>
      <w:bookmarkEnd w:id="4"/>
    </w:p>
    <w:p w:rsidR="008E7223" w:rsidRPr="00F46EF5" w:rsidRDefault="008E7223" w:rsidP="002535E9">
      <w:pPr>
        <w:shd w:val="clear" w:color="auto" w:fill="FFFFFF"/>
        <w:tabs>
          <w:tab w:val="left" w:pos="547"/>
        </w:tabs>
        <w:spacing w:line="276" w:lineRule="auto"/>
        <w:ind w:left="720" w:right="424"/>
        <w:jc w:val="both"/>
        <w:rPr>
          <w:rFonts w:ascii="Times New Roman" w:hAnsi="Times New Roman" w:cs="Times New Roman"/>
          <w:color w:val="000000"/>
          <w:spacing w:val="-4"/>
          <w:sz w:val="28"/>
          <w:szCs w:val="28"/>
        </w:rPr>
      </w:pPr>
      <w:r w:rsidRPr="00F46EF5">
        <w:rPr>
          <w:rFonts w:ascii="Times New Roman" w:hAnsi="Times New Roman" w:cs="Times New Roman"/>
          <w:color w:val="000000"/>
          <w:spacing w:val="-4"/>
          <w:sz w:val="28"/>
          <w:szCs w:val="28"/>
        </w:rPr>
        <w:t>Предельные размеры земельных участков, в том числе их площадь:</w:t>
      </w:r>
    </w:p>
    <w:p w:rsidR="008E7223" w:rsidRPr="00F46EF5" w:rsidRDefault="008E7223" w:rsidP="002535E9">
      <w:pPr>
        <w:numPr>
          <w:ilvl w:val="0"/>
          <w:numId w:val="21"/>
        </w:numPr>
        <w:shd w:val="clear" w:color="auto" w:fill="FFFFFF"/>
        <w:tabs>
          <w:tab w:val="left" w:pos="547"/>
        </w:tabs>
        <w:spacing w:line="276" w:lineRule="auto"/>
        <w:ind w:right="424"/>
        <w:jc w:val="both"/>
        <w:rPr>
          <w:rFonts w:ascii="Times New Roman" w:hAnsi="Times New Roman" w:cs="Times New Roman"/>
          <w:color w:val="000000"/>
          <w:spacing w:val="-4"/>
          <w:sz w:val="28"/>
          <w:szCs w:val="28"/>
        </w:rPr>
      </w:pPr>
      <w:r w:rsidRPr="00F46EF5">
        <w:rPr>
          <w:rFonts w:ascii="Times New Roman" w:hAnsi="Times New Roman" w:cs="Times New Roman"/>
          <w:color w:val="000000"/>
          <w:spacing w:val="-4"/>
          <w:sz w:val="28"/>
          <w:szCs w:val="28"/>
        </w:rPr>
        <w:t>минимальная ширина земельного участка 50 метров;</w:t>
      </w:r>
    </w:p>
    <w:p w:rsidR="008E7223" w:rsidRPr="00F46EF5" w:rsidRDefault="008E7223" w:rsidP="002535E9">
      <w:pPr>
        <w:numPr>
          <w:ilvl w:val="0"/>
          <w:numId w:val="21"/>
        </w:numPr>
        <w:shd w:val="clear" w:color="auto" w:fill="FFFFFF"/>
        <w:tabs>
          <w:tab w:val="left" w:pos="547"/>
        </w:tabs>
        <w:spacing w:line="276" w:lineRule="auto"/>
        <w:ind w:right="424"/>
        <w:jc w:val="both"/>
        <w:rPr>
          <w:rFonts w:ascii="Times New Roman" w:hAnsi="Times New Roman" w:cs="Times New Roman"/>
          <w:color w:val="000000"/>
          <w:spacing w:val="-4"/>
          <w:sz w:val="28"/>
          <w:szCs w:val="28"/>
        </w:rPr>
      </w:pPr>
      <w:r w:rsidRPr="00F46EF5">
        <w:rPr>
          <w:rFonts w:ascii="Times New Roman" w:hAnsi="Times New Roman" w:cs="Times New Roman"/>
          <w:color w:val="000000"/>
          <w:spacing w:val="-4"/>
          <w:sz w:val="28"/>
          <w:szCs w:val="28"/>
        </w:rPr>
        <w:t>минимальная площадь земельного участка 5000кв.м.;</w:t>
      </w:r>
    </w:p>
    <w:p w:rsidR="008E7223" w:rsidRPr="00F46EF5" w:rsidRDefault="008E7223" w:rsidP="002535E9">
      <w:pPr>
        <w:numPr>
          <w:ilvl w:val="0"/>
          <w:numId w:val="21"/>
        </w:numPr>
        <w:shd w:val="clear" w:color="auto" w:fill="FFFFFF"/>
        <w:tabs>
          <w:tab w:val="left" w:pos="547"/>
        </w:tabs>
        <w:spacing w:line="276" w:lineRule="auto"/>
        <w:ind w:right="424"/>
        <w:jc w:val="both"/>
        <w:rPr>
          <w:rFonts w:ascii="Times New Roman" w:hAnsi="Times New Roman" w:cs="Times New Roman"/>
          <w:color w:val="000000"/>
          <w:spacing w:val="-4"/>
          <w:sz w:val="28"/>
          <w:szCs w:val="28"/>
        </w:rPr>
      </w:pPr>
      <w:r w:rsidRPr="00F46EF5">
        <w:rPr>
          <w:rFonts w:ascii="Times New Roman" w:hAnsi="Times New Roman" w:cs="Times New Roman"/>
          <w:color w:val="000000"/>
          <w:spacing w:val="-4"/>
          <w:sz w:val="28"/>
          <w:szCs w:val="28"/>
        </w:rPr>
        <w:t>максимальная площадь земельного участка -10000кв.м.</w:t>
      </w:r>
    </w:p>
    <w:p w:rsidR="008E7223" w:rsidRPr="00F46EF5" w:rsidRDefault="008E7223" w:rsidP="002535E9">
      <w:pPr>
        <w:shd w:val="clear" w:color="auto" w:fill="FFFFFF"/>
        <w:tabs>
          <w:tab w:val="left" w:pos="547"/>
        </w:tabs>
        <w:spacing w:line="276" w:lineRule="auto"/>
        <w:ind w:left="720" w:right="424"/>
        <w:jc w:val="both"/>
        <w:rPr>
          <w:rFonts w:ascii="Times New Roman" w:hAnsi="Times New Roman" w:cs="Times New Roman"/>
          <w:color w:val="000000"/>
          <w:spacing w:val="-4"/>
          <w:sz w:val="28"/>
          <w:szCs w:val="28"/>
        </w:rPr>
      </w:pPr>
      <w:r w:rsidRPr="00F46EF5">
        <w:rPr>
          <w:rFonts w:ascii="Times New Roman" w:hAnsi="Times New Roman" w:cs="Times New Roman"/>
          <w:color w:val="000000"/>
          <w:spacing w:val="-4"/>
          <w:sz w:val="28"/>
          <w:szCs w:val="28"/>
        </w:rPr>
        <w:t xml:space="preserve">Минимальные отступы от границ земельных участков  в целях определения места допустимого размещения зданий и сооружений 3 </w:t>
      </w:r>
      <w:r w:rsidRPr="00F46EF5">
        <w:rPr>
          <w:rFonts w:ascii="Times New Roman" w:hAnsi="Times New Roman" w:cs="Times New Roman"/>
          <w:color w:val="000000"/>
          <w:spacing w:val="-4"/>
          <w:sz w:val="28"/>
          <w:szCs w:val="28"/>
        </w:rPr>
        <w:lastRenderedPageBreak/>
        <w:t>метра.</w:t>
      </w:r>
    </w:p>
    <w:p w:rsidR="008E7223" w:rsidRPr="00F46EF5" w:rsidRDefault="008E7223" w:rsidP="002535E9">
      <w:pPr>
        <w:shd w:val="clear" w:color="auto" w:fill="FFFFFF"/>
        <w:tabs>
          <w:tab w:val="left" w:pos="547"/>
        </w:tabs>
        <w:spacing w:line="276" w:lineRule="auto"/>
        <w:ind w:left="720" w:right="424"/>
        <w:jc w:val="both"/>
        <w:rPr>
          <w:rFonts w:ascii="Times New Roman" w:hAnsi="Times New Roman" w:cs="Times New Roman"/>
          <w:color w:val="000000"/>
          <w:spacing w:val="-4"/>
          <w:sz w:val="28"/>
          <w:szCs w:val="28"/>
        </w:rPr>
      </w:pPr>
      <w:r w:rsidRPr="00F46EF5">
        <w:rPr>
          <w:rFonts w:ascii="Times New Roman" w:hAnsi="Times New Roman" w:cs="Times New Roman"/>
          <w:color w:val="000000"/>
          <w:spacing w:val="-4"/>
          <w:sz w:val="28"/>
          <w:szCs w:val="28"/>
        </w:rPr>
        <w:t xml:space="preserve">Максимальный процент застройки в границах земельного участка 10%. </w:t>
      </w:r>
    </w:p>
    <w:p w:rsidR="005C615A" w:rsidRPr="00F46EF5" w:rsidRDefault="008E7223" w:rsidP="002535E9">
      <w:pPr>
        <w:shd w:val="clear" w:color="auto" w:fill="FFFFFF"/>
        <w:tabs>
          <w:tab w:val="left" w:pos="547"/>
        </w:tabs>
        <w:spacing w:line="276" w:lineRule="auto"/>
        <w:ind w:left="720" w:right="424"/>
        <w:jc w:val="both"/>
        <w:rPr>
          <w:rFonts w:ascii="Times New Roman" w:hAnsi="Times New Roman" w:cs="Times New Roman"/>
          <w:color w:val="000000"/>
          <w:spacing w:val="-4"/>
          <w:sz w:val="28"/>
          <w:szCs w:val="28"/>
        </w:rPr>
      </w:pPr>
      <w:r w:rsidRPr="00F46EF5">
        <w:rPr>
          <w:rFonts w:ascii="Times New Roman" w:hAnsi="Times New Roman" w:cs="Times New Roman"/>
          <w:color w:val="000000"/>
          <w:spacing w:val="-4"/>
          <w:sz w:val="28"/>
          <w:szCs w:val="28"/>
        </w:rPr>
        <w:t>Предельное количество этажей -1 этаж</w:t>
      </w:r>
      <w:r w:rsidRPr="00F46EF5">
        <w:rPr>
          <w:rFonts w:ascii="Times New Roman" w:hAnsi="Times New Roman" w:cs="Times New Roman"/>
          <w:color w:val="000000"/>
          <w:sz w:val="28"/>
          <w:szCs w:val="28"/>
        </w:rPr>
        <w:t>».</w:t>
      </w:r>
    </w:p>
    <w:p w:rsidR="005C615A" w:rsidRPr="00F46EF5" w:rsidRDefault="005C615A" w:rsidP="002535E9">
      <w:pPr>
        <w:spacing w:line="276" w:lineRule="auto"/>
        <w:ind w:right="424"/>
        <w:rPr>
          <w:rFonts w:ascii="Times New Roman" w:hAnsi="Times New Roman" w:cs="Times New Roman"/>
          <w:sz w:val="28"/>
          <w:szCs w:val="28"/>
        </w:rPr>
      </w:pPr>
    </w:p>
    <w:p w:rsidR="00C9512A" w:rsidRPr="00F46EF5" w:rsidRDefault="002535E9" w:rsidP="00C340D9">
      <w:pPr>
        <w:keepNext/>
        <w:ind w:left="851" w:right="424"/>
        <w:outlineLvl w:val="2"/>
        <w:rPr>
          <w:rFonts w:ascii="Times New Roman" w:hAnsi="Times New Roman" w:cs="Times New Roman"/>
          <w:sz w:val="28"/>
          <w:szCs w:val="28"/>
        </w:rPr>
      </w:pPr>
      <w:r w:rsidRPr="00F46EF5">
        <w:rPr>
          <w:rFonts w:ascii="Times New Roman" w:hAnsi="Times New Roman" w:cs="Times New Roman"/>
          <w:sz w:val="28"/>
          <w:szCs w:val="28"/>
        </w:rPr>
        <w:t>1</w:t>
      </w:r>
      <w:r w:rsidR="00C9512A" w:rsidRPr="00F46EF5">
        <w:rPr>
          <w:rFonts w:ascii="Times New Roman" w:hAnsi="Times New Roman" w:cs="Times New Roman"/>
          <w:sz w:val="28"/>
          <w:szCs w:val="28"/>
        </w:rPr>
        <w:t>2</w:t>
      </w:r>
      <w:r w:rsidRPr="00F46EF5">
        <w:rPr>
          <w:rFonts w:ascii="Times New Roman" w:hAnsi="Times New Roman" w:cs="Times New Roman"/>
          <w:sz w:val="28"/>
          <w:szCs w:val="28"/>
        </w:rPr>
        <w:t xml:space="preserve">. </w:t>
      </w:r>
      <w:bookmarkStart w:id="5" w:name="_Toc346796447"/>
      <w:r w:rsidR="00C9512A" w:rsidRPr="00F46EF5">
        <w:rPr>
          <w:rFonts w:ascii="Times New Roman" w:hAnsi="Times New Roman" w:cs="Times New Roman"/>
          <w:sz w:val="28"/>
          <w:szCs w:val="28"/>
        </w:rPr>
        <w:t xml:space="preserve">Главу 2 правил землепользования и застройки </w:t>
      </w:r>
      <w:r w:rsidR="00531D1E" w:rsidRPr="00F46EF5">
        <w:rPr>
          <w:rFonts w:ascii="Times New Roman" w:hAnsi="Times New Roman" w:cs="Times New Roman"/>
          <w:sz w:val="28"/>
          <w:szCs w:val="28"/>
        </w:rPr>
        <w:t xml:space="preserve">сельского поселения "Вольдино" </w:t>
      </w:r>
      <w:r w:rsidR="00C9512A" w:rsidRPr="00F46EF5">
        <w:rPr>
          <w:rFonts w:ascii="Times New Roman" w:hAnsi="Times New Roman" w:cs="Times New Roman"/>
          <w:sz w:val="28"/>
          <w:szCs w:val="28"/>
        </w:rPr>
        <w:t xml:space="preserve">дополнить статьёй </w:t>
      </w:r>
      <w:r w:rsidRPr="00F46EF5">
        <w:rPr>
          <w:rFonts w:ascii="Times New Roman" w:hAnsi="Times New Roman" w:cs="Times New Roman"/>
          <w:sz w:val="28"/>
          <w:szCs w:val="28"/>
        </w:rPr>
        <w:t xml:space="preserve"> 7.1</w:t>
      </w:r>
      <w:r w:rsidR="00C9512A" w:rsidRPr="00F46EF5">
        <w:rPr>
          <w:rFonts w:ascii="Times New Roman" w:hAnsi="Times New Roman" w:cs="Times New Roman"/>
          <w:sz w:val="28"/>
          <w:szCs w:val="28"/>
        </w:rPr>
        <w:t xml:space="preserve"> следующего содержания</w:t>
      </w:r>
      <w:r w:rsidR="00531D1E" w:rsidRPr="00F46EF5">
        <w:rPr>
          <w:rFonts w:ascii="Times New Roman" w:hAnsi="Times New Roman" w:cs="Times New Roman"/>
          <w:sz w:val="28"/>
          <w:szCs w:val="28"/>
        </w:rPr>
        <w:t>:</w:t>
      </w:r>
    </w:p>
    <w:bookmarkEnd w:id="5"/>
    <w:p w:rsidR="00BA12EF" w:rsidRPr="00F46EF5" w:rsidRDefault="00BA12EF" w:rsidP="00C340D9">
      <w:pPr>
        <w:keepNext/>
        <w:ind w:left="851" w:right="424"/>
        <w:outlineLvl w:val="2"/>
        <w:rPr>
          <w:rFonts w:ascii="Times New Roman" w:hAnsi="Times New Roman" w:cs="Times New Roman"/>
          <w:sz w:val="28"/>
          <w:szCs w:val="28"/>
        </w:rPr>
      </w:pPr>
      <w:r w:rsidRPr="00F46EF5">
        <w:rPr>
          <w:rFonts w:ascii="Times New Roman" w:hAnsi="Times New Roman" w:cs="Times New Roman"/>
          <w:sz w:val="28"/>
          <w:szCs w:val="28"/>
        </w:rPr>
        <w:t>статья 7.1 Порядок подготовки документации по планировке территории</w:t>
      </w:r>
    </w:p>
    <w:p w:rsidR="00C340D9" w:rsidRPr="00F46EF5" w:rsidRDefault="00C340D9" w:rsidP="00C340D9">
      <w:pPr>
        <w:pStyle w:val="a3"/>
        <w:numPr>
          <w:ilvl w:val="0"/>
          <w:numId w:val="8"/>
        </w:numPr>
        <w:ind w:left="0" w:right="424" w:firstLine="426"/>
        <w:jc w:val="both"/>
        <w:rPr>
          <w:rFonts w:ascii="Times New Roman" w:eastAsiaTheme="minorHAnsi" w:hAnsi="Times New Roman"/>
          <w:sz w:val="28"/>
          <w:szCs w:val="28"/>
        </w:rPr>
      </w:pPr>
      <w:proofErr w:type="gramStart"/>
      <w:r w:rsidRPr="00F46EF5">
        <w:rPr>
          <w:rFonts w:ascii="Times New Roman" w:eastAsiaTheme="minorHAnsi" w:hAnsi="Times New Roman"/>
          <w:sz w:val="28"/>
          <w:szCs w:val="28"/>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w:t>
      </w:r>
      <w:proofErr w:type="gramEnd"/>
      <w:r w:rsidRPr="00F46EF5">
        <w:rPr>
          <w:rFonts w:ascii="Times New Roman" w:eastAsiaTheme="minorHAnsi" w:hAnsi="Times New Roman"/>
          <w:sz w:val="28"/>
          <w:szCs w:val="28"/>
        </w:rPr>
        <w:t>,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C340D9" w:rsidRPr="00F46EF5" w:rsidRDefault="00C340D9" w:rsidP="00C340D9">
      <w:pPr>
        <w:numPr>
          <w:ilvl w:val="0"/>
          <w:numId w:val="8"/>
        </w:numPr>
        <w:shd w:val="clear" w:color="auto" w:fill="FFFFFF"/>
        <w:tabs>
          <w:tab w:val="left" w:pos="547"/>
        </w:tabs>
        <w:ind w:left="0" w:right="424" w:firstLine="357"/>
        <w:jc w:val="both"/>
        <w:rPr>
          <w:rFonts w:ascii="Times New Roman" w:hAnsi="Times New Roman" w:cs="Times New Roman"/>
          <w:spacing w:val="-4"/>
          <w:sz w:val="28"/>
          <w:szCs w:val="28"/>
        </w:rPr>
      </w:pPr>
      <w:r w:rsidRPr="00F46EF5">
        <w:rPr>
          <w:rFonts w:ascii="Times New Roman" w:hAnsi="Times New Roman" w:cs="Times New Roman"/>
          <w:spacing w:val="-4"/>
          <w:sz w:val="28"/>
          <w:szCs w:val="28"/>
        </w:rPr>
        <w:t>Решение о подготовке документации по планировке территории поселения принимается администрацией муниципального района "Усть-Куломский" в форме постановления администрации муниципального района "Усть-Куломский" по собственной инициативе либо на основании предложений физических или юридических лиц о подготовке документации по планировке территории.</w:t>
      </w:r>
    </w:p>
    <w:p w:rsidR="00C340D9" w:rsidRPr="00F46EF5" w:rsidRDefault="00C340D9" w:rsidP="00C340D9">
      <w:pPr>
        <w:numPr>
          <w:ilvl w:val="0"/>
          <w:numId w:val="8"/>
        </w:numPr>
        <w:shd w:val="clear" w:color="auto" w:fill="FFFFFF"/>
        <w:tabs>
          <w:tab w:val="left" w:pos="547"/>
        </w:tabs>
        <w:ind w:left="0" w:right="424" w:firstLine="357"/>
        <w:jc w:val="both"/>
        <w:rPr>
          <w:rFonts w:ascii="Times New Roman" w:hAnsi="Times New Roman" w:cs="Times New Roman"/>
          <w:spacing w:val="-4"/>
          <w:sz w:val="28"/>
          <w:szCs w:val="28"/>
        </w:rPr>
      </w:pPr>
      <w:r w:rsidRPr="00F46EF5">
        <w:rPr>
          <w:rFonts w:ascii="Times New Roman" w:hAnsi="Times New Roman" w:cs="Times New Roman"/>
          <w:spacing w:val="-4"/>
          <w:sz w:val="28"/>
          <w:szCs w:val="28"/>
        </w:rPr>
        <w:t>Разработку проекта постановления администрации муниципального района   о подготовке документации по планировке территории поселения обеспечивает главный архитектор администрации муниципального района "Усть-Куломский".</w:t>
      </w:r>
    </w:p>
    <w:p w:rsidR="00C340D9" w:rsidRPr="00F46EF5" w:rsidRDefault="00C340D9" w:rsidP="00C340D9">
      <w:pPr>
        <w:numPr>
          <w:ilvl w:val="0"/>
          <w:numId w:val="8"/>
        </w:numPr>
        <w:shd w:val="clear" w:color="auto" w:fill="FFFFFF"/>
        <w:tabs>
          <w:tab w:val="left" w:pos="547"/>
        </w:tabs>
        <w:ind w:left="0" w:right="424" w:firstLine="357"/>
        <w:jc w:val="both"/>
        <w:rPr>
          <w:rFonts w:ascii="Times New Roman" w:hAnsi="Times New Roman" w:cs="Times New Roman"/>
          <w:spacing w:val="-4"/>
          <w:sz w:val="28"/>
          <w:szCs w:val="28"/>
        </w:rPr>
      </w:pPr>
      <w:r w:rsidRPr="00F46EF5">
        <w:rPr>
          <w:rFonts w:ascii="Times New Roman" w:hAnsi="Times New Roman" w:cs="Times New Roman"/>
          <w:spacing w:val="-4"/>
          <w:sz w:val="28"/>
          <w:szCs w:val="28"/>
        </w:rPr>
        <w:t xml:space="preserve"> Постановление администрации муниципального района "Усть-Куломский" о подготовке документации по пла</w:t>
      </w:r>
      <w:r w:rsidRPr="00F46EF5">
        <w:rPr>
          <w:rFonts w:ascii="Times New Roman" w:hAnsi="Times New Roman" w:cs="Times New Roman"/>
          <w:spacing w:val="-4"/>
          <w:sz w:val="28"/>
          <w:szCs w:val="28"/>
        </w:rPr>
        <w:softHyphen/>
        <w:t>нировке территории поселения подлежит опубликованию в порядке, установленном для официально</w:t>
      </w:r>
      <w:r w:rsidRPr="00F46EF5">
        <w:rPr>
          <w:rFonts w:ascii="Times New Roman" w:hAnsi="Times New Roman" w:cs="Times New Roman"/>
          <w:spacing w:val="-4"/>
          <w:sz w:val="28"/>
          <w:szCs w:val="28"/>
        </w:rPr>
        <w:softHyphen/>
        <w:t xml:space="preserve">го опубликования муниципальных правовых актов, в течение трех дней со дня его принятия и размещается на официальном сайте администрации муниципального района  "Усть-Куломский" </w:t>
      </w:r>
      <w:r w:rsidRPr="00F46EF5">
        <w:rPr>
          <w:rFonts w:ascii="Times New Roman" w:hAnsi="Times New Roman" w:cs="Times New Roman"/>
          <w:sz w:val="28"/>
          <w:szCs w:val="28"/>
        </w:rPr>
        <w:t xml:space="preserve"> </w:t>
      </w:r>
      <w:r w:rsidRPr="00F46EF5">
        <w:rPr>
          <w:rFonts w:ascii="Times New Roman" w:hAnsi="Times New Roman" w:cs="Times New Roman"/>
          <w:spacing w:val="-4"/>
          <w:sz w:val="28"/>
          <w:szCs w:val="28"/>
        </w:rPr>
        <w:t>в сети «Интернет».</w:t>
      </w:r>
    </w:p>
    <w:p w:rsidR="00C340D9" w:rsidRPr="00F46EF5" w:rsidRDefault="00C340D9" w:rsidP="00C340D9">
      <w:pPr>
        <w:numPr>
          <w:ilvl w:val="0"/>
          <w:numId w:val="8"/>
        </w:numPr>
        <w:shd w:val="clear" w:color="auto" w:fill="FFFFFF"/>
        <w:tabs>
          <w:tab w:val="left" w:pos="547"/>
        </w:tabs>
        <w:ind w:left="0" w:right="424" w:firstLine="357"/>
        <w:jc w:val="both"/>
        <w:rPr>
          <w:rFonts w:ascii="Times New Roman" w:hAnsi="Times New Roman" w:cs="Times New Roman"/>
          <w:spacing w:val="-4"/>
          <w:sz w:val="28"/>
          <w:szCs w:val="28"/>
        </w:rPr>
      </w:pPr>
      <w:r w:rsidRPr="00F46EF5">
        <w:rPr>
          <w:rFonts w:ascii="Times New Roman" w:hAnsi="Times New Roman" w:cs="Times New Roman"/>
          <w:spacing w:val="-4"/>
          <w:sz w:val="28"/>
          <w:szCs w:val="28"/>
        </w:rPr>
        <w:t>Со дня опубликования решения о подготовке документации по планировке территории физические или юридические лица вправе представить в администрацию муниципального района "Усть-Куломский" свои предложения о порядке, сроках подготовки и содержании документации по планировке территории.</w:t>
      </w:r>
    </w:p>
    <w:p w:rsidR="00C340D9" w:rsidRPr="00F46EF5" w:rsidRDefault="00C340D9" w:rsidP="00C340D9">
      <w:pPr>
        <w:numPr>
          <w:ilvl w:val="0"/>
          <w:numId w:val="8"/>
        </w:numPr>
        <w:shd w:val="clear" w:color="auto" w:fill="FFFFFF"/>
        <w:tabs>
          <w:tab w:val="left" w:pos="547"/>
        </w:tabs>
        <w:ind w:left="0" w:right="424" w:firstLine="357"/>
        <w:jc w:val="both"/>
        <w:rPr>
          <w:rFonts w:ascii="Times New Roman" w:hAnsi="Times New Roman" w:cs="Times New Roman"/>
          <w:spacing w:val="-4"/>
          <w:sz w:val="28"/>
          <w:szCs w:val="28"/>
        </w:rPr>
      </w:pPr>
      <w:r w:rsidRPr="00F46EF5">
        <w:rPr>
          <w:rFonts w:ascii="Times New Roman" w:hAnsi="Times New Roman" w:cs="Times New Roman"/>
          <w:spacing w:val="-4"/>
          <w:sz w:val="28"/>
          <w:szCs w:val="28"/>
        </w:rPr>
        <w:t xml:space="preserve">Прием предложений заинтересованных лиц о порядке, сроках </w:t>
      </w:r>
      <w:r w:rsidRPr="00F46EF5">
        <w:rPr>
          <w:rFonts w:ascii="Times New Roman" w:hAnsi="Times New Roman" w:cs="Times New Roman"/>
          <w:spacing w:val="-4"/>
          <w:sz w:val="28"/>
          <w:szCs w:val="28"/>
        </w:rPr>
        <w:lastRenderedPageBreak/>
        <w:t>подготовки и содержании документации по планировке территории осуществляется главным архитектором администрации муниципального района "Усть-Куломский". Предложение, поступившее в администрацию, подлежит регистрации в день его поступления</w:t>
      </w:r>
      <w:proofErr w:type="gramStart"/>
      <w:r w:rsidRPr="00F46EF5">
        <w:rPr>
          <w:rFonts w:ascii="Times New Roman" w:hAnsi="Times New Roman" w:cs="Times New Roman"/>
          <w:spacing w:val="-4"/>
          <w:sz w:val="28"/>
          <w:szCs w:val="28"/>
        </w:rPr>
        <w:t xml:space="preserve"> П</w:t>
      </w:r>
      <w:proofErr w:type="gramEnd"/>
      <w:r w:rsidRPr="00F46EF5">
        <w:rPr>
          <w:rFonts w:ascii="Times New Roman" w:hAnsi="Times New Roman" w:cs="Times New Roman"/>
          <w:spacing w:val="-4"/>
          <w:sz w:val="28"/>
          <w:szCs w:val="28"/>
        </w:rPr>
        <w:t>о результатам рассмотрения предложений заинтересованных лиц главный архитектор готовит заключение.</w:t>
      </w:r>
    </w:p>
    <w:p w:rsidR="00C340D9" w:rsidRPr="00F46EF5" w:rsidRDefault="00C340D9" w:rsidP="00C340D9">
      <w:pPr>
        <w:pStyle w:val="a3"/>
        <w:numPr>
          <w:ilvl w:val="0"/>
          <w:numId w:val="8"/>
        </w:numPr>
        <w:shd w:val="clear" w:color="auto" w:fill="FFFFFF"/>
        <w:tabs>
          <w:tab w:val="left" w:pos="547"/>
        </w:tabs>
        <w:spacing w:before="280"/>
        <w:ind w:left="0" w:right="424" w:firstLine="357"/>
        <w:jc w:val="both"/>
        <w:rPr>
          <w:rFonts w:ascii="Times New Roman" w:eastAsiaTheme="minorHAnsi" w:hAnsi="Times New Roman"/>
          <w:spacing w:val="-4"/>
          <w:sz w:val="28"/>
          <w:szCs w:val="28"/>
        </w:rPr>
      </w:pPr>
      <w:r w:rsidRPr="00F46EF5">
        <w:rPr>
          <w:rFonts w:ascii="Times New Roman" w:eastAsiaTheme="minorHAnsi" w:hAnsi="Times New Roman"/>
          <w:sz w:val="28"/>
          <w:szCs w:val="28"/>
        </w:rPr>
        <w:t xml:space="preserve">В случае принятия решения о подготовке документации по планировке территории поселения администрация муниципального района, заинтересованное лицо, в течение десяти дней со дня принятия такого решения направляют уведомление о принятом решении главе муниципального района "Усть-Куломский", применительно к </w:t>
      </w:r>
      <w:proofErr w:type="gramStart"/>
      <w:r w:rsidRPr="00F46EF5">
        <w:rPr>
          <w:rFonts w:ascii="Times New Roman" w:eastAsiaTheme="minorHAnsi" w:hAnsi="Times New Roman"/>
          <w:sz w:val="28"/>
          <w:szCs w:val="28"/>
        </w:rPr>
        <w:t>территориям</w:t>
      </w:r>
      <w:proofErr w:type="gramEnd"/>
      <w:r w:rsidRPr="00F46EF5">
        <w:rPr>
          <w:rFonts w:ascii="Times New Roman" w:eastAsiaTheme="minorHAnsi" w:hAnsi="Times New Roman"/>
          <w:sz w:val="28"/>
          <w:szCs w:val="28"/>
        </w:rPr>
        <w:t xml:space="preserve"> которых принято такое решение.</w:t>
      </w:r>
    </w:p>
    <w:p w:rsidR="00C340D9" w:rsidRPr="00F46EF5" w:rsidRDefault="00C340D9" w:rsidP="00C340D9">
      <w:pPr>
        <w:pStyle w:val="a3"/>
        <w:numPr>
          <w:ilvl w:val="0"/>
          <w:numId w:val="8"/>
        </w:numPr>
        <w:shd w:val="clear" w:color="auto" w:fill="FFFFFF"/>
        <w:tabs>
          <w:tab w:val="left" w:pos="0"/>
        </w:tabs>
        <w:spacing w:before="280"/>
        <w:ind w:left="0" w:right="424" w:firstLine="426"/>
        <w:jc w:val="both"/>
        <w:rPr>
          <w:rFonts w:ascii="Times New Roman" w:eastAsiaTheme="minorHAnsi" w:hAnsi="Times New Roman"/>
          <w:spacing w:val="-4"/>
          <w:sz w:val="28"/>
          <w:szCs w:val="28"/>
        </w:rPr>
      </w:pPr>
      <w:r w:rsidRPr="00F46EF5">
        <w:rPr>
          <w:rFonts w:ascii="Times New Roman" w:hAnsi="Times New Roman"/>
          <w:spacing w:val="-4"/>
          <w:sz w:val="28"/>
          <w:szCs w:val="28"/>
        </w:rPr>
        <w:t>Администрация муниципального района в течени</w:t>
      </w:r>
      <w:proofErr w:type="gramStart"/>
      <w:r w:rsidRPr="00F46EF5">
        <w:rPr>
          <w:rFonts w:ascii="Times New Roman" w:hAnsi="Times New Roman"/>
          <w:spacing w:val="-4"/>
          <w:sz w:val="28"/>
          <w:szCs w:val="28"/>
        </w:rPr>
        <w:t>и</w:t>
      </w:r>
      <w:proofErr w:type="gramEnd"/>
      <w:r w:rsidRPr="00F46EF5">
        <w:rPr>
          <w:rFonts w:ascii="Times New Roman" w:hAnsi="Times New Roman"/>
          <w:spacing w:val="-4"/>
          <w:sz w:val="28"/>
          <w:szCs w:val="28"/>
        </w:rPr>
        <w:t xml:space="preserve"> 30 дней со дня поступления документации по планировке территории осуществляет проверку разработанной документации на соответствие требованиям, установленным ч. 10 ст. 45 Градостроительного Кодекса РФ. По результатам проверки администрация муниципального района принимает  решение </w:t>
      </w:r>
      <w:r w:rsidRPr="00F46EF5">
        <w:rPr>
          <w:rFonts w:ascii="Times New Roman" w:eastAsiaTheme="minorHAnsi" w:hAnsi="Times New Roman"/>
          <w:sz w:val="28"/>
          <w:szCs w:val="28"/>
        </w:rPr>
        <w:t>об утверждении такой документации или о направлении ее на доработку.</w:t>
      </w:r>
      <w:r w:rsidRPr="00F46EF5">
        <w:rPr>
          <w:rFonts w:ascii="Times New Roman" w:hAnsi="Times New Roman"/>
          <w:spacing w:val="-4"/>
          <w:sz w:val="28"/>
          <w:szCs w:val="28"/>
        </w:rPr>
        <w:t xml:space="preserve"> </w:t>
      </w:r>
    </w:p>
    <w:p w:rsidR="00C340D9" w:rsidRPr="00F46EF5" w:rsidRDefault="00C340D9" w:rsidP="00C340D9">
      <w:pPr>
        <w:pStyle w:val="a3"/>
        <w:numPr>
          <w:ilvl w:val="0"/>
          <w:numId w:val="8"/>
        </w:numPr>
        <w:tabs>
          <w:tab w:val="left" w:pos="0"/>
        </w:tabs>
        <w:ind w:left="0" w:right="424" w:firstLine="426"/>
        <w:jc w:val="both"/>
        <w:rPr>
          <w:rFonts w:ascii="Times New Roman" w:eastAsiaTheme="minorHAnsi" w:hAnsi="Times New Roman"/>
          <w:sz w:val="28"/>
          <w:szCs w:val="28"/>
        </w:rPr>
      </w:pPr>
      <w:r w:rsidRPr="00F46EF5">
        <w:rPr>
          <w:rFonts w:ascii="Times New Roman" w:eastAsiaTheme="minorHAnsi" w:hAnsi="Times New Roman"/>
          <w:sz w:val="28"/>
          <w:szCs w:val="28"/>
        </w:rPr>
        <w:t>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w:t>
      </w:r>
    </w:p>
    <w:p w:rsidR="00C340D9" w:rsidRPr="00F46EF5" w:rsidRDefault="00C340D9" w:rsidP="00C340D9">
      <w:pPr>
        <w:pStyle w:val="a3"/>
        <w:numPr>
          <w:ilvl w:val="0"/>
          <w:numId w:val="8"/>
        </w:numPr>
        <w:tabs>
          <w:tab w:val="left" w:pos="0"/>
        </w:tabs>
        <w:ind w:left="0" w:right="424" w:firstLine="426"/>
        <w:jc w:val="both"/>
        <w:rPr>
          <w:rFonts w:ascii="Times New Roman" w:eastAsiaTheme="minorHAnsi" w:hAnsi="Times New Roman"/>
          <w:sz w:val="28"/>
          <w:szCs w:val="28"/>
        </w:rPr>
      </w:pPr>
      <w:r w:rsidRPr="00F46EF5">
        <w:rPr>
          <w:rFonts w:ascii="Times New Roman" w:eastAsiaTheme="minorHAnsi" w:hAnsi="Times New Roman"/>
          <w:sz w:val="28"/>
          <w:szCs w:val="28"/>
        </w:rPr>
        <w:t xml:space="preserve">Проект планировки территории, предусматривающий размещение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администрацией муниципального района "Усть-Куломский". </w:t>
      </w:r>
    </w:p>
    <w:p w:rsidR="00C340D9" w:rsidRPr="00F46EF5" w:rsidRDefault="00C340D9" w:rsidP="00C340D9">
      <w:pPr>
        <w:pStyle w:val="a3"/>
        <w:numPr>
          <w:ilvl w:val="0"/>
          <w:numId w:val="8"/>
        </w:numPr>
        <w:tabs>
          <w:tab w:val="left" w:pos="0"/>
        </w:tabs>
        <w:ind w:left="0" w:right="424" w:firstLine="426"/>
        <w:jc w:val="both"/>
        <w:rPr>
          <w:rFonts w:ascii="Times New Roman" w:eastAsiaTheme="minorHAnsi" w:hAnsi="Times New Roman"/>
          <w:sz w:val="28"/>
          <w:szCs w:val="28"/>
        </w:rPr>
      </w:pPr>
      <w:r w:rsidRPr="00F46EF5">
        <w:rPr>
          <w:rFonts w:ascii="Times New Roman" w:eastAsiaTheme="minorHAnsi" w:hAnsi="Times New Roman"/>
          <w:sz w:val="28"/>
          <w:szCs w:val="28"/>
        </w:rPr>
        <w:t>В случае</w:t>
      </w:r>
      <w:proofErr w:type="gramStart"/>
      <w:r w:rsidRPr="00F46EF5">
        <w:rPr>
          <w:rFonts w:ascii="Times New Roman" w:eastAsiaTheme="minorHAnsi" w:hAnsi="Times New Roman"/>
          <w:sz w:val="28"/>
          <w:szCs w:val="28"/>
        </w:rPr>
        <w:t>,</w:t>
      </w:r>
      <w:proofErr w:type="gramEnd"/>
      <w:r w:rsidRPr="00F46EF5">
        <w:rPr>
          <w:rFonts w:ascii="Times New Roman" w:eastAsiaTheme="minorHAnsi" w:hAnsi="Times New Roman"/>
          <w:sz w:val="28"/>
          <w:szCs w:val="28"/>
        </w:rPr>
        <w:t xml:space="preserve"> если по истечении тридцати дней с момента поступления в администрацию муниципального района "Усть-Куломский" проекта планировки территории поселения, администрацией муниципального района "Усть-Куломский" не представлены возражения относительно данного проекта планировки поселения, он считается согласованным.</w:t>
      </w:r>
      <w:bookmarkStart w:id="6" w:name="Par13"/>
      <w:bookmarkEnd w:id="6"/>
    </w:p>
    <w:p w:rsidR="00C340D9" w:rsidRPr="00F46EF5" w:rsidRDefault="00C340D9" w:rsidP="00C340D9">
      <w:pPr>
        <w:pStyle w:val="a3"/>
        <w:numPr>
          <w:ilvl w:val="0"/>
          <w:numId w:val="8"/>
        </w:numPr>
        <w:tabs>
          <w:tab w:val="left" w:pos="0"/>
        </w:tabs>
        <w:ind w:left="0" w:right="424" w:firstLine="426"/>
        <w:jc w:val="both"/>
        <w:rPr>
          <w:rFonts w:ascii="Times New Roman" w:eastAsiaTheme="minorHAnsi" w:hAnsi="Times New Roman"/>
          <w:sz w:val="28"/>
          <w:szCs w:val="28"/>
        </w:rPr>
      </w:pPr>
      <w:r w:rsidRPr="00F46EF5">
        <w:rPr>
          <w:rFonts w:ascii="Times New Roman" w:eastAsiaTheme="minorHAnsi" w:hAnsi="Times New Roman"/>
          <w:sz w:val="28"/>
          <w:szCs w:val="28"/>
        </w:rPr>
        <w:t>Документация по планировке территории, которая подготовлена в целях размещения объекта местного значения муниципального района или в целях размещения иного объекта в границах поселения, и утверждение которой осуществляется администрацией муниципального района "Усть-Куло</w:t>
      </w:r>
      <w:r w:rsidR="00F46EF5">
        <w:rPr>
          <w:rFonts w:ascii="Times New Roman" w:eastAsiaTheme="minorHAnsi" w:hAnsi="Times New Roman"/>
          <w:sz w:val="28"/>
          <w:szCs w:val="28"/>
        </w:rPr>
        <w:t>м</w:t>
      </w:r>
      <w:r w:rsidRPr="00F46EF5">
        <w:rPr>
          <w:rFonts w:ascii="Times New Roman" w:eastAsiaTheme="minorHAnsi" w:hAnsi="Times New Roman"/>
          <w:sz w:val="28"/>
          <w:szCs w:val="28"/>
        </w:rPr>
        <w:t xml:space="preserve">ский", до ее утверждения подлежит согласованию с главой такого поселения. </w:t>
      </w:r>
      <w:bookmarkStart w:id="7" w:name="Par15"/>
      <w:bookmarkEnd w:id="7"/>
    </w:p>
    <w:p w:rsidR="00C340D9" w:rsidRPr="00F46EF5" w:rsidRDefault="00C340D9" w:rsidP="00C340D9">
      <w:pPr>
        <w:pStyle w:val="a3"/>
        <w:numPr>
          <w:ilvl w:val="0"/>
          <w:numId w:val="8"/>
        </w:numPr>
        <w:tabs>
          <w:tab w:val="left" w:pos="0"/>
        </w:tabs>
        <w:ind w:left="0" w:right="424" w:firstLine="426"/>
        <w:jc w:val="both"/>
        <w:rPr>
          <w:rFonts w:ascii="Times New Roman" w:eastAsiaTheme="minorHAnsi" w:hAnsi="Times New Roman"/>
          <w:sz w:val="28"/>
          <w:szCs w:val="28"/>
        </w:rPr>
      </w:pPr>
      <w:r w:rsidRPr="00F46EF5">
        <w:rPr>
          <w:rFonts w:ascii="Times New Roman" w:eastAsiaTheme="minorHAnsi" w:hAnsi="Times New Roman"/>
          <w:sz w:val="28"/>
          <w:szCs w:val="28"/>
        </w:rPr>
        <w:t xml:space="preserve">В течение тридцати дней со дня получения указанной документации по планировке территории глава поселения направляет в администрацию муниципального района "Усть-Куломский", согласование такой документации или отказ в ее согласовании. При этом отказ в согласовании такой документации допускается по основаниям, установленным в </w:t>
      </w:r>
      <w:proofErr w:type="gramStart"/>
      <w:r w:rsidRPr="00F46EF5">
        <w:rPr>
          <w:rFonts w:ascii="Times New Roman" w:eastAsiaTheme="minorHAnsi" w:hAnsi="Times New Roman"/>
          <w:sz w:val="28"/>
          <w:szCs w:val="28"/>
        </w:rPr>
        <w:t>ч</w:t>
      </w:r>
      <w:proofErr w:type="gramEnd"/>
      <w:r w:rsidRPr="00F46EF5">
        <w:rPr>
          <w:rFonts w:ascii="Times New Roman" w:eastAsiaTheme="minorHAnsi" w:hAnsi="Times New Roman"/>
          <w:sz w:val="28"/>
          <w:szCs w:val="28"/>
        </w:rPr>
        <w:t>.12.8 ст.45 Градостроительного Кодекса РФ.</w:t>
      </w:r>
    </w:p>
    <w:p w:rsidR="00C340D9" w:rsidRPr="00F46EF5" w:rsidRDefault="00C340D9" w:rsidP="00C340D9">
      <w:pPr>
        <w:pStyle w:val="a3"/>
        <w:numPr>
          <w:ilvl w:val="0"/>
          <w:numId w:val="8"/>
        </w:numPr>
        <w:tabs>
          <w:tab w:val="left" w:pos="0"/>
        </w:tabs>
        <w:ind w:left="0" w:right="424" w:firstLine="426"/>
        <w:jc w:val="both"/>
        <w:rPr>
          <w:rFonts w:ascii="Times New Roman" w:eastAsiaTheme="minorHAnsi" w:hAnsi="Times New Roman"/>
          <w:sz w:val="28"/>
          <w:szCs w:val="28"/>
        </w:rPr>
      </w:pPr>
      <w:r w:rsidRPr="00F46EF5">
        <w:rPr>
          <w:rFonts w:ascii="Times New Roman" w:eastAsiaTheme="minorHAnsi" w:hAnsi="Times New Roman"/>
          <w:sz w:val="28"/>
          <w:szCs w:val="28"/>
        </w:rPr>
        <w:t>В случае</w:t>
      </w:r>
      <w:proofErr w:type="gramStart"/>
      <w:r w:rsidRPr="00F46EF5">
        <w:rPr>
          <w:rFonts w:ascii="Times New Roman" w:eastAsiaTheme="minorHAnsi" w:hAnsi="Times New Roman"/>
          <w:sz w:val="28"/>
          <w:szCs w:val="28"/>
        </w:rPr>
        <w:t>,</w:t>
      </w:r>
      <w:proofErr w:type="gramEnd"/>
      <w:r w:rsidRPr="00F46EF5">
        <w:rPr>
          <w:rFonts w:ascii="Times New Roman" w:eastAsiaTheme="minorHAnsi" w:hAnsi="Times New Roman"/>
          <w:sz w:val="28"/>
          <w:szCs w:val="28"/>
        </w:rPr>
        <w:t xml:space="preserve"> если по истечении тридцати дней с момента поступления главе поселения предусмотренной документации по </w:t>
      </w:r>
      <w:r w:rsidRPr="00F46EF5">
        <w:rPr>
          <w:rFonts w:ascii="Times New Roman" w:eastAsiaTheme="minorHAnsi" w:hAnsi="Times New Roman"/>
          <w:sz w:val="28"/>
          <w:szCs w:val="28"/>
        </w:rPr>
        <w:lastRenderedPageBreak/>
        <w:t>планировке территории поселения, главой поселения не направлен отказ в согласовании документации по планировке территории в администрацию муниципального района "Усть-Куломский", документация по планировке территории поселения считается согласованной.</w:t>
      </w:r>
    </w:p>
    <w:p w:rsidR="00C340D9" w:rsidRPr="00F46EF5" w:rsidRDefault="00C340D9" w:rsidP="00C340D9">
      <w:pPr>
        <w:numPr>
          <w:ilvl w:val="0"/>
          <w:numId w:val="8"/>
        </w:numPr>
        <w:shd w:val="clear" w:color="auto" w:fill="FFFFFF"/>
        <w:tabs>
          <w:tab w:val="left" w:pos="0"/>
        </w:tabs>
        <w:ind w:left="0" w:right="424" w:firstLine="357"/>
        <w:jc w:val="both"/>
        <w:rPr>
          <w:rFonts w:ascii="Times New Roman" w:hAnsi="Times New Roman" w:cs="Times New Roman"/>
          <w:spacing w:val="-4"/>
          <w:sz w:val="28"/>
          <w:szCs w:val="28"/>
        </w:rPr>
      </w:pPr>
      <w:r w:rsidRPr="00F46EF5">
        <w:rPr>
          <w:rFonts w:ascii="Times New Roman" w:hAnsi="Times New Roman" w:cs="Times New Roman"/>
          <w:spacing w:val="-4"/>
          <w:sz w:val="28"/>
          <w:szCs w:val="28"/>
        </w:rPr>
        <w:t xml:space="preserve"> Проекты планировки территории и проекты межевания территории, </w:t>
      </w:r>
      <w:r w:rsidRPr="00F46EF5">
        <w:rPr>
          <w:rFonts w:ascii="Times New Roman" w:hAnsi="Times New Roman" w:cs="Times New Roman"/>
          <w:sz w:val="28"/>
          <w:szCs w:val="28"/>
        </w:rPr>
        <w:t>решение об утверждении которых принимается в соответствии с Градостроительным Кодексом РФ администрацией муниципального района "Усть-Куломский", до их утверждения подлежат обязательному рассмотрению на публичных слушаниях в установленном порядке, за исключением случаев, указанных в п.5.1 ст.45 Градостроительного Кодекса РФ.</w:t>
      </w:r>
    </w:p>
    <w:p w:rsidR="00C340D9" w:rsidRPr="00F46EF5" w:rsidRDefault="00C340D9" w:rsidP="00C340D9">
      <w:pPr>
        <w:numPr>
          <w:ilvl w:val="0"/>
          <w:numId w:val="8"/>
        </w:numPr>
        <w:shd w:val="clear" w:color="auto" w:fill="FFFFFF"/>
        <w:tabs>
          <w:tab w:val="left" w:pos="0"/>
        </w:tabs>
        <w:ind w:left="0" w:right="424" w:firstLine="357"/>
        <w:jc w:val="both"/>
        <w:rPr>
          <w:rFonts w:ascii="Times New Roman" w:hAnsi="Times New Roman" w:cs="Times New Roman"/>
          <w:spacing w:val="-4"/>
          <w:sz w:val="28"/>
          <w:szCs w:val="28"/>
        </w:rPr>
      </w:pPr>
      <w:r w:rsidRPr="00F46EF5">
        <w:rPr>
          <w:rFonts w:ascii="Times New Roman" w:hAnsi="Times New Roman" w:cs="Times New Roman"/>
          <w:spacing w:val="-4"/>
          <w:sz w:val="28"/>
          <w:szCs w:val="28"/>
        </w:rPr>
        <w:t xml:space="preserve"> </w:t>
      </w:r>
      <w:r w:rsidRPr="00F46EF5">
        <w:rPr>
          <w:rFonts w:ascii="Times New Roman" w:eastAsia="Calibri" w:hAnsi="Times New Roman" w:cs="Times New Roman"/>
          <w:sz w:val="28"/>
          <w:szCs w:val="28"/>
        </w:rPr>
        <w:t>Заключение о результатах публичных слушаний по проекту планировки территории и проекту межевания территории подлежит опубликованию в течени</w:t>
      </w:r>
      <w:proofErr w:type="gramStart"/>
      <w:r w:rsidRPr="00F46EF5">
        <w:rPr>
          <w:rFonts w:ascii="Times New Roman" w:eastAsia="Calibri" w:hAnsi="Times New Roman" w:cs="Times New Roman"/>
          <w:sz w:val="28"/>
          <w:szCs w:val="28"/>
        </w:rPr>
        <w:t>и</w:t>
      </w:r>
      <w:proofErr w:type="gramEnd"/>
      <w:r w:rsidRPr="00F46EF5">
        <w:rPr>
          <w:rFonts w:ascii="Times New Roman" w:eastAsia="Calibri" w:hAnsi="Times New Roman" w:cs="Times New Roman"/>
          <w:sz w:val="28"/>
          <w:szCs w:val="28"/>
        </w:rPr>
        <w:t xml:space="preserve"> 5 дней со дня проведения публичных слушаний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муниципального района</w:t>
      </w:r>
      <w:r w:rsidRPr="00F46EF5">
        <w:rPr>
          <w:rFonts w:ascii="Times New Roman" w:hAnsi="Times New Roman" w:cs="Times New Roman"/>
          <w:spacing w:val="-4"/>
          <w:sz w:val="28"/>
          <w:szCs w:val="28"/>
        </w:rPr>
        <w:t xml:space="preserve"> </w:t>
      </w:r>
      <w:r w:rsidRPr="00F46EF5">
        <w:rPr>
          <w:rFonts w:ascii="Times New Roman" w:eastAsia="Calibri" w:hAnsi="Times New Roman" w:cs="Times New Roman"/>
          <w:sz w:val="28"/>
          <w:szCs w:val="28"/>
        </w:rPr>
        <w:t>в сети "Интернет".</w:t>
      </w:r>
    </w:p>
    <w:p w:rsidR="00C340D9" w:rsidRPr="00F46EF5" w:rsidRDefault="00C340D9" w:rsidP="00C340D9">
      <w:pPr>
        <w:numPr>
          <w:ilvl w:val="0"/>
          <w:numId w:val="8"/>
        </w:numPr>
        <w:shd w:val="clear" w:color="auto" w:fill="FFFFFF"/>
        <w:tabs>
          <w:tab w:val="left" w:pos="547"/>
        </w:tabs>
        <w:ind w:left="0" w:right="424" w:firstLine="357"/>
        <w:jc w:val="both"/>
        <w:rPr>
          <w:rFonts w:ascii="Times New Roman" w:hAnsi="Times New Roman" w:cs="Times New Roman"/>
          <w:spacing w:val="-4"/>
          <w:sz w:val="28"/>
          <w:szCs w:val="28"/>
        </w:rPr>
      </w:pPr>
      <w:r w:rsidRPr="00F46EF5">
        <w:rPr>
          <w:rFonts w:ascii="Times New Roman" w:eastAsiaTheme="minorHAnsi" w:hAnsi="Times New Roman" w:cs="Times New Roman"/>
          <w:sz w:val="28"/>
          <w:szCs w:val="28"/>
          <w:lang w:eastAsia="en-US"/>
        </w:rPr>
        <w:t xml:space="preserve"> Администрация муниципального района "Усть-Куломский"</w:t>
      </w:r>
      <w:r w:rsidRPr="00F46EF5">
        <w:rPr>
          <w:rFonts w:ascii="Times New Roman" w:eastAsia="Calibri" w:hAnsi="Times New Roman" w:cs="Times New Roman"/>
          <w:sz w:val="28"/>
          <w:szCs w:val="28"/>
        </w:rPr>
        <w:t xml:space="preserve">, направляет соответственно </w:t>
      </w:r>
      <w:r w:rsidRPr="00F46EF5">
        <w:rPr>
          <w:rFonts w:ascii="Times New Roman" w:eastAsiaTheme="minorHAnsi" w:hAnsi="Times New Roman" w:cs="Times New Roman"/>
          <w:sz w:val="28"/>
          <w:szCs w:val="28"/>
          <w:lang w:eastAsia="en-US"/>
        </w:rPr>
        <w:t xml:space="preserve">руководителю администрации муниципального района </w:t>
      </w:r>
      <w:r w:rsidRPr="00F46EF5">
        <w:rPr>
          <w:rFonts w:ascii="Times New Roman" w:eastAsia="Calibri" w:hAnsi="Times New Roman" w:cs="Times New Roman"/>
          <w:sz w:val="28"/>
          <w:szCs w:val="28"/>
        </w:rPr>
        <w:t>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C340D9" w:rsidRPr="00F46EF5" w:rsidRDefault="00C340D9" w:rsidP="00C340D9">
      <w:pPr>
        <w:numPr>
          <w:ilvl w:val="0"/>
          <w:numId w:val="8"/>
        </w:numPr>
        <w:shd w:val="clear" w:color="auto" w:fill="FFFFFF"/>
        <w:tabs>
          <w:tab w:val="left" w:pos="547"/>
        </w:tabs>
        <w:ind w:left="0" w:right="424" w:firstLine="357"/>
        <w:jc w:val="both"/>
        <w:rPr>
          <w:rFonts w:ascii="Times New Roman" w:hAnsi="Times New Roman" w:cs="Times New Roman"/>
          <w:spacing w:val="-4"/>
          <w:sz w:val="28"/>
          <w:szCs w:val="28"/>
        </w:rPr>
      </w:pPr>
      <w:r w:rsidRPr="00F46EF5">
        <w:rPr>
          <w:rFonts w:ascii="Times New Roman" w:hAnsi="Times New Roman" w:cs="Times New Roman"/>
          <w:spacing w:val="-4"/>
          <w:sz w:val="28"/>
          <w:szCs w:val="28"/>
        </w:rPr>
        <w:t xml:space="preserve"> Руководитель администрации муниципального района "Усть-Куломский"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w:t>
      </w:r>
      <w:r w:rsidRPr="00F46EF5">
        <w:rPr>
          <w:rFonts w:ascii="Times New Roman" w:hAnsi="Times New Roman" w:cs="Times New Roman"/>
          <w:sz w:val="28"/>
          <w:szCs w:val="28"/>
        </w:rPr>
        <w:t>и о направлении ее в администрацию муниципального района "Усть-Куломский" на доработку с учетом указанных протокола и заключения.</w:t>
      </w:r>
    </w:p>
    <w:p w:rsidR="00C340D9" w:rsidRPr="00F46EF5" w:rsidRDefault="00C340D9" w:rsidP="00C340D9">
      <w:pPr>
        <w:numPr>
          <w:ilvl w:val="0"/>
          <w:numId w:val="8"/>
        </w:numPr>
        <w:shd w:val="clear" w:color="auto" w:fill="FFFFFF"/>
        <w:tabs>
          <w:tab w:val="left" w:pos="547"/>
        </w:tabs>
        <w:ind w:left="0" w:right="424" w:firstLine="357"/>
        <w:jc w:val="both"/>
        <w:rPr>
          <w:rFonts w:ascii="Times New Roman" w:hAnsi="Times New Roman" w:cs="Times New Roman"/>
          <w:spacing w:val="-4"/>
          <w:sz w:val="28"/>
          <w:szCs w:val="28"/>
        </w:rPr>
      </w:pPr>
      <w:r w:rsidRPr="00F46EF5">
        <w:rPr>
          <w:rFonts w:ascii="Times New Roman" w:hAnsi="Times New Roman" w:cs="Times New Roman"/>
          <w:spacing w:val="-4"/>
          <w:sz w:val="28"/>
          <w:szCs w:val="28"/>
        </w:rPr>
        <w:t xml:space="preserve">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администрации муниципального района "Усть-Куломский" в сети «Интернет».</w:t>
      </w:r>
    </w:p>
    <w:p w:rsidR="00C340D9" w:rsidRPr="00F46EF5" w:rsidRDefault="00C340D9" w:rsidP="00C340D9">
      <w:pPr>
        <w:numPr>
          <w:ilvl w:val="0"/>
          <w:numId w:val="8"/>
        </w:numPr>
        <w:shd w:val="clear" w:color="auto" w:fill="FFFFFF"/>
        <w:tabs>
          <w:tab w:val="left" w:pos="547"/>
        </w:tabs>
        <w:ind w:left="0" w:right="424" w:firstLine="357"/>
        <w:jc w:val="both"/>
        <w:rPr>
          <w:rFonts w:ascii="Times New Roman" w:hAnsi="Times New Roman" w:cs="Times New Roman"/>
          <w:spacing w:val="-4"/>
          <w:sz w:val="28"/>
          <w:szCs w:val="28"/>
        </w:rPr>
      </w:pPr>
      <w:r w:rsidRPr="00F46EF5">
        <w:rPr>
          <w:rFonts w:ascii="Times New Roman" w:hAnsi="Times New Roman" w:cs="Times New Roman"/>
          <w:spacing w:val="-4"/>
          <w:sz w:val="28"/>
          <w:szCs w:val="28"/>
        </w:rPr>
        <w:t xml:space="preserve"> На основании документации по планировке территории, утвержденной руководителем администрации муниципального района Совет муниципального района "Усть-Куломский"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w:t>
      </w:r>
      <w:r w:rsidRPr="00F46EF5">
        <w:rPr>
          <w:rFonts w:ascii="Times New Roman" w:hAnsi="Times New Roman" w:cs="Times New Roman"/>
          <w:spacing w:val="-4"/>
          <w:sz w:val="28"/>
          <w:szCs w:val="28"/>
        </w:rPr>
        <w:softHyphen/>
        <w:t>питального строительства.</w:t>
      </w:r>
    </w:p>
    <w:p w:rsidR="00770EA7" w:rsidRPr="000453FB" w:rsidRDefault="00770EA7" w:rsidP="00F46EF5">
      <w:pPr>
        <w:spacing w:line="240" w:lineRule="atLeast"/>
        <w:ind w:left="0"/>
        <w:jc w:val="both"/>
      </w:pPr>
    </w:p>
    <w:p w:rsidR="00C340D9" w:rsidRPr="00770EA7" w:rsidRDefault="00C340D9" w:rsidP="00770EA7">
      <w:pPr>
        <w:ind w:firstLine="567"/>
        <w:rPr>
          <w:rFonts w:ascii="Times New Roman" w:hAnsi="Times New Roman" w:cs="Times New Roman"/>
          <w:sz w:val="28"/>
          <w:szCs w:val="28"/>
        </w:rPr>
      </w:pPr>
    </w:p>
    <w:sectPr w:rsidR="00C340D9" w:rsidRPr="00770EA7" w:rsidSect="00C9512A">
      <w:pgSz w:w="11906" w:h="16838"/>
      <w:pgMar w:top="1134" w:right="850" w:bottom="56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imesNewRomanPSMT">
    <w:panose1 w:val="00000000000000000000"/>
    <w:charset w:val="CC"/>
    <w:family w:val="auto"/>
    <w:notTrueType/>
    <w:pitch w:val="default"/>
    <w:sig w:usb0="00000201" w:usb1="00000000" w:usb2="00000000" w:usb3="00000000" w:csb0="00000004" w:csb1="00000000"/>
  </w:font>
  <w:font w:name="TimesNewRomanPS-ItalicMT">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D28E40"/>
    <w:lvl w:ilvl="0">
      <w:numFmt w:val="bullet"/>
      <w:lvlText w:val="*"/>
      <w:lvlJc w:val="left"/>
    </w:lvl>
  </w:abstractNum>
  <w:abstractNum w:abstractNumId="1">
    <w:nsid w:val="00AA1A89"/>
    <w:multiLevelType w:val="hybridMultilevel"/>
    <w:tmpl w:val="3F30A38A"/>
    <w:lvl w:ilvl="0" w:tplc="F3243C8C">
      <w:start w:val="1"/>
      <w:numFmt w:val="decimal"/>
      <w:lvlText w:val="%1.)"/>
      <w:lvlJc w:val="left"/>
      <w:pPr>
        <w:ind w:left="1472" w:hanging="360"/>
      </w:pPr>
      <w:rPr>
        <w:rFonts w:hint="default"/>
        <w:i/>
      </w:rPr>
    </w:lvl>
    <w:lvl w:ilvl="1" w:tplc="04190019" w:tentative="1">
      <w:start w:val="1"/>
      <w:numFmt w:val="lowerLetter"/>
      <w:lvlText w:val="%2."/>
      <w:lvlJc w:val="left"/>
      <w:pPr>
        <w:ind w:left="2192" w:hanging="360"/>
      </w:pPr>
    </w:lvl>
    <w:lvl w:ilvl="2" w:tplc="0419001B" w:tentative="1">
      <w:start w:val="1"/>
      <w:numFmt w:val="lowerRoman"/>
      <w:lvlText w:val="%3."/>
      <w:lvlJc w:val="right"/>
      <w:pPr>
        <w:ind w:left="2912" w:hanging="180"/>
      </w:pPr>
    </w:lvl>
    <w:lvl w:ilvl="3" w:tplc="0419000F" w:tentative="1">
      <w:start w:val="1"/>
      <w:numFmt w:val="decimal"/>
      <w:lvlText w:val="%4."/>
      <w:lvlJc w:val="left"/>
      <w:pPr>
        <w:ind w:left="3632" w:hanging="360"/>
      </w:pPr>
    </w:lvl>
    <w:lvl w:ilvl="4" w:tplc="04190019" w:tentative="1">
      <w:start w:val="1"/>
      <w:numFmt w:val="lowerLetter"/>
      <w:lvlText w:val="%5."/>
      <w:lvlJc w:val="left"/>
      <w:pPr>
        <w:ind w:left="4352" w:hanging="360"/>
      </w:pPr>
    </w:lvl>
    <w:lvl w:ilvl="5" w:tplc="0419001B" w:tentative="1">
      <w:start w:val="1"/>
      <w:numFmt w:val="lowerRoman"/>
      <w:lvlText w:val="%6."/>
      <w:lvlJc w:val="right"/>
      <w:pPr>
        <w:ind w:left="5072" w:hanging="180"/>
      </w:pPr>
    </w:lvl>
    <w:lvl w:ilvl="6" w:tplc="0419000F" w:tentative="1">
      <w:start w:val="1"/>
      <w:numFmt w:val="decimal"/>
      <w:lvlText w:val="%7."/>
      <w:lvlJc w:val="left"/>
      <w:pPr>
        <w:ind w:left="5792" w:hanging="360"/>
      </w:pPr>
    </w:lvl>
    <w:lvl w:ilvl="7" w:tplc="04190019" w:tentative="1">
      <w:start w:val="1"/>
      <w:numFmt w:val="lowerLetter"/>
      <w:lvlText w:val="%8."/>
      <w:lvlJc w:val="left"/>
      <w:pPr>
        <w:ind w:left="6512" w:hanging="360"/>
      </w:pPr>
    </w:lvl>
    <w:lvl w:ilvl="8" w:tplc="0419001B" w:tentative="1">
      <w:start w:val="1"/>
      <w:numFmt w:val="lowerRoman"/>
      <w:lvlText w:val="%9."/>
      <w:lvlJc w:val="right"/>
      <w:pPr>
        <w:ind w:left="7232" w:hanging="180"/>
      </w:pPr>
    </w:lvl>
  </w:abstractNum>
  <w:abstractNum w:abstractNumId="2">
    <w:nsid w:val="01A136CE"/>
    <w:multiLevelType w:val="hybridMultilevel"/>
    <w:tmpl w:val="889C49C6"/>
    <w:lvl w:ilvl="0" w:tplc="947E32B8">
      <w:start w:val="1"/>
      <w:numFmt w:val="decimal"/>
      <w:lvlText w:val="%1)"/>
      <w:legacy w:legacy="1" w:legacySpace="0" w:legacyIndent="182"/>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1422D0"/>
    <w:multiLevelType w:val="hybridMultilevel"/>
    <w:tmpl w:val="8BCA6286"/>
    <w:lvl w:ilvl="0" w:tplc="12A485EE">
      <w:start w:val="3"/>
      <w:numFmt w:val="decimal"/>
      <w:lvlText w:val="%1."/>
      <w:lvlJc w:val="left"/>
      <w:pPr>
        <w:ind w:left="763" w:hanging="360"/>
      </w:pPr>
      <w:rPr>
        <w:rFonts w:hint="default"/>
      </w:rPr>
    </w:lvl>
    <w:lvl w:ilvl="1" w:tplc="04190019" w:tentative="1">
      <w:start w:val="1"/>
      <w:numFmt w:val="lowerLetter"/>
      <w:lvlText w:val="%2."/>
      <w:lvlJc w:val="left"/>
      <w:pPr>
        <w:ind w:left="1483" w:hanging="360"/>
      </w:pPr>
    </w:lvl>
    <w:lvl w:ilvl="2" w:tplc="0419001B" w:tentative="1">
      <w:start w:val="1"/>
      <w:numFmt w:val="lowerRoman"/>
      <w:lvlText w:val="%3."/>
      <w:lvlJc w:val="right"/>
      <w:pPr>
        <w:ind w:left="2203" w:hanging="180"/>
      </w:pPr>
    </w:lvl>
    <w:lvl w:ilvl="3" w:tplc="0419000F" w:tentative="1">
      <w:start w:val="1"/>
      <w:numFmt w:val="decimal"/>
      <w:lvlText w:val="%4."/>
      <w:lvlJc w:val="left"/>
      <w:pPr>
        <w:ind w:left="2923" w:hanging="360"/>
      </w:pPr>
    </w:lvl>
    <w:lvl w:ilvl="4" w:tplc="04190019" w:tentative="1">
      <w:start w:val="1"/>
      <w:numFmt w:val="lowerLetter"/>
      <w:lvlText w:val="%5."/>
      <w:lvlJc w:val="left"/>
      <w:pPr>
        <w:ind w:left="3643" w:hanging="360"/>
      </w:pPr>
    </w:lvl>
    <w:lvl w:ilvl="5" w:tplc="0419001B" w:tentative="1">
      <w:start w:val="1"/>
      <w:numFmt w:val="lowerRoman"/>
      <w:lvlText w:val="%6."/>
      <w:lvlJc w:val="right"/>
      <w:pPr>
        <w:ind w:left="4363" w:hanging="180"/>
      </w:pPr>
    </w:lvl>
    <w:lvl w:ilvl="6" w:tplc="0419000F" w:tentative="1">
      <w:start w:val="1"/>
      <w:numFmt w:val="decimal"/>
      <w:lvlText w:val="%7."/>
      <w:lvlJc w:val="left"/>
      <w:pPr>
        <w:ind w:left="5083" w:hanging="360"/>
      </w:pPr>
    </w:lvl>
    <w:lvl w:ilvl="7" w:tplc="04190019" w:tentative="1">
      <w:start w:val="1"/>
      <w:numFmt w:val="lowerLetter"/>
      <w:lvlText w:val="%8."/>
      <w:lvlJc w:val="left"/>
      <w:pPr>
        <w:ind w:left="5803" w:hanging="360"/>
      </w:pPr>
    </w:lvl>
    <w:lvl w:ilvl="8" w:tplc="0419001B" w:tentative="1">
      <w:start w:val="1"/>
      <w:numFmt w:val="lowerRoman"/>
      <w:lvlText w:val="%9."/>
      <w:lvlJc w:val="right"/>
      <w:pPr>
        <w:ind w:left="6523" w:hanging="180"/>
      </w:pPr>
    </w:lvl>
  </w:abstractNum>
  <w:abstractNum w:abstractNumId="4">
    <w:nsid w:val="07AB53D2"/>
    <w:multiLevelType w:val="hybridMultilevel"/>
    <w:tmpl w:val="AC060C4A"/>
    <w:lvl w:ilvl="0" w:tplc="18F0052A">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A9E761C"/>
    <w:multiLevelType w:val="hybridMultilevel"/>
    <w:tmpl w:val="D408B53E"/>
    <w:lvl w:ilvl="0" w:tplc="947E32B8">
      <w:start w:val="1"/>
      <w:numFmt w:val="decimal"/>
      <w:lvlText w:val="%1)"/>
      <w:legacy w:legacy="1" w:legacySpace="0" w:legacyIndent="182"/>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C762D56"/>
    <w:multiLevelType w:val="hybridMultilevel"/>
    <w:tmpl w:val="16DC374A"/>
    <w:lvl w:ilvl="0" w:tplc="011E5ED8">
      <w:start w:val="5"/>
      <w:numFmt w:val="decimal"/>
      <w:lvlText w:val="%1."/>
      <w:lvlJc w:val="left"/>
      <w:pPr>
        <w:ind w:left="763" w:hanging="360"/>
      </w:pPr>
      <w:rPr>
        <w:rFonts w:eastAsia="Times New Roman" w:hint="default"/>
      </w:rPr>
    </w:lvl>
    <w:lvl w:ilvl="1" w:tplc="04190019" w:tentative="1">
      <w:start w:val="1"/>
      <w:numFmt w:val="lowerLetter"/>
      <w:lvlText w:val="%2."/>
      <w:lvlJc w:val="left"/>
      <w:pPr>
        <w:ind w:left="1483" w:hanging="360"/>
      </w:pPr>
    </w:lvl>
    <w:lvl w:ilvl="2" w:tplc="0419001B" w:tentative="1">
      <w:start w:val="1"/>
      <w:numFmt w:val="lowerRoman"/>
      <w:lvlText w:val="%3."/>
      <w:lvlJc w:val="right"/>
      <w:pPr>
        <w:ind w:left="2203" w:hanging="180"/>
      </w:pPr>
    </w:lvl>
    <w:lvl w:ilvl="3" w:tplc="0419000F" w:tentative="1">
      <w:start w:val="1"/>
      <w:numFmt w:val="decimal"/>
      <w:lvlText w:val="%4."/>
      <w:lvlJc w:val="left"/>
      <w:pPr>
        <w:ind w:left="2923" w:hanging="360"/>
      </w:pPr>
    </w:lvl>
    <w:lvl w:ilvl="4" w:tplc="04190019" w:tentative="1">
      <w:start w:val="1"/>
      <w:numFmt w:val="lowerLetter"/>
      <w:lvlText w:val="%5."/>
      <w:lvlJc w:val="left"/>
      <w:pPr>
        <w:ind w:left="3643" w:hanging="360"/>
      </w:pPr>
    </w:lvl>
    <w:lvl w:ilvl="5" w:tplc="0419001B" w:tentative="1">
      <w:start w:val="1"/>
      <w:numFmt w:val="lowerRoman"/>
      <w:lvlText w:val="%6."/>
      <w:lvlJc w:val="right"/>
      <w:pPr>
        <w:ind w:left="4363" w:hanging="180"/>
      </w:pPr>
    </w:lvl>
    <w:lvl w:ilvl="6" w:tplc="0419000F" w:tentative="1">
      <w:start w:val="1"/>
      <w:numFmt w:val="decimal"/>
      <w:lvlText w:val="%7."/>
      <w:lvlJc w:val="left"/>
      <w:pPr>
        <w:ind w:left="5083" w:hanging="360"/>
      </w:pPr>
    </w:lvl>
    <w:lvl w:ilvl="7" w:tplc="04190019" w:tentative="1">
      <w:start w:val="1"/>
      <w:numFmt w:val="lowerLetter"/>
      <w:lvlText w:val="%8."/>
      <w:lvlJc w:val="left"/>
      <w:pPr>
        <w:ind w:left="5803" w:hanging="360"/>
      </w:pPr>
    </w:lvl>
    <w:lvl w:ilvl="8" w:tplc="0419001B" w:tentative="1">
      <w:start w:val="1"/>
      <w:numFmt w:val="lowerRoman"/>
      <w:lvlText w:val="%9."/>
      <w:lvlJc w:val="right"/>
      <w:pPr>
        <w:ind w:left="6523" w:hanging="180"/>
      </w:pPr>
    </w:lvl>
  </w:abstractNum>
  <w:abstractNum w:abstractNumId="7">
    <w:nsid w:val="0C891A93"/>
    <w:multiLevelType w:val="hybridMultilevel"/>
    <w:tmpl w:val="7FAE9980"/>
    <w:lvl w:ilvl="0" w:tplc="947E32B8">
      <w:start w:val="1"/>
      <w:numFmt w:val="decimal"/>
      <w:lvlText w:val="%1)"/>
      <w:legacy w:legacy="1" w:legacySpace="0" w:legacyIndent="182"/>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3821B28"/>
    <w:multiLevelType w:val="hybridMultilevel"/>
    <w:tmpl w:val="065A0950"/>
    <w:lvl w:ilvl="0" w:tplc="0A165D6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1E7466"/>
    <w:multiLevelType w:val="hybridMultilevel"/>
    <w:tmpl w:val="7396C106"/>
    <w:lvl w:ilvl="0" w:tplc="933AA75E">
      <w:start w:val="1"/>
      <w:numFmt w:val="decimal"/>
      <w:lvlText w:val="%1."/>
      <w:legacy w:legacy="1" w:legacySpace="0" w:legacyIndent="221"/>
      <w:lvlJc w:val="left"/>
      <w:rPr>
        <w:rFonts w:ascii="Arial" w:hAnsi="Arial" w:cs="Arial" w:hint="default"/>
      </w:rPr>
    </w:lvl>
    <w:lvl w:ilvl="1" w:tplc="933AA75E"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0">
    <w:nsid w:val="167C3A57"/>
    <w:multiLevelType w:val="hybridMultilevel"/>
    <w:tmpl w:val="FE801ABA"/>
    <w:lvl w:ilvl="0" w:tplc="5A82BDA6">
      <w:start w:val="1"/>
      <w:numFmt w:val="decimal"/>
      <w:lvlText w:val="%1."/>
      <w:lvlJc w:val="left"/>
      <w:pPr>
        <w:ind w:left="763" w:hanging="360"/>
      </w:pPr>
      <w:rPr>
        <w:rFonts w:hint="default"/>
      </w:rPr>
    </w:lvl>
    <w:lvl w:ilvl="1" w:tplc="04190019" w:tentative="1">
      <w:start w:val="1"/>
      <w:numFmt w:val="lowerLetter"/>
      <w:lvlText w:val="%2."/>
      <w:lvlJc w:val="left"/>
      <w:pPr>
        <w:ind w:left="1483" w:hanging="360"/>
      </w:pPr>
    </w:lvl>
    <w:lvl w:ilvl="2" w:tplc="0419001B" w:tentative="1">
      <w:start w:val="1"/>
      <w:numFmt w:val="lowerRoman"/>
      <w:lvlText w:val="%3."/>
      <w:lvlJc w:val="right"/>
      <w:pPr>
        <w:ind w:left="2203" w:hanging="180"/>
      </w:pPr>
    </w:lvl>
    <w:lvl w:ilvl="3" w:tplc="0419000F" w:tentative="1">
      <w:start w:val="1"/>
      <w:numFmt w:val="decimal"/>
      <w:lvlText w:val="%4."/>
      <w:lvlJc w:val="left"/>
      <w:pPr>
        <w:ind w:left="2923" w:hanging="360"/>
      </w:pPr>
    </w:lvl>
    <w:lvl w:ilvl="4" w:tplc="04190019" w:tentative="1">
      <w:start w:val="1"/>
      <w:numFmt w:val="lowerLetter"/>
      <w:lvlText w:val="%5."/>
      <w:lvlJc w:val="left"/>
      <w:pPr>
        <w:ind w:left="3643" w:hanging="360"/>
      </w:pPr>
    </w:lvl>
    <w:lvl w:ilvl="5" w:tplc="0419001B" w:tentative="1">
      <w:start w:val="1"/>
      <w:numFmt w:val="lowerRoman"/>
      <w:lvlText w:val="%6."/>
      <w:lvlJc w:val="right"/>
      <w:pPr>
        <w:ind w:left="4363" w:hanging="180"/>
      </w:pPr>
    </w:lvl>
    <w:lvl w:ilvl="6" w:tplc="0419000F" w:tentative="1">
      <w:start w:val="1"/>
      <w:numFmt w:val="decimal"/>
      <w:lvlText w:val="%7."/>
      <w:lvlJc w:val="left"/>
      <w:pPr>
        <w:ind w:left="5083" w:hanging="360"/>
      </w:pPr>
    </w:lvl>
    <w:lvl w:ilvl="7" w:tplc="04190019" w:tentative="1">
      <w:start w:val="1"/>
      <w:numFmt w:val="lowerLetter"/>
      <w:lvlText w:val="%8."/>
      <w:lvlJc w:val="left"/>
      <w:pPr>
        <w:ind w:left="5803" w:hanging="360"/>
      </w:pPr>
    </w:lvl>
    <w:lvl w:ilvl="8" w:tplc="0419001B" w:tentative="1">
      <w:start w:val="1"/>
      <w:numFmt w:val="lowerRoman"/>
      <w:lvlText w:val="%9."/>
      <w:lvlJc w:val="right"/>
      <w:pPr>
        <w:ind w:left="6523" w:hanging="180"/>
      </w:pPr>
    </w:lvl>
  </w:abstractNum>
  <w:abstractNum w:abstractNumId="11">
    <w:nsid w:val="1B4F5A64"/>
    <w:multiLevelType w:val="hybridMultilevel"/>
    <w:tmpl w:val="20EA097A"/>
    <w:lvl w:ilvl="0" w:tplc="532C1DAE">
      <w:start w:val="5"/>
      <w:numFmt w:val="decimal"/>
      <w:lvlText w:val="%1."/>
      <w:lvlJc w:val="left"/>
      <w:pPr>
        <w:ind w:left="763" w:hanging="360"/>
      </w:pPr>
      <w:rPr>
        <w:rFonts w:hint="default"/>
      </w:rPr>
    </w:lvl>
    <w:lvl w:ilvl="1" w:tplc="04190019" w:tentative="1">
      <w:start w:val="1"/>
      <w:numFmt w:val="lowerLetter"/>
      <w:lvlText w:val="%2."/>
      <w:lvlJc w:val="left"/>
      <w:pPr>
        <w:ind w:left="1483" w:hanging="360"/>
      </w:pPr>
    </w:lvl>
    <w:lvl w:ilvl="2" w:tplc="0419001B" w:tentative="1">
      <w:start w:val="1"/>
      <w:numFmt w:val="lowerRoman"/>
      <w:lvlText w:val="%3."/>
      <w:lvlJc w:val="right"/>
      <w:pPr>
        <w:ind w:left="2203" w:hanging="180"/>
      </w:pPr>
    </w:lvl>
    <w:lvl w:ilvl="3" w:tplc="0419000F" w:tentative="1">
      <w:start w:val="1"/>
      <w:numFmt w:val="decimal"/>
      <w:lvlText w:val="%4."/>
      <w:lvlJc w:val="left"/>
      <w:pPr>
        <w:ind w:left="2923" w:hanging="360"/>
      </w:pPr>
    </w:lvl>
    <w:lvl w:ilvl="4" w:tplc="04190019" w:tentative="1">
      <w:start w:val="1"/>
      <w:numFmt w:val="lowerLetter"/>
      <w:lvlText w:val="%5."/>
      <w:lvlJc w:val="left"/>
      <w:pPr>
        <w:ind w:left="3643" w:hanging="360"/>
      </w:pPr>
    </w:lvl>
    <w:lvl w:ilvl="5" w:tplc="0419001B" w:tentative="1">
      <w:start w:val="1"/>
      <w:numFmt w:val="lowerRoman"/>
      <w:lvlText w:val="%6."/>
      <w:lvlJc w:val="right"/>
      <w:pPr>
        <w:ind w:left="4363" w:hanging="180"/>
      </w:pPr>
    </w:lvl>
    <w:lvl w:ilvl="6" w:tplc="0419000F" w:tentative="1">
      <w:start w:val="1"/>
      <w:numFmt w:val="decimal"/>
      <w:lvlText w:val="%7."/>
      <w:lvlJc w:val="left"/>
      <w:pPr>
        <w:ind w:left="5083" w:hanging="360"/>
      </w:pPr>
    </w:lvl>
    <w:lvl w:ilvl="7" w:tplc="04190019" w:tentative="1">
      <w:start w:val="1"/>
      <w:numFmt w:val="lowerLetter"/>
      <w:lvlText w:val="%8."/>
      <w:lvlJc w:val="left"/>
      <w:pPr>
        <w:ind w:left="5803" w:hanging="360"/>
      </w:pPr>
    </w:lvl>
    <w:lvl w:ilvl="8" w:tplc="0419001B" w:tentative="1">
      <w:start w:val="1"/>
      <w:numFmt w:val="lowerRoman"/>
      <w:lvlText w:val="%9."/>
      <w:lvlJc w:val="right"/>
      <w:pPr>
        <w:ind w:left="6523" w:hanging="180"/>
      </w:pPr>
    </w:lvl>
  </w:abstractNum>
  <w:abstractNum w:abstractNumId="12">
    <w:nsid w:val="230E020B"/>
    <w:multiLevelType w:val="hybridMultilevel"/>
    <w:tmpl w:val="D162570C"/>
    <w:lvl w:ilvl="0" w:tplc="947E32B8">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BB038F9"/>
    <w:multiLevelType w:val="hybridMultilevel"/>
    <w:tmpl w:val="1C1CB7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83B5C45"/>
    <w:multiLevelType w:val="hybridMultilevel"/>
    <w:tmpl w:val="3FD066E6"/>
    <w:lvl w:ilvl="0" w:tplc="B40E1A2C">
      <w:start w:val="1"/>
      <w:numFmt w:val="bullet"/>
      <w:lvlText w:val="-"/>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A75830"/>
    <w:multiLevelType w:val="hybridMultilevel"/>
    <w:tmpl w:val="E4B20560"/>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4AD64235"/>
    <w:multiLevelType w:val="hybridMultilevel"/>
    <w:tmpl w:val="0E8C8FEE"/>
    <w:lvl w:ilvl="0" w:tplc="947E32B8">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E89284F"/>
    <w:multiLevelType w:val="hybridMultilevel"/>
    <w:tmpl w:val="1708CEA0"/>
    <w:lvl w:ilvl="0" w:tplc="947E32B8">
      <w:start w:val="1"/>
      <w:numFmt w:val="decimal"/>
      <w:lvlText w:val="%1)"/>
      <w:legacy w:legacy="1" w:legacySpace="0" w:legacyIndent="182"/>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6960995"/>
    <w:multiLevelType w:val="hybridMultilevel"/>
    <w:tmpl w:val="7084E85C"/>
    <w:lvl w:ilvl="0" w:tplc="947E32B8">
      <w:start w:val="65535"/>
      <w:numFmt w:val="bullet"/>
      <w:lvlText w:val="—"/>
      <w:lvlJc w:val="left"/>
      <w:pPr>
        <w:tabs>
          <w:tab w:val="num" w:pos="641"/>
        </w:tabs>
        <w:ind w:left="579" w:hanging="295"/>
      </w:pPr>
      <w:rPr>
        <w:rFonts w:ascii="Arial" w:hAnsi="Arial" w:hint="default"/>
      </w:rPr>
    </w:lvl>
    <w:lvl w:ilvl="1" w:tplc="04190019" w:tentative="1">
      <w:start w:val="1"/>
      <w:numFmt w:val="bullet"/>
      <w:lvlText w:val="o"/>
      <w:lvlJc w:val="left"/>
      <w:pPr>
        <w:tabs>
          <w:tab w:val="num" w:pos="1724"/>
        </w:tabs>
        <w:ind w:left="1724" w:hanging="360"/>
      </w:pPr>
      <w:rPr>
        <w:rFonts w:ascii="Courier New" w:hAnsi="Courier New" w:cs="Courier New" w:hint="default"/>
      </w:rPr>
    </w:lvl>
    <w:lvl w:ilvl="2" w:tplc="0419001B" w:tentative="1">
      <w:start w:val="1"/>
      <w:numFmt w:val="bullet"/>
      <w:lvlText w:val=""/>
      <w:lvlJc w:val="left"/>
      <w:pPr>
        <w:tabs>
          <w:tab w:val="num" w:pos="2444"/>
        </w:tabs>
        <w:ind w:left="2444" w:hanging="360"/>
      </w:pPr>
      <w:rPr>
        <w:rFonts w:ascii="Wingdings" w:hAnsi="Wingdings" w:hint="default"/>
      </w:rPr>
    </w:lvl>
    <w:lvl w:ilvl="3" w:tplc="0419000F" w:tentative="1">
      <w:start w:val="1"/>
      <w:numFmt w:val="bullet"/>
      <w:lvlText w:val=""/>
      <w:lvlJc w:val="left"/>
      <w:pPr>
        <w:tabs>
          <w:tab w:val="num" w:pos="3164"/>
        </w:tabs>
        <w:ind w:left="3164" w:hanging="360"/>
      </w:pPr>
      <w:rPr>
        <w:rFonts w:ascii="Symbol" w:hAnsi="Symbol" w:hint="default"/>
      </w:rPr>
    </w:lvl>
    <w:lvl w:ilvl="4" w:tplc="04190019" w:tentative="1">
      <w:start w:val="1"/>
      <w:numFmt w:val="bullet"/>
      <w:lvlText w:val="o"/>
      <w:lvlJc w:val="left"/>
      <w:pPr>
        <w:tabs>
          <w:tab w:val="num" w:pos="3884"/>
        </w:tabs>
        <w:ind w:left="3884" w:hanging="360"/>
      </w:pPr>
      <w:rPr>
        <w:rFonts w:ascii="Courier New" w:hAnsi="Courier New" w:cs="Courier New" w:hint="default"/>
      </w:rPr>
    </w:lvl>
    <w:lvl w:ilvl="5" w:tplc="0419001B" w:tentative="1">
      <w:start w:val="1"/>
      <w:numFmt w:val="bullet"/>
      <w:lvlText w:val=""/>
      <w:lvlJc w:val="left"/>
      <w:pPr>
        <w:tabs>
          <w:tab w:val="num" w:pos="4604"/>
        </w:tabs>
        <w:ind w:left="4604" w:hanging="360"/>
      </w:pPr>
      <w:rPr>
        <w:rFonts w:ascii="Wingdings" w:hAnsi="Wingdings" w:hint="default"/>
      </w:rPr>
    </w:lvl>
    <w:lvl w:ilvl="6" w:tplc="0419000F" w:tentative="1">
      <w:start w:val="1"/>
      <w:numFmt w:val="bullet"/>
      <w:lvlText w:val=""/>
      <w:lvlJc w:val="left"/>
      <w:pPr>
        <w:tabs>
          <w:tab w:val="num" w:pos="5324"/>
        </w:tabs>
        <w:ind w:left="5324" w:hanging="360"/>
      </w:pPr>
      <w:rPr>
        <w:rFonts w:ascii="Symbol" w:hAnsi="Symbol" w:hint="default"/>
      </w:rPr>
    </w:lvl>
    <w:lvl w:ilvl="7" w:tplc="04190019" w:tentative="1">
      <w:start w:val="1"/>
      <w:numFmt w:val="bullet"/>
      <w:lvlText w:val="o"/>
      <w:lvlJc w:val="left"/>
      <w:pPr>
        <w:tabs>
          <w:tab w:val="num" w:pos="6044"/>
        </w:tabs>
        <w:ind w:left="6044" w:hanging="360"/>
      </w:pPr>
      <w:rPr>
        <w:rFonts w:ascii="Courier New" w:hAnsi="Courier New" w:cs="Courier New" w:hint="default"/>
      </w:rPr>
    </w:lvl>
    <w:lvl w:ilvl="8" w:tplc="0419001B" w:tentative="1">
      <w:start w:val="1"/>
      <w:numFmt w:val="bullet"/>
      <w:lvlText w:val=""/>
      <w:lvlJc w:val="left"/>
      <w:pPr>
        <w:tabs>
          <w:tab w:val="num" w:pos="6764"/>
        </w:tabs>
        <w:ind w:left="6764" w:hanging="360"/>
      </w:pPr>
      <w:rPr>
        <w:rFonts w:ascii="Wingdings" w:hAnsi="Wingdings" w:hint="default"/>
      </w:rPr>
    </w:lvl>
  </w:abstractNum>
  <w:abstractNum w:abstractNumId="19">
    <w:nsid w:val="64090537"/>
    <w:multiLevelType w:val="hybridMultilevel"/>
    <w:tmpl w:val="1C9AC73E"/>
    <w:lvl w:ilvl="0" w:tplc="ED4C1440">
      <w:start w:val="1"/>
      <w:numFmt w:val="decimal"/>
      <w:lvlText w:val="%1.)"/>
      <w:lvlJc w:val="left"/>
      <w:pPr>
        <w:ind w:left="1472" w:hanging="360"/>
      </w:pPr>
      <w:rPr>
        <w:rFonts w:hint="default"/>
      </w:rPr>
    </w:lvl>
    <w:lvl w:ilvl="1" w:tplc="04190019" w:tentative="1">
      <w:start w:val="1"/>
      <w:numFmt w:val="lowerLetter"/>
      <w:lvlText w:val="%2."/>
      <w:lvlJc w:val="left"/>
      <w:pPr>
        <w:ind w:left="2192" w:hanging="360"/>
      </w:pPr>
    </w:lvl>
    <w:lvl w:ilvl="2" w:tplc="0419001B" w:tentative="1">
      <w:start w:val="1"/>
      <w:numFmt w:val="lowerRoman"/>
      <w:lvlText w:val="%3."/>
      <w:lvlJc w:val="right"/>
      <w:pPr>
        <w:ind w:left="2912" w:hanging="180"/>
      </w:pPr>
    </w:lvl>
    <w:lvl w:ilvl="3" w:tplc="0419000F" w:tentative="1">
      <w:start w:val="1"/>
      <w:numFmt w:val="decimal"/>
      <w:lvlText w:val="%4."/>
      <w:lvlJc w:val="left"/>
      <w:pPr>
        <w:ind w:left="3632" w:hanging="360"/>
      </w:pPr>
    </w:lvl>
    <w:lvl w:ilvl="4" w:tplc="04190019" w:tentative="1">
      <w:start w:val="1"/>
      <w:numFmt w:val="lowerLetter"/>
      <w:lvlText w:val="%5."/>
      <w:lvlJc w:val="left"/>
      <w:pPr>
        <w:ind w:left="4352" w:hanging="360"/>
      </w:pPr>
    </w:lvl>
    <w:lvl w:ilvl="5" w:tplc="0419001B" w:tentative="1">
      <w:start w:val="1"/>
      <w:numFmt w:val="lowerRoman"/>
      <w:lvlText w:val="%6."/>
      <w:lvlJc w:val="right"/>
      <w:pPr>
        <w:ind w:left="5072" w:hanging="180"/>
      </w:pPr>
    </w:lvl>
    <w:lvl w:ilvl="6" w:tplc="0419000F" w:tentative="1">
      <w:start w:val="1"/>
      <w:numFmt w:val="decimal"/>
      <w:lvlText w:val="%7."/>
      <w:lvlJc w:val="left"/>
      <w:pPr>
        <w:ind w:left="5792" w:hanging="360"/>
      </w:pPr>
    </w:lvl>
    <w:lvl w:ilvl="7" w:tplc="04190019" w:tentative="1">
      <w:start w:val="1"/>
      <w:numFmt w:val="lowerLetter"/>
      <w:lvlText w:val="%8."/>
      <w:lvlJc w:val="left"/>
      <w:pPr>
        <w:ind w:left="6512" w:hanging="360"/>
      </w:pPr>
    </w:lvl>
    <w:lvl w:ilvl="8" w:tplc="0419001B" w:tentative="1">
      <w:start w:val="1"/>
      <w:numFmt w:val="lowerRoman"/>
      <w:lvlText w:val="%9."/>
      <w:lvlJc w:val="right"/>
      <w:pPr>
        <w:ind w:left="7232" w:hanging="180"/>
      </w:pPr>
    </w:lvl>
  </w:abstractNum>
  <w:abstractNum w:abstractNumId="20">
    <w:nsid w:val="71157980"/>
    <w:multiLevelType w:val="hybridMultilevel"/>
    <w:tmpl w:val="C778D570"/>
    <w:lvl w:ilvl="0" w:tplc="04190011">
      <w:start w:val="1"/>
      <w:numFmt w:val="decimal"/>
      <w:lvlText w:val="%1)"/>
      <w:lvlJc w:val="left"/>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330475C"/>
    <w:multiLevelType w:val="hybridMultilevel"/>
    <w:tmpl w:val="B9B8771A"/>
    <w:lvl w:ilvl="0" w:tplc="947E32B8">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17"/>
  </w:num>
  <w:num w:numId="3">
    <w:abstractNumId w:val="21"/>
  </w:num>
  <w:num w:numId="4">
    <w:abstractNumId w:val="12"/>
  </w:num>
  <w:num w:numId="5">
    <w:abstractNumId w:val="5"/>
  </w:num>
  <w:num w:numId="6">
    <w:abstractNumId w:val="4"/>
  </w:num>
  <w:num w:numId="7">
    <w:abstractNumId w:val="2"/>
  </w:num>
  <w:num w:numId="8">
    <w:abstractNumId w:val="20"/>
  </w:num>
  <w:num w:numId="9">
    <w:abstractNumId w:val="10"/>
  </w:num>
  <w:num w:numId="10">
    <w:abstractNumId w:val="18"/>
  </w:num>
  <w:num w:numId="11">
    <w:abstractNumId w:val="8"/>
  </w:num>
  <w:num w:numId="12">
    <w:abstractNumId w:val="7"/>
  </w:num>
  <w:num w:numId="13">
    <w:abstractNumId w:val="0"/>
    <w:lvlOverride w:ilvl="0">
      <w:lvl w:ilvl="0">
        <w:start w:val="65535"/>
        <w:numFmt w:val="bullet"/>
        <w:lvlText w:val="—"/>
        <w:legacy w:legacy="1" w:legacySpace="0" w:legacyIndent="254"/>
        <w:lvlJc w:val="left"/>
        <w:rPr>
          <w:rFonts w:ascii="Arial" w:hAnsi="Arial" w:cs="Arial" w:hint="default"/>
        </w:rPr>
      </w:lvl>
    </w:lvlOverride>
  </w:num>
  <w:num w:numId="14">
    <w:abstractNumId w:val="15"/>
  </w:num>
  <w:num w:numId="15">
    <w:abstractNumId w:val="16"/>
  </w:num>
  <w:num w:numId="16">
    <w:abstractNumId w:val="13"/>
  </w:num>
  <w:num w:numId="17">
    <w:abstractNumId w:val="1"/>
  </w:num>
  <w:num w:numId="18">
    <w:abstractNumId w:val="19"/>
  </w:num>
  <w:num w:numId="19">
    <w:abstractNumId w:val="3"/>
  </w:num>
  <w:num w:numId="20">
    <w:abstractNumId w:val="6"/>
  </w:num>
  <w:num w:numId="21">
    <w:abstractNumId w:val="14"/>
  </w:num>
  <w:num w:numId="2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B5284"/>
    <w:rsid w:val="00055DC4"/>
    <w:rsid w:val="00077DF1"/>
    <w:rsid w:val="0008475B"/>
    <w:rsid w:val="000B219D"/>
    <w:rsid w:val="00122AD8"/>
    <w:rsid w:val="00136075"/>
    <w:rsid w:val="00155F62"/>
    <w:rsid w:val="0015792A"/>
    <w:rsid w:val="0019350B"/>
    <w:rsid w:val="001D7990"/>
    <w:rsid w:val="001F4FE5"/>
    <w:rsid w:val="00236DA3"/>
    <w:rsid w:val="002535E9"/>
    <w:rsid w:val="002B011A"/>
    <w:rsid w:val="002B589C"/>
    <w:rsid w:val="002E6B95"/>
    <w:rsid w:val="00357C54"/>
    <w:rsid w:val="003A518B"/>
    <w:rsid w:val="003C60AD"/>
    <w:rsid w:val="0040366F"/>
    <w:rsid w:val="00404647"/>
    <w:rsid w:val="00481711"/>
    <w:rsid w:val="00497C13"/>
    <w:rsid w:val="004B245C"/>
    <w:rsid w:val="004C3F0C"/>
    <w:rsid w:val="004E1933"/>
    <w:rsid w:val="00531D1E"/>
    <w:rsid w:val="00536805"/>
    <w:rsid w:val="0057264C"/>
    <w:rsid w:val="005C3E59"/>
    <w:rsid w:val="005C615A"/>
    <w:rsid w:val="006379C0"/>
    <w:rsid w:val="00643ADD"/>
    <w:rsid w:val="0067589A"/>
    <w:rsid w:val="00686C63"/>
    <w:rsid w:val="006F2932"/>
    <w:rsid w:val="006F7DF3"/>
    <w:rsid w:val="00700DB2"/>
    <w:rsid w:val="00717277"/>
    <w:rsid w:val="00760A17"/>
    <w:rsid w:val="00770EA7"/>
    <w:rsid w:val="007C3305"/>
    <w:rsid w:val="008115D8"/>
    <w:rsid w:val="00815410"/>
    <w:rsid w:val="008E7223"/>
    <w:rsid w:val="009730B0"/>
    <w:rsid w:val="00980485"/>
    <w:rsid w:val="009C71D4"/>
    <w:rsid w:val="009E21E9"/>
    <w:rsid w:val="009F144F"/>
    <w:rsid w:val="009F210D"/>
    <w:rsid w:val="009F7B3D"/>
    <w:rsid w:val="00A153E2"/>
    <w:rsid w:val="00A43AA7"/>
    <w:rsid w:val="00AB45E9"/>
    <w:rsid w:val="00AC0A31"/>
    <w:rsid w:val="00AC31F3"/>
    <w:rsid w:val="00B0580E"/>
    <w:rsid w:val="00B67A09"/>
    <w:rsid w:val="00B76CF1"/>
    <w:rsid w:val="00B80293"/>
    <w:rsid w:val="00B83881"/>
    <w:rsid w:val="00BA12EF"/>
    <w:rsid w:val="00BA4499"/>
    <w:rsid w:val="00C33BF5"/>
    <w:rsid w:val="00C340D9"/>
    <w:rsid w:val="00C9512A"/>
    <w:rsid w:val="00D16634"/>
    <w:rsid w:val="00D86AB7"/>
    <w:rsid w:val="00DC763F"/>
    <w:rsid w:val="00E4442F"/>
    <w:rsid w:val="00E64A8D"/>
    <w:rsid w:val="00E73098"/>
    <w:rsid w:val="00E8605D"/>
    <w:rsid w:val="00E87875"/>
    <w:rsid w:val="00E97370"/>
    <w:rsid w:val="00EB5284"/>
    <w:rsid w:val="00EE2379"/>
    <w:rsid w:val="00EF365E"/>
    <w:rsid w:val="00F46EF5"/>
    <w:rsid w:val="00F62B3C"/>
    <w:rsid w:val="00F70878"/>
    <w:rsid w:val="00F8074A"/>
    <w:rsid w:val="00F93C9F"/>
    <w:rsid w:val="00FB6D15"/>
    <w:rsid w:val="00FD76BE"/>
    <w:rsid w:val="00FF18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792A"/>
    <w:pPr>
      <w:widowControl w:val="0"/>
      <w:autoSpaceDE w:val="0"/>
      <w:autoSpaceDN w:val="0"/>
      <w:adjustRightInd w:val="0"/>
      <w:ind w:left="403"/>
    </w:pPr>
    <w:rPr>
      <w:rFonts w:ascii="Arial" w:eastAsia="Times New Roman" w:hAnsi="Arial" w:cs="Arial"/>
    </w:rPr>
  </w:style>
  <w:style w:type="paragraph" w:styleId="2">
    <w:name w:val="heading 2"/>
    <w:basedOn w:val="a"/>
    <w:next w:val="a"/>
    <w:link w:val="20"/>
    <w:qFormat/>
    <w:rsid w:val="0015792A"/>
    <w:pPr>
      <w:keepNext/>
      <w:tabs>
        <w:tab w:val="num" w:pos="648"/>
      </w:tabs>
      <w:spacing w:before="240" w:after="60"/>
      <w:ind w:left="648" w:hanging="360"/>
      <w:outlineLvl w:val="1"/>
    </w:pPr>
    <w:rPr>
      <w:rFonts w:cs="Times New Roman"/>
      <w:b/>
      <w:bCs/>
      <w:iCs/>
      <w:sz w:val="28"/>
      <w:szCs w:val="28"/>
    </w:rPr>
  </w:style>
  <w:style w:type="paragraph" w:styleId="3">
    <w:name w:val="heading 3"/>
    <w:basedOn w:val="a"/>
    <w:next w:val="a"/>
    <w:link w:val="30"/>
    <w:qFormat/>
    <w:rsid w:val="0015792A"/>
    <w:pPr>
      <w:keepNext/>
      <w:spacing w:before="240" w:after="60"/>
      <w:outlineLvl w:val="2"/>
    </w:pPr>
    <w:rPr>
      <w:rFonts w:cs="Times New Roman"/>
      <w:b/>
      <w:bCs/>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5792A"/>
    <w:rPr>
      <w:rFonts w:ascii="Arial" w:eastAsia="Times New Roman" w:hAnsi="Arial" w:cs="Arial"/>
      <w:b/>
      <w:bCs/>
      <w:iCs/>
      <w:sz w:val="28"/>
      <w:szCs w:val="28"/>
      <w:lang w:eastAsia="ru-RU"/>
    </w:rPr>
  </w:style>
  <w:style w:type="character" w:customStyle="1" w:styleId="30">
    <w:name w:val="Заголовок 3 Знак"/>
    <w:link w:val="3"/>
    <w:rsid w:val="0015792A"/>
    <w:rPr>
      <w:rFonts w:ascii="Arial" w:eastAsia="Times New Roman" w:hAnsi="Arial" w:cs="Arial"/>
      <w:b/>
      <w:bCs/>
      <w:szCs w:val="26"/>
      <w:lang w:eastAsia="ru-RU"/>
    </w:rPr>
  </w:style>
  <w:style w:type="paragraph" w:styleId="a3">
    <w:name w:val="List Paragraph"/>
    <w:basedOn w:val="a"/>
    <w:uiPriority w:val="34"/>
    <w:qFormat/>
    <w:rsid w:val="009F210D"/>
    <w:pPr>
      <w:widowControl/>
      <w:autoSpaceDE/>
      <w:autoSpaceDN/>
      <w:adjustRightInd/>
      <w:ind w:left="720"/>
      <w:contextualSpacing/>
    </w:pPr>
    <w:rPr>
      <w:rFonts w:ascii="Verdana" w:hAnsi="Verdana" w:cs="Times New Roman"/>
    </w:rPr>
  </w:style>
  <w:style w:type="paragraph" w:styleId="31">
    <w:name w:val="toc 3"/>
    <w:basedOn w:val="a"/>
    <w:next w:val="a"/>
    <w:autoRedefine/>
    <w:uiPriority w:val="39"/>
    <w:rsid w:val="00FF182C"/>
    <w:pPr>
      <w:tabs>
        <w:tab w:val="right" w:leader="dot" w:pos="9911"/>
      </w:tabs>
      <w:ind w:left="200"/>
    </w:pPr>
    <w:rPr>
      <w:rFonts w:cs="Calibri"/>
      <w:i/>
    </w:rPr>
  </w:style>
  <w:style w:type="paragraph" w:styleId="a4">
    <w:name w:val="Body Text"/>
    <w:basedOn w:val="a"/>
    <w:link w:val="a5"/>
    <w:uiPriority w:val="99"/>
    <w:semiHidden/>
    <w:unhideWhenUsed/>
    <w:rsid w:val="00FF182C"/>
    <w:pPr>
      <w:spacing w:after="120"/>
    </w:pPr>
    <w:rPr>
      <w:rFonts w:cs="Times New Roman"/>
    </w:rPr>
  </w:style>
  <w:style w:type="character" w:customStyle="1" w:styleId="a5">
    <w:name w:val="Основной текст Знак"/>
    <w:link w:val="a4"/>
    <w:uiPriority w:val="99"/>
    <w:semiHidden/>
    <w:rsid w:val="00FF182C"/>
    <w:rPr>
      <w:rFonts w:ascii="Arial" w:eastAsia="Times New Roman" w:hAnsi="Arial" w:cs="Arial"/>
    </w:rPr>
  </w:style>
  <w:style w:type="paragraph" w:styleId="a6">
    <w:name w:val="Normal (Web)"/>
    <w:basedOn w:val="a"/>
    <w:uiPriority w:val="99"/>
    <w:semiHidden/>
    <w:unhideWhenUsed/>
    <w:rsid w:val="009E21E9"/>
    <w:pPr>
      <w:widowControl/>
      <w:autoSpaceDE/>
      <w:autoSpaceDN/>
      <w:adjustRightInd/>
      <w:spacing w:before="100" w:beforeAutospacing="1" w:after="100" w:afterAutospacing="1"/>
      <w:ind w:left="0"/>
    </w:pPr>
    <w:rPr>
      <w:rFonts w:ascii="Times New Roman" w:hAnsi="Times New Roman" w:cs="Times New Roman"/>
      <w:sz w:val="24"/>
      <w:szCs w:val="24"/>
    </w:rPr>
  </w:style>
  <w:style w:type="character" w:customStyle="1" w:styleId="a7">
    <w:name w:val="Название Знак"/>
    <w:link w:val="a8"/>
    <w:locked/>
    <w:rsid w:val="00F70878"/>
    <w:rPr>
      <w:b/>
      <w:sz w:val="28"/>
    </w:rPr>
  </w:style>
  <w:style w:type="paragraph" w:styleId="a8">
    <w:name w:val="Title"/>
    <w:basedOn w:val="a"/>
    <w:link w:val="a7"/>
    <w:qFormat/>
    <w:rsid w:val="00F70878"/>
    <w:pPr>
      <w:widowControl/>
      <w:autoSpaceDE/>
      <w:autoSpaceDN/>
      <w:adjustRightInd/>
      <w:ind w:left="0"/>
      <w:jc w:val="center"/>
    </w:pPr>
    <w:rPr>
      <w:rFonts w:ascii="Calibri" w:eastAsia="Calibri" w:hAnsi="Calibri" w:cs="Times New Roman"/>
      <w:b/>
      <w:sz w:val="28"/>
    </w:rPr>
  </w:style>
  <w:style w:type="character" w:customStyle="1" w:styleId="1">
    <w:name w:val="Название Знак1"/>
    <w:uiPriority w:val="10"/>
    <w:rsid w:val="00F70878"/>
    <w:rPr>
      <w:rFonts w:ascii="Cambria" w:eastAsia="Times New Roman" w:hAnsi="Cambria" w:cs="Times New Roman"/>
      <w:b/>
      <w:bCs/>
      <w:kern w:val="28"/>
      <w:sz w:val="32"/>
      <w:szCs w:val="32"/>
    </w:rPr>
  </w:style>
  <w:style w:type="paragraph" w:customStyle="1" w:styleId="ConsPlusNormal">
    <w:name w:val="ConsPlusNormal"/>
    <w:link w:val="ConsPlusNormal0"/>
    <w:rsid w:val="00F70878"/>
    <w:pPr>
      <w:autoSpaceDE w:val="0"/>
      <w:autoSpaceDN w:val="0"/>
      <w:adjustRightInd w:val="0"/>
    </w:pPr>
    <w:rPr>
      <w:rFonts w:ascii="Arial" w:eastAsia="Times New Roman" w:hAnsi="Arial" w:cs="Arial"/>
      <w:b/>
      <w:bCs/>
      <w:sz w:val="28"/>
      <w:szCs w:val="28"/>
    </w:rPr>
  </w:style>
  <w:style w:type="character" w:customStyle="1" w:styleId="ConsPlusNormal0">
    <w:name w:val="ConsPlusNormal Знак"/>
    <w:link w:val="ConsPlusNormal"/>
    <w:locked/>
    <w:rsid w:val="0057264C"/>
    <w:rPr>
      <w:rFonts w:ascii="Arial" w:eastAsia="Times New Roman" w:hAnsi="Arial" w:cs="Arial"/>
      <w:b/>
      <w:bCs/>
      <w:sz w:val="28"/>
      <w:szCs w:val="28"/>
    </w:rPr>
  </w:style>
</w:styles>
</file>

<file path=word/webSettings.xml><?xml version="1.0" encoding="utf-8"?>
<w:webSettings xmlns:r="http://schemas.openxmlformats.org/officeDocument/2006/relationships" xmlns:w="http://schemas.openxmlformats.org/wordprocessingml/2006/main">
  <w:divs>
    <w:div w:id="152647377">
      <w:bodyDiv w:val="1"/>
      <w:marLeft w:val="0"/>
      <w:marRight w:val="0"/>
      <w:marTop w:val="0"/>
      <w:marBottom w:val="0"/>
      <w:divBdr>
        <w:top w:val="none" w:sz="0" w:space="0" w:color="auto"/>
        <w:left w:val="none" w:sz="0" w:space="0" w:color="auto"/>
        <w:bottom w:val="none" w:sz="0" w:space="0" w:color="auto"/>
        <w:right w:val="none" w:sz="0" w:space="0" w:color="auto"/>
      </w:divBdr>
    </w:div>
    <w:div w:id="337657542">
      <w:bodyDiv w:val="1"/>
      <w:marLeft w:val="0"/>
      <w:marRight w:val="0"/>
      <w:marTop w:val="0"/>
      <w:marBottom w:val="0"/>
      <w:divBdr>
        <w:top w:val="none" w:sz="0" w:space="0" w:color="auto"/>
        <w:left w:val="none" w:sz="0" w:space="0" w:color="auto"/>
        <w:bottom w:val="none" w:sz="0" w:space="0" w:color="auto"/>
        <w:right w:val="none" w:sz="0" w:space="0" w:color="auto"/>
      </w:divBdr>
    </w:div>
    <w:div w:id="684407375">
      <w:bodyDiv w:val="1"/>
      <w:marLeft w:val="0"/>
      <w:marRight w:val="0"/>
      <w:marTop w:val="0"/>
      <w:marBottom w:val="0"/>
      <w:divBdr>
        <w:top w:val="none" w:sz="0" w:space="0" w:color="auto"/>
        <w:left w:val="none" w:sz="0" w:space="0" w:color="auto"/>
        <w:bottom w:val="none" w:sz="0" w:space="0" w:color="auto"/>
        <w:right w:val="none" w:sz="0" w:space="0" w:color="auto"/>
      </w:divBdr>
    </w:div>
    <w:div w:id="961617177">
      <w:bodyDiv w:val="1"/>
      <w:marLeft w:val="0"/>
      <w:marRight w:val="0"/>
      <w:marTop w:val="0"/>
      <w:marBottom w:val="0"/>
      <w:divBdr>
        <w:top w:val="none" w:sz="0" w:space="0" w:color="auto"/>
        <w:left w:val="none" w:sz="0" w:space="0" w:color="auto"/>
        <w:bottom w:val="none" w:sz="0" w:space="0" w:color="auto"/>
        <w:right w:val="none" w:sz="0" w:space="0" w:color="auto"/>
      </w:divBdr>
    </w:div>
    <w:div w:id="1215043710">
      <w:bodyDiv w:val="1"/>
      <w:marLeft w:val="0"/>
      <w:marRight w:val="0"/>
      <w:marTop w:val="0"/>
      <w:marBottom w:val="0"/>
      <w:divBdr>
        <w:top w:val="none" w:sz="0" w:space="0" w:color="auto"/>
        <w:left w:val="none" w:sz="0" w:space="0" w:color="auto"/>
        <w:bottom w:val="none" w:sz="0" w:space="0" w:color="auto"/>
        <w:right w:val="none" w:sz="0" w:space="0" w:color="auto"/>
      </w:divBdr>
    </w:div>
    <w:div w:id="201151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34195-1A0B-4E84-B153-E77C8E7D8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3189</Words>
  <Characters>18182</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dc:creator>
  <cp:lastModifiedBy>Надежда</cp:lastModifiedBy>
  <cp:revision>3</cp:revision>
  <cp:lastPrinted>2017-12-19T06:13:00Z</cp:lastPrinted>
  <dcterms:created xsi:type="dcterms:W3CDTF">2017-12-15T06:22:00Z</dcterms:created>
  <dcterms:modified xsi:type="dcterms:W3CDTF">2017-12-19T06:14:00Z</dcterms:modified>
</cp:coreProperties>
</file>