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0EF5" w:rsidRPr="00897E42" w:rsidRDefault="00560EF5" w:rsidP="00560EF5">
      <w:pPr>
        <w:pStyle w:val="a6"/>
        <w:rPr>
          <w:bCs/>
          <w:i/>
        </w:rPr>
      </w:pPr>
      <w:r w:rsidRPr="00897E42">
        <w:rPr>
          <w:bCs/>
          <w:i/>
        </w:rPr>
        <w:object w:dxaOrig="1087" w:dyaOrig="136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color="window">
            <v:imagedata r:id="rId8" o:title=""/>
          </v:shape>
          <o:OLEObject Type="Embed" ProgID="Word.Picture.8" ShapeID="_x0000_i1025" DrawAspect="Content" ObjectID="_1556702130" r:id="rId9"/>
        </w:object>
      </w:r>
    </w:p>
    <w:p w:rsidR="00560EF5" w:rsidRPr="00897E42" w:rsidRDefault="00560EF5" w:rsidP="00560EF5">
      <w:pPr>
        <w:pStyle w:val="a6"/>
        <w:rPr>
          <w:b w:val="0"/>
          <w:bCs/>
          <w:i/>
        </w:rPr>
      </w:pPr>
    </w:p>
    <w:p w:rsidR="00560EF5" w:rsidRPr="00560EF5" w:rsidRDefault="00560EF5" w:rsidP="00560EF5">
      <w:pPr>
        <w:pStyle w:val="a6"/>
        <w:rPr>
          <w:rFonts w:ascii="Times New Roman" w:hAnsi="Times New Roman"/>
          <w:sz w:val="24"/>
          <w:szCs w:val="24"/>
        </w:rPr>
      </w:pPr>
      <w:r w:rsidRPr="0075720A">
        <w:rPr>
          <w:sz w:val="22"/>
          <w:szCs w:val="22"/>
        </w:rPr>
        <w:t>«</w:t>
      </w:r>
      <w:r w:rsidRPr="00560EF5">
        <w:rPr>
          <w:rFonts w:ascii="Times New Roman" w:hAnsi="Times New Roman"/>
          <w:sz w:val="24"/>
          <w:szCs w:val="24"/>
        </w:rPr>
        <w:t xml:space="preserve">КУЛŐМДIН» МУНИЦИПАЛЬНŐЙ РАЙОНСА </w:t>
      </w:r>
      <w:proofErr w:type="gramStart"/>
      <w:r w:rsidRPr="00560EF5">
        <w:rPr>
          <w:rFonts w:ascii="Times New Roman" w:hAnsi="Times New Roman"/>
          <w:sz w:val="24"/>
          <w:szCs w:val="24"/>
        </w:rPr>
        <w:t>СŐВЕТ</w:t>
      </w:r>
      <w:proofErr w:type="gramEnd"/>
    </w:p>
    <w:p w:rsidR="00560EF5" w:rsidRPr="00560EF5" w:rsidRDefault="00560EF5" w:rsidP="00560EF5">
      <w:pPr>
        <w:pStyle w:val="a6"/>
        <w:rPr>
          <w:rFonts w:ascii="Times New Roman" w:hAnsi="Times New Roman"/>
          <w:sz w:val="24"/>
          <w:szCs w:val="24"/>
        </w:rPr>
      </w:pPr>
      <w:r w:rsidRPr="00560EF5">
        <w:rPr>
          <w:rFonts w:ascii="Times New Roman" w:hAnsi="Times New Roman"/>
          <w:sz w:val="24"/>
          <w:szCs w:val="24"/>
        </w:rPr>
        <w:t>СОВЕТ МУНИЦИПАЛЬНОГО РАЙОНА «УСТЬ-КУЛОМСКИЙ»</w:t>
      </w:r>
    </w:p>
    <w:p w:rsidR="00560EF5" w:rsidRPr="00560EF5" w:rsidRDefault="00560EF5" w:rsidP="00560EF5">
      <w:pPr>
        <w:pStyle w:val="a6"/>
        <w:rPr>
          <w:rFonts w:ascii="Times New Roman" w:hAnsi="Times New Roman"/>
          <w:sz w:val="24"/>
          <w:szCs w:val="24"/>
        </w:rPr>
      </w:pPr>
    </w:p>
    <w:p w:rsidR="00560EF5" w:rsidRPr="00560EF5" w:rsidRDefault="00560EF5" w:rsidP="00560EF5">
      <w:pPr>
        <w:pStyle w:val="a6"/>
        <w:rPr>
          <w:rFonts w:ascii="Times New Roman" w:hAnsi="Times New Roman"/>
          <w:sz w:val="24"/>
          <w:szCs w:val="24"/>
        </w:rPr>
      </w:pPr>
      <w:r w:rsidRPr="00560EF5">
        <w:rPr>
          <w:rFonts w:ascii="Times New Roman" w:hAnsi="Times New Roman"/>
          <w:sz w:val="24"/>
          <w:szCs w:val="24"/>
        </w:rPr>
        <w:t xml:space="preserve">К </w:t>
      </w:r>
      <w:proofErr w:type="gramStart"/>
      <w:r w:rsidRPr="00560EF5">
        <w:rPr>
          <w:rFonts w:ascii="Times New Roman" w:hAnsi="Times New Roman"/>
          <w:sz w:val="24"/>
          <w:szCs w:val="24"/>
        </w:rPr>
        <w:t>Ы</w:t>
      </w:r>
      <w:proofErr w:type="gramEnd"/>
      <w:r w:rsidRPr="00560EF5">
        <w:rPr>
          <w:rFonts w:ascii="Times New Roman" w:hAnsi="Times New Roman"/>
          <w:sz w:val="24"/>
          <w:szCs w:val="24"/>
        </w:rPr>
        <w:t xml:space="preserve"> В К Ō Р Т Ō Д</w:t>
      </w:r>
    </w:p>
    <w:p w:rsidR="00560EF5" w:rsidRPr="00560EF5" w:rsidRDefault="00560EF5" w:rsidP="00560EF5">
      <w:pPr>
        <w:pStyle w:val="a6"/>
        <w:rPr>
          <w:rFonts w:ascii="Times New Roman" w:hAnsi="Times New Roman"/>
          <w:sz w:val="24"/>
          <w:szCs w:val="24"/>
        </w:rPr>
      </w:pPr>
      <w:proofErr w:type="gramStart"/>
      <w:r w:rsidRPr="00560EF5">
        <w:rPr>
          <w:rFonts w:ascii="Times New Roman" w:hAnsi="Times New Roman"/>
          <w:sz w:val="24"/>
          <w:szCs w:val="24"/>
        </w:rPr>
        <w:t>Р</w:t>
      </w:r>
      <w:proofErr w:type="gramEnd"/>
      <w:r w:rsidRPr="00560EF5">
        <w:rPr>
          <w:rFonts w:ascii="Times New Roman" w:hAnsi="Times New Roman"/>
          <w:sz w:val="24"/>
          <w:szCs w:val="24"/>
        </w:rPr>
        <w:t xml:space="preserve"> Е Ш Е Н И Е</w:t>
      </w:r>
    </w:p>
    <w:p w:rsidR="00560EF5" w:rsidRPr="00560EF5" w:rsidRDefault="00560EF5" w:rsidP="00560EF5">
      <w:pPr>
        <w:pStyle w:val="a6"/>
        <w:rPr>
          <w:rFonts w:ascii="Times New Roman" w:hAnsi="Times New Roman"/>
          <w:sz w:val="24"/>
          <w:szCs w:val="24"/>
        </w:rPr>
      </w:pPr>
      <w:r w:rsidRPr="00560EF5">
        <w:rPr>
          <w:rFonts w:ascii="Times New Roman" w:hAnsi="Times New Roman"/>
          <w:sz w:val="24"/>
          <w:szCs w:val="24"/>
        </w:rPr>
        <w:t>X</w:t>
      </w:r>
      <w:r w:rsidRPr="00560EF5">
        <w:rPr>
          <w:rFonts w:ascii="Times New Roman" w:hAnsi="Times New Roman"/>
          <w:sz w:val="24"/>
          <w:szCs w:val="24"/>
          <w:lang w:val="en-US"/>
        </w:rPr>
        <w:t>V</w:t>
      </w:r>
      <w:r w:rsidRPr="00560EF5">
        <w:rPr>
          <w:rFonts w:ascii="Times New Roman" w:hAnsi="Times New Roman"/>
          <w:sz w:val="24"/>
          <w:szCs w:val="24"/>
        </w:rPr>
        <w:t xml:space="preserve"> заседание VI созыва</w:t>
      </w:r>
    </w:p>
    <w:p w:rsidR="00560EF5" w:rsidRPr="00560EF5" w:rsidRDefault="00560EF5" w:rsidP="00560EF5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60EF5" w:rsidRDefault="00560EF5" w:rsidP="00560EF5">
      <w:pPr>
        <w:jc w:val="both"/>
        <w:rPr>
          <w:rFonts w:ascii="Times New Roman" w:hAnsi="Times New Roman"/>
          <w:sz w:val="28"/>
          <w:szCs w:val="28"/>
          <w:u w:val="single"/>
        </w:rPr>
      </w:pPr>
    </w:p>
    <w:p w:rsidR="00560EF5" w:rsidRPr="000450CA" w:rsidRDefault="00560EF5" w:rsidP="00560EF5">
      <w:pPr>
        <w:jc w:val="both"/>
        <w:rPr>
          <w:rFonts w:ascii="Times New Roman" w:hAnsi="Times New Roman"/>
          <w:sz w:val="28"/>
          <w:szCs w:val="28"/>
          <w:u w:val="single"/>
        </w:rPr>
      </w:pPr>
      <w:r w:rsidRPr="000450CA">
        <w:rPr>
          <w:rFonts w:ascii="Times New Roman" w:hAnsi="Times New Roman"/>
          <w:sz w:val="28"/>
          <w:szCs w:val="28"/>
          <w:u w:val="single"/>
        </w:rPr>
        <w:t xml:space="preserve">18 мая 2017 года № </w:t>
      </w:r>
      <w:r w:rsidRPr="000450CA">
        <w:rPr>
          <w:rFonts w:ascii="Times New Roman" w:hAnsi="Times New Roman"/>
          <w:sz w:val="28"/>
          <w:szCs w:val="28"/>
          <w:u w:val="single"/>
          <w:lang w:val="en-US"/>
        </w:rPr>
        <w:t>XV</w:t>
      </w:r>
      <w:r w:rsidRPr="000450CA">
        <w:rPr>
          <w:rFonts w:ascii="Times New Roman" w:hAnsi="Times New Roman"/>
          <w:sz w:val="28"/>
          <w:szCs w:val="28"/>
          <w:u w:val="single"/>
        </w:rPr>
        <w:t>-20</w:t>
      </w:r>
      <w:r>
        <w:rPr>
          <w:rFonts w:ascii="Times New Roman" w:hAnsi="Times New Roman"/>
          <w:sz w:val="28"/>
          <w:szCs w:val="28"/>
          <w:u w:val="single"/>
        </w:rPr>
        <w:t>1</w:t>
      </w:r>
    </w:p>
    <w:p w:rsidR="00560EF5" w:rsidRDefault="00560EF5" w:rsidP="00560EF5">
      <w:pPr>
        <w:rPr>
          <w:rFonts w:ascii="Times New Roman" w:hAnsi="Times New Roman"/>
          <w:sz w:val="16"/>
          <w:szCs w:val="16"/>
        </w:rPr>
      </w:pPr>
      <w:r w:rsidRPr="000450CA">
        <w:rPr>
          <w:rFonts w:ascii="Times New Roman" w:hAnsi="Times New Roman"/>
          <w:sz w:val="16"/>
          <w:szCs w:val="16"/>
        </w:rPr>
        <w:t>Усть-Кулом, Усть-Куломский район, Республика Коми</w:t>
      </w: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560EF5" w:rsidRDefault="00560EF5" w:rsidP="006D23E1">
      <w:pPr>
        <w:shd w:val="clear" w:color="auto" w:fill="FFFFFF"/>
        <w:rPr>
          <w:rFonts w:ascii="Times New Roman" w:hAnsi="Times New Roman" w:cs="Times New Roman"/>
          <w:bCs/>
          <w:spacing w:val="-2"/>
          <w:sz w:val="28"/>
          <w:szCs w:val="28"/>
        </w:rPr>
      </w:pPr>
    </w:p>
    <w:p w:rsidR="00560EF5" w:rsidRDefault="00654EAF" w:rsidP="006D23E1">
      <w:pPr>
        <w:shd w:val="clear" w:color="auto" w:fill="FFFFFF"/>
        <w:jc w:val="center"/>
        <w:rPr>
          <w:rFonts w:ascii="Times New Roman" w:hAnsi="Times New Roman" w:cs="Times New Roman"/>
          <w:bCs/>
          <w:spacing w:val="-2"/>
          <w:sz w:val="28"/>
          <w:szCs w:val="28"/>
        </w:rPr>
      </w:pPr>
      <w:r w:rsidRPr="00560EF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О внесении </w:t>
      </w:r>
      <w:r w:rsidR="00E72F00" w:rsidRPr="00560EF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изменений и </w:t>
      </w:r>
      <w:r w:rsidR="004344B0" w:rsidRPr="00560EF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дополнений </w:t>
      </w:r>
      <w:r w:rsidRPr="00560EF5">
        <w:rPr>
          <w:rFonts w:ascii="Times New Roman" w:hAnsi="Times New Roman" w:cs="Times New Roman"/>
          <w:bCs/>
          <w:spacing w:val="-2"/>
          <w:sz w:val="28"/>
          <w:szCs w:val="28"/>
        </w:rPr>
        <w:t>в</w:t>
      </w:r>
      <w:r w:rsidR="00E72F00" w:rsidRPr="00560EF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генеральный план и</w:t>
      </w:r>
      <w:r w:rsidRPr="00560EF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 правила землепользования и застройки</w:t>
      </w:r>
      <w:r w:rsidR="00AB7E76" w:rsidRPr="00560EF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</w:t>
      </w:r>
      <w:r w:rsidRPr="00560EF5">
        <w:rPr>
          <w:rFonts w:ascii="Times New Roman" w:hAnsi="Times New Roman" w:cs="Times New Roman"/>
          <w:bCs/>
          <w:spacing w:val="-2"/>
          <w:sz w:val="28"/>
          <w:szCs w:val="28"/>
        </w:rPr>
        <w:t>муниципального образова</w:t>
      </w:r>
      <w:r w:rsidR="008C3E56" w:rsidRPr="00560EF5">
        <w:rPr>
          <w:rFonts w:ascii="Times New Roman" w:hAnsi="Times New Roman" w:cs="Times New Roman"/>
          <w:bCs/>
          <w:spacing w:val="-2"/>
          <w:sz w:val="28"/>
          <w:szCs w:val="28"/>
        </w:rPr>
        <w:t>ния</w:t>
      </w:r>
    </w:p>
    <w:p w:rsidR="00D6147E" w:rsidRPr="008C3E56" w:rsidRDefault="008C3E56" w:rsidP="006D23E1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60EF5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 сельского поселения «</w:t>
      </w:r>
      <w:proofErr w:type="spellStart"/>
      <w:r w:rsidRPr="00560EF5">
        <w:rPr>
          <w:rFonts w:ascii="Times New Roman" w:hAnsi="Times New Roman" w:cs="Times New Roman"/>
          <w:bCs/>
          <w:spacing w:val="-2"/>
          <w:sz w:val="28"/>
          <w:szCs w:val="28"/>
        </w:rPr>
        <w:t>Кебанъё</w:t>
      </w:r>
      <w:r w:rsidR="00654EAF" w:rsidRPr="00560EF5">
        <w:rPr>
          <w:rFonts w:ascii="Times New Roman" w:hAnsi="Times New Roman" w:cs="Times New Roman"/>
          <w:bCs/>
          <w:spacing w:val="-2"/>
          <w:sz w:val="28"/>
          <w:szCs w:val="28"/>
        </w:rPr>
        <w:t>ль</w:t>
      </w:r>
      <w:proofErr w:type="spellEnd"/>
      <w:r w:rsidR="00654EAF" w:rsidRPr="00560EF5">
        <w:rPr>
          <w:rFonts w:ascii="Times New Roman" w:hAnsi="Times New Roman" w:cs="Times New Roman"/>
          <w:bCs/>
          <w:spacing w:val="-2"/>
          <w:sz w:val="28"/>
          <w:szCs w:val="28"/>
        </w:rPr>
        <w:t>»</w:t>
      </w:r>
    </w:p>
    <w:p w:rsidR="006D23E1" w:rsidRDefault="006D23E1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560EF5" w:rsidRPr="006D23E1" w:rsidRDefault="00560EF5" w:rsidP="006D23E1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D6147E" w:rsidRDefault="00654EAF" w:rsidP="00BB47A3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</w:t>
      </w:r>
      <w:r w:rsidR="008739F6">
        <w:rPr>
          <w:rFonts w:ascii="Times New Roman" w:hAnsi="Times New Roman" w:cs="Times New Roman"/>
          <w:sz w:val="28"/>
          <w:szCs w:val="28"/>
        </w:rPr>
        <w:t>с</w:t>
      </w:r>
      <w:r w:rsidR="00103C84">
        <w:rPr>
          <w:rFonts w:ascii="Times New Roman" w:hAnsi="Times New Roman" w:cs="Times New Roman"/>
          <w:sz w:val="28"/>
          <w:szCs w:val="28"/>
        </w:rPr>
        <w:t>о стать</w:t>
      </w:r>
      <w:r w:rsidR="007B4A01">
        <w:rPr>
          <w:rFonts w:ascii="Times New Roman" w:hAnsi="Times New Roman" w:cs="Times New Roman"/>
          <w:sz w:val="28"/>
          <w:szCs w:val="28"/>
        </w:rPr>
        <w:t>ями 24,</w:t>
      </w:r>
      <w:r w:rsidR="00103C84">
        <w:rPr>
          <w:rFonts w:ascii="Times New Roman" w:hAnsi="Times New Roman" w:cs="Times New Roman"/>
          <w:sz w:val="28"/>
          <w:szCs w:val="28"/>
        </w:rPr>
        <w:t xml:space="preserve"> 33</w:t>
      </w:r>
      <w:r w:rsidR="008739F6">
        <w:rPr>
          <w:rFonts w:ascii="Times New Roman" w:hAnsi="Times New Roman" w:cs="Times New Roman"/>
          <w:sz w:val="28"/>
          <w:szCs w:val="28"/>
        </w:rPr>
        <w:t xml:space="preserve"> </w:t>
      </w:r>
      <w:r w:rsidR="00103C84">
        <w:rPr>
          <w:rFonts w:ascii="Times New Roman" w:hAnsi="Times New Roman" w:cs="Times New Roman"/>
          <w:sz w:val="28"/>
          <w:szCs w:val="28"/>
        </w:rPr>
        <w:t>Градостроительного</w:t>
      </w:r>
      <w:r w:rsidR="008739F6">
        <w:rPr>
          <w:rFonts w:ascii="Times New Roman" w:hAnsi="Times New Roman" w:cs="Times New Roman"/>
          <w:sz w:val="28"/>
          <w:szCs w:val="28"/>
        </w:rPr>
        <w:t xml:space="preserve"> кодекс</w:t>
      </w:r>
      <w:r w:rsidR="00103C84">
        <w:rPr>
          <w:rFonts w:ascii="Times New Roman" w:hAnsi="Times New Roman" w:cs="Times New Roman"/>
          <w:sz w:val="28"/>
          <w:szCs w:val="28"/>
        </w:rPr>
        <w:t>а</w:t>
      </w:r>
      <w:r w:rsidR="00C33DF7">
        <w:rPr>
          <w:rFonts w:ascii="Times New Roman" w:hAnsi="Times New Roman" w:cs="Times New Roman"/>
          <w:sz w:val="28"/>
          <w:szCs w:val="28"/>
        </w:rPr>
        <w:t xml:space="preserve"> Российской Федерации, статьей</w:t>
      </w:r>
      <w:r w:rsidR="008739F6">
        <w:rPr>
          <w:rFonts w:ascii="Times New Roman" w:hAnsi="Times New Roman" w:cs="Times New Roman"/>
          <w:sz w:val="28"/>
          <w:szCs w:val="28"/>
        </w:rPr>
        <w:t xml:space="preserve"> 12 Федерального закона от 23.06.2014 г. № 171-ФЗ «О внесении изменений в Земельный кодекс Российской Федерации и отдельные законодательные акты Российской Федерации», </w:t>
      </w:r>
      <w:r w:rsidR="001B7986" w:rsidRPr="001B7986">
        <w:rPr>
          <w:rFonts w:ascii="Times New Roman" w:hAnsi="Times New Roman" w:cs="Times New Roman"/>
          <w:sz w:val="28"/>
          <w:szCs w:val="28"/>
        </w:rPr>
        <w:t>статьей 14 Федерального закона от 06.10.2003 № 131-ФЗ "Об общих принципах организации местного самоуправления в Российской Федерации",</w:t>
      </w:r>
      <w:r w:rsidR="001B798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739F6">
        <w:rPr>
          <w:rFonts w:ascii="Times New Roman" w:hAnsi="Times New Roman" w:cs="Times New Roman"/>
          <w:sz w:val="28"/>
          <w:szCs w:val="28"/>
        </w:rPr>
        <w:t xml:space="preserve"> </w:t>
      </w:r>
      <w:r w:rsidR="00D6147E">
        <w:rPr>
          <w:rFonts w:ascii="Times New Roman" w:hAnsi="Times New Roman" w:cs="Times New Roman"/>
          <w:sz w:val="28"/>
          <w:szCs w:val="28"/>
        </w:rPr>
        <w:t>Совет муниципального района "Усть-Куломский" решил:</w:t>
      </w:r>
      <w:proofErr w:type="gramEnd"/>
    </w:p>
    <w:p w:rsidR="008C3E56" w:rsidRPr="008C3E56" w:rsidRDefault="008C3E56" w:rsidP="00560EF5">
      <w:pPr>
        <w:pStyle w:val="ConsPlusNormal"/>
        <w:ind w:firstLine="709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 xml:space="preserve">1. Внести в </w:t>
      </w:r>
      <w:r w:rsidR="00AB7E76">
        <w:rPr>
          <w:rFonts w:ascii="Times New Roman" w:hAnsi="Times New Roman" w:cs="Times New Roman"/>
          <w:b w:val="0"/>
        </w:rPr>
        <w:t xml:space="preserve">генеральный план и </w:t>
      </w:r>
      <w:r w:rsidRPr="008C3E56">
        <w:rPr>
          <w:rFonts w:ascii="Times New Roman" w:hAnsi="Times New Roman" w:cs="Times New Roman"/>
          <w:b w:val="0"/>
        </w:rPr>
        <w:t>правила землепользования и заст</w:t>
      </w:r>
      <w:r w:rsidR="000876EC">
        <w:rPr>
          <w:rFonts w:ascii="Times New Roman" w:hAnsi="Times New Roman" w:cs="Times New Roman"/>
          <w:b w:val="0"/>
        </w:rPr>
        <w:t>ройки муниципального образования</w:t>
      </w:r>
      <w:r w:rsidR="00D8419F">
        <w:rPr>
          <w:rFonts w:ascii="Times New Roman" w:hAnsi="Times New Roman" w:cs="Times New Roman"/>
          <w:b w:val="0"/>
        </w:rPr>
        <w:t xml:space="preserve"> </w:t>
      </w:r>
      <w:r w:rsidRPr="008C3E56">
        <w:rPr>
          <w:rFonts w:ascii="Times New Roman" w:hAnsi="Times New Roman" w:cs="Times New Roman"/>
          <w:b w:val="0"/>
        </w:rPr>
        <w:t>сельск</w:t>
      </w:r>
      <w:r w:rsidR="000876EC">
        <w:rPr>
          <w:rFonts w:ascii="Times New Roman" w:hAnsi="Times New Roman" w:cs="Times New Roman"/>
          <w:b w:val="0"/>
        </w:rPr>
        <w:t>ого</w:t>
      </w:r>
      <w:r w:rsidRPr="008C3E56">
        <w:rPr>
          <w:rFonts w:ascii="Times New Roman" w:hAnsi="Times New Roman" w:cs="Times New Roman"/>
          <w:b w:val="0"/>
        </w:rPr>
        <w:t xml:space="preserve"> поселени</w:t>
      </w:r>
      <w:r w:rsidR="00E72F00">
        <w:rPr>
          <w:rFonts w:ascii="Times New Roman" w:hAnsi="Times New Roman" w:cs="Times New Roman"/>
          <w:b w:val="0"/>
        </w:rPr>
        <w:t>я</w:t>
      </w:r>
      <w:r w:rsidRPr="008C3E56">
        <w:rPr>
          <w:rFonts w:ascii="Times New Roman" w:hAnsi="Times New Roman" w:cs="Times New Roman"/>
          <w:b w:val="0"/>
        </w:rPr>
        <w:t xml:space="preserve"> «</w:t>
      </w:r>
      <w:proofErr w:type="spellStart"/>
      <w:r>
        <w:rPr>
          <w:rFonts w:ascii="Times New Roman" w:hAnsi="Times New Roman" w:cs="Times New Roman"/>
          <w:b w:val="0"/>
        </w:rPr>
        <w:t>Кебанъёль</w:t>
      </w:r>
      <w:proofErr w:type="spellEnd"/>
      <w:r w:rsidRPr="008C3E56">
        <w:rPr>
          <w:rFonts w:ascii="Times New Roman" w:hAnsi="Times New Roman" w:cs="Times New Roman"/>
          <w:b w:val="0"/>
        </w:rPr>
        <w:t>»</w:t>
      </w:r>
      <w:r w:rsidR="000876EC">
        <w:rPr>
          <w:rFonts w:ascii="Times New Roman" w:hAnsi="Times New Roman" w:cs="Times New Roman"/>
          <w:b w:val="0"/>
        </w:rPr>
        <w:t>, утвержденны</w:t>
      </w:r>
      <w:r w:rsidR="00560EF5">
        <w:rPr>
          <w:rFonts w:ascii="Times New Roman" w:hAnsi="Times New Roman" w:cs="Times New Roman"/>
          <w:b w:val="0"/>
        </w:rPr>
        <w:t>е</w:t>
      </w:r>
      <w:r w:rsidR="000876EC">
        <w:rPr>
          <w:rFonts w:ascii="Times New Roman" w:hAnsi="Times New Roman" w:cs="Times New Roman"/>
          <w:b w:val="0"/>
        </w:rPr>
        <w:t xml:space="preserve"> решением Совета сельского поселения «</w:t>
      </w:r>
      <w:proofErr w:type="spellStart"/>
      <w:r w:rsidR="000876EC">
        <w:rPr>
          <w:rFonts w:ascii="Times New Roman" w:hAnsi="Times New Roman" w:cs="Times New Roman"/>
          <w:b w:val="0"/>
        </w:rPr>
        <w:t>Кебанъёль</w:t>
      </w:r>
      <w:proofErr w:type="spellEnd"/>
      <w:r w:rsidR="000876EC">
        <w:rPr>
          <w:rFonts w:ascii="Times New Roman" w:hAnsi="Times New Roman" w:cs="Times New Roman"/>
          <w:b w:val="0"/>
        </w:rPr>
        <w:t>»</w:t>
      </w:r>
      <w:r w:rsidR="00560EF5">
        <w:rPr>
          <w:rFonts w:ascii="Times New Roman" w:hAnsi="Times New Roman" w:cs="Times New Roman"/>
          <w:b w:val="0"/>
        </w:rPr>
        <w:t xml:space="preserve">             </w:t>
      </w:r>
      <w:r w:rsidR="000876EC">
        <w:rPr>
          <w:rFonts w:ascii="Times New Roman" w:hAnsi="Times New Roman" w:cs="Times New Roman"/>
          <w:b w:val="0"/>
        </w:rPr>
        <w:t xml:space="preserve"> </w:t>
      </w:r>
      <w:r w:rsidR="00E64BD9">
        <w:rPr>
          <w:rFonts w:ascii="Times New Roman" w:hAnsi="Times New Roman" w:cs="Times New Roman"/>
          <w:b w:val="0"/>
        </w:rPr>
        <w:t xml:space="preserve">№ </w:t>
      </w:r>
      <w:r w:rsidR="000876EC" w:rsidRPr="000876EC">
        <w:rPr>
          <w:rFonts w:ascii="Times New Roman" w:hAnsi="Times New Roman" w:cs="Times New Roman"/>
          <w:b w:val="0"/>
        </w:rPr>
        <w:t>III-3/11 от 20.12.2012 г.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="000876EC" w:rsidRPr="000876EC">
        <w:rPr>
          <w:rFonts w:ascii="Times New Roman" w:hAnsi="Times New Roman" w:cs="Times New Roman"/>
          <w:b w:val="0"/>
        </w:rPr>
        <w:t>Кебанъёль</w:t>
      </w:r>
      <w:proofErr w:type="spellEnd"/>
      <w:r w:rsidR="000876EC" w:rsidRPr="000876EC">
        <w:rPr>
          <w:rFonts w:ascii="Times New Roman" w:hAnsi="Times New Roman" w:cs="Times New Roman"/>
          <w:b w:val="0"/>
        </w:rPr>
        <w:t>»</w:t>
      </w:r>
      <w:r w:rsidR="00560EF5">
        <w:rPr>
          <w:rFonts w:ascii="Times New Roman" w:hAnsi="Times New Roman" w:cs="Times New Roman"/>
          <w:b w:val="0"/>
        </w:rPr>
        <w:t xml:space="preserve"> </w:t>
      </w:r>
      <w:r w:rsidR="00AB7E76">
        <w:rPr>
          <w:rFonts w:ascii="Times New Roman" w:hAnsi="Times New Roman" w:cs="Times New Roman"/>
          <w:b w:val="0"/>
        </w:rPr>
        <w:t>изменения и</w:t>
      </w:r>
      <w:r w:rsidRPr="008C3E56">
        <w:rPr>
          <w:rFonts w:ascii="Times New Roman" w:hAnsi="Times New Roman" w:cs="Times New Roman"/>
          <w:b w:val="0"/>
        </w:rPr>
        <w:t xml:space="preserve"> дополнения</w:t>
      </w:r>
      <w:r w:rsidR="00560EF5">
        <w:rPr>
          <w:rFonts w:ascii="Times New Roman" w:hAnsi="Times New Roman" w:cs="Times New Roman"/>
          <w:b w:val="0"/>
        </w:rPr>
        <w:t>,</w:t>
      </w:r>
      <w:r w:rsidRPr="008C3E56">
        <w:rPr>
          <w:rFonts w:ascii="Times New Roman" w:hAnsi="Times New Roman" w:cs="Times New Roman"/>
          <w:b w:val="0"/>
        </w:rPr>
        <w:t xml:space="preserve"> согласно приложению.</w:t>
      </w:r>
    </w:p>
    <w:p w:rsidR="008C3E56" w:rsidRPr="008C3E56" w:rsidRDefault="008C3E56" w:rsidP="00560EF5">
      <w:pPr>
        <w:pStyle w:val="ConsPlusNormal"/>
        <w:ind w:firstLine="709"/>
        <w:jc w:val="both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2. Настоящее решение вступает в силу со дня опубликования в информационном вестнике Совета и администрации муниципального района «Усть-Куломский».</w:t>
      </w:r>
    </w:p>
    <w:p w:rsidR="008C3E56" w:rsidRDefault="008C3E56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560EF5" w:rsidRPr="008C3E56" w:rsidRDefault="00560EF5" w:rsidP="008C3E56">
      <w:pPr>
        <w:pStyle w:val="ConsPlusNormal"/>
        <w:rPr>
          <w:rFonts w:ascii="Times New Roman" w:hAnsi="Times New Roman" w:cs="Times New Roman"/>
          <w:b w:val="0"/>
        </w:rPr>
      </w:pPr>
    </w:p>
    <w:p w:rsidR="000876EC" w:rsidRPr="000876EC" w:rsidRDefault="000876EC" w:rsidP="000876EC">
      <w:pPr>
        <w:pStyle w:val="ConsPlusNormal"/>
        <w:jc w:val="both"/>
        <w:rPr>
          <w:rFonts w:ascii="Times New Roman" w:hAnsi="Times New Roman" w:cs="Times New Roman"/>
          <w:b w:val="0"/>
        </w:rPr>
      </w:pPr>
      <w:r w:rsidRPr="000876EC">
        <w:rPr>
          <w:rFonts w:ascii="Times New Roman" w:hAnsi="Times New Roman" w:cs="Times New Roman"/>
          <w:b w:val="0"/>
        </w:rPr>
        <w:t>Глава муниципального района-</w:t>
      </w:r>
    </w:p>
    <w:p w:rsidR="000876EC" w:rsidRPr="000876EC" w:rsidRDefault="000876EC" w:rsidP="000876EC">
      <w:pPr>
        <w:pStyle w:val="ConsPlusNormal"/>
        <w:rPr>
          <w:rFonts w:ascii="Times New Roman" w:hAnsi="Times New Roman" w:cs="Times New Roman"/>
          <w:b w:val="0"/>
        </w:rPr>
      </w:pPr>
      <w:r w:rsidRPr="000876EC">
        <w:rPr>
          <w:rFonts w:ascii="Times New Roman" w:hAnsi="Times New Roman" w:cs="Times New Roman"/>
          <w:b w:val="0"/>
        </w:rPr>
        <w:t xml:space="preserve">председатель  Совета МР «Усть-Куломский»                      </w:t>
      </w:r>
      <w:r>
        <w:rPr>
          <w:rFonts w:ascii="Times New Roman" w:hAnsi="Times New Roman" w:cs="Times New Roman"/>
          <w:b w:val="0"/>
        </w:rPr>
        <w:t xml:space="preserve">  </w:t>
      </w:r>
      <w:r w:rsidRPr="000876EC">
        <w:rPr>
          <w:rFonts w:ascii="Times New Roman" w:hAnsi="Times New Roman" w:cs="Times New Roman"/>
          <w:b w:val="0"/>
        </w:rPr>
        <w:t xml:space="preserve">А.Н.Кондрашкин                           </w:t>
      </w:r>
    </w:p>
    <w:p w:rsidR="008C3E56" w:rsidRPr="00E0357F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C3E56" w:rsidRDefault="008C3E56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652C9" w:rsidRDefault="002652C9" w:rsidP="008C3E56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60EF5" w:rsidRDefault="008C3E56" w:rsidP="008C3E56">
      <w:pPr>
        <w:pStyle w:val="ConsPlusNormal"/>
        <w:jc w:val="right"/>
        <w:outlineLvl w:val="0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lastRenderedPageBreak/>
        <w:t xml:space="preserve">    Приложение</w:t>
      </w:r>
    </w:p>
    <w:p w:rsidR="008C3E56" w:rsidRPr="008C3E56" w:rsidRDefault="008C3E56" w:rsidP="00560EF5">
      <w:pPr>
        <w:pStyle w:val="ConsPlusNormal"/>
        <w:jc w:val="right"/>
        <w:outlineLvl w:val="0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 xml:space="preserve"> к решению</w:t>
      </w:r>
      <w:r w:rsidR="00560EF5">
        <w:rPr>
          <w:rFonts w:ascii="Times New Roman" w:hAnsi="Times New Roman" w:cs="Times New Roman"/>
          <w:b w:val="0"/>
        </w:rPr>
        <w:t xml:space="preserve"> </w:t>
      </w:r>
      <w:r w:rsidRPr="008C3E56">
        <w:rPr>
          <w:rFonts w:ascii="Times New Roman" w:hAnsi="Times New Roman" w:cs="Times New Roman"/>
          <w:b w:val="0"/>
        </w:rPr>
        <w:t xml:space="preserve">Совета </w:t>
      </w:r>
      <w:r w:rsidR="00560EF5">
        <w:rPr>
          <w:rFonts w:ascii="Times New Roman" w:hAnsi="Times New Roman" w:cs="Times New Roman"/>
          <w:b w:val="0"/>
        </w:rPr>
        <w:t xml:space="preserve">МР </w:t>
      </w:r>
      <w:r w:rsidRPr="008C3E56">
        <w:rPr>
          <w:rFonts w:ascii="Times New Roman" w:hAnsi="Times New Roman" w:cs="Times New Roman"/>
          <w:b w:val="0"/>
        </w:rPr>
        <w:t>"Усть-Куломский"</w:t>
      </w:r>
    </w:p>
    <w:p w:rsidR="008C3E56" w:rsidRPr="00560EF5" w:rsidRDefault="008C3E56" w:rsidP="008C3E56">
      <w:pPr>
        <w:pStyle w:val="ConsPlusNormal"/>
        <w:jc w:val="right"/>
        <w:rPr>
          <w:rFonts w:ascii="Times New Roman" w:hAnsi="Times New Roman" w:cs="Times New Roman"/>
          <w:b w:val="0"/>
        </w:rPr>
      </w:pPr>
      <w:r w:rsidRPr="008C3E56">
        <w:rPr>
          <w:rFonts w:ascii="Times New Roman" w:hAnsi="Times New Roman" w:cs="Times New Roman"/>
          <w:b w:val="0"/>
        </w:rPr>
        <w:t>от</w:t>
      </w:r>
      <w:r w:rsidR="00560EF5">
        <w:rPr>
          <w:rFonts w:ascii="Times New Roman" w:hAnsi="Times New Roman" w:cs="Times New Roman"/>
          <w:b w:val="0"/>
        </w:rPr>
        <w:t xml:space="preserve"> 18 мая</w:t>
      </w:r>
      <w:r w:rsidRPr="008C3E56">
        <w:rPr>
          <w:rFonts w:ascii="Times New Roman" w:hAnsi="Times New Roman" w:cs="Times New Roman"/>
          <w:b w:val="0"/>
        </w:rPr>
        <w:t xml:space="preserve"> 201</w:t>
      </w:r>
      <w:r w:rsidR="00EA7D62">
        <w:rPr>
          <w:rFonts w:ascii="Times New Roman" w:hAnsi="Times New Roman" w:cs="Times New Roman"/>
          <w:b w:val="0"/>
        </w:rPr>
        <w:t>7</w:t>
      </w:r>
      <w:r w:rsidRPr="008C3E56">
        <w:rPr>
          <w:rFonts w:ascii="Times New Roman" w:hAnsi="Times New Roman" w:cs="Times New Roman"/>
          <w:b w:val="0"/>
        </w:rPr>
        <w:t xml:space="preserve"> г. </w:t>
      </w:r>
      <w:r w:rsidR="00560EF5">
        <w:rPr>
          <w:rFonts w:ascii="Times New Roman" w:hAnsi="Times New Roman" w:cs="Times New Roman"/>
          <w:b w:val="0"/>
        </w:rPr>
        <w:t>№</w:t>
      </w:r>
      <w:r w:rsidR="00560EF5" w:rsidRPr="00CF73E2">
        <w:rPr>
          <w:rFonts w:ascii="Times New Roman" w:hAnsi="Times New Roman" w:cs="Times New Roman"/>
          <w:b w:val="0"/>
        </w:rPr>
        <w:t xml:space="preserve"> </w:t>
      </w:r>
      <w:r w:rsidR="00560EF5">
        <w:rPr>
          <w:rFonts w:ascii="Times New Roman" w:hAnsi="Times New Roman" w:cs="Times New Roman"/>
          <w:b w:val="0"/>
          <w:lang w:val="en-US"/>
        </w:rPr>
        <w:t>XV</w:t>
      </w:r>
      <w:r w:rsidR="00560EF5">
        <w:rPr>
          <w:rFonts w:ascii="Times New Roman" w:hAnsi="Times New Roman" w:cs="Times New Roman"/>
          <w:b w:val="0"/>
        </w:rPr>
        <w:t>-201</w:t>
      </w:r>
    </w:p>
    <w:p w:rsidR="008C3E56" w:rsidRDefault="008C3E56" w:rsidP="008C3E56">
      <w:pPr>
        <w:pStyle w:val="ConsPlusNormal"/>
      </w:pPr>
    </w:p>
    <w:p w:rsidR="008C3E56" w:rsidRDefault="008C3E56" w:rsidP="008C3E56">
      <w:pPr>
        <w:shd w:val="clear" w:color="auto" w:fill="FFFFFF"/>
        <w:ind w:firstLine="709"/>
        <w:jc w:val="both"/>
      </w:pPr>
    </w:p>
    <w:p w:rsidR="007B4A01" w:rsidRDefault="002D6C72" w:rsidP="00560EF5">
      <w:pPr>
        <w:pStyle w:val="ConsPlusNormal"/>
        <w:ind w:firstLine="709"/>
        <w:jc w:val="both"/>
        <w:rPr>
          <w:rFonts w:ascii="Times New Roman" w:hAnsi="Times New Roman" w:cs="Times New Roman"/>
          <w:b w:val="0"/>
        </w:rPr>
      </w:pPr>
      <w:r w:rsidRPr="00560EF5">
        <w:rPr>
          <w:rFonts w:ascii="Times New Roman" w:hAnsi="Times New Roman" w:cs="Times New Roman"/>
          <w:b w:val="0"/>
        </w:rPr>
        <w:t xml:space="preserve">      </w:t>
      </w:r>
      <w:r w:rsidR="00E72F00" w:rsidRPr="00560EF5">
        <w:rPr>
          <w:rFonts w:ascii="Times New Roman" w:hAnsi="Times New Roman" w:cs="Times New Roman"/>
          <w:b w:val="0"/>
        </w:rPr>
        <w:t xml:space="preserve"> </w:t>
      </w:r>
      <w:r w:rsidR="007B4A01" w:rsidRPr="00560EF5">
        <w:rPr>
          <w:rFonts w:ascii="Times New Roman" w:hAnsi="Times New Roman" w:cs="Times New Roman"/>
          <w:b w:val="0"/>
        </w:rPr>
        <w:t xml:space="preserve">Внести в </w:t>
      </w:r>
      <w:r w:rsidR="007B4A01" w:rsidRPr="00560EF5">
        <w:rPr>
          <w:rFonts w:ascii="Times New Roman" w:eastAsia="Calibri" w:hAnsi="Times New Roman" w:cs="Times New Roman"/>
          <w:b w:val="0"/>
        </w:rPr>
        <w:t>правила землепользования и застройки МО СП «</w:t>
      </w:r>
      <w:proofErr w:type="spellStart"/>
      <w:r w:rsidR="007B4A01" w:rsidRPr="00560EF5">
        <w:rPr>
          <w:rFonts w:ascii="Times New Roman" w:eastAsia="Calibri" w:hAnsi="Times New Roman" w:cs="Times New Roman"/>
          <w:b w:val="0"/>
        </w:rPr>
        <w:t>Кебанъёль</w:t>
      </w:r>
      <w:proofErr w:type="spellEnd"/>
      <w:r w:rsidR="007B4A01" w:rsidRPr="00560EF5">
        <w:rPr>
          <w:rFonts w:ascii="Times New Roman" w:eastAsia="Calibri" w:hAnsi="Times New Roman" w:cs="Times New Roman"/>
          <w:b w:val="0"/>
        </w:rPr>
        <w:t xml:space="preserve">» </w:t>
      </w:r>
      <w:r w:rsidR="007B4A01" w:rsidRPr="00560EF5">
        <w:rPr>
          <w:rFonts w:ascii="Times New Roman" w:hAnsi="Times New Roman" w:cs="Times New Roman"/>
          <w:b w:val="0"/>
        </w:rPr>
        <w:t>утвержденные решением Совета СП «</w:t>
      </w:r>
      <w:proofErr w:type="spellStart"/>
      <w:r w:rsidR="007B4A01" w:rsidRPr="00560EF5">
        <w:rPr>
          <w:rFonts w:ascii="Times New Roman" w:hAnsi="Times New Roman" w:cs="Times New Roman"/>
          <w:b w:val="0"/>
        </w:rPr>
        <w:t>Кебанъёль</w:t>
      </w:r>
      <w:proofErr w:type="spellEnd"/>
      <w:r w:rsidR="007B4A01" w:rsidRPr="00560EF5">
        <w:rPr>
          <w:rFonts w:ascii="Times New Roman" w:hAnsi="Times New Roman" w:cs="Times New Roman"/>
          <w:b w:val="0"/>
        </w:rPr>
        <w:t xml:space="preserve">» от 20.12.2012 г № </w:t>
      </w:r>
      <w:r w:rsidR="007B4A01" w:rsidRPr="00560EF5">
        <w:rPr>
          <w:rFonts w:ascii="Times New Roman" w:hAnsi="Times New Roman" w:cs="Times New Roman"/>
          <w:b w:val="0"/>
          <w:lang w:val="en-US"/>
        </w:rPr>
        <w:t>III</w:t>
      </w:r>
      <w:r w:rsidR="007B4A01" w:rsidRPr="00560EF5">
        <w:rPr>
          <w:rFonts w:ascii="Times New Roman" w:hAnsi="Times New Roman" w:cs="Times New Roman"/>
          <w:b w:val="0"/>
        </w:rPr>
        <w:t>-3/11 «Об утверждении генерального плана, правил землепользования и застройки муниципального образования сельского поселения «</w:t>
      </w:r>
      <w:proofErr w:type="spellStart"/>
      <w:r w:rsidR="007B4A01" w:rsidRPr="00560EF5">
        <w:rPr>
          <w:rFonts w:ascii="Times New Roman" w:hAnsi="Times New Roman" w:cs="Times New Roman"/>
          <w:b w:val="0"/>
        </w:rPr>
        <w:t>Кебанъёль</w:t>
      </w:r>
      <w:proofErr w:type="spellEnd"/>
      <w:r w:rsidR="007B4A01" w:rsidRPr="00560EF5">
        <w:rPr>
          <w:rFonts w:ascii="Times New Roman" w:hAnsi="Times New Roman" w:cs="Times New Roman"/>
          <w:b w:val="0"/>
        </w:rPr>
        <w:t>», следующие изменения и дополнения:</w:t>
      </w:r>
    </w:p>
    <w:p w:rsidR="00BA2E5A" w:rsidRPr="00E72F00" w:rsidRDefault="00E72F00" w:rsidP="00560EF5">
      <w:pPr>
        <w:pStyle w:val="ConsPlusNormal"/>
        <w:ind w:firstLine="709"/>
        <w:jc w:val="both"/>
        <w:rPr>
          <w:rFonts w:ascii="Times New Roman" w:hAnsi="Times New Roman" w:cs="Times New Roman"/>
          <w:b w:val="0"/>
        </w:rPr>
      </w:pPr>
      <w:r w:rsidRPr="00E72F00">
        <w:rPr>
          <w:rFonts w:ascii="Times New Roman" w:hAnsi="Times New Roman" w:cs="Times New Roman"/>
          <w:b w:val="0"/>
        </w:rPr>
        <w:t>1</w:t>
      </w:r>
      <w:r>
        <w:rPr>
          <w:rFonts w:ascii="Times New Roman" w:hAnsi="Times New Roman" w:cs="Times New Roman"/>
          <w:b w:val="0"/>
        </w:rPr>
        <w:t>)</w:t>
      </w:r>
      <w:r w:rsidR="00AB7E76" w:rsidRPr="00AB7E76">
        <w:rPr>
          <w:rFonts w:ascii="Times New Roman" w:hAnsi="Times New Roman" w:cs="Times New Roman"/>
        </w:rPr>
        <w:t xml:space="preserve"> </w:t>
      </w:r>
      <w:r w:rsidR="002D6C72" w:rsidRPr="00E72F00">
        <w:rPr>
          <w:rFonts w:ascii="Times New Roman" w:hAnsi="Times New Roman" w:cs="Times New Roman"/>
          <w:b w:val="0"/>
        </w:rPr>
        <w:t>Дополнить</w:t>
      </w:r>
      <w:r w:rsidR="00EA7D62" w:rsidRPr="00E72F00">
        <w:rPr>
          <w:rFonts w:ascii="Times New Roman" w:hAnsi="Times New Roman" w:cs="Times New Roman"/>
          <w:b w:val="0"/>
        </w:rPr>
        <w:t xml:space="preserve"> </w:t>
      </w:r>
      <w:r w:rsidR="002D6C72" w:rsidRPr="00E72F00">
        <w:rPr>
          <w:rFonts w:ascii="Times New Roman" w:hAnsi="Times New Roman" w:cs="Times New Roman"/>
          <w:b w:val="0"/>
        </w:rPr>
        <w:t xml:space="preserve">главу </w:t>
      </w:r>
      <w:r w:rsidR="00EA7D62" w:rsidRPr="00E72F00">
        <w:rPr>
          <w:rFonts w:ascii="Times New Roman" w:hAnsi="Times New Roman" w:cs="Times New Roman"/>
          <w:b w:val="0"/>
        </w:rPr>
        <w:t xml:space="preserve">1.2 </w:t>
      </w:r>
      <w:r w:rsidR="00EA7D62" w:rsidRPr="00E72F00">
        <w:rPr>
          <w:rFonts w:ascii="Times New Roman" w:eastAsia="Calibri" w:hAnsi="Times New Roman" w:cs="Times New Roman"/>
          <w:b w:val="0"/>
        </w:rPr>
        <w:t>п</w:t>
      </w:r>
      <w:r w:rsidR="006A3B21" w:rsidRPr="00E72F00">
        <w:rPr>
          <w:rFonts w:ascii="Times New Roman" w:eastAsia="Calibri" w:hAnsi="Times New Roman" w:cs="Times New Roman"/>
          <w:b w:val="0"/>
        </w:rPr>
        <w:t xml:space="preserve">равил землепользования и застройки </w:t>
      </w:r>
      <w:r>
        <w:rPr>
          <w:rFonts w:ascii="Times New Roman" w:eastAsia="Calibri" w:hAnsi="Times New Roman" w:cs="Times New Roman"/>
          <w:b w:val="0"/>
        </w:rPr>
        <w:t>муниципального образования сельского поселения</w:t>
      </w:r>
      <w:r w:rsidR="006A3B21" w:rsidRPr="00E72F00">
        <w:rPr>
          <w:rFonts w:ascii="Times New Roman" w:eastAsia="Calibri" w:hAnsi="Times New Roman" w:cs="Times New Roman"/>
          <w:b w:val="0"/>
        </w:rPr>
        <w:t xml:space="preserve"> «</w:t>
      </w:r>
      <w:proofErr w:type="spellStart"/>
      <w:r w:rsidR="006A3B21" w:rsidRPr="00E72F00">
        <w:rPr>
          <w:rFonts w:ascii="Times New Roman" w:eastAsia="Calibri" w:hAnsi="Times New Roman" w:cs="Times New Roman"/>
          <w:b w:val="0"/>
        </w:rPr>
        <w:t>Кебанъёль</w:t>
      </w:r>
      <w:proofErr w:type="spellEnd"/>
      <w:r w:rsidR="006A3B21" w:rsidRPr="00E72F00">
        <w:rPr>
          <w:rFonts w:ascii="Times New Roman" w:eastAsia="Calibri" w:hAnsi="Times New Roman" w:cs="Times New Roman"/>
          <w:b w:val="0"/>
        </w:rPr>
        <w:t>»</w:t>
      </w:r>
      <w:r w:rsidR="00C63EAB" w:rsidRPr="00E72F00">
        <w:rPr>
          <w:rFonts w:ascii="Times New Roman" w:eastAsia="Calibri" w:hAnsi="Times New Roman" w:cs="Times New Roman"/>
          <w:b w:val="0"/>
        </w:rPr>
        <w:t>,</w:t>
      </w:r>
      <w:r w:rsidR="006A3B21" w:rsidRPr="00E72F00">
        <w:rPr>
          <w:rFonts w:ascii="Times New Roman" w:eastAsia="Calibri" w:hAnsi="Times New Roman" w:cs="Times New Roman"/>
          <w:b w:val="0"/>
        </w:rPr>
        <w:t xml:space="preserve"> </w:t>
      </w:r>
      <w:r w:rsidR="002D6C72" w:rsidRPr="00E72F00">
        <w:rPr>
          <w:rFonts w:ascii="Times New Roman" w:hAnsi="Times New Roman" w:cs="Times New Roman"/>
          <w:b w:val="0"/>
        </w:rPr>
        <w:t xml:space="preserve">статьей 6.1 </w:t>
      </w:r>
      <w:r w:rsidR="002D2A57" w:rsidRPr="00E72F00">
        <w:rPr>
          <w:rFonts w:ascii="Times New Roman" w:hAnsi="Times New Roman" w:cs="Times New Roman"/>
          <w:b w:val="0"/>
        </w:rPr>
        <w:t>следующ</w:t>
      </w:r>
      <w:r w:rsidR="002D6C72" w:rsidRPr="00E72F00">
        <w:rPr>
          <w:rFonts w:ascii="Times New Roman" w:hAnsi="Times New Roman" w:cs="Times New Roman"/>
          <w:b w:val="0"/>
        </w:rPr>
        <w:t>его содержания</w:t>
      </w:r>
      <w:r w:rsidR="002D2A57" w:rsidRPr="00E72F00">
        <w:rPr>
          <w:rFonts w:ascii="Times New Roman" w:hAnsi="Times New Roman" w:cs="Times New Roman"/>
          <w:b w:val="0"/>
        </w:rPr>
        <w:t>:</w:t>
      </w:r>
    </w:p>
    <w:p w:rsidR="00EA7D62" w:rsidRPr="00EA7D62" w:rsidRDefault="00C63EAB" w:rsidP="00560EF5">
      <w:pPr>
        <w:pStyle w:val="3"/>
        <w:numPr>
          <w:ilvl w:val="0"/>
          <w:numId w:val="0"/>
        </w:numPr>
        <w:spacing w:before="0"/>
        <w:ind w:firstLine="709"/>
        <w:rPr>
          <w:kern w:val="28"/>
          <w:szCs w:val="28"/>
        </w:rPr>
      </w:pPr>
      <w:bookmarkStart w:id="0" w:name="_Toc183418789"/>
      <w:bookmarkStart w:id="1" w:name="_Toc222737834"/>
      <w:bookmarkStart w:id="2" w:name="_Toc392664045"/>
      <w:r>
        <w:rPr>
          <w:szCs w:val="28"/>
        </w:rPr>
        <w:t xml:space="preserve">    </w:t>
      </w:r>
      <w:r w:rsidR="00012D8F">
        <w:rPr>
          <w:szCs w:val="28"/>
        </w:rPr>
        <w:t>Статья 6.1</w:t>
      </w:r>
      <w:r w:rsidR="00EA7D62" w:rsidRPr="00EA7D62">
        <w:rPr>
          <w:kern w:val="28"/>
          <w:szCs w:val="28"/>
        </w:rPr>
        <w:t xml:space="preserve"> Изменение одного вида на другой вид </w:t>
      </w:r>
      <w:r w:rsidR="00D441EB">
        <w:rPr>
          <w:kern w:val="28"/>
          <w:szCs w:val="28"/>
        </w:rPr>
        <w:t xml:space="preserve">разрешенного </w:t>
      </w:r>
      <w:r w:rsidR="00EA7D62" w:rsidRPr="00EA7D62">
        <w:rPr>
          <w:kern w:val="28"/>
          <w:szCs w:val="28"/>
        </w:rPr>
        <w:t>использования земельных участков и иных объектов недвижимости</w:t>
      </w:r>
      <w:bookmarkEnd w:id="0"/>
      <w:bookmarkEnd w:id="1"/>
      <w:bookmarkEnd w:id="2"/>
      <w:r w:rsidR="00EA7D62" w:rsidRPr="00EA7D62">
        <w:rPr>
          <w:kern w:val="28"/>
          <w:szCs w:val="28"/>
        </w:rPr>
        <w:t xml:space="preserve"> </w:t>
      </w:r>
    </w:p>
    <w:p w:rsidR="00EA7D62" w:rsidRPr="00EA7D62" w:rsidRDefault="00EA7D62" w:rsidP="00560EF5">
      <w:pPr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EA7D62">
        <w:rPr>
          <w:rFonts w:ascii="Times New Roman" w:hAnsi="Times New Roman" w:cs="Times New Roman"/>
          <w:kern w:val="28"/>
          <w:sz w:val="28"/>
          <w:szCs w:val="28"/>
        </w:rPr>
        <w:t>1.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регламентов.</w:t>
      </w:r>
    </w:p>
    <w:p w:rsidR="00EA7D62" w:rsidRPr="00EA7D62" w:rsidRDefault="00EA7D62" w:rsidP="00560EF5">
      <w:pPr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EA7D62">
        <w:rPr>
          <w:rFonts w:ascii="Times New Roman" w:hAnsi="Times New Roman" w:cs="Times New Roman"/>
          <w:kern w:val="28"/>
          <w:sz w:val="28"/>
          <w:szCs w:val="28"/>
        </w:rPr>
        <w:t>2.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строительства, за исключением органов государственной власти, органов местного самоуправления, государственных и муниципальных учреждений, государственных и муниципальных унитарных предприятий, выбираются самостоятельно без дополнительных разрешений и согласования.</w:t>
      </w:r>
    </w:p>
    <w:p w:rsidR="00EA7D62" w:rsidRPr="00EA7D62" w:rsidRDefault="00EA7D62" w:rsidP="00560EF5">
      <w:pPr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EA7D62">
        <w:rPr>
          <w:rFonts w:ascii="Times New Roman" w:hAnsi="Times New Roman" w:cs="Times New Roman"/>
          <w:kern w:val="28"/>
          <w:sz w:val="28"/>
          <w:szCs w:val="28"/>
        </w:rPr>
        <w:t>3.</w:t>
      </w:r>
      <w:r w:rsidR="00CF73E2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EA7D62">
        <w:rPr>
          <w:rFonts w:ascii="Times New Roman" w:hAnsi="Times New Roman" w:cs="Times New Roman"/>
          <w:kern w:val="28"/>
          <w:sz w:val="28"/>
          <w:szCs w:val="28"/>
        </w:rPr>
        <w:t xml:space="preserve"> В случае</w:t>
      </w:r>
      <w:proofErr w:type="gramStart"/>
      <w:r w:rsidR="00CF73E2">
        <w:rPr>
          <w:rFonts w:ascii="Times New Roman" w:hAnsi="Times New Roman" w:cs="Times New Roman"/>
          <w:kern w:val="28"/>
          <w:sz w:val="28"/>
          <w:szCs w:val="28"/>
        </w:rPr>
        <w:t>,</w:t>
      </w:r>
      <w:proofErr w:type="gramEnd"/>
      <w:r w:rsidRPr="00EA7D62">
        <w:rPr>
          <w:rFonts w:ascii="Times New Roman" w:hAnsi="Times New Roman" w:cs="Times New Roman"/>
          <w:kern w:val="28"/>
          <w:sz w:val="28"/>
          <w:szCs w:val="28"/>
        </w:rPr>
        <w:t xml:space="preserve"> если изменение одного вида на другой вид разрешенного использования земельных участков и иных объектов недвижимости связано с необходимостью подготовки проектной документации и получением разрешения на строительство</w:t>
      </w:r>
      <w:r w:rsidR="00CF73E2">
        <w:rPr>
          <w:rFonts w:ascii="Times New Roman" w:hAnsi="Times New Roman" w:cs="Times New Roman"/>
          <w:kern w:val="28"/>
          <w:sz w:val="28"/>
          <w:szCs w:val="28"/>
        </w:rPr>
        <w:t xml:space="preserve">, </w:t>
      </w:r>
      <w:r w:rsidRPr="00EA7D62">
        <w:rPr>
          <w:rFonts w:ascii="Times New Roman" w:hAnsi="Times New Roman" w:cs="Times New Roman"/>
          <w:kern w:val="28"/>
          <w:sz w:val="28"/>
          <w:szCs w:val="28"/>
        </w:rPr>
        <w:t xml:space="preserve"> применяется порядок установленный стать</w:t>
      </w:r>
      <w:r w:rsidR="00C63EAB">
        <w:rPr>
          <w:rFonts w:ascii="Times New Roman" w:hAnsi="Times New Roman" w:cs="Times New Roman"/>
          <w:kern w:val="28"/>
          <w:sz w:val="28"/>
          <w:szCs w:val="28"/>
        </w:rPr>
        <w:t xml:space="preserve">ей 18 </w:t>
      </w:r>
      <w:r w:rsidRPr="00EA7D62">
        <w:rPr>
          <w:rFonts w:ascii="Times New Roman" w:hAnsi="Times New Roman" w:cs="Times New Roman"/>
          <w:kern w:val="28"/>
          <w:sz w:val="28"/>
          <w:szCs w:val="28"/>
        </w:rPr>
        <w:t>настоящих Правил.</w:t>
      </w:r>
    </w:p>
    <w:p w:rsidR="00EA7D62" w:rsidRPr="00EA7D62" w:rsidRDefault="00EA7D62" w:rsidP="00560EF5">
      <w:pPr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EA7D62">
        <w:rPr>
          <w:rFonts w:ascii="Times New Roman" w:hAnsi="Times New Roman" w:cs="Times New Roman"/>
          <w:kern w:val="28"/>
          <w:sz w:val="28"/>
          <w:szCs w:val="28"/>
        </w:rPr>
        <w:t>4.</w:t>
      </w:r>
      <w:r w:rsidR="00CF73E2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EA7D62">
        <w:rPr>
          <w:rFonts w:ascii="Times New Roman" w:hAnsi="Times New Roman" w:cs="Times New Roman"/>
          <w:kern w:val="28"/>
          <w:sz w:val="28"/>
          <w:szCs w:val="28"/>
        </w:rPr>
        <w:t xml:space="preserve"> В случае если изменение одного вида на другой вид разрешенного использования земельных участков и иных объектов недвижимости не связано с необходимостью подготовки проектной документации и может быть осуществлено без получения разрешения на строительство, заявителю необходимо получить соответствующее заключение в администрации муниципального образования «</w:t>
      </w:r>
      <w:proofErr w:type="spellStart"/>
      <w:r w:rsidR="00C63EAB">
        <w:rPr>
          <w:rFonts w:ascii="Times New Roman" w:hAnsi="Times New Roman" w:cs="Times New Roman"/>
          <w:kern w:val="28"/>
          <w:sz w:val="28"/>
          <w:szCs w:val="28"/>
        </w:rPr>
        <w:t>Кебанъёль</w:t>
      </w:r>
      <w:proofErr w:type="spellEnd"/>
      <w:r w:rsidRPr="00EA7D62">
        <w:rPr>
          <w:rFonts w:ascii="Times New Roman" w:hAnsi="Times New Roman" w:cs="Times New Roman"/>
          <w:kern w:val="28"/>
          <w:sz w:val="28"/>
          <w:szCs w:val="28"/>
        </w:rPr>
        <w:t>».</w:t>
      </w:r>
    </w:p>
    <w:p w:rsidR="00EA7D62" w:rsidRPr="00EA7D62" w:rsidRDefault="00EA7D62" w:rsidP="00560EF5">
      <w:pPr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EA7D62">
        <w:rPr>
          <w:rFonts w:ascii="Times New Roman" w:hAnsi="Times New Roman" w:cs="Times New Roman"/>
          <w:kern w:val="28"/>
          <w:sz w:val="28"/>
          <w:szCs w:val="28"/>
        </w:rPr>
        <w:t>5. Собственник, землепользователь, землевладелец, арендатор недвижимости обеспечивает внесение соответствующих изменений в документы учета недвижимости и документы о регистрации прав на недвижимость.</w:t>
      </w:r>
    </w:p>
    <w:p w:rsidR="00EA7D62" w:rsidRPr="00EA7D62" w:rsidRDefault="00EA7D62" w:rsidP="00560EF5">
      <w:pPr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EA7D62">
        <w:rPr>
          <w:rFonts w:ascii="Times New Roman" w:hAnsi="Times New Roman" w:cs="Times New Roman"/>
          <w:kern w:val="28"/>
          <w:sz w:val="28"/>
          <w:szCs w:val="28"/>
        </w:rPr>
        <w:t>6.</w:t>
      </w:r>
      <w:r w:rsidR="00CF73E2">
        <w:rPr>
          <w:rFonts w:ascii="Times New Roman" w:hAnsi="Times New Roman" w:cs="Times New Roman"/>
          <w:kern w:val="28"/>
          <w:sz w:val="28"/>
          <w:szCs w:val="28"/>
        </w:rPr>
        <w:t xml:space="preserve"> </w:t>
      </w:r>
      <w:r w:rsidRPr="00EA7D62">
        <w:rPr>
          <w:rFonts w:ascii="Times New Roman" w:hAnsi="Times New Roman" w:cs="Times New Roman"/>
          <w:kern w:val="28"/>
          <w:sz w:val="28"/>
          <w:szCs w:val="28"/>
        </w:rPr>
        <w:t xml:space="preserve"> В случае</w:t>
      </w:r>
      <w:proofErr w:type="gramStart"/>
      <w:r w:rsidRPr="00EA7D62">
        <w:rPr>
          <w:rFonts w:ascii="Times New Roman" w:hAnsi="Times New Roman" w:cs="Times New Roman"/>
          <w:kern w:val="28"/>
          <w:sz w:val="28"/>
          <w:szCs w:val="28"/>
        </w:rPr>
        <w:t>,</w:t>
      </w:r>
      <w:proofErr w:type="gramEnd"/>
      <w:r w:rsidRPr="00EA7D62">
        <w:rPr>
          <w:rFonts w:ascii="Times New Roman" w:hAnsi="Times New Roman" w:cs="Times New Roman"/>
          <w:kern w:val="28"/>
          <w:sz w:val="28"/>
          <w:szCs w:val="28"/>
        </w:rPr>
        <w:t xml:space="preserve"> если правообладатель земельного участка и/или объекта капитального строительства запрашивает изменение основного разрешенного вида использования на условно разрешенный вид </w:t>
      </w:r>
      <w:r w:rsidRPr="00EA7D62">
        <w:rPr>
          <w:rFonts w:ascii="Times New Roman" w:hAnsi="Times New Roman" w:cs="Times New Roman"/>
          <w:kern w:val="28"/>
          <w:sz w:val="28"/>
          <w:szCs w:val="28"/>
        </w:rPr>
        <w:lastRenderedPageBreak/>
        <w:t xml:space="preserve">использования применяется порядок предоставления разрешения на условно разрешенный вид использования земельного участка или объекта капитального строительства статьи 39 Градостроительного кодекса и в соответствии с ним главой </w:t>
      </w:r>
      <w:r w:rsidR="00C63EAB">
        <w:rPr>
          <w:rFonts w:ascii="Times New Roman" w:hAnsi="Times New Roman" w:cs="Times New Roman"/>
          <w:kern w:val="28"/>
          <w:sz w:val="28"/>
          <w:szCs w:val="28"/>
        </w:rPr>
        <w:t>1.</w:t>
      </w:r>
      <w:r w:rsidRPr="00EA7D62">
        <w:rPr>
          <w:rFonts w:ascii="Times New Roman" w:hAnsi="Times New Roman" w:cs="Times New Roman"/>
          <w:kern w:val="28"/>
          <w:sz w:val="28"/>
          <w:szCs w:val="28"/>
        </w:rPr>
        <w:t>4 настоящих Правил.</w:t>
      </w:r>
    </w:p>
    <w:p w:rsidR="00EA7D62" w:rsidRPr="00EA7D62" w:rsidRDefault="00EA7D62" w:rsidP="00560EF5">
      <w:pPr>
        <w:ind w:firstLine="709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EA7D62">
        <w:rPr>
          <w:rFonts w:ascii="Times New Roman" w:hAnsi="Times New Roman" w:cs="Times New Roman"/>
          <w:kern w:val="28"/>
          <w:sz w:val="28"/>
          <w:szCs w:val="28"/>
        </w:rPr>
        <w:t>3. Решения об изменении одного вида разрешенного использования земельных участков и объектов капитального строительства, расположенных в границах территорий, на которые действие градостроительных регламентов не распространяется или для которых градостроительные регламенты не устанавливаются, на другой вид такого использования принимаются в соответствии с федеральными законами.</w:t>
      </w:r>
    </w:p>
    <w:p w:rsidR="00E72F00" w:rsidRDefault="00E72F00" w:rsidP="00560EF5">
      <w:pPr>
        <w:pStyle w:val="ConsPlusNormal"/>
        <w:ind w:firstLine="709"/>
        <w:jc w:val="both"/>
        <w:rPr>
          <w:rFonts w:ascii="Times New Roman" w:hAnsi="Times New Roman" w:cs="Times New Roman"/>
          <w:b w:val="0"/>
        </w:rPr>
      </w:pPr>
      <w:r w:rsidRPr="00E72F00">
        <w:rPr>
          <w:rFonts w:ascii="Times New Roman" w:hAnsi="Times New Roman" w:cs="Times New Roman"/>
          <w:b w:val="0"/>
        </w:rPr>
        <w:t>2)</w:t>
      </w:r>
      <w:r>
        <w:rPr>
          <w:rFonts w:ascii="Times New Roman" w:hAnsi="Times New Roman" w:cs="Times New Roman"/>
          <w:b w:val="0"/>
        </w:rPr>
        <w:t xml:space="preserve"> </w:t>
      </w:r>
      <w:r w:rsidR="00A332DD" w:rsidRPr="00E72F00">
        <w:rPr>
          <w:rFonts w:ascii="Times New Roman" w:hAnsi="Times New Roman" w:cs="Times New Roman"/>
          <w:b w:val="0"/>
        </w:rPr>
        <w:t xml:space="preserve">Изменить границы и скорректировать место расположения </w:t>
      </w:r>
      <w:r>
        <w:rPr>
          <w:rFonts w:ascii="Times New Roman" w:hAnsi="Times New Roman" w:cs="Times New Roman"/>
          <w:b w:val="0"/>
        </w:rPr>
        <w:t xml:space="preserve">следующей </w:t>
      </w:r>
      <w:r w:rsidR="00A332DD" w:rsidRPr="00E72F00">
        <w:rPr>
          <w:rFonts w:ascii="Times New Roman" w:hAnsi="Times New Roman" w:cs="Times New Roman"/>
          <w:b w:val="0"/>
        </w:rPr>
        <w:t>территориальн</w:t>
      </w:r>
      <w:r>
        <w:rPr>
          <w:rFonts w:ascii="Times New Roman" w:hAnsi="Times New Roman" w:cs="Times New Roman"/>
          <w:b w:val="0"/>
        </w:rPr>
        <w:t>ой</w:t>
      </w:r>
      <w:r w:rsidR="00A332DD" w:rsidRPr="00E72F00">
        <w:rPr>
          <w:rFonts w:ascii="Times New Roman" w:hAnsi="Times New Roman" w:cs="Times New Roman"/>
          <w:b w:val="0"/>
        </w:rPr>
        <w:t xml:space="preserve"> зон</w:t>
      </w:r>
      <w:r>
        <w:rPr>
          <w:rFonts w:ascii="Times New Roman" w:hAnsi="Times New Roman" w:cs="Times New Roman"/>
          <w:b w:val="0"/>
        </w:rPr>
        <w:t>ы</w:t>
      </w:r>
      <w:r w:rsidR="00A332DD" w:rsidRPr="00E72F00">
        <w:rPr>
          <w:rFonts w:ascii="Times New Roman" w:hAnsi="Times New Roman" w:cs="Times New Roman"/>
          <w:b w:val="0"/>
        </w:rPr>
        <w:t xml:space="preserve">: </w:t>
      </w:r>
    </w:p>
    <w:p w:rsidR="00A332DD" w:rsidRPr="00E72F00" w:rsidRDefault="00E72F00" w:rsidP="00560EF5">
      <w:pPr>
        <w:pStyle w:val="ConsPlusNormal"/>
        <w:ind w:firstLine="709"/>
        <w:jc w:val="both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  </w:t>
      </w:r>
      <w:r w:rsidR="00A332DD" w:rsidRPr="00E72F00">
        <w:rPr>
          <w:rFonts w:ascii="Times New Roman" w:hAnsi="Times New Roman" w:cs="Times New Roman"/>
          <w:b w:val="0"/>
        </w:rPr>
        <w:t>участок территориальной зоны «</w:t>
      </w:r>
      <w:r w:rsidR="00025A0F" w:rsidRPr="00E72F00">
        <w:rPr>
          <w:rFonts w:ascii="Times New Roman" w:hAnsi="Times New Roman" w:cs="Times New Roman"/>
          <w:b w:val="0"/>
        </w:rPr>
        <w:t>П-1</w:t>
      </w:r>
      <w:r w:rsidR="00A332DD" w:rsidRPr="00E72F00">
        <w:rPr>
          <w:rFonts w:ascii="Times New Roman" w:hAnsi="Times New Roman" w:cs="Times New Roman"/>
          <w:b w:val="0"/>
        </w:rPr>
        <w:t xml:space="preserve"> – </w:t>
      </w:r>
      <w:r w:rsidR="00025A0F" w:rsidRPr="00E72F00">
        <w:rPr>
          <w:rFonts w:ascii="Times New Roman" w:hAnsi="Times New Roman" w:cs="Times New Roman"/>
          <w:b w:val="0"/>
          <w:spacing w:val="-2"/>
        </w:rPr>
        <w:t>зона промышленных</w:t>
      </w:r>
      <w:r w:rsidR="00025A0F" w:rsidRPr="00E72F00">
        <w:rPr>
          <w:rFonts w:ascii="Times New Roman" w:hAnsi="Times New Roman" w:cs="Times New Roman"/>
          <w:b w:val="0"/>
        </w:rPr>
        <w:t xml:space="preserve"> объектов и производства </w:t>
      </w:r>
      <w:r w:rsidR="00025A0F" w:rsidRPr="00E72F00">
        <w:rPr>
          <w:rFonts w:ascii="Times New Roman" w:hAnsi="Times New Roman" w:cs="Times New Roman"/>
          <w:b w:val="0"/>
          <w:lang w:val="en-US"/>
        </w:rPr>
        <w:t>V</w:t>
      </w:r>
      <w:r w:rsidR="00025A0F" w:rsidRPr="00E72F00">
        <w:rPr>
          <w:rFonts w:ascii="Times New Roman" w:hAnsi="Times New Roman" w:cs="Times New Roman"/>
          <w:b w:val="0"/>
        </w:rPr>
        <w:t xml:space="preserve"> класса по санитарной классификации», расположенного в местечке Сосновый бор</w:t>
      </w:r>
      <w:r w:rsidR="00A332DD" w:rsidRPr="00E72F00">
        <w:rPr>
          <w:rFonts w:ascii="Times New Roman" w:hAnsi="Times New Roman" w:cs="Times New Roman"/>
          <w:b w:val="0"/>
        </w:rPr>
        <w:t xml:space="preserve">, </w:t>
      </w:r>
      <w:r w:rsidR="00AB7E76" w:rsidRPr="00E72F00">
        <w:rPr>
          <w:rFonts w:ascii="Times New Roman" w:hAnsi="Times New Roman" w:cs="Times New Roman"/>
          <w:b w:val="0"/>
        </w:rPr>
        <w:t xml:space="preserve">юго-западнее футбольного поля,  </w:t>
      </w:r>
      <w:r>
        <w:rPr>
          <w:rFonts w:ascii="Times New Roman" w:hAnsi="Times New Roman" w:cs="Times New Roman"/>
          <w:b w:val="0"/>
        </w:rPr>
        <w:t>перевести в территориальную зону</w:t>
      </w:r>
      <w:r w:rsidR="00A332DD" w:rsidRPr="00E72F00">
        <w:rPr>
          <w:rFonts w:ascii="Times New Roman" w:hAnsi="Times New Roman" w:cs="Times New Roman"/>
          <w:b w:val="0"/>
        </w:rPr>
        <w:t xml:space="preserve"> «</w:t>
      </w:r>
      <w:r w:rsidR="00080395" w:rsidRPr="00E72F00">
        <w:rPr>
          <w:rFonts w:ascii="Times New Roman" w:hAnsi="Times New Roman" w:cs="Times New Roman"/>
          <w:b w:val="0"/>
        </w:rPr>
        <w:t>П</w:t>
      </w:r>
      <w:r w:rsidR="00A332DD" w:rsidRPr="00E72F00">
        <w:rPr>
          <w:rFonts w:ascii="Times New Roman" w:hAnsi="Times New Roman" w:cs="Times New Roman"/>
          <w:b w:val="0"/>
          <w:spacing w:val="-3"/>
        </w:rPr>
        <w:t>-</w:t>
      </w:r>
      <w:r w:rsidR="00080395" w:rsidRPr="00E72F00">
        <w:rPr>
          <w:rFonts w:ascii="Times New Roman" w:hAnsi="Times New Roman" w:cs="Times New Roman"/>
          <w:b w:val="0"/>
          <w:spacing w:val="-3"/>
        </w:rPr>
        <w:t>2</w:t>
      </w:r>
      <w:r w:rsidR="00A332DD" w:rsidRPr="00E72F00">
        <w:rPr>
          <w:rFonts w:ascii="Times New Roman" w:hAnsi="Times New Roman" w:cs="Times New Roman"/>
          <w:b w:val="0"/>
          <w:spacing w:val="-3"/>
        </w:rPr>
        <w:t xml:space="preserve"> — </w:t>
      </w:r>
      <w:r w:rsidR="00080395" w:rsidRPr="00E72F00">
        <w:rPr>
          <w:rFonts w:ascii="Times New Roman" w:hAnsi="Times New Roman" w:cs="Times New Roman"/>
          <w:b w:val="0"/>
          <w:spacing w:val="-2"/>
        </w:rPr>
        <w:t>зона промышленных</w:t>
      </w:r>
      <w:r w:rsidR="00080395" w:rsidRPr="00E72F00">
        <w:rPr>
          <w:rFonts w:ascii="Times New Roman" w:hAnsi="Times New Roman" w:cs="Times New Roman"/>
          <w:b w:val="0"/>
        </w:rPr>
        <w:t xml:space="preserve"> объектов и производства </w:t>
      </w:r>
      <w:r w:rsidR="00080395" w:rsidRPr="00E72F00">
        <w:rPr>
          <w:rFonts w:ascii="Times New Roman" w:hAnsi="Times New Roman" w:cs="Times New Roman"/>
          <w:b w:val="0"/>
          <w:lang w:val="en-US"/>
        </w:rPr>
        <w:t>IV</w:t>
      </w:r>
      <w:r w:rsidR="00080395" w:rsidRPr="00E72F00">
        <w:rPr>
          <w:rFonts w:ascii="Times New Roman" w:hAnsi="Times New Roman" w:cs="Times New Roman"/>
          <w:b w:val="0"/>
        </w:rPr>
        <w:t xml:space="preserve"> класса по санитарной классификации</w:t>
      </w:r>
      <w:r w:rsidR="00A332DD" w:rsidRPr="00E72F00">
        <w:rPr>
          <w:rFonts w:ascii="Times New Roman" w:hAnsi="Times New Roman" w:cs="Times New Roman"/>
          <w:b w:val="0"/>
        </w:rPr>
        <w:t>».</w:t>
      </w:r>
    </w:p>
    <w:sectPr w:rsidR="00A332DD" w:rsidRPr="00E72F00" w:rsidSect="00560EF5">
      <w:pgSz w:w="11909" w:h="16834"/>
      <w:pgMar w:top="1276" w:right="994" w:bottom="1276" w:left="1701" w:header="720" w:footer="720" w:gutter="0"/>
      <w:cols w:space="6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F32" w:rsidRDefault="00D40F32" w:rsidP="00B47D28">
      <w:r>
        <w:separator/>
      </w:r>
    </w:p>
  </w:endnote>
  <w:endnote w:type="continuationSeparator" w:id="0">
    <w:p w:rsidR="00D40F32" w:rsidRDefault="00D40F32" w:rsidP="00B47D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F32" w:rsidRDefault="00D40F32" w:rsidP="00B47D28">
      <w:r>
        <w:separator/>
      </w:r>
    </w:p>
  </w:footnote>
  <w:footnote w:type="continuationSeparator" w:id="0">
    <w:p w:rsidR="00D40F32" w:rsidRDefault="00D40F32" w:rsidP="00B47D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3133"/>
    <w:multiLevelType w:val="hybridMultilevel"/>
    <w:tmpl w:val="6C36AD14"/>
    <w:lvl w:ilvl="0" w:tplc="8320C474">
      <w:start w:val="1"/>
      <w:numFmt w:val="decimal"/>
      <w:lvlText w:val="%1."/>
      <w:lvlJc w:val="left"/>
      <w:pPr>
        <w:ind w:left="190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629" w:hanging="360"/>
      </w:pPr>
    </w:lvl>
    <w:lvl w:ilvl="2" w:tplc="0419001B" w:tentative="1">
      <w:start w:val="1"/>
      <w:numFmt w:val="lowerRoman"/>
      <w:lvlText w:val="%3."/>
      <w:lvlJc w:val="right"/>
      <w:pPr>
        <w:ind w:left="3349" w:hanging="180"/>
      </w:pPr>
    </w:lvl>
    <w:lvl w:ilvl="3" w:tplc="0419000F" w:tentative="1">
      <w:start w:val="1"/>
      <w:numFmt w:val="decimal"/>
      <w:lvlText w:val="%4."/>
      <w:lvlJc w:val="left"/>
      <w:pPr>
        <w:ind w:left="4069" w:hanging="360"/>
      </w:pPr>
    </w:lvl>
    <w:lvl w:ilvl="4" w:tplc="04190019" w:tentative="1">
      <w:start w:val="1"/>
      <w:numFmt w:val="lowerLetter"/>
      <w:lvlText w:val="%5."/>
      <w:lvlJc w:val="left"/>
      <w:pPr>
        <w:ind w:left="4789" w:hanging="360"/>
      </w:pPr>
    </w:lvl>
    <w:lvl w:ilvl="5" w:tplc="0419001B" w:tentative="1">
      <w:start w:val="1"/>
      <w:numFmt w:val="lowerRoman"/>
      <w:lvlText w:val="%6."/>
      <w:lvlJc w:val="right"/>
      <w:pPr>
        <w:ind w:left="5509" w:hanging="180"/>
      </w:pPr>
    </w:lvl>
    <w:lvl w:ilvl="6" w:tplc="0419000F" w:tentative="1">
      <w:start w:val="1"/>
      <w:numFmt w:val="decimal"/>
      <w:lvlText w:val="%7."/>
      <w:lvlJc w:val="left"/>
      <w:pPr>
        <w:ind w:left="6229" w:hanging="360"/>
      </w:pPr>
    </w:lvl>
    <w:lvl w:ilvl="7" w:tplc="04190019" w:tentative="1">
      <w:start w:val="1"/>
      <w:numFmt w:val="lowerLetter"/>
      <w:lvlText w:val="%8."/>
      <w:lvlJc w:val="left"/>
      <w:pPr>
        <w:ind w:left="6949" w:hanging="360"/>
      </w:pPr>
    </w:lvl>
    <w:lvl w:ilvl="8" w:tplc="0419001B" w:tentative="1">
      <w:start w:val="1"/>
      <w:numFmt w:val="lowerRoman"/>
      <w:lvlText w:val="%9."/>
      <w:lvlJc w:val="right"/>
      <w:pPr>
        <w:ind w:left="7669" w:hanging="180"/>
      </w:pPr>
    </w:lvl>
  </w:abstractNum>
  <w:abstractNum w:abstractNumId="1">
    <w:nsid w:val="1DC30504"/>
    <w:multiLevelType w:val="multilevel"/>
    <w:tmpl w:val="0D108996"/>
    <w:lvl w:ilvl="0">
      <w:start w:val="1"/>
      <w:numFmt w:val="decimal"/>
      <w:pStyle w:val="3"/>
      <w:lvlText w:val="Статья %1."/>
      <w:lvlJc w:val="left"/>
      <w:pPr>
        <w:tabs>
          <w:tab w:val="num" w:pos="1800"/>
        </w:tabs>
        <w:ind w:left="-851" w:firstLine="851"/>
      </w:pPr>
      <w:rPr>
        <w:rFonts w:hint="default"/>
        <w:b/>
        <w:i w:val="0"/>
      </w:rPr>
    </w:lvl>
    <w:lvl w:ilvl="1">
      <w:start w:val="1"/>
      <w:numFmt w:val="decimal"/>
      <w:pStyle w:val="2"/>
      <w:lvlText w:val="%2."/>
      <w:lvlJc w:val="left"/>
      <w:pPr>
        <w:tabs>
          <w:tab w:val="num" w:pos="425"/>
        </w:tabs>
        <w:ind w:left="425" w:hanging="425"/>
      </w:pPr>
      <w:rPr>
        <w:rFonts w:hint="default"/>
        <w:b/>
        <w:i w:val="0"/>
      </w:rPr>
    </w:lvl>
    <w:lvl w:ilvl="2">
      <w:start w:val="1"/>
      <w:numFmt w:val="decimal"/>
      <w:pStyle w:val="30"/>
      <w:lvlText w:val="%3)"/>
      <w:lvlJc w:val="left"/>
      <w:pPr>
        <w:tabs>
          <w:tab w:val="num" w:pos="425"/>
        </w:tabs>
        <w:ind w:left="425" w:hanging="425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3993"/>
        </w:tabs>
        <w:ind w:left="3993" w:hanging="144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4844"/>
        </w:tabs>
        <w:ind w:left="4844" w:hanging="144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5695"/>
        </w:tabs>
        <w:ind w:left="569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6906"/>
        </w:tabs>
        <w:ind w:left="6906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7757"/>
        </w:tabs>
        <w:ind w:left="7757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8968"/>
        </w:tabs>
        <w:ind w:left="8968" w:hanging="2160"/>
      </w:pPr>
      <w:rPr>
        <w:rFonts w:hint="default"/>
        <w:b/>
      </w:rPr>
    </w:lvl>
  </w:abstractNum>
  <w:abstractNum w:abstractNumId="2">
    <w:nsid w:val="7943649C"/>
    <w:multiLevelType w:val="hybridMultilevel"/>
    <w:tmpl w:val="3E6E724A"/>
    <w:lvl w:ilvl="0" w:tplc="096CD0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9551513"/>
    <w:multiLevelType w:val="multilevel"/>
    <w:tmpl w:val="621C242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205898"/>
    <w:rsid w:val="000024E4"/>
    <w:rsid w:val="00012D8F"/>
    <w:rsid w:val="000158D6"/>
    <w:rsid w:val="000160D3"/>
    <w:rsid w:val="00020960"/>
    <w:rsid w:val="00025A0F"/>
    <w:rsid w:val="00061268"/>
    <w:rsid w:val="00064F40"/>
    <w:rsid w:val="00066136"/>
    <w:rsid w:val="00080395"/>
    <w:rsid w:val="0008551E"/>
    <w:rsid w:val="000876EC"/>
    <w:rsid w:val="000923E6"/>
    <w:rsid w:val="0009448C"/>
    <w:rsid w:val="000B3712"/>
    <w:rsid w:val="000B4023"/>
    <w:rsid w:val="000B7F4F"/>
    <w:rsid w:val="000C7D37"/>
    <w:rsid w:val="000D1B81"/>
    <w:rsid w:val="000E32D2"/>
    <w:rsid w:val="000F3127"/>
    <w:rsid w:val="000F3463"/>
    <w:rsid w:val="00103C84"/>
    <w:rsid w:val="00125C81"/>
    <w:rsid w:val="001324F0"/>
    <w:rsid w:val="00141360"/>
    <w:rsid w:val="00162409"/>
    <w:rsid w:val="00166EEE"/>
    <w:rsid w:val="001719F7"/>
    <w:rsid w:val="00185924"/>
    <w:rsid w:val="00190399"/>
    <w:rsid w:val="001A2603"/>
    <w:rsid w:val="001A4B39"/>
    <w:rsid w:val="001A5C82"/>
    <w:rsid w:val="001B7986"/>
    <w:rsid w:val="001E6CCD"/>
    <w:rsid w:val="001F538F"/>
    <w:rsid w:val="001F6594"/>
    <w:rsid w:val="00205898"/>
    <w:rsid w:val="002075A9"/>
    <w:rsid w:val="00222BEC"/>
    <w:rsid w:val="00240EB0"/>
    <w:rsid w:val="002652C9"/>
    <w:rsid w:val="00265992"/>
    <w:rsid w:val="00266970"/>
    <w:rsid w:val="002830F4"/>
    <w:rsid w:val="00287FEA"/>
    <w:rsid w:val="00294E87"/>
    <w:rsid w:val="002A18D0"/>
    <w:rsid w:val="002A3200"/>
    <w:rsid w:val="002B315C"/>
    <w:rsid w:val="002B7830"/>
    <w:rsid w:val="002C6E35"/>
    <w:rsid w:val="002D2A57"/>
    <w:rsid w:val="002D6C72"/>
    <w:rsid w:val="00315BFE"/>
    <w:rsid w:val="003161D6"/>
    <w:rsid w:val="003174F7"/>
    <w:rsid w:val="00320533"/>
    <w:rsid w:val="00353BAA"/>
    <w:rsid w:val="003568B0"/>
    <w:rsid w:val="00365859"/>
    <w:rsid w:val="0038639D"/>
    <w:rsid w:val="003937A9"/>
    <w:rsid w:val="003A170F"/>
    <w:rsid w:val="003A42C8"/>
    <w:rsid w:val="003B6675"/>
    <w:rsid w:val="003D6D20"/>
    <w:rsid w:val="003E105E"/>
    <w:rsid w:val="003E14AD"/>
    <w:rsid w:val="003E1CA7"/>
    <w:rsid w:val="003E2E25"/>
    <w:rsid w:val="003E5FB4"/>
    <w:rsid w:val="003F436F"/>
    <w:rsid w:val="00405B4A"/>
    <w:rsid w:val="00424290"/>
    <w:rsid w:val="00432E81"/>
    <w:rsid w:val="004344B0"/>
    <w:rsid w:val="00441EC6"/>
    <w:rsid w:val="00452496"/>
    <w:rsid w:val="00453BFE"/>
    <w:rsid w:val="00467C85"/>
    <w:rsid w:val="00476A53"/>
    <w:rsid w:val="004847EF"/>
    <w:rsid w:val="004906B0"/>
    <w:rsid w:val="00492BCA"/>
    <w:rsid w:val="00496C9D"/>
    <w:rsid w:val="004A5E9F"/>
    <w:rsid w:val="004C1481"/>
    <w:rsid w:val="004C31F0"/>
    <w:rsid w:val="004D6FBD"/>
    <w:rsid w:val="004E2230"/>
    <w:rsid w:val="004F3B6B"/>
    <w:rsid w:val="005109E6"/>
    <w:rsid w:val="005113E0"/>
    <w:rsid w:val="00516B1B"/>
    <w:rsid w:val="00517C88"/>
    <w:rsid w:val="00517CC9"/>
    <w:rsid w:val="00520B92"/>
    <w:rsid w:val="00540CE7"/>
    <w:rsid w:val="005451B7"/>
    <w:rsid w:val="00560EF5"/>
    <w:rsid w:val="00562EF9"/>
    <w:rsid w:val="00571176"/>
    <w:rsid w:val="005759E9"/>
    <w:rsid w:val="0058440A"/>
    <w:rsid w:val="0059469D"/>
    <w:rsid w:val="005A48F5"/>
    <w:rsid w:val="005B7CFA"/>
    <w:rsid w:val="005F5EB9"/>
    <w:rsid w:val="00602A93"/>
    <w:rsid w:val="0061714C"/>
    <w:rsid w:val="00633D38"/>
    <w:rsid w:val="00641D85"/>
    <w:rsid w:val="00644639"/>
    <w:rsid w:val="0064466D"/>
    <w:rsid w:val="00654EAF"/>
    <w:rsid w:val="006712E5"/>
    <w:rsid w:val="00686D86"/>
    <w:rsid w:val="0069073B"/>
    <w:rsid w:val="0069136F"/>
    <w:rsid w:val="0069235B"/>
    <w:rsid w:val="006A3B21"/>
    <w:rsid w:val="006B3AEF"/>
    <w:rsid w:val="006C4813"/>
    <w:rsid w:val="006D23E1"/>
    <w:rsid w:val="006E476E"/>
    <w:rsid w:val="006E77AA"/>
    <w:rsid w:val="0070244A"/>
    <w:rsid w:val="00704730"/>
    <w:rsid w:val="007112D4"/>
    <w:rsid w:val="00715869"/>
    <w:rsid w:val="00725B62"/>
    <w:rsid w:val="00730E2C"/>
    <w:rsid w:val="0077189A"/>
    <w:rsid w:val="00797711"/>
    <w:rsid w:val="007A2DD7"/>
    <w:rsid w:val="007A36D2"/>
    <w:rsid w:val="007A662A"/>
    <w:rsid w:val="007B244A"/>
    <w:rsid w:val="007B4A01"/>
    <w:rsid w:val="007B6285"/>
    <w:rsid w:val="007B670B"/>
    <w:rsid w:val="007C0018"/>
    <w:rsid w:val="007C6BAD"/>
    <w:rsid w:val="007E7C68"/>
    <w:rsid w:val="007F1B21"/>
    <w:rsid w:val="007F220B"/>
    <w:rsid w:val="007F3A6A"/>
    <w:rsid w:val="007F6F2A"/>
    <w:rsid w:val="00820886"/>
    <w:rsid w:val="00835541"/>
    <w:rsid w:val="00842A8F"/>
    <w:rsid w:val="00842DBC"/>
    <w:rsid w:val="00844FCA"/>
    <w:rsid w:val="00850D77"/>
    <w:rsid w:val="008566AA"/>
    <w:rsid w:val="008739F6"/>
    <w:rsid w:val="008765EB"/>
    <w:rsid w:val="00881C48"/>
    <w:rsid w:val="00886A90"/>
    <w:rsid w:val="00890E43"/>
    <w:rsid w:val="008C0E17"/>
    <w:rsid w:val="008C3E56"/>
    <w:rsid w:val="008F319F"/>
    <w:rsid w:val="00900552"/>
    <w:rsid w:val="00907CC7"/>
    <w:rsid w:val="00922A32"/>
    <w:rsid w:val="00931320"/>
    <w:rsid w:val="0094225E"/>
    <w:rsid w:val="009426FB"/>
    <w:rsid w:val="009574DD"/>
    <w:rsid w:val="00960E58"/>
    <w:rsid w:val="00971B77"/>
    <w:rsid w:val="009843ED"/>
    <w:rsid w:val="00986DFA"/>
    <w:rsid w:val="009921F0"/>
    <w:rsid w:val="00995769"/>
    <w:rsid w:val="009A4E38"/>
    <w:rsid w:val="009B15E9"/>
    <w:rsid w:val="009F4C0D"/>
    <w:rsid w:val="00A00AB2"/>
    <w:rsid w:val="00A033FE"/>
    <w:rsid w:val="00A05C05"/>
    <w:rsid w:val="00A220C2"/>
    <w:rsid w:val="00A25F44"/>
    <w:rsid w:val="00A332DD"/>
    <w:rsid w:val="00A41D8C"/>
    <w:rsid w:val="00A4306C"/>
    <w:rsid w:val="00A4663C"/>
    <w:rsid w:val="00A504C3"/>
    <w:rsid w:val="00A6183C"/>
    <w:rsid w:val="00A66617"/>
    <w:rsid w:val="00A707CD"/>
    <w:rsid w:val="00A722CC"/>
    <w:rsid w:val="00A738E5"/>
    <w:rsid w:val="00A73E49"/>
    <w:rsid w:val="00A92227"/>
    <w:rsid w:val="00A934D4"/>
    <w:rsid w:val="00AA1355"/>
    <w:rsid w:val="00AA2718"/>
    <w:rsid w:val="00AB2149"/>
    <w:rsid w:val="00AB3C4D"/>
    <w:rsid w:val="00AB7E76"/>
    <w:rsid w:val="00AC6D2B"/>
    <w:rsid w:val="00AD4DC7"/>
    <w:rsid w:val="00AF14AD"/>
    <w:rsid w:val="00B163C8"/>
    <w:rsid w:val="00B248B3"/>
    <w:rsid w:val="00B42997"/>
    <w:rsid w:val="00B44503"/>
    <w:rsid w:val="00B47D28"/>
    <w:rsid w:val="00B53717"/>
    <w:rsid w:val="00B567F5"/>
    <w:rsid w:val="00B569A6"/>
    <w:rsid w:val="00B70E3E"/>
    <w:rsid w:val="00B71D7B"/>
    <w:rsid w:val="00B74269"/>
    <w:rsid w:val="00B7496F"/>
    <w:rsid w:val="00B7718A"/>
    <w:rsid w:val="00BA2E5A"/>
    <w:rsid w:val="00BA5CA8"/>
    <w:rsid w:val="00BB3AF4"/>
    <w:rsid w:val="00BB47A3"/>
    <w:rsid w:val="00BC2DF6"/>
    <w:rsid w:val="00BC36EF"/>
    <w:rsid w:val="00BD2F33"/>
    <w:rsid w:val="00BD68D7"/>
    <w:rsid w:val="00BE148E"/>
    <w:rsid w:val="00BE76EA"/>
    <w:rsid w:val="00C12F89"/>
    <w:rsid w:val="00C167F0"/>
    <w:rsid w:val="00C22B68"/>
    <w:rsid w:val="00C33DF7"/>
    <w:rsid w:val="00C40F84"/>
    <w:rsid w:val="00C410EE"/>
    <w:rsid w:val="00C53EAD"/>
    <w:rsid w:val="00C54CEC"/>
    <w:rsid w:val="00C63EAB"/>
    <w:rsid w:val="00C91B75"/>
    <w:rsid w:val="00CA5F1C"/>
    <w:rsid w:val="00CB177B"/>
    <w:rsid w:val="00CD0432"/>
    <w:rsid w:val="00CE4EDA"/>
    <w:rsid w:val="00CF0F91"/>
    <w:rsid w:val="00CF73E2"/>
    <w:rsid w:val="00D0277B"/>
    <w:rsid w:val="00D13635"/>
    <w:rsid w:val="00D16B65"/>
    <w:rsid w:val="00D2737D"/>
    <w:rsid w:val="00D40332"/>
    <w:rsid w:val="00D40F32"/>
    <w:rsid w:val="00D441EB"/>
    <w:rsid w:val="00D51023"/>
    <w:rsid w:val="00D57C62"/>
    <w:rsid w:val="00D60C5F"/>
    <w:rsid w:val="00D6147E"/>
    <w:rsid w:val="00D64C59"/>
    <w:rsid w:val="00D7070F"/>
    <w:rsid w:val="00D80096"/>
    <w:rsid w:val="00D8419F"/>
    <w:rsid w:val="00D86925"/>
    <w:rsid w:val="00D93102"/>
    <w:rsid w:val="00DB02E0"/>
    <w:rsid w:val="00DB1E7E"/>
    <w:rsid w:val="00DB2951"/>
    <w:rsid w:val="00DC49F1"/>
    <w:rsid w:val="00DD2E8B"/>
    <w:rsid w:val="00DE2B1E"/>
    <w:rsid w:val="00DE2BD4"/>
    <w:rsid w:val="00E0357F"/>
    <w:rsid w:val="00E27C17"/>
    <w:rsid w:val="00E27CBA"/>
    <w:rsid w:val="00E43691"/>
    <w:rsid w:val="00E47ECA"/>
    <w:rsid w:val="00E64BD9"/>
    <w:rsid w:val="00E72F00"/>
    <w:rsid w:val="00E8696B"/>
    <w:rsid w:val="00E95320"/>
    <w:rsid w:val="00EA7D62"/>
    <w:rsid w:val="00EB0D39"/>
    <w:rsid w:val="00EB398C"/>
    <w:rsid w:val="00EC6F96"/>
    <w:rsid w:val="00EE1F74"/>
    <w:rsid w:val="00EE7A95"/>
    <w:rsid w:val="00EF19CA"/>
    <w:rsid w:val="00EF1CCC"/>
    <w:rsid w:val="00EF1FC6"/>
    <w:rsid w:val="00F00305"/>
    <w:rsid w:val="00F1031C"/>
    <w:rsid w:val="00F1148E"/>
    <w:rsid w:val="00F225B8"/>
    <w:rsid w:val="00F50B0E"/>
    <w:rsid w:val="00F61BAB"/>
    <w:rsid w:val="00F70467"/>
    <w:rsid w:val="00F94A61"/>
    <w:rsid w:val="00F95253"/>
    <w:rsid w:val="00FA1CEE"/>
    <w:rsid w:val="00FA3353"/>
    <w:rsid w:val="00FA359B"/>
    <w:rsid w:val="00FA74C2"/>
    <w:rsid w:val="00FA79DA"/>
    <w:rsid w:val="00FA7FDA"/>
    <w:rsid w:val="00FB26EC"/>
    <w:rsid w:val="00FC3E02"/>
    <w:rsid w:val="00FC3F43"/>
    <w:rsid w:val="00FD0A9C"/>
    <w:rsid w:val="00FD4739"/>
    <w:rsid w:val="00FD7130"/>
    <w:rsid w:val="00FE6A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2" w:uiPriority="0"/>
    <w:lsdException w:name="List 3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7ECA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3">
    <w:name w:val="heading 3"/>
    <w:basedOn w:val="a"/>
    <w:next w:val="a"/>
    <w:link w:val="31"/>
    <w:qFormat/>
    <w:locked/>
    <w:rsid w:val="00EA7D62"/>
    <w:pPr>
      <w:widowControl/>
      <w:numPr>
        <w:numId w:val="4"/>
      </w:numPr>
      <w:autoSpaceDE/>
      <w:autoSpaceDN/>
      <w:adjustRightInd/>
      <w:spacing w:before="120"/>
      <w:jc w:val="both"/>
      <w:outlineLvl w:val="2"/>
    </w:pPr>
    <w:rPr>
      <w:rFonts w:ascii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986DFA"/>
    <w:rPr>
      <w:rFonts w:ascii="Tahoma" w:hAnsi="Tahoma" w:cs="Times New Roman"/>
      <w:sz w:val="16"/>
      <w:szCs w:val="16"/>
    </w:rPr>
  </w:style>
  <w:style w:type="character" w:customStyle="1" w:styleId="a4">
    <w:name w:val="Текст выноски Знак"/>
    <w:link w:val="a3"/>
    <w:semiHidden/>
    <w:locked/>
    <w:rsid w:val="00986DFA"/>
    <w:rPr>
      <w:rFonts w:ascii="Tahoma" w:hAnsi="Tahoma" w:cs="Tahoma"/>
      <w:sz w:val="16"/>
      <w:szCs w:val="16"/>
    </w:rPr>
  </w:style>
  <w:style w:type="character" w:customStyle="1" w:styleId="a5">
    <w:name w:val="Название Знак"/>
    <w:link w:val="a6"/>
    <w:locked/>
    <w:rsid w:val="006D23E1"/>
    <w:rPr>
      <w:b/>
      <w:sz w:val="28"/>
      <w:lang w:val="ru-RU" w:eastAsia="ru-RU" w:bidi="ar-SA"/>
    </w:rPr>
  </w:style>
  <w:style w:type="paragraph" w:styleId="a6">
    <w:name w:val="Title"/>
    <w:basedOn w:val="a"/>
    <w:link w:val="a5"/>
    <w:qFormat/>
    <w:locked/>
    <w:rsid w:val="006D23E1"/>
    <w:pPr>
      <w:widowControl/>
      <w:autoSpaceDE/>
      <w:autoSpaceDN/>
      <w:adjustRightInd/>
      <w:jc w:val="center"/>
    </w:pPr>
    <w:rPr>
      <w:rFonts w:ascii="Calibri" w:hAnsi="Calibri" w:cs="Times New Roman"/>
      <w:b/>
      <w:sz w:val="28"/>
    </w:rPr>
  </w:style>
  <w:style w:type="paragraph" w:styleId="a7">
    <w:name w:val="header"/>
    <w:basedOn w:val="a"/>
    <w:link w:val="a8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8">
    <w:name w:val="Верхний колонтитул Знак"/>
    <w:link w:val="a7"/>
    <w:uiPriority w:val="99"/>
    <w:semiHidden/>
    <w:rsid w:val="00B47D28"/>
    <w:rPr>
      <w:rFonts w:ascii="Arial" w:hAnsi="Arial" w:cs="Arial"/>
    </w:rPr>
  </w:style>
  <w:style w:type="paragraph" w:styleId="a9">
    <w:name w:val="footer"/>
    <w:basedOn w:val="a"/>
    <w:link w:val="aa"/>
    <w:uiPriority w:val="99"/>
    <w:semiHidden/>
    <w:unhideWhenUsed/>
    <w:rsid w:val="00B47D28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a">
    <w:name w:val="Нижний колонтитул Знак"/>
    <w:link w:val="a9"/>
    <w:uiPriority w:val="99"/>
    <w:semiHidden/>
    <w:rsid w:val="00B47D28"/>
    <w:rPr>
      <w:rFonts w:ascii="Arial" w:hAnsi="Arial" w:cs="Arial"/>
    </w:rPr>
  </w:style>
  <w:style w:type="paragraph" w:customStyle="1" w:styleId="ConsPlusNormal">
    <w:name w:val="ConsPlusNormal"/>
    <w:link w:val="ConsPlusNormal0"/>
    <w:uiPriority w:val="99"/>
    <w:rsid w:val="00EC6F96"/>
    <w:pPr>
      <w:autoSpaceDE w:val="0"/>
      <w:autoSpaceDN w:val="0"/>
      <w:adjustRightInd w:val="0"/>
    </w:pPr>
    <w:rPr>
      <w:rFonts w:ascii="Arial" w:hAnsi="Arial" w:cs="Arial"/>
      <w:b/>
      <w:bCs/>
      <w:sz w:val="28"/>
      <w:szCs w:val="28"/>
    </w:rPr>
  </w:style>
  <w:style w:type="paragraph" w:styleId="ab">
    <w:name w:val="List Paragraph"/>
    <w:basedOn w:val="a"/>
    <w:uiPriority w:val="34"/>
    <w:qFormat/>
    <w:rsid w:val="007F6F2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styleId="ac">
    <w:name w:val="Normal (Web)"/>
    <w:basedOn w:val="a"/>
    <w:uiPriority w:val="99"/>
    <w:unhideWhenUsed/>
    <w:rsid w:val="00FA74C2"/>
    <w:pPr>
      <w:widowControl/>
      <w:autoSpaceDE/>
      <w:autoSpaceDN/>
      <w:adjustRightInd/>
      <w:spacing w:before="100" w:beforeAutospacing="1" w:after="119"/>
    </w:pPr>
    <w:rPr>
      <w:rFonts w:ascii="Times New Roman" w:hAnsi="Times New Roman" w:cs="Times New Roman"/>
      <w:sz w:val="24"/>
      <w:szCs w:val="24"/>
    </w:rPr>
  </w:style>
  <w:style w:type="paragraph" w:customStyle="1" w:styleId="ad">
    <w:name w:val="Знак Знак Знак Знак"/>
    <w:basedOn w:val="a"/>
    <w:rsid w:val="00EB398C"/>
    <w:pPr>
      <w:widowControl/>
      <w:autoSpaceDE/>
      <w:autoSpaceDN/>
      <w:adjustRightInd/>
      <w:spacing w:after="160" w:line="240" w:lineRule="exact"/>
    </w:pPr>
    <w:rPr>
      <w:rFonts w:ascii="Times New Roman" w:hAnsi="Times New Roman" w:cs="Times New Roman"/>
      <w:lang w:eastAsia="zh-CN"/>
    </w:rPr>
  </w:style>
  <w:style w:type="character" w:customStyle="1" w:styleId="ConsPlusNormal0">
    <w:name w:val="ConsPlusNormal Знак"/>
    <w:link w:val="ConsPlusNormal"/>
    <w:uiPriority w:val="99"/>
    <w:locked/>
    <w:rsid w:val="007F220B"/>
    <w:rPr>
      <w:rFonts w:ascii="Arial" w:hAnsi="Arial" w:cs="Arial"/>
      <w:b/>
      <w:bCs/>
      <w:sz w:val="28"/>
      <w:szCs w:val="28"/>
    </w:rPr>
  </w:style>
  <w:style w:type="character" w:customStyle="1" w:styleId="31">
    <w:name w:val="Заголовок 3 Знак"/>
    <w:basedOn w:val="a0"/>
    <w:link w:val="3"/>
    <w:rsid w:val="00EA7D62"/>
    <w:rPr>
      <w:rFonts w:ascii="Times New Roman" w:hAnsi="Times New Roman"/>
      <w:sz w:val="28"/>
    </w:rPr>
  </w:style>
  <w:style w:type="paragraph" w:styleId="2">
    <w:name w:val="List 2"/>
    <w:basedOn w:val="a"/>
    <w:rsid w:val="00EA7D62"/>
    <w:pPr>
      <w:widowControl/>
      <w:numPr>
        <w:ilvl w:val="1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paragraph" w:styleId="30">
    <w:name w:val="List 3"/>
    <w:basedOn w:val="a"/>
    <w:rsid w:val="00EA7D62"/>
    <w:pPr>
      <w:widowControl/>
      <w:numPr>
        <w:ilvl w:val="2"/>
        <w:numId w:val="4"/>
      </w:numPr>
      <w:autoSpaceDE/>
      <w:autoSpaceDN/>
      <w:adjustRightInd/>
      <w:jc w:val="both"/>
    </w:pPr>
    <w:rPr>
      <w:rFonts w:ascii="Times New Roman" w:hAnsi="Times New Roman"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84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92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8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7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0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CDE86-097C-4CE1-8FC3-82CAAD1A6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 "Усть-Куломский"</Company>
  <LinksUpToDate>false</LinksUpToDate>
  <CharactersWithSpaces>5001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Старцева Елена Владимировна</dc:creator>
  <cp:lastModifiedBy>Надежда</cp:lastModifiedBy>
  <cp:revision>4</cp:revision>
  <cp:lastPrinted>2017-05-19T08:24:00Z</cp:lastPrinted>
  <dcterms:created xsi:type="dcterms:W3CDTF">2017-05-19T07:01:00Z</dcterms:created>
  <dcterms:modified xsi:type="dcterms:W3CDTF">2017-05-19T08:29:00Z</dcterms:modified>
</cp:coreProperties>
</file>