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Override PartName="/customXml/itemProps1.xml" ContentType="application/vnd.openxmlformats-officedocument.customXmlProperties+xml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205A5" w:rsidRDefault="004179CE" w:rsidP="001205A5">
      <w:pPr>
        <w:pStyle w:val="a4"/>
        <w:rPr>
          <w:bCs/>
          <w:i/>
        </w:rPr>
      </w:pPr>
      <w:r>
        <w:tab/>
      </w:r>
      <w:r w:rsidR="001205A5" w:rsidRPr="004F48C2">
        <w:rPr>
          <w:rFonts w:ascii="Calibri" w:hAnsi="Calibri"/>
          <w:bCs/>
          <w:i/>
        </w:rPr>
        <w:object w:dxaOrig="1087" w:dyaOrig="136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6.25pt;height:54pt" o:ole="" fillcolor="window">
            <v:imagedata r:id="rId8" o:title=""/>
          </v:shape>
          <o:OLEObject Type="Embed" ProgID="Word.Picture.8" ShapeID="_x0000_i1025" DrawAspect="Content" ObjectID="_1557147808" r:id="rId9"/>
        </w:object>
      </w:r>
    </w:p>
    <w:p w:rsidR="001205A5" w:rsidRDefault="001205A5" w:rsidP="001205A5">
      <w:pPr>
        <w:pStyle w:val="a4"/>
        <w:rPr>
          <w:b w:val="0"/>
          <w:bCs/>
          <w:i/>
        </w:rPr>
      </w:pPr>
    </w:p>
    <w:p w:rsidR="001205A5" w:rsidRDefault="001205A5" w:rsidP="001205A5">
      <w:pPr>
        <w:pStyle w:val="a4"/>
        <w:rPr>
          <w:sz w:val="24"/>
          <w:szCs w:val="24"/>
        </w:rPr>
      </w:pPr>
      <w:r>
        <w:rPr>
          <w:sz w:val="22"/>
          <w:szCs w:val="22"/>
        </w:rPr>
        <w:t>«</w:t>
      </w:r>
      <w:r>
        <w:rPr>
          <w:sz w:val="24"/>
          <w:szCs w:val="24"/>
        </w:rPr>
        <w:t>КУЛŐМДIН» МУНИЦИПАЛЬНŐЙ РАЙОНСА СŐВЕТ</w:t>
      </w:r>
    </w:p>
    <w:p w:rsidR="001205A5" w:rsidRDefault="001205A5" w:rsidP="001205A5">
      <w:pPr>
        <w:pStyle w:val="a4"/>
        <w:rPr>
          <w:sz w:val="24"/>
          <w:szCs w:val="24"/>
        </w:rPr>
      </w:pPr>
      <w:r>
        <w:rPr>
          <w:sz w:val="24"/>
          <w:szCs w:val="24"/>
        </w:rPr>
        <w:t>СОВЕТ МУНИЦИПАЛЬНОГО РАЙОНА «УСТЬ-КУЛОМСКИЙ»</w:t>
      </w:r>
    </w:p>
    <w:p w:rsidR="001205A5" w:rsidRDefault="001205A5" w:rsidP="001205A5">
      <w:pPr>
        <w:pStyle w:val="a4"/>
        <w:rPr>
          <w:sz w:val="24"/>
          <w:szCs w:val="24"/>
        </w:rPr>
      </w:pPr>
    </w:p>
    <w:p w:rsidR="001205A5" w:rsidRDefault="001205A5" w:rsidP="001205A5">
      <w:pPr>
        <w:pStyle w:val="a4"/>
        <w:rPr>
          <w:sz w:val="24"/>
          <w:szCs w:val="24"/>
        </w:rPr>
      </w:pPr>
      <w:r>
        <w:rPr>
          <w:sz w:val="24"/>
          <w:szCs w:val="24"/>
        </w:rPr>
        <w:t>К Ы В К Ō Р Т Ō Д</w:t>
      </w:r>
    </w:p>
    <w:p w:rsidR="001205A5" w:rsidRDefault="001205A5" w:rsidP="001205A5">
      <w:pPr>
        <w:pStyle w:val="a4"/>
        <w:rPr>
          <w:sz w:val="24"/>
          <w:szCs w:val="24"/>
        </w:rPr>
      </w:pPr>
      <w:r>
        <w:rPr>
          <w:sz w:val="24"/>
          <w:szCs w:val="24"/>
        </w:rPr>
        <w:t>Р Е Ш Е Н И Е</w:t>
      </w:r>
    </w:p>
    <w:p w:rsidR="001205A5" w:rsidRDefault="001205A5" w:rsidP="001205A5">
      <w:pPr>
        <w:pStyle w:val="a4"/>
        <w:rPr>
          <w:sz w:val="24"/>
          <w:szCs w:val="24"/>
        </w:rPr>
      </w:pPr>
      <w:r>
        <w:rPr>
          <w:sz w:val="24"/>
          <w:szCs w:val="24"/>
        </w:rPr>
        <w:t>X</w:t>
      </w:r>
      <w:r>
        <w:rPr>
          <w:sz w:val="24"/>
          <w:szCs w:val="24"/>
          <w:lang w:val="en-US"/>
        </w:rPr>
        <w:t>V</w:t>
      </w:r>
      <w:r>
        <w:rPr>
          <w:sz w:val="24"/>
          <w:szCs w:val="24"/>
        </w:rPr>
        <w:t xml:space="preserve"> заседание VI созыва</w:t>
      </w:r>
    </w:p>
    <w:p w:rsidR="001205A5" w:rsidRDefault="001205A5" w:rsidP="001205A5">
      <w:pPr>
        <w:jc w:val="center"/>
        <w:rPr>
          <w:b/>
        </w:rPr>
      </w:pPr>
    </w:p>
    <w:p w:rsidR="001205A5" w:rsidRDefault="001205A5" w:rsidP="001205A5">
      <w:pPr>
        <w:jc w:val="both"/>
        <w:rPr>
          <w:rFonts w:cs="Arial"/>
          <w:sz w:val="28"/>
          <w:szCs w:val="28"/>
          <w:u w:val="single"/>
        </w:rPr>
      </w:pPr>
    </w:p>
    <w:p w:rsidR="001205A5" w:rsidRDefault="001205A5" w:rsidP="001205A5">
      <w:pPr>
        <w:jc w:val="both"/>
        <w:rPr>
          <w:sz w:val="28"/>
          <w:szCs w:val="28"/>
          <w:u w:val="single"/>
        </w:rPr>
      </w:pPr>
      <w:r>
        <w:rPr>
          <w:sz w:val="28"/>
          <w:szCs w:val="28"/>
          <w:u w:val="single"/>
        </w:rPr>
        <w:t xml:space="preserve">18 мая 2017 года № </w:t>
      </w:r>
      <w:r>
        <w:rPr>
          <w:sz w:val="28"/>
          <w:szCs w:val="28"/>
          <w:u w:val="single"/>
          <w:lang w:val="en-US"/>
        </w:rPr>
        <w:t>XV</w:t>
      </w:r>
      <w:r>
        <w:rPr>
          <w:sz w:val="28"/>
          <w:szCs w:val="28"/>
          <w:u w:val="single"/>
        </w:rPr>
        <w:t>-202</w:t>
      </w:r>
    </w:p>
    <w:p w:rsidR="001205A5" w:rsidRDefault="001205A5" w:rsidP="001205A5">
      <w:pPr>
        <w:rPr>
          <w:sz w:val="16"/>
          <w:szCs w:val="16"/>
        </w:rPr>
      </w:pPr>
      <w:r>
        <w:rPr>
          <w:sz w:val="16"/>
          <w:szCs w:val="16"/>
        </w:rPr>
        <w:t>Усть-Кулом, Усть-Куломский район, Республика Коми</w:t>
      </w:r>
    </w:p>
    <w:p w:rsidR="00B66154" w:rsidRDefault="00B66154" w:rsidP="001205A5">
      <w:pPr>
        <w:tabs>
          <w:tab w:val="left" w:pos="8160"/>
        </w:tabs>
        <w:rPr>
          <w:sz w:val="20"/>
          <w:szCs w:val="20"/>
        </w:rPr>
      </w:pPr>
    </w:p>
    <w:p w:rsidR="00B66154" w:rsidRDefault="00B66154" w:rsidP="00B66154">
      <w:pPr>
        <w:contextualSpacing/>
        <w:jc w:val="both"/>
        <w:rPr>
          <w:sz w:val="20"/>
          <w:szCs w:val="20"/>
        </w:rPr>
      </w:pPr>
    </w:p>
    <w:p w:rsidR="001205A5" w:rsidRPr="00894C6F" w:rsidRDefault="001205A5" w:rsidP="00B66154">
      <w:pPr>
        <w:contextualSpacing/>
        <w:jc w:val="both"/>
        <w:rPr>
          <w:sz w:val="20"/>
          <w:szCs w:val="20"/>
        </w:rPr>
      </w:pPr>
    </w:p>
    <w:p w:rsidR="00B66154" w:rsidRPr="001205A5" w:rsidRDefault="00B66154" w:rsidP="00B66154">
      <w:pPr>
        <w:pStyle w:val="ConsPlusNormal"/>
        <w:jc w:val="center"/>
        <w:rPr>
          <w:rFonts w:ascii="Times New Roman" w:hAnsi="Times New Roman" w:cs="Times New Roman"/>
          <w:bCs/>
          <w:sz w:val="28"/>
          <w:szCs w:val="28"/>
        </w:rPr>
      </w:pPr>
      <w:r w:rsidRPr="001205A5">
        <w:rPr>
          <w:rFonts w:ascii="Times New Roman" w:hAnsi="Times New Roman" w:cs="Times New Roman"/>
          <w:bCs/>
          <w:sz w:val="28"/>
          <w:szCs w:val="28"/>
        </w:rPr>
        <w:t xml:space="preserve">О внесении изменений  </w:t>
      </w:r>
      <w:r w:rsidR="00224F9F" w:rsidRPr="001205A5">
        <w:rPr>
          <w:rFonts w:ascii="Times New Roman" w:hAnsi="Times New Roman" w:cs="Times New Roman"/>
          <w:bCs/>
          <w:sz w:val="28"/>
          <w:szCs w:val="28"/>
        </w:rPr>
        <w:t xml:space="preserve">и дополнений </w:t>
      </w:r>
      <w:r w:rsidRPr="001205A5">
        <w:rPr>
          <w:rFonts w:ascii="Times New Roman" w:hAnsi="Times New Roman" w:cs="Times New Roman"/>
          <w:bCs/>
          <w:sz w:val="28"/>
          <w:szCs w:val="28"/>
        </w:rPr>
        <w:t xml:space="preserve">в </w:t>
      </w:r>
      <w:r w:rsidR="000F028B" w:rsidRPr="001205A5">
        <w:rPr>
          <w:rFonts w:ascii="Times New Roman" w:hAnsi="Times New Roman" w:cs="Times New Roman"/>
          <w:bCs/>
          <w:sz w:val="28"/>
          <w:szCs w:val="28"/>
        </w:rPr>
        <w:t xml:space="preserve">генеральный план и </w:t>
      </w:r>
      <w:r w:rsidRPr="001205A5">
        <w:rPr>
          <w:rFonts w:ascii="Times New Roman" w:hAnsi="Times New Roman" w:cs="Times New Roman"/>
          <w:bCs/>
          <w:sz w:val="28"/>
          <w:szCs w:val="28"/>
        </w:rPr>
        <w:t>правила землепользования и застройки муниципального образования сельского поселения  «Помоздино»</w:t>
      </w:r>
    </w:p>
    <w:p w:rsidR="00B66154" w:rsidRPr="00894C6F" w:rsidRDefault="00B66154" w:rsidP="00B66154">
      <w:pPr>
        <w:pStyle w:val="ConsPlusNormal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B66154" w:rsidRDefault="00B66154" w:rsidP="00B66154">
      <w:pPr>
        <w:jc w:val="both"/>
        <w:rPr>
          <w:sz w:val="28"/>
          <w:szCs w:val="28"/>
        </w:rPr>
      </w:pPr>
    </w:p>
    <w:p w:rsidR="006E6561" w:rsidRDefault="00B66154" w:rsidP="006E6561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894C6F">
        <w:rPr>
          <w:rFonts w:ascii="Times New Roman" w:hAnsi="Times New Roman" w:cs="Times New Roman"/>
          <w:sz w:val="28"/>
          <w:szCs w:val="28"/>
        </w:rPr>
        <w:t xml:space="preserve">      </w:t>
      </w: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Pr="00894C6F">
        <w:rPr>
          <w:rFonts w:ascii="Times New Roman" w:hAnsi="Times New Roman" w:cs="Times New Roman"/>
          <w:sz w:val="28"/>
          <w:szCs w:val="28"/>
        </w:rPr>
        <w:t xml:space="preserve"> </w:t>
      </w:r>
      <w:r w:rsidR="00526236">
        <w:rPr>
          <w:rFonts w:ascii="Times New Roman" w:hAnsi="Times New Roman" w:cs="Times New Roman"/>
          <w:sz w:val="28"/>
          <w:szCs w:val="28"/>
        </w:rPr>
        <w:t>В соответствии со стать</w:t>
      </w:r>
      <w:r w:rsidR="002E65A3">
        <w:rPr>
          <w:rFonts w:ascii="Times New Roman" w:hAnsi="Times New Roman" w:cs="Times New Roman"/>
          <w:sz w:val="28"/>
          <w:szCs w:val="28"/>
        </w:rPr>
        <w:t>ями 24,</w:t>
      </w:r>
      <w:r w:rsidR="00144A61">
        <w:rPr>
          <w:rFonts w:ascii="Times New Roman" w:hAnsi="Times New Roman" w:cs="Times New Roman"/>
          <w:sz w:val="28"/>
          <w:szCs w:val="28"/>
        </w:rPr>
        <w:t xml:space="preserve"> </w:t>
      </w:r>
      <w:r w:rsidR="006E6561">
        <w:rPr>
          <w:rFonts w:ascii="Times New Roman" w:hAnsi="Times New Roman" w:cs="Times New Roman"/>
          <w:sz w:val="28"/>
          <w:szCs w:val="28"/>
        </w:rPr>
        <w:t xml:space="preserve">33 Градостроительного кодекса Российской Федерации, </w:t>
      </w:r>
      <w:r w:rsidR="00F307B4">
        <w:rPr>
          <w:rFonts w:ascii="Times New Roman" w:hAnsi="Times New Roman" w:cs="Times New Roman"/>
          <w:sz w:val="28"/>
          <w:szCs w:val="28"/>
        </w:rPr>
        <w:t xml:space="preserve">ч.4 </w:t>
      </w:r>
      <w:r w:rsidR="006E6561" w:rsidRPr="001B7986">
        <w:rPr>
          <w:rFonts w:ascii="Times New Roman" w:hAnsi="Times New Roman" w:cs="Times New Roman"/>
          <w:sz w:val="28"/>
          <w:szCs w:val="28"/>
        </w:rPr>
        <w:t>стать</w:t>
      </w:r>
      <w:r w:rsidR="00F307B4">
        <w:rPr>
          <w:rFonts w:ascii="Times New Roman" w:hAnsi="Times New Roman" w:cs="Times New Roman"/>
          <w:sz w:val="28"/>
          <w:szCs w:val="28"/>
        </w:rPr>
        <w:t>и</w:t>
      </w:r>
      <w:r w:rsidR="006E6561" w:rsidRPr="001B7986">
        <w:rPr>
          <w:rFonts w:ascii="Times New Roman" w:hAnsi="Times New Roman" w:cs="Times New Roman"/>
          <w:sz w:val="28"/>
          <w:szCs w:val="28"/>
        </w:rPr>
        <w:t xml:space="preserve"> 14 Федерального закона от 06.10.2003 № 131-ФЗ "Об общих принципах организации местного самоуправления в Российской Федерации",</w:t>
      </w:r>
      <w:r w:rsidR="006E6561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6E6561">
        <w:rPr>
          <w:rFonts w:ascii="Times New Roman" w:hAnsi="Times New Roman" w:cs="Times New Roman"/>
          <w:sz w:val="28"/>
          <w:szCs w:val="28"/>
        </w:rPr>
        <w:t>Приказом Министерств</w:t>
      </w:r>
      <w:r w:rsidR="00B21195">
        <w:rPr>
          <w:rFonts w:ascii="Times New Roman" w:hAnsi="Times New Roman" w:cs="Times New Roman"/>
          <w:sz w:val="28"/>
          <w:szCs w:val="28"/>
        </w:rPr>
        <w:t>а экономического развития Российской Федерации</w:t>
      </w:r>
      <w:r w:rsidR="006E6561">
        <w:rPr>
          <w:rFonts w:ascii="Times New Roman" w:hAnsi="Times New Roman" w:cs="Times New Roman"/>
          <w:sz w:val="28"/>
          <w:szCs w:val="28"/>
        </w:rPr>
        <w:t xml:space="preserve"> от 01.09.2014 г. № 540 «Об утверждении классификатора видов разрешенного использования земельных участков», Совет муниципального района "Усть-Куломский" решил:</w:t>
      </w:r>
    </w:p>
    <w:p w:rsidR="00B66154" w:rsidRPr="00894C6F" w:rsidRDefault="00B66154" w:rsidP="00B66154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 </w:t>
      </w:r>
      <w:r w:rsidR="00176C0A" w:rsidRPr="00176C0A">
        <w:rPr>
          <w:rFonts w:ascii="Times New Roman" w:hAnsi="Times New Roman" w:cs="Times New Roman"/>
          <w:bCs/>
          <w:sz w:val="28"/>
          <w:szCs w:val="28"/>
        </w:rPr>
        <w:t xml:space="preserve">Внести в </w:t>
      </w:r>
      <w:r w:rsidR="000F028B">
        <w:rPr>
          <w:rFonts w:ascii="Times New Roman" w:hAnsi="Times New Roman" w:cs="Times New Roman"/>
          <w:bCs/>
          <w:sz w:val="28"/>
          <w:szCs w:val="28"/>
        </w:rPr>
        <w:t xml:space="preserve">генеральный план и </w:t>
      </w:r>
      <w:r w:rsidR="00144A61">
        <w:rPr>
          <w:rFonts w:ascii="Times New Roman" w:hAnsi="Times New Roman" w:cs="Times New Roman"/>
          <w:bCs/>
          <w:sz w:val="28"/>
          <w:szCs w:val="28"/>
        </w:rPr>
        <w:t>п</w:t>
      </w:r>
      <w:r w:rsidR="00176C0A" w:rsidRPr="00176C0A">
        <w:rPr>
          <w:rFonts w:ascii="Times New Roman" w:hAnsi="Times New Roman" w:cs="Times New Roman"/>
          <w:bCs/>
          <w:sz w:val="28"/>
          <w:szCs w:val="28"/>
        </w:rPr>
        <w:t xml:space="preserve">равила землепользования и застройки муниципального образования сельского поселения «Помоздино», </w:t>
      </w:r>
      <w:r w:rsidR="00224F9F">
        <w:rPr>
          <w:rFonts w:ascii="Times New Roman" w:hAnsi="Times New Roman" w:cs="Times New Roman"/>
          <w:bCs/>
          <w:sz w:val="28"/>
          <w:szCs w:val="28"/>
        </w:rPr>
        <w:t>утвержденны</w:t>
      </w:r>
      <w:r w:rsidR="001205A5">
        <w:rPr>
          <w:rFonts w:ascii="Times New Roman" w:hAnsi="Times New Roman" w:cs="Times New Roman"/>
          <w:bCs/>
          <w:sz w:val="28"/>
          <w:szCs w:val="28"/>
        </w:rPr>
        <w:t>е</w:t>
      </w:r>
      <w:r w:rsidR="00224F9F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176C0A" w:rsidRPr="00176C0A">
        <w:rPr>
          <w:rFonts w:ascii="Times New Roman" w:hAnsi="Times New Roman" w:cs="Times New Roman"/>
          <w:bCs/>
          <w:sz w:val="28"/>
          <w:szCs w:val="28"/>
        </w:rPr>
        <w:t>решением Совета  сельского поселения «Помоздино» от 29.04.2013 №III-27/136 «Об утверждении генерального плана,  правил землепользования и застройки муниципального образования сельского поселения «Помоздино»</w:t>
      </w:r>
      <w:r w:rsidR="006E6561">
        <w:rPr>
          <w:rFonts w:ascii="Times New Roman" w:hAnsi="Times New Roman" w:cs="Times New Roman"/>
          <w:bCs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изменения и дополнения  согласно приложению</w:t>
      </w:r>
      <w:r w:rsidRPr="00894C6F">
        <w:rPr>
          <w:rFonts w:ascii="Times New Roman" w:hAnsi="Times New Roman" w:cs="Times New Roman"/>
          <w:sz w:val="28"/>
          <w:szCs w:val="28"/>
        </w:rPr>
        <w:t>.</w:t>
      </w:r>
    </w:p>
    <w:p w:rsidR="00B66154" w:rsidRPr="00894C6F" w:rsidRDefault="00B66154" w:rsidP="00B66154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894C6F">
        <w:rPr>
          <w:rFonts w:ascii="Times New Roman" w:hAnsi="Times New Roman" w:cs="Times New Roman"/>
          <w:sz w:val="28"/>
          <w:szCs w:val="28"/>
        </w:rPr>
        <w:t>2. Настоящее решение вступает в силу со дня опубликования в информационном вестнике Совета и администрации муниципального района «Усть-Куломский».</w:t>
      </w:r>
    </w:p>
    <w:p w:rsidR="00B66154" w:rsidRDefault="00B66154" w:rsidP="00B66154">
      <w:pPr>
        <w:pStyle w:val="ConsPlusNormal"/>
        <w:rPr>
          <w:rFonts w:ascii="Times New Roman" w:hAnsi="Times New Roman" w:cs="Times New Roman"/>
          <w:sz w:val="28"/>
          <w:szCs w:val="28"/>
        </w:rPr>
      </w:pPr>
    </w:p>
    <w:p w:rsidR="00505901" w:rsidRPr="00894C6F" w:rsidRDefault="00505901" w:rsidP="00B66154">
      <w:pPr>
        <w:pStyle w:val="ConsPlusNormal"/>
        <w:rPr>
          <w:rFonts w:ascii="Times New Roman" w:hAnsi="Times New Roman" w:cs="Times New Roman"/>
          <w:sz w:val="28"/>
          <w:szCs w:val="28"/>
        </w:rPr>
      </w:pPr>
    </w:p>
    <w:p w:rsidR="00234923" w:rsidRPr="00234923" w:rsidRDefault="00234923" w:rsidP="00234923">
      <w:pPr>
        <w:pStyle w:val="ConsPlusNormal"/>
        <w:jc w:val="both"/>
        <w:rPr>
          <w:rFonts w:ascii="Times New Roman" w:hAnsi="Times New Roman" w:cs="Times New Roman"/>
          <w:b/>
          <w:sz w:val="28"/>
          <w:szCs w:val="28"/>
        </w:rPr>
      </w:pPr>
      <w:r w:rsidRPr="00234923">
        <w:rPr>
          <w:rFonts w:ascii="Times New Roman" w:hAnsi="Times New Roman" w:cs="Times New Roman"/>
          <w:sz w:val="28"/>
          <w:szCs w:val="28"/>
        </w:rPr>
        <w:t>Глава муниципального района-</w:t>
      </w:r>
    </w:p>
    <w:p w:rsidR="00234923" w:rsidRPr="00234923" w:rsidRDefault="00234923" w:rsidP="00234923">
      <w:pPr>
        <w:pStyle w:val="ConsPlusNormal"/>
        <w:rPr>
          <w:rFonts w:ascii="Times New Roman" w:hAnsi="Times New Roman" w:cs="Times New Roman"/>
          <w:b/>
          <w:sz w:val="28"/>
          <w:szCs w:val="28"/>
        </w:rPr>
      </w:pPr>
      <w:r w:rsidRPr="00234923">
        <w:rPr>
          <w:rFonts w:ascii="Times New Roman" w:hAnsi="Times New Roman" w:cs="Times New Roman"/>
          <w:sz w:val="28"/>
          <w:szCs w:val="28"/>
        </w:rPr>
        <w:t xml:space="preserve">председатель  Совета МР «Усть-Куломский»                       А.Н.Кондрашкин                           </w:t>
      </w:r>
    </w:p>
    <w:p w:rsidR="00234923" w:rsidRPr="00234923" w:rsidRDefault="00234923" w:rsidP="00234923">
      <w:pPr>
        <w:shd w:val="clear" w:color="auto" w:fill="FFFFFF"/>
        <w:ind w:firstLine="709"/>
        <w:jc w:val="both"/>
        <w:rPr>
          <w:sz w:val="28"/>
          <w:szCs w:val="28"/>
        </w:rPr>
      </w:pPr>
    </w:p>
    <w:p w:rsidR="00234923" w:rsidRPr="00234923" w:rsidRDefault="00234923" w:rsidP="00234923">
      <w:pPr>
        <w:shd w:val="clear" w:color="auto" w:fill="FFFFFF"/>
        <w:ind w:firstLine="709"/>
        <w:jc w:val="both"/>
        <w:rPr>
          <w:sz w:val="28"/>
          <w:szCs w:val="28"/>
        </w:rPr>
      </w:pPr>
    </w:p>
    <w:p w:rsidR="00234923" w:rsidRDefault="00234923" w:rsidP="00234923">
      <w:pPr>
        <w:shd w:val="clear" w:color="auto" w:fill="FFFFFF"/>
        <w:ind w:firstLine="709"/>
        <w:jc w:val="both"/>
        <w:rPr>
          <w:sz w:val="28"/>
          <w:szCs w:val="28"/>
        </w:rPr>
      </w:pPr>
    </w:p>
    <w:p w:rsidR="00F307B4" w:rsidRDefault="00F307B4" w:rsidP="00234923">
      <w:pPr>
        <w:shd w:val="clear" w:color="auto" w:fill="FFFFFF"/>
        <w:ind w:firstLine="709"/>
        <w:jc w:val="both"/>
        <w:rPr>
          <w:sz w:val="28"/>
          <w:szCs w:val="28"/>
        </w:rPr>
      </w:pPr>
    </w:p>
    <w:p w:rsidR="00F307B4" w:rsidRPr="00526236" w:rsidRDefault="00F307B4" w:rsidP="00234923">
      <w:pPr>
        <w:shd w:val="clear" w:color="auto" w:fill="FFFFFF"/>
        <w:ind w:firstLine="709"/>
        <w:jc w:val="both"/>
        <w:rPr>
          <w:sz w:val="28"/>
          <w:szCs w:val="28"/>
        </w:rPr>
      </w:pPr>
    </w:p>
    <w:p w:rsidR="0093001F" w:rsidRDefault="004527BD" w:rsidP="001205A5">
      <w:pPr>
        <w:pStyle w:val="ConsPlusNormal"/>
        <w:jc w:val="right"/>
        <w:outlineLvl w:val="0"/>
        <w:rPr>
          <w:rFonts w:ascii="Times New Roman" w:hAnsi="Times New Roman" w:cs="Times New Roman"/>
          <w:sz w:val="28"/>
          <w:szCs w:val="28"/>
        </w:rPr>
      </w:pPr>
      <w:r w:rsidRPr="00526236"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                                                    </w:t>
      </w:r>
    </w:p>
    <w:p w:rsidR="001205A5" w:rsidRDefault="004527BD" w:rsidP="001205A5">
      <w:pPr>
        <w:pStyle w:val="ConsPlusNormal"/>
        <w:jc w:val="right"/>
        <w:outlineLvl w:val="0"/>
        <w:rPr>
          <w:rFonts w:ascii="Times New Roman" w:hAnsi="Times New Roman" w:cs="Times New Roman"/>
          <w:sz w:val="28"/>
          <w:szCs w:val="28"/>
        </w:rPr>
      </w:pPr>
      <w:r w:rsidRPr="00526236">
        <w:rPr>
          <w:rFonts w:ascii="Times New Roman" w:hAnsi="Times New Roman" w:cs="Times New Roman"/>
          <w:sz w:val="28"/>
          <w:szCs w:val="28"/>
        </w:rPr>
        <w:t xml:space="preserve">           </w:t>
      </w:r>
      <w:r w:rsidR="00224F9F">
        <w:rPr>
          <w:rFonts w:ascii="Times New Roman" w:hAnsi="Times New Roman" w:cs="Times New Roman"/>
          <w:sz w:val="28"/>
          <w:szCs w:val="28"/>
        </w:rPr>
        <w:t xml:space="preserve"> </w:t>
      </w:r>
      <w:r w:rsidRPr="00526236">
        <w:rPr>
          <w:rFonts w:ascii="Times New Roman" w:hAnsi="Times New Roman" w:cs="Times New Roman"/>
          <w:sz w:val="28"/>
          <w:szCs w:val="28"/>
        </w:rPr>
        <w:t xml:space="preserve"> </w:t>
      </w:r>
      <w:r w:rsidR="00B66154" w:rsidRPr="00916187">
        <w:rPr>
          <w:rFonts w:ascii="Times New Roman" w:hAnsi="Times New Roman" w:cs="Times New Roman"/>
          <w:sz w:val="28"/>
          <w:szCs w:val="28"/>
        </w:rPr>
        <w:t>Приложение</w:t>
      </w:r>
    </w:p>
    <w:p w:rsidR="00B66154" w:rsidRPr="00916187" w:rsidRDefault="004527BD" w:rsidP="001205A5">
      <w:pPr>
        <w:pStyle w:val="ConsPlusNormal"/>
        <w:jc w:val="right"/>
        <w:outlineLvl w:val="0"/>
        <w:rPr>
          <w:rFonts w:ascii="Times New Roman" w:hAnsi="Times New Roman" w:cs="Times New Roman"/>
          <w:sz w:val="28"/>
          <w:szCs w:val="28"/>
        </w:rPr>
      </w:pPr>
      <w:r w:rsidRPr="00526236">
        <w:rPr>
          <w:rFonts w:ascii="Times New Roman" w:hAnsi="Times New Roman" w:cs="Times New Roman"/>
          <w:sz w:val="28"/>
          <w:szCs w:val="28"/>
        </w:rPr>
        <w:t xml:space="preserve"> </w:t>
      </w:r>
      <w:r w:rsidR="00B66154" w:rsidRPr="00916187">
        <w:rPr>
          <w:rFonts w:ascii="Times New Roman" w:hAnsi="Times New Roman" w:cs="Times New Roman"/>
          <w:sz w:val="28"/>
          <w:szCs w:val="28"/>
        </w:rPr>
        <w:t>к решению</w:t>
      </w:r>
      <w:r w:rsidR="001205A5">
        <w:rPr>
          <w:rFonts w:ascii="Times New Roman" w:hAnsi="Times New Roman" w:cs="Times New Roman"/>
          <w:sz w:val="28"/>
          <w:szCs w:val="28"/>
        </w:rPr>
        <w:t xml:space="preserve"> </w:t>
      </w:r>
      <w:r w:rsidR="00B66154" w:rsidRPr="00916187">
        <w:rPr>
          <w:rFonts w:ascii="Times New Roman" w:hAnsi="Times New Roman" w:cs="Times New Roman"/>
          <w:sz w:val="28"/>
          <w:szCs w:val="28"/>
        </w:rPr>
        <w:t xml:space="preserve">Совета </w:t>
      </w:r>
      <w:r w:rsidR="001205A5">
        <w:rPr>
          <w:rFonts w:ascii="Times New Roman" w:hAnsi="Times New Roman" w:cs="Times New Roman"/>
          <w:sz w:val="28"/>
          <w:szCs w:val="28"/>
        </w:rPr>
        <w:t xml:space="preserve">МР </w:t>
      </w:r>
      <w:r w:rsidR="00B66154">
        <w:rPr>
          <w:rFonts w:ascii="Times New Roman" w:hAnsi="Times New Roman" w:cs="Times New Roman"/>
          <w:sz w:val="28"/>
          <w:szCs w:val="28"/>
        </w:rPr>
        <w:t>"Усть-Куломский</w:t>
      </w:r>
      <w:r w:rsidR="00B66154" w:rsidRPr="00916187">
        <w:rPr>
          <w:rFonts w:ascii="Times New Roman" w:hAnsi="Times New Roman" w:cs="Times New Roman"/>
          <w:sz w:val="28"/>
          <w:szCs w:val="28"/>
        </w:rPr>
        <w:t>"</w:t>
      </w:r>
    </w:p>
    <w:p w:rsidR="00B66154" w:rsidRPr="001205A5" w:rsidRDefault="00B66154" w:rsidP="00B66154">
      <w:pPr>
        <w:pStyle w:val="ConsPlusNormal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от </w:t>
      </w:r>
      <w:r w:rsidR="001205A5">
        <w:rPr>
          <w:rFonts w:ascii="Times New Roman" w:hAnsi="Times New Roman" w:cs="Times New Roman"/>
          <w:sz w:val="28"/>
          <w:szCs w:val="28"/>
        </w:rPr>
        <w:t xml:space="preserve">18 мая </w:t>
      </w:r>
      <w:r>
        <w:rPr>
          <w:rFonts w:ascii="Times New Roman" w:hAnsi="Times New Roman" w:cs="Times New Roman"/>
          <w:sz w:val="28"/>
          <w:szCs w:val="28"/>
        </w:rPr>
        <w:t>201</w:t>
      </w:r>
      <w:r w:rsidR="00057B7C">
        <w:rPr>
          <w:rFonts w:ascii="Times New Roman" w:hAnsi="Times New Roman" w:cs="Times New Roman"/>
          <w:sz w:val="28"/>
          <w:szCs w:val="28"/>
        </w:rPr>
        <w:t>7</w:t>
      </w:r>
      <w:r>
        <w:rPr>
          <w:rFonts w:ascii="Times New Roman" w:hAnsi="Times New Roman" w:cs="Times New Roman"/>
          <w:sz w:val="28"/>
          <w:szCs w:val="28"/>
        </w:rPr>
        <w:t xml:space="preserve"> г. </w:t>
      </w:r>
      <w:r w:rsidR="001205A5">
        <w:rPr>
          <w:rFonts w:ascii="Times New Roman" w:hAnsi="Times New Roman" w:cs="Times New Roman"/>
          <w:sz w:val="28"/>
          <w:szCs w:val="28"/>
        </w:rPr>
        <w:t>№</w:t>
      </w:r>
      <w:r w:rsidR="001205A5">
        <w:rPr>
          <w:rFonts w:ascii="Times New Roman" w:hAnsi="Times New Roman" w:cs="Times New Roman"/>
          <w:sz w:val="28"/>
          <w:szCs w:val="28"/>
          <w:lang w:val="en-US"/>
        </w:rPr>
        <w:t>XV</w:t>
      </w:r>
      <w:r w:rsidR="001205A5" w:rsidRPr="001205A5">
        <w:rPr>
          <w:rFonts w:ascii="Times New Roman" w:hAnsi="Times New Roman" w:cs="Times New Roman"/>
          <w:sz w:val="28"/>
          <w:szCs w:val="28"/>
        </w:rPr>
        <w:t>-202</w:t>
      </w:r>
    </w:p>
    <w:p w:rsidR="00B66154" w:rsidRPr="00916187" w:rsidRDefault="00B66154" w:rsidP="001205A5">
      <w:pPr>
        <w:pStyle w:val="ConsPlusNormal"/>
        <w:ind w:firstLine="709"/>
        <w:rPr>
          <w:rFonts w:ascii="Times New Roman" w:hAnsi="Times New Roman" w:cs="Times New Roman"/>
          <w:sz w:val="28"/>
          <w:szCs w:val="28"/>
        </w:rPr>
      </w:pPr>
      <w:bookmarkStart w:id="0" w:name="Par30"/>
      <w:bookmarkEnd w:id="0"/>
    </w:p>
    <w:p w:rsidR="00B21195" w:rsidRPr="001205A5" w:rsidRDefault="00492BD9" w:rsidP="001205A5">
      <w:pPr>
        <w:autoSpaceDE w:val="0"/>
        <w:autoSpaceDN w:val="0"/>
        <w:ind w:firstLine="709"/>
        <w:jc w:val="both"/>
        <w:rPr>
          <w:bCs/>
          <w:sz w:val="28"/>
          <w:szCs w:val="28"/>
        </w:rPr>
      </w:pPr>
      <w:r w:rsidRPr="001205A5">
        <w:rPr>
          <w:sz w:val="28"/>
          <w:szCs w:val="28"/>
        </w:rPr>
        <w:t xml:space="preserve"> </w:t>
      </w:r>
      <w:r w:rsidR="00B21195" w:rsidRPr="001205A5">
        <w:rPr>
          <w:bCs/>
          <w:sz w:val="28"/>
          <w:szCs w:val="28"/>
        </w:rPr>
        <w:t>Внести в генеральный план и правила землепользования и застройки муниципального образования сельского поселения «Помоздино»</w:t>
      </w:r>
      <w:r w:rsidR="001A636F" w:rsidRPr="001205A5">
        <w:rPr>
          <w:bCs/>
          <w:sz w:val="28"/>
          <w:szCs w:val="28"/>
        </w:rPr>
        <w:t>,</w:t>
      </w:r>
      <w:r w:rsidR="00B21195" w:rsidRPr="001205A5">
        <w:rPr>
          <w:bCs/>
          <w:sz w:val="28"/>
          <w:szCs w:val="28"/>
        </w:rPr>
        <w:t xml:space="preserve"> </w:t>
      </w:r>
      <w:r w:rsidR="001A636F" w:rsidRPr="001205A5">
        <w:rPr>
          <w:bCs/>
          <w:sz w:val="28"/>
          <w:szCs w:val="28"/>
        </w:rPr>
        <w:t>утвержденны</w:t>
      </w:r>
      <w:r w:rsidR="00882995">
        <w:rPr>
          <w:bCs/>
          <w:sz w:val="28"/>
          <w:szCs w:val="28"/>
        </w:rPr>
        <w:t>е</w:t>
      </w:r>
      <w:r w:rsidR="001A636F" w:rsidRPr="001205A5">
        <w:rPr>
          <w:bCs/>
          <w:sz w:val="28"/>
          <w:szCs w:val="28"/>
        </w:rPr>
        <w:t xml:space="preserve"> решением Совета  сельского поселения «Помоздино» от 29.04.2013 № III-27/136 «Об утверждении генерального плана,  правил землепользования и застройки муниципального образования сельского поселения «Помоздино», </w:t>
      </w:r>
      <w:r w:rsidR="00B21195" w:rsidRPr="001205A5">
        <w:rPr>
          <w:bCs/>
          <w:sz w:val="28"/>
          <w:szCs w:val="28"/>
        </w:rPr>
        <w:t>следующие изменения и дополнения:</w:t>
      </w:r>
    </w:p>
    <w:p w:rsidR="00F307B4" w:rsidRPr="001205A5" w:rsidRDefault="00B21195" w:rsidP="001205A5">
      <w:pPr>
        <w:autoSpaceDE w:val="0"/>
        <w:autoSpaceDN w:val="0"/>
        <w:ind w:firstLine="709"/>
        <w:jc w:val="both"/>
        <w:rPr>
          <w:bCs/>
          <w:sz w:val="28"/>
          <w:szCs w:val="28"/>
        </w:rPr>
      </w:pPr>
      <w:r w:rsidRPr="001205A5">
        <w:rPr>
          <w:bCs/>
          <w:sz w:val="28"/>
          <w:szCs w:val="28"/>
        </w:rPr>
        <w:t>1)</w:t>
      </w:r>
      <w:r w:rsidR="001205A5" w:rsidRPr="001205A5">
        <w:rPr>
          <w:bCs/>
          <w:sz w:val="28"/>
          <w:szCs w:val="28"/>
        </w:rPr>
        <w:t xml:space="preserve"> </w:t>
      </w:r>
      <w:r w:rsidR="00224F9F" w:rsidRPr="001205A5">
        <w:rPr>
          <w:bCs/>
          <w:sz w:val="28"/>
          <w:szCs w:val="28"/>
        </w:rPr>
        <w:t>Дополнить</w:t>
      </w:r>
      <w:r w:rsidR="00F307B4" w:rsidRPr="001205A5">
        <w:rPr>
          <w:bCs/>
          <w:sz w:val="28"/>
          <w:szCs w:val="28"/>
        </w:rPr>
        <w:t xml:space="preserve"> </w:t>
      </w:r>
      <w:r w:rsidR="00E26B11" w:rsidRPr="001205A5">
        <w:rPr>
          <w:bCs/>
          <w:sz w:val="28"/>
          <w:szCs w:val="28"/>
        </w:rPr>
        <w:t xml:space="preserve">главу 1.2 </w:t>
      </w:r>
      <w:r w:rsidR="00F307B4" w:rsidRPr="001205A5">
        <w:rPr>
          <w:bCs/>
          <w:sz w:val="28"/>
          <w:szCs w:val="28"/>
        </w:rPr>
        <w:t xml:space="preserve">правил землепользования и застройки муниципального образования сельского поселения «Помоздино», </w:t>
      </w:r>
      <w:r w:rsidR="00224F9F" w:rsidRPr="001205A5">
        <w:rPr>
          <w:bCs/>
          <w:sz w:val="28"/>
          <w:szCs w:val="28"/>
        </w:rPr>
        <w:t>статьей 6.1</w:t>
      </w:r>
      <w:r w:rsidR="00F307B4" w:rsidRPr="001205A5">
        <w:rPr>
          <w:bCs/>
          <w:sz w:val="28"/>
          <w:szCs w:val="28"/>
        </w:rPr>
        <w:t xml:space="preserve"> следующ</w:t>
      </w:r>
      <w:r w:rsidR="00224F9F" w:rsidRPr="001205A5">
        <w:rPr>
          <w:bCs/>
          <w:sz w:val="28"/>
          <w:szCs w:val="28"/>
        </w:rPr>
        <w:t>его содержания:</w:t>
      </w:r>
    </w:p>
    <w:p w:rsidR="00FB4062" w:rsidRPr="001205A5" w:rsidRDefault="00224F9F" w:rsidP="001205A5">
      <w:pPr>
        <w:pStyle w:val="3"/>
        <w:numPr>
          <w:ilvl w:val="0"/>
          <w:numId w:val="0"/>
        </w:numPr>
        <w:spacing w:before="0"/>
        <w:ind w:firstLine="709"/>
        <w:rPr>
          <w:kern w:val="28"/>
          <w:szCs w:val="28"/>
        </w:rPr>
      </w:pPr>
      <w:bookmarkStart w:id="1" w:name="_Toc183418789"/>
      <w:bookmarkStart w:id="2" w:name="_Toc222737834"/>
      <w:bookmarkStart w:id="3" w:name="_Toc392664045"/>
      <w:r w:rsidRPr="001205A5">
        <w:rPr>
          <w:kern w:val="28"/>
          <w:szCs w:val="28"/>
        </w:rPr>
        <w:t xml:space="preserve"> </w:t>
      </w:r>
      <w:r w:rsidR="00B21195" w:rsidRPr="001205A5">
        <w:rPr>
          <w:kern w:val="28"/>
          <w:szCs w:val="28"/>
        </w:rPr>
        <w:t xml:space="preserve">Статья 6.1 </w:t>
      </w:r>
      <w:r w:rsidR="00FB4062" w:rsidRPr="001205A5">
        <w:rPr>
          <w:kern w:val="28"/>
          <w:szCs w:val="28"/>
        </w:rPr>
        <w:t xml:space="preserve">Изменение одного вида на другой вид </w:t>
      </w:r>
      <w:r w:rsidR="0093001F">
        <w:rPr>
          <w:kern w:val="28"/>
          <w:szCs w:val="28"/>
        </w:rPr>
        <w:t xml:space="preserve">разрешенного </w:t>
      </w:r>
      <w:r w:rsidR="00FB4062" w:rsidRPr="001205A5">
        <w:rPr>
          <w:kern w:val="28"/>
          <w:szCs w:val="28"/>
        </w:rPr>
        <w:t>использования земельных участков и иных объектов недвижимости</w:t>
      </w:r>
      <w:bookmarkEnd w:id="1"/>
      <w:bookmarkEnd w:id="2"/>
      <w:bookmarkEnd w:id="3"/>
      <w:r w:rsidR="00FB4062" w:rsidRPr="001205A5">
        <w:rPr>
          <w:kern w:val="28"/>
          <w:szCs w:val="28"/>
        </w:rPr>
        <w:t xml:space="preserve"> </w:t>
      </w:r>
    </w:p>
    <w:p w:rsidR="00FB4062" w:rsidRPr="001205A5" w:rsidRDefault="00FB4062" w:rsidP="001205A5">
      <w:pPr>
        <w:widowControl w:val="0"/>
        <w:autoSpaceDE w:val="0"/>
        <w:autoSpaceDN w:val="0"/>
        <w:adjustRightInd w:val="0"/>
        <w:ind w:firstLine="709"/>
        <w:jc w:val="both"/>
        <w:rPr>
          <w:kern w:val="28"/>
          <w:sz w:val="28"/>
          <w:szCs w:val="28"/>
        </w:rPr>
      </w:pPr>
      <w:r w:rsidRPr="001205A5">
        <w:rPr>
          <w:kern w:val="28"/>
          <w:sz w:val="28"/>
          <w:szCs w:val="28"/>
        </w:rPr>
        <w:t>1. 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регламентов.</w:t>
      </w:r>
    </w:p>
    <w:p w:rsidR="00FB4062" w:rsidRPr="001205A5" w:rsidRDefault="00FB4062" w:rsidP="001205A5">
      <w:pPr>
        <w:widowControl w:val="0"/>
        <w:autoSpaceDE w:val="0"/>
        <w:autoSpaceDN w:val="0"/>
        <w:adjustRightInd w:val="0"/>
        <w:ind w:firstLine="709"/>
        <w:jc w:val="both"/>
        <w:rPr>
          <w:kern w:val="28"/>
          <w:sz w:val="28"/>
          <w:szCs w:val="28"/>
        </w:rPr>
      </w:pPr>
      <w:r w:rsidRPr="001205A5">
        <w:rPr>
          <w:kern w:val="28"/>
          <w:sz w:val="28"/>
          <w:szCs w:val="28"/>
        </w:rPr>
        <w:t>2. 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строительства, за исключением органов государственной власти, органов местного самоуправления, государственных и муниципальных учреждений, государственных и муниципальных унитарных предприятий, выбираются самостоятельно без дополнительных разрешений и согласования.</w:t>
      </w:r>
    </w:p>
    <w:p w:rsidR="00FB4062" w:rsidRPr="001205A5" w:rsidRDefault="00FB4062" w:rsidP="001205A5">
      <w:pPr>
        <w:widowControl w:val="0"/>
        <w:autoSpaceDE w:val="0"/>
        <w:autoSpaceDN w:val="0"/>
        <w:adjustRightInd w:val="0"/>
        <w:ind w:firstLine="709"/>
        <w:jc w:val="both"/>
        <w:rPr>
          <w:kern w:val="28"/>
          <w:sz w:val="28"/>
          <w:szCs w:val="28"/>
        </w:rPr>
      </w:pPr>
      <w:r w:rsidRPr="001205A5">
        <w:rPr>
          <w:kern w:val="28"/>
          <w:sz w:val="28"/>
          <w:szCs w:val="28"/>
        </w:rPr>
        <w:t>3. В случае, если изменение одного вида на другой вид разрешенного использования земельных участков и иных объектов недвижимости связано с необходимостью подготовки проектной документации и получением разрешения на строительство</w:t>
      </w:r>
      <w:r w:rsidR="00882995">
        <w:rPr>
          <w:kern w:val="28"/>
          <w:sz w:val="28"/>
          <w:szCs w:val="28"/>
        </w:rPr>
        <w:t>,</w:t>
      </w:r>
      <w:r w:rsidRPr="001205A5">
        <w:rPr>
          <w:kern w:val="28"/>
          <w:sz w:val="28"/>
          <w:szCs w:val="28"/>
        </w:rPr>
        <w:t xml:space="preserve"> применяется порядок установленный стать</w:t>
      </w:r>
      <w:r w:rsidR="00224F9F" w:rsidRPr="001205A5">
        <w:rPr>
          <w:kern w:val="28"/>
          <w:sz w:val="28"/>
          <w:szCs w:val="28"/>
        </w:rPr>
        <w:t>ей 18</w:t>
      </w:r>
      <w:r w:rsidRPr="001205A5">
        <w:rPr>
          <w:kern w:val="28"/>
          <w:sz w:val="28"/>
          <w:szCs w:val="28"/>
        </w:rPr>
        <w:t xml:space="preserve"> настоящих Правил.</w:t>
      </w:r>
    </w:p>
    <w:p w:rsidR="00FB4062" w:rsidRPr="001205A5" w:rsidRDefault="00FB4062" w:rsidP="001205A5">
      <w:pPr>
        <w:widowControl w:val="0"/>
        <w:autoSpaceDE w:val="0"/>
        <w:autoSpaceDN w:val="0"/>
        <w:adjustRightInd w:val="0"/>
        <w:ind w:firstLine="709"/>
        <w:jc w:val="both"/>
        <w:rPr>
          <w:kern w:val="28"/>
          <w:sz w:val="28"/>
          <w:szCs w:val="28"/>
        </w:rPr>
      </w:pPr>
      <w:r w:rsidRPr="001205A5">
        <w:rPr>
          <w:kern w:val="28"/>
          <w:sz w:val="28"/>
          <w:szCs w:val="28"/>
        </w:rPr>
        <w:t xml:space="preserve">4. </w:t>
      </w:r>
      <w:r w:rsidR="008C1634">
        <w:rPr>
          <w:kern w:val="28"/>
          <w:sz w:val="28"/>
          <w:szCs w:val="28"/>
        </w:rPr>
        <w:t xml:space="preserve"> </w:t>
      </w:r>
      <w:r w:rsidRPr="001205A5">
        <w:rPr>
          <w:kern w:val="28"/>
          <w:sz w:val="28"/>
          <w:szCs w:val="28"/>
        </w:rPr>
        <w:t>В случае если изменение одного вида на другой вид разрешенного использования земельных участков и иных объектов недвижимости не связано с необходимостью подготовки проектной документации и может быть осуществлено без получения разрешения на строительство, заявителю необходимо получить соответствующее заключение в администрации муниципального образования «</w:t>
      </w:r>
      <w:r w:rsidR="00224F9F" w:rsidRPr="001205A5">
        <w:rPr>
          <w:kern w:val="28"/>
          <w:sz w:val="28"/>
          <w:szCs w:val="28"/>
        </w:rPr>
        <w:t>Помоздино</w:t>
      </w:r>
      <w:r w:rsidRPr="001205A5">
        <w:rPr>
          <w:kern w:val="28"/>
          <w:sz w:val="28"/>
          <w:szCs w:val="28"/>
        </w:rPr>
        <w:t>».</w:t>
      </w:r>
    </w:p>
    <w:p w:rsidR="00FB4062" w:rsidRPr="001205A5" w:rsidRDefault="00FB4062" w:rsidP="001205A5">
      <w:pPr>
        <w:widowControl w:val="0"/>
        <w:autoSpaceDE w:val="0"/>
        <w:autoSpaceDN w:val="0"/>
        <w:adjustRightInd w:val="0"/>
        <w:ind w:firstLine="709"/>
        <w:jc w:val="both"/>
        <w:rPr>
          <w:kern w:val="28"/>
          <w:sz w:val="28"/>
          <w:szCs w:val="28"/>
        </w:rPr>
      </w:pPr>
      <w:r w:rsidRPr="001205A5">
        <w:rPr>
          <w:kern w:val="28"/>
          <w:sz w:val="28"/>
          <w:szCs w:val="28"/>
        </w:rPr>
        <w:t>5. Собственник, землепользователь, землевладелец, арендатор недвижимости обеспечивает внесение соответствующих изменений в документы учета недвижимости и документы о регистрации прав на недвижимость.</w:t>
      </w:r>
    </w:p>
    <w:p w:rsidR="00FB4062" w:rsidRPr="001205A5" w:rsidRDefault="00FB4062" w:rsidP="001205A5">
      <w:pPr>
        <w:widowControl w:val="0"/>
        <w:autoSpaceDE w:val="0"/>
        <w:autoSpaceDN w:val="0"/>
        <w:adjustRightInd w:val="0"/>
        <w:ind w:firstLine="709"/>
        <w:jc w:val="both"/>
        <w:rPr>
          <w:kern w:val="28"/>
          <w:sz w:val="28"/>
          <w:szCs w:val="28"/>
        </w:rPr>
      </w:pPr>
      <w:r w:rsidRPr="001205A5">
        <w:rPr>
          <w:kern w:val="28"/>
          <w:sz w:val="28"/>
          <w:szCs w:val="28"/>
        </w:rPr>
        <w:t xml:space="preserve">6. </w:t>
      </w:r>
      <w:r w:rsidR="008C1634">
        <w:rPr>
          <w:kern w:val="28"/>
          <w:sz w:val="28"/>
          <w:szCs w:val="28"/>
        </w:rPr>
        <w:t xml:space="preserve"> </w:t>
      </w:r>
      <w:r w:rsidRPr="001205A5">
        <w:rPr>
          <w:kern w:val="28"/>
          <w:sz w:val="28"/>
          <w:szCs w:val="28"/>
        </w:rPr>
        <w:t xml:space="preserve">В случае, если правообладатель земельного участка и/или объекта капитального строительства запрашивает изменение основного </w:t>
      </w:r>
      <w:r w:rsidRPr="001205A5">
        <w:rPr>
          <w:kern w:val="28"/>
          <w:sz w:val="28"/>
          <w:szCs w:val="28"/>
        </w:rPr>
        <w:lastRenderedPageBreak/>
        <w:t xml:space="preserve">разрешенного вида использования на условно разрешенный вид использования применяется порядок предоставления разрешения на условно разрешенный вид использования земельного участка или объекта капитального строительства статьи 39 Градостроительного кодекса и в соответствии с ним главой </w:t>
      </w:r>
      <w:r w:rsidR="00224F9F" w:rsidRPr="001205A5">
        <w:rPr>
          <w:kern w:val="28"/>
          <w:sz w:val="28"/>
          <w:szCs w:val="28"/>
        </w:rPr>
        <w:t>1.</w:t>
      </w:r>
      <w:r w:rsidRPr="001205A5">
        <w:rPr>
          <w:kern w:val="28"/>
          <w:sz w:val="28"/>
          <w:szCs w:val="28"/>
        </w:rPr>
        <w:t>4 настоящих Правил.</w:t>
      </w:r>
    </w:p>
    <w:p w:rsidR="00FB4062" w:rsidRPr="001205A5" w:rsidRDefault="00FB4062" w:rsidP="001205A5">
      <w:pPr>
        <w:widowControl w:val="0"/>
        <w:autoSpaceDE w:val="0"/>
        <w:autoSpaceDN w:val="0"/>
        <w:adjustRightInd w:val="0"/>
        <w:ind w:firstLine="709"/>
        <w:jc w:val="both"/>
        <w:rPr>
          <w:kern w:val="28"/>
          <w:sz w:val="28"/>
          <w:szCs w:val="28"/>
        </w:rPr>
      </w:pPr>
      <w:r w:rsidRPr="001205A5">
        <w:rPr>
          <w:kern w:val="28"/>
          <w:sz w:val="28"/>
          <w:szCs w:val="28"/>
        </w:rPr>
        <w:t>3. Решения об изменении одного вида разрешенного использования земельных участков и объектов капитального строительства, расположенных в границах территорий, на которые действие градостроительных регламентов не распространяется или для которых градостроительные регламенты не устанавливаются, на другой вид такого использования принимаются в соответствии с федеральными законами.</w:t>
      </w:r>
    </w:p>
    <w:p w:rsidR="00E26B11" w:rsidRPr="001205A5" w:rsidRDefault="00B21195" w:rsidP="001205A5">
      <w:pPr>
        <w:autoSpaceDE w:val="0"/>
        <w:autoSpaceDN w:val="0"/>
        <w:ind w:firstLine="709"/>
        <w:jc w:val="both"/>
        <w:rPr>
          <w:bCs/>
          <w:sz w:val="28"/>
          <w:szCs w:val="28"/>
        </w:rPr>
      </w:pPr>
      <w:r w:rsidRPr="001205A5">
        <w:rPr>
          <w:bCs/>
          <w:sz w:val="28"/>
          <w:szCs w:val="28"/>
        </w:rPr>
        <w:t>2) В</w:t>
      </w:r>
      <w:r w:rsidR="00E26B11" w:rsidRPr="001205A5">
        <w:rPr>
          <w:bCs/>
          <w:sz w:val="28"/>
          <w:szCs w:val="28"/>
        </w:rPr>
        <w:t xml:space="preserve"> стать</w:t>
      </w:r>
      <w:r w:rsidRPr="001205A5">
        <w:rPr>
          <w:bCs/>
          <w:sz w:val="28"/>
          <w:szCs w:val="28"/>
        </w:rPr>
        <w:t>е</w:t>
      </w:r>
      <w:r w:rsidR="00E26B11" w:rsidRPr="001205A5">
        <w:rPr>
          <w:bCs/>
          <w:sz w:val="28"/>
          <w:szCs w:val="28"/>
        </w:rPr>
        <w:t xml:space="preserve"> </w:t>
      </w:r>
      <w:r w:rsidR="00592314" w:rsidRPr="001205A5">
        <w:rPr>
          <w:bCs/>
          <w:sz w:val="28"/>
          <w:szCs w:val="28"/>
        </w:rPr>
        <w:t xml:space="preserve">30 </w:t>
      </w:r>
      <w:r w:rsidR="00E26B11" w:rsidRPr="001205A5">
        <w:rPr>
          <w:bCs/>
          <w:sz w:val="28"/>
          <w:szCs w:val="28"/>
        </w:rPr>
        <w:t>правил землепользования и застройки муниципального образования с</w:t>
      </w:r>
      <w:r w:rsidRPr="001205A5">
        <w:rPr>
          <w:bCs/>
          <w:sz w:val="28"/>
          <w:szCs w:val="28"/>
        </w:rPr>
        <w:t>ельского поселения «Помоздино»:</w:t>
      </w:r>
    </w:p>
    <w:p w:rsidR="009B73A8" w:rsidRPr="001205A5" w:rsidRDefault="009B73A8" w:rsidP="001205A5">
      <w:pPr>
        <w:autoSpaceDE w:val="0"/>
        <w:autoSpaceDN w:val="0"/>
        <w:ind w:firstLine="709"/>
        <w:jc w:val="both"/>
        <w:rPr>
          <w:bCs/>
          <w:sz w:val="28"/>
          <w:szCs w:val="28"/>
        </w:rPr>
      </w:pPr>
      <w:r w:rsidRPr="001205A5">
        <w:rPr>
          <w:bCs/>
          <w:sz w:val="28"/>
          <w:szCs w:val="28"/>
        </w:rPr>
        <w:t>1. Раздел «ОД-1 – зона административно-делового центра, здравоохранения, социального и культурно-бытового обслуживания» дополнить следующими параметрами:</w:t>
      </w:r>
    </w:p>
    <w:p w:rsidR="009B73A8" w:rsidRPr="001205A5" w:rsidRDefault="001205A5" w:rsidP="001205A5">
      <w:pPr>
        <w:autoSpaceDE w:val="0"/>
        <w:autoSpaceDN w:val="0"/>
        <w:ind w:firstLine="709"/>
        <w:jc w:val="both"/>
        <w:rPr>
          <w:bCs/>
          <w:sz w:val="28"/>
          <w:szCs w:val="28"/>
        </w:rPr>
      </w:pPr>
      <w:r w:rsidRPr="001205A5">
        <w:rPr>
          <w:bCs/>
          <w:sz w:val="28"/>
          <w:szCs w:val="28"/>
        </w:rPr>
        <w:t>-</w:t>
      </w:r>
      <w:r w:rsidR="009B73A8" w:rsidRPr="001205A5">
        <w:rPr>
          <w:bCs/>
          <w:sz w:val="28"/>
          <w:szCs w:val="28"/>
        </w:rPr>
        <w:t xml:space="preserve">  предельные размеры земельных участков и предельные параметры разрешенного строительства, реконструкции объектов капитального строительства:</w:t>
      </w:r>
    </w:p>
    <w:p w:rsidR="009B73A8" w:rsidRPr="001205A5" w:rsidRDefault="009B73A8" w:rsidP="001205A5">
      <w:pPr>
        <w:autoSpaceDE w:val="0"/>
        <w:autoSpaceDN w:val="0"/>
        <w:ind w:firstLine="709"/>
        <w:jc w:val="both"/>
        <w:rPr>
          <w:bCs/>
          <w:sz w:val="28"/>
          <w:szCs w:val="28"/>
        </w:rPr>
      </w:pPr>
      <w:r w:rsidRPr="001205A5">
        <w:rPr>
          <w:bCs/>
          <w:sz w:val="28"/>
          <w:szCs w:val="28"/>
        </w:rPr>
        <w:t>-</w:t>
      </w:r>
      <w:r w:rsidR="001205A5" w:rsidRPr="001205A5">
        <w:rPr>
          <w:bCs/>
          <w:sz w:val="28"/>
          <w:szCs w:val="28"/>
        </w:rPr>
        <w:t xml:space="preserve"> </w:t>
      </w:r>
      <w:r w:rsidRPr="001205A5">
        <w:rPr>
          <w:bCs/>
          <w:sz w:val="28"/>
          <w:szCs w:val="28"/>
        </w:rPr>
        <w:t>минимальная площадь земельного участка – 200 кв.м;</w:t>
      </w:r>
    </w:p>
    <w:p w:rsidR="009B73A8" w:rsidRPr="001205A5" w:rsidRDefault="009B73A8" w:rsidP="001205A5">
      <w:pPr>
        <w:autoSpaceDE w:val="0"/>
        <w:autoSpaceDN w:val="0"/>
        <w:ind w:firstLine="709"/>
        <w:jc w:val="both"/>
        <w:rPr>
          <w:bCs/>
          <w:sz w:val="28"/>
          <w:szCs w:val="28"/>
        </w:rPr>
      </w:pPr>
      <w:r w:rsidRPr="001205A5">
        <w:rPr>
          <w:bCs/>
          <w:sz w:val="28"/>
          <w:szCs w:val="28"/>
        </w:rPr>
        <w:t>-</w:t>
      </w:r>
      <w:r w:rsidR="001205A5" w:rsidRPr="001205A5">
        <w:rPr>
          <w:bCs/>
          <w:sz w:val="28"/>
          <w:szCs w:val="28"/>
        </w:rPr>
        <w:t xml:space="preserve"> </w:t>
      </w:r>
      <w:r w:rsidRPr="001205A5">
        <w:rPr>
          <w:bCs/>
          <w:sz w:val="28"/>
          <w:szCs w:val="28"/>
        </w:rPr>
        <w:t>минимальная ширина земельного участка – 10 м.».</w:t>
      </w:r>
    </w:p>
    <w:p w:rsidR="009B73A8" w:rsidRPr="001205A5" w:rsidRDefault="00B21195" w:rsidP="001205A5">
      <w:pPr>
        <w:autoSpaceDE w:val="0"/>
        <w:autoSpaceDN w:val="0"/>
        <w:ind w:firstLine="709"/>
        <w:jc w:val="both"/>
        <w:rPr>
          <w:bCs/>
          <w:sz w:val="28"/>
          <w:szCs w:val="28"/>
        </w:rPr>
      </w:pPr>
      <w:r w:rsidRPr="001205A5">
        <w:rPr>
          <w:bCs/>
          <w:sz w:val="28"/>
          <w:szCs w:val="28"/>
        </w:rPr>
        <w:t>2. О</w:t>
      </w:r>
      <w:r w:rsidR="009B73A8" w:rsidRPr="001205A5">
        <w:rPr>
          <w:bCs/>
          <w:sz w:val="28"/>
          <w:szCs w:val="28"/>
        </w:rPr>
        <w:t xml:space="preserve">сновные виды разрешенного использования земельных участков и объектов капитального строительства территориальной зоны «ОД-1 – зона административно-делового центра, здравоохранения, социального и культурно-бытового назначения» </w:t>
      </w:r>
      <w:r w:rsidRPr="001205A5">
        <w:rPr>
          <w:bCs/>
          <w:sz w:val="28"/>
          <w:szCs w:val="28"/>
        </w:rPr>
        <w:t>дополнить следующими видами</w:t>
      </w:r>
      <w:r w:rsidR="009B73A8" w:rsidRPr="001205A5">
        <w:rPr>
          <w:bCs/>
          <w:sz w:val="28"/>
          <w:szCs w:val="28"/>
        </w:rPr>
        <w:t xml:space="preserve"> разрешенного использования:</w:t>
      </w:r>
    </w:p>
    <w:p w:rsidR="009B73A8" w:rsidRPr="001205A5" w:rsidRDefault="009B73A8" w:rsidP="001205A5">
      <w:pPr>
        <w:autoSpaceDE w:val="0"/>
        <w:autoSpaceDN w:val="0"/>
        <w:ind w:firstLine="709"/>
        <w:jc w:val="both"/>
        <w:rPr>
          <w:bCs/>
          <w:sz w:val="28"/>
          <w:szCs w:val="28"/>
        </w:rPr>
      </w:pPr>
      <w:r w:rsidRPr="001205A5">
        <w:rPr>
          <w:bCs/>
          <w:sz w:val="28"/>
          <w:szCs w:val="28"/>
        </w:rPr>
        <w:t>- социальное обслуживание;</w:t>
      </w:r>
    </w:p>
    <w:p w:rsidR="009B73A8" w:rsidRPr="001205A5" w:rsidRDefault="009B73A8" w:rsidP="001205A5">
      <w:pPr>
        <w:autoSpaceDE w:val="0"/>
        <w:autoSpaceDN w:val="0"/>
        <w:ind w:firstLine="709"/>
        <w:jc w:val="both"/>
        <w:rPr>
          <w:bCs/>
          <w:sz w:val="28"/>
          <w:szCs w:val="28"/>
        </w:rPr>
      </w:pPr>
      <w:r w:rsidRPr="001205A5">
        <w:rPr>
          <w:bCs/>
          <w:sz w:val="28"/>
          <w:szCs w:val="28"/>
        </w:rPr>
        <w:t>- бытовое обслуживание;</w:t>
      </w:r>
    </w:p>
    <w:p w:rsidR="009B73A8" w:rsidRPr="001205A5" w:rsidRDefault="009B73A8" w:rsidP="001205A5">
      <w:pPr>
        <w:autoSpaceDE w:val="0"/>
        <w:autoSpaceDN w:val="0"/>
        <w:ind w:firstLine="709"/>
        <w:jc w:val="both"/>
        <w:rPr>
          <w:bCs/>
          <w:sz w:val="28"/>
          <w:szCs w:val="28"/>
        </w:rPr>
      </w:pPr>
      <w:r w:rsidRPr="001205A5">
        <w:rPr>
          <w:bCs/>
          <w:sz w:val="28"/>
          <w:szCs w:val="28"/>
        </w:rPr>
        <w:t>- амбулаторно-поликлиническое обслуживание;</w:t>
      </w:r>
    </w:p>
    <w:p w:rsidR="009B73A8" w:rsidRPr="001205A5" w:rsidRDefault="009B73A8" w:rsidP="001205A5">
      <w:pPr>
        <w:autoSpaceDE w:val="0"/>
        <w:autoSpaceDN w:val="0"/>
        <w:ind w:firstLine="709"/>
        <w:jc w:val="both"/>
        <w:rPr>
          <w:bCs/>
          <w:sz w:val="28"/>
          <w:szCs w:val="28"/>
        </w:rPr>
      </w:pPr>
      <w:r w:rsidRPr="001205A5">
        <w:rPr>
          <w:bCs/>
          <w:sz w:val="28"/>
          <w:szCs w:val="28"/>
        </w:rPr>
        <w:t>- стационарное медицинское обслуживание;</w:t>
      </w:r>
    </w:p>
    <w:p w:rsidR="009B73A8" w:rsidRPr="001205A5" w:rsidRDefault="009B73A8" w:rsidP="001205A5">
      <w:pPr>
        <w:autoSpaceDE w:val="0"/>
        <w:autoSpaceDN w:val="0"/>
        <w:ind w:firstLine="709"/>
        <w:jc w:val="both"/>
        <w:rPr>
          <w:bCs/>
          <w:sz w:val="28"/>
          <w:szCs w:val="28"/>
        </w:rPr>
      </w:pPr>
      <w:r w:rsidRPr="001205A5">
        <w:rPr>
          <w:bCs/>
          <w:sz w:val="28"/>
          <w:szCs w:val="28"/>
        </w:rPr>
        <w:t>- дошкольное, начальное и среднее общее образование;</w:t>
      </w:r>
    </w:p>
    <w:p w:rsidR="009B73A8" w:rsidRPr="001205A5" w:rsidRDefault="009B73A8" w:rsidP="001205A5">
      <w:pPr>
        <w:autoSpaceDE w:val="0"/>
        <w:autoSpaceDN w:val="0"/>
        <w:ind w:firstLine="709"/>
        <w:jc w:val="both"/>
        <w:rPr>
          <w:bCs/>
          <w:sz w:val="28"/>
          <w:szCs w:val="28"/>
        </w:rPr>
      </w:pPr>
      <w:r w:rsidRPr="001205A5">
        <w:rPr>
          <w:bCs/>
          <w:sz w:val="28"/>
          <w:szCs w:val="28"/>
        </w:rPr>
        <w:t>- культурное развитие;</w:t>
      </w:r>
    </w:p>
    <w:p w:rsidR="009B73A8" w:rsidRPr="001205A5" w:rsidRDefault="009B73A8" w:rsidP="001205A5">
      <w:pPr>
        <w:autoSpaceDE w:val="0"/>
        <w:autoSpaceDN w:val="0"/>
        <w:ind w:firstLine="709"/>
        <w:jc w:val="both"/>
        <w:rPr>
          <w:bCs/>
          <w:sz w:val="28"/>
          <w:szCs w:val="28"/>
        </w:rPr>
      </w:pPr>
      <w:r w:rsidRPr="001205A5">
        <w:rPr>
          <w:bCs/>
          <w:sz w:val="28"/>
          <w:szCs w:val="28"/>
        </w:rPr>
        <w:t>- религиозное использование;</w:t>
      </w:r>
    </w:p>
    <w:p w:rsidR="009B73A8" w:rsidRPr="001205A5" w:rsidRDefault="009B73A8" w:rsidP="001205A5">
      <w:pPr>
        <w:autoSpaceDE w:val="0"/>
        <w:autoSpaceDN w:val="0"/>
        <w:ind w:firstLine="709"/>
        <w:jc w:val="both"/>
        <w:rPr>
          <w:bCs/>
          <w:sz w:val="28"/>
          <w:szCs w:val="28"/>
        </w:rPr>
      </w:pPr>
      <w:r w:rsidRPr="001205A5">
        <w:rPr>
          <w:bCs/>
          <w:sz w:val="28"/>
          <w:szCs w:val="28"/>
        </w:rPr>
        <w:t>- общественное управление;</w:t>
      </w:r>
    </w:p>
    <w:p w:rsidR="009B73A8" w:rsidRPr="001205A5" w:rsidRDefault="009B73A8" w:rsidP="001205A5">
      <w:pPr>
        <w:autoSpaceDE w:val="0"/>
        <w:autoSpaceDN w:val="0"/>
        <w:ind w:firstLine="709"/>
        <w:jc w:val="both"/>
        <w:rPr>
          <w:bCs/>
          <w:sz w:val="28"/>
          <w:szCs w:val="28"/>
        </w:rPr>
      </w:pPr>
      <w:r w:rsidRPr="001205A5">
        <w:rPr>
          <w:bCs/>
          <w:sz w:val="28"/>
          <w:szCs w:val="28"/>
        </w:rPr>
        <w:t>- деловое управление;</w:t>
      </w:r>
    </w:p>
    <w:p w:rsidR="009B73A8" w:rsidRPr="001205A5" w:rsidRDefault="009B73A8" w:rsidP="001205A5">
      <w:pPr>
        <w:autoSpaceDE w:val="0"/>
        <w:autoSpaceDN w:val="0"/>
        <w:ind w:firstLine="709"/>
        <w:jc w:val="both"/>
        <w:rPr>
          <w:bCs/>
          <w:sz w:val="28"/>
          <w:szCs w:val="28"/>
        </w:rPr>
      </w:pPr>
      <w:r w:rsidRPr="001205A5">
        <w:rPr>
          <w:bCs/>
          <w:sz w:val="28"/>
          <w:szCs w:val="28"/>
        </w:rPr>
        <w:t>- объекты торговли (торговые центры, торгово-развлекательные центры;</w:t>
      </w:r>
    </w:p>
    <w:p w:rsidR="009B73A8" w:rsidRPr="001205A5" w:rsidRDefault="009B73A8" w:rsidP="001205A5">
      <w:pPr>
        <w:autoSpaceDE w:val="0"/>
        <w:autoSpaceDN w:val="0"/>
        <w:ind w:firstLine="709"/>
        <w:jc w:val="both"/>
        <w:rPr>
          <w:bCs/>
          <w:sz w:val="28"/>
          <w:szCs w:val="28"/>
        </w:rPr>
      </w:pPr>
      <w:r w:rsidRPr="001205A5">
        <w:rPr>
          <w:bCs/>
          <w:sz w:val="28"/>
          <w:szCs w:val="28"/>
        </w:rPr>
        <w:t>- рынки;</w:t>
      </w:r>
    </w:p>
    <w:p w:rsidR="009B73A8" w:rsidRPr="001205A5" w:rsidRDefault="009B73A8" w:rsidP="001205A5">
      <w:pPr>
        <w:autoSpaceDE w:val="0"/>
        <w:autoSpaceDN w:val="0"/>
        <w:ind w:firstLine="709"/>
        <w:jc w:val="both"/>
        <w:rPr>
          <w:bCs/>
          <w:sz w:val="28"/>
          <w:szCs w:val="28"/>
        </w:rPr>
      </w:pPr>
      <w:r w:rsidRPr="001205A5">
        <w:rPr>
          <w:bCs/>
          <w:sz w:val="28"/>
          <w:szCs w:val="28"/>
        </w:rPr>
        <w:t>- магазины;</w:t>
      </w:r>
    </w:p>
    <w:p w:rsidR="009B73A8" w:rsidRPr="001205A5" w:rsidRDefault="009B73A8" w:rsidP="001205A5">
      <w:pPr>
        <w:autoSpaceDE w:val="0"/>
        <w:autoSpaceDN w:val="0"/>
        <w:ind w:firstLine="709"/>
        <w:jc w:val="both"/>
        <w:rPr>
          <w:bCs/>
          <w:sz w:val="28"/>
          <w:szCs w:val="28"/>
        </w:rPr>
      </w:pPr>
      <w:r w:rsidRPr="001205A5">
        <w:rPr>
          <w:bCs/>
          <w:sz w:val="28"/>
          <w:szCs w:val="28"/>
        </w:rPr>
        <w:t>- банковская и страховая деятельность;</w:t>
      </w:r>
    </w:p>
    <w:p w:rsidR="009B73A8" w:rsidRPr="001205A5" w:rsidRDefault="009B73A8" w:rsidP="001205A5">
      <w:pPr>
        <w:autoSpaceDE w:val="0"/>
        <w:autoSpaceDN w:val="0"/>
        <w:ind w:firstLine="709"/>
        <w:jc w:val="both"/>
        <w:rPr>
          <w:bCs/>
          <w:sz w:val="28"/>
          <w:szCs w:val="28"/>
        </w:rPr>
      </w:pPr>
      <w:r w:rsidRPr="001205A5">
        <w:rPr>
          <w:bCs/>
          <w:sz w:val="28"/>
          <w:szCs w:val="28"/>
        </w:rPr>
        <w:t>- общественное питание;</w:t>
      </w:r>
    </w:p>
    <w:p w:rsidR="009B73A8" w:rsidRPr="001205A5" w:rsidRDefault="009B73A8" w:rsidP="001205A5">
      <w:pPr>
        <w:autoSpaceDE w:val="0"/>
        <w:autoSpaceDN w:val="0"/>
        <w:ind w:firstLine="709"/>
        <w:jc w:val="both"/>
        <w:rPr>
          <w:bCs/>
          <w:sz w:val="28"/>
          <w:szCs w:val="28"/>
        </w:rPr>
      </w:pPr>
      <w:r w:rsidRPr="001205A5">
        <w:rPr>
          <w:bCs/>
          <w:sz w:val="28"/>
          <w:szCs w:val="28"/>
        </w:rPr>
        <w:t>- гостиничное обслуживание.</w:t>
      </w:r>
    </w:p>
    <w:p w:rsidR="000F028B" w:rsidRPr="001205A5" w:rsidRDefault="009B73A8" w:rsidP="001205A5">
      <w:pPr>
        <w:autoSpaceDE w:val="0"/>
        <w:autoSpaceDN w:val="0"/>
        <w:ind w:firstLine="709"/>
        <w:jc w:val="both"/>
        <w:rPr>
          <w:bCs/>
          <w:sz w:val="28"/>
          <w:szCs w:val="28"/>
        </w:rPr>
      </w:pPr>
      <w:r w:rsidRPr="001205A5">
        <w:rPr>
          <w:bCs/>
          <w:sz w:val="28"/>
          <w:szCs w:val="28"/>
        </w:rPr>
        <w:t xml:space="preserve">3. </w:t>
      </w:r>
      <w:r w:rsidR="00B21195" w:rsidRPr="001205A5">
        <w:rPr>
          <w:bCs/>
          <w:sz w:val="28"/>
          <w:szCs w:val="28"/>
        </w:rPr>
        <w:t>О</w:t>
      </w:r>
      <w:r w:rsidR="000F028B" w:rsidRPr="001205A5">
        <w:rPr>
          <w:bCs/>
          <w:sz w:val="28"/>
          <w:szCs w:val="28"/>
        </w:rPr>
        <w:t xml:space="preserve">сновные виды разрешенного использования земельных участков и объектов капитального строительства территориальной зоны «ИТИ-2 – </w:t>
      </w:r>
      <w:r w:rsidR="000F028B" w:rsidRPr="001205A5">
        <w:rPr>
          <w:bCs/>
          <w:sz w:val="28"/>
          <w:szCs w:val="28"/>
        </w:rPr>
        <w:lastRenderedPageBreak/>
        <w:t xml:space="preserve">зона инженерной инфраструктуры» </w:t>
      </w:r>
      <w:r w:rsidR="00B21195" w:rsidRPr="001205A5">
        <w:rPr>
          <w:bCs/>
          <w:sz w:val="28"/>
          <w:szCs w:val="28"/>
        </w:rPr>
        <w:t>дополнить следующими</w:t>
      </w:r>
      <w:r w:rsidR="000F028B" w:rsidRPr="001205A5">
        <w:rPr>
          <w:bCs/>
          <w:sz w:val="28"/>
          <w:szCs w:val="28"/>
        </w:rPr>
        <w:t xml:space="preserve"> вид</w:t>
      </w:r>
      <w:r w:rsidR="00B21195" w:rsidRPr="001205A5">
        <w:rPr>
          <w:bCs/>
          <w:sz w:val="28"/>
          <w:szCs w:val="28"/>
        </w:rPr>
        <w:t>ами</w:t>
      </w:r>
      <w:r w:rsidR="000F028B" w:rsidRPr="001205A5">
        <w:rPr>
          <w:bCs/>
          <w:sz w:val="28"/>
          <w:szCs w:val="28"/>
        </w:rPr>
        <w:t xml:space="preserve"> разрешенного использования:</w:t>
      </w:r>
    </w:p>
    <w:p w:rsidR="000F028B" w:rsidRPr="001205A5" w:rsidRDefault="000F028B" w:rsidP="001205A5">
      <w:pPr>
        <w:autoSpaceDE w:val="0"/>
        <w:autoSpaceDN w:val="0"/>
        <w:ind w:firstLine="709"/>
        <w:jc w:val="both"/>
        <w:rPr>
          <w:bCs/>
          <w:sz w:val="28"/>
          <w:szCs w:val="28"/>
        </w:rPr>
      </w:pPr>
      <w:r w:rsidRPr="001205A5">
        <w:rPr>
          <w:bCs/>
          <w:sz w:val="28"/>
          <w:szCs w:val="28"/>
        </w:rPr>
        <w:t>-</w:t>
      </w:r>
      <w:r w:rsidR="001205A5" w:rsidRPr="001205A5">
        <w:rPr>
          <w:bCs/>
          <w:sz w:val="28"/>
          <w:szCs w:val="28"/>
        </w:rPr>
        <w:t xml:space="preserve"> </w:t>
      </w:r>
      <w:r w:rsidRPr="001205A5">
        <w:rPr>
          <w:bCs/>
          <w:sz w:val="28"/>
          <w:szCs w:val="28"/>
        </w:rPr>
        <w:t>лесопарки (лесные массивы).</w:t>
      </w:r>
    </w:p>
    <w:p w:rsidR="000F028B" w:rsidRPr="001205A5" w:rsidRDefault="00B21195" w:rsidP="001205A5">
      <w:pPr>
        <w:autoSpaceDE w:val="0"/>
        <w:autoSpaceDN w:val="0"/>
        <w:ind w:firstLine="709"/>
        <w:jc w:val="both"/>
        <w:rPr>
          <w:bCs/>
          <w:sz w:val="28"/>
          <w:szCs w:val="28"/>
        </w:rPr>
      </w:pPr>
      <w:r w:rsidRPr="001205A5">
        <w:rPr>
          <w:bCs/>
          <w:sz w:val="28"/>
          <w:szCs w:val="28"/>
        </w:rPr>
        <w:t>3) В</w:t>
      </w:r>
      <w:r w:rsidR="000F028B" w:rsidRPr="001205A5">
        <w:rPr>
          <w:bCs/>
          <w:sz w:val="28"/>
          <w:szCs w:val="28"/>
        </w:rPr>
        <w:t xml:space="preserve"> </w:t>
      </w:r>
      <w:r w:rsidRPr="001205A5">
        <w:rPr>
          <w:bCs/>
          <w:sz w:val="28"/>
          <w:szCs w:val="28"/>
        </w:rPr>
        <w:t>генеральном</w:t>
      </w:r>
      <w:r w:rsidR="000F028B" w:rsidRPr="001205A5">
        <w:rPr>
          <w:bCs/>
          <w:sz w:val="28"/>
          <w:szCs w:val="28"/>
        </w:rPr>
        <w:t xml:space="preserve"> план</w:t>
      </w:r>
      <w:r w:rsidRPr="001205A5">
        <w:rPr>
          <w:bCs/>
          <w:sz w:val="28"/>
          <w:szCs w:val="28"/>
        </w:rPr>
        <w:t>е</w:t>
      </w:r>
      <w:r w:rsidR="000F028B" w:rsidRPr="001205A5">
        <w:rPr>
          <w:bCs/>
          <w:sz w:val="28"/>
          <w:szCs w:val="28"/>
        </w:rPr>
        <w:t xml:space="preserve"> муниципального образования с</w:t>
      </w:r>
      <w:r w:rsidRPr="001205A5">
        <w:rPr>
          <w:bCs/>
          <w:sz w:val="28"/>
          <w:szCs w:val="28"/>
        </w:rPr>
        <w:t>ельского поселения «Помоздино»:</w:t>
      </w:r>
    </w:p>
    <w:p w:rsidR="009B73A8" w:rsidRPr="001205A5" w:rsidRDefault="009B73A8" w:rsidP="001205A5">
      <w:pPr>
        <w:autoSpaceDE w:val="0"/>
        <w:autoSpaceDN w:val="0"/>
        <w:ind w:firstLine="709"/>
        <w:jc w:val="both"/>
        <w:rPr>
          <w:bCs/>
          <w:sz w:val="28"/>
          <w:szCs w:val="28"/>
        </w:rPr>
      </w:pPr>
      <w:r w:rsidRPr="001205A5">
        <w:rPr>
          <w:bCs/>
          <w:sz w:val="28"/>
          <w:szCs w:val="28"/>
        </w:rPr>
        <w:t xml:space="preserve">Зону «Пр-1- зону прочих территорий в границах населенного пункта» изменить на зону «СХ – зону сельскохозяйственного использования» - территорию пашни в д.Скородум западнее дома 207а. </w:t>
      </w:r>
    </w:p>
    <w:p w:rsidR="00C94DB5" w:rsidRPr="001205A5" w:rsidRDefault="00B21195" w:rsidP="001205A5">
      <w:pPr>
        <w:autoSpaceDE w:val="0"/>
        <w:autoSpaceDN w:val="0"/>
        <w:ind w:firstLine="709"/>
        <w:jc w:val="both"/>
        <w:rPr>
          <w:bCs/>
          <w:sz w:val="28"/>
          <w:szCs w:val="28"/>
        </w:rPr>
      </w:pPr>
      <w:r w:rsidRPr="001205A5">
        <w:rPr>
          <w:bCs/>
          <w:sz w:val="28"/>
          <w:szCs w:val="28"/>
        </w:rPr>
        <w:t>4) В</w:t>
      </w:r>
      <w:r w:rsidR="00C94DB5" w:rsidRPr="001205A5">
        <w:rPr>
          <w:bCs/>
          <w:sz w:val="28"/>
          <w:szCs w:val="28"/>
        </w:rPr>
        <w:t xml:space="preserve"> стать</w:t>
      </w:r>
      <w:r w:rsidRPr="001205A5">
        <w:rPr>
          <w:bCs/>
          <w:sz w:val="28"/>
          <w:szCs w:val="28"/>
        </w:rPr>
        <w:t>е</w:t>
      </w:r>
      <w:r w:rsidR="00C94DB5" w:rsidRPr="001205A5">
        <w:rPr>
          <w:bCs/>
          <w:sz w:val="28"/>
          <w:szCs w:val="28"/>
        </w:rPr>
        <w:t xml:space="preserve"> 36.1 правил землепользования и застройки муниципального образования </w:t>
      </w:r>
      <w:r w:rsidRPr="001205A5">
        <w:rPr>
          <w:bCs/>
          <w:sz w:val="28"/>
          <w:szCs w:val="28"/>
        </w:rPr>
        <w:t>сельского поселения «Помоздино»</w:t>
      </w:r>
      <w:r w:rsidR="00C94DB5" w:rsidRPr="001205A5">
        <w:rPr>
          <w:bCs/>
          <w:sz w:val="28"/>
          <w:szCs w:val="28"/>
        </w:rPr>
        <w:t>:</w:t>
      </w:r>
    </w:p>
    <w:p w:rsidR="009B73A8" w:rsidRPr="001205A5" w:rsidRDefault="00C94DB5" w:rsidP="001205A5">
      <w:pPr>
        <w:autoSpaceDE w:val="0"/>
        <w:autoSpaceDN w:val="0"/>
        <w:ind w:firstLine="709"/>
        <w:jc w:val="both"/>
        <w:rPr>
          <w:bCs/>
          <w:sz w:val="28"/>
          <w:szCs w:val="28"/>
        </w:rPr>
      </w:pPr>
      <w:r w:rsidRPr="001205A5">
        <w:rPr>
          <w:bCs/>
          <w:sz w:val="28"/>
          <w:szCs w:val="28"/>
        </w:rPr>
        <w:t xml:space="preserve"> 1</w:t>
      </w:r>
      <w:r w:rsidR="009B73A8" w:rsidRPr="001205A5">
        <w:rPr>
          <w:bCs/>
          <w:sz w:val="28"/>
          <w:szCs w:val="28"/>
        </w:rPr>
        <w:t xml:space="preserve">. </w:t>
      </w:r>
      <w:r w:rsidR="00224F9F" w:rsidRPr="001205A5">
        <w:rPr>
          <w:bCs/>
          <w:sz w:val="28"/>
          <w:szCs w:val="28"/>
        </w:rPr>
        <w:t>К</w:t>
      </w:r>
      <w:r w:rsidR="009B73A8" w:rsidRPr="001205A5">
        <w:rPr>
          <w:bCs/>
          <w:sz w:val="28"/>
          <w:szCs w:val="28"/>
        </w:rPr>
        <w:t xml:space="preserve">арту градостроительного зонирования сельского поселения «Помоздино» д.Скородум, д.Кырныша, д.Бадьёльск </w:t>
      </w:r>
      <w:r w:rsidR="00224F9F" w:rsidRPr="001205A5">
        <w:rPr>
          <w:color w:val="000000"/>
          <w:sz w:val="28"/>
          <w:szCs w:val="28"/>
          <w:shd w:val="clear" w:color="auto" w:fill="FFFFFF"/>
        </w:rPr>
        <w:t>изложить в следующей редакции согласно приложению № 1 к настоящему решению</w:t>
      </w:r>
      <w:r w:rsidR="009B73A8" w:rsidRPr="001205A5">
        <w:rPr>
          <w:bCs/>
          <w:sz w:val="28"/>
          <w:szCs w:val="28"/>
        </w:rPr>
        <w:t>.</w:t>
      </w:r>
    </w:p>
    <w:p w:rsidR="009B73A8" w:rsidRPr="001205A5" w:rsidRDefault="009B73A8" w:rsidP="001205A5">
      <w:pPr>
        <w:pStyle w:val="ConsPlusNormal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1205A5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C94DB5" w:rsidRPr="001205A5">
        <w:rPr>
          <w:rFonts w:ascii="Times New Roman" w:hAnsi="Times New Roman" w:cs="Times New Roman"/>
          <w:bCs/>
          <w:sz w:val="28"/>
          <w:szCs w:val="28"/>
        </w:rPr>
        <w:t>2</w:t>
      </w:r>
      <w:r w:rsidRPr="001205A5">
        <w:rPr>
          <w:rFonts w:ascii="Times New Roman" w:hAnsi="Times New Roman" w:cs="Times New Roman"/>
          <w:bCs/>
          <w:sz w:val="28"/>
          <w:szCs w:val="28"/>
        </w:rPr>
        <w:t>. Карту градостроительного зонирования сельского поселения «Помоздино» д.Скородум, д.Кырныша, д.Бадьёльск в редакции решения Совета муниципального района «Усть-Куломский» от 13.03.2017 года №Х</w:t>
      </w:r>
      <w:r w:rsidRPr="001205A5">
        <w:rPr>
          <w:rFonts w:ascii="Times New Roman" w:hAnsi="Times New Roman" w:cs="Times New Roman"/>
          <w:bCs/>
          <w:sz w:val="28"/>
          <w:szCs w:val="28"/>
          <w:lang w:val="en-US"/>
        </w:rPr>
        <w:t>III</w:t>
      </w:r>
      <w:r w:rsidRPr="001205A5">
        <w:rPr>
          <w:rFonts w:ascii="Times New Roman" w:hAnsi="Times New Roman" w:cs="Times New Roman"/>
          <w:bCs/>
          <w:sz w:val="28"/>
          <w:szCs w:val="28"/>
        </w:rPr>
        <w:t>-182 «О внесении изменений  в генеральный план и правила землепользования и застройки муниципального образования сельского поселения «Помоздино» признать утратившим силу.</w:t>
      </w:r>
    </w:p>
    <w:p w:rsidR="009B73A8" w:rsidRPr="001205A5" w:rsidRDefault="009B73A8" w:rsidP="001205A5">
      <w:pPr>
        <w:autoSpaceDE w:val="0"/>
        <w:autoSpaceDN w:val="0"/>
        <w:ind w:firstLine="709"/>
        <w:jc w:val="both"/>
        <w:rPr>
          <w:bCs/>
          <w:sz w:val="28"/>
          <w:szCs w:val="28"/>
        </w:rPr>
      </w:pPr>
    </w:p>
    <w:p w:rsidR="00224F9F" w:rsidRPr="001205A5" w:rsidRDefault="00224F9F" w:rsidP="001205A5">
      <w:pPr>
        <w:ind w:firstLine="709"/>
        <w:jc w:val="center"/>
        <w:rPr>
          <w:sz w:val="28"/>
          <w:szCs w:val="28"/>
        </w:rPr>
      </w:pPr>
    </w:p>
    <w:p w:rsidR="000F028B" w:rsidRPr="001205A5" w:rsidRDefault="000F028B" w:rsidP="001205A5">
      <w:pPr>
        <w:ind w:firstLine="709"/>
        <w:jc w:val="center"/>
        <w:rPr>
          <w:sz w:val="28"/>
          <w:szCs w:val="28"/>
        </w:rPr>
      </w:pPr>
    </w:p>
    <w:p w:rsidR="000F028B" w:rsidRPr="001205A5" w:rsidRDefault="000F028B" w:rsidP="001205A5">
      <w:pPr>
        <w:ind w:firstLine="709"/>
        <w:jc w:val="center"/>
        <w:rPr>
          <w:sz w:val="28"/>
          <w:szCs w:val="28"/>
        </w:rPr>
      </w:pPr>
    </w:p>
    <w:p w:rsidR="000F028B" w:rsidRPr="001205A5" w:rsidRDefault="000F028B" w:rsidP="001205A5">
      <w:pPr>
        <w:ind w:firstLine="709"/>
        <w:jc w:val="center"/>
        <w:rPr>
          <w:sz w:val="28"/>
          <w:szCs w:val="28"/>
        </w:rPr>
      </w:pPr>
    </w:p>
    <w:p w:rsidR="000F028B" w:rsidRPr="001205A5" w:rsidRDefault="000F028B" w:rsidP="001205A5">
      <w:pPr>
        <w:ind w:firstLine="709"/>
        <w:jc w:val="center"/>
        <w:rPr>
          <w:sz w:val="28"/>
          <w:szCs w:val="28"/>
        </w:rPr>
      </w:pPr>
    </w:p>
    <w:p w:rsidR="000F028B" w:rsidRPr="001205A5" w:rsidRDefault="000F028B" w:rsidP="001205A5">
      <w:pPr>
        <w:ind w:firstLine="709"/>
        <w:jc w:val="center"/>
        <w:rPr>
          <w:sz w:val="28"/>
          <w:szCs w:val="28"/>
        </w:rPr>
      </w:pPr>
    </w:p>
    <w:p w:rsidR="000F028B" w:rsidRPr="001205A5" w:rsidRDefault="000F028B" w:rsidP="001205A5">
      <w:pPr>
        <w:ind w:firstLine="709"/>
        <w:jc w:val="center"/>
        <w:rPr>
          <w:sz w:val="28"/>
          <w:szCs w:val="28"/>
        </w:rPr>
      </w:pPr>
    </w:p>
    <w:p w:rsidR="000F028B" w:rsidRPr="00B21195" w:rsidRDefault="000F028B" w:rsidP="00260D5E">
      <w:pPr>
        <w:jc w:val="center"/>
        <w:rPr>
          <w:sz w:val="28"/>
          <w:szCs w:val="28"/>
        </w:rPr>
      </w:pPr>
    </w:p>
    <w:p w:rsidR="000F028B" w:rsidRPr="00B21195" w:rsidRDefault="000F028B" w:rsidP="00260D5E">
      <w:pPr>
        <w:jc w:val="center"/>
        <w:rPr>
          <w:sz w:val="28"/>
          <w:szCs w:val="28"/>
        </w:rPr>
      </w:pPr>
    </w:p>
    <w:p w:rsidR="000F028B" w:rsidRPr="00B21195" w:rsidRDefault="000F028B" w:rsidP="00260D5E">
      <w:pPr>
        <w:jc w:val="center"/>
        <w:rPr>
          <w:sz w:val="28"/>
          <w:szCs w:val="28"/>
        </w:rPr>
      </w:pPr>
    </w:p>
    <w:p w:rsidR="000F028B" w:rsidRPr="00B21195" w:rsidRDefault="000F028B" w:rsidP="00260D5E">
      <w:pPr>
        <w:jc w:val="center"/>
        <w:rPr>
          <w:sz w:val="28"/>
          <w:szCs w:val="28"/>
        </w:rPr>
      </w:pPr>
    </w:p>
    <w:p w:rsidR="000F028B" w:rsidRPr="00B21195" w:rsidRDefault="000F028B" w:rsidP="00260D5E">
      <w:pPr>
        <w:jc w:val="center"/>
        <w:rPr>
          <w:sz w:val="28"/>
          <w:szCs w:val="28"/>
        </w:rPr>
      </w:pPr>
    </w:p>
    <w:p w:rsidR="000F028B" w:rsidRPr="00B21195" w:rsidRDefault="000F028B" w:rsidP="00260D5E">
      <w:pPr>
        <w:jc w:val="center"/>
        <w:rPr>
          <w:sz w:val="28"/>
          <w:szCs w:val="28"/>
        </w:rPr>
      </w:pPr>
    </w:p>
    <w:p w:rsidR="00224F9F" w:rsidRDefault="00224F9F" w:rsidP="00260D5E">
      <w:pPr>
        <w:jc w:val="center"/>
        <w:rPr>
          <w:sz w:val="28"/>
          <w:szCs w:val="28"/>
        </w:rPr>
      </w:pPr>
    </w:p>
    <w:p w:rsidR="00B21195" w:rsidRDefault="00B21195" w:rsidP="00260D5E">
      <w:pPr>
        <w:jc w:val="center"/>
        <w:rPr>
          <w:sz w:val="28"/>
          <w:szCs w:val="28"/>
        </w:rPr>
      </w:pPr>
    </w:p>
    <w:p w:rsidR="00B21195" w:rsidRDefault="00B21195" w:rsidP="00260D5E">
      <w:pPr>
        <w:jc w:val="center"/>
        <w:rPr>
          <w:sz w:val="28"/>
          <w:szCs w:val="28"/>
        </w:rPr>
      </w:pPr>
    </w:p>
    <w:p w:rsidR="00B21195" w:rsidRDefault="00B21195" w:rsidP="00260D5E">
      <w:pPr>
        <w:jc w:val="center"/>
        <w:rPr>
          <w:sz w:val="28"/>
          <w:szCs w:val="28"/>
        </w:rPr>
      </w:pPr>
    </w:p>
    <w:p w:rsidR="00B21195" w:rsidRDefault="00B21195" w:rsidP="00260D5E">
      <w:pPr>
        <w:jc w:val="center"/>
        <w:rPr>
          <w:sz w:val="28"/>
          <w:szCs w:val="28"/>
        </w:rPr>
      </w:pPr>
    </w:p>
    <w:p w:rsidR="00B21195" w:rsidRDefault="00B21195" w:rsidP="00260D5E">
      <w:pPr>
        <w:jc w:val="center"/>
        <w:rPr>
          <w:sz w:val="28"/>
          <w:szCs w:val="28"/>
        </w:rPr>
      </w:pPr>
    </w:p>
    <w:p w:rsidR="00B21195" w:rsidRDefault="00B21195" w:rsidP="00260D5E">
      <w:pPr>
        <w:jc w:val="center"/>
        <w:rPr>
          <w:sz w:val="28"/>
          <w:szCs w:val="28"/>
        </w:rPr>
      </w:pPr>
    </w:p>
    <w:p w:rsidR="00B21195" w:rsidRDefault="00B21195" w:rsidP="00260D5E">
      <w:pPr>
        <w:jc w:val="center"/>
        <w:rPr>
          <w:sz w:val="28"/>
          <w:szCs w:val="28"/>
        </w:rPr>
      </w:pPr>
    </w:p>
    <w:p w:rsidR="00B21195" w:rsidRDefault="00B21195" w:rsidP="00260D5E">
      <w:pPr>
        <w:jc w:val="center"/>
        <w:rPr>
          <w:sz w:val="28"/>
          <w:szCs w:val="28"/>
        </w:rPr>
      </w:pPr>
    </w:p>
    <w:p w:rsidR="00B21195" w:rsidRDefault="00B21195" w:rsidP="00260D5E">
      <w:pPr>
        <w:jc w:val="center"/>
        <w:rPr>
          <w:sz w:val="28"/>
          <w:szCs w:val="28"/>
        </w:rPr>
      </w:pPr>
    </w:p>
    <w:p w:rsidR="00B21195" w:rsidRDefault="00B21195" w:rsidP="00260D5E">
      <w:pPr>
        <w:jc w:val="center"/>
        <w:rPr>
          <w:sz w:val="28"/>
          <w:szCs w:val="28"/>
        </w:rPr>
      </w:pPr>
    </w:p>
    <w:p w:rsidR="00B21195" w:rsidRDefault="00B21195" w:rsidP="00260D5E">
      <w:pPr>
        <w:jc w:val="center"/>
        <w:rPr>
          <w:sz w:val="28"/>
          <w:szCs w:val="28"/>
        </w:rPr>
      </w:pPr>
    </w:p>
    <w:p w:rsidR="008E6AEC" w:rsidRDefault="008E6AEC" w:rsidP="008E6AEC">
      <w:pPr>
        <w:pStyle w:val="ConsPlusNormal"/>
        <w:jc w:val="right"/>
        <w:outlineLvl w:val="0"/>
        <w:rPr>
          <w:rFonts w:ascii="Times New Roman" w:hAnsi="Times New Roman" w:cs="Times New Roman"/>
          <w:sz w:val="28"/>
          <w:szCs w:val="28"/>
        </w:rPr>
      </w:pPr>
      <w:r w:rsidRPr="00916187">
        <w:rPr>
          <w:rFonts w:ascii="Times New Roman" w:hAnsi="Times New Roman" w:cs="Times New Roman"/>
          <w:sz w:val="28"/>
          <w:szCs w:val="28"/>
        </w:rPr>
        <w:lastRenderedPageBreak/>
        <w:t>Приложение</w:t>
      </w:r>
      <w:r w:rsidRPr="00526236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№1</w:t>
      </w:r>
      <w:r w:rsidRPr="00526236">
        <w:rPr>
          <w:rFonts w:ascii="Times New Roman" w:hAnsi="Times New Roman" w:cs="Times New Roman"/>
          <w:sz w:val="28"/>
          <w:szCs w:val="28"/>
        </w:rPr>
        <w:t xml:space="preserve"> </w:t>
      </w:r>
    </w:p>
    <w:p w:rsidR="008E6AEC" w:rsidRPr="00916187" w:rsidRDefault="008E6AEC" w:rsidP="008E6AEC">
      <w:pPr>
        <w:pStyle w:val="ConsPlusNormal"/>
        <w:jc w:val="right"/>
        <w:outlineLvl w:val="0"/>
        <w:rPr>
          <w:rFonts w:ascii="Times New Roman" w:hAnsi="Times New Roman" w:cs="Times New Roman"/>
          <w:sz w:val="28"/>
          <w:szCs w:val="28"/>
        </w:rPr>
      </w:pPr>
      <w:r w:rsidRPr="00916187">
        <w:rPr>
          <w:rFonts w:ascii="Times New Roman" w:hAnsi="Times New Roman" w:cs="Times New Roman"/>
          <w:sz w:val="28"/>
          <w:szCs w:val="28"/>
        </w:rPr>
        <w:t>к решению</w:t>
      </w:r>
    </w:p>
    <w:p w:rsidR="008E6AEC" w:rsidRPr="00916187" w:rsidRDefault="008E6AEC" w:rsidP="008E6AEC">
      <w:pPr>
        <w:pStyle w:val="ConsPlusNormal"/>
        <w:jc w:val="right"/>
        <w:rPr>
          <w:rFonts w:ascii="Times New Roman" w:hAnsi="Times New Roman" w:cs="Times New Roman"/>
          <w:sz w:val="28"/>
          <w:szCs w:val="28"/>
        </w:rPr>
      </w:pPr>
      <w:r w:rsidRPr="00916187">
        <w:rPr>
          <w:rFonts w:ascii="Times New Roman" w:hAnsi="Times New Roman" w:cs="Times New Roman"/>
          <w:sz w:val="28"/>
          <w:szCs w:val="28"/>
        </w:rPr>
        <w:t>Совета муниципального района</w:t>
      </w:r>
    </w:p>
    <w:p w:rsidR="008E6AEC" w:rsidRPr="00916187" w:rsidRDefault="008E6AEC" w:rsidP="008E6AEC">
      <w:pPr>
        <w:pStyle w:val="ConsPlusNormal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"Усть-Куломский</w:t>
      </w:r>
      <w:r w:rsidRPr="00916187">
        <w:rPr>
          <w:rFonts w:ascii="Times New Roman" w:hAnsi="Times New Roman" w:cs="Times New Roman"/>
          <w:sz w:val="28"/>
          <w:szCs w:val="28"/>
        </w:rPr>
        <w:t>"</w:t>
      </w:r>
    </w:p>
    <w:p w:rsidR="008E6AEC" w:rsidRDefault="008E6AEC" w:rsidP="008E6AEC">
      <w:pPr>
        <w:pStyle w:val="ConsPlusNormal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от </w:t>
      </w:r>
      <w:r w:rsidRPr="006C36DB">
        <w:rPr>
          <w:rFonts w:ascii="Times New Roman" w:hAnsi="Times New Roman" w:cs="Times New Roman"/>
          <w:sz w:val="28"/>
          <w:szCs w:val="28"/>
        </w:rPr>
        <w:t xml:space="preserve">18 мая 2017 года № </w:t>
      </w:r>
      <w:r w:rsidRPr="006C36DB">
        <w:rPr>
          <w:rFonts w:ascii="Times New Roman" w:hAnsi="Times New Roman" w:cs="Times New Roman"/>
          <w:sz w:val="28"/>
          <w:szCs w:val="28"/>
          <w:lang w:val="en-US"/>
        </w:rPr>
        <w:t>XV</w:t>
      </w:r>
      <w:r w:rsidRPr="00B81B07">
        <w:rPr>
          <w:rFonts w:ascii="Times New Roman" w:hAnsi="Times New Roman" w:cs="Times New Roman"/>
          <w:sz w:val="28"/>
          <w:szCs w:val="28"/>
        </w:rPr>
        <w:t>-202</w:t>
      </w:r>
    </w:p>
    <w:p w:rsidR="008E6AEC" w:rsidRDefault="008E6AEC" w:rsidP="008E6AEC">
      <w:pPr>
        <w:pStyle w:val="ConsPlusNormal"/>
        <w:jc w:val="right"/>
        <w:rPr>
          <w:rFonts w:ascii="Times New Roman" w:hAnsi="Times New Roman" w:cs="Times New Roman"/>
          <w:sz w:val="28"/>
          <w:szCs w:val="28"/>
        </w:rPr>
      </w:pPr>
      <w:r w:rsidRPr="008E6AEC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5796280" cy="7323444"/>
            <wp:effectExtent l="19050" t="0" r="0" b="0"/>
            <wp:docPr id="2" name="Рисунок 1" descr="Скородум зон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кородум зона.jp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96280" cy="73234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6AEC" w:rsidRDefault="008E6AEC" w:rsidP="008E6AEC">
      <w:pPr>
        <w:pStyle w:val="ConsPlusNormal"/>
        <w:jc w:val="right"/>
        <w:rPr>
          <w:rFonts w:ascii="Times New Roman" w:hAnsi="Times New Roman" w:cs="Times New Roman"/>
          <w:sz w:val="28"/>
          <w:szCs w:val="28"/>
        </w:rPr>
      </w:pPr>
    </w:p>
    <w:p w:rsidR="008E6AEC" w:rsidRDefault="008E6AEC" w:rsidP="008E6AEC">
      <w:pPr>
        <w:pStyle w:val="ConsPlusNormal"/>
        <w:jc w:val="right"/>
        <w:rPr>
          <w:rFonts w:ascii="Times New Roman" w:hAnsi="Times New Roman" w:cs="Times New Roman"/>
          <w:sz w:val="28"/>
          <w:szCs w:val="28"/>
        </w:rPr>
      </w:pPr>
    </w:p>
    <w:p w:rsidR="008E6AEC" w:rsidRDefault="008E6AEC" w:rsidP="008E6AEC">
      <w:pPr>
        <w:pStyle w:val="ConsPlusNormal"/>
        <w:jc w:val="right"/>
        <w:rPr>
          <w:rFonts w:ascii="Times New Roman" w:hAnsi="Times New Roman" w:cs="Times New Roman"/>
          <w:sz w:val="28"/>
          <w:szCs w:val="28"/>
        </w:rPr>
      </w:pPr>
    </w:p>
    <w:p w:rsidR="008E6AEC" w:rsidRDefault="008E6AEC" w:rsidP="008E6AEC">
      <w:pPr>
        <w:pStyle w:val="ConsPlusNormal"/>
        <w:jc w:val="right"/>
        <w:outlineLvl w:val="0"/>
        <w:rPr>
          <w:rFonts w:ascii="Times New Roman" w:hAnsi="Times New Roman" w:cs="Times New Roman"/>
          <w:sz w:val="28"/>
          <w:szCs w:val="28"/>
        </w:rPr>
      </w:pPr>
    </w:p>
    <w:p w:rsidR="008E6AEC" w:rsidRDefault="008E6AEC" w:rsidP="008E6AEC">
      <w:pPr>
        <w:pStyle w:val="ConsPlusNormal"/>
        <w:jc w:val="right"/>
        <w:outlineLvl w:val="0"/>
        <w:rPr>
          <w:rFonts w:ascii="Times New Roman" w:hAnsi="Times New Roman" w:cs="Times New Roman"/>
          <w:sz w:val="28"/>
          <w:szCs w:val="28"/>
        </w:rPr>
      </w:pPr>
      <w:r w:rsidRPr="00916187">
        <w:rPr>
          <w:rFonts w:ascii="Times New Roman" w:hAnsi="Times New Roman" w:cs="Times New Roman"/>
          <w:sz w:val="28"/>
          <w:szCs w:val="28"/>
        </w:rPr>
        <w:lastRenderedPageBreak/>
        <w:t>Приложение</w:t>
      </w:r>
      <w:r w:rsidRPr="00526236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№2</w:t>
      </w:r>
      <w:r w:rsidRPr="00526236">
        <w:rPr>
          <w:rFonts w:ascii="Times New Roman" w:hAnsi="Times New Roman" w:cs="Times New Roman"/>
          <w:sz w:val="28"/>
          <w:szCs w:val="28"/>
        </w:rPr>
        <w:t xml:space="preserve"> </w:t>
      </w:r>
    </w:p>
    <w:p w:rsidR="008E6AEC" w:rsidRPr="00916187" w:rsidRDefault="008E6AEC" w:rsidP="008E6AEC">
      <w:pPr>
        <w:pStyle w:val="ConsPlusNormal"/>
        <w:jc w:val="right"/>
        <w:outlineLvl w:val="0"/>
        <w:rPr>
          <w:rFonts w:ascii="Times New Roman" w:hAnsi="Times New Roman" w:cs="Times New Roman"/>
          <w:sz w:val="28"/>
          <w:szCs w:val="28"/>
        </w:rPr>
      </w:pPr>
      <w:r w:rsidRPr="00916187">
        <w:rPr>
          <w:rFonts w:ascii="Times New Roman" w:hAnsi="Times New Roman" w:cs="Times New Roman"/>
          <w:sz w:val="28"/>
          <w:szCs w:val="28"/>
        </w:rPr>
        <w:t>к решению</w:t>
      </w:r>
    </w:p>
    <w:p w:rsidR="008E6AEC" w:rsidRPr="00916187" w:rsidRDefault="008E6AEC" w:rsidP="008E6AEC">
      <w:pPr>
        <w:pStyle w:val="ConsPlusNormal"/>
        <w:jc w:val="right"/>
        <w:rPr>
          <w:rFonts w:ascii="Times New Roman" w:hAnsi="Times New Roman" w:cs="Times New Roman"/>
          <w:sz w:val="28"/>
          <w:szCs w:val="28"/>
        </w:rPr>
      </w:pPr>
      <w:r w:rsidRPr="00916187">
        <w:rPr>
          <w:rFonts w:ascii="Times New Roman" w:hAnsi="Times New Roman" w:cs="Times New Roman"/>
          <w:sz w:val="28"/>
          <w:szCs w:val="28"/>
        </w:rPr>
        <w:t>Совета муниципального района</w:t>
      </w:r>
    </w:p>
    <w:p w:rsidR="008E6AEC" w:rsidRPr="00916187" w:rsidRDefault="008E6AEC" w:rsidP="008E6AEC">
      <w:pPr>
        <w:pStyle w:val="ConsPlusNormal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"Усть-Куломский</w:t>
      </w:r>
      <w:r w:rsidRPr="00916187">
        <w:rPr>
          <w:rFonts w:ascii="Times New Roman" w:hAnsi="Times New Roman" w:cs="Times New Roman"/>
          <w:sz w:val="28"/>
          <w:szCs w:val="28"/>
        </w:rPr>
        <w:t>"</w:t>
      </w:r>
    </w:p>
    <w:p w:rsidR="008E6AEC" w:rsidRDefault="008E6AEC" w:rsidP="008E6AEC">
      <w:pPr>
        <w:pStyle w:val="ConsPlusNormal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от </w:t>
      </w:r>
      <w:r w:rsidRPr="006C36DB">
        <w:rPr>
          <w:rFonts w:ascii="Times New Roman" w:hAnsi="Times New Roman" w:cs="Times New Roman"/>
          <w:sz w:val="28"/>
          <w:szCs w:val="28"/>
        </w:rPr>
        <w:t xml:space="preserve">18 мая 2017 года № </w:t>
      </w:r>
      <w:r w:rsidRPr="006C36DB">
        <w:rPr>
          <w:rFonts w:ascii="Times New Roman" w:hAnsi="Times New Roman" w:cs="Times New Roman"/>
          <w:sz w:val="28"/>
          <w:szCs w:val="28"/>
          <w:lang w:val="en-US"/>
        </w:rPr>
        <w:t>XV</w:t>
      </w:r>
      <w:r w:rsidRPr="00B81B07">
        <w:rPr>
          <w:rFonts w:ascii="Times New Roman" w:hAnsi="Times New Roman" w:cs="Times New Roman"/>
          <w:sz w:val="28"/>
          <w:szCs w:val="28"/>
        </w:rPr>
        <w:t>-202</w:t>
      </w:r>
    </w:p>
    <w:p w:rsidR="008E6AEC" w:rsidRPr="00916187" w:rsidRDefault="008E6AEC" w:rsidP="008E6AEC">
      <w:pPr>
        <w:pStyle w:val="ConsPlusNormal"/>
        <w:jc w:val="right"/>
        <w:rPr>
          <w:rFonts w:ascii="Times New Roman" w:hAnsi="Times New Roman" w:cs="Times New Roman"/>
          <w:sz w:val="28"/>
          <w:szCs w:val="28"/>
        </w:rPr>
      </w:pPr>
      <w:r w:rsidRPr="008E6AEC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5796280" cy="8115133"/>
            <wp:effectExtent l="19050" t="0" r="0" b="0"/>
            <wp:docPr id="4" name="Рисунок 3" descr="карта решения совета 03.2017-Бадьёльск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арта решения совета 03.2017-Бадьёльск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96280" cy="81151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6AEC" w:rsidRPr="00916187" w:rsidRDefault="008E6AEC" w:rsidP="008E6AEC">
      <w:pPr>
        <w:pStyle w:val="ConsPlusNormal"/>
        <w:jc w:val="right"/>
        <w:rPr>
          <w:rFonts w:ascii="Times New Roman" w:hAnsi="Times New Roman" w:cs="Times New Roman"/>
          <w:sz w:val="28"/>
          <w:szCs w:val="28"/>
        </w:rPr>
      </w:pPr>
    </w:p>
    <w:p w:rsidR="00FB4062" w:rsidRPr="005C615A" w:rsidRDefault="00FB4062" w:rsidP="00260D5E">
      <w:pPr>
        <w:tabs>
          <w:tab w:val="left" w:pos="5787"/>
        </w:tabs>
        <w:rPr>
          <w:sz w:val="28"/>
          <w:szCs w:val="28"/>
        </w:rPr>
      </w:pPr>
    </w:p>
    <w:sectPr w:rsidR="00FB4062" w:rsidRPr="005C615A" w:rsidSect="003A36C5">
      <w:pgSz w:w="11906" w:h="16838"/>
      <w:pgMar w:top="1134" w:right="1077" w:bottom="1135" w:left="1701" w:header="720" w:footer="720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11368B" w:rsidRDefault="0011368B" w:rsidP="004179CE">
      <w:r>
        <w:separator/>
      </w:r>
    </w:p>
  </w:endnote>
  <w:endnote w:type="continuationSeparator" w:id="1">
    <w:p w:rsidR="0011368B" w:rsidRDefault="0011368B" w:rsidP="004179CE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20000287" w:usb1="00000000" w:usb2="0000000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11368B" w:rsidRDefault="0011368B" w:rsidP="004179CE">
      <w:r>
        <w:separator/>
      </w:r>
    </w:p>
  </w:footnote>
  <w:footnote w:type="continuationSeparator" w:id="1">
    <w:p w:rsidR="0011368B" w:rsidRDefault="0011368B" w:rsidP="004179CE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00000001"/>
    <w:name w:val="WW8Num1"/>
    <w:lvl w:ilvl="0">
      <w:start w:val="1"/>
      <w:numFmt w:val="decimal"/>
      <w:lvlText w:val="Статья %1."/>
      <w:lvlJc w:val="left"/>
      <w:pPr>
        <w:tabs>
          <w:tab w:val="num" w:pos="851"/>
        </w:tabs>
        <w:ind w:left="851" w:firstLine="851"/>
      </w:pPr>
      <w:rPr>
        <w:rFonts w:ascii="Times New Roman" w:eastAsia="Times New Roman" w:hAnsi="Times New Roman" w:cs="Times New Roman"/>
      </w:rPr>
    </w:lvl>
    <w:lvl w:ilvl="1">
      <w:start w:val="1"/>
      <w:numFmt w:val="decimal"/>
      <w:lvlText w:val="%2."/>
      <w:lvlJc w:val="left"/>
      <w:pPr>
        <w:tabs>
          <w:tab w:val="num" w:pos="425"/>
        </w:tabs>
        <w:ind w:left="425" w:hanging="425"/>
      </w:pPr>
      <w:rPr>
        <w:rFonts w:ascii="Times New Roman" w:eastAsia="Times New Roman" w:hAnsi="Times New Roman" w:cs="Times New Roman"/>
      </w:rPr>
    </w:lvl>
    <w:lvl w:ilvl="2">
      <w:start w:val="1"/>
      <w:numFmt w:val="decimal"/>
      <w:lvlText w:val="%3)"/>
      <w:lvlJc w:val="left"/>
      <w:pPr>
        <w:tabs>
          <w:tab w:val="num" w:pos="425"/>
        </w:tabs>
        <w:ind w:left="425" w:hanging="425"/>
      </w:pPr>
      <w:rPr>
        <w:rFonts w:ascii="Wingdings" w:hAnsi="Wingdings"/>
      </w:rPr>
    </w:lvl>
    <w:lvl w:ilvl="3">
      <w:start w:val="1"/>
      <w:numFmt w:val="decimal"/>
      <w:lvlText w:val="%1.%2.%3.%4."/>
      <w:lvlJc w:val="left"/>
      <w:pPr>
        <w:tabs>
          <w:tab w:val="num" w:pos="3993"/>
        </w:tabs>
        <w:ind w:left="3993" w:hanging="1440"/>
      </w:pPr>
      <w:rPr>
        <w:rFonts w:ascii="Symbol" w:hAnsi="Symbol"/>
      </w:rPr>
    </w:lvl>
    <w:lvl w:ilvl="4">
      <w:start w:val="1"/>
      <w:numFmt w:val="decimal"/>
      <w:lvlText w:val="%1.%2.%3.%4.%5."/>
      <w:lvlJc w:val="left"/>
      <w:pPr>
        <w:tabs>
          <w:tab w:val="num" w:pos="4844"/>
        </w:tabs>
        <w:ind w:left="4844" w:hanging="1440"/>
      </w:pPr>
      <w:rPr>
        <w:rFonts w:ascii="Symbol" w:hAnsi="Symbol"/>
      </w:rPr>
    </w:lvl>
    <w:lvl w:ilvl="5">
      <w:start w:val="1"/>
      <w:numFmt w:val="decimal"/>
      <w:lvlText w:val="%1.%2.%3.%4.%5.%6."/>
      <w:lvlJc w:val="left"/>
      <w:pPr>
        <w:tabs>
          <w:tab w:val="num" w:pos="5695"/>
        </w:tabs>
        <w:ind w:left="5695" w:hanging="1440"/>
      </w:pPr>
      <w:rPr>
        <w:rFonts w:ascii="Symbol" w:hAnsi="Symbol"/>
      </w:rPr>
    </w:lvl>
    <w:lvl w:ilvl="6">
      <w:start w:val="1"/>
      <w:numFmt w:val="decimal"/>
      <w:lvlText w:val="%1.%2.%3.%4.%5.%6.%7."/>
      <w:lvlJc w:val="left"/>
      <w:pPr>
        <w:tabs>
          <w:tab w:val="num" w:pos="6906"/>
        </w:tabs>
        <w:ind w:left="6906" w:hanging="1800"/>
      </w:pPr>
      <w:rPr>
        <w:rFonts w:ascii="Symbol" w:hAnsi="Symbol"/>
      </w:rPr>
    </w:lvl>
    <w:lvl w:ilvl="7">
      <w:start w:val="1"/>
      <w:numFmt w:val="decimal"/>
      <w:lvlText w:val="%1.%2.%3.%4.%5.%6.%7.%8."/>
      <w:lvlJc w:val="left"/>
      <w:pPr>
        <w:tabs>
          <w:tab w:val="num" w:pos="7757"/>
        </w:tabs>
        <w:ind w:left="7757" w:hanging="1800"/>
      </w:pPr>
      <w:rPr>
        <w:rFonts w:ascii="Symbol" w:hAnsi="Symbol"/>
      </w:rPr>
    </w:lvl>
    <w:lvl w:ilvl="8">
      <w:start w:val="1"/>
      <w:numFmt w:val="decimal"/>
      <w:lvlText w:val="%1.%2.%3.%4.%5.%6.%7.%8.%9."/>
      <w:lvlJc w:val="left"/>
      <w:pPr>
        <w:tabs>
          <w:tab w:val="num" w:pos="8968"/>
        </w:tabs>
        <w:ind w:left="8968" w:hanging="2160"/>
      </w:pPr>
      <w:rPr>
        <w:rFonts w:ascii="Symbol" w:hAnsi="Symbol"/>
      </w:rPr>
    </w:lvl>
  </w:abstractNum>
  <w:abstractNum w:abstractNumId="1">
    <w:nsid w:val="1DC30504"/>
    <w:multiLevelType w:val="multilevel"/>
    <w:tmpl w:val="0D108996"/>
    <w:lvl w:ilvl="0">
      <w:start w:val="1"/>
      <w:numFmt w:val="decimal"/>
      <w:pStyle w:val="3"/>
      <w:lvlText w:val="Статья %1."/>
      <w:lvlJc w:val="left"/>
      <w:pPr>
        <w:tabs>
          <w:tab w:val="num" w:pos="1800"/>
        </w:tabs>
        <w:ind w:left="-851" w:firstLine="851"/>
      </w:pPr>
      <w:rPr>
        <w:rFonts w:hint="default"/>
        <w:b/>
        <w:i w:val="0"/>
      </w:rPr>
    </w:lvl>
    <w:lvl w:ilvl="1">
      <w:start w:val="1"/>
      <w:numFmt w:val="decimal"/>
      <w:pStyle w:val="2"/>
      <w:lvlText w:val="%2."/>
      <w:lvlJc w:val="left"/>
      <w:pPr>
        <w:tabs>
          <w:tab w:val="num" w:pos="425"/>
        </w:tabs>
        <w:ind w:left="425" w:hanging="425"/>
      </w:pPr>
      <w:rPr>
        <w:rFonts w:hint="default"/>
        <w:b/>
        <w:i w:val="0"/>
      </w:rPr>
    </w:lvl>
    <w:lvl w:ilvl="2">
      <w:start w:val="1"/>
      <w:numFmt w:val="decimal"/>
      <w:pStyle w:val="30"/>
      <w:lvlText w:val="%3)"/>
      <w:lvlJc w:val="left"/>
      <w:pPr>
        <w:tabs>
          <w:tab w:val="num" w:pos="425"/>
        </w:tabs>
        <w:ind w:left="425" w:hanging="425"/>
      </w:pPr>
      <w:rPr>
        <w:rFonts w:hint="default"/>
        <w:b w:val="0"/>
        <w:i w:val="0"/>
      </w:rPr>
    </w:lvl>
    <w:lvl w:ilvl="3">
      <w:start w:val="1"/>
      <w:numFmt w:val="decimal"/>
      <w:lvlText w:val="%1.%2.%3.%4."/>
      <w:lvlJc w:val="left"/>
      <w:pPr>
        <w:tabs>
          <w:tab w:val="num" w:pos="3993"/>
        </w:tabs>
        <w:ind w:left="3993" w:hanging="144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tabs>
          <w:tab w:val="num" w:pos="4844"/>
        </w:tabs>
        <w:ind w:left="4844" w:hanging="144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tabs>
          <w:tab w:val="num" w:pos="5695"/>
        </w:tabs>
        <w:ind w:left="5695" w:hanging="144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tabs>
          <w:tab w:val="num" w:pos="6906"/>
        </w:tabs>
        <w:ind w:left="6906" w:hanging="180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tabs>
          <w:tab w:val="num" w:pos="7757"/>
        </w:tabs>
        <w:ind w:left="7757" w:hanging="180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tabs>
          <w:tab w:val="num" w:pos="8968"/>
        </w:tabs>
        <w:ind w:left="8968" w:hanging="2160"/>
      </w:pPr>
      <w:rPr>
        <w:rFonts w:hint="default"/>
        <w:b/>
      </w:rPr>
    </w:lvl>
  </w:abstractNum>
  <w:abstractNum w:abstractNumId="2">
    <w:nsid w:val="6B586861"/>
    <w:multiLevelType w:val="hybridMultilevel"/>
    <w:tmpl w:val="4CA0F956"/>
    <w:lvl w:ilvl="0" w:tplc="8E5619B4">
      <w:start w:val="220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732"/>
        </w:tabs>
        <w:ind w:left="73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452"/>
        </w:tabs>
        <w:ind w:left="145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172"/>
        </w:tabs>
        <w:ind w:left="217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2892"/>
        </w:tabs>
        <w:ind w:left="289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612"/>
        </w:tabs>
        <w:ind w:left="361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332"/>
        </w:tabs>
        <w:ind w:left="433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052"/>
        </w:tabs>
        <w:ind w:left="505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5772"/>
        </w:tabs>
        <w:ind w:left="5772" w:hanging="360"/>
      </w:pPr>
      <w:rPr>
        <w:rFonts w:ascii="Wingdings" w:hAnsi="Wingdings" w:hint="default"/>
      </w:rPr>
    </w:lvl>
  </w:abstractNum>
  <w:abstractNum w:abstractNumId="3">
    <w:nsid w:val="71157980"/>
    <w:multiLevelType w:val="hybridMultilevel"/>
    <w:tmpl w:val="AE4A00D4"/>
    <w:lvl w:ilvl="0" w:tplc="FFFFFFFF">
      <w:start w:val="1"/>
      <w:numFmt w:val="decimal"/>
      <w:lvlText w:val="%1."/>
      <w:lvlJc w:val="left"/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  <w:num w:numId="2">
    <w:abstractNumId w:val="1"/>
  </w:num>
  <w:num w:numId="3">
    <w:abstractNumId w:val="3"/>
  </w:num>
  <w:num w:numId="4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stylePaneFormatFilter w:val="3F01"/>
  <w:defaultTabStop w:val="708"/>
  <w:noPunctuationKerning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B84DBC"/>
    <w:rsid w:val="00003758"/>
    <w:rsid w:val="00010CA7"/>
    <w:rsid w:val="00015018"/>
    <w:rsid w:val="00036250"/>
    <w:rsid w:val="00042339"/>
    <w:rsid w:val="00057B7C"/>
    <w:rsid w:val="00073FBA"/>
    <w:rsid w:val="00076FB0"/>
    <w:rsid w:val="00091027"/>
    <w:rsid w:val="00097204"/>
    <w:rsid w:val="000A5C27"/>
    <w:rsid w:val="000E319B"/>
    <w:rsid w:val="000F028B"/>
    <w:rsid w:val="000F3CBC"/>
    <w:rsid w:val="000F4619"/>
    <w:rsid w:val="0011007D"/>
    <w:rsid w:val="0011368B"/>
    <w:rsid w:val="001205A5"/>
    <w:rsid w:val="00120C1D"/>
    <w:rsid w:val="001241F5"/>
    <w:rsid w:val="001444F6"/>
    <w:rsid w:val="00144A61"/>
    <w:rsid w:val="00164CF2"/>
    <w:rsid w:val="00176C0A"/>
    <w:rsid w:val="00192A1E"/>
    <w:rsid w:val="001A0ADC"/>
    <w:rsid w:val="001A636F"/>
    <w:rsid w:val="001C3C48"/>
    <w:rsid w:val="001C7EC4"/>
    <w:rsid w:val="001D02B4"/>
    <w:rsid w:val="001E1FAD"/>
    <w:rsid w:val="002014A1"/>
    <w:rsid w:val="002077DF"/>
    <w:rsid w:val="00224F9F"/>
    <w:rsid w:val="0022797B"/>
    <w:rsid w:val="00231C7A"/>
    <w:rsid w:val="00234923"/>
    <w:rsid w:val="00237723"/>
    <w:rsid w:val="002377B5"/>
    <w:rsid w:val="00253985"/>
    <w:rsid w:val="00260D5E"/>
    <w:rsid w:val="002B67AF"/>
    <w:rsid w:val="002C39C4"/>
    <w:rsid w:val="002E0D76"/>
    <w:rsid w:val="002E65A3"/>
    <w:rsid w:val="00304436"/>
    <w:rsid w:val="00307FCE"/>
    <w:rsid w:val="0031154E"/>
    <w:rsid w:val="00325B63"/>
    <w:rsid w:val="00344380"/>
    <w:rsid w:val="003701C9"/>
    <w:rsid w:val="00386AF2"/>
    <w:rsid w:val="003933FF"/>
    <w:rsid w:val="003A36C5"/>
    <w:rsid w:val="003B03BC"/>
    <w:rsid w:val="003C5AB2"/>
    <w:rsid w:val="003D58EC"/>
    <w:rsid w:val="003E700F"/>
    <w:rsid w:val="003F4F79"/>
    <w:rsid w:val="003F65D7"/>
    <w:rsid w:val="004179CE"/>
    <w:rsid w:val="00423124"/>
    <w:rsid w:val="00425D19"/>
    <w:rsid w:val="00427250"/>
    <w:rsid w:val="00427379"/>
    <w:rsid w:val="004527BD"/>
    <w:rsid w:val="00452CBA"/>
    <w:rsid w:val="0045486B"/>
    <w:rsid w:val="004628B6"/>
    <w:rsid w:val="004679B9"/>
    <w:rsid w:val="004845BF"/>
    <w:rsid w:val="00492BD9"/>
    <w:rsid w:val="004A6CB6"/>
    <w:rsid w:val="004B0A99"/>
    <w:rsid w:val="004B1365"/>
    <w:rsid w:val="004D0660"/>
    <w:rsid w:val="004F48C2"/>
    <w:rsid w:val="005041C9"/>
    <w:rsid w:val="00505901"/>
    <w:rsid w:val="00524DF8"/>
    <w:rsid w:val="00526236"/>
    <w:rsid w:val="00566409"/>
    <w:rsid w:val="00572E6C"/>
    <w:rsid w:val="00592314"/>
    <w:rsid w:val="00595E7A"/>
    <w:rsid w:val="00597FC9"/>
    <w:rsid w:val="005A1551"/>
    <w:rsid w:val="005A30B9"/>
    <w:rsid w:val="005A7835"/>
    <w:rsid w:val="005C0CE2"/>
    <w:rsid w:val="005D5525"/>
    <w:rsid w:val="005E07A7"/>
    <w:rsid w:val="005E14D6"/>
    <w:rsid w:val="005E27E7"/>
    <w:rsid w:val="005E7552"/>
    <w:rsid w:val="00610045"/>
    <w:rsid w:val="00617132"/>
    <w:rsid w:val="00621BF9"/>
    <w:rsid w:val="00622EF9"/>
    <w:rsid w:val="00664B22"/>
    <w:rsid w:val="00664E2B"/>
    <w:rsid w:val="0067393C"/>
    <w:rsid w:val="00676120"/>
    <w:rsid w:val="00677CFA"/>
    <w:rsid w:val="00684117"/>
    <w:rsid w:val="006937D2"/>
    <w:rsid w:val="006C44E8"/>
    <w:rsid w:val="006D360D"/>
    <w:rsid w:val="006D3B9C"/>
    <w:rsid w:val="006E6561"/>
    <w:rsid w:val="006E6D14"/>
    <w:rsid w:val="0071512E"/>
    <w:rsid w:val="0074000E"/>
    <w:rsid w:val="007426C2"/>
    <w:rsid w:val="007430CF"/>
    <w:rsid w:val="007452AC"/>
    <w:rsid w:val="00757410"/>
    <w:rsid w:val="00772F6C"/>
    <w:rsid w:val="00793BCA"/>
    <w:rsid w:val="00793E47"/>
    <w:rsid w:val="007A05E7"/>
    <w:rsid w:val="007A5335"/>
    <w:rsid w:val="007E6F2E"/>
    <w:rsid w:val="007F1383"/>
    <w:rsid w:val="00821986"/>
    <w:rsid w:val="00826074"/>
    <w:rsid w:val="00834DF5"/>
    <w:rsid w:val="008502E6"/>
    <w:rsid w:val="00852DB9"/>
    <w:rsid w:val="008535C4"/>
    <w:rsid w:val="00867387"/>
    <w:rsid w:val="0087037D"/>
    <w:rsid w:val="00873C84"/>
    <w:rsid w:val="00882995"/>
    <w:rsid w:val="00887AF7"/>
    <w:rsid w:val="00895636"/>
    <w:rsid w:val="008A604B"/>
    <w:rsid w:val="008C1634"/>
    <w:rsid w:val="008C1B47"/>
    <w:rsid w:val="008E2868"/>
    <w:rsid w:val="008E3569"/>
    <w:rsid w:val="008E6AEC"/>
    <w:rsid w:val="0090083D"/>
    <w:rsid w:val="0093001F"/>
    <w:rsid w:val="00967011"/>
    <w:rsid w:val="00971943"/>
    <w:rsid w:val="00977544"/>
    <w:rsid w:val="00992C13"/>
    <w:rsid w:val="009972F6"/>
    <w:rsid w:val="009A56D2"/>
    <w:rsid w:val="009B73A8"/>
    <w:rsid w:val="009D3A6C"/>
    <w:rsid w:val="009F6BB0"/>
    <w:rsid w:val="00A079F9"/>
    <w:rsid w:val="00A13C24"/>
    <w:rsid w:val="00A20B35"/>
    <w:rsid w:val="00A67A3D"/>
    <w:rsid w:val="00A8196E"/>
    <w:rsid w:val="00AA12F8"/>
    <w:rsid w:val="00AC1256"/>
    <w:rsid w:val="00B04A64"/>
    <w:rsid w:val="00B0708C"/>
    <w:rsid w:val="00B21195"/>
    <w:rsid w:val="00B462D2"/>
    <w:rsid w:val="00B57721"/>
    <w:rsid w:val="00B66154"/>
    <w:rsid w:val="00B84DBC"/>
    <w:rsid w:val="00B95682"/>
    <w:rsid w:val="00BA7373"/>
    <w:rsid w:val="00BC1341"/>
    <w:rsid w:val="00BD6765"/>
    <w:rsid w:val="00BF261A"/>
    <w:rsid w:val="00BF6732"/>
    <w:rsid w:val="00C13D9F"/>
    <w:rsid w:val="00C31444"/>
    <w:rsid w:val="00C33047"/>
    <w:rsid w:val="00C45C37"/>
    <w:rsid w:val="00C54B74"/>
    <w:rsid w:val="00C8271B"/>
    <w:rsid w:val="00C84221"/>
    <w:rsid w:val="00C94DB5"/>
    <w:rsid w:val="00CA1CAD"/>
    <w:rsid w:val="00CB78E3"/>
    <w:rsid w:val="00CC3929"/>
    <w:rsid w:val="00CD27BD"/>
    <w:rsid w:val="00CD2EA0"/>
    <w:rsid w:val="00CD6764"/>
    <w:rsid w:val="00CD6991"/>
    <w:rsid w:val="00CE1CBB"/>
    <w:rsid w:val="00CF0AEB"/>
    <w:rsid w:val="00CF4655"/>
    <w:rsid w:val="00D01B5B"/>
    <w:rsid w:val="00D02865"/>
    <w:rsid w:val="00D2108F"/>
    <w:rsid w:val="00D426EE"/>
    <w:rsid w:val="00D55B5B"/>
    <w:rsid w:val="00D6560C"/>
    <w:rsid w:val="00D750A8"/>
    <w:rsid w:val="00D914D5"/>
    <w:rsid w:val="00D96DC5"/>
    <w:rsid w:val="00DA10FB"/>
    <w:rsid w:val="00DA707A"/>
    <w:rsid w:val="00DB62AE"/>
    <w:rsid w:val="00DC3763"/>
    <w:rsid w:val="00DF3C73"/>
    <w:rsid w:val="00E26B11"/>
    <w:rsid w:val="00E303D9"/>
    <w:rsid w:val="00E653C7"/>
    <w:rsid w:val="00EA678F"/>
    <w:rsid w:val="00EB1741"/>
    <w:rsid w:val="00ED702E"/>
    <w:rsid w:val="00EE3525"/>
    <w:rsid w:val="00F0170A"/>
    <w:rsid w:val="00F0721E"/>
    <w:rsid w:val="00F128FF"/>
    <w:rsid w:val="00F307B4"/>
    <w:rsid w:val="00F34114"/>
    <w:rsid w:val="00F41D5D"/>
    <w:rsid w:val="00F8501D"/>
    <w:rsid w:val="00F863CE"/>
    <w:rsid w:val="00FA111B"/>
    <w:rsid w:val="00FB4062"/>
    <w:rsid w:val="00FB64D5"/>
    <w:rsid w:val="00FF1B5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560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967011"/>
    <w:rPr>
      <w:sz w:val="24"/>
      <w:szCs w:val="24"/>
    </w:rPr>
  </w:style>
  <w:style w:type="paragraph" w:styleId="1">
    <w:name w:val="heading 1"/>
    <w:basedOn w:val="a"/>
    <w:next w:val="a"/>
    <w:qFormat/>
    <w:rsid w:val="00967011"/>
    <w:pPr>
      <w:keepNext/>
      <w:jc w:val="center"/>
      <w:outlineLvl w:val="0"/>
    </w:pPr>
    <w:rPr>
      <w:sz w:val="28"/>
    </w:rPr>
  </w:style>
  <w:style w:type="paragraph" w:styleId="20">
    <w:name w:val="heading 2"/>
    <w:basedOn w:val="a"/>
    <w:next w:val="a"/>
    <w:qFormat/>
    <w:rsid w:val="00967011"/>
    <w:pPr>
      <w:keepNext/>
      <w:jc w:val="center"/>
      <w:outlineLvl w:val="1"/>
    </w:pPr>
    <w:rPr>
      <w:b/>
      <w:sz w:val="28"/>
    </w:rPr>
  </w:style>
  <w:style w:type="paragraph" w:styleId="3">
    <w:name w:val="heading 3"/>
    <w:basedOn w:val="a"/>
    <w:next w:val="a"/>
    <w:qFormat/>
    <w:rsid w:val="004B1365"/>
    <w:pPr>
      <w:numPr>
        <w:numId w:val="2"/>
      </w:numPr>
      <w:spacing w:before="120"/>
      <w:jc w:val="both"/>
      <w:outlineLvl w:val="2"/>
    </w:pPr>
    <w:rPr>
      <w:sz w:val="28"/>
      <w:szCs w:val="20"/>
    </w:rPr>
  </w:style>
  <w:style w:type="paragraph" w:styleId="6">
    <w:name w:val="heading 6"/>
    <w:basedOn w:val="a"/>
    <w:next w:val="a"/>
    <w:link w:val="60"/>
    <w:semiHidden/>
    <w:unhideWhenUsed/>
    <w:qFormat/>
    <w:rsid w:val="009D3A6C"/>
    <w:pPr>
      <w:spacing w:before="240" w:after="60"/>
      <w:outlineLvl w:val="5"/>
    </w:pPr>
    <w:rPr>
      <w:rFonts w:ascii="Calibri" w:hAnsi="Calibri"/>
      <w:b/>
      <w:bCs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semiHidden/>
    <w:rsid w:val="00967011"/>
    <w:rPr>
      <w:rFonts w:ascii="Tahoma" w:hAnsi="Tahoma" w:cs="Tahoma"/>
      <w:sz w:val="16"/>
      <w:szCs w:val="16"/>
    </w:rPr>
  </w:style>
  <w:style w:type="paragraph" w:styleId="a4">
    <w:name w:val="Title"/>
    <w:basedOn w:val="a"/>
    <w:link w:val="a5"/>
    <w:qFormat/>
    <w:rsid w:val="002077DF"/>
    <w:pPr>
      <w:jc w:val="center"/>
    </w:pPr>
    <w:rPr>
      <w:b/>
      <w:sz w:val="28"/>
      <w:szCs w:val="20"/>
    </w:rPr>
  </w:style>
  <w:style w:type="paragraph" w:styleId="31">
    <w:name w:val="Body Text Indent 3"/>
    <w:basedOn w:val="a"/>
    <w:rsid w:val="00617132"/>
    <w:pPr>
      <w:ind w:firstLine="567"/>
      <w:jc w:val="both"/>
    </w:pPr>
    <w:rPr>
      <w:sz w:val="28"/>
      <w:szCs w:val="20"/>
    </w:rPr>
  </w:style>
  <w:style w:type="paragraph" w:customStyle="1" w:styleId="ConsTitle">
    <w:name w:val="ConsTitle"/>
    <w:rsid w:val="00617132"/>
    <w:pPr>
      <w:widowControl w:val="0"/>
      <w:autoSpaceDE w:val="0"/>
      <w:autoSpaceDN w:val="0"/>
      <w:adjustRightInd w:val="0"/>
      <w:ind w:right="19772"/>
    </w:pPr>
    <w:rPr>
      <w:rFonts w:ascii="Arial" w:hAnsi="Arial" w:cs="Arial"/>
      <w:b/>
      <w:bCs/>
      <w:sz w:val="16"/>
      <w:szCs w:val="16"/>
    </w:rPr>
  </w:style>
  <w:style w:type="paragraph" w:customStyle="1" w:styleId="a6">
    <w:name w:val="Знак"/>
    <w:basedOn w:val="a"/>
    <w:rsid w:val="00617132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customStyle="1" w:styleId="ConsPlusTitle">
    <w:name w:val="ConsPlusTitle"/>
    <w:rsid w:val="00617132"/>
    <w:pPr>
      <w:widowControl w:val="0"/>
      <w:autoSpaceDE w:val="0"/>
      <w:autoSpaceDN w:val="0"/>
      <w:adjustRightInd w:val="0"/>
    </w:pPr>
    <w:rPr>
      <w:rFonts w:ascii="Arial" w:hAnsi="Arial" w:cs="Arial"/>
      <w:b/>
      <w:bCs/>
    </w:rPr>
  </w:style>
  <w:style w:type="paragraph" w:styleId="a7">
    <w:name w:val="Body Text"/>
    <w:basedOn w:val="a"/>
    <w:rsid w:val="00042339"/>
    <w:pPr>
      <w:spacing w:after="120"/>
    </w:pPr>
  </w:style>
  <w:style w:type="paragraph" w:customStyle="1" w:styleId="21">
    <w:name w:val="Список 21"/>
    <w:basedOn w:val="a"/>
    <w:link w:val="210"/>
    <w:rsid w:val="00042339"/>
    <w:pPr>
      <w:tabs>
        <w:tab w:val="num" w:pos="851"/>
      </w:tabs>
      <w:suppressAutoHyphens/>
      <w:ind w:left="-8510"/>
      <w:jc w:val="both"/>
    </w:pPr>
    <w:rPr>
      <w:sz w:val="28"/>
      <w:szCs w:val="20"/>
      <w:lang w:eastAsia="ar-SA"/>
    </w:rPr>
  </w:style>
  <w:style w:type="character" w:customStyle="1" w:styleId="210">
    <w:name w:val="Список 21 Знак"/>
    <w:basedOn w:val="a0"/>
    <w:link w:val="21"/>
    <w:rsid w:val="00042339"/>
    <w:rPr>
      <w:sz w:val="28"/>
      <w:lang w:eastAsia="ar-SA"/>
    </w:rPr>
  </w:style>
  <w:style w:type="paragraph" w:styleId="2">
    <w:name w:val="List 2"/>
    <w:basedOn w:val="a"/>
    <w:rsid w:val="004B1365"/>
    <w:pPr>
      <w:numPr>
        <w:ilvl w:val="1"/>
        <w:numId w:val="2"/>
      </w:numPr>
      <w:jc w:val="both"/>
    </w:pPr>
    <w:rPr>
      <w:sz w:val="28"/>
      <w:szCs w:val="20"/>
    </w:rPr>
  </w:style>
  <w:style w:type="paragraph" w:styleId="30">
    <w:name w:val="List 3"/>
    <w:basedOn w:val="a"/>
    <w:rsid w:val="004B1365"/>
    <w:pPr>
      <w:numPr>
        <w:ilvl w:val="2"/>
        <w:numId w:val="2"/>
      </w:numPr>
      <w:jc w:val="both"/>
    </w:pPr>
    <w:rPr>
      <w:sz w:val="28"/>
      <w:szCs w:val="20"/>
    </w:rPr>
  </w:style>
  <w:style w:type="character" w:customStyle="1" w:styleId="60">
    <w:name w:val="Заголовок 6 Знак"/>
    <w:basedOn w:val="a0"/>
    <w:link w:val="6"/>
    <w:semiHidden/>
    <w:rsid w:val="009D3A6C"/>
    <w:rPr>
      <w:rFonts w:ascii="Calibri" w:eastAsia="Times New Roman" w:hAnsi="Calibri" w:cs="Times New Roman"/>
      <w:b/>
      <w:bCs/>
      <w:sz w:val="22"/>
      <w:szCs w:val="22"/>
    </w:rPr>
  </w:style>
  <w:style w:type="paragraph" w:customStyle="1" w:styleId="ConsPlusNormal">
    <w:name w:val="ConsPlusNormal"/>
    <w:uiPriority w:val="99"/>
    <w:rsid w:val="00B66154"/>
    <w:pPr>
      <w:widowControl w:val="0"/>
      <w:autoSpaceDE w:val="0"/>
      <w:autoSpaceDN w:val="0"/>
      <w:adjustRightInd w:val="0"/>
    </w:pPr>
    <w:rPr>
      <w:rFonts w:ascii="Arial" w:hAnsi="Arial" w:cs="Arial"/>
    </w:rPr>
  </w:style>
  <w:style w:type="character" w:styleId="a8">
    <w:name w:val="Hyperlink"/>
    <w:basedOn w:val="a0"/>
    <w:uiPriority w:val="99"/>
    <w:rsid w:val="00B66154"/>
    <w:rPr>
      <w:rFonts w:cs="Times New Roman"/>
      <w:color w:val="0000FF"/>
      <w:u w:val="single"/>
    </w:rPr>
  </w:style>
  <w:style w:type="paragraph" w:styleId="a9">
    <w:name w:val="header"/>
    <w:basedOn w:val="a"/>
    <w:link w:val="aa"/>
    <w:rsid w:val="004179CE"/>
    <w:pPr>
      <w:tabs>
        <w:tab w:val="center" w:pos="4677"/>
        <w:tab w:val="right" w:pos="9355"/>
      </w:tabs>
    </w:pPr>
  </w:style>
  <w:style w:type="character" w:customStyle="1" w:styleId="aa">
    <w:name w:val="Верхний колонтитул Знак"/>
    <w:basedOn w:val="a0"/>
    <w:link w:val="a9"/>
    <w:rsid w:val="004179CE"/>
    <w:rPr>
      <w:sz w:val="24"/>
      <w:szCs w:val="24"/>
    </w:rPr>
  </w:style>
  <w:style w:type="paragraph" w:styleId="ab">
    <w:name w:val="footer"/>
    <w:basedOn w:val="a"/>
    <w:link w:val="ac"/>
    <w:rsid w:val="004179CE"/>
    <w:pPr>
      <w:tabs>
        <w:tab w:val="center" w:pos="4677"/>
        <w:tab w:val="right" w:pos="9355"/>
      </w:tabs>
    </w:pPr>
  </w:style>
  <w:style w:type="character" w:customStyle="1" w:styleId="ac">
    <w:name w:val="Нижний колонтитул Знак"/>
    <w:basedOn w:val="a0"/>
    <w:link w:val="ab"/>
    <w:rsid w:val="004179CE"/>
    <w:rPr>
      <w:sz w:val="24"/>
      <w:szCs w:val="24"/>
    </w:rPr>
  </w:style>
  <w:style w:type="character" w:customStyle="1" w:styleId="22">
    <w:name w:val="Основной текст (2) + Не полужирный"/>
    <w:basedOn w:val="a0"/>
    <w:uiPriority w:val="99"/>
    <w:rsid w:val="004179CE"/>
    <w:rPr>
      <w:rFonts w:ascii="Times New Roman" w:hAnsi="Times New Roman" w:cs="Times New Roman"/>
      <w:b/>
      <w:bCs/>
      <w:shd w:val="clear" w:color="auto" w:fill="FFFFFF"/>
    </w:rPr>
  </w:style>
  <w:style w:type="paragraph" w:styleId="ad">
    <w:name w:val="Normal (Web)"/>
    <w:basedOn w:val="a"/>
    <w:uiPriority w:val="99"/>
    <w:unhideWhenUsed/>
    <w:rsid w:val="00234923"/>
    <w:pPr>
      <w:spacing w:before="100" w:beforeAutospacing="1" w:after="119"/>
    </w:pPr>
  </w:style>
  <w:style w:type="paragraph" w:styleId="ae">
    <w:name w:val="List Paragraph"/>
    <w:basedOn w:val="a"/>
    <w:uiPriority w:val="34"/>
    <w:qFormat/>
    <w:rsid w:val="00492BD9"/>
    <w:pPr>
      <w:spacing w:after="200" w:line="276" w:lineRule="auto"/>
      <w:ind w:left="720"/>
      <w:contextualSpacing/>
    </w:pPr>
    <w:rPr>
      <w:rFonts w:ascii="Calibri" w:hAnsi="Calibri"/>
      <w:sz w:val="22"/>
      <w:szCs w:val="22"/>
      <w:lang w:eastAsia="en-US"/>
    </w:rPr>
  </w:style>
  <w:style w:type="character" w:customStyle="1" w:styleId="a5">
    <w:name w:val="Название Знак"/>
    <w:basedOn w:val="a0"/>
    <w:link w:val="a4"/>
    <w:locked/>
    <w:rsid w:val="001205A5"/>
    <w:rPr>
      <w:b/>
      <w:sz w:val="2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70823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1539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759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97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F44AB6A-BE2D-4DA6-9FCA-AF4B2793171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1</Pages>
  <Words>1111</Words>
  <Characters>6333</Characters>
  <Application>Microsoft Office Word</Application>
  <DocSecurity>0</DocSecurity>
  <Lines>52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 проведении публичных слушаний по проекту</vt:lpstr>
    </vt:vector>
  </TitlesOfParts>
  <Company>home</Company>
  <LinksUpToDate>false</LinksUpToDate>
  <CharactersWithSpaces>7430</CharactersWithSpaces>
  <SharedDoc>false</SharedDoc>
  <HLinks>
    <vt:vector size="6" baseType="variant">
      <vt:variant>
        <vt:i4>7209057</vt:i4>
      </vt:variant>
      <vt:variant>
        <vt:i4>3</vt:i4>
      </vt:variant>
      <vt:variant>
        <vt:i4>0</vt:i4>
      </vt:variant>
      <vt:variant>
        <vt:i4>5</vt:i4>
      </vt:variant>
      <vt:variant>
        <vt:lpwstr>consultantplus://offline/ref=61F69D2429EA8D1E0F4D93701E2F8D1BE71F281409422D9EAFC84C22385F34CB2ECF67A0BAF185C5b7t9J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 проведении публичных слушаний по проекту</dc:title>
  <dc:creator>work</dc:creator>
  <cp:lastModifiedBy>Specialist10</cp:lastModifiedBy>
  <cp:revision>9</cp:revision>
  <cp:lastPrinted>2017-05-19T08:23:00Z</cp:lastPrinted>
  <dcterms:created xsi:type="dcterms:W3CDTF">2017-05-19T07:09:00Z</dcterms:created>
  <dcterms:modified xsi:type="dcterms:W3CDTF">2017-05-24T13:17:00Z</dcterms:modified>
</cp:coreProperties>
</file>