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BDD" w:rsidRDefault="008E7BDD" w:rsidP="008E7BDD">
      <w:pPr>
        <w:pStyle w:val="a5"/>
        <w:rPr>
          <w:b w:val="0"/>
          <w:bCs/>
        </w:rPr>
      </w:pPr>
    </w:p>
    <w:p w:rsidR="008E7BDD" w:rsidRDefault="008E7BDD" w:rsidP="008E7BDD">
      <w:pPr>
        <w:pStyle w:val="a5"/>
        <w:rPr>
          <w:b w:val="0"/>
          <w:bCs/>
        </w:rPr>
      </w:pPr>
      <w:r w:rsidRPr="00D66B10"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7" o:title=""/>
          </v:shape>
          <o:OLEObject Type="Embed" ProgID="Word.Picture.8" ShapeID="_x0000_i1025" DrawAspect="Content" ObjectID="_1537013628" r:id="rId8"/>
        </w:object>
      </w:r>
    </w:p>
    <w:p w:rsidR="008E7BDD" w:rsidRDefault="008E7BDD" w:rsidP="008E7BDD">
      <w:pPr>
        <w:pStyle w:val="a5"/>
        <w:rPr>
          <w:b w:val="0"/>
          <w:bCs/>
        </w:rPr>
      </w:pPr>
    </w:p>
    <w:p w:rsidR="008E7BDD" w:rsidRDefault="008E7BDD" w:rsidP="008E7BDD">
      <w:pPr>
        <w:pStyle w:val="a5"/>
        <w:rPr>
          <w:sz w:val="22"/>
          <w:szCs w:val="22"/>
        </w:rPr>
      </w:pPr>
      <w:r>
        <w:rPr>
          <w:sz w:val="22"/>
          <w:szCs w:val="22"/>
        </w:rPr>
        <w:t>«КУЛŐМД</w:t>
      </w:r>
      <w:r>
        <w:rPr>
          <w:sz w:val="22"/>
          <w:szCs w:val="22"/>
          <w:lang w:val="en-US"/>
        </w:rPr>
        <w:t>I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СŐВЕТ</w:t>
      </w:r>
      <w:proofErr w:type="gramEnd"/>
    </w:p>
    <w:p w:rsidR="008E7BDD" w:rsidRDefault="008E7BDD" w:rsidP="008E7BDD">
      <w:pPr>
        <w:pStyle w:val="a5"/>
        <w:rPr>
          <w:sz w:val="22"/>
          <w:szCs w:val="22"/>
        </w:rPr>
      </w:pPr>
      <w:r>
        <w:rPr>
          <w:sz w:val="22"/>
          <w:szCs w:val="22"/>
        </w:rPr>
        <w:t>СОВЕТ МУНИЦИПАЛЬНОГО РАЙОНА «УСТЬ-КУЛОМСКИЙ»</w:t>
      </w:r>
    </w:p>
    <w:p w:rsidR="008E7BDD" w:rsidRDefault="008E7BDD" w:rsidP="008E7BDD">
      <w:pPr>
        <w:pStyle w:val="a5"/>
        <w:rPr>
          <w:sz w:val="22"/>
          <w:szCs w:val="22"/>
        </w:rPr>
      </w:pPr>
    </w:p>
    <w:p w:rsidR="008E7BDD" w:rsidRDefault="008E7BDD" w:rsidP="008E7BDD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8E7BDD" w:rsidRDefault="008E7BDD" w:rsidP="008E7BDD">
      <w:pPr>
        <w:pStyle w:val="a5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8E7BDD" w:rsidRDefault="008E7BDD" w:rsidP="008E7BDD">
      <w:pPr>
        <w:pStyle w:val="a5"/>
        <w:rPr>
          <w:sz w:val="22"/>
          <w:szCs w:val="22"/>
        </w:rPr>
      </w:pPr>
      <w:r>
        <w:rPr>
          <w:sz w:val="22"/>
          <w:szCs w:val="22"/>
          <w:lang w:val="en-US"/>
        </w:rPr>
        <w:t>I</w:t>
      </w:r>
      <w:r>
        <w:rPr>
          <w:sz w:val="22"/>
          <w:szCs w:val="22"/>
        </w:rPr>
        <w:t>Х</w:t>
      </w:r>
      <w:r w:rsidRPr="00A43A7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заседание </w:t>
      </w:r>
      <w:r>
        <w:rPr>
          <w:sz w:val="22"/>
          <w:szCs w:val="22"/>
          <w:lang w:val="en-US"/>
        </w:rPr>
        <w:t>VI</w:t>
      </w:r>
      <w:r w:rsidRPr="00A43A74">
        <w:rPr>
          <w:sz w:val="22"/>
          <w:szCs w:val="22"/>
        </w:rPr>
        <w:t xml:space="preserve"> </w:t>
      </w:r>
      <w:r>
        <w:rPr>
          <w:sz w:val="22"/>
          <w:szCs w:val="22"/>
        </w:rPr>
        <w:t>созыва</w:t>
      </w:r>
    </w:p>
    <w:p w:rsidR="008E7BDD" w:rsidRDefault="008E7BDD" w:rsidP="008E7BDD">
      <w:pPr>
        <w:rPr>
          <w:sz w:val="28"/>
          <w:szCs w:val="28"/>
          <w:u w:val="single"/>
        </w:rPr>
      </w:pPr>
    </w:p>
    <w:p w:rsidR="008E7BDD" w:rsidRPr="00CF198E" w:rsidRDefault="008E7BDD" w:rsidP="008E7BDD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CF198E">
        <w:rPr>
          <w:rFonts w:ascii="Times New Roman" w:hAnsi="Times New Roman"/>
          <w:sz w:val="28"/>
          <w:szCs w:val="28"/>
          <w:u w:val="single"/>
        </w:rPr>
        <w:t>29 сентября 2016 года № IХ-</w:t>
      </w:r>
      <w:r>
        <w:rPr>
          <w:rFonts w:ascii="Times New Roman" w:hAnsi="Times New Roman"/>
          <w:sz w:val="28"/>
          <w:szCs w:val="28"/>
          <w:u w:val="single"/>
        </w:rPr>
        <w:t>114</w:t>
      </w:r>
    </w:p>
    <w:p w:rsidR="008E7BDD" w:rsidRPr="00CF198E" w:rsidRDefault="008E7BDD" w:rsidP="008E7BDD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proofErr w:type="gramStart"/>
      <w:r w:rsidRPr="00CF198E">
        <w:rPr>
          <w:rFonts w:ascii="Times New Roman" w:hAnsi="Times New Roman"/>
          <w:sz w:val="18"/>
          <w:szCs w:val="18"/>
          <w:lang w:val="en-US"/>
        </w:rPr>
        <w:t>c</w:t>
      </w:r>
      <w:proofErr w:type="gramEnd"/>
      <w:r w:rsidRPr="00CF198E">
        <w:rPr>
          <w:rFonts w:ascii="Times New Roman" w:hAnsi="Times New Roman"/>
          <w:sz w:val="18"/>
          <w:szCs w:val="18"/>
        </w:rPr>
        <w:t>. Усть-Кулом, Усть-Куломский район, Республика Коми</w:t>
      </w:r>
    </w:p>
    <w:p w:rsidR="00B25C0E" w:rsidRPr="00894C6F" w:rsidRDefault="00B25C0E" w:rsidP="00894C6F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B25C0E" w:rsidRPr="008E7BDD" w:rsidRDefault="00B25C0E" w:rsidP="008E7BD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E7BDD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 в правила землепользования и застройки </w:t>
      </w:r>
      <w:r w:rsidR="008E7BDD">
        <w:rPr>
          <w:rFonts w:ascii="Times New Roman" w:hAnsi="Times New Roman" w:cs="Times New Roman"/>
          <w:bCs/>
          <w:sz w:val="28"/>
          <w:szCs w:val="28"/>
        </w:rPr>
        <w:t xml:space="preserve">       муниципального образования сельского поселения «</w:t>
      </w:r>
      <w:proofErr w:type="spellStart"/>
      <w:r w:rsidR="008E7BDD">
        <w:rPr>
          <w:rFonts w:ascii="Times New Roman" w:hAnsi="Times New Roman" w:cs="Times New Roman"/>
          <w:bCs/>
          <w:sz w:val="28"/>
          <w:szCs w:val="28"/>
        </w:rPr>
        <w:t>Югыдъяг</w:t>
      </w:r>
      <w:proofErr w:type="spellEnd"/>
      <w:r w:rsidR="008E7BDD">
        <w:rPr>
          <w:rFonts w:ascii="Times New Roman" w:hAnsi="Times New Roman" w:cs="Times New Roman"/>
          <w:bCs/>
          <w:sz w:val="28"/>
          <w:szCs w:val="28"/>
        </w:rPr>
        <w:t>»</w:t>
      </w:r>
    </w:p>
    <w:p w:rsidR="00B25C0E" w:rsidRDefault="008E7BDD" w:rsidP="008E7BDD">
      <w:pPr>
        <w:tabs>
          <w:tab w:val="left" w:pos="721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25C0E" w:rsidRPr="00894C6F" w:rsidRDefault="008E7BDD" w:rsidP="008E7BDD">
      <w:pPr>
        <w:pStyle w:val="ConsPlusNormal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25C0E" w:rsidRPr="00894C6F">
        <w:rPr>
          <w:rFonts w:ascii="Times New Roman" w:hAnsi="Times New Roman" w:cs="Times New Roman"/>
          <w:sz w:val="28"/>
          <w:szCs w:val="28"/>
        </w:rPr>
        <w:t>В соответствии со</w:t>
      </w:r>
      <w:r w:rsidR="00B25C0E">
        <w:rPr>
          <w:rFonts w:ascii="Times New Roman" w:hAnsi="Times New Roman" w:cs="Times New Roman"/>
          <w:sz w:val="28"/>
          <w:szCs w:val="28"/>
        </w:rPr>
        <w:t xml:space="preserve"> статьёй 33 </w:t>
      </w:r>
      <w:r w:rsidR="00B25C0E" w:rsidRPr="00894C6F">
        <w:rPr>
          <w:rFonts w:ascii="Times New Roman" w:hAnsi="Times New Roman" w:cs="Times New Roman"/>
          <w:sz w:val="28"/>
          <w:szCs w:val="28"/>
        </w:rPr>
        <w:t xml:space="preserve">Градостроительного </w:t>
      </w:r>
      <w:hyperlink r:id="rId9" w:tooltip="&quot;Градостроительный кодекс Российской Федерации&quot; от 29.12.2004 N 190-ФЗ (ред. от 31.12.2014) (с изм. и доп., вступ. в силу с 01.04.2015){КонсультантПлюс}" w:history="1">
        <w:r w:rsidR="00B25C0E" w:rsidRPr="00894C6F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кодекса</w:t>
        </w:r>
      </w:hyperlink>
      <w:r w:rsidR="00B25C0E" w:rsidRPr="00894C6F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B25C0E">
        <w:rPr>
          <w:rFonts w:ascii="Times New Roman" w:hAnsi="Times New Roman" w:cs="Times New Roman"/>
          <w:sz w:val="28"/>
          <w:szCs w:val="28"/>
        </w:rPr>
        <w:t>с п.4 статьи 14 Федерального закона  от 06.10.2003 г. № 131-ФЗ «Об общих п</w:t>
      </w:r>
      <w:r w:rsidR="00B25C0E" w:rsidRPr="00894C6F">
        <w:rPr>
          <w:rFonts w:ascii="Times New Roman" w:hAnsi="Times New Roman" w:cs="Times New Roman"/>
          <w:sz w:val="28"/>
          <w:szCs w:val="28"/>
        </w:rPr>
        <w:t>ринципах организации местного самоуправления в Российской Федерации",</w:t>
      </w:r>
      <w:r w:rsidR="00B25C0E">
        <w:rPr>
          <w:rFonts w:ascii="Times New Roman" w:hAnsi="Times New Roman" w:cs="Times New Roman"/>
          <w:sz w:val="28"/>
          <w:szCs w:val="28"/>
        </w:rPr>
        <w:t xml:space="preserve"> с Законом Республики Коми от 09.12.2014 года № 148-РЗ «О некоторых вопросах местного значения муниципальных  образований сельских поселений в Республике Коми»,</w:t>
      </w:r>
      <w:r w:rsidR="00B25C0E" w:rsidRPr="00894C6F">
        <w:rPr>
          <w:rFonts w:ascii="Times New Roman" w:hAnsi="Times New Roman" w:cs="Times New Roman"/>
          <w:sz w:val="28"/>
          <w:szCs w:val="28"/>
        </w:rPr>
        <w:t xml:space="preserve"> Совет му</w:t>
      </w:r>
      <w:r w:rsidR="00B25C0E">
        <w:rPr>
          <w:rFonts w:ascii="Times New Roman" w:hAnsi="Times New Roman" w:cs="Times New Roman"/>
          <w:sz w:val="28"/>
          <w:szCs w:val="28"/>
        </w:rPr>
        <w:t>ниципального района "Усть-Куломский</w:t>
      </w:r>
      <w:r w:rsidR="00B25C0E" w:rsidRPr="00894C6F">
        <w:rPr>
          <w:rFonts w:ascii="Times New Roman" w:hAnsi="Times New Roman" w:cs="Times New Roman"/>
          <w:sz w:val="28"/>
          <w:szCs w:val="28"/>
        </w:rPr>
        <w:t>" решил:</w:t>
      </w:r>
    </w:p>
    <w:p w:rsidR="00B25C0E" w:rsidRPr="00894C6F" w:rsidRDefault="00B25C0E" w:rsidP="008D1A23">
      <w:pPr>
        <w:pStyle w:val="ConsPlusNormal"/>
        <w:ind w:left="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правила землепользования и застройки </w:t>
      </w:r>
      <w:r w:rsidR="008E7BDD">
        <w:rPr>
          <w:rFonts w:ascii="Times New Roman" w:hAnsi="Times New Roman" w:cs="Times New Roman"/>
          <w:sz w:val="28"/>
          <w:szCs w:val="28"/>
        </w:rPr>
        <w:t>муниципального образования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Югыдъяг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8E7BDD">
        <w:rPr>
          <w:rFonts w:ascii="Times New Roman" w:hAnsi="Times New Roman" w:cs="Times New Roman"/>
          <w:sz w:val="28"/>
          <w:szCs w:val="28"/>
        </w:rPr>
        <w:t xml:space="preserve">, </w:t>
      </w:r>
      <w:r w:rsidR="008D1A23" w:rsidRPr="008D1A23">
        <w:rPr>
          <w:rFonts w:ascii="Times New Roman" w:hAnsi="Times New Roman"/>
          <w:sz w:val="28"/>
          <w:szCs w:val="28"/>
        </w:rPr>
        <w:t xml:space="preserve">утвержденные решением  Совета сельского поселения «Югыдъяг» </w:t>
      </w:r>
      <w:r w:rsidR="008D1A23" w:rsidRPr="008D1A23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8D1A23" w:rsidRPr="008D1A23">
        <w:rPr>
          <w:rFonts w:ascii="Times New Roman" w:hAnsi="Times New Roman"/>
          <w:color w:val="000000"/>
          <w:sz w:val="28"/>
          <w:szCs w:val="28"/>
          <w:lang w:val="en-US"/>
        </w:rPr>
        <w:t>III</w:t>
      </w:r>
      <w:r w:rsidR="008D1A23" w:rsidRPr="008D1A23">
        <w:rPr>
          <w:rFonts w:ascii="Times New Roman" w:hAnsi="Times New Roman"/>
          <w:color w:val="000000"/>
          <w:sz w:val="28"/>
          <w:szCs w:val="28"/>
        </w:rPr>
        <w:t>-3/18 от 21 декабря 2012 года</w:t>
      </w:r>
      <w:r w:rsidR="008D1A23" w:rsidRPr="008D1A23">
        <w:rPr>
          <w:rFonts w:ascii="Times New Roman" w:hAnsi="Times New Roman"/>
          <w:sz w:val="28"/>
          <w:szCs w:val="28"/>
        </w:rPr>
        <w:t xml:space="preserve"> «Об утверждении генерального плана, правил землепользования и застройки </w:t>
      </w:r>
      <w:r w:rsidR="008E7BDD">
        <w:rPr>
          <w:rFonts w:ascii="Times New Roman" w:hAnsi="Times New Roman"/>
          <w:sz w:val="28"/>
          <w:szCs w:val="28"/>
        </w:rPr>
        <w:t>муниципального образования сельского поселения</w:t>
      </w:r>
      <w:r w:rsidR="008D1A23" w:rsidRPr="008D1A23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8D1A23" w:rsidRPr="008D1A23">
        <w:rPr>
          <w:rFonts w:ascii="Times New Roman" w:hAnsi="Times New Roman"/>
          <w:sz w:val="28"/>
          <w:szCs w:val="28"/>
        </w:rPr>
        <w:t>Югыдъяг</w:t>
      </w:r>
      <w:proofErr w:type="spellEnd"/>
      <w:r w:rsidR="008D1A23" w:rsidRPr="008D1A23">
        <w:rPr>
          <w:rFonts w:ascii="Times New Roman" w:hAnsi="Times New Roman"/>
          <w:sz w:val="28"/>
          <w:szCs w:val="28"/>
        </w:rPr>
        <w:t>»</w:t>
      </w:r>
      <w:r w:rsidR="008D1A2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изменения и дополнения  согласно приложению</w:t>
      </w:r>
      <w:r w:rsidRPr="00894C6F">
        <w:rPr>
          <w:rFonts w:ascii="Times New Roman" w:hAnsi="Times New Roman" w:cs="Times New Roman"/>
          <w:sz w:val="28"/>
          <w:szCs w:val="28"/>
        </w:rPr>
        <w:t>.</w:t>
      </w:r>
    </w:p>
    <w:p w:rsidR="00B25C0E" w:rsidRPr="00894C6F" w:rsidRDefault="008E7BDD" w:rsidP="008D1A23">
      <w:pPr>
        <w:pStyle w:val="ConsPlusNormal"/>
        <w:ind w:left="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25C0E" w:rsidRPr="00894C6F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B25C0E" w:rsidRPr="00894C6F" w:rsidRDefault="00B25C0E" w:rsidP="008D1A23">
      <w:pPr>
        <w:pStyle w:val="ConsPlusNormal"/>
        <w:ind w:left="426" w:firstLine="540"/>
        <w:rPr>
          <w:rFonts w:ascii="Times New Roman" w:hAnsi="Times New Roman" w:cs="Times New Roman"/>
          <w:sz w:val="28"/>
          <w:szCs w:val="28"/>
        </w:rPr>
      </w:pPr>
    </w:p>
    <w:p w:rsidR="008E7BDD" w:rsidRDefault="008E7BDD" w:rsidP="008D1A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1A23" w:rsidRDefault="008D1A23" w:rsidP="008D1A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района-</w:t>
      </w:r>
    </w:p>
    <w:p w:rsidR="00B25C0E" w:rsidRPr="00894C6F" w:rsidRDefault="008D1A23" w:rsidP="008D1A23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 Совета МР «Усть-Куломский»                          </w:t>
      </w:r>
      <w:r w:rsidR="008E7BDD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А.Н.Кондрашки</w:t>
      </w:r>
      <w:r w:rsidR="008E7BDD">
        <w:rPr>
          <w:rFonts w:ascii="Times New Roman" w:hAnsi="Times New Roman" w:cs="Times New Roman"/>
          <w:sz w:val="28"/>
          <w:szCs w:val="28"/>
        </w:rPr>
        <w:t>н</w:t>
      </w:r>
    </w:p>
    <w:p w:rsidR="00B25C0E" w:rsidRPr="00894C6F" w:rsidRDefault="00B25C0E" w:rsidP="00894C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2518"/>
        <w:gridCol w:w="6769"/>
      </w:tblGrid>
      <w:tr w:rsidR="00B25C0E" w:rsidRPr="004B34EE" w:rsidTr="004B34EE">
        <w:tc>
          <w:tcPr>
            <w:tcW w:w="2518" w:type="dxa"/>
          </w:tcPr>
          <w:p w:rsidR="00B25C0E" w:rsidRPr="004B34EE" w:rsidRDefault="00B25C0E" w:rsidP="004B34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769" w:type="dxa"/>
          </w:tcPr>
          <w:p w:rsidR="00B25C0E" w:rsidRPr="004B34EE" w:rsidRDefault="00B25C0E" w:rsidP="004B34EE">
            <w:pPr>
              <w:tabs>
                <w:tab w:val="left" w:pos="55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B34EE">
              <w:rPr>
                <w:rFonts w:ascii="Times New Roman" w:hAnsi="Times New Roman"/>
              </w:rPr>
              <w:tab/>
            </w:r>
          </w:p>
        </w:tc>
      </w:tr>
    </w:tbl>
    <w:p w:rsidR="00B25C0E" w:rsidRDefault="00B25C0E" w:rsidP="005966A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23"/>
      <w:bookmarkEnd w:id="0"/>
    </w:p>
    <w:p w:rsidR="008E7BDD" w:rsidRDefault="008E7BDD" w:rsidP="005966A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8E7BDD" w:rsidRDefault="008E7BDD" w:rsidP="005966A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8E7BDD" w:rsidRDefault="008E7BDD" w:rsidP="005966A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8E7BDD" w:rsidRDefault="008E7BDD" w:rsidP="005966A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8E7BDD" w:rsidRPr="00CF198E" w:rsidRDefault="00B25C0E" w:rsidP="008E7BDD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</w:t>
      </w:r>
      <w:r w:rsidR="008E7BDD" w:rsidRPr="00CF198E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8E7BDD" w:rsidRPr="00CF198E" w:rsidRDefault="008E7BDD" w:rsidP="008E7BDD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F198E">
        <w:rPr>
          <w:rFonts w:ascii="Times New Roman" w:hAnsi="Times New Roman" w:cs="Times New Roman"/>
          <w:sz w:val="28"/>
          <w:szCs w:val="28"/>
        </w:rPr>
        <w:t>к решению Совета МР  "Усть-Куломский"</w:t>
      </w:r>
    </w:p>
    <w:p w:rsidR="008E7BDD" w:rsidRPr="00CF198E" w:rsidRDefault="008E7BDD" w:rsidP="008E7BDD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F198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198E">
        <w:rPr>
          <w:rFonts w:ascii="Times New Roman" w:hAnsi="Times New Roman" w:cs="Times New Roman"/>
          <w:sz w:val="28"/>
          <w:szCs w:val="28"/>
        </w:rPr>
        <w:t xml:space="preserve">29 сентября 2016 года  № </w:t>
      </w:r>
      <w:r w:rsidRPr="00CF198E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CF198E">
        <w:rPr>
          <w:rFonts w:ascii="Times New Roman" w:hAnsi="Times New Roman" w:cs="Times New Roman"/>
          <w:sz w:val="28"/>
          <w:szCs w:val="28"/>
        </w:rPr>
        <w:t>-1</w:t>
      </w:r>
      <w:r>
        <w:rPr>
          <w:rFonts w:ascii="Times New Roman" w:hAnsi="Times New Roman" w:cs="Times New Roman"/>
          <w:sz w:val="28"/>
          <w:szCs w:val="28"/>
        </w:rPr>
        <w:t>14</w:t>
      </w:r>
    </w:p>
    <w:p w:rsidR="00B25C0E" w:rsidRDefault="00B25C0E" w:rsidP="008E7BDD">
      <w:pPr>
        <w:pStyle w:val="ConsPlusNormal"/>
        <w:outlineLvl w:val="0"/>
      </w:pPr>
    </w:p>
    <w:p w:rsidR="00B25C0E" w:rsidRPr="00916187" w:rsidRDefault="00B25C0E" w:rsidP="008E7BD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bookmarkStart w:id="1" w:name="Par30"/>
      <w:bookmarkEnd w:id="1"/>
    </w:p>
    <w:p w:rsidR="00B25C0E" w:rsidRPr="008E7BDD" w:rsidRDefault="00B25C0E" w:rsidP="008E7BD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18B7">
        <w:rPr>
          <w:rFonts w:ascii="Times New Roman" w:hAnsi="Times New Roman"/>
          <w:sz w:val="28"/>
          <w:szCs w:val="28"/>
        </w:rPr>
        <w:t xml:space="preserve">   </w:t>
      </w:r>
      <w:r w:rsidR="008E7BDD" w:rsidRPr="008E7BDD">
        <w:rPr>
          <w:rFonts w:ascii="Times New Roman" w:hAnsi="Times New Roman"/>
          <w:sz w:val="28"/>
          <w:szCs w:val="28"/>
        </w:rPr>
        <w:t xml:space="preserve">1. </w:t>
      </w:r>
      <w:r w:rsidRPr="008E7BDD">
        <w:rPr>
          <w:rFonts w:ascii="Times New Roman" w:hAnsi="Times New Roman"/>
          <w:sz w:val="28"/>
          <w:szCs w:val="28"/>
        </w:rPr>
        <w:t xml:space="preserve"> Внести в правила землепользования и застройки  </w:t>
      </w:r>
      <w:r w:rsidR="007070D1" w:rsidRPr="008E7BDD">
        <w:rPr>
          <w:rFonts w:ascii="Times New Roman" w:hAnsi="Times New Roman"/>
          <w:sz w:val="28"/>
          <w:szCs w:val="28"/>
        </w:rPr>
        <w:t>МО СП</w:t>
      </w:r>
      <w:r w:rsidRPr="008E7BDD">
        <w:rPr>
          <w:rFonts w:ascii="Times New Roman" w:hAnsi="Times New Roman"/>
          <w:sz w:val="28"/>
          <w:szCs w:val="28"/>
        </w:rPr>
        <w:t xml:space="preserve"> «Югыдъяг», утвержденные решением  Совета сельского поселения «Югыдъяг» </w:t>
      </w:r>
      <w:r w:rsidRPr="008E7BDD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Pr="008E7BDD">
        <w:rPr>
          <w:rFonts w:ascii="Times New Roman" w:hAnsi="Times New Roman"/>
          <w:color w:val="000000"/>
          <w:sz w:val="28"/>
          <w:szCs w:val="28"/>
          <w:lang w:val="en-US"/>
        </w:rPr>
        <w:t>III</w:t>
      </w:r>
      <w:r w:rsidRPr="008E7BDD">
        <w:rPr>
          <w:rFonts w:ascii="Times New Roman" w:hAnsi="Times New Roman"/>
          <w:color w:val="000000"/>
          <w:sz w:val="28"/>
          <w:szCs w:val="28"/>
        </w:rPr>
        <w:t>-3/18 от 21 декабря 2012 года</w:t>
      </w:r>
      <w:r w:rsidRPr="008E7BDD">
        <w:rPr>
          <w:rFonts w:ascii="Times New Roman" w:hAnsi="Times New Roman"/>
          <w:sz w:val="28"/>
          <w:szCs w:val="28"/>
        </w:rPr>
        <w:t xml:space="preserve"> «Об утверждении генерального плана, правил землепользования и застройки МО СП «Югыдъяг»,  следующие изменения и дополнения:</w:t>
      </w:r>
    </w:p>
    <w:p w:rsidR="00B25C0E" w:rsidRDefault="008E7BDD" w:rsidP="008E7BD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_Toc356555719"/>
      <w:r>
        <w:rPr>
          <w:rFonts w:ascii="Times New Roman" w:hAnsi="Times New Roman"/>
          <w:sz w:val="28"/>
          <w:szCs w:val="28"/>
        </w:rPr>
        <w:t xml:space="preserve">  </w:t>
      </w:r>
      <w:r w:rsidR="00B25C0E" w:rsidRPr="001C18B7">
        <w:rPr>
          <w:rFonts w:ascii="Times New Roman" w:hAnsi="Times New Roman"/>
          <w:sz w:val="28"/>
          <w:szCs w:val="28"/>
        </w:rPr>
        <w:t>1)</w:t>
      </w:r>
      <w:r w:rsidR="00B25C0E">
        <w:rPr>
          <w:rFonts w:ascii="Times New Roman" w:hAnsi="Times New Roman"/>
          <w:sz w:val="28"/>
          <w:szCs w:val="28"/>
        </w:rPr>
        <w:t xml:space="preserve"> </w:t>
      </w:r>
      <w:r w:rsidR="00B25C0E" w:rsidRPr="002B77EA">
        <w:rPr>
          <w:rFonts w:ascii="Times New Roman" w:hAnsi="Times New Roman"/>
          <w:sz w:val="28"/>
          <w:szCs w:val="28"/>
        </w:rPr>
        <w:t>В статью 31 «градостроительные регламенты территориальных зон», раздел «Жилые зоны» в основные виды разрешенного использования земельных участков и объектов капитального строительства включить следующие виды разрешённого использования:</w:t>
      </w:r>
    </w:p>
    <w:p w:rsidR="00B25C0E" w:rsidRPr="005911CB" w:rsidRDefault="00B25C0E" w:rsidP="008E7BD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5911CB">
        <w:rPr>
          <w:rFonts w:ascii="Times New Roman" w:hAnsi="Times New Roman"/>
          <w:sz w:val="28"/>
          <w:szCs w:val="28"/>
          <w:u w:val="single"/>
        </w:rPr>
        <w:t>в подразделе «Ж-1-зона жилой застройки приусадебного типа»:</w:t>
      </w:r>
    </w:p>
    <w:p w:rsidR="00B25C0E" w:rsidRDefault="00B25C0E" w:rsidP="008E7BDD">
      <w:pPr>
        <w:shd w:val="clear" w:color="auto" w:fill="FFFFFF"/>
        <w:spacing w:after="0" w:line="240" w:lineRule="auto"/>
        <w:ind w:firstLine="709"/>
        <w:jc w:val="both"/>
      </w:pPr>
      <w:r w:rsidRPr="001C23FB">
        <w:rPr>
          <w:rStyle w:val="BodyTextChar"/>
          <w:color w:val="000000"/>
          <w:sz w:val="28"/>
          <w:szCs w:val="28"/>
        </w:rPr>
        <w:t>- строительство и обслуживание индивидуальных  жилых домов с приусадебными участками для ведения личного подсобного хозяйства</w:t>
      </w:r>
      <w:r w:rsidRPr="001C23FB">
        <w:t xml:space="preserve"> ;</w:t>
      </w:r>
    </w:p>
    <w:p w:rsidR="00B25C0E" w:rsidRDefault="00B25C0E" w:rsidP="008E7BD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BodyTextChar"/>
          <w:color w:val="000000"/>
          <w:sz w:val="28"/>
          <w:szCs w:val="28"/>
        </w:rPr>
        <w:t xml:space="preserve">- </w:t>
      </w:r>
      <w:r w:rsidRPr="001C23FB">
        <w:rPr>
          <w:rStyle w:val="BodyTextChar"/>
          <w:color w:val="000000"/>
          <w:sz w:val="28"/>
          <w:szCs w:val="28"/>
        </w:rPr>
        <w:t>строительство и обслуживание</w:t>
      </w:r>
      <w:r w:rsidRPr="00C82D37">
        <w:rPr>
          <w:rFonts w:ascii="Times New Roman" w:hAnsi="Times New Roman"/>
          <w:sz w:val="28"/>
          <w:szCs w:val="28"/>
        </w:rPr>
        <w:t xml:space="preserve"> </w:t>
      </w:r>
      <w:r w:rsidRPr="00FF2661">
        <w:rPr>
          <w:rFonts w:ascii="Times New Roman" w:hAnsi="Times New Roman"/>
          <w:sz w:val="28"/>
          <w:szCs w:val="28"/>
        </w:rPr>
        <w:t>магазинов и других объектов розничной торговли</w:t>
      </w:r>
      <w:r>
        <w:rPr>
          <w:szCs w:val="28"/>
        </w:rPr>
        <w:t>;</w:t>
      </w:r>
    </w:p>
    <w:p w:rsidR="008D1A23" w:rsidRDefault="00B25C0E" w:rsidP="008E7BD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661">
        <w:rPr>
          <w:rFonts w:ascii="Times New Roman" w:hAnsi="Times New Roman"/>
          <w:sz w:val="28"/>
          <w:szCs w:val="28"/>
        </w:rPr>
        <w:t>-строительство и обслуживание столовой, кафе, закусочной и других объектов общественного питания;</w:t>
      </w:r>
    </w:p>
    <w:p w:rsidR="008E7BDD" w:rsidRPr="00FF2661" w:rsidRDefault="008E7BDD" w:rsidP="008E7BD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1A23" w:rsidRPr="005911CB" w:rsidRDefault="00B25C0E" w:rsidP="008E7BD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u w:val="single"/>
        </w:rPr>
      </w:pPr>
      <w:r w:rsidRPr="005911CB">
        <w:rPr>
          <w:rFonts w:ascii="Times New Roman" w:hAnsi="Times New Roman"/>
          <w:sz w:val="28"/>
          <w:szCs w:val="28"/>
          <w:u w:val="single"/>
        </w:rPr>
        <w:t>В подразделе «</w:t>
      </w:r>
      <w:r w:rsidRPr="005911CB">
        <w:rPr>
          <w:rFonts w:ascii="Times New Roman" w:hAnsi="Times New Roman"/>
          <w:bCs/>
          <w:spacing w:val="-2"/>
          <w:sz w:val="28"/>
          <w:szCs w:val="28"/>
          <w:u w:val="single"/>
        </w:rPr>
        <w:t xml:space="preserve">Ж-2 </w:t>
      </w:r>
      <w:r w:rsidRPr="005911CB">
        <w:rPr>
          <w:rFonts w:ascii="Times New Roman" w:hAnsi="Times New Roman"/>
          <w:spacing w:val="-2"/>
          <w:sz w:val="28"/>
          <w:szCs w:val="28"/>
          <w:u w:val="single"/>
        </w:rPr>
        <w:t xml:space="preserve">— </w:t>
      </w:r>
      <w:r w:rsidRPr="005911CB">
        <w:rPr>
          <w:rFonts w:ascii="Times New Roman" w:hAnsi="Times New Roman"/>
          <w:bCs/>
          <w:spacing w:val="-2"/>
          <w:sz w:val="28"/>
          <w:szCs w:val="28"/>
          <w:u w:val="single"/>
        </w:rPr>
        <w:t>зона</w:t>
      </w:r>
      <w:r w:rsidRPr="005911CB">
        <w:rPr>
          <w:rFonts w:ascii="Times New Roman" w:hAnsi="Times New Roman"/>
          <w:sz w:val="28"/>
          <w:szCs w:val="28"/>
          <w:u w:val="single"/>
        </w:rPr>
        <w:t xml:space="preserve"> малоэтажной блокированной</w:t>
      </w:r>
      <w:r w:rsidRPr="005911CB">
        <w:rPr>
          <w:rFonts w:ascii="Times New Roman" w:hAnsi="Times New Roman"/>
          <w:spacing w:val="-2"/>
          <w:sz w:val="28"/>
          <w:szCs w:val="28"/>
          <w:u w:val="single"/>
        </w:rPr>
        <w:t xml:space="preserve"> жилой застройки»:</w:t>
      </w:r>
    </w:p>
    <w:p w:rsidR="00B25C0E" w:rsidRDefault="00B25C0E" w:rsidP="008E7BDD">
      <w:pPr>
        <w:shd w:val="clear" w:color="auto" w:fill="FFFFFF"/>
        <w:spacing w:after="0" w:line="240" w:lineRule="auto"/>
        <w:ind w:firstLine="709"/>
        <w:jc w:val="both"/>
        <w:rPr>
          <w:rStyle w:val="BodyTextChar"/>
          <w:color w:val="000000"/>
          <w:sz w:val="28"/>
          <w:szCs w:val="28"/>
        </w:rPr>
      </w:pPr>
      <w:r w:rsidRPr="001C23FB">
        <w:rPr>
          <w:rStyle w:val="BodyTextChar"/>
          <w:color w:val="000000"/>
          <w:sz w:val="28"/>
          <w:szCs w:val="28"/>
        </w:rPr>
        <w:t>- строительство и обслуживание</w:t>
      </w:r>
      <w:r w:rsidRPr="001C23FB">
        <w:rPr>
          <w:rFonts w:ascii="Times New Roman" w:hAnsi="Times New Roman"/>
          <w:sz w:val="28"/>
          <w:szCs w:val="28"/>
        </w:rPr>
        <w:t xml:space="preserve"> блокированны</w:t>
      </w:r>
      <w:r>
        <w:rPr>
          <w:rFonts w:ascii="Times New Roman" w:hAnsi="Times New Roman"/>
          <w:sz w:val="28"/>
          <w:szCs w:val="28"/>
        </w:rPr>
        <w:t>х</w:t>
      </w:r>
      <w:r w:rsidRPr="001C23FB">
        <w:rPr>
          <w:rFonts w:ascii="Times New Roman" w:hAnsi="Times New Roman"/>
          <w:sz w:val="28"/>
          <w:szCs w:val="28"/>
        </w:rPr>
        <w:t xml:space="preserve"> жилы</w:t>
      </w:r>
      <w:r>
        <w:rPr>
          <w:rFonts w:ascii="Times New Roman" w:hAnsi="Times New Roman"/>
          <w:sz w:val="28"/>
          <w:szCs w:val="28"/>
        </w:rPr>
        <w:t>х</w:t>
      </w:r>
      <w:r w:rsidRPr="001C23FB">
        <w:rPr>
          <w:rFonts w:ascii="Times New Roman" w:hAnsi="Times New Roman"/>
          <w:sz w:val="28"/>
          <w:szCs w:val="28"/>
        </w:rPr>
        <w:t xml:space="preserve"> дом</w:t>
      </w:r>
      <w:r>
        <w:rPr>
          <w:rFonts w:ascii="Times New Roman" w:hAnsi="Times New Roman"/>
          <w:sz w:val="28"/>
          <w:szCs w:val="28"/>
        </w:rPr>
        <w:t>ов</w:t>
      </w:r>
      <w:r w:rsidRPr="001C23FB">
        <w:rPr>
          <w:rFonts w:ascii="Times New Roman" w:hAnsi="Times New Roman"/>
          <w:sz w:val="28"/>
          <w:szCs w:val="28"/>
        </w:rPr>
        <w:t xml:space="preserve"> с приквартирными участками</w:t>
      </w:r>
      <w:r>
        <w:rPr>
          <w:rFonts w:ascii="Times New Roman" w:hAnsi="Times New Roman"/>
          <w:sz w:val="28"/>
          <w:szCs w:val="28"/>
        </w:rPr>
        <w:t>;</w:t>
      </w:r>
      <w:r w:rsidRPr="007E5F26">
        <w:rPr>
          <w:rStyle w:val="BodyTextChar"/>
          <w:color w:val="000000"/>
          <w:sz w:val="28"/>
          <w:szCs w:val="28"/>
        </w:rPr>
        <w:t xml:space="preserve"> </w:t>
      </w:r>
    </w:p>
    <w:p w:rsidR="00B25C0E" w:rsidRDefault="00B25C0E" w:rsidP="008E7BD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BodyTextChar"/>
          <w:color w:val="000000"/>
          <w:sz w:val="28"/>
          <w:szCs w:val="28"/>
        </w:rPr>
        <w:t xml:space="preserve">- </w:t>
      </w:r>
      <w:r w:rsidRPr="001C23FB">
        <w:rPr>
          <w:rStyle w:val="BodyTextChar"/>
          <w:color w:val="000000"/>
          <w:sz w:val="28"/>
          <w:szCs w:val="28"/>
        </w:rPr>
        <w:t>строительство и обслуживание</w:t>
      </w:r>
      <w:r w:rsidRPr="00C82D37">
        <w:rPr>
          <w:rFonts w:ascii="Times New Roman" w:hAnsi="Times New Roman"/>
          <w:sz w:val="28"/>
          <w:szCs w:val="28"/>
        </w:rPr>
        <w:t xml:space="preserve"> </w:t>
      </w:r>
      <w:r w:rsidRPr="00FF2661">
        <w:rPr>
          <w:rFonts w:ascii="Times New Roman" w:hAnsi="Times New Roman"/>
          <w:sz w:val="28"/>
          <w:szCs w:val="28"/>
        </w:rPr>
        <w:t>магазинов и других объектов розничной торговли</w:t>
      </w:r>
      <w:r>
        <w:rPr>
          <w:szCs w:val="28"/>
        </w:rPr>
        <w:t>;</w:t>
      </w:r>
    </w:p>
    <w:p w:rsidR="00B25C0E" w:rsidRDefault="00B25C0E" w:rsidP="008E7BD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661">
        <w:rPr>
          <w:rFonts w:ascii="Times New Roman" w:hAnsi="Times New Roman"/>
          <w:sz w:val="28"/>
          <w:szCs w:val="28"/>
        </w:rPr>
        <w:t>-строительство и обслуживание столовой, кафе, закусочной и других объектов общественного питания;</w:t>
      </w:r>
    </w:p>
    <w:p w:rsidR="008D1A23" w:rsidRPr="00FF2661" w:rsidRDefault="008D1A23" w:rsidP="008E7BD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5C0E" w:rsidRDefault="00B25C0E" w:rsidP="008E7BD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u w:val="single"/>
        </w:rPr>
      </w:pPr>
      <w:r w:rsidRPr="005911CB">
        <w:rPr>
          <w:rFonts w:ascii="Times New Roman" w:hAnsi="Times New Roman"/>
          <w:sz w:val="28"/>
          <w:szCs w:val="28"/>
          <w:u w:val="single"/>
        </w:rPr>
        <w:t xml:space="preserve">В подразделе </w:t>
      </w:r>
      <w:r w:rsidRPr="005911CB">
        <w:rPr>
          <w:rFonts w:ascii="Times New Roman" w:hAnsi="Times New Roman"/>
          <w:spacing w:val="-2"/>
          <w:sz w:val="28"/>
          <w:szCs w:val="28"/>
          <w:u w:val="single"/>
        </w:rPr>
        <w:t>«</w:t>
      </w:r>
      <w:r w:rsidRPr="005911CB">
        <w:rPr>
          <w:rFonts w:ascii="Times New Roman" w:hAnsi="Times New Roman"/>
          <w:bCs/>
          <w:spacing w:val="-2"/>
          <w:sz w:val="28"/>
          <w:szCs w:val="28"/>
          <w:u w:val="single"/>
        </w:rPr>
        <w:t xml:space="preserve">Ж-3 </w:t>
      </w:r>
      <w:r w:rsidRPr="005911CB">
        <w:rPr>
          <w:rFonts w:ascii="Times New Roman" w:hAnsi="Times New Roman"/>
          <w:spacing w:val="-2"/>
          <w:sz w:val="28"/>
          <w:szCs w:val="28"/>
          <w:u w:val="single"/>
        </w:rPr>
        <w:t xml:space="preserve">— </w:t>
      </w:r>
      <w:r w:rsidRPr="005911CB">
        <w:rPr>
          <w:rFonts w:ascii="Times New Roman" w:hAnsi="Times New Roman"/>
          <w:bCs/>
          <w:spacing w:val="-2"/>
          <w:sz w:val="28"/>
          <w:szCs w:val="28"/>
          <w:u w:val="single"/>
        </w:rPr>
        <w:t xml:space="preserve">зона </w:t>
      </w:r>
      <w:r w:rsidRPr="005911CB">
        <w:rPr>
          <w:rFonts w:ascii="Times New Roman" w:hAnsi="Times New Roman"/>
          <w:sz w:val="28"/>
          <w:szCs w:val="28"/>
          <w:u w:val="single"/>
        </w:rPr>
        <w:t>многофункционального</w:t>
      </w:r>
      <w:r w:rsidRPr="005911CB">
        <w:rPr>
          <w:rFonts w:ascii="Times New Roman" w:hAnsi="Times New Roman"/>
          <w:spacing w:val="-2"/>
          <w:sz w:val="28"/>
          <w:szCs w:val="28"/>
          <w:u w:val="single"/>
        </w:rPr>
        <w:t xml:space="preserve"> (общественно-жилого) назначения»: </w:t>
      </w:r>
    </w:p>
    <w:p w:rsidR="008D1A23" w:rsidRPr="005911CB" w:rsidRDefault="008D1A23" w:rsidP="008E7BD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u w:val="single"/>
        </w:rPr>
      </w:pPr>
    </w:p>
    <w:p w:rsidR="00B25C0E" w:rsidRPr="001C23FB" w:rsidRDefault="00B25C0E" w:rsidP="008E7BDD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3FB">
        <w:rPr>
          <w:rStyle w:val="BodyTextChar"/>
          <w:color w:val="000000"/>
          <w:sz w:val="28"/>
          <w:szCs w:val="28"/>
        </w:rPr>
        <w:t>- строительство и обслуживание индивидуальных  жилых домов с приусадебными участками для ведения личного подсобного хозяйства</w:t>
      </w:r>
      <w:r w:rsidRPr="001C23FB">
        <w:t xml:space="preserve"> </w:t>
      </w:r>
      <w:r w:rsidRPr="001C23FB">
        <w:rPr>
          <w:rFonts w:ascii="Times New Roman" w:hAnsi="Times New Roman"/>
          <w:sz w:val="28"/>
          <w:szCs w:val="28"/>
        </w:rPr>
        <w:t>;</w:t>
      </w:r>
    </w:p>
    <w:p w:rsidR="00B25C0E" w:rsidRPr="001C23FB" w:rsidRDefault="00B25C0E" w:rsidP="008E7BDD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3FB">
        <w:rPr>
          <w:rStyle w:val="BodyTextChar"/>
          <w:color w:val="000000"/>
          <w:sz w:val="28"/>
          <w:szCs w:val="28"/>
        </w:rPr>
        <w:t xml:space="preserve">- строительство и обслуживание </w:t>
      </w:r>
      <w:r w:rsidRPr="001C23FB">
        <w:rPr>
          <w:rFonts w:ascii="Times New Roman" w:hAnsi="Times New Roman"/>
          <w:sz w:val="28"/>
          <w:szCs w:val="28"/>
        </w:rPr>
        <w:t>административны</w:t>
      </w:r>
      <w:r>
        <w:rPr>
          <w:rFonts w:ascii="Times New Roman" w:hAnsi="Times New Roman"/>
          <w:sz w:val="28"/>
          <w:szCs w:val="28"/>
        </w:rPr>
        <w:t>х</w:t>
      </w:r>
      <w:r w:rsidRPr="001C23FB">
        <w:rPr>
          <w:rFonts w:ascii="Times New Roman" w:hAnsi="Times New Roman"/>
          <w:sz w:val="28"/>
          <w:szCs w:val="28"/>
        </w:rPr>
        <w:t xml:space="preserve"> здани</w:t>
      </w:r>
      <w:r>
        <w:rPr>
          <w:rFonts w:ascii="Times New Roman" w:hAnsi="Times New Roman"/>
          <w:sz w:val="28"/>
          <w:szCs w:val="28"/>
        </w:rPr>
        <w:t>й</w:t>
      </w:r>
      <w:r w:rsidRPr="001C23FB">
        <w:rPr>
          <w:rFonts w:ascii="Times New Roman" w:hAnsi="Times New Roman"/>
          <w:sz w:val="28"/>
          <w:szCs w:val="28"/>
        </w:rPr>
        <w:t>;</w:t>
      </w:r>
    </w:p>
    <w:p w:rsidR="00B25C0E" w:rsidRPr="001C23FB" w:rsidRDefault="00B25C0E" w:rsidP="008E7BDD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3FB">
        <w:rPr>
          <w:rStyle w:val="BodyTextChar"/>
          <w:color w:val="000000"/>
          <w:sz w:val="28"/>
          <w:szCs w:val="28"/>
        </w:rPr>
        <w:t>- строительство и обслуживание</w:t>
      </w:r>
      <w:r w:rsidRPr="001C23FB">
        <w:rPr>
          <w:rFonts w:ascii="Times New Roman" w:hAnsi="Times New Roman"/>
          <w:sz w:val="28"/>
          <w:szCs w:val="28"/>
        </w:rPr>
        <w:t xml:space="preserve"> дошкольны</w:t>
      </w:r>
      <w:r>
        <w:rPr>
          <w:rFonts w:ascii="Times New Roman" w:hAnsi="Times New Roman"/>
          <w:sz w:val="28"/>
          <w:szCs w:val="28"/>
        </w:rPr>
        <w:t>х</w:t>
      </w:r>
      <w:r w:rsidRPr="001C23FB">
        <w:rPr>
          <w:rFonts w:ascii="Times New Roman" w:hAnsi="Times New Roman"/>
          <w:sz w:val="28"/>
          <w:szCs w:val="28"/>
        </w:rPr>
        <w:t xml:space="preserve"> образовательны</w:t>
      </w:r>
      <w:r>
        <w:rPr>
          <w:rFonts w:ascii="Times New Roman" w:hAnsi="Times New Roman"/>
          <w:sz w:val="28"/>
          <w:szCs w:val="28"/>
        </w:rPr>
        <w:t>х учреждений</w:t>
      </w:r>
      <w:r w:rsidRPr="001C23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1C23FB">
        <w:rPr>
          <w:rFonts w:ascii="Times New Roman" w:hAnsi="Times New Roman"/>
          <w:sz w:val="28"/>
          <w:szCs w:val="28"/>
        </w:rPr>
        <w:t>общеобразовательны</w:t>
      </w:r>
      <w:r>
        <w:rPr>
          <w:rFonts w:ascii="Times New Roman" w:hAnsi="Times New Roman"/>
          <w:sz w:val="28"/>
          <w:szCs w:val="28"/>
        </w:rPr>
        <w:t>х</w:t>
      </w:r>
      <w:r w:rsidRPr="001C23FB">
        <w:rPr>
          <w:rFonts w:ascii="Times New Roman" w:hAnsi="Times New Roman"/>
          <w:sz w:val="28"/>
          <w:szCs w:val="28"/>
        </w:rPr>
        <w:t xml:space="preserve"> учебны</w:t>
      </w:r>
      <w:r>
        <w:rPr>
          <w:rFonts w:ascii="Times New Roman" w:hAnsi="Times New Roman"/>
          <w:sz w:val="28"/>
          <w:szCs w:val="28"/>
        </w:rPr>
        <w:t>х</w:t>
      </w:r>
      <w:r w:rsidRPr="001C23FB">
        <w:rPr>
          <w:rFonts w:ascii="Times New Roman" w:hAnsi="Times New Roman"/>
          <w:sz w:val="28"/>
          <w:szCs w:val="28"/>
        </w:rPr>
        <w:t xml:space="preserve">  заведени</w:t>
      </w:r>
      <w:r>
        <w:rPr>
          <w:rFonts w:ascii="Times New Roman" w:hAnsi="Times New Roman"/>
          <w:sz w:val="28"/>
          <w:szCs w:val="28"/>
        </w:rPr>
        <w:t>й</w:t>
      </w:r>
      <w:r w:rsidRPr="001C23FB">
        <w:rPr>
          <w:rFonts w:ascii="Times New Roman" w:hAnsi="Times New Roman"/>
          <w:sz w:val="28"/>
          <w:szCs w:val="28"/>
        </w:rPr>
        <w:t xml:space="preserve"> (школ);</w:t>
      </w:r>
    </w:p>
    <w:p w:rsidR="00B25C0E" w:rsidRPr="001C23FB" w:rsidRDefault="00B25C0E" w:rsidP="008E7BDD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3FB">
        <w:rPr>
          <w:rStyle w:val="BodyTextChar"/>
          <w:color w:val="000000"/>
          <w:sz w:val="28"/>
          <w:szCs w:val="28"/>
        </w:rPr>
        <w:t xml:space="preserve">- строительство и обслуживание </w:t>
      </w:r>
      <w:r>
        <w:rPr>
          <w:rStyle w:val="BodyTextChar"/>
          <w:color w:val="000000"/>
          <w:sz w:val="28"/>
          <w:szCs w:val="28"/>
        </w:rPr>
        <w:t xml:space="preserve">клуба и </w:t>
      </w:r>
      <w:r>
        <w:rPr>
          <w:rFonts w:ascii="Times New Roman" w:hAnsi="Times New Roman"/>
          <w:sz w:val="28"/>
          <w:szCs w:val="28"/>
        </w:rPr>
        <w:t>библиотеки</w:t>
      </w:r>
      <w:r w:rsidRPr="001C23FB">
        <w:rPr>
          <w:rFonts w:ascii="Times New Roman" w:hAnsi="Times New Roman"/>
          <w:sz w:val="28"/>
          <w:szCs w:val="28"/>
        </w:rPr>
        <w:t>;</w:t>
      </w:r>
    </w:p>
    <w:p w:rsidR="00B25C0E" w:rsidRPr="001C23FB" w:rsidRDefault="00B25C0E" w:rsidP="008E7BDD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3FB">
        <w:rPr>
          <w:rStyle w:val="BodyTextChar"/>
          <w:color w:val="000000"/>
          <w:sz w:val="28"/>
          <w:szCs w:val="28"/>
        </w:rPr>
        <w:t xml:space="preserve">- строительство и обслуживание </w:t>
      </w:r>
      <w:r w:rsidRPr="001C23FB">
        <w:rPr>
          <w:rFonts w:ascii="Times New Roman" w:hAnsi="Times New Roman"/>
          <w:sz w:val="28"/>
          <w:szCs w:val="28"/>
        </w:rPr>
        <w:t>ФАП;</w:t>
      </w:r>
    </w:p>
    <w:p w:rsidR="00B25C0E" w:rsidRDefault="00B25C0E" w:rsidP="008E7BDD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3FB">
        <w:rPr>
          <w:rStyle w:val="BodyTextChar"/>
          <w:color w:val="000000"/>
          <w:sz w:val="28"/>
          <w:szCs w:val="28"/>
        </w:rPr>
        <w:t xml:space="preserve">- строительство и обслуживание </w:t>
      </w:r>
      <w:r w:rsidRPr="001C23FB">
        <w:rPr>
          <w:rFonts w:ascii="Times New Roman" w:hAnsi="Times New Roman"/>
          <w:sz w:val="28"/>
          <w:szCs w:val="28"/>
        </w:rPr>
        <w:t>открыты</w:t>
      </w:r>
      <w:r>
        <w:rPr>
          <w:rFonts w:ascii="Times New Roman" w:hAnsi="Times New Roman"/>
          <w:sz w:val="28"/>
          <w:szCs w:val="28"/>
        </w:rPr>
        <w:t>х</w:t>
      </w:r>
      <w:r w:rsidRPr="001C23FB">
        <w:rPr>
          <w:rFonts w:ascii="Times New Roman" w:hAnsi="Times New Roman"/>
          <w:sz w:val="28"/>
          <w:szCs w:val="28"/>
        </w:rPr>
        <w:t xml:space="preserve"> спортивны</w:t>
      </w:r>
      <w:r>
        <w:rPr>
          <w:rFonts w:ascii="Times New Roman" w:hAnsi="Times New Roman"/>
          <w:sz w:val="28"/>
          <w:szCs w:val="28"/>
        </w:rPr>
        <w:t>х</w:t>
      </w:r>
      <w:r w:rsidRPr="001C23FB">
        <w:rPr>
          <w:rFonts w:ascii="Times New Roman" w:hAnsi="Times New Roman"/>
          <w:sz w:val="28"/>
          <w:szCs w:val="28"/>
        </w:rPr>
        <w:t xml:space="preserve"> площад</w:t>
      </w:r>
      <w:r>
        <w:rPr>
          <w:rFonts w:ascii="Times New Roman" w:hAnsi="Times New Roman"/>
          <w:sz w:val="28"/>
          <w:szCs w:val="28"/>
        </w:rPr>
        <w:t>о</w:t>
      </w:r>
      <w:r w:rsidRPr="001C23FB">
        <w:rPr>
          <w:rFonts w:ascii="Times New Roman" w:hAnsi="Times New Roman"/>
          <w:sz w:val="28"/>
          <w:szCs w:val="28"/>
        </w:rPr>
        <w:t>к;</w:t>
      </w:r>
    </w:p>
    <w:p w:rsidR="00B25C0E" w:rsidRDefault="00B25C0E" w:rsidP="008E7BDD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BodyTextChar"/>
          <w:color w:val="000000"/>
          <w:sz w:val="28"/>
          <w:szCs w:val="28"/>
        </w:rPr>
        <w:t xml:space="preserve">- </w:t>
      </w:r>
      <w:r w:rsidRPr="001C23FB">
        <w:rPr>
          <w:rStyle w:val="BodyTextChar"/>
          <w:color w:val="000000"/>
          <w:sz w:val="28"/>
          <w:szCs w:val="28"/>
        </w:rPr>
        <w:t>строительство и обслуживание</w:t>
      </w:r>
      <w:r w:rsidRPr="00C82D37">
        <w:rPr>
          <w:rFonts w:ascii="Times New Roman" w:hAnsi="Times New Roman"/>
          <w:sz w:val="28"/>
          <w:szCs w:val="28"/>
        </w:rPr>
        <w:t xml:space="preserve"> </w:t>
      </w:r>
      <w:r w:rsidRPr="00FF2661">
        <w:rPr>
          <w:rFonts w:ascii="Times New Roman" w:hAnsi="Times New Roman"/>
          <w:sz w:val="28"/>
          <w:szCs w:val="28"/>
        </w:rPr>
        <w:t>магазинов и других объектов розничной торговли</w:t>
      </w:r>
    </w:p>
    <w:p w:rsidR="00B25C0E" w:rsidRDefault="00B25C0E" w:rsidP="008E7BD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661">
        <w:rPr>
          <w:rFonts w:ascii="Times New Roman" w:hAnsi="Times New Roman"/>
          <w:sz w:val="28"/>
          <w:szCs w:val="28"/>
        </w:rPr>
        <w:t>-строительство и обслуживание столовой, кафе, закусочной и других объектов общественного питания;</w:t>
      </w:r>
    </w:p>
    <w:p w:rsidR="008D1A23" w:rsidRPr="00FF2661" w:rsidRDefault="008D1A23" w:rsidP="008E7BD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5C0E" w:rsidRDefault="00B25C0E" w:rsidP="008E7BD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2)  </w:t>
      </w:r>
      <w:r w:rsidRPr="002B77EA">
        <w:rPr>
          <w:rFonts w:ascii="Times New Roman" w:hAnsi="Times New Roman"/>
          <w:sz w:val="28"/>
          <w:szCs w:val="28"/>
        </w:rPr>
        <w:t xml:space="preserve">В статью 31 «градостроительные регламенты территориальных зон», раздел «Жилые зоны» </w:t>
      </w:r>
      <w:r w:rsidRPr="001C23FB">
        <w:rPr>
          <w:rFonts w:ascii="Times New Roman" w:hAnsi="Times New Roman"/>
          <w:sz w:val="28"/>
          <w:szCs w:val="28"/>
        </w:rPr>
        <w:t>в у</w:t>
      </w:r>
      <w:r w:rsidRPr="001C23FB">
        <w:rPr>
          <w:rFonts w:ascii="Times New Roman" w:hAnsi="Times New Roman"/>
          <w:bCs/>
          <w:spacing w:val="-3"/>
          <w:sz w:val="28"/>
          <w:szCs w:val="28"/>
        </w:rPr>
        <w:t>словно разрешенные виды использования земельных участков и объектов ка</w:t>
      </w:r>
      <w:r w:rsidRPr="001C23FB">
        <w:rPr>
          <w:rFonts w:ascii="Times New Roman" w:hAnsi="Times New Roman"/>
          <w:bCs/>
          <w:sz w:val="28"/>
          <w:szCs w:val="28"/>
        </w:rPr>
        <w:t>питального строительства</w:t>
      </w:r>
      <w:r w:rsidRPr="002B77EA">
        <w:rPr>
          <w:rFonts w:ascii="Times New Roman" w:hAnsi="Times New Roman"/>
          <w:sz w:val="28"/>
          <w:szCs w:val="28"/>
        </w:rPr>
        <w:t xml:space="preserve"> включить следующие виды разрешённого использования:</w:t>
      </w:r>
    </w:p>
    <w:p w:rsidR="00B25C0E" w:rsidRPr="005911CB" w:rsidRDefault="00B25C0E" w:rsidP="008E7BD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5911CB">
        <w:rPr>
          <w:rFonts w:ascii="Times New Roman" w:hAnsi="Times New Roman"/>
          <w:sz w:val="28"/>
          <w:szCs w:val="28"/>
          <w:u w:val="single"/>
        </w:rPr>
        <w:t>в подразделе «Ж-1-зона жилой застройки приусадебного типа»:</w:t>
      </w:r>
    </w:p>
    <w:p w:rsidR="00B25C0E" w:rsidRPr="00C82D37" w:rsidRDefault="00B25C0E" w:rsidP="008E7BDD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BodyTextChar"/>
          <w:color w:val="000000"/>
          <w:sz w:val="28"/>
          <w:szCs w:val="28"/>
        </w:rPr>
        <w:t xml:space="preserve">- </w:t>
      </w:r>
      <w:r w:rsidRPr="001C23FB">
        <w:rPr>
          <w:rStyle w:val="BodyTextChar"/>
          <w:color w:val="000000"/>
          <w:sz w:val="28"/>
          <w:szCs w:val="28"/>
        </w:rPr>
        <w:t>строительство и обслуживание</w:t>
      </w:r>
      <w:r w:rsidRPr="00C82D37">
        <w:rPr>
          <w:b/>
        </w:rPr>
        <w:t xml:space="preserve"> </w:t>
      </w:r>
      <w:r w:rsidRPr="001C18B7">
        <w:rPr>
          <w:rFonts w:ascii="Times New Roman" w:hAnsi="Times New Roman"/>
          <w:sz w:val="28"/>
          <w:szCs w:val="28"/>
        </w:rPr>
        <w:t>больниц</w:t>
      </w:r>
      <w:r>
        <w:rPr>
          <w:rFonts w:ascii="Times New Roman" w:hAnsi="Times New Roman"/>
          <w:sz w:val="28"/>
          <w:szCs w:val="28"/>
        </w:rPr>
        <w:t xml:space="preserve">ы , </w:t>
      </w:r>
      <w:r w:rsidRPr="001C18B7">
        <w:rPr>
          <w:rFonts w:ascii="Times New Roman" w:hAnsi="Times New Roman"/>
          <w:sz w:val="28"/>
          <w:szCs w:val="28"/>
        </w:rPr>
        <w:t>аптек</w:t>
      </w:r>
      <w:r>
        <w:rPr>
          <w:rFonts w:ascii="Times New Roman" w:hAnsi="Times New Roman"/>
          <w:sz w:val="28"/>
          <w:szCs w:val="28"/>
        </w:rPr>
        <w:t xml:space="preserve">и , </w:t>
      </w:r>
      <w:r w:rsidRPr="001C18B7">
        <w:rPr>
          <w:rFonts w:ascii="Times New Roman" w:hAnsi="Times New Roman"/>
          <w:sz w:val="28"/>
          <w:szCs w:val="28"/>
        </w:rPr>
        <w:t>ФАП</w:t>
      </w:r>
      <w:r>
        <w:rPr>
          <w:rFonts w:ascii="Times New Roman" w:hAnsi="Times New Roman"/>
          <w:sz w:val="28"/>
          <w:szCs w:val="28"/>
        </w:rPr>
        <w:t>а</w:t>
      </w:r>
      <w:r w:rsidRPr="00C82D37">
        <w:rPr>
          <w:rFonts w:ascii="Times New Roman" w:hAnsi="Times New Roman"/>
          <w:sz w:val="28"/>
          <w:szCs w:val="28"/>
        </w:rPr>
        <w:t xml:space="preserve"> ;</w:t>
      </w:r>
    </w:p>
    <w:p w:rsidR="00B25C0E" w:rsidRPr="00C82D37" w:rsidRDefault="00B25C0E" w:rsidP="008E7BDD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D37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BodyTextChar"/>
          <w:color w:val="000000"/>
          <w:sz w:val="28"/>
          <w:szCs w:val="28"/>
        </w:rPr>
        <w:t xml:space="preserve">- </w:t>
      </w:r>
      <w:r w:rsidRPr="001C23FB">
        <w:rPr>
          <w:rStyle w:val="BodyTextChar"/>
          <w:color w:val="000000"/>
          <w:sz w:val="28"/>
          <w:szCs w:val="28"/>
        </w:rPr>
        <w:t>строительство и обслуживание</w:t>
      </w:r>
      <w:r w:rsidRPr="00C82D37">
        <w:rPr>
          <w:b/>
        </w:rPr>
        <w:t xml:space="preserve"> </w:t>
      </w:r>
      <w:r w:rsidRPr="00C82D37">
        <w:rPr>
          <w:rFonts w:ascii="Times New Roman" w:hAnsi="Times New Roman"/>
          <w:sz w:val="28"/>
          <w:szCs w:val="28"/>
        </w:rPr>
        <w:t>открыты</w:t>
      </w:r>
      <w:r>
        <w:rPr>
          <w:rFonts w:ascii="Times New Roman" w:hAnsi="Times New Roman"/>
          <w:sz w:val="28"/>
          <w:szCs w:val="28"/>
        </w:rPr>
        <w:t>х</w:t>
      </w:r>
      <w:r w:rsidRPr="00C82D37">
        <w:rPr>
          <w:rFonts w:ascii="Times New Roman" w:hAnsi="Times New Roman"/>
          <w:sz w:val="28"/>
          <w:szCs w:val="28"/>
        </w:rPr>
        <w:t xml:space="preserve"> спортивны</w:t>
      </w:r>
      <w:r>
        <w:rPr>
          <w:rFonts w:ascii="Times New Roman" w:hAnsi="Times New Roman"/>
          <w:sz w:val="28"/>
          <w:szCs w:val="28"/>
        </w:rPr>
        <w:t>х</w:t>
      </w:r>
      <w:r w:rsidRPr="00C82D37">
        <w:rPr>
          <w:rFonts w:ascii="Times New Roman" w:hAnsi="Times New Roman"/>
          <w:sz w:val="28"/>
          <w:szCs w:val="28"/>
        </w:rPr>
        <w:t xml:space="preserve"> площад</w:t>
      </w:r>
      <w:r>
        <w:rPr>
          <w:rFonts w:ascii="Times New Roman" w:hAnsi="Times New Roman"/>
          <w:sz w:val="28"/>
          <w:szCs w:val="28"/>
        </w:rPr>
        <w:t>о</w:t>
      </w:r>
      <w:r w:rsidRPr="00C82D37">
        <w:rPr>
          <w:rFonts w:ascii="Times New Roman" w:hAnsi="Times New Roman"/>
          <w:sz w:val="28"/>
          <w:szCs w:val="28"/>
        </w:rPr>
        <w:t>к, катк</w:t>
      </w:r>
      <w:r>
        <w:rPr>
          <w:rFonts w:ascii="Times New Roman" w:hAnsi="Times New Roman"/>
          <w:sz w:val="28"/>
          <w:szCs w:val="28"/>
        </w:rPr>
        <w:t>ов</w:t>
      </w:r>
      <w:r w:rsidRPr="00C82D37">
        <w:rPr>
          <w:rFonts w:ascii="Times New Roman" w:hAnsi="Times New Roman"/>
          <w:sz w:val="28"/>
          <w:szCs w:val="28"/>
        </w:rPr>
        <w:t xml:space="preserve"> и други</w:t>
      </w:r>
      <w:r>
        <w:rPr>
          <w:rFonts w:ascii="Times New Roman" w:hAnsi="Times New Roman"/>
          <w:sz w:val="28"/>
          <w:szCs w:val="28"/>
        </w:rPr>
        <w:t>х</w:t>
      </w:r>
      <w:r w:rsidRPr="00C82D37">
        <w:rPr>
          <w:rFonts w:ascii="Times New Roman" w:hAnsi="Times New Roman"/>
          <w:sz w:val="28"/>
          <w:szCs w:val="28"/>
        </w:rPr>
        <w:t xml:space="preserve"> аналогичны</w:t>
      </w:r>
      <w:r>
        <w:rPr>
          <w:rFonts w:ascii="Times New Roman" w:hAnsi="Times New Roman"/>
          <w:sz w:val="28"/>
          <w:szCs w:val="28"/>
        </w:rPr>
        <w:t>х</w:t>
      </w:r>
      <w:r w:rsidRPr="00C82D37">
        <w:rPr>
          <w:rFonts w:ascii="Times New Roman" w:hAnsi="Times New Roman"/>
          <w:sz w:val="28"/>
          <w:szCs w:val="28"/>
        </w:rPr>
        <w:t xml:space="preserve"> объект</w:t>
      </w:r>
      <w:r>
        <w:rPr>
          <w:rFonts w:ascii="Times New Roman" w:hAnsi="Times New Roman"/>
          <w:sz w:val="28"/>
          <w:szCs w:val="28"/>
        </w:rPr>
        <w:t>ов</w:t>
      </w:r>
      <w:r w:rsidRPr="00C82D37">
        <w:rPr>
          <w:rFonts w:ascii="Times New Roman" w:hAnsi="Times New Roman"/>
          <w:sz w:val="28"/>
          <w:szCs w:val="28"/>
        </w:rPr>
        <w:t>;</w:t>
      </w:r>
    </w:p>
    <w:p w:rsidR="00B25C0E" w:rsidRDefault="00B25C0E" w:rsidP="008E7BDD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BodyTextChar"/>
          <w:color w:val="000000"/>
          <w:sz w:val="28"/>
          <w:szCs w:val="28"/>
        </w:rPr>
        <w:t xml:space="preserve">- </w:t>
      </w:r>
      <w:r w:rsidRPr="001C23FB">
        <w:rPr>
          <w:rStyle w:val="BodyTextChar"/>
          <w:color w:val="000000"/>
          <w:sz w:val="28"/>
          <w:szCs w:val="28"/>
        </w:rPr>
        <w:t>строительство и обслуживание</w:t>
      </w:r>
      <w:r w:rsidRPr="00C82D37">
        <w:rPr>
          <w:rFonts w:ascii="Times New Roman" w:hAnsi="Times New Roman"/>
          <w:sz w:val="28"/>
          <w:szCs w:val="28"/>
        </w:rPr>
        <w:t xml:space="preserve"> ремонтны</w:t>
      </w:r>
      <w:r>
        <w:rPr>
          <w:rFonts w:ascii="Times New Roman" w:hAnsi="Times New Roman"/>
          <w:sz w:val="28"/>
          <w:szCs w:val="28"/>
        </w:rPr>
        <w:t>х</w:t>
      </w:r>
      <w:r w:rsidRPr="00C82D37">
        <w:rPr>
          <w:rFonts w:ascii="Times New Roman" w:hAnsi="Times New Roman"/>
          <w:sz w:val="28"/>
          <w:szCs w:val="28"/>
        </w:rPr>
        <w:t xml:space="preserve"> мастерски</w:t>
      </w:r>
      <w:r>
        <w:rPr>
          <w:rFonts w:ascii="Times New Roman" w:hAnsi="Times New Roman"/>
          <w:sz w:val="28"/>
          <w:szCs w:val="28"/>
        </w:rPr>
        <w:t>х</w:t>
      </w:r>
      <w:r w:rsidRPr="00C82D37">
        <w:rPr>
          <w:rFonts w:ascii="Times New Roman" w:hAnsi="Times New Roman"/>
          <w:sz w:val="28"/>
          <w:szCs w:val="28"/>
        </w:rPr>
        <w:t xml:space="preserve"> бытовой техники, парикмахерски</w:t>
      </w:r>
      <w:r>
        <w:rPr>
          <w:rFonts w:ascii="Times New Roman" w:hAnsi="Times New Roman"/>
          <w:sz w:val="28"/>
          <w:szCs w:val="28"/>
        </w:rPr>
        <w:t>х</w:t>
      </w:r>
      <w:r w:rsidRPr="00C82D37">
        <w:rPr>
          <w:rFonts w:ascii="Times New Roman" w:hAnsi="Times New Roman"/>
          <w:sz w:val="28"/>
          <w:szCs w:val="28"/>
        </w:rPr>
        <w:t xml:space="preserve"> и иные объект</w:t>
      </w:r>
      <w:r>
        <w:rPr>
          <w:rFonts w:ascii="Times New Roman" w:hAnsi="Times New Roman"/>
          <w:sz w:val="28"/>
          <w:szCs w:val="28"/>
        </w:rPr>
        <w:t>ов</w:t>
      </w:r>
      <w:r w:rsidRPr="00C82D37">
        <w:rPr>
          <w:rFonts w:ascii="Times New Roman" w:hAnsi="Times New Roman"/>
          <w:sz w:val="28"/>
          <w:szCs w:val="28"/>
        </w:rPr>
        <w:t xml:space="preserve"> обслуживания;</w:t>
      </w:r>
    </w:p>
    <w:p w:rsidR="008D1A23" w:rsidRPr="00C82D37" w:rsidRDefault="008D1A23" w:rsidP="008E7BDD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5C0E" w:rsidRPr="005911CB" w:rsidRDefault="00B25C0E" w:rsidP="008E7BD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u w:val="single"/>
        </w:rPr>
      </w:pPr>
      <w:r w:rsidRPr="005911CB">
        <w:rPr>
          <w:rFonts w:ascii="Times New Roman" w:hAnsi="Times New Roman"/>
          <w:sz w:val="28"/>
          <w:szCs w:val="28"/>
          <w:u w:val="single"/>
        </w:rPr>
        <w:t>В подразделе «</w:t>
      </w:r>
      <w:r w:rsidRPr="005911CB">
        <w:rPr>
          <w:rFonts w:ascii="Times New Roman" w:hAnsi="Times New Roman"/>
          <w:bCs/>
          <w:spacing w:val="-2"/>
          <w:sz w:val="28"/>
          <w:szCs w:val="28"/>
          <w:u w:val="single"/>
        </w:rPr>
        <w:t xml:space="preserve">Ж-2 </w:t>
      </w:r>
      <w:r w:rsidRPr="005911CB">
        <w:rPr>
          <w:rFonts w:ascii="Times New Roman" w:hAnsi="Times New Roman"/>
          <w:spacing w:val="-2"/>
          <w:sz w:val="28"/>
          <w:szCs w:val="28"/>
          <w:u w:val="single"/>
        </w:rPr>
        <w:t xml:space="preserve">— </w:t>
      </w:r>
      <w:r w:rsidRPr="005911CB">
        <w:rPr>
          <w:rFonts w:ascii="Times New Roman" w:hAnsi="Times New Roman"/>
          <w:bCs/>
          <w:spacing w:val="-2"/>
          <w:sz w:val="28"/>
          <w:szCs w:val="28"/>
          <w:u w:val="single"/>
        </w:rPr>
        <w:t>зона</w:t>
      </w:r>
      <w:r w:rsidRPr="005911CB">
        <w:rPr>
          <w:rFonts w:ascii="Times New Roman" w:hAnsi="Times New Roman"/>
          <w:sz w:val="28"/>
          <w:szCs w:val="28"/>
          <w:u w:val="single"/>
        </w:rPr>
        <w:t xml:space="preserve"> малоэтажной блокированной</w:t>
      </w:r>
      <w:r w:rsidRPr="005911CB">
        <w:rPr>
          <w:rFonts w:ascii="Times New Roman" w:hAnsi="Times New Roman"/>
          <w:spacing w:val="-2"/>
          <w:sz w:val="28"/>
          <w:szCs w:val="28"/>
          <w:u w:val="single"/>
        </w:rPr>
        <w:t xml:space="preserve"> жилой застройки»:</w:t>
      </w:r>
    </w:p>
    <w:p w:rsidR="00B25C0E" w:rsidRDefault="00B25C0E" w:rsidP="008E7BDD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1C23FB">
        <w:rPr>
          <w:rStyle w:val="BodyTextChar"/>
          <w:color w:val="000000"/>
          <w:sz w:val="28"/>
          <w:szCs w:val="28"/>
        </w:rPr>
        <w:t>- строительство и обслуживание индивидуальных  жилых домов с приусадебными участками для ведения личного подсобного хозяйства</w:t>
      </w:r>
      <w:r w:rsidRPr="001C23FB">
        <w:t xml:space="preserve"> </w:t>
      </w:r>
    </w:p>
    <w:p w:rsidR="00B25C0E" w:rsidRDefault="00B25C0E" w:rsidP="008E7BDD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BodyTextChar"/>
          <w:color w:val="000000"/>
          <w:sz w:val="28"/>
          <w:szCs w:val="28"/>
        </w:rPr>
        <w:t xml:space="preserve">- </w:t>
      </w:r>
      <w:r w:rsidRPr="001C23FB">
        <w:rPr>
          <w:rStyle w:val="BodyTextChar"/>
          <w:color w:val="000000"/>
          <w:sz w:val="28"/>
          <w:szCs w:val="28"/>
        </w:rPr>
        <w:t xml:space="preserve">строительство и обслуживание </w:t>
      </w:r>
      <w:r w:rsidRPr="00C82D37">
        <w:rPr>
          <w:rFonts w:ascii="Times New Roman" w:hAnsi="Times New Roman"/>
          <w:sz w:val="28"/>
          <w:szCs w:val="28"/>
        </w:rPr>
        <w:t>парикмахерски</w:t>
      </w:r>
      <w:r>
        <w:rPr>
          <w:rFonts w:ascii="Times New Roman" w:hAnsi="Times New Roman"/>
          <w:sz w:val="28"/>
          <w:szCs w:val="28"/>
        </w:rPr>
        <w:t>х</w:t>
      </w:r>
      <w:r w:rsidRPr="00C82D37">
        <w:rPr>
          <w:rFonts w:ascii="Times New Roman" w:hAnsi="Times New Roman"/>
          <w:sz w:val="28"/>
          <w:szCs w:val="28"/>
        </w:rPr>
        <w:t xml:space="preserve"> и ины</w:t>
      </w:r>
      <w:r>
        <w:rPr>
          <w:rFonts w:ascii="Times New Roman" w:hAnsi="Times New Roman"/>
          <w:sz w:val="28"/>
          <w:szCs w:val="28"/>
        </w:rPr>
        <w:t>х</w:t>
      </w:r>
      <w:r w:rsidRPr="00C82D37">
        <w:rPr>
          <w:rFonts w:ascii="Times New Roman" w:hAnsi="Times New Roman"/>
          <w:sz w:val="28"/>
          <w:szCs w:val="28"/>
        </w:rPr>
        <w:t xml:space="preserve"> объект</w:t>
      </w:r>
      <w:r>
        <w:rPr>
          <w:rFonts w:ascii="Times New Roman" w:hAnsi="Times New Roman"/>
          <w:sz w:val="28"/>
          <w:szCs w:val="28"/>
        </w:rPr>
        <w:t>ов</w:t>
      </w:r>
      <w:r w:rsidRPr="00C82D37">
        <w:rPr>
          <w:rFonts w:ascii="Times New Roman" w:hAnsi="Times New Roman"/>
          <w:sz w:val="28"/>
          <w:szCs w:val="28"/>
        </w:rPr>
        <w:t xml:space="preserve"> обслуживания;</w:t>
      </w:r>
    </w:p>
    <w:p w:rsidR="008D1A23" w:rsidRPr="00C82D37" w:rsidRDefault="008D1A23" w:rsidP="008E7BDD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5C0E" w:rsidRPr="005911CB" w:rsidRDefault="00B25C0E" w:rsidP="008E7BD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  <w:u w:val="single"/>
        </w:rPr>
      </w:pPr>
      <w:r w:rsidRPr="005911CB">
        <w:rPr>
          <w:rFonts w:ascii="Times New Roman" w:hAnsi="Times New Roman"/>
          <w:sz w:val="28"/>
          <w:szCs w:val="28"/>
          <w:u w:val="single"/>
        </w:rPr>
        <w:t xml:space="preserve">В подразделе </w:t>
      </w:r>
      <w:r w:rsidRPr="005911CB">
        <w:rPr>
          <w:rFonts w:ascii="Times New Roman" w:hAnsi="Times New Roman"/>
          <w:spacing w:val="-2"/>
          <w:sz w:val="28"/>
          <w:szCs w:val="28"/>
          <w:u w:val="single"/>
        </w:rPr>
        <w:t>«</w:t>
      </w:r>
      <w:r w:rsidRPr="005911CB">
        <w:rPr>
          <w:rFonts w:ascii="Times New Roman" w:hAnsi="Times New Roman"/>
          <w:bCs/>
          <w:spacing w:val="-2"/>
          <w:sz w:val="28"/>
          <w:szCs w:val="28"/>
          <w:u w:val="single"/>
        </w:rPr>
        <w:t xml:space="preserve">Ж-3 </w:t>
      </w:r>
      <w:r w:rsidRPr="005911CB">
        <w:rPr>
          <w:rFonts w:ascii="Times New Roman" w:hAnsi="Times New Roman"/>
          <w:spacing w:val="-2"/>
          <w:sz w:val="28"/>
          <w:szCs w:val="28"/>
          <w:u w:val="single"/>
        </w:rPr>
        <w:t xml:space="preserve">— </w:t>
      </w:r>
      <w:r w:rsidRPr="005911CB">
        <w:rPr>
          <w:rFonts w:ascii="Times New Roman" w:hAnsi="Times New Roman"/>
          <w:bCs/>
          <w:spacing w:val="-2"/>
          <w:sz w:val="28"/>
          <w:szCs w:val="28"/>
          <w:u w:val="single"/>
        </w:rPr>
        <w:t xml:space="preserve">зона </w:t>
      </w:r>
      <w:r w:rsidRPr="005911CB">
        <w:rPr>
          <w:rFonts w:ascii="Times New Roman" w:hAnsi="Times New Roman"/>
          <w:sz w:val="28"/>
          <w:szCs w:val="28"/>
          <w:u w:val="single"/>
        </w:rPr>
        <w:t>многофункционального</w:t>
      </w:r>
      <w:r w:rsidRPr="005911CB">
        <w:rPr>
          <w:rFonts w:ascii="Times New Roman" w:hAnsi="Times New Roman"/>
          <w:spacing w:val="-2"/>
          <w:sz w:val="28"/>
          <w:szCs w:val="28"/>
          <w:u w:val="single"/>
        </w:rPr>
        <w:t xml:space="preserve"> (общественно-жилого) назначения»: </w:t>
      </w:r>
    </w:p>
    <w:p w:rsidR="00B25C0E" w:rsidRPr="00C82D37" w:rsidRDefault="00B25C0E" w:rsidP="008E7BDD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BodyTextChar"/>
          <w:color w:val="000000"/>
          <w:sz w:val="28"/>
          <w:szCs w:val="28"/>
        </w:rPr>
        <w:t xml:space="preserve">- </w:t>
      </w:r>
      <w:r w:rsidRPr="001C23FB">
        <w:rPr>
          <w:rStyle w:val="BodyTextChar"/>
          <w:color w:val="000000"/>
          <w:sz w:val="28"/>
          <w:szCs w:val="28"/>
        </w:rPr>
        <w:t>строительство и обслуживание</w:t>
      </w:r>
      <w:r w:rsidRPr="001C23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аптек</w:t>
      </w:r>
      <w:r w:rsidRPr="00C82D37">
        <w:rPr>
          <w:rFonts w:ascii="Times New Roman" w:hAnsi="Times New Roman"/>
          <w:sz w:val="28"/>
          <w:szCs w:val="28"/>
        </w:rPr>
        <w:t>;</w:t>
      </w:r>
    </w:p>
    <w:p w:rsidR="00B25C0E" w:rsidRPr="00C82D37" w:rsidRDefault="008D1A23" w:rsidP="008E7BDD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BodyTextChar"/>
          <w:color w:val="000000"/>
          <w:sz w:val="28"/>
          <w:szCs w:val="28"/>
        </w:rPr>
        <w:t>-</w:t>
      </w:r>
      <w:r w:rsidR="00B25C0E" w:rsidRPr="001C23FB">
        <w:rPr>
          <w:rStyle w:val="BodyTextChar"/>
          <w:color w:val="000000"/>
          <w:sz w:val="28"/>
          <w:szCs w:val="28"/>
        </w:rPr>
        <w:t>строительство и обслуживание</w:t>
      </w:r>
      <w:r w:rsidR="00B25C0E" w:rsidRPr="00C82D37">
        <w:rPr>
          <w:rFonts w:ascii="Times New Roman" w:hAnsi="Times New Roman"/>
          <w:sz w:val="28"/>
          <w:szCs w:val="28"/>
        </w:rPr>
        <w:t xml:space="preserve"> </w:t>
      </w:r>
      <w:r w:rsidR="00B25C0E">
        <w:rPr>
          <w:rFonts w:ascii="Times New Roman" w:hAnsi="Times New Roman"/>
          <w:sz w:val="28"/>
          <w:szCs w:val="28"/>
        </w:rPr>
        <w:t xml:space="preserve"> </w:t>
      </w:r>
      <w:r w:rsidR="00B25C0E" w:rsidRPr="00C82D37">
        <w:rPr>
          <w:rFonts w:ascii="Times New Roman" w:hAnsi="Times New Roman"/>
          <w:sz w:val="28"/>
          <w:szCs w:val="28"/>
        </w:rPr>
        <w:t>пошивочны</w:t>
      </w:r>
      <w:r w:rsidR="00B25C0E">
        <w:rPr>
          <w:rFonts w:ascii="Times New Roman" w:hAnsi="Times New Roman"/>
          <w:sz w:val="28"/>
          <w:szCs w:val="28"/>
        </w:rPr>
        <w:t>х</w:t>
      </w:r>
      <w:r w:rsidR="00B25C0E" w:rsidRPr="00C82D37">
        <w:rPr>
          <w:rFonts w:ascii="Times New Roman" w:hAnsi="Times New Roman"/>
          <w:sz w:val="28"/>
          <w:szCs w:val="28"/>
        </w:rPr>
        <w:t xml:space="preserve"> ателье, ремонтны</w:t>
      </w:r>
      <w:r w:rsidR="00B25C0E">
        <w:rPr>
          <w:rFonts w:ascii="Times New Roman" w:hAnsi="Times New Roman"/>
          <w:sz w:val="28"/>
          <w:szCs w:val="28"/>
        </w:rPr>
        <w:t>х</w:t>
      </w:r>
      <w:r w:rsidR="00B25C0E" w:rsidRPr="00C82D37">
        <w:rPr>
          <w:rFonts w:ascii="Times New Roman" w:hAnsi="Times New Roman"/>
          <w:sz w:val="28"/>
          <w:szCs w:val="28"/>
        </w:rPr>
        <w:t xml:space="preserve"> мастерски</w:t>
      </w:r>
      <w:r w:rsidR="00B25C0E">
        <w:rPr>
          <w:rFonts w:ascii="Times New Roman" w:hAnsi="Times New Roman"/>
          <w:sz w:val="28"/>
          <w:szCs w:val="28"/>
        </w:rPr>
        <w:t>х</w:t>
      </w:r>
      <w:r w:rsidR="00B25C0E" w:rsidRPr="00C82D37">
        <w:rPr>
          <w:rFonts w:ascii="Times New Roman" w:hAnsi="Times New Roman"/>
          <w:sz w:val="28"/>
          <w:szCs w:val="28"/>
        </w:rPr>
        <w:t xml:space="preserve"> бытовой техники, парикмахерски</w:t>
      </w:r>
      <w:r w:rsidR="00B25C0E">
        <w:rPr>
          <w:rFonts w:ascii="Times New Roman" w:hAnsi="Times New Roman"/>
          <w:sz w:val="28"/>
          <w:szCs w:val="28"/>
        </w:rPr>
        <w:t>х</w:t>
      </w:r>
      <w:r w:rsidR="00B25C0E" w:rsidRPr="00C82D37">
        <w:rPr>
          <w:rFonts w:ascii="Times New Roman" w:hAnsi="Times New Roman"/>
          <w:sz w:val="28"/>
          <w:szCs w:val="28"/>
        </w:rPr>
        <w:t xml:space="preserve"> и ины</w:t>
      </w:r>
      <w:r w:rsidR="00B25C0E">
        <w:rPr>
          <w:rFonts w:ascii="Times New Roman" w:hAnsi="Times New Roman"/>
          <w:sz w:val="28"/>
          <w:szCs w:val="28"/>
        </w:rPr>
        <w:t>х</w:t>
      </w:r>
      <w:r w:rsidR="00B25C0E" w:rsidRPr="00C82D37">
        <w:rPr>
          <w:rFonts w:ascii="Times New Roman" w:hAnsi="Times New Roman"/>
          <w:sz w:val="28"/>
          <w:szCs w:val="28"/>
        </w:rPr>
        <w:t xml:space="preserve"> объект</w:t>
      </w:r>
      <w:r w:rsidR="00B25C0E">
        <w:rPr>
          <w:rFonts w:ascii="Times New Roman" w:hAnsi="Times New Roman"/>
          <w:sz w:val="28"/>
          <w:szCs w:val="28"/>
        </w:rPr>
        <w:t>ов</w:t>
      </w:r>
      <w:r w:rsidR="00B25C0E" w:rsidRPr="00C82D37">
        <w:rPr>
          <w:rFonts w:ascii="Times New Roman" w:hAnsi="Times New Roman"/>
          <w:sz w:val="28"/>
          <w:szCs w:val="28"/>
        </w:rPr>
        <w:t xml:space="preserve"> обслуживания;</w:t>
      </w:r>
    </w:p>
    <w:p w:rsidR="00B25C0E" w:rsidRDefault="00B25C0E" w:rsidP="008E7BD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2B77EA">
        <w:rPr>
          <w:rFonts w:ascii="Times New Roman" w:hAnsi="Times New Roman"/>
          <w:sz w:val="28"/>
          <w:szCs w:val="28"/>
        </w:rPr>
        <w:t xml:space="preserve">В статью 31 «градостроительные регламенты территориальных зон», раздел «Жилые зоны» </w:t>
      </w:r>
      <w:r w:rsidRPr="001C23FB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о</w:t>
      </w:r>
      <w:r w:rsidRPr="001C23FB">
        <w:rPr>
          <w:rFonts w:ascii="Times New Roman" w:hAnsi="Times New Roman"/>
          <w:sz w:val="28"/>
          <w:szCs w:val="28"/>
        </w:rPr>
        <w:t xml:space="preserve"> </w:t>
      </w:r>
      <w:r w:rsidRPr="00C82D37">
        <w:rPr>
          <w:rFonts w:ascii="Times New Roman" w:hAnsi="Times New Roman"/>
          <w:sz w:val="28"/>
          <w:szCs w:val="28"/>
        </w:rPr>
        <w:t>в</w:t>
      </w:r>
      <w:r w:rsidRPr="00C82D37">
        <w:rPr>
          <w:rFonts w:ascii="Times New Roman" w:hAnsi="Times New Roman"/>
          <w:bCs/>
          <w:sz w:val="28"/>
          <w:szCs w:val="28"/>
        </w:rPr>
        <w:t>спомогательные виды разрешенного использования земельных участков и объектов капитального строительства</w:t>
      </w:r>
      <w:r w:rsidRPr="001C23FB">
        <w:rPr>
          <w:rFonts w:ascii="Times New Roman" w:hAnsi="Times New Roman"/>
          <w:sz w:val="28"/>
          <w:szCs w:val="28"/>
        </w:rPr>
        <w:t xml:space="preserve"> </w:t>
      </w:r>
      <w:r w:rsidRPr="002B77EA">
        <w:rPr>
          <w:rFonts w:ascii="Times New Roman" w:hAnsi="Times New Roman"/>
          <w:sz w:val="28"/>
          <w:szCs w:val="28"/>
        </w:rPr>
        <w:t>включить следующие виды разрешённого использования:</w:t>
      </w:r>
    </w:p>
    <w:p w:rsidR="00B25C0E" w:rsidRDefault="00B25C0E" w:rsidP="008E7BD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11CB">
        <w:rPr>
          <w:rFonts w:ascii="Times New Roman" w:hAnsi="Times New Roman"/>
          <w:sz w:val="28"/>
          <w:szCs w:val="28"/>
          <w:u w:val="single"/>
        </w:rPr>
        <w:t>в подразделы «Ж-1-зона жилой застройки приусадебного типа», «</w:t>
      </w:r>
      <w:r w:rsidRPr="005911CB">
        <w:rPr>
          <w:rFonts w:ascii="Times New Roman" w:hAnsi="Times New Roman"/>
          <w:bCs/>
          <w:spacing w:val="-2"/>
          <w:sz w:val="28"/>
          <w:szCs w:val="28"/>
          <w:u w:val="single"/>
        </w:rPr>
        <w:t xml:space="preserve">Ж-2 </w:t>
      </w:r>
      <w:r w:rsidRPr="005911CB">
        <w:rPr>
          <w:rFonts w:ascii="Times New Roman" w:hAnsi="Times New Roman"/>
          <w:spacing w:val="-2"/>
          <w:sz w:val="28"/>
          <w:szCs w:val="28"/>
          <w:u w:val="single"/>
        </w:rPr>
        <w:t xml:space="preserve">— </w:t>
      </w:r>
      <w:r w:rsidRPr="005911CB">
        <w:rPr>
          <w:rFonts w:ascii="Times New Roman" w:hAnsi="Times New Roman"/>
          <w:bCs/>
          <w:spacing w:val="-2"/>
          <w:sz w:val="28"/>
          <w:szCs w:val="28"/>
          <w:u w:val="single"/>
        </w:rPr>
        <w:t>зона</w:t>
      </w:r>
      <w:r w:rsidRPr="005911CB">
        <w:rPr>
          <w:rFonts w:ascii="Times New Roman" w:hAnsi="Times New Roman"/>
          <w:sz w:val="28"/>
          <w:szCs w:val="28"/>
          <w:u w:val="single"/>
        </w:rPr>
        <w:t xml:space="preserve"> малоэтажной блокированной</w:t>
      </w:r>
      <w:r w:rsidRPr="005911CB">
        <w:rPr>
          <w:rFonts w:ascii="Times New Roman" w:hAnsi="Times New Roman"/>
          <w:spacing w:val="-2"/>
          <w:sz w:val="28"/>
          <w:szCs w:val="28"/>
          <w:u w:val="single"/>
        </w:rPr>
        <w:t xml:space="preserve"> жилой застройки», «</w:t>
      </w:r>
      <w:r w:rsidRPr="005911CB">
        <w:rPr>
          <w:rFonts w:ascii="Times New Roman" w:hAnsi="Times New Roman"/>
          <w:bCs/>
          <w:spacing w:val="-2"/>
          <w:sz w:val="28"/>
          <w:szCs w:val="28"/>
          <w:u w:val="single"/>
        </w:rPr>
        <w:t xml:space="preserve">Ж-3 </w:t>
      </w:r>
      <w:r w:rsidRPr="005911CB">
        <w:rPr>
          <w:rFonts w:ascii="Times New Roman" w:hAnsi="Times New Roman"/>
          <w:spacing w:val="-2"/>
          <w:sz w:val="28"/>
          <w:szCs w:val="28"/>
          <w:u w:val="single"/>
        </w:rPr>
        <w:t xml:space="preserve">— </w:t>
      </w:r>
      <w:r w:rsidRPr="005911CB">
        <w:rPr>
          <w:rFonts w:ascii="Times New Roman" w:hAnsi="Times New Roman"/>
          <w:bCs/>
          <w:spacing w:val="-2"/>
          <w:sz w:val="28"/>
          <w:szCs w:val="28"/>
          <w:u w:val="single"/>
        </w:rPr>
        <w:t xml:space="preserve">зона </w:t>
      </w:r>
      <w:r w:rsidRPr="005911CB">
        <w:rPr>
          <w:rFonts w:ascii="Times New Roman" w:hAnsi="Times New Roman"/>
          <w:sz w:val="28"/>
          <w:szCs w:val="28"/>
          <w:u w:val="single"/>
        </w:rPr>
        <w:t>многофункционального</w:t>
      </w:r>
      <w:r w:rsidRPr="005911CB">
        <w:rPr>
          <w:rFonts w:ascii="Times New Roman" w:hAnsi="Times New Roman"/>
          <w:spacing w:val="-2"/>
          <w:sz w:val="28"/>
          <w:szCs w:val="28"/>
          <w:u w:val="single"/>
        </w:rPr>
        <w:t xml:space="preserve"> (общественно-жилого) назначения»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:</w:t>
      </w:r>
    </w:p>
    <w:p w:rsidR="00B25C0E" w:rsidRPr="00C82D37" w:rsidRDefault="00B25C0E" w:rsidP="008E7BDD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BodyTextChar"/>
          <w:color w:val="000000"/>
          <w:sz w:val="28"/>
          <w:szCs w:val="28"/>
        </w:rPr>
        <w:t xml:space="preserve">- </w:t>
      </w:r>
      <w:r w:rsidRPr="001C23FB">
        <w:rPr>
          <w:rStyle w:val="BodyTextChar"/>
          <w:color w:val="000000"/>
          <w:sz w:val="28"/>
          <w:szCs w:val="28"/>
        </w:rPr>
        <w:t xml:space="preserve">строительство и </w:t>
      </w:r>
      <w:r w:rsidRPr="00C82D37">
        <w:rPr>
          <w:rStyle w:val="BodyTextChar"/>
          <w:color w:val="000000"/>
          <w:sz w:val="28"/>
          <w:szCs w:val="28"/>
        </w:rPr>
        <w:t>обслуживание</w:t>
      </w:r>
      <w:r w:rsidRPr="00C82D37">
        <w:rPr>
          <w:rFonts w:ascii="Times New Roman" w:hAnsi="Times New Roman"/>
          <w:sz w:val="28"/>
          <w:szCs w:val="28"/>
        </w:rPr>
        <w:t xml:space="preserve"> постройк</w:t>
      </w:r>
      <w:r>
        <w:rPr>
          <w:rFonts w:ascii="Times New Roman" w:hAnsi="Times New Roman"/>
          <w:sz w:val="28"/>
          <w:szCs w:val="28"/>
        </w:rPr>
        <w:t>и</w:t>
      </w:r>
      <w:r w:rsidRPr="00C82D37">
        <w:rPr>
          <w:rFonts w:ascii="Times New Roman" w:hAnsi="Times New Roman"/>
          <w:sz w:val="28"/>
          <w:szCs w:val="28"/>
        </w:rPr>
        <w:t xml:space="preserve"> для содержания домашней птицы и скота </w:t>
      </w:r>
    </w:p>
    <w:p w:rsidR="00B25C0E" w:rsidRDefault="00B25C0E" w:rsidP="008E7BDD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BodyTextChar"/>
          <w:color w:val="000000"/>
          <w:sz w:val="28"/>
          <w:szCs w:val="28"/>
        </w:rPr>
        <w:t xml:space="preserve">- </w:t>
      </w:r>
      <w:r w:rsidRPr="001C23FB">
        <w:rPr>
          <w:rStyle w:val="BodyTextChar"/>
          <w:color w:val="000000"/>
          <w:sz w:val="28"/>
          <w:szCs w:val="28"/>
        </w:rPr>
        <w:t xml:space="preserve">строительство и </w:t>
      </w:r>
      <w:r w:rsidRPr="00C82D37">
        <w:rPr>
          <w:rStyle w:val="BodyTextChar"/>
          <w:color w:val="000000"/>
          <w:sz w:val="28"/>
          <w:szCs w:val="28"/>
        </w:rPr>
        <w:t>обслуживание</w:t>
      </w:r>
      <w:r w:rsidRPr="00C82D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2D37">
        <w:rPr>
          <w:rFonts w:ascii="Times New Roman" w:hAnsi="Times New Roman"/>
          <w:sz w:val="28"/>
          <w:szCs w:val="28"/>
        </w:rPr>
        <w:t xml:space="preserve"> </w:t>
      </w:r>
      <w:r w:rsidRPr="00FF2661">
        <w:rPr>
          <w:rFonts w:ascii="Times New Roman" w:hAnsi="Times New Roman"/>
          <w:sz w:val="28"/>
          <w:szCs w:val="28"/>
        </w:rPr>
        <w:t>гаражей, бань, хозяйственных построек</w:t>
      </w:r>
      <w:r w:rsidRPr="00C82D37">
        <w:rPr>
          <w:rFonts w:ascii="Times New Roman" w:hAnsi="Times New Roman"/>
          <w:sz w:val="28"/>
          <w:szCs w:val="28"/>
        </w:rPr>
        <w:t>;</w:t>
      </w:r>
    </w:p>
    <w:p w:rsidR="00B25C0E" w:rsidRPr="00B325BE" w:rsidRDefault="00B25C0E" w:rsidP="008E7BDD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F2661">
        <w:rPr>
          <w:rFonts w:ascii="Times New Roman" w:hAnsi="Times New Roman"/>
          <w:sz w:val="28"/>
          <w:szCs w:val="28"/>
        </w:rPr>
        <w:t xml:space="preserve"> для огородничества</w:t>
      </w:r>
      <w:r>
        <w:rPr>
          <w:rFonts w:ascii="Times New Roman" w:hAnsi="Times New Roman"/>
          <w:sz w:val="28"/>
          <w:szCs w:val="28"/>
        </w:rPr>
        <w:t>;</w:t>
      </w:r>
    </w:p>
    <w:p w:rsidR="00B25C0E" w:rsidRDefault="00B25C0E" w:rsidP="008E7BD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1C18B7"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 xml:space="preserve"> </w:t>
      </w:r>
      <w:r w:rsidRPr="002B77EA">
        <w:rPr>
          <w:rFonts w:ascii="Times New Roman" w:hAnsi="Times New Roman"/>
          <w:sz w:val="28"/>
          <w:szCs w:val="28"/>
        </w:rPr>
        <w:t xml:space="preserve">В статью 31 «градостроительные регламенты территориальных зон», раздел </w:t>
      </w:r>
      <w:r w:rsidRPr="001C18B7">
        <w:rPr>
          <w:rFonts w:ascii="Times New Roman" w:hAnsi="Times New Roman"/>
          <w:sz w:val="28"/>
          <w:szCs w:val="28"/>
        </w:rPr>
        <w:t>«</w:t>
      </w:r>
      <w:r w:rsidRPr="001C18B7">
        <w:rPr>
          <w:rFonts w:ascii="Times New Roman" w:hAnsi="Times New Roman"/>
          <w:bCs/>
          <w:spacing w:val="-3"/>
          <w:sz w:val="28"/>
          <w:szCs w:val="28"/>
        </w:rPr>
        <w:t>Общественно-деловые зоны</w:t>
      </w:r>
      <w:r w:rsidRPr="002B77EA">
        <w:rPr>
          <w:rFonts w:ascii="Times New Roman" w:hAnsi="Times New Roman"/>
          <w:sz w:val="28"/>
          <w:szCs w:val="28"/>
        </w:rPr>
        <w:t>» в подраздел</w:t>
      </w:r>
      <w:r>
        <w:rPr>
          <w:rFonts w:ascii="Times New Roman" w:hAnsi="Times New Roman"/>
          <w:sz w:val="28"/>
          <w:szCs w:val="28"/>
        </w:rPr>
        <w:t>е</w:t>
      </w:r>
      <w:r w:rsidRPr="002B77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1C18B7">
        <w:rPr>
          <w:rFonts w:ascii="Times New Roman" w:hAnsi="Times New Roman"/>
          <w:spacing w:val="-2"/>
          <w:sz w:val="28"/>
          <w:szCs w:val="28"/>
        </w:rPr>
        <w:t xml:space="preserve">ОД-1 — зона </w:t>
      </w:r>
      <w:r w:rsidRPr="001C18B7">
        <w:rPr>
          <w:rFonts w:ascii="Times New Roman" w:hAnsi="Times New Roman"/>
          <w:bCs/>
          <w:spacing w:val="-5"/>
          <w:sz w:val="28"/>
          <w:szCs w:val="28"/>
        </w:rPr>
        <w:t>административно</w:t>
      </w:r>
      <w:r w:rsidRPr="001C18B7">
        <w:rPr>
          <w:rFonts w:ascii="Times New Roman" w:hAnsi="Times New Roman"/>
          <w:spacing w:val="-2"/>
          <w:sz w:val="28"/>
          <w:szCs w:val="28"/>
        </w:rPr>
        <w:t>-делового центра,</w:t>
      </w:r>
      <w:r w:rsidRPr="001C18B7">
        <w:rPr>
          <w:rFonts w:ascii="Times New Roman" w:hAnsi="Times New Roman"/>
          <w:spacing w:val="-5"/>
          <w:sz w:val="28"/>
          <w:szCs w:val="28"/>
        </w:rPr>
        <w:t xml:space="preserve"> социального и культурно-бытового назначения</w:t>
      </w:r>
      <w:r>
        <w:rPr>
          <w:rFonts w:ascii="Times New Roman" w:hAnsi="Times New Roman"/>
          <w:spacing w:val="-5"/>
          <w:sz w:val="28"/>
          <w:szCs w:val="28"/>
        </w:rPr>
        <w:t xml:space="preserve">» </w:t>
      </w:r>
      <w:r w:rsidRPr="002B77EA">
        <w:rPr>
          <w:rFonts w:ascii="Times New Roman" w:hAnsi="Times New Roman"/>
          <w:sz w:val="28"/>
          <w:szCs w:val="28"/>
        </w:rPr>
        <w:t>в основные виды разрешенного использования земельных участков и объектов капитального строительства включить следующие виды разрешённого использования:</w:t>
      </w:r>
    </w:p>
    <w:p w:rsidR="00B25C0E" w:rsidRDefault="00B25C0E" w:rsidP="008E7BDD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3FB">
        <w:rPr>
          <w:rStyle w:val="BodyTextChar"/>
          <w:color w:val="000000"/>
          <w:sz w:val="28"/>
          <w:szCs w:val="28"/>
        </w:rPr>
        <w:t xml:space="preserve">- строительство и обслуживание </w:t>
      </w:r>
      <w:r w:rsidRPr="001C18B7">
        <w:rPr>
          <w:rFonts w:ascii="Times New Roman" w:hAnsi="Times New Roman"/>
          <w:sz w:val="28"/>
          <w:szCs w:val="28"/>
        </w:rPr>
        <w:t>административны</w:t>
      </w:r>
      <w:r>
        <w:rPr>
          <w:rFonts w:ascii="Times New Roman" w:hAnsi="Times New Roman"/>
          <w:sz w:val="28"/>
          <w:szCs w:val="28"/>
        </w:rPr>
        <w:t>х</w:t>
      </w:r>
      <w:r w:rsidRPr="001C18B7">
        <w:rPr>
          <w:rFonts w:ascii="Times New Roman" w:hAnsi="Times New Roman"/>
          <w:sz w:val="28"/>
          <w:szCs w:val="28"/>
        </w:rPr>
        <w:t xml:space="preserve"> здани</w:t>
      </w:r>
      <w:r>
        <w:rPr>
          <w:rFonts w:ascii="Times New Roman" w:hAnsi="Times New Roman"/>
          <w:sz w:val="28"/>
          <w:szCs w:val="28"/>
        </w:rPr>
        <w:t>й</w:t>
      </w:r>
    </w:p>
    <w:p w:rsidR="00B25C0E" w:rsidRPr="001C18B7" w:rsidRDefault="00B25C0E" w:rsidP="008E7BDD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BodyTextChar"/>
          <w:color w:val="000000"/>
          <w:sz w:val="28"/>
          <w:szCs w:val="28"/>
        </w:rPr>
        <w:t xml:space="preserve">- </w:t>
      </w:r>
      <w:r w:rsidRPr="001C23FB">
        <w:rPr>
          <w:rStyle w:val="BodyTextChar"/>
          <w:color w:val="000000"/>
          <w:sz w:val="28"/>
          <w:szCs w:val="28"/>
        </w:rPr>
        <w:t xml:space="preserve">строительство и обслуживание </w:t>
      </w:r>
      <w:r w:rsidRPr="001C18B7">
        <w:rPr>
          <w:rFonts w:ascii="Times New Roman" w:hAnsi="Times New Roman"/>
          <w:sz w:val="28"/>
          <w:szCs w:val="28"/>
        </w:rPr>
        <w:t>больниц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C18B7">
        <w:rPr>
          <w:rFonts w:ascii="Times New Roman" w:hAnsi="Times New Roman"/>
          <w:sz w:val="28"/>
          <w:szCs w:val="28"/>
        </w:rPr>
        <w:t>аптек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C18B7">
        <w:rPr>
          <w:rFonts w:ascii="Times New Roman" w:hAnsi="Times New Roman"/>
          <w:sz w:val="28"/>
          <w:szCs w:val="28"/>
        </w:rPr>
        <w:t>ФАП</w:t>
      </w:r>
      <w:r>
        <w:rPr>
          <w:rFonts w:ascii="Times New Roman" w:hAnsi="Times New Roman"/>
          <w:sz w:val="28"/>
          <w:szCs w:val="28"/>
        </w:rPr>
        <w:t>, дома престарелых</w:t>
      </w:r>
      <w:r w:rsidRPr="001C18B7">
        <w:rPr>
          <w:rFonts w:ascii="Times New Roman" w:hAnsi="Times New Roman"/>
          <w:sz w:val="28"/>
          <w:szCs w:val="28"/>
        </w:rPr>
        <w:t>;</w:t>
      </w:r>
    </w:p>
    <w:p w:rsidR="00B25C0E" w:rsidRPr="001C18B7" w:rsidRDefault="00B25C0E" w:rsidP="008E7BDD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BodyTextChar"/>
          <w:color w:val="000000"/>
          <w:sz w:val="28"/>
          <w:szCs w:val="28"/>
        </w:rPr>
        <w:t xml:space="preserve">-  </w:t>
      </w:r>
      <w:r w:rsidRPr="001C23FB">
        <w:rPr>
          <w:rStyle w:val="BodyTextChar"/>
          <w:color w:val="000000"/>
          <w:sz w:val="28"/>
          <w:szCs w:val="28"/>
        </w:rPr>
        <w:t xml:space="preserve">строительство и обслуживание </w:t>
      </w:r>
      <w:r w:rsidRPr="001C18B7">
        <w:rPr>
          <w:rFonts w:ascii="Times New Roman" w:hAnsi="Times New Roman"/>
          <w:sz w:val="28"/>
          <w:szCs w:val="28"/>
        </w:rPr>
        <w:t>дошкольны</w:t>
      </w:r>
      <w:r>
        <w:rPr>
          <w:rFonts w:ascii="Times New Roman" w:hAnsi="Times New Roman"/>
          <w:sz w:val="28"/>
          <w:szCs w:val="28"/>
        </w:rPr>
        <w:t>х</w:t>
      </w:r>
      <w:r w:rsidRPr="001C18B7">
        <w:rPr>
          <w:rFonts w:ascii="Times New Roman" w:hAnsi="Times New Roman"/>
          <w:sz w:val="28"/>
          <w:szCs w:val="28"/>
        </w:rPr>
        <w:t xml:space="preserve"> образовательны</w:t>
      </w:r>
      <w:r>
        <w:rPr>
          <w:rFonts w:ascii="Times New Roman" w:hAnsi="Times New Roman"/>
          <w:sz w:val="28"/>
          <w:szCs w:val="28"/>
        </w:rPr>
        <w:t>х</w:t>
      </w:r>
      <w:r w:rsidRPr="001C18B7">
        <w:rPr>
          <w:rFonts w:ascii="Times New Roman" w:hAnsi="Times New Roman"/>
          <w:sz w:val="28"/>
          <w:szCs w:val="28"/>
        </w:rPr>
        <w:t xml:space="preserve"> учреждени</w:t>
      </w:r>
      <w:r>
        <w:rPr>
          <w:rFonts w:ascii="Times New Roman" w:hAnsi="Times New Roman"/>
          <w:sz w:val="28"/>
          <w:szCs w:val="28"/>
        </w:rPr>
        <w:t>й</w:t>
      </w:r>
      <w:r w:rsidRPr="007E5F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1C18B7">
        <w:rPr>
          <w:rFonts w:ascii="Times New Roman" w:hAnsi="Times New Roman"/>
          <w:sz w:val="28"/>
          <w:szCs w:val="28"/>
        </w:rPr>
        <w:t>общеобразовательные  учебны</w:t>
      </w:r>
      <w:r>
        <w:rPr>
          <w:rFonts w:ascii="Times New Roman" w:hAnsi="Times New Roman"/>
          <w:sz w:val="28"/>
          <w:szCs w:val="28"/>
        </w:rPr>
        <w:t>х</w:t>
      </w:r>
      <w:r w:rsidRPr="001C18B7">
        <w:rPr>
          <w:rFonts w:ascii="Times New Roman" w:hAnsi="Times New Roman"/>
          <w:sz w:val="28"/>
          <w:szCs w:val="28"/>
        </w:rPr>
        <w:t xml:space="preserve"> заведени</w:t>
      </w:r>
      <w:r>
        <w:rPr>
          <w:rFonts w:ascii="Times New Roman" w:hAnsi="Times New Roman"/>
          <w:sz w:val="28"/>
          <w:szCs w:val="28"/>
        </w:rPr>
        <w:t>й</w:t>
      </w:r>
      <w:r w:rsidRPr="001C18B7">
        <w:rPr>
          <w:rFonts w:ascii="Times New Roman" w:hAnsi="Times New Roman"/>
          <w:sz w:val="28"/>
          <w:szCs w:val="28"/>
        </w:rPr>
        <w:t xml:space="preserve"> (школ);</w:t>
      </w:r>
    </w:p>
    <w:p w:rsidR="00B25C0E" w:rsidRPr="001C18B7" w:rsidRDefault="00B25C0E" w:rsidP="008E7BDD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BodyTextChar"/>
          <w:color w:val="000000"/>
          <w:sz w:val="28"/>
          <w:szCs w:val="28"/>
        </w:rPr>
        <w:t xml:space="preserve">-  </w:t>
      </w:r>
      <w:r w:rsidRPr="001C23FB">
        <w:rPr>
          <w:rStyle w:val="BodyTextChar"/>
          <w:color w:val="000000"/>
          <w:sz w:val="28"/>
          <w:szCs w:val="28"/>
        </w:rPr>
        <w:t xml:space="preserve">строительство и обслуживание </w:t>
      </w:r>
      <w:r w:rsidRPr="001C18B7">
        <w:rPr>
          <w:rFonts w:ascii="Times New Roman" w:hAnsi="Times New Roman"/>
          <w:sz w:val="28"/>
          <w:szCs w:val="28"/>
        </w:rPr>
        <w:t>детски</w:t>
      </w:r>
      <w:r>
        <w:rPr>
          <w:rFonts w:ascii="Times New Roman" w:hAnsi="Times New Roman"/>
          <w:sz w:val="28"/>
          <w:szCs w:val="28"/>
        </w:rPr>
        <w:t>х</w:t>
      </w:r>
      <w:r w:rsidRPr="001C18B7">
        <w:rPr>
          <w:rFonts w:ascii="Times New Roman" w:hAnsi="Times New Roman"/>
          <w:sz w:val="28"/>
          <w:szCs w:val="28"/>
        </w:rPr>
        <w:t xml:space="preserve"> и спортивны</w:t>
      </w:r>
      <w:r>
        <w:rPr>
          <w:rFonts w:ascii="Times New Roman" w:hAnsi="Times New Roman"/>
          <w:sz w:val="28"/>
          <w:szCs w:val="28"/>
        </w:rPr>
        <w:t>х</w:t>
      </w:r>
      <w:r w:rsidRPr="001C18B7">
        <w:rPr>
          <w:rFonts w:ascii="Times New Roman" w:hAnsi="Times New Roman"/>
          <w:sz w:val="28"/>
          <w:szCs w:val="28"/>
        </w:rPr>
        <w:t xml:space="preserve"> площад</w:t>
      </w:r>
      <w:r>
        <w:rPr>
          <w:rFonts w:ascii="Times New Roman" w:hAnsi="Times New Roman"/>
          <w:sz w:val="28"/>
          <w:szCs w:val="28"/>
        </w:rPr>
        <w:t>о</w:t>
      </w:r>
      <w:r w:rsidRPr="001C18B7">
        <w:rPr>
          <w:rFonts w:ascii="Times New Roman" w:hAnsi="Times New Roman"/>
          <w:sz w:val="28"/>
          <w:szCs w:val="28"/>
        </w:rPr>
        <w:t>к;</w:t>
      </w:r>
    </w:p>
    <w:p w:rsidR="00B25C0E" w:rsidRPr="001C18B7" w:rsidRDefault="00B25C0E" w:rsidP="008E7BDD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BodyTextChar"/>
          <w:color w:val="000000"/>
          <w:sz w:val="28"/>
          <w:szCs w:val="28"/>
        </w:rPr>
        <w:t xml:space="preserve">- </w:t>
      </w:r>
      <w:r w:rsidRPr="001C23FB">
        <w:rPr>
          <w:rStyle w:val="BodyTextChar"/>
          <w:color w:val="000000"/>
          <w:sz w:val="28"/>
          <w:szCs w:val="28"/>
        </w:rPr>
        <w:t xml:space="preserve">строительство и обслуживание </w:t>
      </w:r>
      <w:r w:rsidRPr="001C18B7">
        <w:rPr>
          <w:rFonts w:ascii="Times New Roman" w:hAnsi="Times New Roman"/>
          <w:sz w:val="28"/>
          <w:szCs w:val="28"/>
        </w:rPr>
        <w:t>клуб</w:t>
      </w:r>
      <w:r>
        <w:rPr>
          <w:rFonts w:ascii="Times New Roman" w:hAnsi="Times New Roman"/>
          <w:sz w:val="28"/>
          <w:szCs w:val="28"/>
        </w:rPr>
        <w:t xml:space="preserve">а и </w:t>
      </w:r>
      <w:r w:rsidRPr="001C18B7">
        <w:rPr>
          <w:rFonts w:ascii="Times New Roman" w:hAnsi="Times New Roman"/>
          <w:sz w:val="28"/>
          <w:szCs w:val="28"/>
        </w:rPr>
        <w:t>библиотек;</w:t>
      </w:r>
    </w:p>
    <w:p w:rsidR="00B25C0E" w:rsidRPr="001C18B7" w:rsidRDefault="00B25C0E" w:rsidP="008E7BDD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BodyTextChar"/>
          <w:color w:val="000000"/>
          <w:sz w:val="28"/>
          <w:szCs w:val="28"/>
        </w:rPr>
        <w:t xml:space="preserve">- </w:t>
      </w:r>
      <w:r w:rsidRPr="001C23FB">
        <w:rPr>
          <w:rStyle w:val="BodyTextChar"/>
          <w:color w:val="000000"/>
          <w:sz w:val="28"/>
          <w:szCs w:val="28"/>
        </w:rPr>
        <w:t xml:space="preserve">строительство и обслуживание </w:t>
      </w:r>
      <w:r w:rsidRPr="00FF2661">
        <w:rPr>
          <w:rFonts w:ascii="Times New Roman" w:hAnsi="Times New Roman"/>
          <w:sz w:val="28"/>
          <w:szCs w:val="28"/>
        </w:rPr>
        <w:t>объектов розничной торговли</w:t>
      </w:r>
      <w:r>
        <w:rPr>
          <w:rFonts w:ascii="Times New Roman" w:hAnsi="Times New Roman"/>
          <w:sz w:val="28"/>
          <w:szCs w:val="28"/>
        </w:rPr>
        <w:t xml:space="preserve"> (магазин)</w:t>
      </w:r>
      <w:r w:rsidRPr="001C18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FF2661">
        <w:rPr>
          <w:rFonts w:ascii="Times New Roman" w:hAnsi="Times New Roman"/>
          <w:sz w:val="28"/>
          <w:szCs w:val="28"/>
        </w:rPr>
        <w:lastRenderedPageBreak/>
        <w:t>общественного питания</w:t>
      </w:r>
      <w:r w:rsidRPr="001C18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(столовая, кафе, закусочная)</w:t>
      </w:r>
      <w:r w:rsidRPr="001C18B7">
        <w:rPr>
          <w:rFonts w:ascii="Times New Roman" w:hAnsi="Times New Roman"/>
          <w:sz w:val="28"/>
          <w:szCs w:val="28"/>
        </w:rPr>
        <w:t>;</w:t>
      </w:r>
    </w:p>
    <w:p w:rsidR="00B25C0E" w:rsidRDefault="00B25C0E" w:rsidP="008E7BDD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BodyTextChar"/>
          <w:color w:val="000000"/>
          <w:sz w:val="28"/>
          <w:szCs w:val="28"/>
        </w:rPr>
        <w:t xml:space="preserve">- </w:t>
      </w:r>
      <w:r w:rsidRPr="001C23FB">
        <w:rPr>
          <w:rStyle w:val="BodyTextChar"/>
          <w:color w:val="000000"/>
          <w:sz w:val="28"/>
          <w:szCs w:val="28"/>
        </w:rPr>
        <w:t xml:space="preserve">строительство и обслуживание </w:t>
      </w:r>
      <w:r w:rsidRPr="001C18B7">
        <w:rPr>
          <w:rFonts w:ascii="Times New Roman" w:hAnsi="Times New Roman"/>
          <w:sz w:val="28"/>
          <w:szCs w:val="28"/>
        </w:rPr>
        <w:t>гостиниц</w:t>
      </w:r>
      <w:r>
        <w:rPr>
          <w:rFonts w:ascii="Times New Roman" w:hAnsi="Times New Roman"/>
          <w:sz w:val="28"/>
          <w:szCs w:val="28"/>
        </w:rPr>
        <w:t>ы</w:t>
      </w:r>
      <w:r w:rsidRPr="001C18B7">
        <w:rPr>
          <w:rFonts w:ascii="Times New Roman" w:hAnsi="Times New Roman"/>
          <w:sz w:val="28"/>
          <w:szCs w:val="28"/>
        </w:rPr>
        <w:t>;</w:t>
      </w:r>
    </w:p>
    <w:p w:rsidR="008D1A23" w:rsidRPr="001C18B7" w:rsidRDefault="008D1A23" w:rsidP="008E7BDD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5C0E" w:rsidRDefault="00B25C0E" w:rsidP="008E7BD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 </w:t>
      </w:r>
      <w:r w:rsidRPr="002B77EA">
        <w:rPr>
          <w:rFonts w:ascii="Times New Roman" w:hAnsi="Times New Roman"/>
          <w:sz w:val="28"/>
          <w:szCs w:val="28"/>
        </w:rPr>
        <w:t xml:space="preserve">В статью 31 «градостроительные регламенты территориальных зон», раздел </w:t>
      </w:r>
      <w:r w:rsidRPr="001C18B7">
        <w:rPr>
          <w:rFonts w:ascii="Times New Roman" w:hAnsi="Times New Roman"/>
          <w:sz w:val="28"/>
          <w:szCs w:val="28"/>
        </w:rPr>
        <w:t>«</w:t>
      </w:r>
      <w:r w:rsidRPr="001C18B7">
        <w:rPr>
          <w:rFonts w:ascii="Times New Roman" w:hAnsi="Times New Roman"/>
          <w:bCs/>
          <w:spacing w:val="-3"/>
          <w:sz w:val="28"/>
          <w:szCs w:val="28"/>
        </w:rPr>
        <w:t>Общественно-деловые зоны</w:t>
      </w:r>
      <w:r w:rsidRPr="002B77EA">
        <w:rPr>
          <w:rFonts w:ascii="Times New Roman" w:hAnsi="Times New Roman"/>
          <w:sz w:val="28"/>
          <w:szCs w:val="28"/>
        </w:rPr>
        <w:t>»  в подраздел</w:t>
      </w:r>
      <w:r>
        <w:rPr>
          <w:rFonts w:ascii="Times New Roman" w:hAnsi="Times New Roman"/>
          <w:sz w:val="28"/>
          <w:szCs w:val="28"/>
        </w:rPr>
        <w:t>е</w:t>
      </w:r>
      <w:r w:rsidRPr="002B77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1C18B7">
        <w:rPr>
          <w:rFonts w:ascii="Times New Roman" w:hAnsi="Times New Roman"/>
          <w:spacing w:val="-2"/>
          <w:sz w:val="28"/>
          <w:szCs w:val="28"/>
        </w:rPr>
        <w:t xml:space="preserve">ОД-1 — зона </w:t>
      </w:r>
      <w:r w:rsidRPr="001C18B7">
        <w:rPr>
          <w:rFonts w:ascii="Times New Roman" w:hAnsi="Times New Roman"/>
          <w:bCs/>
          <w:spacing w:val="-5"/>
          <w:sz w:val="28"/>
          <w:szCs w:val="28"/>
        </w:rPr>
        <w:t>административно</w:t>
      </w:r>
      <w:r w:rsidRPr="001C18B7">
        <w:rPr>
          <w:rFonts w:ascii="Times New Roman" w:hAnsi="Times New Roman"/>
          <w:spacing w:val="-2"/>
          <w:sz w:val="28"/>
          <w:szCs w:val="28"/>
        </w:rPr>
        <w:t>-делового центра,</w:t>
      </w:r>
      <w:r w:rsidRPr="001C18B7">
        <w:rPr>
          <w:rFonts w:ascii="Times New Roman" w:hAnsi="Times New Roman"/>
          <w:spacing w:val="-5"/>
          <w:sz w:val="28"/>
          <w:szCs w:val="28"/>
        </w:rPr>
        <w:t xml:space="preserve"> социального и культурно-бытового назначения</w:t>
      </w:r>
      <w:r>
        <w:rPr>
          <w:rFonts w:ascii="Times New Roman" w:hAnsi="Times New Roman"/>
          <w:spacing w:val="-5"/>
          <w:sz w:val="28"/>
          <w:szCs w:val="28"/>
        </w:rPr>
        <w:t xml:space="preserve">» </w:t>
      </w:r>
      <w:r w:rsidRPr="001C23FB">
        <w:rPr>
          <w:rFonts w:ascii="Times New Roman" w:hAnsi="Times New Roman"/>
          <w:sz w:val="28"/>
          <w:szCs w:val="28"/>
        </w:rPr>
        <w:t>в у</w:t>
      </w:r>
      <w:r w:rsidRPr="001C23FB">
        <w:rPr>
          <w:rFonts w:ascii="Times New Roman" w:hAnsi="Times New Roman"/>
          <w:bCs/>
          <w:spacing w:val="-3"/>
          <w:sz w:val="28"/>
          <w:szCs w:val="28"/>
        </w:rPr>
        <w:t>словно разрешенные виды использования земельных участков и объектов ка</w:t>
      </w:r>
      <w:r w:rsidRPr="001C23FB">
        <w:rPr>
          <w:rFonts w:ascii="Times New Roman" w:hAnsi="Times New Roman"/>
          <w:bCs/>
          <w:sz w:val="28"/>
          <w:szCs w:val="28"/>
        </w:rPr>
        <w:t>питального строительства</w:t>
      </w:r>
      <w:r w:rsidRPr="002B77EA">
        <w:rPr>
          <w:rFonts w:ascii="Times New Roman" w:hAnsi="Times New Roman"/>
          <w:sz w:val="28"/>
          <w:szCs w:val="28"/>
        </w:rPr>
        <w:t xml:space="preserve"> включить следующие виды разрешённого использования:</w:t>
      </w:r>
    </w:p>
    <w:p w:rsidR="00B25C0E" w:rsidRPr="00B325BE" w:rsidRDefault="00B25C0E" w:rsidP="008E7BDD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3FB">
        <w:rPr>
          <w:rStyle w:val="BodyTextChar"/>
          <w:color w:val="000000"/>
          <w:sz w:val="28"/>
          <w:szCs w:val="28"/>
        </w:rPr>
        <w:t xml:space="preserve">- строительство и </w:t>
      </w:r>
      <w:r w:rsidRPr="00B325BE">
        <w:rPr>
          <w:rStyle w:val="BodyTextChar"/>
          <w:color w:val="000000"/>
          <w:sz w:val="28"/>
          <w:szCs w:val="28"/>
        </w:rPr>
        <w:t xml:space="preserve">обслуживание </w:t>
      </w:r>
      <w:r w:rsidRPr="00B325BE">
        <w:rPr>
          <w:rFonts w:ascii="Times New Roman" w:hAnsi="Times New Roman"/>
          <w:spacing w:val="-1"/>
          <w:sz w:val="28"/>
          <w:szCs w:val="28"/>
        </w:rPr>
        <w:t>специализированны</w:t>
      </w:r>
      <w:r>
        <w:rPr>
          <w:rFonts w:ascii="Times New Roman" w:hAnsi="Times New Roman"/>
          <w:spacing w:val="-1"/>
          <w:sz w:val="28"/>
          <w:szCs w:val="28"/>
        </w:rPr>
        <w:t>х</w:t>
      </w:r>
      <w:r w:rsidRPr="00B325BE">
        <w:rPr>
          <w:rFonts w:ascii="Times New Roman" w:hAnsi="Times New Roman"/>
          <w:spacing w:val="-1"/>
          <w:sz w:val="28"/>
          <w:szCs w:val="28"/>
        </w:rPr>
        <w:t xml:space="preserve"> детски</w:t>
      </w:r>
      <w:r>
        <w:rPr>
          <w:rFonts w:ascii="Times New Roman" w:hAnsi="Times New Roman"/>
          <w:spacing w:val="-1"/>
          <w:sz w:val="28"/>
          <w:szCs w:val="28"/>
        </w:rPr>
        <w:t>х</w:t>
      </w:r>
      <w:r w:rsidRPr="00B325BE">
        <w:rPr>
          <w:rFonts w:ascii="Times New Roman" w:hAnsi="Times New Roman"/>
          <w:spacing w:val="-1"/>
          <w:sz w:val="28"/>
          <w:szCs w:val="28"/>
        </w:rPr>
        <w:t xml:space="preserve"> учреждени</w:t>
      </w:r>
      <w:r>
        <w:rPr>
          <w:rFonts w:ascii="Times New Roman" w:hAnsi="Times New Roman"/>
          <w:spacing w:val="-1"/>
          <w:sz w:val="28"/>
          <w:szCs w:val="28"/>
        </w:rPr>
        <w:t>й</w:t>
      </w:r>
      <w:r w:rsidRPr="00B325BE">
        <w:rPr>
          <w:rFonts w:ascii="Times New Roman" w:hAnsi="Times New Roman"/>
          <w:spacing w:val="-1"/>
          <w:sz w:val="28"/>
          <w:szCs w:val="28"/>
        </w:rPr>
        <w:t>;</w:t>
      </w:r>
    </w:p>
    <w:p w:rsidR="00B25C0E" w:rsidRPr="00B325BE" w:rsidRDefault="00B25C0E" w:rsidP="008E7BDD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BodyTextChar"/>
          <w:color w:val="000000"/>
          <w:sz w:val="28"/>
          <w:szCs w:val="28"/>
        </w:rPr>
        <w:t xml:space="preserve">- </w:t>
      </w:r>
      <w:r w:rsidRPr="001C23FB">
        <w:rPr>
          <w:rStyle w:val="BodyTextChar"/>
          <w:color w:val="000000"/>
          <w:sz w:val="28"/>
          <w:szCs w:val="28"/>
        </w:rPr>
        <w:t xml:space="preserve">строительство и </w:t>
      </w:r>
      <w:r w:rsidRPr="00B325BE">
        <w:rPr>
          <w:rStyle w:val="BodyTextChar"/>
          <w:color w:val="000000"/>
          <w:sz w:val="28"/>
          <w:szCs w:val="28"/>
        </w:rPr>
        <w:t xml:space="preserve">обслуживание </w:t>
      </w:r>
      <w:r w:rsidRPr="00B325BE">
        <w:rPr>
          <w:rFonts w:ascii="Times New Roman" w:hAnsi="Times New Roman"/>
          <w:sz w:val="28"/>
          <w:szCs w:val="28"/>
        </w:rPr>
        <w:t>бани;</w:t>
      </w:r>
    </w:p>
    <w:p w:rsidR="00B25C0E" w:rsidRDefault="00B25C0E" w:rsidP="008E7BDD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BodyTextChar"/>
          <w:color w:val="000000"/>
          <w:sz w:val="28"/>
          <w:szCs w:val="28"/>
        </w:rPr>
        <w:t xml:space="preserve">- </w:t>
      </w:r>
      <w:r w:rsidRPr="001C23FB">
        <w:rPr>
          <w:rStyle w:val="BodyTextChar"/>
          <w:color w:val="000000"/>
          <w:sz w:val="28"/>
          <w:szCs w:val="28"/>
        </w:rPr>
        <w:t xml:space="preserve">строительство и </w:t>
      </w:r>
      <w:r w:rsidRPr="00B325BE">
        <w:rPr>
          <w:rStyle w:val="BodyTextChar"/>
          <w:color w:val="000000"/>
          <w:sz w:val="28"/>
          <w:szCs w:val="28"/>
        </w:rPr>
        <w:t xml:space="preserve">обслуживание </w:t>
      </w:r>
      <w:r w:rsidRPr="00B325BE">
        <w:rPr>
          <w:rFonts w:ascii="Times New Roman" w:hAnsi="Times New Roman"/>
          <w:sz w:val="28"/>
          <w:szCs w:val="28"/>
        </w:rPr>
        <w:t>пожарн</w:t>
      </w:r>
      <w:r>
        <w:rPr>
          <w:rFonts w:ascii="Times New Roman" w:hAnsi="Times New Roman"/>
          <w:sz w:val="28"/>
          <w:szCs w:val="28"/>
        </w:rPr>
        <w:t>ого</w:t>
      </w:r>
      <w:r w:rsidRPr="00B325BE">
        <w:rPr>
          <w:rFonts w:ascii="Times New Roman" w:hAnsi="Times New Roman"/>
          <w:sz w:val="28"/>
          <w:szCs w:val="28"/>
        </w:rPr>
        <w:t xml:space="preserve"> депо;</w:t>
      </w:r>
    </w:p>
    <w:p w:rsidR="008D1A23" w:rsidRPr="00B325BE" w:rsidRDefault="008D1A23" w:rsidP="008E7BDD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5C0E" w:rsidRDefault="00B25C0E" w:rsidP="008E7BD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2B77EA">
        <w:rPr>
          <w:rFonts w:ascii="Times New Roman" w:hAnsi="Times New Roman"/>
          <w:sz w:val="28"/>
          <w:szCs w:val="28"/>
        </w:rPr>
        <w:t xml:space="preserve">В статью 31 «градостроительные регламенты территориальных зон», раздел </w:t>
      </w:r>
      <w:r w:rsidRPr="00B325BE">
        <w:rPr>
          <w:rFonts w:ascii="Times New Roman" w:hAnsi="Times New Roman"/>
          <w:sz w:val="28"/>
          <w:szCs w:val="28"/>
        </w:rPr>
        <w:t>«</w:t>
      </w:r>
      <w:r w:rsidRPr="00B325BE">
        <w:rPr>
          <w:rFonts w:ascii="Times New Roman" w:hAnsi="Times New Roman"/>
          <w:bCs/>
          <w:spacing w:val="-4"/>
          <w:sz w:val="28"/>
          <w:szCs w:val="28"/>
        </w:rPr>
        <w:t>Производственные зоны</w:t>
      </w:r>
      <w:r w:rsidRPr="002B77EA">
        <w:rPr>
          <w:rFonts w:ascii="Times New Roman" w:hAnsi="Times New Roman"/>
          <w:sz w:val="28"/>
          <w:szCs w:val="28"/>
        </w:rPr>
        <w:t>» в подраздел</w:t>
      </w:r>
      <w:r>
        <w:rPr>
          <w:rFonts w:ascii="Times New Roman" w:hAnsi="Times New Roman"/>
          <w:sz w:val="28"/>
          <w:szCs w:val="28"/>
        </w:rPr>
        <w:t>е</w:t>
      </w:r>
      <w:r w:rsidRPr="002B77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B325BE">
        <w:rPr>
          <w:rFonts w:ascii="Times New Roman" w:hAnsi="Times New Roman"/>
          <w:bCs/>
          <w:spacing w:val="-2"/>
          <w:sz w:val="28"/>
          <w:szCs w:val="28"/>
        </w:rPr>
        <w:t>П-2 — зона промышленных</w:t>
      </w:r>
      <w:r w:rsidRPr="00B325BE">
        <w:rPr>
          <w:rFonts w:ascii="Times New Roman" w:hAnsi="Times New Roman"/>
          <w:sz w:val="28"/>
          <w:szCs w:val="28"/>
        </w:rPr>
        <w:t xml:space="preserve"> объектов и производства </w:t>
      </w:r>
      <w:r w:rsidRPr="00B325BE">
        <w:rPr>
          <w:rFonts w:ascii="Times New Roman" w:hAnsi="Times New Roman"/>
          <w:sz w:val="28"/>
          <w:szCs w:val="28"/>
          <w:lang w:val="en-US"/>
        </w:rPr>
        <w:t>IV</w:t>
      </w:r>
      <w:r w:rsidRPr="00B325BE">
        <w:rPr>
          <w:rFonts w:ascii="Times New Roman" w:hAnsi="Times New Roman"/>
          <w:sz w:val="28"/>
          <w:szCs w:val="28"/>
        </w:rPr>
        <w:t xml:space="preserve"> класса по санитарной классификации</w:t>
      </w:r>
      <w:r>
        <w:rPr>
          <w:rFonts w:ascii="Times New Roman" w:hAnsi="Times New Roman"/>
          <w:spacing w:val="-5"/>
          <w:sz w:val="28"/>
          <w:szCs w:val="28"/>
        </w:rPr>
        <w:t xml:space="preserve">» </w:t>
      </w:r>
      <w:r w:rsidRPr="002B77EA">
        <w:rPr>
          <w:rFonts w:ascii="Times New Roman" w:hAnsi="Times New Roman"/>
          <w:sz w:val="28"/>
          <w:szCs w:val="28"/>
        </w:rPr>
        <w:t>в основные виды разрешенного использования земельных участков и объектов капитального строительства включить следующие виды разрешённого использования</w:t>
      </w:r>
      <w:r>
        <w:rPr>
          <w:rFonts w:ascii="Times New Roman" w:hAnsi="Times New Roman"/>
          <w:sz w:val="28"/>
          <w:szCs w:val="28"/>
        </w:rPr>
        <w:t>:</w:t>
      </w:r>
    </w:p>
    <w:p w:rsidR="00B25C0E" w:rsidRDefault="00B25C0E" w:rsidP="008E7BDD">
      <w:pPr>
        <w:shd w:val="clear" w:color="auto" w:fill="FFFFFF"/>
        <w:spacing w:after="0" w:line="240" w:lineRule="auto"/>
        <w:ind w:firstLine="709"/>
        <w:jc w:val="both"/>
        <w:rPr>
          <w:rStyle w:val="BodyTextChar"/>
          <w:color w:val="000000"/>
          <w:sz w:val="28"/>
          <w:szCs w:val="28"/>
        </w:rPr>
      </w:pPr>
      <w:r w:rsidRPr="001C23FB">
        <w:rPr>
          <w:rStyle w:val="BodyTextChar"/>
          <w:color w:val="000000"/>
          <w:sz w:val="28"/>
          <w:szCs w:val="28"/>
        </w:rPr>
        <w:t xml:space="preserve">- </w:t>
      </w:r>
      <w:r>
        <w:rPr>
          <w:rStyle w:val="BodyTextChar"/>
          <w:color w:val="000000"/>
          <w:sz w:val="28"/>
          <w:szCs w:val="28"/>
        </w:rPr>
        <w:t>организация лесопильного производства</w:t>
      </w:r>
    </w:p>
    <w:p w:rsidR="00B25C0E" w:rsidRDefault="00B25C0E" w:rsidP="008E7BDD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Style w:val="BodyTextChar"/>
          <w:color w:val="000000"/>
          <w:sz w:val="28"/>
          <w:szCs w:val="28"/>
        </w:rPr>
        <w:t xml:space="preserve">- </w:t>
      </w:r>
      <w:r w:rsidRPr="001C23FB">
        <w:rPr>
          <w:rStyle w:val="BodyTextChar"/>
          <w:color w:val="000000"/>
          <w:sz w:val="28"/>
          <w:szCs w:val="28"/>
        </w:rPr>
        <w:t xml:space="preserve"> строительство и </w:t>
      </w:r>
      <w:r w:rsidRPr="00B325BE">
        <w:rPr>
          <w:rStyle w:val="BodyTextChar"/>
          <w:color w:val="000000"/>
          <w:sz w:val="28"/>
          <w:szCs w:val="28"/>
        </w:rPr>
        <w:t>обслуживание</w:t>
      </w:r>
      <w:r>
        <w:rPr>
          <w:rStyle w:val="BodyTextChar"/>
          <w:color w:val="000000"/>
          <w:sz w:val="28"/>
          <w:szCs w:val="28"/>
        </w:rPr>
        <w:t xml:space="preserve"> пилорамы</w:t>
      </w:r>
      <w:r w:rsidR="002700CD">
        <w:rPr>
          <w:rStyle w:val="BodyTextChar"/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                         </w:t>
      </w:r>
    </w:p>
    <w:bookmarkEnd w:id="2"/>
    <w:p w:rsidR="00B25C0E" w:rsidRDefault="00B25C0E" w:rsidP="00D508D3">
      <w:pPr>
        <w:tabs>
          <w:tab w:val="left" w:pos="31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</w:p>
    <w:p w:rsidR="007070D1" w:rsidRDefault="00B25C0E" w:rsidP="004E76D1">
      <w:pPr>
        <w:pStyle w:val="ConsPlusNormal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                               </w:t>
      </w:r>
    </w:p>
    <w:p w:rsidR="00B25C0E" w:rsidRDefault="00B25C0E" w:rsidP="004E76D1">
      <w:pPr>
        <w:pStyle w:val="ConsPlusNormal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8D1A23" w:rsidRDefault="008D1A23" w:rsidP="006D0222">
      <w:pPr>
        <w:tabs>
          <w:tab w:val="left" w:pos="31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5C0E" w:rsidRPr="002217BC" w:rsidRDefault="00B25C0E" w:rsidP="00D508D3">
      <w:pPr>
        <w:tabs>
          <w:tab w:val="left" w:pos="3180"/>
        </w:tabs>
        <w:rPr>
          <w:rFonts w:ascii="Times New Roman" w:hAnsi="Times New Roman"/>
          <w:sz w:val="28"/>
          <w:szCs w:val="28"/>
        </w:rPr>
      </w:pPr>
    </w:p>
    <w:sectPr w:rsidR="00B25C0E" w:rsidRPr="002217BC" w:rsidSect="008D1A23">
      <w:pgSz w:w="11906" w:h="16838"/>
      <w:pgMar w:top="851" w:right="850" w:bottom="993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6AC6" w:rsidRDefault="00726AC6" w:rsidP="00476875">
      <w:pPr>
        <w:spacing w:after="0" w:line="240" w:lineRule="auto"/>
      </w:pPr>
      <w:r>
        <w:separator/>
      </w:r>
    </w:p>
  </w:endnote>
  <w:endnote w:type="continuationSeparator" w:id="0">
    <w:p w:rsidR="00726AC6" w:rsidRDefault="00726AC6" w:rsidP="0047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6AC6" w:rsidRDefault="00726AC6" w:rsidP="00476875">
      <w:pPr>
        <w:spacing w:after="0" w:line="240" w:lineRule="auto"/>
      </w:pPr>
      <w:r>
        <w:separator/>
      </w:r>
    </w:p>
  </w:footnote>
  <w:footnote w:type="continuationSeparator" w:id="0">
    <w:p w:rsidR="00726AC6" w:rsidRDefault="00726AC6" w:rsidP="004768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D28E40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21E92DA1"/>
    <w:multiLevelType w:val="hybridMultilevel"/>
    <w:tmpl w:val="A3FC9E8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9E45968"/>
    <w:multiLevelType w:val="hybridMultilevel"/>
    <w:tmpl w:val="79C887E8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D388A1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AC1C56"/>
    <w:multiLevelType w:val="hybridMultilevel"/>
    <w:tmpl w:val="11BA7E16"/>
    <w:lvl w:ilvl="0" w:tplc="E612D098">
      <w:start w:val="1"/>
      <w:numFmt w:val="decimal"/>
      <w:lvlText w:val="%1)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5">
    <w:nsid w:val="56960995"/>
    <w:multiLevelType w:val="hybridMultilevel"/>
    <w:tmpl w:val="7084E85C"/>
    <w:lvl w:ilvl="0" w:tplc="947E32B8">
      <w:numFmt w:val="bullet"/>
      <w:lvlText w:val="—"/>
      <w:lvlJc w:val="left"/>
      <w:pPr>
        <w:tabs>
          <w:tab w:val="num" w:pos="537"/>
        </w:tabs>
        <w:ind w:left="475" w:hanging="295"/>
      </w:pPr>
      <w:rPr>
        <w:rFonts w:ascii="Arial" w:hAnsi="Aria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>
    <w:nsid w:val="5B896D9A"/>
    <w:multiLevelType w:val="hybridMultilevel"/>
    <w:tmpl w:val="A78A00BC"/>
    <w:lvl w:ilvl="0" w:tplc="74A8BA18">
      <w:start w:val="1"/>
      <w:numFmt w:val="decimal"/>
      <w:lvlText w:val="%1)"/>
      <w:lvlJc w:val="left"/>
      <w:pPr>
        <w:tabs>
          <w:tab w:val="num" w:pos="765"/>
        </w:tabs>
        <w:ind w:left="765" w:hanging="6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7">
    <w:nsid w:val="5BB61575"/>
    <w:multiLevelType w:val="hybridMultilevel"/>
    <w:tmpl w:val="A7807578"/>
    <w:lvl w:ilvl="0" w:tplc="8014DD96">
      <w:start w:val="1"/>
      <w:numFmt w:val="bullet"/>
      <w:lvlText w:val=""/>
      <w:lvlJc w:val="left"/>
      <w:pPr>
        <w:tabs>
          <w:tab w:val="num" w:pos="708"/>
        </w:tabs>
        <w:ind w:left="708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6F462417"/>
    <w:multiLevelType w:val="hybridMultilevel"/>
    <w:tmpl w:val="F7D8E2B2"/>
    <w:lvl w:ilvl="0" w:tplc="7412583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5660E92"/>
    <w:multiLevelType w:val="hybridMultilevel"/>
    <w:tmpl w:val="BBF8A81E"/>
    <w:lvl w:ilvl="0" w:tplc="7EB8C10E">
      <w:start w:val="3"/>
      <w:numFmt w:val="upperRoman"/>
      <w:lvlText w:val="%1."/>
      <w:lvlJc w:val="left"/>
      <w:pPr>
        <w:tabs>
          <w:tab w:val="num" w:pos="975"/>
        </w:tabs>
        <w:ind w:left="975" w:hanging="7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2"/>
  </w:num>
  <w:num w:numId="5">
    <w:abstractNumId w:val="9"/>
  </w:num>
  <w:num w:numId="6">
    <w:abstractNumId w:val="6"/>
  </w:num>
  <w:num w:numId="7">
    <w:abstractNumId w:val="0"/>
    <w:lvlOverride w:ilvl="0">
      <w:lvl w:ilvl="0">
        <w:numFmt w:val="bullet"/>
        <w:lvlText w:val="—"/>
        <w:legacy w:legacy="1" w:legacySpace="0" w:legacyIndent="254"/>
        <w:lvlJc w:val="left"/>
        <w:rPr>
          <w:rFonts w:ascii="Arial" w:hAnsi="Arial" w:hint="default"/>
        </w:rPr>
      </w:lvl>
    </w:lvlOverride>
  </w:num>
  <w:num w:numId="8">
    <w:abstractNumId w:val="7"/>
  </w:num>
  <w:num w:numId="9">
    <w:abstractNumId w:val="3"/>
  </w:num>
  <w:num w:numId="10">
    <w:abstractNumId w:val="5"/>
  </w:num>
  <w:num w:numId="11">
    <w:abstractNumId w:val="0"/>
    <w:lvlOverride w:ilvl="0">
      <w:lvl w:ilvl="0">
        <w:numFmt w:val="bullet"/>
        <w:lvlText w:val="—"/>
        <w:legacy w:legacy="1" w:legacySpace="0" w:legacyIndent="254"/>
        <w:lvlJc w:val="left"/>
        <w:rPr>
          <w:rFonts w:ascii="Arial" w:hAnsi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7D06"/>
    <w:rsid w:val="000037D8"/>
    <w:rsid w:val="00004CE6"/>
    <w:rsid w:val="000611DC"/>
    <w:rsid w:val="000670BA"/>
    <w:rsid w:val="00076C21"/>
    <w:rsid w:val="00097F43"/>
    <w:rsid w:val="000B2993"/>
    <w:rsid w:val="000B36F8"/>
    <w:rsid w:val="000E6B0A"/>
    <w:rsid w:val="000F0264"/>
    <w:rsid w:val="00103C1D"/>
    <w:rsid w:val="001356A6"/>
    <w:rsid w:val="00153E68"/>
    <w:rsid w:val="001569BA"/>
    <w:rsid w:val="0016181C"/>
    <w:rsid w:val="0017527E"/>
    <w:rsid w:val="001874AD"/>
    <w:rsid w:val="001A1FCC"/>
    <w:rsid w:val="001C18B7"/>
    <w:rsid w:val="001C23FB"/>
    <w:rsid w:val="001C6442"/>
    <w:rsid w:val="001C7C2D"/>
    <w:rsid w:val="002000C5"/>
    <w:rsid w:val="00203109"/>
    <w:rsid w:val="00205135"/>
    <w:rsid w:val="002217BC"/>
    <w:rsid w:val="002229AF"/>
    <w:rsid w:val="00232B44"/>
    <w:rsid w:val="002700CD"/>
    <w:rsid w:val="002821DA"/>
    <w:rsid w:val="00286684"/>
    <w:rsid w:val="00286C3C"/>
    <w:rsid w:val="00297976"/>
    <w:rsid w:val="002A37BA"/>
    <w:rsid w:val="002B77EA"/>
    <w:rsid w:val="002C30D9"/>
    <w:rsid w:val="002D64C7"/>
    <w:rsid w:val="002E4A1E"/>
    <w:rsid w:val="002F4865"/>
    <w:rsid w:val="002F7123"/>
    <w:rsid w:val="00304289"/>
    <w:rsid w:val="00333C8A"/>
    <w:rsid w:val="00355883"/>
    <w:rsid w:val="00360347"/>
    <w:rsid w:val="00377148"/>
    <w:rsid w:val="00394941"/>
    <w:rsid w:val="003A0CF9"/>
    <w:rsid w:val="003B1238"/>
    <w:rsid w:val="003C0147"/>
    <w:rsid w:val="003D313A"/>
    <w:rsid w:val="003E60C8"/>
    <w:rsid w:val="003F68C0"/>
    <w:rsid w:val="0040014A"/>
    <w:rsid w:val="00425398"/>
    <w:rsid w:val="00430653"/>
    <w:rsid w:val="004367CA"/>
    <w:rsid w:val="00460134"/>
    <w:rsid w:val="00465F4A"/>
    <w:rsid w:val="00466174"/>
    <w:rsid w:val="00476875"/>
    <w:rsid w:val="004B34EE"/>
    <w:rsid w:val="004B38FE"/>
    <w:rsid w:val="004B45C2"/>
    <w:rsid w:val="004D7D06"/>
    <w:rsid w:val="004E76D1"/>
    <w:rsid w:val="005346CD"/>
    <w:rsid w:val="0054695D"/>
    <w:rsid w:val="00546ED3"/>
    <w:rsid w:val="0054726F"/>
    <w:rsid w:val="0057322D"/>
    <w:rsid w:val="00582DBD"/>
    <w:rsid w:val="005905B1"/>
    <w:rsid w:val="005911CB"/>
    <w:rsid w:val="0059138D"/>
    <w:rsid w:val="005966A2"/>
    <w:rsid w:val="00596CCF"/>
    <w:rsid w:val="00597416"/>
    <w:rsid w:val="005A4DD7"/>
    <w:rsid w:val="005A5A00"/>
    <w:rsid w:val="005B55AF"/>
    <w:rsid w:val="005C2D5B"/>
    <w:rsid w:val="005F5D4D"/>
    <w:rsid w:val="00600242"/>
    <w:rsid w:val="00615DFC"/>
    <w:rsid w:val="006260A5"/>
    <w:rsid w:val="0063204D"/>
    <w:rsid w:val="00634DAE"/>
    <w:rsid w:val="0066312C"/>
    <w:rsid w:val="006636C8"/>
    <w:rsid w:val="00676C5B"/>
    <w:rsid w:val="00684C11"/>
    <w:rsid w:val="006860DE"/>
    <w:rsid w:val="00697555"/>
    <w:rsid w:val="00697D56"/>
    <w:rsid w:val="006A35DD"/>
    <w:rsid w:val="006A411F"/>
    <w:rsid w:val="006C372D"/>
    <w:rsid w:val="006D0222"/>
    <w:rsid w:val="006D4302"/>
    <w:rsid w:val="006E5561"/>
    <w:rsid w:val="006E5F23"/>
    <w:rsid w:val="006F255F"/>
    <w:rsid w:val="006F4912"/>
    <w:rsid w:val="00703AE6"/>
    <w:rsid w:val="00706F61"/>
    <w:rsid w:val="007070D1"/>
    <w:rsid w:val="007073AE"/>
    <w:rsid w:val="00707F06"/>
    <w:rsid w:val="00711956"/>
    <w:rsid w:val="00711B29"/>
    <w:rsid w:val="00714BBC"/>
    <w:rsid w:val="00714F54"/>
    <w:rsid w:val="0071786F"/>
    <w:rsid w:val="00726609"/>
    <w:rsid w:val="00726AC6"/>
    <w:rsid w:val="00737124"/>
    <w:rsid w:val="0074499B"/>
    <w:rsid w:val="0074695A"/>
    <w:rsid w:val="00760880"/>
    <w:rsid w:val="007810EA"/>
    <w:rsid w:val="00794AF2"/>
    <w:rsid w:val="007B1C9B"/>
    <w:rsid w:val="007E1C25"/>
    <w:rsid w:val="007E5F26"/>
    <w:rsid w:val="007F270C"/>
    <w:rsid w:val="007F3720"/>
    <w:rsid w:val="008032DF"/>
    <w:rsid w:val="00837285"/>
    <w:rsid w:val="0086475D"/>
    <w:rsid w:val="00867BFE"/>
    <w:rsid w:val="008826B8"/>
    <w:rsid w:val="00882856"/>
    <w:rsid w:val="00893631"/>
    <w:rsid w:val="00894C6F"/>
    <w:rsid w:val="008D10E2"/>
    <w:rsid w:val="008D1A23"/>
    <w:rsid w:val="008D4684"/>
    <w:rsid w:val="008E7BDD"/>
    <w:rsid w:val="00900091"/>
    <w:rsid w:val="00916187"/>
    <w:rsid w:val="00924B38"/>
    <w:rsid w:val="0095250F"/>
    <w:rsid w:val="00952AA7"/>
    <w:rsid w:val="0096022F"/>
    <w:rsid w:val="00967AAF"/>
    <w:rsid w:val="00974467"/>
    <w:rsid w:val="00992ED9"/>
    <w:rsid w:val="009C2DA7"/>
    <w:rsid w:val="009C7A67"/>
    <w:rsid w:val="009F432C"/>
    <w:rsid w:val="00A15F69"/>
    <w:rsid w:val="00A16588"/>
    <w:rsid w:val="00A16CDD"/>
    <w:rsid w:val="00A216B5"/>
    <w:rsid w:val="00A248D3"/>
    <w:rsid w:val="00A24939"/>
    <w:rsid w:val="00A30600"/>
    <w:rsid w:val="00A33106"/>
    <w:rsid w:val="00A7719D"/>
    <w:rsid w:val="00A8334B"/>
    <w:rsid w:val="00AD699C"/>
    <w:rsid w:val="00AE49B3"/>
    <w:rsid w:val="00AF55D8"/>
    <w:rsid w:val="00B20217"/>
    <w:rsid w:val="00B20841"/>
    <w:rsid w:val="00B25C0E"/>
    <w:rsid w:val="00B325BE"/>
    <w:rsid w:val="00B427C2"/>
    <w:rsid w:val="00B578ED"/>
    <w:rsid w:val="00B619C1"/>
    <w:rsid w:val="00B8726A"/>
    <w:rsid w:val="00BB5E00"/>
    <w:rsid w:val="00BE7841"/>
    <w:rsid w:val="00BF332E"/>
    <w:rsid w:val="00C12951"/>
    <w:rsid w:val="00C207DA"/>
    <w:rsid w:val="00C23A95"/>
    <w:rsid w:val="00C35A5F"/>
    <w:rsid w:val="00C46BA9"/>
    <w:rsid w:val="00C61EF3"/>
    <w:rsid w:val="00C82D37"/>
    <w:rsid w:val="00C93571"/>
    <w:rsid w:val="00CC1242"/>
    <w:rsid w:val="00CC4794"/>
    <w:rsid w:val="00CE5F7A"/>
    <w:rsid w:val="00CE6D54"/>
    <w:rsid w:val="00D00FB2"/>
    <w:rsid w:val="00D028B9"/>
    <w:rsid w:val="00D02CB5"/>
    <w:rsid w:val="00D0453D"/>
    <w:rsid w:val="00D07893"/>
    <w:rsid w:val="00D508D3"/>
    <w:rsid w:val="00D5370C"/>
    <w:rsid w:val="00D53A0B"/>
    <w:rsid w:val="00D5691B"/>
    <w:rsid w:val="00D6051A"/>
    <w:rsid w:val="00D60C06"/>
    <w:rsid w:val="00D6451F"/>
    <w:rsid w:val="00D71800"/>
    <w:rsid w:val="00DA2A5D"/>
    <w:rsid w:val="00DB0457"/>
    <w:rsid w:val="00DC55E1"/>
    <w:rsid w:val="00DD1FC4"/>
    <w:rsid w:val="00DD7B5D"/>
    <w:rsid w:val="00E12944"/>
    <w:rsid w:val="00E2307F"/>
    <w:rsid w:val="00E635D4"/>
    <w:rsid w:val="00E84F5D"/>
    <w:rsid w:val="00EA5705"/>
    <w:rsid w:val="00EB0070"/>
    <w:rsid w:val="00EB4A6F"/>
    <w:rsid w:val="00EB66EB"/>
    <w:rsid w:val="00EC45D6"/>
    <w:rsid w:val="00EC741D"/>
    <w:rsid w:val="00ED48B2"/>
    <w:rsid w:val="00EE4F20"/>
    <w:rsid w:val="00EF4638"/>
    <w:rsid w:val="00EF6A78"/>
    <w:rsid w:val="00F003BC"/>
    <w:rsid w:val="00F12335"/>
    <w:rsid w:val="00F23C12"/>
    <w:rsid w:val="00F50B50"/>
    <w:rsid w:val="00F8057E"/>
    <w:rsid w:val="00F87F34"/>
    <w:rsid w:val="00F90459"/>
    <w:rsid w:val="00F916A7"/>
    <w:rsid w:val="00F91BDF"/>
    <w:rsid w:val="00FA3937"/>
    <w:rsid w:val="00FC15EF"/>
    <w:rsid w:val="00FC7530"/>
    <w:rsid w:val="00FC7982"/>
    <w:rsid w:val="00FD7B20"/>
    <w:rsid w:val="00FF2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6A6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locked/>
    <w:rsid w:val="008826B8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D028B9"/>
    <w:rPr>
      <w:rFonts w:ascii="Cambria" w:hAnsi="Cambria" w:cs="Times New Roman"/>
      <w:b/>
      <w:bCs/>
      <w:sz w:val="26"/>
      <w:szCs w:val="26"/>
    </w:rPr>
  </w:style>
  <w:style w:type="paragraph" w:customStyle="1" w:styleId="ConsPlusNormal">
    <w:name w:val="ConsPlusNormal"/>
    <w:rsid w:val="004D7D0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basedOn w:val="a0"/>
    <w:uiPriority w:val="99"/>
    <w:rsid w:val="004D7D06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894C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894C6F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locked/>
    <w:rsid w:val="00894C6F"/>
    <w:rPr>
      <w:rFonts w:ascii="Times New Roman" w:hAnsi="Times New Roman" w:cs="Times New Roman"/>
      <w:b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94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94C6F"/>
    <w:rPr>
      <w:rFonts w:ascii="Tahoma" w:hAnsi="Tahoma" w:cs="Tahoma"/>
      <w:sz w:val="16"/>
      <w:szCs w:val="16"/>
    </w:rPr>
  </w:style>
  <w:style w:type="paragraph" w:styleId="a9">
    <w:name w:val="Normal (Web)"/>
    <w:aliases w:val="Обычный (веб) Знак1,Обычный (веб) Знак Знак"/>
    <w:basedOn w:val="a"/>
    <w:link w:val="aa"/>
    <w:uiPriority w:val="99"/>
    <w:rsid w:val="0054695D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/>
      <w:sz w:val="16"/>
      <w:szCs w:val="20"/>
      <w:lang/>
    </w:rPr>
  </w:style>
  <w:style w:type="character" w:customStyle="1" w:styleId="aa">
    <w:name w:val="Обычный (веб) Знак"/>
    <w:aliases w:val="Обычный (веб) Знак1 Знак,Обычный (веб) Знак Знак Знак"/>
    <w:link w:val="a9"/>
    <w:uiPriority w:val="99"/>
    <w:locked/>
    <w:rsid w:val="0054695D"/>
    <w:rPr>
      <w:rFonts w:ascii="Times New Roman" w:eastAsia="SimSun" w:hAnsi="Times New Roman"/>
      <w:sz w:val="16"/>
    </w:rPr>
  </w:style>
  <w:style w:type="character" w:customStyle="1" w:styleId="2">
    <w:name w:val="Основной текст (2)_"/>
    <w:basedOn w:val="a0"/>
    <w:link w:val="20"/>
    <w:uiPriority w:val="99"/>
    <w:locked/>
    <w:rsid w:val="00F003BC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Char">
    <w:name w:val="Body Text Char"/>
    <w:uiPriority w:val="99"/>
    <w:locked/>
    <w:rsid w:val="00F003BC"/>
    <w:rPr>
      <w:rFonts w:ascii="Times New Roman" w:hAnsi="Times New Roman"/>
      <w:shd w:val="clear" w:color="auto" w:fill="FFFFFF"/>
    </w:rPr>
  </w:style>
  <w:style w:type="character" w:customStyle="1" w:styleId="21">
    <w:name w:val="Основной текст (2) + Не полужирный"/>
    <w:basedOn w:val="2"/>
    <w:uiPriority w:val="99"/>
    <w:rsid w:val="00F003BC"/>
  </w:style>
  <w:style w:type="character" w:customStyle="1" w:styleId="ab">
    <w:name w:val="Основной текст + Полужирный"/>
    <w:basedOn w:val="BodyTextChar"/>
    <w:uiPriority w:val="99"/>
    <w:rsid w:val="00F003BC"/>
    <w:rPr>
      <w:rFonts w:cs="Times New Roman"/>
      <w:b/>
      <w:bCs/>
    </w:rPr>
  </w:style>
  <w:style w:type="paragraph" w:customStyle="1" w:styleId="20">
    <w:name w:val="Основной текст (2)"/>
    <w:basedOn w:val="a"/>
    <w:link w:val="2"/>
    <w:uiPriority w:val="99"/>
    <w:rsid w:val="00F003BC"/>
    <w:pPr>
      <w:widowControl w:val="0"/>
      <w:shd w:val="clear" w:color="auto" w:fill="FFFFFF"/>
      <w:spacing w:after="120" w:line="240" w:lineRule="atLeast"/>
      <w:jc w:val="center"/>
    </w:pPr>
    <w:rPr>
      <w:rFonts w:ascii="Times New Roman" w:hAnsi="Times New Roman"/>
      <w:b/>
      <w:bCs/>
    </w:rPr>
  </w:style>
  <w:style w:type="paragraph" w:styleId="ac">
    <w:name w:val="Body Text"/>
    <w:basedOn w:val="a"/>
    <w:link w:val="ad"/>
    <w:uiPriority w:val="99"/>
    <w:rsid w:val="00F003BC"/>
    <w:pPr>
      <w:widowControl w:val="0"/>
      <w:shd w:val="clear" w:color="auto" w:fill="FFFFFF"/>
      <w:spacing w:before="240" w:after="120" w:line="24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BodyTextChar1">
    <w:name w:val="Body Text Char1"/>
    <w:basedOn w:val="a0"/>
    <w:link w:val="ac"/>
    <w:uiPriority w:val="99"/>
    <w:semiHidden/>
    <w:locked/>
    <w:rsid w:val="00D028B9"/>
    <w:rPr>
      <w:rFonts w:cs="Times New Roman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F003BC"/>
    <w:rPr>
      <w:rFonts w:cs="Times New Roman"/>
    </w:rPr>
  </w:style>
  <w:style w:type="paragraph" w:styleId="ae">
    <w:name w:val="List Paragraph"/>
    <w:basedOn w:val="a"/>
    <w:uiPriority w:val="99"/>
    <w:qFormat/>
    <w:rsid w:val="00F91BDF"/>
    <w:pPr>
      <w:ind w:left="720"/>
      <w:contextualSpacing/>
    </w:pPr>
  </w:style>
  <w:style w:type="paragraph" w:styleId="af">
    <w:name w:val="header"/>
    <w:basedOn w:val="a"/>
    <w:link w:val="af0"/>
    <w:uiPriority w:val="99"/>
    <w:semiHidden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476875"/>
    <w:rPr>
      <w:rFonts w:cs="Times New Roman"/>
    </w:rPr>
  </w:style>
  <w:style w:type="paragraph" w:styleId="af1">
    <w:name w:val="footer"/>
    <w:basedOn w:val="a"/>
    <w:link w:val="af2"/>
    <w:uiPriority w:val="99"/>
    <w:semiHidden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locked/>
    <w:rsid w:val="0047687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182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1F69D2429EA8D1E0F4D93701E2F8D1BE71F281409422D9EAFC84C22385F34CB2ECF67A0BAF185C5b7t9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4</Pages>
  <Words>1129</Words>
  <Characters>6441</Characters>
  <Application>Microsoft Office Word</Application>
  <DocSecurity>0</DocSecurity>
  <Lines>53</Lines>
  <Paragraphs>15</Paragraphs>
  <ScaleCrop>false</ScaleCrop>
  <Company>Администрация МР "Усть-Куломский"</Company>
  <LinksUpToDate>false</LinksUpToDate>
  <CharactersWithSpaces>7555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spec1</dc:creator>
  <cp:keywords/>
  <dc:description/>
  <cp:lastModifiedBy>Надежда</cp:lastModifiedBy>
  <cp:revision>32</cp:revision>
  <cp:lastPrinted>2016-09-30T08:59:00Z</cp:lastPrinted>
  <dcterms:created xsi:type="dcterms:W3CDTF">2016-05-02T08:42:00Z</dcterms:created>
  <dcterms:modified xsi:type="dcterms:W3CDTF">2016-10-03T11:26:00Z</dcterms:modified>
</cp:coreProperties>
</file>