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5F" w:rsidRDefault="0092605F" w:rsidP="0092605F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7" o:title=""/>
          </v:shape>
          <o:OLEObject Type="Embed" ProgID="Word.Picture.8" ShapeID="_x0000_i1025" DrawAspect="Content" ObjectID="_1536744763" r:id="rId8"/>
        </w:object>
      </w:r>
    </w:p>
    <w:p w:rsidR="0092605F" w:rsidRDefault="0092605F" w:rsidP="0092605F">
      <w:pPr>
        <w:pStyle w:val="a5"/>
        <w:rPr>
          <w:b w:val="0"/>
          <w:bCs/>
        </w:rPr>
      </w:pPr>
    </w:p>
    <w:p w:rsidR="0092605F" w:rsidRDefault="0092605F" w:rsidP="0092605F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92605F" w:rsidRDefault="0092605F" w:rsidP="0092605F">
      <w:pPr>
        <w:pStyle w:val="a5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92605F" w:rsidRDefault="0092605F" w:rsidP="0092605F">
      <w:pPr>
        <w:pStyle w:val="a5"/>
        <w:rPr>
          <w:sz w:val="22"/>
          <w:szCs w:val="22"/>
        </w:rPr>
      </w:pPr>
    </w:p>
    <w:p w:rsidR="0092605F" w:rsidRDefault="0092605F" w:rsidP="0092605F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92605F" w:rsidRDefault="0092605F" w:rsidP="0092605F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92605F" w:rsidRDefault="0092605F" w:rsidP="0092605F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92605F" w:rsidRDefault="0092605F" w:rsidP="0092605F">
      <w:pPr>
        <w:rPr>
          <w:sz w:val="28"/>
          <w:szCs w:val="28"/>
          <w:u w:val="single"/>
        </w:rPr>
      </w:pPr>
    </w:p>
    <w:p w:rsidR="0092605F" w:rsidRPr="00CF198E" w:rsidRDefault="0092605F" w:rsidP="0092605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CF198E">
        <w:rPr>
          <w:rFonts w:ascii="Times New Roman" w:hAnsi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/>
          <w:sz w:val="28"/>
          <w:szCs w:val="28"/>
          <w:u w:val="single"/>
        </w:rPr>
        <w:t>112</w:t>
      </w:r>
    </w:p>
    <w:p w:rsidR="0092605F" w:rsidRPr="00CF198E" w:rsidRDefault="0092605F" w:rsidP="0092605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CF198E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CF198E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472DD3" w:rsidRDefault="00472DD3" w:rsidP="00894C6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92605F" w:rsidRPr="00894C6F" w:rsidRDefault="0092605F" w:rsidP="00894C6F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72DD3" w:rsidRPr="0092605F" w:rsidRDefault="00472DD3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605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 </w:t>
      </w:r>
      <w:r w:rsidR="00CB3631" w:rsidRPr="0092605F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92605F">
        <w:rPr>
          <w:rFonts w:ascii="Times New Roman" w:hAnsi="Times New Roman" w:cs="Times New Roman"/>
          <w:bCs/>
          <w:sz w:val="28"/>
          <w:szCs w:val="28"/>
        </w:rPr>
        <w:t>в правила землепольз</w:t>
      </w:r>
      <w:r w:rsidR="00FB3E5D" w:rsidRPr="0092605F">
        <w:rPr>
          <w:rFonts w:ascii="Times New Roman" w:hAnsi="Times New Roman" w:cs="Times New Roman"/>
          <w:bCs/>
          <w:sz w:val="28"/>
          <w:szCs w:val="28"/>
        </w:rPr>
        <w:t>ования и застройки муниципального образования сельского поселения</w:t>
      </w:r>
      <w:r w:rsidRPr="0092605F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036756" w:rsidRPr="0092605F">
        <w:rPr>
          <w:rFonts w:ascii="Times New Roman" w:hAnsi="Times New Roman" w:cs="Times New Roman"/>
          <w:bCs/>
          <w:sz w:val="28"/>
          <w:szCs w:val="28"/>
        </w:rPr>
        <w:t>Руч</w:t>
      </w:r>
      <w:r w:rsidR="007714D3" w:rsidRPr="0092605F">
        <w:rPr>
          <w:rFonts w:ascii="Times New Roman" w:hAnsi="Times New Roman" w:cs="Times New Roman"/>
          <w:bCs/>
          <w:sz w:val="28"/>
          <w:szCs w:val="28"/>
        </w:rPr>
        <w:t>»</w:t>
      </w:r>
    </w:p>
    <w:p w:rsidR="0092605F" w:rsidRDefault="0092605F" w:rsidP="009260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2DD3" w:rsidRPr="00894C6F" w:rsidRDefault="00472DD3" w:rsidP="009260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статьёй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9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>с п.4 статьи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с Законом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472DD3" w:rsidRPr="00894C6F" w:rsidRDefault="00472DD3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правила землепольз</w:t>
      </w:r>
      <w:r w:rsidR="00EA5DC7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EA5DC7">
        <w:rPr>
          <w:rFonts w:ascii="Times New Roman" w:hAnsi="Times New Roman" w:cs="Times New Roman"/>
          <w:sz w:val="28"/>
          <w:szCs w:val="28"/>
        </w:rPr>
        <w:t>я 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36756">
        <w:rPr>
          <w:rFonts w:ascii="Times New Roman" w:hAnsi="Times New Roman" w:cs="Times New Roman"/>
          <w:sz w:val="28"/>
          <w:szCs w:val="28"/>
        </w:rPr>
        <w:t>Руч</w:t>
      </w:r>
      <w:r w:rsidR="00EA5DC7">
        <w:rPr>
          <w:rFonts w:ascii="Times New Roman" w:hAnsi="Times New Roman" w:cs="Times New Roman"/>
          <w:sz w:val="28"/>
          <w:szCs w:val="28"/>
        </w:rPr>
        <w:t>»,</w:t>
      </w:r>
      <w:r w:rsidR="00EA5DC7" w:rsidRPr="00EA5D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DC7" w:rsidRPr="00E963E9">
        <w:rPr>
          <w:rFonts w:ascii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r w:rsidR="00E963E9" w:rsidRPr="00E963E9">
        <w:rPr>
          <w:rFonts w:ascii="Times New Roman" w:hAnsi="Times New Roman" w:cs="Times New Roman"/>
          <w:bCs/>
          <w:sz w:val="28"/>
          <w:szCs w:val="28"/>
        </w:rPr>
        <w:t>Руч</w:t>
      </w:r>
      <w:r w:rsidR="00EA5DC7" w:rsidRPr="00E963E9">
        <w:rPr>
          <w:rFonts w:ascii="Times New Roman" w:hAnsi="Times New Roman" w:cs="Times New Roman"/>
          <w:bCs/>
          <w:sz w:val="28"/>
          <w:szCs w:val="28"/>
        </w:rPr>
        <w:t>»</w:t>
      </w:r>
      <w:r w:rsidR="00E963E9" w:rsidRPr="00E963E9">
        <w:rPr>
          <w:rFonts w:ascii="Times New Roman" w:hAnsi="Times New Roman" w:cs="Times New Roman"/>
          <w:sz w:val="28"/>
          <w:szCs w:val="28"/>
        </w:rPr>
        <w:t xml:space="preserve"> № 3-23/5 </w:t>
      </w:r>
      <w:r w:rsidR="00E963E9" w:rsidRPr="00E963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DC7" w:rsidRPr="00E963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DC7" w:rsidRPr="00E963E9">
        <w:rPr>
          <w:rFonts w:ascii="Times New Roman" w:hAnsi="Times New Roman" w:cs="Times New Roman"/>
          <w:sz w:val="28"/>
          <w:szCs w:val="28"/>
        </w:rPr>
        <w:t xml:space="preserve">от </w:t>
      </w:r>
      <w:r w:rsidR="00E963E9" w:rsidRPr="00E963E9">
        <w:rPr>
          <w:rFonts w:ascii="Times New Roman" w:hAnsi="Times New Roman" w:cs="Times New Roman"/>
          <w:sz w:val="28"/>
          <w:szCs w:val="28"/>
        </w:rPr>
        <w:t>23.12.2014</w:t>
      </w:r>
      <w:r w:rsidR="00EA5DC7" w:rsidRPr="00E963E9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EA5DC7" w:rsidRPr="00E963E9">
        <w:rPr>
          <w:rFonts w:ascii="Times New Roman" w:hAnsi="Times New Roman" w:cs="Times New Roman"/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r w:rsidR="00E963E9" w:rsidRPr="00E963E9">
        <w:rPr>
          <w:rFonts w:ascii="Times New Roman" w:hAnsi="Times New Roman" w:cs="Times New Roman"/>
          <w:bCs/>
          <w:sz w:val="28"/>
          <w:szCs w:val="28"/>
        </w:rPr>
        <w:t>Руч</w:t>
      </w:r>
      <w:r w:rsidR="00EA5DC7" w:rsidRPr="00E963E9">
        <w:rPr>
          <w:rFonts w:ascii="Times New Roman" w:hAnsi="Times New Roman" w:cs="Times New Roman"/>
          <w:bCs/>
          <w:sz w:val="28"/>
          <w:szCs w:val="28"/>
        </w:rPr>
        <w:t>»,</w:t>
      </w:r>
      <w:r w:rsidR="00EA5D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 и дополнения  согласно приложению</w:t>
      </w:r>
      <w:r w:rsidRPr="00894C6F">
        <w:rPr>
          <w:rFonts w:ascii="Times New Roman" w:hAnsi="Times New Roman" w:cs="Times New Roman"/>
          <w:sz w:val="28"/>
          <w:szCs w:val="28"/>
        </w:rPr>
        <w:t>.</w:t>
      </w:r>
    </w:p>
    <w:p w:rsidR="00472DD3" w:rsidRPr="00894C6F" w:rsidRDefault="00472DD3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472DD3" w:rsidRPr="00894C6F" w:rsidRDefault="00472DD3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EA5D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5DC7" w:rsidRDefault="00EA5DC7" w:rsidP="00EA5D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472DD3" w:rsidRPr="00894C6F" w:rsidRDefault="00EA5DC7" w:rsidP="00EA5D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«Усть-Куломский»                          А.Н.Кондрашкин</w:t>
      </w:r>
      <w:r w:rsidR="00472DD3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472DD3" w:rsidRPr="00894C6F" w:rsidRDefault="00472DD3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72DD3" w:rsidRPr="00894C6F" w:rsidRDefault="00472DD3" w:rsidP="00894C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6769"/>
      </w:tblGrid>
      <w:tr w:rsidR="00472DD3" w:rsidRPr="004B34EE" w:rsidTr="004B34EE">
        <w:tc>
          <w:tcPr>
            <w:tcW w:w="2518" w:type="dxa"/>
          </w:tcPr>
          <w:p w:rsidR="00472DD3" w:rsidRPr="004B34EE" w:rsidRDefault="00472DD3" w:rsidP="004B34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472DD3" w:rsidRPr="004B34EE" w:rsidRDefault="00472DD3" w:rsidP="004B34EE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B34EE">
              <w:rPr>
                <w:rFonts w:ascii="Times New Roman" w:hAnsi="Times New Roman"/>
              </w:rPr>
              <w:tab/>
            </w:r>
          </w:p>
        </w:tc>
      </w:tr>
    </w:tbl>
    <w:p w:rsidR="00472DD3" w:rsidRDefault="00472DD3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Default="0092605F" w:rsidP="005966A2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2605F" w:rsidRPr="00CF198E" w:rsidRDefault="00472DD3" w:rsidP="0092605F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EA5DC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05F" w:rsidRPr="00CF198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2605F" w:rsidRPr="00CF198E" w:rsidRDefault="0092605F" w:rsidP="0092605F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>к решению Совета МР  "Усть-Куломский"</w:t>
      </w:r>
    </w:p>
    <w:p w:rsidR="0092605F" w:rsidRPr="00CF198E" w:rsidRDefault="0092605F" w:rsidP="0092605F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 xml:space="preserve">от 29 сентября 2016 года  № </w:t>
      </w:r>
      <w:r w:rsidRPr="00CF198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198E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472DD3" w:rsidRDefault="00472DD3" w:rsidP="0092605F">
      <w:pPr>
        <w:pStyle w:val="ConsPlusNormal"/>
        <w:jc w:val="right"/>
        <w:outlineLvl w:val="0"/>
      </w:pPr>
    </w:p>
    <w:p w:rsidR="00472DD3" w:rsidRPr="00916187" w:rsidRDefault="00472DD3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472DD3" w:rsidRPr="0092605F" w:rsidRDefault="0092605F" w:rsidP="009260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2605F">
        <w:rPr>
          <w:rFonts w:ascii="Times New Roman" w:hAnsi="Times New Roman"/>
          <w:sz w:val="28"/>
          <w:szCs w:val="28"/>
        </w:rPr>
        <w:t>1</w:t>
      </w:r>
      <w:r w:rsidR="00472DD3" w:rsidRPr="0092605F">
        <w:rPr>
          <w:rFonts w:ascii="Times New Roman" w:hAnsi="Times New Roman"/>
          <w:sz w:val="28"/>
          <w:szCs w:val="28"/>
        </w:rPr>
        <w:t>.</w:t>
      </w:r>
      <w:r w:rsidRPr="0092605F">
        <w:rPr>
          <w:rFonts w:ascii="Times New Roman" w:hAnsi="Times New Roman"/>
          <w:sz w:val="28"/>
          <w:szCs w:val="28"/>
        </w:rPr>
        <w:t xml:space="preserve"> </w:t>
      </w:r>
      <w:r w:rsidR="00591839" w:rsidRPr="0092605F">
        <w:rPr>
          <w:rFonts w:ascii="Times New Roman" w:hAnsi="Times New Roman"/>
          <w:sz w:val="28"/>
          <w:szCs w:val="28"/>
        </w:rPr>
        <w:t>Вн</w:t>
      </w:r>
      <w:r w:rsidR="00472DD3" w:rsidRPr="0092605F">
        <w:rPr>
          <w:rFonts w:ascii="Times New Roman" w:hAnsi="Times New Roman"/>
          <w:sz w:val="28"/>
          <w:szCs w:val="28"/>
        </w:rPr>
        <w:t>ести в правила землепользования и застройки  сельского поселения «</w:t>
      </w:r>
      <w:r w:rsidR="00036756" w:rsidRPr="0092605F">
        <w:rPr>
          <w:rFonts w:ascii="Times New Roman" w:hAnsi="Times New Roman"/>
          <w:sz w:val="28"/>
          <w:szCs w:val="28"/>
        </w:rPr>
        <w:t>Руч</w:t>
      </w:r>
      <w:r w:rsidR="006D1DC1" w:rsidRPr="0092605F">
        <w:rPr>
          <w:rFonts w:ascii="Times New Roman" w:hAnsi="Times New Roman"/>
          <w:sz w:val="28"/>
          <w:szCs w:val="28"/>
        </w:rPr>
        <w:t>»</w:t>
      </w:r>
      <w:r w:rsidR="00472DD3" w:rsidRPr="0092605F">
        <w:rPr>
          <w:rFonts w:ascii="Times New Roman" w:hAnsi="Times New Roman"/>
          <w:sz w:val="28"/>
          <w:szCs w:val="28"/>
        </w:rPr>
        <w:t xml:space="preserve">, </w:t>
      </w:r>
      <w:r w:rsidR="00E963E9" w:rsidRPr="0092605F">
        <w:rPr>
          <w:rFonts w:ascii="Times New Roman" w:hAnsi="Times New Roman"/>
          <w:bCs/>
          <w:sz w:val="28"/>
          <w:szCs w:val="28"/>
        </w:rPr>
        <w:t>утвержденные решением Совета  сельского поселения «Руч»</w:t>
      </w:r>
      <w:r w:rsidR="00E963E9" w:rsidRPr="0092605F">
        <w:rPr>
          <w:rFonts w:ascii="Times New Roman" w:hAnsi="Times New Roman"/>
          <w:sz w:val="28"/>
          <w:szCs w:val="28"/>
        </w:rPr>
        <w:t xml:space="preserve"> № 3-23/5 </w:t>
      </w:r>
      <w:r w:rsidR="00E963E9" w:rsidRPr="0092605F">
        <w:rPr>
          <w:rFonts w:ascii="Times New Roman" w:hAnsi="Times New Roman"/>
          <w:bCs/>
          <w:sz w:val="28"/>
          <w:szCs w:val="28"/>
        </w:rPr>
        <w:t xml:space="preserve">  </w:t>
      </w:r>
      <w:r w:rsidR="00E963E9" w:rsidRPr="0092605F">
        <w:rPr>
          <w:rFonts w:ascii="Times New Roman" w:hAnsi="Times New Roman"/>
          <w:sz w:val="28"/>
          <w:szCs w:val="28"/>
        </w:rPr>
        <w:t xml:space="preserve">от 23.12.2014 года  </w:t>
      </w:r>
      <w:r w:rsidR="00E963E9" w:rsidRPr="0092605F">
        <w:rPr>
          <w:rFonts w:ascii="Times New Roman" w:hAnsi="Times New Roman"/>
          <w:bCs/>
          <w:sz w:val="28"/>
          <w:szCs w:val="28"/>
        </w:rPr>
        <w:t>«Об утверждении генерального плана, правил землепользования и застройки муниципального образования сельского поселения «Руч»</w:t>
      </w:r>
      <w:r w:rsidR="00472DD3" w:rsidRPr="0092605F">
        <w:rPr>
          <w:rFonts w:ascii="Times New Roman" w:hAnsi="Times New Roman"/>
          <w:sz w:val="28"/>
          <w:szCs w:val="28"/>
        </w:rPr>
        <w:t>,  следующие изменения и дополнения:</w:t>
      </w:r>
    </w:p>
    <w:p w:rsidR="00036756" w:rsidRDefault="00472DD3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17BC">
        <w:rPr>
          <w:rFonts w:ascii="Times New Roman" w:hAnsi="Times New Roman"/>
          <w:sz w:val="28"/>
          <w:szCs w:val="28"/>
        </w:rPr>
        <w:t>1</w:t>
      </w:r>
      <w:r w:rsidR="00A0530B">
        <w:rPr>
          <w:rFonts w:ascii="Times New Roman" w:hAnsi="Times New Roman"/>
          <w:sz w:val="28"/>
          <w:szCs w:val="28"/>
        </w:rPr>
        <w:t>.</w:t>
      </w:r>
      <w:r w:rsidRPr="008826B8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Toc356555719"/>
      <w:r w:rsidRPr="008826B8">
        <w:rPr>
          <w:rFonts w:ascii="Times New Roman" w:hAnsi="Times New Roman"/>
          <w:sz w:val="28"/>
          <w:szCs w:val="28"/>
        </w:rPr>
        <w:t>В территориальн</w:t>
      </w:r>
      <w:r w:rsidR="00036756">
        <w:rPr>
          <w:rFonts w:ascii="Times New Roman" w:hAnsi="Times New Roman"/>
          <w:sz w:val="28"/>
          <w:szCs w:val="28"/>
        </w:rPr>
        <w:t>ой</w:t>
      </w:r>
      <w:r w:rsidRPr="008826B8">
        <w:rPr>
          <w:rFonts w:ascii="Times New Roman" w:hAnsi="Times New Roman"/>
          <w:sz w:val="28"/>
          <w:szCs w:val="28"/>
        </w:rPr>
        <w:t xml:space="preserve"> зон</w:t>
      </w:r>
      <w:r w:rsidR="0003675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  <w:r w:rsidRPr="008826B8">
        <w:rPr>
          <w:rFonts w:ascii="Times New Roman" w:hAnsi="Times New Roman"/>
          <w:sz w:val="28"/>
          <w:szCs w:val="28"/>
        </w:rPr>
        <w:t xml:space="preserve"> </w:t>
      </w:r>
      <w:r w:rsidRPr="008826B8">
        <w:rPr>
          <w:rFonts w:ascii="Times New Roman" w:hAnsi="Times New Roman"/>
          <w:bCs/>
          <w:spacing w:val="-3"/>
          <w:sz w:val="28"/>
          <w:szCs w:val="28"/>
        </w:rPr>
        <w:t xml:space="preserve">Ж-1 — зона </w:t>
      </w:r>
      <w:r w:rsidRPr="008826B8">
        <w:rPr>
          <w:rFonts w:ascii="Times New Roman" w:hAnsi="Times New Roman"/>
          <w:spacing w:val="-2"/>
          <w:sz w:val="28"/>
          <w:szCs w:val="28"/>
        </w:rPr>
        <w:t xml:space="preserve">жилой застройки приусадебного типа, </w:t>
      </w:r>
      <w:r>
        <w:rPr>
          <w:rFonts w:ascii="Times New Roman" w:hAnsi="Times New Roman"/>
          <w:sz w:val="28"/>
          <w:szCs w:val="28"/>
        </w:rPr>
        <w:t xml:space="preserve"> основные виды разрешенного использования земельных участков и объектов капитального строительства </w:t>
      </w:r>
      <w:r w:rsidR="00036756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036756" w:rsidRPr="00036756" w:rsidRDefault="00036756" w:rsidP="0092605F">
      <w:pPr>
        <w:pStyle w:val="nienie"/>
        <w:numPr>
          <w:ilvl w:val="0"/>
          <w:numId w:val="9"/>
        </w:numPr>
        <w:tabs>
          <w:tab w:val="left" w:pos="0"/>
          <w:tab w:val="left" w:pos="1162"/>
        </w:tabs>
        <w:ind w:left="0" w:firstLine="709"/>
        <w:rPr>
          <w:rFonts w:ascii="Times New Roman" w:hAnsi="Times New Roman"/>
          <w:sz w:val="28"/>
          <w:szCs w:val="28"/>
        </w:rPr>
      </w:pPr>
      <w:r w:rsidRPr="00036756">
        <w:rPr>
          <w:rFonts w:ascii="Times New Roman" w:hAnsi="Times New Roman"/>
          <w:sz w:val="28"/>
          <w:szCs w:val="28"/>
        </w:rPr>
        <w:t xml:space="preserve">Индивидуальные жилые дома с приусадебными земельными участками площадью 800 – 2500 кв.м. </w:t>
      </w:r>
    </w:p>
    <w:p w:rsidR="00036756" w:rsidRPr="00036756" w:rsidRDefault="00036756" w:rsidP="0092605F">
      <w:pPr>
        <w:pStyle w:val="nienie"/>
        <w:numPr>
          <w:ilvl w:val="0"/>
          <w:numId w:val="9"/>
        </w:numPr>
        <w:tabs>
          <w:tab w:val="left" w:pos="0"/>
          <w:tab w:val="left" w:pos="1162"/>
        </w:tabs>
        <w:ind w:left="0" w:firstLine="709"/>
        <w:rPr>
          <w:rFonts w:ascii="Times New Roman" w:hAnsi="Times New Roman"/>
          <w:sz w:val="28"/>
          <w:szCs w:val="28"/>
        </w:rPr>
      </w:pPr>
      <w:r w:rsidRPr="00036756">
        <w:rPr>
          <w:rFonts w:ascii="Times New Roman" w:hAnsi="Times New Roman"/>
          <w:sz w:val="28"/>
          <w:szCs w:val="28"/>
        </w:rPr>
        <w:t xml:space="preserve">жилые дома 2 - </w:t>
      </w:r>
      <w:r w:rsidRPr="00534B72">
        <w:rPr>
          <w:rFonts w:ascii="Times New Roman" w:hAnsi="Times New Roman"/>
          <w:sz w:val="28"/>
          <w:szCs w:val="28"/>
        </w:rPr>
        <w:t>3 этажа.</w:t>
      </w:r>
      <w:r w:rsidRPr="00036756">
        <w:rPr>
          <w:b/>
          <w:bCs/>
          <w:color w:val="FF0000"/>
          <w:spacing w:val="-3"/>
          <w:sz w:val="28"/>
          <w:szCs w:val="28"/>
        </w:rPr>
        <w:t xml:space="preserve"> </w:t>
      </w:r>
    </w:p>
    <w:p w:rsidR="00F34207" w:rsidRDefault="00A0530B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72DD3" w:rsidRPr="008D4684">
        <w:rPr>
          <w:rFonts w:ascii="Times New Roman" w:hAnsi="Times New Roman"/>
          <w:sz w:val="28"/>
          <w:szCs w:val="28"/>
        </w:rPr>
        <w:t xml:space="preserve"> </w:t>
      </w:r>
      <w:r w:rsidR="00F34207">
        <w:rPr>
          <w:rFonts w:ascii="Times New Roman" w:hAnsi="Times New Roman"/>
          <w:sz w:val="28"/>
          <w:szCs w:val="28"/>
        </w:rPr>
        <w:t xml:space="preserve">В статью. 44.1 правил землепользования застройки включить </w:t>
      </w:r>
      <w:r w:rsidR="00F34207" w:rsidRPr="00455D8B">
        <w:rPr>
          <w:rFonts w:ascii="Times New Roman" w:hAnsi="Times New Roman"/>
          <w:sz w:val="28"/>
          <w:szCs w:val="28"/>
        </w:rPr>
        <w:t>следующи</w:t>
      </w:r>
      <w:r w:rsidR="00455D8B">
        <w:rPr>
          <w:rFonts w:ascii="Times New Roman" w:hAnsi="Times New Roman"/>
          <w:sz w:val="28"/>
          <w:szCs w:val="28"/>
        </w:rPr>
        <w:t>е дополнения:</w:t>
      </w:r>
      <w:r w:rsidR="00F34207">
        <w:rPr>
          <w:rFonts w:ascii="Times New Roman" w:hAnsi="Times New Roman"/>
          <w:sz w:val="28"/>
          <w:szCs w:val="28"/>
        </w:rPr>
        <w:t xml:space="preserve"> </w:t>
      </w:r>
    </w:p>
    <w:p w:rsidR="00F34207" w:rsidRPr="00F34207" w:rsidRDefault="00F34207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F34207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F34207">
        <w:rPr>
          <w:rFonts w:ascii="Times New Roman" w:hAnsi="Times New Roman"/>
          <w:bCs/>
          <w:spacing w:val="-3"/>
          <w:sz w:val="28"/>
          <w:szCs w:val="28"/>
        </w:rPr>
        <w:softHyphen/>
      </w:r>
      <w:r w:rsidRPr="00F34207">
        <w:rPr>
          <w:rFonts w:ascii="Times New Roman" w:hAnsi="Times New Roman"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F34207" w:rsidRPr="00F34207" w:rsidRDefault="00F34207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 xml:space="preserve">Требования к </w:t>
      </w:r>
      <w:r w:rsidRPr="00F34207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F34207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F34207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F34207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 xml:space="preserve">СП 42.13330.2011 «СНиП 2.07.01-89* Градостроительство. Планировка и застройка городских и сельских поселений»; 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 xml:space="preserve">СП 30-102-99 «Планировка и застройка территорий малоэтажного жилищного строительства»; 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>СП 55.13330.2011 «СНиП 31-02-2001 Дома жилые одноквартирные»;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 xml:space="preserve">Технический регламент о требованиях пожарной безопасности </w:t>
      </w:r>
      <w:r w:rsidR="00A0530B">
        <w:rPr>
          <w:rFonts w:ascii="Times New Roman" w:hAnsi="Times New Roman"/>
          <w:sz w:val="28"/>
          <w:szCs w:val="28"/>
        </w:rPr>
        <w:t xml:space="preserve"> </w:t>
      </w:r>
      <w:r w:rsidRPr="00F34207">
        <w:rPr>
          <w:rFonts w:ascii="Times New Roman" w:hAnsi="Times New Roman"/>
          <w:sz w:val="28"/>
          <w:szCs w:val="28"/>
        </w:rPr>
        <w:t>от 22 июля 2008г. № 123-ФЗ;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от</w:t>
      </w:r>
      <w:r w:rsidR="00A0530B">
        <w:rPr>
          <w:rFonts w:ascii="Times New Roman" w:hAnsi="Times New Roman"/>
          <w:sz w:val="28"/>
          <w:szCs w:val="28"/>
        </w:rPr>
        <w:t xml:space="preserve"> </w:t>
      </w:r>
      <w:r w:rsidRPr="00F34207">
        <w:rPr>
          <w:rFonts w:ascii="Times New Roman" w:hAnsi="Times New Roman"/>
          <w:sz w:val="28"/>
          <w:szCs w:val="28"/>
        </w:rPr>
        <w:t>30.13.2009 № 384-ФЗ;</w:t>
      </w:r>
    </w:p>
    <w:p w:rsidR="00F34207" w:rsidRPr="00F34207" w:rsidRDefault="00F34207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F34207" w:rsidRPr="00A0530B" w:rsidRDefault="00F34207" w:rsidP="0092605F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0530B">
        <w:rPr>
          <w:rFonts w:ascii="Times New Roman" w:hAnsi="Times New Roman"/>
          <w:spacing w:val="-4"/>
          <w:sz w:val="28"/>
          <w:szCs w:val="28"/>
        </w:rPr>
        <w:t>Минимальные размеры приквартирного участка:</w:t>
      </w:r>
    </w:p>
    <w:p w:rsidR="00F34207" w:rsidRPr="00F34207" w:rsidRDefault="0092605F" w:rsidP="0092605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207" w:rsidRPr="00F34207">
        <w:rPr>
          <w:rFonts w:ascii="Times New Roman" w:hAnsi="Times New Roman"/>
          <w:sz w:val="28"/>
          <w:szCs w:val="28"/>
        </w:rPr>
        <w:t>в усадебной застройке: 800 м</w:t>
      </w:r>
      <w:proofErr w:type="gramStart"/>
      <w:r w:rsidR="00F34207" w:rsidRPr="00F34207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F34207" w:rsidRPr="00F34207">
        <w:rPr>
          <w:rFonts w:ascii="Times New Roman" w:hAnsi="Times New Roman"/>
          <w:sz w:val="28"/>
          <w:szCs w:val="28"/>
        </w:rPr>
        <w:t>;</w:t>
      </w:r>
    </w:p>
    <w:p w:rsidR="00F34207" w:rsidRPr="00A0530B" w:rsidRDefault="00F34207" w:rsidP="0092605F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0530B">
        <w:rPr>
          <w:rFonts w:ascii="Times New Roman" w:hAnsi="Times New Roman"/>
          <w:spacing w:val="-4"/>
          <w:sz w:val="28"/>
          <w:szCs w:val="28"/>
        </w:rPr>
        <w:t xml:space="preserve">Одноквартирный жилой дом должен отстоять от красной линии улиц не менее чем на </w:t>
      </w:r>
      <w:smartTag w:uri="urn:schemas-microsoft-com:office:smarttags" w:element="metricconverter">
        <w:smartTagPr>
          <w:attr w:name="ProductID" w:val="5 м"/>
        </w:smartTagPr>
        <w:r w:rsidRPr="00A0530B">
          <w:rPr>
            <w:rFonts w:ascii="Times New Roman" w:hAnsi="Times New Roman"/>
            <w:spacing w:val="-4"/>
            <w:sz w:val="28"/>
            <w:szCs w:val="28"/>
          </w:rPr>
          <w:t>5 м</w:t>
        </w:r>
      </w:smartTag>
      <w:r w:rsidRPr="00A0530B">
        <w:rPr>
          <w:rFonts w:ascii="Times New Roman" w:hAnsi="Times New Roman"/>
          <w:spacing w:val="-4"/>
          <w:sz w:val="28"/>
          <w:szCs w:val="28"/>
        </w:rPr>
        <w:t xml:space="preserve">, от красной линии проездов — не менее чем на </w:t>
      </w:r>
      <w:smartTag w:uri="urn:schemas-microsoft-com:office:smarttags" w:element="metricconverter">
        <w:smartTagPr>
          <w:attr w:name="ProductID" w:val="3 м"/>
        </w:smartTagPr>
        <w:r w:rsidRPr="00A0530B">
          <w:rPr>
            <w:rFonts w:ascii="Times New Roman" w:hAnsi="Times New Roman"/>
            <w:spacing w:val="-4"/>
            <w:sz w:val="28"/>
            <w:szCs w:val="28"/>
          </w:rPr>
          <w:t>3 м</w:t>
        </w:r>
      </w:smartTag>
      <w:r w:rsidRPr="00A0530B">
        <w:rPr>
          <w:rFonts w:ascii="Times New Roman" w:hAnsi="Times New Roman"/>
          <w:spacing w:val="-4"/>
          <w:sz w:val="28"/>
          <w:szCs w:val="28"/>
        </w:rPr>
        <w:t>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 xml:space="preserve">До границы соседнего </w:t>
      </w:r>
      <w:proofErr w:type="spellStart"/>
      <w:r w:rsidRPr="00F34207">
        <w:rPr>
          <w:rFonts w:ascii="Times New Roman" w:hAnsi="Times New Roman"/>
          <w:spacing w:val="-4"/>
          <w:sz w:val="28"/>
          <w:szCs w:val="28"/>
        </w:rPr>
        <w:t>приквартирного</w:t>
      </w:r>
      <w:proofErr w:type="spellEnd"/>
      <w:r w:rsidRPr="00F34207">
        <w:rPr>
          <w:rFonts w:ascii="Times New Roman" w:hAnsi="Times New Roman"/>
          <w:spacing w:val="-4"/>
          <w:sz w:val="28"/>
          <w:szCs w:val="28"/>
        </w:rPr>
        <w:t xml:space="preserve"> участка расстояния по санитарно-бытовым ус</w:t>
      </w:r>
      <w:r w:rsidRPr="00F34207">
        <w:rPr>
          <w:rFonts w:ascii="Times New Roman" w:hAnsi="Times New Roman"/>
          <w:spacing w:val="-4"/>
          <w:sz w:val="28"/>
          <w:szCs w:val="28"/>
        </w:rPr>
        <w:softHyphen/>
        <w:t xml:space="preserve">ловиям должны быть не менее: от одноквартирного жилого дома — </w:t>
      </w:r>
      <w:smartTag w:uri="urn:schemas-microsoft-com:office:smarttags" w:element="metricconverter">
        <w:smartTagPr>
          <w:attr w:name="ProductID" w:val="3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3 м</w:t>
        </w:r>
      </w:smartTag>
      <w:r w:rsidRPr="00F34207">
        <w:rPr>
          <w:rFonts w:ascii="Times New Roman" w:hAnsi="Times New Roman"/>
          <w:sz w:val="28"/>
          <w:szCs w:val="28"/>
        </w:rPr>
        <w:t xml:space="preserve">; </w:t>
      </w:r>
      <w:r w:rsidRPr="00F34207">
        <w:rPr>
          <w:rFonts w:ascii="Times New Roman" w:hAnsi="Times New Roman"/>
          <w:spacing w:val="-4"/>
          <w:sz w:val="28"/>
          <w:szCs w:val="28"/>
        </w:rPr>
        <w:t xml:space="preserve">от построек для содержания скота и птицы — </w:t>
      </w:r>
      <w:smartTag w:uri="urn:schemas-microsoft-com:office:smarttags" w:element="metricconverter">
        <w:smartTagPr>
          <w:attr w:name="ProductID" w:val="4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4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 xml:space="preserve">; от других построек (бани, гаража и др.) — </w:t>
      </w:r>
      <w:smartTag w:uri="urn:schemas-microsoft-com:office:smarttags" w:element="metricconverter">
        <w:smartTagPr>
          <w:attr w:name="ProductID" w:val="1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1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 xml:space="preserve">; от стволов высокорослых деревьев — </w:t>
      </w:r>
      <w:smartTag w:uri="urn:schemas-microsoft-com:office:smarttags" w:element="metricconverter">
        <w:smartTagPr>
          <w:attr w:name="ProductID" w:val="4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4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 xml:space="preserve">; среднерослых — </w:t>
      </w:r>
      <w:smartTag w:uri="urn:schemas-microsoft-com:office:smarttags" w:element="metricconverter">
        <w:smartTagPr>
          <w:attr w:name="ProductID" w:val="2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2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>; от кус</w:t>
      </w:r>
      <w:r w:rsidRPr="00F34207">
        <w:rPr>
          <w:rFonts w:ascii="Times New Roman" w:hAnsi="Times New Roman"/>
          <w:spacing w:val="-4"/>
          <w:sz w:val="28"/>
          <w:szCs w:val="28"/>
        </w:rPr>
        <w:softHyphen/>
        <w:t xml:space="preserve">тарника — </w:t>
      </w:r>
      <w:smartTag w:uri="urn:schemas-microsoft-com:office:smarttags" w:element="metricconverter">
        <w:smartTagPr>
          <w:attr w:name="ProductID" w:val="1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1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>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 xml:space="preserve">Постройки для содержания скота и птицы </w:t>
      </w:r>
      <w:r w:rsidRPr="00F34207">
        <w:rPr>
          <w:rFonts w:ascii="Times New Roman" w:hAnsi="Times New Roman"/>
          <w:sz w:val="28"/>
          <w:szCs w:val="28"/>
        </w:rPr>
        <w:t xml:space="preserve">допускается </w:t>
      </w:r>
      <w:r w:rsidRPr="00F34207">
        <w:rPr>
          <w:rFonts w:ascii="Times New Roman" w:hAnsi="Times New Roman"/>
          <w:sz w:val="28"/>
          <w:szCs w:val="28"/>
        </w:rPr>
        <w:lastRenderedPageBreak/>
        <w:t xml:space="preserve">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F34207">
          <w:rPr>
            <w:rFonts w:ascii="Times New Roman" w:hAnsi="Times New Roman"/>
            <w:sz w:val="28"/>
            <w:szCs w:val="28"/>
          </w:rPr>
          <w:t>7 м</w:t>
        </w:r>
      </w:smartTag>
      <w:r w:rsidRPr="00F34207">
        <w:rPr>
          <w:rFonts w:ascii="Times New Roman" w:hAnsi="Times New Roman"/>
          <w:sz w:val="28"/>
          <w:szCs w:val="28"/>
        </w:rPr>
        <w:t xml:space="preserve"> от входа в дом.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>Расстояние от окон жилых комнат до стен соседнего дома</w:t>
      </w:r>
      <w:r w:rsidR="00043749">
        <w:rPr>
          <w:rFonts w:ascii="Times New Roman" w:hAnsi="Times New Roman"/>
          <w:spacing w:val="-4"/>
          <w:sz w:val="28"/>
          <w:szCs w:val="28"/>
        </w:rPr>
        <w:t xml:space="preserve"> и хозяйственных построек (сарая, гаража, бани)</w:t>
      </w:r>
      <w:r w:rsidRPr="00F34207">
        <w:rPr>
          <w:rFonts w:ascii="Times New Roman" w:hAnsi="Times New Roman"/>
          <w:spacing w:val="-4"/>
          <w:sz w:val="28"/>
          <w:szCs w:val="28"/>
        </w:rPr>
        <w:t xml:space="preserve">, расположенных на соседних земельных участках, должно быть не менее </w:t>
      </w:r>
      <w:smartTag w:uri="urn:schemas-microsoft-com:office:smarttags" w:element="metricconverter">
        <w:smartTagPr>
          <w:attr w:name="ProductID" w:val="6 м"/>
        </w:smartTagPr>
        <w:r w:rsidRPr="00F34207">
          <w:rPr>
            <w:rFonts w:ascii="Times New Roman" w:hAnsi="Times New Roman"/>
            <w:spacing w:val="-4"/>
            <w:sz w:val="28"/>
            <w:szCs w:val="28"/>
          </w:rPr>
          <w:t>6 м</w:t>
        </w:r>
      </w:smartTag>
      <w:r w:rsidRPr="00F34207">
        <w:rPr>
          <w:rFonts w:ascii="Times New Roman" w:hAnsi="Times New Roman"/>
          <w:spacing w:val="-4"/>
          <w:sz w:val="28"/>
          <w:szCs w:val="28"/>
        </w:rPr>
        <w:t>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>Высота зданий:</w:t>
      </w:r>
    </w:p>
    <w:p w:rsidR="00F34207" w:rsidRPr="00F34207" w:rsidRDefault="0092605F" w:rsidP="0092605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34207" w:rsidRPr="00F34207">
        <w:rPr>
          <w:rFonts w:ascii="Times New Roman" w:hAnsi="Times New Roman"/>
          <w:sz w:val="28"/>
          <w:szCs w:val="28"/>
        </w:rPr>
        <w:t xml:space="preserve"> для всех основных строений количество надземных этажей — не более двух, включая мансардный этаж;</w:t>
      </w:r>
    </w:p>
    <w:p w:rsidR="00F34207" w:rsidRPr="00F34207" w:rsidRDefault="0092605F" w:rsidP="0092605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34207" w:rsidRPr="00F34207">
        <w:rPr>
          <w:rFonts w:ascii="Times New Roman" w:hAnsi="Times New Roman"/>
          <w:sz w:val="28"/>
          <w:szCs w:val="28"/>
        </w:rPr>
        <w:t xml:space="preserve"> исключение: шпили, башни, флагштоки, мачты.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>Требования к ограждению земельных участков жилой застройки устанавливаются в соответствии с пунктом 8 «ОБЩИЕ ТРЕБОВАНИЯ» настоящей статьи.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z w:val="28"/>
          <w:szCs w:val="28"/>
        </w:rPr>
        <w:t xml:space="preserve"> Общие</w:t>
      </w:r>
      <w:r w:rsidRPr="00F34207">
        <w:rPr>
          <w:rFonts w:ascii="Times New Roman" w:hAnsi="Times New Roman"/>
          <w:spacing w:val="-4"/>
          <w:sz w:val="28"/>
          <w:szCs w:val="28"/>
        </w:rPr>
        <w:t xml:space="preserve"> требования к противопожарным расстояниям между объектами защиты</w:t>
      </w:r>
      <w:r w:rsidRPr="00F34207">
        <w:rPr>
          <w:rFonts w:ascii="Times New Roman" w:hAnsi="Times New Roman"/>
          <w:sz w:val="28"/>
          <w:szCs w:val="28"/>
        </w:rPr>
        <w:t xml:space="preserve"> жилого, общественного и производственного назначения, представляющим собой здания, строения и сооружения</w:t>
      </w:r>
      <w:r w:rsidRPr="00F34207">
        <w:rPr>
          <w:rFonts w:ascii="Times New Roman" w:hAnsi="Times New Roman"/>
          <w:spacing w:val="-4"/>
          <w:sz w:val="28"/>
          <w:szCs w:val="28"/>
        </w:rPr>
        <w:t>, см. Приложение А.</w:t>
      </w:r>
    </w:p>
    <w:p w:rsidR="00F34207" w:rsidRPr="00F34207" w:rsidRDefault="00F34207" w:rsidP="0092605F">
      <w:pPr>
        <w:widowControl w:val="0"/>
        <w:numPr>
          <w:ilvl w:val="0"/>
          <w:numId w:val="1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34207">
        <w:rPr>
          <w:rFonts w:ascii="Times New Roman" w:hAnsi="Times New Roman"/>
          <w:spacing w:val="-4"/>
          <w:sz w:val="28"/>
          <w:szCs w:val="28"/>
        </w:rPr>
        <w:t xml:space="preserve"> Коэффициент использования территории земельного участка:</w:t>
      </w:r>
    </w:p>
    <w:p w:rsidR="00F34207" w:rsidRPr="00F34207" w:rsidRDefault="0092605F" w:rsidP="0092605F">
      <w:pPr>
        <w:widowControl w:val="0"/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207" w:rsidRPr="00F34207">
        <w:rPr>
          <w:rFonts w:ascii="Times New Roman" w:hAnsi="Times New Roman"/>
          <w:sz w:val="28"/>
          <w:szCs w:val="28"/>
        </w:rPr>
        <w:t xml:space="preserve">для одноквартирных жилых домов усадебного типа — не более 0,67. </w:t>
      </w:r>
    </w:p>
    <w:p w:rsidR="00455D8B" w:rsidRDefault="00472DD3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530B">
        <w:rPr>
          <w:rFonts w:ascii="Times New Roman" w:hAnsi="Times New Roman"/>
          <w:sz w:val="28"/>
          <w:szCs w:val="28"/>
        </w:rPr>
        <w:t>.</w:t>
      </w:r>
      <w:r w:rsidRPr="00967AAF">
        <w:rPr>
          <w:szCs w:val="28"/>
        </w:rPr>
        <w:t xml:space="preserve"> </w:t>
      </w:r>
      <w:r w:rsidR="00F34207">
        <w:rPr>
          <w:rFonts w:ascii="Times New Roman" w:hAnsi="Times New Roman"/>
          <w:sz w:val="28"/>
          <w:szCs w:val="28"/>
        </w:rPr>
        <w:t>В статью</w:t>
      </w:r>
      <w:r w:rsidR="008E30A2">
        <w:rPr>
          <w:rFonts w:ascii="Times New Roman" w:hAnsi="Times New Roman"/>
          <w:sz w:val="28"/>
          <w:szCs w:val="28"/>
        </w:rPr>
        <w:t>. 44.2</w:t>
      </w:r>
      <w:r w:rsidR="00F34207">
        <w:rPr>
          <w:rFonts w:ascii="Times New Roman" w:hAnsi="Times New Roman"/>
          <w:sz w:val="28"/>
          <w:szCs w:val="28"/>
        </w:rPr>
        <w:t xml:space="preserve"> правил землепользования застройки включить </w:t>
      </w:r>
      <w:r w:rsidR="00455D8B" w:rsidRPr="00455D8B">
        <w:rPr>
          <w:rFonts w:ascii="Times New Roman" w:hAnsi="Times New Roman"/>
          <w:sz w:val="28"/>
          <w:szCs w:val="28"/>
        </w:rPr>
        <w:t>следующи</w:t>
      </w:r>
      <w:r w:rsidR="00455D8B">
        <w:rPr>
          <w:rFonts w:ascii="Times New Roman" w:hAnsi="Times New Roman"/>
          <w:sz w:val="28"/>
          <w:szCs w:val="28"/>
        </w:rPr>
        <w:t xml:space="preserve">е дополнения: </w:t>
      </w:r>
    </w:p>
    <w:p w:rsidR="008E30A2" w:rsidRPr="008E30A2" w:rsidRDefault="008E30A2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</w:rPr>
      </w:pPr>
      <w:r w:rsidRPr="008E30A2">
        <w:rPr>
          <w:rFonts w:ascii="Times New Roman" w:hAnsi="Times New Roman"/>
          <w:bCs/>
          <w:spacing w:val="-3"/>
          <w:sz w:val="28"/>
          <w:szCs w:val="28"/>
        </w:rPr>
        <w:t>Предельные размеры земельных участков и предельные параметры разрешен</w:t>
      </w:r>
      <w:r w:rsidRPr="008E30A2">
        <w:rPr>
          <w:rFonts w:ascii="Times New Roman" w:hAnsi="Times New Roman"/>
          <w:bCs/>
          <w:spacing w:val="-3"/>
          <w:sz w:val="28"/>
          <w:szCs w:val="28"/>
        </w:rPr>
        <w:softHyphen/>
      </w:r>
      <w:r w:rsidRPr="008E30A2">
        <w:rPr>
          <w:rFonts w:ascii="Times New Roman" w:hAnsi="Times New Roman"/>
          <w:bCs/>
          <w:spacing w:val="-2"/>
          <w:sz w:val="28"/>
          <w:szCs w:val="28"/>
        </w:rPr>
        <w:t>ного строительства, реконструкции объектов капитального строительства:</w:t>
      </w: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Требования к </w:t>
      </w:r>
      <w:r w:rsidRPr="008E30A2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Pr="008E30A2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Pr="008E30A2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Pr="008E30A2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СП 42.13330.2011 «СНиП 2.07.01-89* Градостроительство. Планировка и застройка городских и сельских поселений» Приложение Ж 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(РНГП) для Республики Коми;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СНиП 31-06-2009 «Общественные здания и сооружения»;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от 22 июля 2008г. № 123-ФЗ;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Технический регламент о безопасности зданий и сооружений от</w:t>
      </w:r>
      <w:r w:rsidR="00127D22">
        <w:rPr>
          <w:rFonts w:ascii="Times New Roman" w:hAnsi="Times New Roman"/>
          <w:sz w:val="28"/>
          <w:szCs w:val="28"/>
        </w:rPr>
        <w:t xml:space="preserve"> </w:t>
      </w:r>
      <w:r w:rsidRPr="008E30A2">
        <w:rPr>
          <w:rFonts w:ascii="Times New Roman" w:hAnsi="Times New Roman"/>
          <w:sz w:val="28"/>
          <w:szCs w:val="28"/>
        </w:rPr>
        <w:t>30.13.2009 № 384-ФЗ;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регламенты.</w:t>
      </w: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Минимальный от</w:t>
      </w:r>
      <w:r w:rsidR="00EA2420">
        <w:rPr>
          <w:rFonts w:ascii="Times New Roman" w:hAnsi="Times New Roman"/>
          <w:sz w:val="28"/>
          <w:szCs w:val="28"/>
        </w:rPr>
        <w:t>ступ зданий от красной линии – 10</w:t>
      </w:r>
      <w:r w:rsidRPr="008E30A2">
        <w:rPr>
          <w:rFonts w:ascii="Times New Roman" w:hAnsi="Times New Roman"/>
          <w:sz w:val="28"/>
          <w:szCs w:val="28"/>
        </w:rPr>
        <w:t xml:space="preserve"> метра.</w:t>
      </w: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Минимальное расстояние от стен дошкольных образовательных учреждений и общеобразовательных учебных заведений (школ) до красных линий – </w:t>
      </w:r>
      <w:r w:rsidR="00EA2420">
        <w:rPr>
          <w:rFonts w:ascii="Times New Roman" w:hAnsi="Times New Roman"/>
          <w:sz w:val="28"/>
          <w:szCs w:val="28"/>
        </w:rPr>
        <w:t>10</w:t>
      </w:r>
      <w:r w:rsidRPr="008E30A2">
        <w:rPr>
          <w:rFonts w:ascii="Times New Roman" w:hAnsi="Times New Roman"/>
          <w:sz w:val="28"/>
          <w:szCs w:val="28"/>
        </w:rPr>
        <w:t xml:space="preserve"> метров.</w:t>
      </w: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Максимальная высота здания – </w:t>
      </w:r>
      <w:r w:rsidR="00833712">
        <w:rPr>
          <w:rFonts w:ascii="Times New Roman" w:hAnsi="Times New Roman"/>
          <w:sz w:val="28"/>
          <w:szCs w:val="28"/>
        </w:rPr>
        <w:t>5 этажей</w:t>
      </w:r>
      <w:r w:rsidRPr="008E30A2">
        <w:rPr>
          <w:rFonts w:ascii="Times New Roman" w:hAnsi="Times New Roman"/>
          <w:sz w:val="28"/>
          <w:szCs w:val="28"/>
        </w:rPr>
        <w:t>.</w:t>
      </w:r>
    </w:p>
    <w:p w:rsidR="008E30A2" w:rsidRPr="008E30A2" w:rsidRDefault="008E30A2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Максимальный процент застройки земельного участка 60%</w:t>
      </w:r>
    </w:p>
    <w:p w:rsidR="00455D8B" w:rsidRDefault="00A0530B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72DD3">
        <w:rPr>
          <w:rFonts w:ascii="Times New Roman" w:hAnsi="Times New Roman"/>
          <w:sz w:val="28"/>
          <w:szCs w:val="28"/>
        </w:rPr>
        <w:t xml:space="preserve"> </w:t>
      </w:r>
      <w:r w:rsidR="008E30A2">
        <w:rPr>
          <w:rFonts w:ascii="Times New Roman" w:hAnsi="Times New Roman"/>
          <w:sz w:val="28"/>
          <w:szCs w:val="28"/>
        </w:rPr>
        <w:t xml:space="preserve">В статью. 44.3 правил землепользования застройки включить </w:t>
      </w:r>
      <w:r w:rsidR="00455D8B" w:rsidRPr="00455D8B">
        <w:rPr>
          <w:rFonts w:ascii="Times New Roman" w:hAnsi="Times New Roman"/>
          <w:sz w:val="28"/>
          <w:szCs w:val="28"/>
        </w:rPr>
        <w:t>следующи</w:t>
      </w:r>
      <w:r w:rsidR="00455D8B">
        <w:rPr>
          <w:rFonts w:ascii="Times New Roman" w:hAnsi="Times New Roman"/>
          <w:sz w:val="28"/>
          <w:szCs w:val="28"/>
        </w:rPr>
        <w:t xml:space="preserve">е дополнения: </w:t>
      </w:r>
    </w:p>
    <w:p w:rsidR="008E30A2" w:rsidRPr="008E30A2" w:rsidRDefault="008E30A2" w:rsidP="0092605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E30A2">
        <w:rPr>
          <w:rFonts w:ascii="Times New Roman" w:hAnsi="Times New Roman"/>
          <w:bCs/>
          <w:spacing w:val="-3"/>
          <w:sz w:val="28"/>
          <w:szCs w:val="28"/>
        </w:rPr>
        <w:lastRenderedPageBreak/>
        <w:t>Предельные размеры земельных участков и п</w:t>
      </w:r>
      <w:r w:rsidRPr="008E30A2">
        <w:rPr>
          <w:rFonts w:ascii="Times New Roman" w:hAnsi="Times New Roman"/>
          <w:bCs/>
          <w:spacing w:val="-2"/>
          <w:sz w:val="28"/>
          <w:szCs w:val="28"/>
        </w:rPr>
        <w:t>редельные параметры разрешен</w:t>
      </w:r>
      <w:r w:rsidRPr="008E30A2">
        <w:rPr>
          <w:rFonts w:ascii="Times New Roman" w:hAnsi="Times New Roman"/>
          <w:bCs/>
          <w:spacing w:val="-2"/>
          <w:sz w:val="28"/>
          <w:szCs w:val="28"/>
        </w:rPr>
        <w:softHyphen/>
        <w:t>ного строительства, реконструкции объектов капитального строительства для зон П-1: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8E30A2" w:rsidRPr="008E30A2">
        <w:rPr>
          <w:rFonts w:ascii="Times New Roman" w:hAnsi="Times New Roman"/>
          <w:sz w:val="28"/>
          <w:szCs w:val="28"/>
        </w:rPr>
        <w:t xml:space="preserve">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8E30A2" w:rsidRPr="008E30A2">
        <w:rPr>
          <w:rFonts w:ascii="Times New Roman" w:hAnsi="Times New Roman"/>
          <w:sz w:val="28"/>
          <w:szCs w:val="28"/>
        </w:rPr>
        <w:t xml:space="preserve">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18.13330.2011 «СНиП </w:t>
      </w:r>
      <w:r w:rsidR="008E30A2" w:rsidRPr="008E30A2">
        <w:rPr>
          <w:rFonts w:ascii="Times New Roman" w:hAnsi="Times New Roman"/>
          <w:sz w:val="28"/>
          <w:szCs w:val="28"/>
          <w:lang w:val="en-US"/>
        </w:rPr>
        <w:t>II</w:t>
      </w:r>
      <w:r w:rsidR="008E30A2" w:rsidRPr="008E30A2">
        <w:rPr>
          <w:rFonts w:ascii="Times New Roman" w:hAnsi="Times New Roman"/>
          <w:sz w:val="28"/>
          <w:szCs w:val="28"/>
        </w:rPr>
        <w:t>-89-80* Генеральные планы промышленных предприятий».</w:t>
      </w:r>
    </w:p>
    <w:p w:rsidR="008E30A2" w:rsidRPr="008E30A2" w:rsidRDefault="008E30A2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3</w:t>
      </w:r>
      <w:r w:rsidR="00A0530B">
        <w:rPr>
          <w:rFonts w:ascii="Times New Roman" w:hAnsi="Times New Roman"/>
          <w:sz w:val="28"/>
          <w:szCs w:val="28"/>
        </w:rPr>
        <w:t xml:space="preserve">) </w:t>
      </w:r>
      <w:r w:rsidRPr="008E30A2">
        <w:rPr>
          <w:rFonts w:ascii="Times New Roman" w:hAnsi="Times New Roman"/>
          <w:sz w:val="28"/>
          <w:szCs w:val="28"/>
        </w:rPr>
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8E30A2" w:rsidRPr="008E30A2">
        <w:rPr>
          <w:rFonts w:ascii="Times New Roman" w:hAnsi="Times New Roman"/>
          <w:sz w:val="28"/>
          <w:szCs w:val="28"/>
        </w:rPr>
        <w:t xml:space="preserve"> Санитарно-защитная зона (СЗЗ) (ландшафтно-рекреационной зона, зона отдыха) отделяет территорию промышленной площадки от жилой застройки. 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8E30A2" w:rsidRPr="008E30A2">
        <w:rPr>
          <w:rFonts w:ascii="Times New Roman" w:hAnsi="Times New Roman"/>
          <w:sz w:val="28"/>
          <w:szCs w:val="28"/>
        </w:rPr>
        <w:t xml:space="preserve"> Режим содержания санитарно-защитных зон в соответствии с СанПиН 2.2.1/2.1.1.1200-03 «Санитарно-защитные зоны и санитарная классификация предприятий, сооружений и иных объектов» 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8E30A2" w:rsidRPr="008E30A2">
        <w:rPr>
          <w:rFonts w:ascii="Times New Roman" w:hAnsi="Times New Roman"/>
          <w:sz w:val="28"/>
          <w:szCs w:val="28"/>
        </w:rPr>
        <w:t xml:space="preserve"> Минимальную площадь озеленения санитарно-защитных зон следует принимать в зависимости от ширины санитарно-защитной зоны, %:</w:t>
      </w:r>
    </w:p>
    <w:p w:rsidR="008E30A2" w:rsidRPr="008E30A2" w:rsidRDefault="008E30A2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8E30A2">
          <w:rPr>
            <w:rFonts w:ascii="Times New Roman" w:hAnsi="Times New Roman"/>
            <w:sz w:val="28"/>
            <w:szCs w:val="28"/>
          </w:rPr>
          <w:t>100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 ……………………. 60%</w:t>
      </w:r>
    </w:p>
    <w:p w:rsidR="008E30A2" w:rsidRPr="008E30A2" w:rsidRDefault="008E30A2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8E30A2">
          <w:rPr>
            <w:rFonts w:ascii="Times New Roman" w:hAnsi="Times New Roman"/>
            <w:sz w:val="28"/>
            <w:szCs w:val="28"/>
          </w:rPr>
          <w:t>1000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 .…….50%</w:t>
      </w:r>
    </w:p>
    <w:p w:rsidR="008E30A2" w:rsidRPr="008E30A2" w:rsidRDefault="008E30A2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000 м"/>
        </w:smartTagPr>
        <w:r w:rsidRPr="008E30A2">
          <w:rPr>
            <w:rFonts w:ascii="Times New Roman" w:hAnsi="Times New Roman"/>
            <w:sz w:val="28"/>
            <w:szCs w:val="28"/>
          </w:rPr>
          <w:t>1000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 …………….….40%</w:t>
      </w:r>
    </w:p>
    <w:p w:rsidR="008E30A2" w:rsidRPr="008E30A2" w:rsidRDefault="008E30A2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7</w:t>
      </w:r>
      <w:r w:rsidR="00A0530B">
        <w:rPr>
          <w:rFonts w:ascii="Times New Roman" w:hAnsi="Times New Roman"/>
          <w:sz w:val="28"/>
          <w:szCs w:val="28"/>
        </w:rPr>
        <w:t>)</w:t>
      </w:r>
      <w:r w:rsidRPr="008E30A2">
        <w:rPr>
          <w:rFonts w:ascii="Times New Roman" w:hAnsi="Times New Roman"/>
          <w:sz w:val="28"/>
          <w:szCs w:val="28"/>
        </w:rPr>
        <w:t xml:space="preserve"> 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8E30A2">
          <w:rPr>
            <w:rFonts w:ascii="Times New Roman" w:hAnsi="Times New Roman"/>
            <w:sz w:val="28"/>
            <w:szCs w:val="28"/>
          </w:rPr>
          <w:t>50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8E30A2">
          <w:rPr>
            <w:rFonts w:ascii="Times New Roman" w:hAnsi="Times New Roman"/>
            <w:sz w:val="28"/>
            <w:szCs w:val="28"/>
          </w:rPr>
          <w:t>100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8E30A2">
          <w:rPr>
            <w:rFonts w:ascii="Times New Roman" w:hAnsi="Times New Roman"/>
            <w:sz w:val="28"/>
            <w:szCs w:val="28"/>
          </w:rPr>
          <w:t>20 м</w:t>
        </w:r>
      </w:smartTag>
      <w:r w:rsidRPr="008E30A2">
        <w:rPr>
          <w:rFonts w:ascii="Times New Roman" w:hAnsi="Times New Roman"/>
          <w:sz w:val="28"/>
          <w:szCs w:val="28"/>
        </w:rPr>
        <w:t xml:space="preserve">. </w:t>
      </w:r>
    </w:p>
    <w:p w:rsidR="008E30A2" w:rsidRPr="008E30A2" w:rsidRDefault="00A0530B" w:rsidP="00926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8E30A2" w:rsidRPr="008E30A2">
        <w:rPr>
          <w:rFonts w:ascii="Times New Roman" w:hAnsi="Times New Roman"/>
          <w:sz w:val="28"/>
          <w:szCs w:val="28"/>
        </w:rPr>
        <w:t xml:space="preserve">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со специализированными проектами и нормативами.</w:t>
      </w:r>
    </w:p>
    <w:p w:rsidR="008E30A2" w:rsidRPr="008E30A2" w:rsidRDefault="00A0530B" w:rsidP="0092605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8E30A2" w:rsidRPr="008E30A2">
        <w:rPr>
          <w:rFonts w:ascii="Times New Roman" w:hAnsi="Times New Roman"/>
          <w:sz w:val="28"/>
          <w:szCs w:val="28"/>
        </w:rPr>
        <w:t xml:space="preserve"> Требования к </w:t>
      </w:r>
      <w:r w:rsidR="008E30A2" w:rsidRPr="008E30A2">
        <w:rPr>
          <w:rFonts w:ascii="Times New Roman" w:hAnsi="Times New Roman"/>
          <w:bCs/>
          <w:spacing w:val="-3"/>
          <w:sz w:val="28"/>
          <w:szCs w:val="28"/>
        </w:rPr>
        <w:t xml:space="preserve">размерам земельных участков и </w:t>
      </w:r>
      <w:r w:rsidR="008E30A2" w:rsidRPr="008E30A2">
        <w:rPr>
          <w:rFonts w:ascii="Times New Roman" w:hAnsi="Times New Roman"/>
          <w:sz w:val="28"/>
          <w:szCs w:val="28"/>
        </w:rPr>
        <w:t xml:space="preserve">параметрам разрешенного </w:t>
      </w:r>
      <w:r w:rsidR="008E30A2" w:rsidRPr="008E30A2">
        <w:rPr>
          <w:rFonts w:ascii="Times New Roman" w:hAnsi="Times New Roman"/>
          <w:bCs/>
          <w:spacing w:val="-2"/>
          <w:sz w:val="28"/>
          <w:szCs w:val="28"/>
        </w:rPr>
        <w:t>строительства, реконструкции объектов капитального строительства</w:t>
      </w:r>
      <w:r w:rsidR="008E30A2" w:rsidRPr="008E30A2">
        <w:rPr>
          <w:rFonts w:ascii="Times New Roman" w:hAnsi="Times New Roman"/>
          <w:sz w:val="28"/>
          <w:szCs w:val="28"/>
        </w:rPr>
        <w:t xml:space="preserve"> в соответствии со следующими документами: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 xml:space="preserve">СП 42.13330.2011 «СНиП 2.07.01-89* Градостроительство. Планировка и застройка городских и сельских поселений», Приложение Е; 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 (с изменениями на 9 сентября 2010 года);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 от 22 июля 2008г. № 123-ФЗ;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lastRenderedPageBreak/>
        <w:t xml:space="preserve">Технический регламент о безопасности зданий и сооружений </w:t>
      </w:r>
      <w:r w:rsidR="00A0530B">
        <w:rPr>
          <w:rFonts w:ascii="Times New Roman" w:hAnsi="Times New Roman"/>
          <w:sz w:val="28"/>
          <w:szCs w:val="28"/>
        </w:rPr>
        <w:t xml:space="preserve"> о</w:t>
      </w:r>
      <w:r w:rsidRPr="008E30A2">
        <w:rPr>
          <w:rFonts w:ascii="Times New Roman" w:hAnsi="Times New Roman"/>
          <w:sz w:val="28"/>
          <w:szCs w:val="28"/>
        </w:rPr>
        <w:t>т</w:t>
      </w:r>
      <w:r w:rsidR="00A0530B">
        <w:rPr>
          <w:rFonts w:ascii="Times New Roman" w:hAnsi="Times New Roman"/>
          <w:sz w:val="28"/>
          <w:szCs w:val="28"/>
        </w:rPr>
        <w:t xml:space="preserve"> </w:t>
      </w:r>
      <w:r w:rsidRPr="008E30A2">
        <w:rPr>
          <w:rFonts w:ascii="Times New Roman" w:hAnsi="Times New Roman"/>
          <w:sz w:val="28"/>
          <w:szCs w:val="28"/>
        </w:rPr>
        <w:t>30.13.2009 № 384-ФЗ;</w:t>
      </w:r>
    </w:p>
    <w:p w:rsidR="008E30A2" w:rsidRPr="008E30A2" w:rsidRDefault="008E30A2" w:rsidP="0092605F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30A2">
        <w:rPr>
          <w:rFonts w:ascii="Times New Roman" w:hAnsi="Times New Roman"/>
          <w:sz w:val="28"/>
          <w:szCs w:val="28"/>
        </w:rPr>
        <w:t>Другие действующие нормативные документы и технические регламенты</w:t>
      </w:r>
    </w:p>
    <w:p w:rsidR="00A073C1" w:rsidRPr="0092605F" w:rsidRDefault="00A073C1" w:rsidP="0092605F">
      <w:pPr>
        <w:pStyle w:val="ae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0530B">
        <w:rPr>
          <w:rFonts w:ascii="Times New Roman" w:hAnsi="Times New Roman"/>
          <w:sz w:val="28"/>
          <w:szCs w:val="28"/>
        </w:rPr>
        <w:t>.</w:t>
      </w:r>
      <w:r w:rsidR="00534B72">
        <w:rPr>
          <w:rFonts w:ascii="Times New Roman" w:hAnsi="Times New Roman"/>
          <w:sz w:val="28"/>
          <w:szCs w:val="28"/>
        </w:rPr>
        <w:t xml:space="preserve"> В зону П-2 </w:t>
      </w:r>
      <w:r w:rsidR="006D2A12">
        <w:rPr>
          <w:rFonts w:ascii="Times New Roman" w:hAnsi="Times New Roman"/>
          <w:sz w:val="28"/>
          <w:szCs w:val="28"/>
        </w:rPr>
        <w:t xml:space="preserve">производственная зона до </w:t>
      </w:r>
      <w:r w:rsidR="006D2A12">
        <w:rPr>
          <w:rFonts w:ascii="Times New Roman" w:hAnsi="Times New Roman"/>
          <w:sz w:val="28"/>
          <w:szCs w:val="28"/>
          <w:lang w:val="en-US"/>
        </w:rPr>
        <w:t>III</w:t>
      </w:r>
      <w:r w:rsidR="006D2A12">
        <w:rPr>
          <w:rFonts w:ascii="Times New Roman" w:hAnsi="Times New Roman"/>
          <w:sz w:val="28"/>
          <w:szCs w:val="28"/>
        </w:rPr>
        <w:t xml:space="preserve"> класса вредности</w:t>
      </w:r>
      <w:r w:rsidR="007A58AF">
        <w:rPr>
          <w:rFonts w:ascii="Times New Roman" w:hAnsi="Times New Roman"/>
          <w:sz w:val="28"/>
          <w:szCs w:val="28"/>
        </w:rPr>
        <w:t xml:space="preserve"> включить </w:t>
      </w:r>
      <w:r w:rsidR="009B2E13" w:rsidRPr="009B2E13">
        <w:rPr>
          <w:rFonts w:ascii="Times New Roman" w:hAnsi="Times New Roman"/>
          <w:sz w:val="28"/>
          <w:szCs w:val="28"/>
        </w:rPr>
        <w:t>санитарно-защитн</w:t>
      </w:r>
      <w:r w:rsidR="00800BF0">
        <w:rPr>
          <w:rFonts w:ascii="Times New Roman" w:hAnsi="Times New Roman"/>
          <w:sz w:val="28"/>
          <w:szCs w:val="28"/>
        </w:rPr>
        <w:t>ую</w:t>
      </w:r>
      <w:r w:rsidR="009B2E13" w:rsidRPr="009B2E13">
        <w:rPr>
          <w:rFonts w:ascii="Times New Roman" w:hAnsi="Times New Roman"/>
          <w:sz w:val="28"/>
          <w:szCs w:val="28"/>
        </w:rPr>
        <w:t xml:space="preserve"> зон</w:t>
      </w:r>
      <w:r w:rsidR="001B0169">
        <w:rPr>
          <w:rFonts w:ascii="Times New Roman" w:hAnsi="Times New Roman"/>
          <w:sz w:val="28"/>
          <w:szCs w:val="28"/>
        </w:rPr>
        <w:t>у</w:t>
      </w:r>
      <w:r w:rsidR="009B2E13" w:rsidRPr="009B2E13">
        <w:rPr>
          <w:rFonts w:ascii="Times New Roman" w:hAnsi="Times New Roman"/>
          <w:sz w:val="28"/>
          <w:szCs w:val="28"/>
        </w:rPr>
        <w:t xml:space="preserve"> предприятий, сооружений и иных объектов – 300 м</w:t>
      </w:r>
      <w:r w:rsidR="009B2E13">
        <w:rPr>
          <w:rFonts w:ascii="Times New Roman" w:hAnsi="Times New Roman"/>
          <w:sz w:val="28"/>
          <w:szCs w:val="28"/>
        </w:rPr>
        <w:t>.</w:t>
      </w:r>
    </w:p>
    <w:p w:rsidR="001B0169" w:rsidRPr="001B0169" w:rsidRDefault="00A073C1" w:rsidP="0092605F">
      <w:pPr>
        <w:pStyle w:val="ae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0530B">
        <w:rPr>
          <w:rFonts w:ascii="Times New Roman" w:hAnsi="Times New Roman"/>
          <w:sz w:val="28"/>
          <w:szCs w:val="28"/>
        </w:rPr>
        <w:t xml:space="preserve">. </w:t>
      </w:r>
      <w:r w:rsidR="009B2E13">
        <w:rPr>
          <w:rFonts w:ascii="Times New Roman" w:hAnsi="Times New Roman"/>
          <w:sz w:val="28"/>
          <w:szCs w:val="28"/>
        </w:rPr>
        <w:t xml:space="preserve"> В зону</w:t>
      </w:r>
      <w:r w:rsidR="001B0169">
        <w:rPr>
          <w:rFonts w:ascii="Times New Roman" w:hAnsi="Times New Roman"/>
          <w:sz w:val="28"/>
          <w:szCs w:val="28"/>
        </w:rPr>
        <w:t xml:space="preserve"> </w:t>
      </w:r>
      <w:r w:rsidR="001B0169" w:rsidRPr="001B0169">
        <w:rPr>
          <w:rFonts w:ascii="Times New Roman" w:hAnsi="Times New Roman"/>
          <w:sz w:val="28"/>
          <w:szCs w:val="28"/>
        </w:rPr>
        <w:t>Сп. Зона специального назначения</w:t>
      </w:r>
      <w:r w:rsidR="001B0169">
        <w:rPr>
          <w:rFonts w:ascii="Times New Roman" w:hAnsi="Times New Roman"/>
          <w:sz w:val="28"/>
          <w:szCs w:val="28"/>
        </w:rPr>
        <w:t xml:space="preserve"> включить </w:t>
      </w:r>
      <w:r w:rsidR="001B0169" w:rsidRPr="001B0169">
        <w:rPr>
          <w:rFonts w:ascii="Times New Roman" w:hAnsi="Times New Roman"/>
          <w:sz w:val="28"/>
          <w:szCs w:val="28"/>
        </w:rPr>
        <w:t>санитарно-защитная зон</w:t>
      </w:r>
      <w:r w:rsidR="001B0169">
        <w:rPr>
          <w:rFonts w:ascii="Times New Roman" w:hAnsi="Times New Roman"/>
          <w:sz w:val="28"/>
          <w:szCs w:val="28"/>
        </w:rPr>
        <w:t>у</w:t>
      </w:r>
      <w:r w:rsidR="001B0169" w:rsidRPr="001B0169">
        <w:rPr>
          <w:rFonts w:ascii="Times New Roman" w:hAnsi="Times New Roman"/>
          <w:sz w:val="28"/>
          <w:szCs w:val="28"/>
        </w:rPr>
        <w:t xml:space="preserve"> свалки твердых бытовых отходов – 1000 м и условно разрешенный вид использования:</w:t>
      </w:r>
    </w:p>
    <w:p w:rsidR="00A073C1" w:rsidRDefault="001B0169" w:rsidP="0092605F">
      <w:pPr>
        <w:numPr>
          <w:ilvl w:val="12"/>
          <w:numId w:val="0"/>
        </w:numPr>
        <w:tabs>
          <w:tab w:val="left" w:pos="-10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B0169">
        <w:rPr>
          <w:color w:val="FF0000"/>
        </w:rPr>
        <w:t xml:space="preserve"> </w:t>
      </w:r>
      <w:r w:rsidRPr="001B0169">
        <w:rPr>
          <w:rFonts w:ascii="Times New Roman" w:hAnsi="Times New Roman"/>
          <w:sz w:val="28"/>
          <w:szCs w:val="28"/>
        </w:rPr>
        <w:t>санкционированные полигоны отходов производства и потребления («ТБО» - твердых бытовых отходов, промышленных и строительных отходов)</w:t>
      </w:r>
      <w:bookmarkEnd w:id="2"/>
      <w:r w:rsidR="0092605F">
        <w:rPr>
          <w:rFonts w:ascii="Times New Roman" w:hAnsi="Times New Roman"/>
          <w:sz w:val="28"/>
          <w:szCs w:val="28"/>
        </w:rPr>
        <w:t>.</w:t>
      </w:r>
    </w:p>
    <w:p w:rsidR="00EA5DC7" w:rsidRDefault="00472DD3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  <w:t xml:space="preserve">                                       </w:t>
      </w:r>
      <w:r w:rsidR="009464B5">
        <w:rPr>
          <w:sz w:val="28"/>
          <w:szCs w:val="28"/>
        </w:rPr>
        <w:t xml:space="preserve">             </w:t>
      </w: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A073C1">
      <w:pPr>
        <w:numPr>
          <w:ilvl w:val="12"/>
          <w:numId w:val="0"/>
        </w:numPr>
        <w:tabs>
          <w:tab w:val="left" w:pos="-100"/>
          <w:tab w:val="left" w:pos="851"/>
        </w:tabs>
        <w:spacing w:before="160" w:line="240" w:lineRule="auto"/>
        <w:ind w:right="-34" w:firstLine="709"/>
        <w:jc w:val="both"/>
        <w:rPr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5DC7" w:rsidRDefault="00EA5DC7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74643" w:rsidRDefault="00674643" w:rsidP="006D0222">
      <w:pPr>
        <w:tabs>
          <w:tab w:val="left" w:pos="3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2DD3" w:rsidRPr="002217BC" w:rsidRDefault="00472DD3" w:rsidP="00D508D3">
      <w:pPr>
        <w:tabs>
          <w:tab w:val="left" w:pos="3180"/>
        </w:tabs>
        <w:rPr>
          <w:rFonts w:ascii="Times New Roman" w:hAnsi="Times New Roman"/>
          <w:sz w:val="28"/>
          <w:szCs w:val="28"/>
        </w:rPr>
      </w:pPr>
    </w:p>
    <w:sectPr w:rsidR="00472DD3" w:rsidRPr="002217BC" w:rsidSect="00EA5DC7">
      <w:pgSz w:w="11906" w:h="16838"/>
      <w:pgMar w:top="709" w:right="991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60E" w:rsidRDefault="004F460E" w:rsidP="00476875">
      <w:pPr>
        <w:spacing w:after="0" w:line="240" w:lineRule="auto"/>
      </w:pPr>
      <w:r>
        <w:separator/>
      </w:r>
    </w:p>
  </w:endnote>
  <w:endnote w:type="continuationSeparator" w:id="0">
    <w:p w:rsidR="004F460E" w:rsidRDefault="004F460E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60E" w:rsidRDefault="004F460E" w:rsidP="00476875">
      <w:pPr>
        <w:spacing w:after="0" w:line="240" w:lineRule="auto"/>
      </w:pPr>
      <w:r>
        <w:separator/>
      </w:r>
    </w:p>
  </w:footnote>
  <w:footnote w:type="continuationSeparator" w:id="0">
    <w:p w:rsidR="004F460E" w:rsidRDefault="004F460E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28E4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DB62734"/>
    <w:multiLevelType w:val="hybridMultilevel"/>
    <w:tmpl w:val="7AA21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D7A13"/>
    <w:multiLevelType w:val="hybridMultilevel"/>
    <w:tmpl w:val="12E8C18A"/>
    <w:lvl w:ilvl="0" w:tplc="40B025A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E45968"/>
    <w:multiLevelType w:val="hybridMultilevel"/>
    <w:tmpl w:val="79C887E8"/>
    <w:lvl w:ilvl="0" w:tplc="947E32B8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</w:rPr>
    </w:lvl>
    <w:lvl w:ilvl="1" w:tplc="D388A1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7">
    <w:nsid w:val="33AC1AF3"/>
    <w:multiLevelType w:val="hybridMultilevel"/>
    <w:tmpl w:val="28B626C4"/>
    <w:lvl w:ilvl="0" w:tplc="A4D2B85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8C330B7"/>
    <w:multiLevelType w:val="hybridMultilevel"/>
    <w:tmpl w:val="3F1EE8B8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B896D9A"/>
    <w:multiLevelType w:val="hybridMultilevel"/>
    <w:tmpl w:val="A78A00BC"/>
    <w:lvl w:ilvl="0" w:tplc="74A8BA18">
      <w:start w:val="1"/>
      <w:numFmt w:val="decimal"/>
      <w:lvlText w:val="%1)"/>
      <w:lvlJc w:val="left"/>
      <w:pPr>
        <w:tabs>
          <w:tab w:val="num" w:pos="765"/>
        </w:tabs>
        <w:ind w:left="76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1">
    <w:nsid w:val="5BB61575"/>
    <w:multiLevelType w:val="hybridMultilevel"/>
    <w:tmpl w:val="A7807578"/>
    <w:lvl w:ilvl="0" w:tplc="8014DD96">
      <w:start w:val="1"/>
      <w:numFmt w:val="bullet"/>
      <w:lvlText w:val=""/>
      <w:lvlJc w:val="left"/>
      <w:pPr>
        <w:tabs>
          <w:tab w:val="num" w:pos="708"/>
        </w:tabs>
        <w:ind w:left="708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660E92"/>
    <w:multiLevelType w:val="hybridMultilevel"/>
    <w:tmpl w:val="BBF8A81E"/>
    <w:lvl w:ilvl="0" w:tplc="7EB8C10E">
      <w:start w:val="3"/>
      <w:numFmt w:val="upperRoman"/>
      <w:lvlText w:val="%1."/>
      <w:lvlJc w:val="left"/>
      <w:pPr>
        <w:tabs>
          <w:tab w:val="num" w:pos="975"/>
        </w:tabs>
        <w:ind w:left="975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4"/>
  </w:num>
  <w:num w:numId="5">
    <w:abstractNumId w:val="13"/>
  </w:num>
  <w:num w:numId="6">
    <w:abstractNumId w:val="10"/>
  </w:num>
  <w:num w:numId="7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Arial" w:hAnsi="Arial" w:hint="default"/>
        </w:rPr>
      </w:lvl>
    </w:lvlOverride>
  </w:num>
  <w:num w:numId="8">
    <w:abstractNumId w:val="11"/>
  </w:num>
  <w:num w:numId="9">
    <w:abstractNumId w:val="9"/>
  </w:num>
  <w:num w:numId="10">
    <w:abstractNumId w:val="5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D06"/>
    <w:rsid w:val="000037D8"/>
    <w:rsid w:val="00004CE6"/>
    <w:rsid w:val="00036756"/>
    <w:rsid w:val="00043749"/>
    <w:rsid w:val="000611DC"/>
    <w:rsid w:val="000670BA"/>
    <w:rsid w:val="00094443"/>
    <w:rsid w:val="000B2993"/>
    <w:rsid w:val="000B36F8"/>
    <w:rsid w:val="000E6B0A"/>
    <w:rsid w:val="000F0264"/>
    <w:rsid w:val="00103C1D"/>
    <w:rsid w:val="00110525"/>
    <w:rsid w:val="00125063"/>
    <w:rsid w:val="00127D22"/>
    <w:rsid w:val="001356A6"/>
    <w:rsid w:val="00136118"/>
    <w:rsid w:val="00144036"/>
    <w:rsid w:val="00146441"/>
    <w:rsid w:val="00153E68"/>
    <w:rsid w:val="001569BA"/>
    <w:rsid w:val="0016181C"/>
    <w:rsid w:val="00174063"/>
    <w:rsid w:val="0017527E"/>
    <w:rsid w:val="001874AD"/>
    <w:rsid w:val="001A1FCC"/>
    <w:rsid w:val="001A5F49"/>
    <w:rsid w:val="001B0169"/>
    <w:rsid w:val="001B5C58"/>
    <w:rsid w:val="001C6442"/>
    <w:rsid w:val="001C7C2D"/>
    <w:rsid w:val="002000C5"/>
    <w:rsid w:val="00203109"/>
    <w:rsid w:val="00205135"/>
    <w:rsid w:val="002217BC"/>
    <w:rsid w:val="002229AF"/>
    <w:rsid w:val="00234911"/>
    <w:rsid w:val="00286684"/>
    <w:rsid w:val="00286C3C"/>
    <w:rsid w:val="00297976"/>
    <w:rsid w:val="002A37BA"/>
    <w:rsid w:val="002C30D9"/>
    <w:rsid w:val="002D64C7"/>
    <w:rsid w:val="002E4A1E"/>
    <w:rsid w:val="002F3781"/>
    <w:rsid w:val="002F4865"/>
    <w:rsid w:val="00304289"/>
    <w:rsid w:val="00333C8A"/>
    <w:rsid w:val="00340101"/>
    <w:rsid w:val="00360347"/>
    <w:rsid w:val="00377148"/>
    <w:rsid w:val="00394941"/>
    <w:rsid w:val="003A0CF9"/>
    <w:rsid w:val="003B1238"/>
    <w:rsid w:val="003C0147"/>
    <w:rsid w:val="003D313A"/>
    <w:rsid w:val="003E60C8"/>
    <w:rsid w:val="003F68C0"/>
    <w:rsid w:val="0040014A"/>
    <w:rsid w:val="00425398"/>
    <w:rsid w:val="00430653"/>
    <w:rsid w:val="004367CA"/>
    <w:rsid w:val="00455D8B"/>
    <w:rsid w:val="00460134"/>
    <w:rsid w:val="00465F4A"/>
    <w:rsid w:val="00466174"/>
    <w:rsid w:val="00472DD3"/>
    <w:rsid w:val="00476875"/>
    <w:rsid w:val="004B34EE"/>
    <w:rsid w:val="004B45C2"/>
    <w:rsid w:val="004D5A40"/>
    <w:rsid w:val="004D7D06"/>
    <w:rsid w:val="004E76D1"/>
    <w:rsid w:val="004F460E"/>
    <w:rsid w:val="00526D80"/>
    <w:rsid w:val="005346CD"/>
    <w:rsid w:val="00534B72"/>
    <w:rsid w:val="0054695D"/>
    <w:rsid w:val="00546ED3"/>
    <w:rsid w:val="0054726F"/>
    <w:rsid w:val="0057322D"/>
    <w:rsid w:val="00582DBD"/>
    <w:rsid w:val="005905B1"/>
    <w:rsid w:val="0059138D"/>
    <w:rsid w:val="00591839"/>
    <w:rsid w:val="005966A2"/>
    <w:rsid w:val="00596CCF"/>
    <w:rsid w:val="00597416"/>
    <w:rsid w:val="005A4DD7"/>
    <w:rsid w:val="005A5A00"/>
    <w:rsid w:val="005B55AF"/>
    <w:rsid w:val="005C2D5B"/>
    <w:rsid w:val="005F37CD"/>
    <w:rsid w:val="005F5D4D"/>
    <w:rsid w:val="00600242"/>
    <w:rsid w:val="00615DFC"/>
    <w:rsid w:val="006260A5"/>
    <w:rsid w:val="0063204D"/>
    <w:rsid w:val="00634DAE"/>
    <w:rsid w:val="0066312C"/>
    <w:rsid w:val="00674643"/>
    <w:rsid w:val="00676C5B"/>
    <w:rsid w:val="00684B29"/>
    <w:rsid w:val="00684C11"/>
    <w:rsid w:val="006860DE"/>
    <w:rsid w:val="00697555"/>
    <w:rsid w:val="00697D56"/>
    <w:rsid w:val="006A35DD"/>
    <w:rsid w:val="006A411F"/>
    <w:rsid w:val="006C372D"/>
    <w:rsid w:val="006D0222"/>
    <w:rsid w:val="006D1DC1"/>
    <w:rsid w:val="006D2A12"/>
    <w:rsid w:val="006D4302"/>
    <w:rsid w:val="006E5561"/>
    <w:rsid w:val="006E5F23"/>
    <w:rsid w:val="006F0B01"/>
    <w:rsid w:val="006F255F"/>
    <w:rsid w:val="006F4912"/>
    <w:rsid w:val="006F6913"/>
    <w:rsid w:val="00703AE6"/>
    <w:rsid w:val="00706F61"/>
    <w:rsid w:val="007073AE"/>
    <w:rsid w:val="00707F06"/>
    <w:rsid w:val="00711956"/>
    <w:rsid w:val="00711B29"/>
    <w:rsid w:val="00714BBC"/>
    <w:rsid w:val="00714F54"/>
    <w:rsid w:val="0071786F"/>
    <w:rsid w:val="00726609"/>
    <w:rsid w:val="00737124"/>
    <w:rsid w:val="00743F96"/>
    <w:rsid w:val="0074499B"/>
    <w:rsid w:val="0074695A"/>
    <w:rsid w:val="00750D67"/>
    <w:rsid w:val="00760880"/>
    <w:rsid w:val="00761A72"/>
    <w:rsid w:val="007714D3"/>
    <w:rsid w:val="007810EA"/>
    <w:rsid w:val="00794AF2"/>
    <w:rsid w:val="007A58AF"/>
    <w:rsid w:val="007B1C9B"/>
    <w:rsid w:val="007F270C"/>
    <w:rsid w:val="007F3720"/>
    <w:rsid w:val="00800BF0"/>
    <w:rsid w:val="008032DF"/>
    <w:rsid w:val="00833712"/>
    <w:rsid w:val="00833E07"/>
    <w:rsid w:val="00837285"/>
    <w:rsid w:val="0086475D"/>
    <w:rsid w:val="00877ADD"/>
    <w:rsid w:val="008826B8"/>
    <w:rsid w:val="00882856"/>
    <w:rsid w:val="00893631"/>
    <w:rsid w:val="00894C6F"/>
    <w:rsid w:val="008B6CE5"/>
    <w:rsid w:val="008D10E2"/>
    <w:rsid w:val="008D4684"/>
    <w:rsid w:val="008E30A2"/>
    <w:rsid w:val="00900091"/>
    <w:rsid w:val="00905009"/>
    <w:rsid w:val="00916187"/>
    <w:rsid w:val="00924B38"/>
    <w:rsid w:val="0092605F"/>
    <w:rsid w:val="00935B95"/>
    <w:rsid w:val="00940374"/>
    <w:rsid w:val="009464B5"/>
    <w:rsid w:val="0095250F"/>
    <w:rsid w:val="00952AA7"/>
    <w:rsid w:val="0096022F"/>
    <w:rsid w:val="00967AAF"/>
    <w:rsid w:val="00974467"/>
    <w:rsid w:val="00975FB1"/>
    <w:rsid w:val="00992ED9"/>
    <w:rsid w:val="009B2E13"/>
    <w:rsid w:val="009C2DA7"/>
    <w:rsid w:val="009C7A67"/>
    <w:rsid w:val="009F432C"/>
    <w:rsid w:val="00A0530B"/>
    <w:rsid w:val="00A073C1"/>
    <w:rsid w:val="00A15F69"/>
    <w:rsid w:val="00A16588"/>
    <w:rsid w:val="00A216B5"/>
    <w:rsid w:val="00A248D3"/>
    <w:rsid w:val="00A24939"/>
    <w:rsid w:val="00A253DD"/>
    <w:rsid w:val="00A30600"/>
    <w:rsid w:val="00A33106"/>
    <w:rsid w:val="00A47B33"/>
    <w:rsid w:val="00A7719D"/>
    <w:rsid w:val="00AC4438"/>
    <w:rsid w:val="00AD699C"/>
    <w:rsid w:val="00AE0B9B"/>
    <w:rsid w:val="00AE49B3"/>
    <w:rsid w:val="00AF55D8"/>
    <w:rsid w:val="00B20217"/>
    <w:rsid w:val="00B20841"/>
    <w:rsid w:val="00B427C2"/>
    <w:rsid w:val="00B578ED"/>
    <w:rsid w:val="00B8726A"/>
    <w:rsid w:val="00BB5E00"/>
    <w:rsid w:val="00BE7841"/>
    <w:rsid w:val="00BF1E8E"/>
    <w:rsid w:val="00BF332E"/>
    <w:rsid w:val="00C12951"/>
    <w:rsid w:val="00C207DA"/>
    <w:rsid w:val="00C23A95"/>
    <w:rsid w:val="00C35A5F"/>
    <w:rsid w:val="00C46BA9"/>
    <w:rsid w:val="00C61EF3"/>
    <w:rsid w:val="00C71311"/>
    <w:rsid w:val="00C93571"/>
    <w:rsid w:val="00CB3631"/>
    <w:rsid w:val="00CC1242"/>
    <w:rsid w:val="00CC4794"/>
    <w:rsid w:val="00CD1AA3"/>
    <w:rsid w:val="00CD22DC"/>
    <w:rsid w:val="00CE6D54"/>
    <w:rsid w:val="00D00FB2"/>
    <w:rsid w:val="00D028B9"/>
    <w:rsid w:val="00D02CB5"/>
    <w:rsid w:val="00D0453D"/>
    <w:rsid w:val="00D07893"/>
    <w:rsid w:val="00D508D3"/>
    <w:rsid w:val="00D53A0B"/>
    <w:rsid w:val="00D6051A"/>
    <w:rsid w:val="00D60C06"/>
    <w:rsid w:val="00D6451F"/>
    <w:rsid w:val="00D71800"/>
    <w:rsid w:val="00DA0A00"/>
    <w:rsid w:val="00DA2A5D"/>
    <w:rsid w:val="00DB0457"/>
    <w:rsid w:val="00DC55E1"/>
    <w:rsid w:val="00DD1FC4"/>
    <w:rsid w:val="00DD50B3"/>
    <w:rsid w:val="00DD7B5D"/>
    <w:rsid w:val="00E12944"/>
    <w:rsid w:val="00E2307F"/>
    <w:rsid w:val="00E43895"/>
    <w:rsid w:val="00E635D4"/>
    <w:rsid w:val="00E64EB4"/>
    <w:rsid w:val="00E84961"/>
    <w:rsid w:val="00E84F5D"/>
    <w:rsid w:val="00E963E9"/>
    <w:rsid w:val="00EA2420"/>
    <w:rsid w:val="00EA5705"/>
    <w:rsid w:val="00EA5DC7"/>
    <w:rsid w:val="00EB0070"/>
    <w:rsid w:val="00EB4A6F"/>
    <w:rsid w:val="00EB66EB"/>
    <w:rsid w:val="00EC45D6"/>
    <w:rsid w:val="00EC741D"/>
    <w:rsid w:val="00ED35BC"/>
    <w:rsid w:val="00ED48B2"/>
    <w:rsid w:val="00EE4F20"/>
    <w:rsid w:val="00EF4638"/>
    <w:rsid w:val="00F003BC"/>
    <w:rsid w:val="00F12335"/>
    <w:rsid w:val="00F23C12"/>
    <w:rsid w:val="00F34207"/>
    <w:rsid w:val="00F47E44"/>
    <w:rsid w:val="00F50B50"/>
    <w:rsid w:val="00F8057E"/>
    <w:rsid w:val="00F87F34"/>
    <w:rsid w:val="00F90459"/>
    <w:rsid w:val="00F91BDF"/>
    <w:rsid w:val="00FB3E5D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8826B8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028B9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iPriority w:val="99"/>
    <w:rsid w:val="004D7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894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locked/>
    <w:rsid w:val="00894C6F"/>
    <w:rPr>
      <w:rFonts w:ascii="Times New Roman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locked/>
    <w:rsid w:val="0054695D"/>
    <w:rPr>
      <w:rFonts w:ascii="Times New Roman" w:eastAsia="SimSun" w:hAnsi="Times New Roman"/>
      <w:sz w:val="16"/>
    </w:rPr>
  </w:style>
  <w:style w:type="character" w:customStyle="1" w:styleId="2">
    <w:name w:val="Основной текст (2)_"/>
    <w:basedOn w:val="a0"/>
    <w:link w:val="20"/>
    <w:uiPriority w:val="99"/>
    <w:locked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">
    <w:name w:val="Body Text Char"/>
    <w:uiPriority w:val="99"/>
    <w:locked/>
    <w:rsid w:val="00F003BC"/>
    <w:rPr>
      <w:rFonts w:ascii="Times New Roman" w:hAnsi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F003BC"/>
  </w:style>
  <w:style w:type="character" w:customStyle="1" w:styleId="ab">
    <w:name w:val="Основной текст + Полужирный"/>
    <w:basedOn w:val="BodyTextChar"/>
    <w:uiPriority w:val="99"/>
    <w:rsid w:val="00F003BC"/>
    <w:rPr>
      <w:rFonts w:cs="Times New Roman"/>
      <w:b/>
      <w:bCs/>
    </w:rPr>
  </w:style>
  <w:style w:type="paragraph" w:customStyle="1" w:styleId="20">
    <w:name w:val="Основной текст (2)"/>
    <w:basedOn w:val="a"/>
    <w:link w:val="2"/>
    <w:uiPriority w:val="99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</w:rPr>
  </w:style>
  <w:style w:type="paragraph" w:styleId="ac">
    <w:name w:val="Body Text"/>
    <w:basedOn w:val="a"/>
    <w:link w:val="ad"/>
    <w:uiPriority w:val="99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link w:val="ac"/>
    <w:uiPriority w:val="99"/>
    <w:semiHidden/>
    <w:locked/>
    <w:rsid w:val="00D028B9"/>
    <w:rPr>
      <w:rFonts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003BC"/>
    <w:rPr>
      <w:rFonts w:cs="Times New Roman"/>
    </w:rPr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476875"/>
    <w:rPr>
      <w:rFonts w:cs="Times New Roman"/>
    </w:rPr>
  </w:style>
  <w:style w:type="paragraph" w:styleId="af1">
    <w:name w:val="footer"/>
    <w:basedOn w:val="a"/>
    <w:link w:val="af2"/>
    <w:uiPriority w:val="99"/>
    <w:semiHidden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476875"/>
    <w:rPr>
      <w:rFonts w:cs="Times New Roman"/>
    </w:rPr>
  </w:style>
  <w:style w:type="paragraph" w:customStyle="1" w:styleId="nienie">
    <w:name w:val="nienie"/>
    <w:basedOn w:val="a"/>
    <w:rsid w:val="00036756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2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1F69D2429EA8D1E0F4D93701E2F8D1BE71F281409422D9EAFC84C22385F34CB2ECF67A0BAF185C5b7t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5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9644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19</cp:revision>
  <cp:lastPrinted>2016-09-30T08:45:00Z</cp:lastPrinted>
  <dcterms:created xsi:type="dcterms:W3CDTF">2016-08-18T15:22:00Z</dcterms:created>
  <dcterms:modified xsi:type="dcterms:W3CDTF">2016-09-30T08:46:00Z</dcterms:modified>
</cp:coreProperties>
</file>