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1" w:rsidRPr="00DA2881" w:rsidRDefault="00DA2881" w:rsidP="00DA2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81" w:rsidRPr="00DA2881" w:rsidRDefault="00DA2881" w:rsidP="00DA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DA28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DA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DA2881" w:rsidRPr="00DA2881" w:rsidRDefault="00F72489" w:rsidP="00DA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7" style="position:absolute;left:0;text-align:left;z-index:251659264;visibility:visibl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DA2881" w:rsidRPr="00DA288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="00DA2881" w:rsidRPr="00DA288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DA2881" w:rsidRPr="00DA2881" w:rsidRDefault="00DA2881" w:rsidP="00DA2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DA2881" w:rsidRPr="00DA2881" w:rsidRDefault="00DA2881" w:rsidP="00DA28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val="x-none" w:eastAsia="x-none"/>
        </w:rPr>
      </w:pPr>
      <w:r w:rsidRPr="00DA2881">
        <w:rPr>
          <w:rFonts w:ascii="Times New Roman" w:eastAsia="Times New Roman" w:hAnsi="Times New Roman" w:cs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DA2881" w:rsidRPr="00DA2881" w:rsidRDefault="00DA2881" w:rsidP="00DA2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881" w:rsidRPr="00DA2881" w:rsidRDefault="00DA2881" w:rsidP="00DA2881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A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A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                                                                                               №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DA2881" w:rsidRPr="00DA2881" w:rsidRDefault="00DA2881" w:rsidP="00DA2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881" w:rsidRPr="00DA2881" w:rsidRDefault="00DA2881" w:rsidP="00DA28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8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A2881" w:rsidRPr="00DA2881" w:rsidRDefault="00DA2881" w:rsidP="00DA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28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 Усть-Кулом</w:t>
      </w:r>
    </w:p>
    <w:p w:rsidR="00DA2881" w:rsidRPr="00DA2881" w:rsidRDefault="00DA2881" w:rsidP="00DA2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E431D" w:rsidRPr="004A0C30" w:rsidRDefault="00755026" w:rsidP="009E4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МР «Усть-Куломский» от 12.03.2018 № 295 «</w:t>
      </w:r>
      <w:r w:rsidR="009E431D" w:rsidRPr="004A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технического задания</w:t>
      </w:r>
      <w:r w:rsidR="00A65B0E" w:rsidRPr="004A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разработку </w:t>
      </w:r>
      <w:r w:rsidR="009E431D" w:rsidRPr="004A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</w:t>
      </w:r>
      <w:bookmarkStart w:id="0" w:name="_GoBack"/>
      <w:bookmarkEnd w:id="0"/>
      <w:r w:rsidR="009E431D" w:rsidRPr="004A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онной программы АО «Коми тепловая компания»</w:t>
      </w:r>
    </w:p>
    <w:p w:rsidR="009E431D" w:rsidRPr="00755026" w:rsidRDefault="009E431D" w:rsidP="00A65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1D" w:rsidRPr="009E431D" w:rsidRDefault="009E431D" w:rsidP="00E3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9D3C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r w:rsidRPr="009E431D">
        <w:rPr>
          <w:rFonts w:ascii="Times New Roman" w:eastAsia="Calibri" w:hAnsi="Times New Roman" w:cs="Times New Roman"/>
          <w:sz w:val="28"/>
          <w:szCs w:val="28"/>
        </w:rPr>
        <w:t xml:space="preserve">от 07.12.2011 </w:t>
      </w:r>
      <w:r w:rsidR="009D3C9B">
        <w:rPr>
          <w:rFonts w:ascii="Times New Roman" w:eastAsia="Calibri" w:hAnsi="Times New Roman" w:cs="Times New Roman"/>
          <w:sz w:val="28"/>
          <w:szCs w:val="28"/>
        </w:rPr>
        <w:t>№</w:t>
      </w:r>
      <w:r w:rsidRPr="009E431D">
        <w:rPr>
          <w:rFonts w:ascii="Times New Roman" w:eastAsia="Calibri" w:hAnsi="Times New Roman" w:cs="Times New Roman"/>
          <w:sz w:val="28"/>
          <w:szCs w:val="28"/>
        </w:rPr>
        <w:t xml:space="preserve"> 416-ФЗ "О водоснабжении и водоотведении"</w:t>
      </w:r>
      <w:r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5A04A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«Усть-Куломский»</w:t>
      </w:r>
      <w:r w:rsidR="0075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5026" w:rsidRDefault="00755026" w:rsidP="00E374B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приложение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97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</w:t>
      </w:r>
      <w:r w:rsidRPr="00755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12.03.2018 № 295 </w:t>
      </w:r>
      <w:r w:rsidRPr="00397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технического задания на разработку инвестиционной программы АО «Коми тепловая компания»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изменение:</w:t>
      </w:r>
    </w:p>
    <w:p w:rsidR="00755026" w:rsidRPr="00592464" w:rsidRDefault="00755026" w:rsidP="00E374B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«Техническое задание</w:t>
      </w:r>
      <w:r w:rsidRPr="00A65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разработку инвестиционной программы АО «Коми тепловая компания» </w:t>
      </w:r>
      <w:r w:rsidRPr="00592464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Pr="0059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E431D" w:rsidRPr="009E431D" w:rsidRDefault="00755026" w:rsidP="00E3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МР «Усть-Куломский» </w:t>
      </w:r>
      <w:r w:rsid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Бадьина В.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9E431D" w:rsidRPr="009E431D" w:rsidRDefault="00755026" w:rsidP="00E37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 на информационном </w:t>
      </w:r>
      <w:proofErr w:type="gramStart"/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proofErr w:type="gramEnd"/>
      <w:r w:rsidR="009E431D"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«Усть-Куломский».</w:t>
      </w:r>
    </w:p>
    <w:p w:rsidR="009E431D" w:rsidRPr="009E431D" w:rsidRDefault="009E431D" w:rsidP="009E43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1D" w:rsidRPr="009E431D" w:rsidRDefault="009E431D" w:rsidP="009E43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1D" w:rsidRDefault="009E431D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администрации </w:t>
      </w:r>
    </w:p>
    <w:p w:rsidR="009E431D" w:rsidRPr="009E431D" w:rsidRDefault="009E431D" w:rsidP="009E4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«Усть-Куломский»       </w:t>
      </w:r>
      <w:r w:rsidR="0075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С.В.</w:t>
      </w:r>
      <w:r w:rsidR="00E3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</w:t>
      </w:r>
    </w:p>
    <w:p w:rsidR="009E431D" w:rsidRPr="009E431D" w:rsidRDefault="009E431D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C1D" w:rsidRDefault="00F54C1D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04A9" w:rsidRDefault="005A04A9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374B4" w:rsidRDefault="00E374B4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4B4" w:rsidRDefault="00E374B4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4B4" w:rsidRDefault="00E374B4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31D" w:rsidRPr="00E374B4" w:rsidRDefault="005A04A9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4B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Распутина В.В.</w:t>
      </w:r>
    </w:p>
    <w:p w:rsidR="009E431D" w:rsidRPr="00E374B4" w:rsidRDefault="009E431D" w:rsidP="009E43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7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94-4-15  </w:t>
      </w:r>
    </w:p>
    <w:p w:rsidR="00A65B0E" w:rsidRPr="003D182F" w:rsidRDefault="00A65B0E" w:rsidP="00A65B0E">
      <w:pPr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D182F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311CB6" w:rsidRPr="003D182F" w:rsidRDefault="009D3C9B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11CB6" w:rsidRPr="003D182F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A65B0E" w:rsidRPr="003D182F" w:rsidRDefault="00A65B0E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3D182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65B0E" w:rsidRPr="003D182F" w:rsidRDefault="00A65B0E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3D182F">
        <w:rPr>
          <w:rFonts w:ascii="Times New Roman" w:hAnsi="Times New Roman" w:cs="Times New Roman"/>
          <w:sz w:val="26"/>
          <w:szCs w:val="26"/>
        </w:rPr>
        <w:t>МР «Усть-Куломский»</w:t>
      </w:r>
    </w:p>
    <w:p w:rsidR="00A65B0E" w:rsidRPr="003D182F" w:rsidRDefault="00A65B0E" w:rsidP="00A65B0E">
      <w:pPr>
        <w:pStyle w:val="2"/>
        <w:spacing w:before="0"/>
        <w:ind w:left="5529"/>
        <w:jc w:val="right"/>
        <w:rPr>
          <w:rFonts w:ascii="Times New Roman" w:hAnsi="Times New Roman" w:cs="Times New Roman"/>
          <w:b w:val="0"/>
          <w:color w:val="auto"/>
        </w:rPr>
      </w:pPr>
      <w:r w:rsidRPr="003D182F">
        <w:rPr>
          <w:rFonts w:ascii="Times New Roman" w:hAnsi="Times New Roman" w:cs="Times New Roman"/>
          <w:b w:val="0"/>
          <w:color w:val="auto"/>
        </w:rPr>
        <w:t xml:space="preserve">от </w:t>
      </w:r>
      <w:r w:rsidR="00E374B4">
        <w:rPr>
          <w:rFonts w:ascii="Times New Roman" w:hAnsi="Times New Roman" w:cs="Times New Roman"/>
          <w:b w:val="0"/>
          <w:color w:val="auto"/>
        </w:rPr>
        <w:t>03 июнь</w:t>
      </w:r>
      <w:r w:rsidRPr="003D182F">
        <w:rPr>
          <w:rFonts w:ascii="Times New Roman" w:hAnsi="Times New Roman" w:cs="Times New Roman"/>
          <w:b w:val="0"/>
          <w:color w:val="auto"/>
        </w:rPr>
        <w:t xml:space="preserve"> 201</w:t>
      </w:r>
      <w:r w:rsidR="00755026">
        <w:rPr>
          <w:rFonts w:ascii="Times New Roman" w:hAnsi="Times New Roman" w:cs="Times New Roman"/>
          <w:b w:val="0"/>
          <w:color w:val="auto"/>
        </w:rPr>
        <w:t>9</w:t>
      </w:r>
      <w:r w:rsidR="00311CB6" w:rsidRPr="003D182F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E374B4">
        <w:rPr>
          <w:rFonts w:ascii="Times New Roman" w:hAnsi="Times New Roman" w:cs="Times New Roman"/>
          <w:b w:val="0"/>
          <w:color w:val="auto"/>
        </w:rPr>
        <w:t>696</w:t>
      </w:r>
    </w:p>
    <w:p w:rsidR="00A65B0E" w:rsidRPr="003D182F" w:rsidRDefault="00A65B0E" w:rsidP="00311CB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b/>
          <w:color w:val="4F81BD" w:themeColor="accent1"/>
        </w:rPr>
      </w:pPr>
      <w:r w:rsidRPr="003D182F">
        <w:rPr>
          <w:rFonts w:ascii="Times New Roman" w:hAnsi="Times New Roman" w:cs="Times New Roman"/>
          <w:b/>
        </w:rPr>
        <w:t>(</w:t>
      </w:r>
      <w:r w:rsidR="00311CB6" w:rsidRPr="003D182F">
        <w:rPr>
          <w:rFonts w:ascii="Times New Roman" w:hAnsi="Times New Roman" w:cs="Times New Roman"/>
          <w:sz w:val="26"/>
          <w:szCs w:val="26"/>
        </w:rPr>
        <w:t>ПРИЛОЖЕНИЕ</w:t>
      </w:r>
      <w:r w:rsidRPr="003D182F">
        <w:rPr>
          <w:rFonts w:ascii="Times New Roman" w:hAnsi="Times New Roman" w:cs="Times New Roman"/>
          <w:b/>
        </w:rPr>
        <w:t xml:space="preserve">)  </w:t>
      </w:r>
    </w:p>
    <w:p w:rsidR="00A65B0E" w:rsidRPr="003D182F" w:rsidRDefault="00A65B0E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A65B0E" w:rsidRPr="003D182F" w:rsidRDefault="00A65B0E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182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65B0E" w:rsidRPr="003D182F" w:rsidRDefault="00A65B0E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182F">
        <w:rPr>
          <w:rFonts w:ascii="Times New Roman" w:hAnsi="Times New Roman" w:cs="Times New Roman"/>
          <w:b/>
          <w:sz w:val="28"/>
          <w:szCs w:val="28"/>
        </w:rPr>
        <w:t>на разработку инвестиционной программы</w:t>
      </w:r>
    </w:p>
    <w:p w:rsidR="00A65B0E" w:rsidRDefault="00A65B0E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«Коми тепловая компания»</w:t>
      </w:r>
    </w:p>
    <w:p w:rsidR="00A65B0E" w:rsidRDefault="00A65B0E" w:rsidP="00A65B0E">
      <w:pPr>
        <w:pStyle w:val="ConsPlusNormal0"/>
        <w:ind w:firstLine="0"/>
        <w:jc w:val="both"/>
        <w:rPr>
          <w:rFonts w:ascii="Times New Roman" w:hAnsi="Times New Roman" w:cs="Times New Roman"/>
        </w:rPr>
      </w:pPr>
    </w:p>
    <w:p w:rsidR="00A65B0E" w:rsidRPr="00A506EF" w:rsidRDefault="00A65B0E" w:rsidP="00A506EF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06EF">
        <w:rPr>
          <w:rFonts w:ascii="Times New Roman" w:hAnsi="Times New Roman" w:cs="Times New Roman"/>
          <w:sz w:val="26"/>
          <w:szCs w:val="26"/>
        </w:rPr>
        <w:t>1. Разработчиком технического задания является администрация муниципального района «Усть-Куломский».</w:t>
      </w:r>
    </w:p>
    <w:p w:rsidR="009D3C9B" w:rsidRPr="00A506EF" w:rsidRDefault="00A65B0E" w:rsidP="00A506E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06E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506EF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AB6216" w:rsidRPr="00311CB6">
        <w:rPr>
          <w:rFonts w:ascii="Т" w:hAnsi="Т" w:cs="Times New Roman"/>
          <w:sz w:val="26"/>
          <w:szCs w:val="26"/>
        </w:rPr>
        <w:t xml:space="preserve">технического задания является разработка </w:t>
      </w:r>
      <w:r w:rsidR="00AB6216">
        <w:rPr>
          <w:rFonts w:ascii="Times New Roman" w:hAnsi="Times New Roman" w:cs="Times New Roman"/>
          <w:sz w:val="24"/>
          <w:szCs w:val="24"/>
        </w:rPr>
        <w:t>и</w:t>
      </w:r>
      <w:r w:rsidR="00AB6216" w:rsidRPr="005A2694">
        <w:rPr>
          <w:rFonts w:ascii="Times New Roman" w:hAnsi="Times New Roman" w:cs="Times New Roman"/>
          <w:sz w:val="24"/>
          <w:szCs w:val="24"/>
        </w:rPr>
        <w:t>нвестиционной программы</w:t>
      </w:r>
      <w:r w:rsidR="00AB6216">
        <w:rPr>
          <w:rFonts w:ascii="Times New Roman" w:hAnsi="Times New Roman" w:cs="Times New Roman"/>
          <w:sz w:val="24"/>
          <w:szCs w:val="24"/>
        </w:rPr>
        <w:t xml:space="preserve"> в сфере водоснабжения</w:t>
      </w:r>
      <w:r w:rsidR="00AB6216">
        <w:rPr>
          <w:rFonts w:ascii="Т" w:hAnsi="Т" w:cs="Times New Roman"/>
          <w:sz w:val="26"/>
          <w:szCs w:val="26"/>
        </w:rPr>
        <w:t xml:space="preserve"> </w:t>
      </w:r>
      <w:r w:rsidR="00901EA9" w:rsidRPr="00182AFA">
        <w:rPr>
          <w:rFonts w:ascii="Times New Roman" w:hAnsi="Times New Roman" w:cs="Times New Roman"/>
          <w:sz w:val="24"/>
          <w:szCs w:val="24"/>
        </w:rPr>
        <w:t>Усть-Куломского филиала АО «Коми тепловая компания» (далее – АО «КТК»),</w:t>
      </w:r>
      <w:r w:rsidR="00901EA9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r w:rsidR="00901EA9" w:rsidRPr="00FD1429">
        <w:rPr>
          <w:rFonts w:ascii="Times New Roman" w:hAnsi="Times New Roman" w:cs="Times New Roman"/>
          <w:sz w:val="24"/>
          <w:szCs w:val="24"/>
        </w:rPr>
        <w:t>Приказ</w:t>
      </w:r>
      <w:r w:rsidR="00901EA9">
        <w:rPr>
          <w:rFonts w:ascii="Times New Roman" w:hAnsi="Times New Roman" w:cs="Times New Roman"/>
          <w:sz w:val="24"/>
          <w:szCs w:val="24"/>
        </w:rPr>
        <w:t>ом</w:t>
      </w:r>
      <w:r w:rsidR="00901EA9" w:rsidRPr="00FD1429">
        <w:rPr>
          <w:rFonts w:ascii="Times New Roman" w:hAnsi="Times New Roman" w:cs="Times New Roman"/>
          <w:sz w:val="24"/>
          <w:szCs w:val="24"/>
        </w:rPr>
        <w:t xml:space="preserve"> Министерства жилищно-коммунального хозяйства Республики Коми от 30.10.2018 N 46/3-Т "Об утверждении инвестиционной программы АО "Коми тепловая компания" (Усть-Куломский филиал) в сфере холодного водоснабжения</w:t>
      </w:r>
      <w:r w:rsidR="00901EA9">
        <w:rPr>
          <w:rFonts w:ascii="Times New Roman" w:hAnsi="Times New Roman" w:cs="Times New Roman"/>
          <w:sz w:val="24"/>
          <w:szCs w:val="24"/>
        </w:rPr>
        <w:t xml:space="preserve">, в </w:t>
      </w:r>
      <w:r w:rsidRPr="00A506EF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</w:t>
      </w:r>
      <w:hyperlink r:id="rId10" w:history="1">
        <w:r w:rsidRPr="00A506EF">
          <w:rPr>
            <w:rStyle w:val="a9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A506EF">
        <w:rPr>
          <w:rFonts w:ascii="Times New Roman" w:hAnsi="Times New Roman" w:cs="Times New Roman"/>
          <w:sz w:val="26"/>
          <w:szCs w:val="26"/>
        </w:rPr>
        <w:t xml:space="preserve"> от 07.12.2011 </w:t>
      </w:r>
      <w:r w:rsidR="009D3C9B" w:rsidRPr="00A506EF">
        <w:rPr>
          <w:rFonts w:ascii="Times New Roman" w:hAnsi="Times New Roman" w:cs="Times New Roman"/>
          <w:sz w:val="26"/>
          <w:szCs w:val="26"/>
        </w:rPr>
        <w:t>№</w:t>
      </w:r>
      <w:r w:rsidRPr="00A506EF">
        <w:rPr>
          <w:rFonts w:ascii="Times New Roman" w:hAnsi="Times New Roman" w:cs="Times New Roman"/>
          <w:sz w:val="26"/>
          <w:szCs w:val="26"/>
        </w:rPr>
        <w:t xml:space="preserve"> 416-ФЗ «О водоснабжении и водоотведении» и </w:t>
      </w:r>
      <w:hyperlink r:id="rId11" w:history="1">
        <w:r w:rsidRPr="00A506EF">
          <w:rPr>
            <w:rStyle w:val="a9"/>
            <w:rFonts w:ascii="Times New Roman" w:hAnsi="Times New Roman" w:cs="Times New Roman"/>
            <w:sz w:val="26"/>
            <w:szCs w:val="26"/>
          </w:rPr>
          <w:t>Правил</w:t>
        </w:r>
        <w:proofErr w:type="gramEnd"/>
      </w:hyperlink>
      <w:r w:rsidRPr="00A506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06EF">
        <w:rPr>
          <w:rFonts w:ascii="Times New Roman" w:hAnsi="Times New Roman" w:cs="Times New Roman"/>
          <w:sz w:val="26"/>
          <w:szCs w:val="26"/>
        </w:rPr>
        <w:t xml:space="preserve">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</w:t>
      </w:r>
      <w:r w:rsidR="009D3C9B" w:rsidRPr="00A506EF">
        <w:rPr>
          <w:rFonts w:ascii="Times New Roman" w:hAnsi="Times New Roman" w:cs="Times New Roman"/>
          <w:sz w:val="26"/>
          <w:szCs w:val="26"/>
        </w:rPr>
        <w:t>№</w:t>
      </w:r>
      <w:r w:rsidRPr="00A506EF">
        <w:rPr>
          <w:rFonts w:ascii="Times New Roman" w:hAnsi="Times New Roman" w:cs="Times New Roman"/>
          <w:sz w:val="26"/>
          <w:szCs w:val="26"/>
        </w:rPr>
        <w:t xml:space="preserve">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9D3C9B" w:rsidRPr="00A506EF">
        <w:rPr>
          <w:rFonts w:ascii="Times New Roman" w:hAnsi="Times New Roman" w:cs="Times New Roman"/>
          <w:sz w:val="26"/>
          <w:szCs w:val="26"/>
        </w:rPr>
        <w:t>,  постановлением Правительства Российской Федерации от 13.05.2013 № 406 «</w:t>
      </w:r>
      <w:r w:rsidR="009D3C9B" w:rsidRPr="00A506EF">
        <w:rPr>
          <w:rFonts w:ascii="Times New Roman" w:eastAsia="Calibri" w:hAnsi="Times New Roman" w:cs="Times New Roman"/>
          <w:sz w:val="26"/>
          <w:szCs w:val="26"/>
        </w:rPr>
        <w:t>О государственном регулировании тарифов в сфере водоснабжения и водоотведения».</w:t>
      </w:r>
      <w:proofErr w:type="gramEnd"/>
    </w:p>
    <w:p w:rsidR="0053410F" w:rsidRPr="0053410F" w:rsidRDefault="00A65B0E" w:rsidP="00A506EF">
      <w:pPr>
        <w:pStyle w:val="ConsPlusNormal0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341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3410F" w:rsidRPr="0053410F">
        <w:rPr>
          <w:rFonts w:ascii="Times New Roman" w:hAnsi="Times New Roman" w:cs="Times New Roman"/>
          <w:sz w:val="26"/>
          <w:szCs w:val="26"/>
        </w:rPr>
        <w:t xml:space="preserve">Целесообразность реализации мероприятий Инвестиционной программы  </w:t>
      </w:r>
      <w:r w:rsidR="0079393C">
        <w:rPr>
          <w:rFonts w:ascii="Times New Roman" w:hAnsi="Times New Roman" w:cs="Times New Roman"/>
          <w:sz w:val="26"/>
          <w:szCs w:val="26"/>
        </w:rPr>
        <w:t xml:space="preserve">в сфере водоснабжения (далее инвестиционная программа) </w:t>
      </w:r>
      <w:r w:rsidR="0053410F" w:rsidRPr="0053410F">
        <w:rPr>
          <w:rFonts w:ascii="Times New Roman" w:hAnsi="Times New Roman" w:cs="Times New Roman"/>
          <w:sz w:val="26"/>
          <w:szCs w:val="26"/>
        </w:rPr>
        <w:t>АО «К</w:t>
      </w:r>
      <w:r w:rsidR="0053410F">
        <w:rPr>
          <w:rFonts w:ascii="Times New Roman" w:hAnsi="Times New Roman" w:cs="Times New Roman"/>
          <w:sz w:val="26"/>
          <w:szCs w:val="26"/>
        </w:rPr>
        <w:t>оми тепловая компания</w:t>
      </w:r>
      <w:r w:rsidR="0053410F" w:rsidRPr="0053410F">
        <w:rPr>
          <w:rFonts w:ascii="Times New Roman" w:hAnsi="Times New Roman" w:cs="Times New Roman"/>
          <w:sz w:val="26"/>
          <w:szCs w:val="26"/>
        </w:rPr>
        <w:t xml:space="preserve">» </w:t>
      </w:r>
      <w:r w:rsidR="00980C26">
        <w:rPr>
          <w:rFonts w:ascii="Times New Roman" w:hAnsi="Times New Roman" w:cs="Times New Roman"/>
          <w:sz w:val="26"/>
          <w:szCs w:val="26"/>
        </w:rPr>
        <w:t xml:space="preserve">(Усть-Куломский филиал) </w:t>
      </w:r>
      <w:r w:rsidR="0053410F" w:rsidRPr="0053410F">
        <w:rPr>
          <w:rFonts w:ascii="Times New Roman" w:hAnsi="Times New Roman" w:cs="Times New Roman"/>
          <w:sz w:val="26"/>
          <w:szCs w:val="26"/>
        </w:rPr>
        <w:t xml:space="preserve">обоснована в схемах водоснабжения и водоотведения </w:t>
      </w:r>
      <w:r w:rsidR="0053410F">
        <w:rPr>
          <w:rFonts w:ascii="Times New Roman" w:hAnsi="Times New Roman" w:cs="Times New Roman"/>
          <w:sz w:val="26"/>
          <w:szCs w:val="26"/>
        </w:rPr>
        <w:t>сельских поселений.</w:t>
      </w:r>
    </w:p>
    <w:p w:rsidR="00311CB6" w:rsidRPr="00A506EF" w:rsidRDefault="0053410F" w:rsidP="00A506EF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A65B0E" w:rsidRPr="00A506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Цели </w:t>
      </w:r>
      <w:r w:rsidR="00B0203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задачи </w:t>
      </w:r>
      <w:r w:rsidR="00A65B0E" w:rsidRPr="00A506EF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разработки и реализации инвестиционной программы</w:t>
      </w:r>
      <w:r w:rsidR="00B0203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65B0E" w:rsidRPr="00A506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0203B" w:rsidRPr="00CE2F88" w:rsidRDefault="00B0203B" w:rsidP="00B0203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E2F88">
        <w:rPr>
          <w:sz w:val="26"/>
          <w:szCs w:val="26"/>
        </w:rPr>
        <w:t xml:space="preserve">4.1. Цели разработки инвестиционной программы: </w:t>
      </w:r>
    </w:p>
    <w:p w:rsidR="00B0203B" w:rsidRPr="00CE2F88" w:rsidRDefault="00B0203B" w:rsidP="00B0203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E2F88">
        <w:rPr>
          <w:sz w:val="26"/>
          <w:szCs w:val="26"/>
        </w:rPr>
        <w:t>повышение качества и надежности услуг водоснабжения и (или) водоотведения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</w:t>
      </w:r>
      <w:r w:rsidR="00A04151">
        <w:rPr>
          <w:sz w:val="26"/>
          <w:szCs w:val="26"/>
        </w:rPr>
        <w:t>.</w:t>
      </w:r>
    </w:p>
    <w:p w:rsidR="00B0203B" w:rsidRPr="00CE2F88" w:rsidRDefault="00B0203B" w:rsidP="00B0203B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2F88">
        <w:rPr>
          <w:sz w:val="26"/>
          <w:szCs w:val="26"/>
        </w:rPr>
        <w:t xml:space="preserve">4.2. Задачи инвестиционной программы: </w:t>
      </w:r>
    </w:p>
    <w:p w:rsidR="00A65B0E" w:rsidRPr="00A506EF" w:rsidRDefault="00A65B0E" w:rsidP="00A506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506EF">
        <w:rPr>
          <w:rFonts w:ascii="Times New Roman" w:hAnsi="Times New Roman" w:cs="Times New Roman"/>
          <w:sz w:val="26"/>
          <w:szCs w:val="26"/>
        </w:rPr>
        <w:t>- развитие инфраструктуры водо</w:t>
      </w:r>
      <w:r w:rsidR="00592464" w:rsidRPr="00A506EF">
        <w:rPr>
          <w:rFonts w:ascii="Times New Roman" w:hAnsi="Times New Roman" w:cs="Times New Roman"/>
          <w:sz w:val="26"/>
          <w:szCs w:val="26"/>
        </w:rPr>
        <w:t>снабже</w:t>
      </w:r>
      <w:r w:rsidRPr="00A506EF">
        <w:rPr>
          <w:rFonts w:ascii="Times New Roman" w:hAnsi="Times New Roman" w:cs="Times New Roman"/>
          <w:sz w:val="26"/>
          <w:szCs w:val="26"/>
        </w:rPr>
        <w:t>ния: строительство и модернизация систем</w:t>
      </w:r>
      <w:r w:rsidR="001D2258" w:rsidRPr="00A506EF">
        <w:rPr>
          <w:rFonts w:ascii="Times New Roman" w:hAnsi="Times New Roman" w:cs="Times New Roman"/>
          <w:sz w:val="26"/>
          <w:szCs w:val="26"/>
        </w:rPr>
        <w:t>ы</w:t>
      </w:r>
      <w:r w:rsidR="00B0203B">
        <w:rPr>
          <w:rFonts w:ascii="Times New Roman" w:hAnsi="Times New Roman" w:cs="Times New Roman"/>
          <w:sz w:val="26"/>
          <w:szCs w:val="26"/>
        </w:rPr>
        <w:t xml:space="preserve"> </w:t>
      </w:r>
      <w:r w:rsidR="001D2258" w:rsidRPr="00A506EF">
        <w:rPr>
          <w:rFonts w:ascii="Times New Roman" w:hAnsi="Times New Roman" w:cs="Times New Roman"/>
          <w:sz w:val="26"/>
          <w:szCs w:val="26"/>
        </w:rPr>
        <w:t>водоснабжения населенных пунктов за счет установки водоочистных</w:t>
      </w:r>
      <w:r w:rsidR="003C44C3">
        <w:rPr>
          <w:rFonts w:ascii="Times New Roman" w:hAnsi="Times New Roman" w:cs="Times New Roman"/>
          <w:sz w:val="26"/>
          <w:szCs w:val="26"/>
        </w:rPr>
        <w:t xml:space="preserve"> </w:t>
      </w:r>
      <w:r w:rsidR="001D2258" w:rsidRPr="00A506EF">
        <w:rPr>
          <w:rFonts w:ascii="Times New Roman" w:hAnsi="Times New Roman" w:cs="Times New Roman"/>
          <w:sz w:val="26"/>
          <w:szCs w:val="26"/>
        </w:rPr>
        <w:t xml:space="preserve">станций (далее – ВОС) в </w:t>
      </w:r>
      <w:proofErr w:type="gramStart"/>
      <w:r w:rsidR="001D2258" w:rsidRPr="00A506EF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="001D2258" w:rsidRPr="00A506EF">
        <w:rPr>
          <w:rFonts w:ascii="Times New Roman" w:hAnsi="Times New Roman" w:cs="Times New Roman"/>
          <w:sz w:val="26"/>
          <w:szCs w:val="26"/>
        </w:rPr>
        <w:t xml:space="preserve"> очистки питьевой воды для обеспечения нужд жилого сектора и организаций</w:t>
      </w:r>
      <w:r w:rsidRPr="00A506EF">
        <w:rPr>
          <w:rFonts w:ascii="Times New Roman" w:hAnsi="Times New Roman" w:cs="Times New Roman"/>
          <w:sz w:val="26"/>
          <w:szCs w:val="26"/>
        </w:rPr>
        <w:t>;</w:t>
      </w:r>
    </w:p>
    <w:p w:rsidR="001D2258" w:rsidRPr="00A506EF" w:rsidRDefault="001D2258" w:rsidP="002B0146">
      <w:pPr>
        <w:pStyle w:val="ConsPlusNormal0"/>
        <w:spacing w:line="264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506EF">
        <w:rPr>
          <w:rFonts w:ascii="Times New Roman" w:hAnsi="Times New Roman" w:cs="Times New Roman"/>
          <w:sz w:val="26"/>
          <w:szCs w:val="26"/>
        </w:rPr>
        <w:t>– приведение качества питьевой воды в соответствие с установленными требованиями СанПиН</w:t>
      </w:r>
      <w:r w:rsidR="008616F4">
        <w:rPr>
          <w:rFonts w:ascii="Times New Roman" w:hAnsi="Times New Roman" w:cs="Times New Roman"/>
          <w:sz w:val="26"/>
          <w:szCs w:val="26"/>
        </w:rPr>
        <w:t xml:space="preserve"> № 2.1.4.1074-01 «Питьевая вода</w:t>
      </w:r>
      <w:r w:rsidRPr="00A506EF">
        <w:rPr>
          <w:rFonts w:ascii="Times New Roman" w:hAnsi="Times New Roman" w:cs="Times New Roman"/>
          <w:sz w:val="26"/>
          <w:szCs w:val="26"/>
        </w:rPr>
        <w:t>» на территории</w:t>
      </w:r>
      <w:r w:rsidR="00124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>пст</w:t>
      </w:r>
      <w:proofErr w:type="gramStart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>.З</w:t>
      </w:r>
      <w:proofErr w:type="gramEnd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>имстан</w:t>
      </w:r>
      <w:proofErr w:type="spellEnd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124ED8">
        <w:rPr>
          <w:rFonts w:ascii="Times New Roman" w:hAnsi="Times New Roman" w:cs="Times New Roman"/>
          <w:sz w:val="26"/>
          <w:szCs w:val="26"/>
        </w:rPr>
        <w:t>пст.Логинъяг</w:t>
      </w:r>
      <w:proofErr w:type="spellEnd"/>
      <w:r w:rsidR="00124E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4ED8"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>пст.Паспом</w:t>
      </w:r>
      <w:proofErr w:type="spellEnd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124ED8"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24ED8"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>с.Руч</w:t>
      </w:r>
      <w:proofErr w:type="spellEnd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>с.Усть</w:t>
      </w:r>
      <w:proofErr w:type="spellEnd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-Нем, </w:t>
      </w:r>
      <w:proofErr w:type="spellStart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>с.Усть</w:t>
      </w:r>
      <w:proofErr w:type="spellEnd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-Кулом, </w:t>
      </w:r>
      <w:proofErr w:type="spellStart"/>
      <w:r w:rsidR="00124ED8">
        <w:rPr>
          <w:rFonts w:ascii="Times New Roman" w:eastAsiaTheme="minorHAnsi" w:hAnsi="Times New Roman" w:cs="Times New Roman"/>
          <w:sz w:val="26"/>
          <w:szCs w:val="26"/>
          <w:lang w:eastAsia="en-US"/>
        </w:rPr>
        <w:t>пст.Яращъю</w:t>
      </w:r>
      <w:proofErr w:type="spellEnd"/>
      <w:r w:rsidRPr="00A506EF">
        <w:rPr>
          <w:rFonts w:ascii="Times New Roman" w:hAnsi="Times New Roman" w:cs="Times New Roman"/>
          <w:sz w:val="26"/>
          <w:szCs w:val="26"/>
        </w:rPr>
        <w:t>;</w:t>
      </w:r>
    </w:p>
    <w:p w:rsidR="001D2258" w:rsidRDefault="001D2258" w:rsidP="001D22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7CDF">
        <w:rPr>
          <w:rFonts w:ascii="Times New Roman" w:hAnsi="Times New Roman" w:cs="Times New Roman"/>
          <w:sz w:val="26"/>
          <w:szCs w:val="26"/>
        </w:rPr>
        <w:lastRenderedPageBreak/>
        <w:t xml:space="preserve">– повышение надежности и качества услуг, </w:t>
      </w:r>
      <w:proofErr w:type="gramStart"/>
      <w:r w:rsidRPr="00427CDF">
        <w:rPr>
          <w:rFonts w:ascii="Times New Roman" w:hAnsi="Times New Roman" w:cs="Times New Roman"/>
          <w:sz w:val="26"/>
          <w:szCs w:val="26"/>
        </w:rPr>
        <w:t>оказываемых</w:t>
      </w:r>
      <w:proofErr w:type="gramEnd"/>
      <w:r w:rsidRPr="00427CDF">
        <w:rPr>
          <w:rFonts w:ascii="Times New Roman" w:hAnsi="Times New Roman" w:cs="Times New Roman"/>
          <w:sz w:val="26"/>
          <w:szCs w:val="26"/>
        </w:rPr>
        <w:t xml:space="preserve"> организациями коммунального комплекса.</w:t>
      </w:r>
    </w:p>
    <w:p w:rsidR="00A65B0E" w:rsidRPr="00311CB6" w:rsidRDefault="00B300F6" w:rsidP="00311CB6">
      <w:pPr>
        <w:pStyle w:val="ConsPlusNormal0"/>
        <w:ind w:firstLine="539"/>
        <w:jc w:val="both"/>
        <w:rPr>
          <w:rFonts w:ascii="Т" w:hAnsi="Т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65B0E" w:rsidRPr="00427CDF">
        <w:rPr>
          <w:rFonts w:ascii="Times New Roman" w:hAnsi="Times New Roman" w:cs="Times New Roman"/>
          <w:sz w:val="26"/>
          <w:szCs w:val="26"/>
        </w:rPr>
        <w:t>. Проект Инвестиционной программы АО</w:t>
      </w:r>
      <w:r w:rsidR="00A65B0E" w:rsidRPr="00311CB6">
        <w:rPr>
          <w:rFonts w:ascii="Т" w:hAnsi="Т" w:cs="Times New Roman"/>
          <w:sz w:val="26"/>
          <w:szCs w:val="26"/>
        </w:rPr>
        <w:t xml:space="preserve"> «Коми тепловая компания» разрабатывает АО «Коми тепловая компания».</w:t>
      </w:r>
    </w:p>
    <w:p w:rsidR="00A65B0E" w:rsidRPr="00311CB6" w:rsidRDefault="00B300F6" w:rsidP="00A65B0E">
      <w:pPr>
        <w:pStyle w:val="ConsPlusNormal0"/>
        <w:ind w:firstLine="540"/>
        <w:jc w:val="both"/>
        <w:rPr>
          <w:rFonts w:ascii="Т" w:hAnsi="Т" w:cs="Times New Roman"/>
          <w:sz w:val="26"/>
          <w:szCs w:val="26"/>
        </w:rPr>
      </w:pPr>
      <w:r>
        <w:rPr>
          <w:rFonts w:ascii="Т" w:hAnsi="Т" w:cs="Times New Roman"/>
          <w:sz w:val="26"/>
          <w:szCs w:val="26"/>
        </w:rPr>
        <w:t>6</w:t>
      </w:r>
      <w:r w:rsidR="00A65B0E" w:rsidRPr="00311CB6">
        <w:rPr>
          <w:rFonts w:ascii="Т" w:hAnsi="Т" w:cs="Times New Roman"/>
          <w:sz w:val="26"/>
          <w:szCs w:val="26"/>
        </w:rPr>
        <w:t>. Сроки и/или этапы выполнения мероприятий определяются в Инвестиционной программе.</w:t>
      </w:r>
    </w:p>
    <w:p w:rsidR="00A65B0E" w:rsidRPr="00311CB6" w:rsidRDefault="00B300F6" w:rsidP="00A65B0E">
      <w:pPr>
        <w:pStyle w:val="ConsPlusNormal0"/>
        <w:ind w:firstLine="540"/>
        <w:jc w:val="both"/>
        <w:rPr>
          <w:rFonts w:ascii="Т" w:hAnsi="Т" w:cs="Times New Roman"/>
          <w:sz w:val="26"/>
          <w:szCs w:val="26"/>
        </w:rPr>
      </w:pPr>
      <w:r>
        <w:rPr>
          <w:rFonts w:ascii="Т" w:hAnsi="Т" w:cs="Times New Roman"/>
          <w:sz w:val="26"/>
          <w:szCs w:val="26"/>
        </w:rPr>
        <w:t>7</w:t>
      </w:r>
      <w:r w:rsidR="00A65B0E" w:rsidRPr="00311CB6">
        <w:rPr>
          <w:rFonts w:ascii="Т" w:hAnsi="Т" w:cs="Times New Roman"/>
          <w:sz w:val="26"/>
          <w:szCs w:val="26"/>
        </w:rPr>
        <w:t>. Источники финансирования мероприятий определяются в Инвестиционной программе.</w:t>
      </w:r>
    </w:p>
    <w:p w:rsidR="00A65B0E" w:rsidRPr="00427CDF" w:rsidRDefault="00B300F6" w:rsidP="00A65B0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Т" w:hAnsi="Т" w:cs="Times New Roman"/>
          <w:sz w:val="26"/>
          <w:szCs w:val="26"/>
        </w:rPr>
        <w:t>8</w:t>
      </w:r>
      <w:r w:rsidR="00A65B0E" w:rsidRPr="00311CB6">
        <w:rPr>
          <w:rFonts w:ascii="Т" w:hAnsi="Т" w:cs="Times New Roman"/>
          <w:sz w:val="26"/>
          <w:szCs w:val="26"/>
        </w:rPr>
        <w:t xml:space="preserve">. Корректировка Инвестиционной программы осуществляется в </w:t>
      </w:r>
      <w:proofErr w:type="gramStart"/>
      <w:r w:rsidR="00A65B0E" w:rsidRPr="00427CD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A65B0E" w:rsidRPr="00427CDF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законодательством.</w:t>
      </w:r>
    </w:p>
    <w:p w:rsidR="005F26A5" w:rsidRPr="00427CDF" w:rsidRDefault="00B300F6" w:rsidP="005F26A5">
      <w:pPr>
        <w:spacing w:line="264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65B0E" w:rsidRPr="00427CDF">
        <w:rPr>
          <w:rFonts w:ascii="Times New Roman" w:hAnsi="Times New Roman" w:cs="Times New Roman"/>
          <w:sz w:val="26"/>
          <w:szCs w:val="26"/>
        </w:rPr>
        <w:t>. Перечень</w:t>
      </w:r>
      <w:r w:rsidR="005F26A5" w:rsidRPr="00427CDF"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объекты:</w:t>
      </w:r>
    </w:p>
    <w:p w:rsidR="00A65B0E" w:rsidRPr="00872B73" w:rsidRDefault="00427CDF" w:rsidP="00703E2B">
      <w:pPr>
        <w:pStyle w:val="ConsPlusNormal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Таблица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9"/>
        <w:gridCol w:w="1366"/>
        <w:gridCol w:w="1559"/>
        <w:gridCol w:w="2126"/>
        <w:gridCol w:w="1413"/>
      </w:tblGrid>
      <w:tr w:rsidR="006A0664" w:rsidRPr="00872B73" w:rsidTr="00B300F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Месторасположение </w:t>
            </w:r>
            <w:proofErr w:type="gramStart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подключаемых</w:t>
            </w:r>
            <w:proofErr w:type="gramEnd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Подключаемая нагрузка по водоснабжению, </w:t>
            </w:r>
            <w:proofErr w:type="spellStart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</w:t>
            </w:r>
            <w:proofErr w:type="gramStart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подключения</w:t>
            </w:r>
          </w:p>
        </w:tc>
      </w:tr>
      <w:tr w:rsidR="006A0664" w:rsidRPr="00872B73" w:rsidTr="00B300F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дома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664" w:rsidRPr="00872B73" w:rsidTr="00B300F6">
        <w:trPr>
          <w:trHeight w:val="2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A0664" w:rsidRPr="00872B73" w:rsidTr="00B300F6">
        <w:trPr>
          <w:trHeight w:val="1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4" w:rsidRPr="00872B73" w:rsidRDefault="005F26A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B300F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4" w:rsidRPr="00872B73" w:rsidRDefault="00B300F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4" w:rsidRPr="00872B73" w:rsidRDefault="00B300F6" w:rsidP="005924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</w:tbl>
    <w:p w:rsidR="00A04151" w:rsidRDefault="00A04151" w:rsidP="005F26A5">
      <w:pPr>
        <w:pStyle w:val="ConsPlusNormal0"/>
        <w:spacing w:line="264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65B0E" w:rsidRPr="00427CDF" w:rsidRDefault="005F26A5" w:rsidP="005F26A5">
      <w:pPr>
        <w:pStyle w:val="ConsPlusNormal0"/>
        <w:spacing w:line="264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27CDF">
        <w:rPr>
          <w:rFonts w:ascii="Times New Roman" w:hAnsi="Times New Roman" w:cs="Times New Roman"/>
          <w:sz w:val="26"/>
          <w:szCs w:val="26"/>
        </w:rPr>
        <w:t xml:space="preserve">Техническим заданием не предусматривается проведение мероприятий по технологическому присоединению объектов капитального строительства </w:t>
      </w:r>
      <w:r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>к централизованной системе водоснабжения в</w:t>
      </w:r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>пст</w:t>
      </w:r>
      <w:proofErr w:type="gramStart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>.З</w:t>
      </w:r>
      <w:proofErr w:type="gramEnd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>имстан</w:t>
      </w:r>
      <w:proofErr w:type="spellEnd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B300F6">
        <w:rPr>
          <w:rFonts w:ascii="Times New Roman" w:hAnsi="Times New Roman" w:cs="Times New Roman"/>
          <w:sz w:val="26"/>
          <w:szCs w:val="26"/>
        </w:rPr>
        <w:t>пст.Логинъяг</w:t>
      </w:r>
      <w:proofErr w:type="spellEnd"/>
      <w:r w:rsidR="00B300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>пст.Паспом</w:t>
      </w:r>
      <w:proofErr w:type="spellEnd"/>
      <w:r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proofErr w:type="spellStart"/>
      <w:r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>с.Руч</w:t>
      </w:r>
      <w:proofErr w:type="spellEnd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>с.Усть</w:t>
      </w:r>
      <w:proofErr w:type="spellEnd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>-Нем,</w:t>
      </w:r>
      <w:r w:rsidR="002E38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E388A">
        <w:rPr>
          <w:rFonts w:ascii="Times New Roman" w:eastAsiaTheme="minorHAnsi" w:hAnsi="Times New Roman" w:cs="Times New Roman"/>
          <w:sz w:val="26"/>
          <w:szCs w:val="26"/>
          <w:lang w:eastAsia="en-US"/>
        </w:rPr>
        <w:t>с.Усть</w:t>
      </w:r>
      <w:proofErr w:type="spellEnd"/>
      <w:r w:rsidR="002E388A">
        <w:rPr>
          <w:rFonts w:ascii="Times New Roman" w:eastAsiaTheme="minorHAnsi" w:hAnsi="Times New Roman" w:cs="Times New Roman"/>
          <w:sz w:val="26"/>
          <w:szCs w:val="26"/>
          <w:lang w:eastAsia="en-US"/>
        </w:rPr>
        <w:t>-Кулом,</w:t>
      </w:r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C11398">
        <w:rPr>
          <w:rFonts w:ascii="Times New Roman" w:eastAsiaTheme="minorHAnsi" w:hAnsi="Times New Roman" w:cs="Times New Roman"/>
          <w:sz w:val="26"/>
          <w:szCs w:val="26"/>
          <w:lang w:eastAsia="en-US"/>
        </w:rPr>
        <w:t>пст.Яращъю</w:t>
      </w:r>
      <w:proofErr w:type="spellEnd"/>
      <w:r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F26A5" w:rsidRPr="00427CDF" w:rsidRDefault="00BA252F" w:rsidP="005F26A5">
      <w:pPr>
        <w:spacing w:line="264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65B0E" w:rsidRPr="00427CDF">
        <w:rPr>
          <w:rFonts w:ascii="Times New Roman" w:hAnsi="Times New Roman" w:cs="Times New Roman"/>
          <w:sz w:val="26"/>
          <w:szCs w:val="26"/>
        </w:rPr>
        <w:t xml:space="preserve">. </w:t>
      </w:r>
      <w:r w:rsidR="005F26A5" w:rsidRPr="00427CDF">
        <w:rPr>
          <w:rFonts w:ascii="Times New Roman" w:hAnsi="Times New Roman" w:cs="Times New Roman"/>
          <w:bCs/>
          <w:sz w:val="26"/>
          <w:szCs w:val="26"/>
        </w:rPr>
        <w:t>Характеристика текущего состояния коммунальной системы водоснабжения и ее состояние, которое должно быть достигнуто на момент завершения реализации Инвестиционной программы, выражается в следующих целевых индикаторах:</w:t>
      </w:r>
    </w:p>
    <w:p w:rsidR="001C6DAF" w:rsidRDefault="001C6DAF" w:rsidP="001C6DA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 </w:t>
      </w:r>
    </w:p>
    <w:p w:rsidR="005F26A5" w:rsidRDefault="005F26A5" w:rsidP="00A04151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427CDF">
        <w:rPr>
          <w:rFonts w:ascii="Times New Roman" w:hAnsi="Times New Roman" w:cs="Times New Roman"/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централизованной системы водоснабжения АО «Коми тепловая компания»</w:t>
      </w:r>
    </w:p>
    <w:p w:rsidR="00A367BC" w:rsidRPr="005A2694" w:rsidRDefault="00A367BC" w:rsidP="00A367BC">
      <w:pPr>
        <w:pStyle w:val="ConsPlusNormal0"/>
        <w:spacing w:line="264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944" w:type="pct"/>
        <w:tblLayout w:type="fixed"/>
        <w:tblLook w:val="04A0" w:firstRow="1" w:lastRow="0" w:firstColumn="1" w:lastColumn="0" w:noHBand="0" w:noVBand="1"/>
      </w:tblPr>
      <w:tblGrid>
        <w:gridCol w:w="857"/>
        <w:gridCol w:w="6624"/>
        <w:gridCol w:w="1984"/>
      </w:tblGrid>
      <w:tr w:rsidR="00A367BC" w:rsidRPr="001739B0" w:rsidTr="00025517">
        <w:tc>
          <w:tcPr>
            <w:tcW w:w="453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99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Целевой показатель</w:t>
            </w:r>
          </w:p>
        </w:tc>
        <w:tc>
          <w:tcPr>
            <w:tcW w:w="1049" w:type="pct"/>
            <w:vAlign w:val="center"/>
          </w:tcPr>
          <w:p w:rsidR="00A367BC" w:rsidRPr="001739B0" w:rsidRDefault="00A367BC" w:rsidP="00E532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Плановые значения целевых показателей после  реализации мероприятий инвестиционной программы</w:t>
            </w:r>
          </w:p>
        </w:tc>
      </w:tr>
      <w:tr w:rsidR="00A367BC" w:rsidRPr="001739B0" w:rsidTr="00025517">
        <w:tc>
          <w:tcPr>
            <w:tcW w:w="5000" w:type="pct"/>
            <w:gridSpan w:val="3"/>
          </w:tcPr>
          <w:p w:rsidR="00A367BC" w:rsidRPr="001739B0" w:rsidRDefault="00A367BC" w:rsidP="00A367B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Показатели качества питьевой воды</w:t>
            </w:r>
          </w:p>
        </w:tc>
      </w:tr>
      <w:tr w:rsidR="00A367BC" w:rsidRPr="001739B0" w:rsidTr="00025517">
        <w:tc>
          <w:tcPr>
            <w:tcW w:w="453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99" w:type="pct"/>
          </w:tcPr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49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8D54B6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7767AB" w:rsidRPr="001739B0" w:rsidRDefault="008D54B6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767AB" w:rsidRPr="001739B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67BC" w:rsidRPr="001739B0" w:rsidTr="00025517">
        <w:tc>
          <w:tcPr>
            <w:tcW w:w="453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9" w:type="pct"/>
          </w:tcPr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049" w:type="pct"/>
            <w:vAlign w:val="center"/>
          </w:tcPr>
          <w:p w:rsidR="008D54B6" w:rsidRPr="001739B0" w:rsidRDefault="008D54B6" w:rsidP="008D5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  <w:p w:rsidR="00A367BC" w:rsidRPr="001739B0" w:rsidRDefault="008D54B6" w:rsidP="008D5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7767AB" w:rsidRPr="001739B0" w:rsidRDefault="007767AB" w:rsidP="00357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7BC" w:rsidRPr="001739B0" w:rsidTr="00025517">
        <w:tc>
          <w:tcPr>
            <w:tcW w:w="5000" w:type="pct"/>
            <w:gridSpan w:val="3"/>
          </w:tcPr>
          <w:p w:rsidR="00A367BC" w:rsidRPr="001739B0" w:rsidRDefault="00A367BC" w:rsidP="00A367B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надежности и бесперебойности централизованной системы холодного водоснабжения</w:t>
            </w:r>
          </w:p>
        </w:tc>
      </w:tr>
      <w:tr w:rsidR="00A367BC" w:rsidRPr="001739B0" w:rsidTr="00025517">
        <w:tc>
          <w:tcPr>
            <w:tcW w:w="453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99" w:type="pct"/>
          </w:tcPr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Start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proofErr w:type="gramEnd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д./км</w:t>
            </w:r>
          </w:p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9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8D54B6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A367BC" w:rsidRPr="001739B0">
              <w:rPr>
                <w:rFonts w:ascii="Times New Roman" w:hAnsi="Times New Roman" w:cs="Times New Roman"/>
                <w:sz w:val="26"/>
                <w:szCs w:val="26"/>
              </w:rPr>
              <w:t xml:space="preserve"> более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367BC" w:rsidRPr="001739B0" w:rsidTr="00025517">
        <w:tc>
          <w:tcPr>
            <w:tcW w:w="5000" w:type="pct"/>
            <w:gridSpan w:val="3"/>
          </w:tcPr>
          <w:p w:rsidR="00A367BC" w:rsidRPr="001739B0" w:rsidRDefault="00A367BC" w:rsidP="00A367B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энергетической эффективности (эффективности использования ресурсов, в т. ч. уровень потерь воды)</w:t>
            </w:r>
          </w:p>
        </w:tc>
      </w:tr>
      <w:tr w:rsidR="00A367BC" w:rsidRPr="001739B0" w:rsidTr="00025517">
        <w:tc>
          <w:tcPr>
            <w:tcW w:w="453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99" w:type="pct"/>
          </w:tcPr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 xml:space="preserve">Доля потерь воды в централизованных </w:t>
            </w:r>
            <w:proofErr w:type="gramStart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системах</w:t>
            </w:r>
            <w:proofErr w:type="gramEnd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 xml:space="preserve"> водоснабжения при транспортировке в общем объеме воды, поданной в водопроводную сеть, %</w:t>
            </w:r>
          </w:p>
          <w:p w:rsidR="00A367BC" w:rsidRPr="001739B0" w:rsidRDefault="00A367BC" w:rsidP="00984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9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67BC" w:rsidRPr="001739B0" w:rsidRDefault="008D54B6" w:rsidP="008D5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367BC" w:rsidRPr="001739B0">
              <w:rPr>
                <w:rFonts w:ascii="Times New Roman" w:hAnsi="Times New Roman" w:cs="Times New Roman"/>
                <w:sz w:val="26"/>
                <w:szCs w:val="26"/>
              </w:rPr>
              <w:t>е более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367BC" w:rsidRPr="001739B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367BC" w:rsidRPr="001739B0" w:rsidTr="00025517">
        <w:tc>
          <w:tcPr>
            <w:tcW w:w="453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9" w:type="pct"/>
          </w:tcPr>
          <w:p w:rsidR="00A367BC" w:rsidRPr="001739B0" w:rsidRDefault="00A367BC" w:rsidP="008D54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 </w:t>
            </w:r>
            <w:proofErr w:type="spellStart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49" w:type="pct"/>
            <w:vAlign w:val="center"/>
          </w:tcPr>
          <w:p w:rsidR="00A367BC" w:rsidRPr="001739B0" w:rsidRDefault="008D54B6" w:rsidP="008D5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367BC" w:rsidRPr="001739B0">
              <w:rPr>
                <w:rFonts w:ascii="Times New Roman" w:hAnsi="Times New Roman" w:cs="Times New Roman"/>
                <w:sz w:val="26"/>
                <w:szCs w:val="26"/>
              </w:rPr>
              <w:t>е более 3,5</w:t>
            </w:r>
          </w:p>
        </w:tc>
      </w:tr>
      <w:tr w:rsidR="00A367BC" w:rsidRPr="001739B0" w:rsidTr="008D54B6">
        <w:trPr>
          <w:trHeight w:val="1382"/>
        </w:trPr>
        <w:tc>
          <w:tcPr>
            <w:tcW w:w="453" w:type="pct"/>
            <w:vAlign w:val="center"/>
          </w:tcPr>
          <w:p w:rsidR="00A367BC" w:rsidRPr="001739B0" w:rsidRDefault="00A367BC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99" w:type="pct"/>
          </w:tcPr>
          <w:p w:rsidR="00A367BC" w:rsidRPr="001739B0" w:rsidRDefault="00A367BC" w:rsidP="008D54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39B0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 </w:t>
            </w:r>
            <w:proofErr w:type="spellStart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  <w:proofErr w:type="gramStart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1739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049" w:type="pct"/>
            <w:vAlign w:val="center"/>
          </w:tcPr>
          <w:p w:rsidR="002D1E70" w:rsidRDefault="008D54B6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367BC" w:rsidRPr="001739B0">
              <w:rPr>
                <w:rFonts w:ascii="Times New Roman" w:hAnsi="Times New Roman" w:cs="Times New Roman"/>
                <w:sz w:val="26"/>
                <w:szCs w:val="26"/>
              </w:rPr>
              <w:t>е более 1,0</w:t>
            </w:r>
          </w:p>
          <w:p w:rsidR="006027F1" w:rsidRPr="001739B0" w:rsidRDefault="006027F1" w:rsidP="00984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67BC" w:rsidRPr="001739B0" w:rsidRDefault="00A367BC" w:rsidP="00A367BC">
      <w:pPr>
        <w:spacing w:line="264" w:lineRule="auto"/>
        <w:rPr>
          <w:rFonts w:ascii="Times New Roman" w:hAnsi="Times New Roman" w:cs="Times New Roman"/>
          <w:bCs/>
        </w:rPr>
      </w:pPr>
      <w:r w:rsidRPr="001739B0">
        <w:rPr>
          <w:rFonts w:ascii="Times New Roman" w:hAnsi="Times New Roman" w:cs="Times New Roman"/>
          <w:bCs/>
        </w:rPr>
        <w:t>* без учета расхода электрической энергии на обогрев</w:t>
      </w:r>
    </w:p>
    <w:p w:rsidR="00A65B0E" w:rsidRPr="001C6DAF" w:rsidRDefault="00BA252F" w:rsidP="00046784">
      <w:pPr>
        <w:pStyle w:val="ConsPlusNormal0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5B0E" w:rsidRPr="001C6DAF">
        <w:rPr>
          <w:rFonts w:ascii="Times New Roman" w:hAnsi="Times New Roman" w:cs="Times New Roman"/>
          <w:sz w:val="26"/>
          <w:szCs w:val="26"/>
        </w:rPr>
        <w:t xml:space="preserve">. Мероприятия по строительству, модернизации и (или) реконструкции объектов централизованных систем </w:t>
      </w:r>
      <w:r w:rsidR="00311CB6" w:rsidRPr="001C6DAF">
        <w:rPr>
          <w:rFonts w:ascii="Times New Roman" w:hAnsi="Times New Roman" w:cs="Times New Roman"/>
          <w:sz w:val="26"/>
          <w:szCs w:val="26"/>
        </w:rPr>
        <w:t>водоснабж</w:t>
      </w:r>
      <w:r w:rsidR="00A65B0E" w:rsidRPr="001C6DAF">
        <w:rPr>
          <w:rFonts w:ascii="Times New Roman" w:hAnsi="Times New Roman" w:cs="Times New Roman"/>
          <w:sz w:val="26"/>
          <w:szCs w:val="26"/>
        </w:rPr>
        <w:t>ения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4A5A09">
        <w:rPr>
          <w:rFonts w:ascii="Times New Roman" w:hAnsi="Times New Roman" w:cs="Times New Roman"/>
          <w:sz w:val="26"/>
          <w:szCs w:val="26"/>
        </w:rPr>
        <w:t>201</w:t>
      </w:r>
      <w:r w:rsidR="004A5A09" w:rsidRPr="004A5A09">
        <w:rPr>
          <w:rFonts w:ascii="Times New Roman" w:hAnsi="Times New Roman" w:cs="Times New Roman"/>
          <w:sz w:val="26"/>
          <w:szCs w:val="26"/>
        </w:rPr>
        <w:t>9</w:t>
      </w:r>
      <w:r w:rsidRPr="004A5A09">
        <w:rPr>
          <w:rFonts w:ascii="Times New Roman" w:hAnsi="Times New Roman" w:cs="Times New Roman"/>
          <w:sz w:val="26"/>
          <w:szCs w:val="26"/>
        </w:rPr>
        <w:t>-202</w:t>
      </w:r>
      <w:r w:rsidR="005669DF" w:rsidRPr="004A5A09">
        <w:rPr>
          <w:rFonts w:ascii="Times New Roman" w:hAnsi="Times New Roman" w:cs="Times New Roman"/>
          <w:sz w:val="26"/>
          <w:szCs w:val="26"/>
        </w:rPr>
        <w:t>1</w:t>
      </w:r>
      <w:r w:rsidR="006D43B5" w:rsidRPr="00BA252F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D43B5" w:rsidRPr="001C6DAF"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65B0E" w:rsidRPr="001C6DAF">
        <w:rPr>
          <w:rFonts w:ascii="Times New Roman" w:hAnsi="Times New Roman" w:cs="Times New Roman"/>
          <w:sz w:val="26"/>
          <w:szCs w:val="26"/>
        </w:rPr>
        <w:t>:</w:t>
      </w:r>
    </w:p>
    <w:p w:rsidR="00046784" w:rsidRPr="001739B0" w:rsidRDefault="003319CB" w:rsidP="00046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1FE9">
        <w:rPr>
          <w:rFonts w:ascii="Times New Roman" w:hAnsi="Times New Roman" w:cs="Times New Roman"/>
          <w:sz w:val="24"/>
          <w:szCs w:val="24"/>
        </w:rPr>
        <w:t>1</w:t>
      </w:r>
      <w:r w:rsidR="00BA252F" w:rsidRPr="00231FE9">
        <w:rPr>
          <w:rFonts w:ascii="Times New Roman" w:hAnsi="Times New Roman" w:cs="Times New Roman"/>
          <w:sz w:val="24"/>
          <w:szCs w:val="24"/>
        </w:rPr>
        <w:t>1</w:t>
      </w:r>
      <w:r w:rsidRPr="00231FE9">
        <w:rPr>
          <w:rFonts w:ascii="Times New Roman" w:hAnsi="Times New Roman" w:cs="Times New Roman"/>
          <w:sz w:val="24"/>
          <w:szCs w:val="24"/>
        </w:rPr>
        <w:t xml:space="preserve">.1. </w:t>
      </w:r>
      <w:r w:rsidR="00046784" w:rsidRPr="001739B0">
        <w:rPr>
          <w:rFonts w:ascii="Times New Roman" w:hAnsi="Times New Roman" w:cs="Times New Roman"/>
          <w:sz w:val="26"/>
          <w:szCs w:val="26"/>
        </w:rPr>
        <w:t>Модернизация системы водоснабжения с. Усть-Кулом (Строительство новых РЧВ и магистрального участка водопроводных сетей);</w:t>
      </w:r>
    </w:p>
    <w:p w:rsidR="00046784" w:rsidRDefault="00046784" w:rsidP="00046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11.2.</w:t>
      </w:r>
      <w:r w:rsidRPr="001739B0">
        <w:rPr>
          <w:rFonts w:ascii="Times New Roman" w:hAnsi="Times New Roman" w:cs="Times New Roman"/>
          <w:sz w:val="26"/>
          <w:szCs w:val="26"/>
        </w:rPr>
        <w:t xml:space="preserve"> Строительство ВОС в п</w:t>
      </w:r>
      <w:r w:rsidR="00893CAB">
        <w:rPr>
          <w:rFonts w:ascii="Times New Roman" w:hAnsi="Times New Roman" w:cs="Times New Roman"/>
          <w:sz w:val="26"/>
          <w:szCs w:val="26"/>
        </w:rPr>
        <w:t>ст</w:t>
      </w:r>
      <w:r w:rsidRPr="001739B0">
        <w:rPr>
          <w:rFonts w:ascii="Times New Roman" w:hAnsi="Times New Roman" w:cs="Times New Roman"/>
          <w:sz w:val="26"/>
          <w:szCs w:val="26"/>
        </w:rPr>
        <w:t>. Зимстан (</w:t>
      </w:r>
      <w:proofErr w:type="spellStart"/>
      <w:r w:rsidRPr="001739B0">
        <w:rPr>
          <w:rFonts w:ascii="Times New Roman" w:hAnsi="Times New Roman" w:cs="Times New Roman"/>
          <w:sz w:val="26"/>
          <w:szCs w:val="26"/>
        </w:rPr>
        <w:t>скв</w:t>
      </w:r>
      <w:proofErr w:type="spellEnd"/>
      <w:r w:rsidRPr="001739B0">
        <w:rPr>
          <w:rFonts w:ascii="Times New Roman" w:hAnsi="Times New Roman" w:cs="Times New Roman"/>
          <w:sz w:val="26"/>
          <w:szCs w:val="26"/>
        </w:rPr>
        <w:t>. № 1177-Э);</w:t>
      </w:r>
    </w:p>
    <w:p w:rsidR="00A92944" w:rsidRPr="00231FE9" w:rsidRDefault="00046784" w:rsidP="000467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Строительство</w:t>
      </w:r>
      <w:r w:rsidR="002B0146">
        <w:rPr>
          <w:rFonts w:ascii="Times New Roman" w:hAnsi="Times New Roman" w:cs="Times New Roman"/>
          <w:sz w:val="24"/>
          <w:szCs w:val="24"/>
        </w:rPr>
        <w:t xml:space="preserve"> ВОС</w:t>
      </w:r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31F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мощностью</w:t>
      </w:r>
      <w:r w:rsidR="00231FE9" w:rsidRP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– до 21 куб. м./</w:t>
      </w:r>
      <w:proofErr w:type="spellStart"/>
      <w:r w:rsidR="00231FE9" w:rsidRP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5B0E" w:rsidRPr="00231FE9" w:rsidRDefault="00A92944" w:rsidP="000467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E9">
        <w:rPr>
          <w:rFonts w:ascii="Times New Roman" w:eastAsia="Times New Roman" w:hAnsi="Times New Roman" w:cs="Times New Roman"/>
          <w:spacing w:val="-2"/>
          <w:sz w:val="24"/>
          <w:szCs w:val="24"/>
        </w:rPr>
        <w:t>11.</w:t>
      </w:r>
      <w:r w:rsidR="00046784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231FE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046784">
        <w:rPr>
          <w:rFonts w:ascii="Times New Roman" w:eastAsia="Times New Roman" w:hAnsi="Times New Roman" w:cs="Times New Roman"/>
          <w:spacing w:val="-2"/>
          <w:sz w:val="24"/>
          <w:szCs w:val="24"/>
        </w:rPr>
        <w:t>Строительство</w:t>
      </w:r>
      <w:r w:rsidR="00427CDF" w:rsidRPr="00231F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B0146">
        <w:rPr>
          <w:rFonts w:ascii="Times New Roman" w:eastAsia="Times New Roman" w:hAnsi="Times New Roman" w:cs="Times New Roman"/>
          <w:spacing w:val="-2"/>
          <w:sz w:val="24"/>
          <w:szCs w:val="24"/>
        </w:rPr>
        <w:t>ВОС в</w:t>
      </w:r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gramStart"/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аспо</w:t>
      </w:r>
      <w:r w:rsidR="00231FE9" w:rsidRPr="00231FE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231FE9" w:rsidRPr="00231FE9">
        <w:rPr>
          <w:rFonts w:ascii="Times New Roman" w:eastAsia="Times New Roman" w:hAnsi="Times New Roman" w:cs="Times New Roman"/>
          <w:sz w:val="24"/>
          <w:szCs w:val="24"/>
        </w:rPr>
        <w:t>, м</w:t>
      </w:r>
      <w:r w:rsidR="00231FE9" w:rsidRP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ощность</w:t>
      </w:r>
      <w:r w:rsid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ю</w:t>
      </w:r>
      <w:r w:rsidR="00231FE9" w:rsidRP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– до 24 куб. м./</w:t>
      </w:r>
      <w:proofErr w:type="spellStart"/>
      <w:r w:rsidR="00231FE9" w:rsidRP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сут</w:t>
      </w:r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19CB" w:rsidRDefault="00BA252F" w:rsidP="000467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FE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7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784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</w:t>
      </w:r>
      <w:r w:rsidR="002B0146">
        <w:rPr>
          <w:rFonts w:ascii="Times New Roman" w:eastAsia="Times New Roman" w:hAnsi="Times New Roman" w:cs="Times New Roman"/>
          <w:sz w:val="24"/>
          <w:szCs w:val="24"/>
        </w:rPr>
        <w:t xml:space="preserve">ВОС </w:t>
      </w:r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gramStart"/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A92944" w:rsidRPr="00231FE9">
        <w:rPr>
          <w:rFonts w:ascii="Times New Roman" w:eastAsia="Times New Roman" w:hAnsi="Times New Roman" w:cs="Times New Roman"/>
          <w:sz w:val="24"/>
          <w:szCs w:val="24"/>
        </w:rPr>
        <w:t>огинъяг</w:t>
      </w:r>
      <w:proofErr w:type="spellEnd"/>
      <w:r w:rsidR="00046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мощностью</w:t>
      </w:r>
      <w:r w:rsidR="00231FE9" w:rsidRP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 – до 3 куб. м./</w:t>
      </w:r>
      <w:proofErr w:type="spellStart"/>
      <w:r w:rsidR="00231FE9" w:rsidRPr="00231FE9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="003319CB" w:rsidRPr="00231F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32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6784" w:rsidRPr="001739B0" w:rsidRDefault="00E53219" w:rsidP="00046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04678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784" w:rsidRPr="00046784">
        <w:rPr>
          <w:rFonts w:ascii="Times New Roman" w:hAnsi="Times New Roman" w:cs="Times New Roman"/>
          <w:sz w:val="26"/>
          <w:szCs w:val="26"/>
        </w:rPr>
        <w:t xml:space="preserve"> </w:t>
      </w:r>
      <w:r w:rsidR="00046784" w:rsidRPr="001739B0">
        <w:rPr>
          <w:rFonts w:ascii="Times New Roman" w:hAnsi="Times New Roman" w:cs="Times New Roman"/>
          <w:sz w:val="26"/>
          <w:szCs w:val="26"/>
        </w:rPr>
        <w:t>Строительство ВОС в п</w:t>
      </w:r>
      <w:r w:rsidR="00893CAB">
        <w:rPr>
          <w:rFonts w:ascii="Times New Roman" w:hAnsi="Times New Roman" w:cs="Times New Roman"/>
          <w:sz w:val="26"/>
          <w:szCs w:val="26"/>
        </w:rPr>
        <w:t>ст</w:t>
      </w:r>
      <w:r w:rsidR="00046784" w:rsidRPr="001739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46784" w:rsidRPr="001739B0">
        <w:rPr>
          <w:rFonts w:ascii="Times New Roman" w:hAnsi="Times New Roman" w:cs="Times New Roman"/>
          <w:sz w:val="26"/>
          <w:szCs w:val="26"/>
        </w:rPr>
        <w:t>Ярашью</w:t>
      </w:r>
      <w:proofErr w:type="spellEnd"/>
      <w:r w:rsidR="00046784" w:rsidRPr="001739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46784" w:rsidRPr="001739B0">
        <w:rPr>
          <w:rFonts w:ascii="Times New Roman" w:hAnsi="Times New Roman" w:cs="Times New Roman"/>
          <w:sz w:val="26"/>
          <w:szCs w:val="26"/>
        </w:rPr>
        <w:t>скв</w:t>
      </w:r>
      <w:proofErr w:type="spellEnd"/>
      <w:r w:rsidR="00046784" w:rsidRPr="001739B0">
        <w:rPr>
          <w:rFonts w:ascii="Times New Roman" w:hAnsi="Times New Roman" w:cs="Times New Roman"/>
          <w:sz w:val="26"/>
          <w:szCs w:val="26"/>
        </w:rPr>
        <w:t>. № 659-Э);</w:t>
      </w:r>
    </w:p>
    <w:p w:rsidR="00E53219" w:rsidRPr="00231FE9" w:rsidRDefault="00046784" w:rsidP="000467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11.7.</w:t>
      </w:r>
      <w:r w:rsidRPr="001739B0">
        <w:rPr>
          <w:rFonts w:ascii="Times New Roman" w:hAnsi="Times New Roman" w:cs="Times New Roman"/>
          <w:sz w:val="26"/>
          <w:szCs w:val="26"/>
        </w:rPr>
        <w:t xml:space="preserve"> Строительство ВОС в с. Усть-Нем (</w:t>
      </w:r>
      <w:proofErr w:type="spellStart"/>
      <w:r w:rsidRPr="001739B0">
        <w:rPr>
          <w:rFonts w:ascii="Times New Roman" w:hAnsi="Times New Roman" w:cs="Times New Roman"/>
          <w:sz w:val="26"/>
          <w:szCs w:val="26"/>
        </w:rPr>
        <w:t>скв</w:t>
      </w:r>
      <w:proofErr w:type="spellEnd"/>
      <w:r w:rsidRPr="001739B0">
        <w:rPr>
          <w:rFonts w:ascii="Times New Roman" w:hAnsi="Times New Roman" w:cs="Times New Roman"/>
          <w:sz w:val="26"/>
          <w:szCs w:val="26"/>
        </w:rPr>
        <w:t>. № 956-Э</w:t>
      </w:r>
      <w:r w:rsidR="00310EA3">
        <w:rPr>
          <w:rFonts w:ascii="Times New Roman" w:hAnsi="Times New Roman" w:cs="Times New Roman"/>
          <w:sz w:val="26"/>
          <w:szCs w:val="26"/>
        </w:rPr>
        <w:t>)</w:t>
      </w:r>
      <w:r w:rsidR="008D54B6">
        <w:rPr>
          <w:rFonts w:ascii="Times New Roman" w:hAnsi="Times New Roman" w:cs="Times New Roman"/>
          <w:sz w:val="26"/>
          <w:szCs w:val="26"/>
        </w:rPr>
        <w:t>.</w:t>
      </w:r>
    </w:p>
    <w:p w:rsidR="003319CB" w:rsidRPr="00872B73" w:rsidRDefault="003319CB" w:rsidP="003319C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6"/>
        </w:rPr>
      </w:pPr>
    </w:p>
    <w:p w:rsidR="001C6DAF" w:rsidRDefault="001C6DAF" w:rsidP="001C6DAF">
      <w:pPr>
        <w:pStyle w:val="ConsPlusNormal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Таблица 3</w:t>
      </w:r>
    </w:p>
    <w:p w:rsidR="00A65B0E" w:rsidRPr="001C6DAF" w:rsidRDefault="00A65B0E" w:rsidP="00A65B0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1C6DAF">
        <w:rPr>
          <w:rFonts w:ascii="Times New Roman" w:hAnsi="Times New Roman" w:cs="Times New Roman"/>
          <w:sz w:val="26"/>
          <w:szCs w:val="26"/>
        </w:rPr>
        <w:t>Плановые значения</w:t>
      </w:r>
      <w:r w:rsidR="001739B0">
        <w:rPr>
          <w:rFonts w:ascii="Times New Roman" w:hAnsi="Times New Roman" w:cs="Times New Roman"/>
          <w:sz w:val="26"/>
          <w:szCs w:val="26"/>
        </w:rPr>
        <w:t xml:space="preserve"> </w:t>
      </w:r>
      <w:r w:rsidRPr="001C6DAF">
        <w:rPr>
          <w:rFonts w:ascii="Times New Roman" w:hAnsi="Times New Roman" w:cs="Times New Roman"/>
          <w:sz w:val="26"/>
          <w:szCs w:val="26"/>
        </w:rPr>
        <w:t xml:space="preserve">показателей качества и </w:t>
      </w:r>
      <w:proofErr w:type="gramStart"/>
      <w:r w:rsidRPr="001C6DAF">
        <w:rPr>
          <w:rFonts w:ascii="Times New Roman" w:hAnsi="Times New Roman" w:cs="Times New Roman"/>
          <w:sz w:val="26"/>
          <w:szCs w:val="26"/>
        </w:rPr>
        <w:t>энергетической</w:t>
      </w:r>
      <w:proofErr w:type="gramEnd"/>
    </w:p>
    <w:p w:rsidR="00A65B0E" w:rsidRPr="001C6DAF" w:rsidRDefault="00A65B0E" w:rsidP="00A65B0E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1C6DAF">
        <w:rPr>
          <w:rFonts w:ascii="Times New Roman" w:hAnsi="Times New Roman" w:cs="Times New Roman"/>
          <w:sz w:val="26"/>
          <w:szCs w:val="26"/>
        </w:rPr>
        <w:t>эффективности, которые должны быть достигнуты в результате</w:t>
      </w:r>
    </w:p>
    <w:p w:rsidR="00A65B0E" w:rsidRDefault="00A65B0E" w:rsidP="006D43B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1C6DAF">
        <w:rPr>
          <w:rFonts w:ascii="Times New Roman" w:hAnsi="Times New Roman" w:cs="Times New Roman"/>
          <w:sz w:val="26"/>
          <w:szCs w:val="26"/>
        </w:rPr>
        <w:t>реализации мероприятий в сфере водо</w:t>
      </w:r>
      <w:r w:rsidR="003319CB" w:rsidRPr="001C6DAF">
        <w:rPr>
          <w:rFonts w:ascii="Times New Roman" w:hAnsi="Times New Roman" w:cs="Times New Roman"/>
          <w:sz w:val="26"/>
          <w:szCs w:val="26"/>
        </w:rPr>
        <w:t>снабжен</w:t>
      </w:r>
      <w:r w:rsidRPr="001C6DAF">
        <w:rPr>
          <w:rFonts w:ascii="Times New Roman" w:hAnsi="Times New Roman" w:cs="Times New Roman"/>
          <w:sz w:val="26"/>
          <w:szCs w:val="26"/>
        </w:rPr>
        <w:t>ия</w:t>
      </w:r>
    </w:p>
    <w:p w:rsidR="00310EA3" w:rsidRPr="001C6DAF" w:rsidRDefault="00310EA3" w:rsidP="006D43B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6094"/>
        <w:gridCol w:w="850"/>
        <w:gridCol w:w="1560"/>
      </w:tblGrid>
      <w:tr w:rsidR="00A65B0E" w:rsidRPr="00B23757" w:rsidTr="005551A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0E" w:rsidRPr="00B23757" w:rsidRDefault="00A65B0E">
            <w:pPr>
              <w:pStyle w:val="ConsPlusNormal0"/>
              <w:spacing w:line="276" w:lineRule="auto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B2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2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0E" w:rsidRPr="00B23757" w:rsidRDefault="00A65B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0E" w:rsidRPr="00B23757" w:rsidRDefault="00A65B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0E" w:rsidRPr="00B23757" w:rsidRDefault="00A65B0E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7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AD5FFD" w:rsidRPr="00B23757" w:rsidTr="005551A0">
        <w:trPr>
          <w:trHeight w:val="351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FD" w:rsidRPr="00B23757" w:rsidRDefault="00AD5FFD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Показатели качества питьевой воды</w:t>
            </w:r>
          </w:p>
        </w:tc>
      </w:tr>
      <w:tr w:rsidR="00040FFC" w:rsidRPr="00B23757" w:rsidTr="005551A0">
        <w:trPr>
          <w:trHeight w:val="44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FC" w:rsidRPr="00B23757" w:rsidRDefault="005551A0" w:rsidP="00AD5FFD">
            <w:pPr>
              <w:pStyle w:val="ConsPlusNormal0"/>
              <w:spacing w:line="276" w:lineRule="auto"/>
              <w:ind w:right="-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C" w:rsidRPr="005F26BE" w:rsidRDefault="00040FFC" w:rsidP="008A56C2">
            <w:pPr>
              <w:pStyle w:val="ConsPlusNormal0"/>
              <w:ind w:hanging="63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F26B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</w:t>
            </w:r>
            <w:r w:rsidR="00AD5FFD" w:rsidRPr="005F26B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онтроля качества питьевой воды:</w:t>
            </w:r>
          </w:p>
          <w:p w:rsidR="00591861" w:rsidRPr="005F26BE" w:rsidRDefault="0059186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водоснабжения с. Усть-Кулом (Строительство новых РЧВ и магистрального участка водопроводных сетей);</w:t>
            </w:r>
          </w:p>
          <w:p w:rsidR="00591861" w:rsidRPr="005F26BE" w:rsidRDefault="0059186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Зимстан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1177-Э);</w:t>
            </w:r>
          </w:p>
          <w:p w:rsidR="00591861" w:rsidRPr="005F26BE" w:rsidRDefault="0059186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пст. 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1178-Э);</w:t>
            </w:r>
          </w:p>
          <w:p w:rsidR="00591861" w:rsidRPr="005F26BE" w:rsidRDefault="00591861" w:rsidP="008A56C2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2348-Э);</w:t>
            </w:r>
          </w:p>
          <w:p w:rsidR="00591861" w:rsidRPr="005F26BE" w:rsidRDefault="0059186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пст. Паспом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134-Э);</w:t>
            </w:r>
          </w:p>
          <w:p w:rsidR="00591861" w:rsidRPr="005F26BE" w:rsidRDefault="0059186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659-Э);</w:t>
            </w:r>
          </w:p>
          <w:p w:rsidR="00160B1B" w:rsidRPr="005F26BE" w:rsidRDefault="00591861" w:rsidP="008A56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с. Усть-Нем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956-Э).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C" w:rsidRPr="005F26BE" w:rsidRDefault="00040FF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0FFC" w:rsidRPr="005F26BE" w:rsidRDefault="00040FF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56C2" w:rsidRPr="005F26BE" w:rsidRDefault="008A56C2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0FFC" w:rsidRPr="005F26BE" w:rsidRDefault="00040FF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40FFC" w:rsidRPr="005F26BE" w:rsidRDefault="00040FFC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160B1B" w:rsidRPr="005F26BE" w:rsidRDefault="00160B1B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8A56C2" w:rsidRPr="005F26BE" w:rsidRDefault="008A56C2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8A56C2" w:rsidRPr="005F26BE" w:rsidRDefault="008A56C2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8A56C2" w:rsidRPr="005F26BE" w:rsidRDefault="008A56C2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8A56C2" w:rsidRPr="005F26BE" w:rsidRDefault="008A56C2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C" w:rsidRPr="005F26BE" w:rsidRDefault="00040FF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0FFC" w:rsidRPr="005F26BE" w:rsidRDefault="00040FF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56C2" w:rsidRPr="005F26BE" w:rsidRDefault="008A56C2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A56C2" w:rsidRPr="005F26BE" w:rsidRDefault="008A56C2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8A56C2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40FFC" w:rsidRPr="005F26BE" w:rsidRDefault="00040FF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040FFC" w:rsidRPr="005F26BE" w:rsidRDefault="00040FFC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160B1B" w:rsidRPr="005F26BE" w:rsidRDefault="00160B1B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A56C2" w:rsidRPr="005F26BE" w:rsidRDefault="008A56C2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A56C2" w:rsidRPr="005F26BE" w:rsidRDefault="008A56C2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A56C2" w:rsidRPr="005F26BE" w:rsidRDefault="008A56C2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0FFC" w:rsidRPr="00B23757" w:rsidTr="005551A0">
        <w:trPr>
          <w:trHeight w:val="73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FC" w:rsidRPr="00B23757" w:rsidRDefault="00040FFC" w:rsidP="00AD5FFD">
            <w:pPr>
              <w:pStyle w:val="ConsPlusNormal0"/>
              <w:spacing w:line="276" w:lineRule="auto"/>
              <w:ind w:right="-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C" w:rsidRPr="005F26BE" w:rsidRDefault="00040FFC" w:rsidP="008A56C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proofErr w:type="gram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C36291" w:rsidRPr="005F26BE" w:rsidRDefault="00C3629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водоснабжения с. Усть-Кулом (Строительство новых РЧВ и магистрального участка водопроводных сетей);</w:t>
            </w:r>
          </w:p>
          <w:p w:rsidR="00C36291" w:rsidRPr="005F26BE" w:rsidRDefault="00C3629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п. Зимстан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1177-Э);</w:t>
            </w:r>
          </w:p>
          <w:p w:rsidR="00C36291" w:rsidRPr="005F26BE" w:rsidRDefault="00C3629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пст. 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1178-Э);</w:t>
            </w:r>
          </w:p>
          <w:p w:rsidR="00C36291" w:rsidRPr="005F26BE" w:rsidRDefault="00C36291" w:rsidP="008A56C2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2348-Э);</w:t>
            </w:r>
          </w:p>
          <w:p w:rsidR="00C36291" w:rsidRPr="005F26BE" w:rsidRDefault="00C3629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пст. Паспом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134-Э);</w:t>
            </w:r>
          </w:p>
          <w:p w:rsidR="00C36291" w:rsidRPr="005F26BE" w:rsidRDefault="00C36291" w:rsidP="008A5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стст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659-Э);</w:t>
            </w:r>
          </w:p>
          <w:p w:rsidR="00160B1B" w:rsidRPr="005F26BE" w:rsidRDefault="00C36291" w:rsidP="008A56C2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sz w:val="24"/>
                <w:szCs w:val="24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с. Усть-Нем (</w:t>
            </w:r>
            <w:proofErr w:type="spellStart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5F26BE">
              <w:rPr>
                <w:rFonts w:ascii="Times New Roman" w:hAnsi="Times New Roman" w:cs="Times New Roman"/>
                <w:sz w:val="24"/>
                <w:szCs w:val="24"/>
              </w:rPr>
              <w:t>. № 956-Э).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C" w:rsidRPr="005F26BE" w:rsidRDefault="00040FFC" w:rsidP="008A56C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678" w:rsidRPr="005F26BE" w:rsidRDefault="00444678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0B1B" w:rsidRPr="005F26BE" w:rsidRDefault="00160B1B" w:rsidP="008A56C2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6BE" w:rsidRDefault="005F26BE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160B1B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5F26BE" w:rsidRDefault="00444678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444678" w:rsidRPr="005F26BE" w:rsidRDefault="00444678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444678" w:rsidRPr="005F26BE" w:rsidRDefault="00444678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444678" w:rsidRPr="005F26BE" w:rsidRDefault="00444678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F12D2C" w:rsidRPr="005F26BE" w:rsidRDefault="00F12D2C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FC" w:rsidRPr="005F26BE" w:rsidRDefault="00040FFC" w:rsidP="008A56C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2D2C" w:rsidRPr="005F26BE" w:rsidRDefault="00F12D2C" w:rsidP="008A56C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678" w:rsidRPr="005F26BE" w:rsidRDefault="00444678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678" w:rsidRPr="005F26BE" w:rsidRDefault="00444678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678" w:rsidRPr="005F26BE" w:rsidRDefault="00444678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44678" w:rsidRPr="005F26BE" w:rsidRDefault="00444678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0B1B" w:rsidRPr="005F26BE" w:rsidRDefault="00444678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60B1B" w:rsidRPr="005F26BE" w:rsidRDefault="00160B1B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160B1B" w:rsidRPr="005F26BE" w:rsidRDefault="00160B1B" w:rsidP="008A56C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12D2C" w:rsidRPr="005F26BE" w:rsidRDefault="00160B1B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444678" w:rsidRPr="005F26BE" w:rsidRDefault="00444678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444678" w:rsidRPr="005F26BE" w:rsidRDefault="00444678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444678" w:rsidRPr="005F26BE" w:rsidRDefault="00444678" w:rsidP="008A56C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2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D5FFD" w:rsidRPr="00B23757" w:rsidTr="005551A0">
        <w:trPr>
          <w:trHeight w:val="485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FD" w:rsidRPr="00B23757" w:rsidRDefault="00AD5FFD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Показатель надежности и бесперебойности централизованной системы холодного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водоснабжения</w:t>
            </w:r>
          </w:p>
        </w:tc>
      </w:tr>
      <w:tr w:rsidR="00040FFC" w:rsidRPr="00B23757" w:rsidTr="005551A0">
        <w:trPr>
          <w:trHeight w:val="204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FC" w:rsidRPr="00B23757" w:rsidRDefault="00040FFC" w:rsidP="00F12D2C">
            <w:pPr>
              <w:pStyle w:val="ConsPlusNormal0"/>
              <w:spacing w:line="276" w:lineRule="auto"/>
              <w:ind w:right="-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FC" w:rsidRPr="00087D7C" w:rsidRDefault="00040FFC" w:rsidP="00087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</w:t>
            </w:r>
            <w:r w:rsidR="005551A0" w:rsidRPr="0008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AC1" w:rsidRPr="00087D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</w:t>
            </w:r>
            <w:r w:rsidRPr="0008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протяженность водопроводной сети в год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водоснабжения с. Усть-Кулом (Строительство новых РЧВ и магистрального участка водопроводных сетей);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Зимстан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1177-Э);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пст.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1178-Э);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2348-Э);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пст. Паспом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134-Э);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659-Э);</w:t>
            </w:r>
          </w:p>
          <w:p w:rsidR="00F12D2C" w:rsidRPr="00087D7C" w:rsidRDefault="00C36291" w:rsidP="00087D7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с. Усть-Нем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956-Э).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FC" w:rsidRPr="00087D7C" w:rsidRDefault="00040FF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FC" w:rsidRPr="00087D7C" w:rsidRDefault="00040FF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FC" w:rsidRPr="00087D7C" w:rsidRDefault="00040FF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C1" w:rsidRPr="00087D7C" w:rsidRDefault="00514AC1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C1" w:rsidRPr="00087D7C" w:rsidRDefault="00514AC1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C1" w:rsidRPr="00087D7C" w:rsidRDefault="00514AC1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AC1" w:rsidRPr="00087D7C" w:rsidRDefault="00514AC1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CE" w:rsidRPr="00087D7C" w:rsidRDefault="00FB69CE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FC" w:rsidRPr="00087D7C" w:rsidRDefault="00F12D2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0FFC" w:rsidRPr="00087D7C">
              <w:rPr>
                <w:rFonts w:ascii="Times New Roman" w:hAnsi="Times New Roman" w:cs="Times New Roman"/>
                <w:sz w:val="24"/>
                <w:szCs w:val="24"/>
              </w:rPr>
              <w:t>д./</w:t>
            </w:r>
            <w:proofErr w:type="gramStart"/>
            <w:r w:rsidR="00040FFC" w:rsidRPr="00087D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5551A0" w:rsidRPr="00087D7C" w:rsidRDefault="005551A0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FFC" w:rsidRPr="00087D7C" w:rsidRDefault="00F12D2C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0FFC" w:rsidRPr="00087D7C">
              <w:rPr>
                <w:rFonts w:ascii="Times New Roman" w:hAnsi="Times New Roman" w:cs="Times New Roman"/>
                <w:sz w:val="24"/>
                <w:szCs w:val="24"/>
              </w:rPr>
              <w:t>д./</w:t>
            </w:r>
            <w:proofErr w:type="gramStart"/>
            <w:r w:rsidR="00040FFC" w:rsidRPr="00087D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514AC1" w:rsidRPr="00087D7C" w:rsidRDefault="00514AC1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5551A0" w:rsidRPr="00087D7C" w:rsidRDefault="005551A0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9CE" w:rsidRPr="00087D7C" w:rsidRDefault="00FB69CE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FB69CE" w:rsidRPr="00087D7C" w:rsidRDefault="00FB69CE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FB69CE" w:rsidRPr="00087D7C" w:rsidRDefault="00FB69CE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5551A0" w:rsidRPr="00087D7C" w:rsidRDefault="005551A0" w:rsidP="00087D7C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FC" w:rsidRPr="00087D7C" w:rsidRDefault="00040FF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0FFC" w:rsidRPr="00087D7C" w:rsidRDefault="00040FF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0FFC" w:rsidRPr="00087D7C" w:rsidRDefault="00040FF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14AC1" w:rsidRPr="00087D7C" w:rsidRDefault="00514AC1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51A0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551A0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0,25</w:t>
            </w: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0FFC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551A0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более </w:t>
            </w:r>
            <w:r w:rsidR="00040FFC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551A0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,60</w:t>
            </w:r>
          </w:p>
          <w:p w:rsidR="00514AC1" w:rsidRPr="00087D7C" w:rsidRDefault="00514AC1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5551A0" w:rsidRPr="00087D7C" w:rsidRDefault="005551A0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5551A0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551A0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1,10</w:t>
            </w:r>
          </w:p>
          <w:p w:rsidR="005551A0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5551A0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0,40</w:t>
            </w:r>
          </w:p>
        </w:tc>
      </w:tr>
      <w:tr w:rsidR="00310FD5" w:rsidRPr="00B23757" w:rsidTr="005551A0">
        <w:trPr>
          <w:trHeight w:val="469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FD5" w:rsidRPr="00087D7C" w:rsidRDefault="00310FD5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Показатели энергетической эффективности (эффективности использования ресурсов, в </w:t>
            </w:r>
            <w:proofErr w:type="spellStart"/>
            <w:r w:rsidRPr="00087D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087D7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уровень потерь воды)</w:t>
            </w:r>
          </w:p>
        </w:tc>
      </w:tr>
      <w:tr w:rsidR="00AD5FFD" w:rsidRPr="00B23757" w:rsidTr="005551A0">
        <w:trPr>
          <w:trHeight w:val="149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FD" w:rsidRDefault="00AD5FFD" w:rsidP="00AD5FFD">
            <w:pPr>
              <w:pStyle w:val="ConsPlusNormal0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FD" w:rsidRPr="00087D7C" w:rsidRDefault="00AD5FFD" w:rsidP="00087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потерь воды в централизованной системе водоснабжения при транспортировке в общем объеме воды, поданной в водопроводную сеть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водоснабжения с. Усть-Кулом (Строительство новых РЧВ и магистрального участка водопроводных сетей);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Зимстан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1177-Э);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пст.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1178-Э);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2348-Э);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пст. Паспом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134-Э);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659-Э);</w:t>
            </w:r>
          </w:p>
          <w:p w:rsidR="00C34699" w:rsidRPr="00087D7C" w:rsidRDefault="00C36291" w:rsidP="00087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с. Усть-Нем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956-Э).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FD" w:rsidRPr="00087D7C" w:rsidRDefault="00AD5FFD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AD5FFD" w:rsidRPr="00087D7C" w:rsidRDefault="00C34699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4699" w:rsidRPr="00087D7C" w:rsidRDefault="00C34699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FD" w:rsidRPr="00087D7C" w:rsidRDefault="00AD5FFD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4699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87D7C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65</w:t>
            </w:r>
          </w:p>
          <w:p w:rsidR="00C34699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87D7C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71</w:t>
            </w:r>
          </w:p>
          <w:p w:rsidR="00C34699" w:rsidRPr="00087D7C" w:rsidRDefault="00C34699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C34699" w:rsidRPr="00087D7C" w:rsidRDefault="00C34699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F12D2C" w:rsidRPr="00087D7C" w:rsidRDefault="00C34699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087D7C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87D7C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40</w:t>
            </w:r>
          </w:p>
          <w:p w:rsidR="00087D7C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087D7C"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50</w:t>
            </w:r>
          </w:p>
        </w:tc>
      </w:tr>
      <w:tr w:rsidR="0091186F" w:rsidRPr="00B23757" w:rsidTr="005551A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6F" w:rsidRPr="00B23757" w:rsidRDefault="0091186F">
            <w:pPr>
              <w:pStyle w:val="ConsPlusNormal0"/>
              <w:spacing w:line="276" w:lineRule="auto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6F" w:rsidRPr="00087D7C" w:rsidRDefault="0091186F" w:rsidP="00087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водоснабжения с. Усть-Кулом (Строительство новых РЧВ и магистрального участка водопроводных сетей);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Зимстан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1177-Э);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пст.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1178-Э);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2348-Э);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пст. Паспом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134-Э);</w:t>
            </w:r>
          </w:p>
          <w:p w:rsidR="00C36291" w:rsidRPr="00087D7C" w:rsidRDefault="00C36291" w:rsidP="0008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659-Э);</w:t>
            </w:r>
          </w:p>
          <w:p w:rsidR="00083F2B" w:rsidRPr="00087D7C" w:rsidRDefault="00C36291" w:rsidP="00087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с. Усть-Нем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956-Э).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087D7C" w:rsidRDefault="00B53A4B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21D8" w:rsidRPr="00087D7C" w:rsidRDefault="007B21D8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186F" w:rsidRPr="00087D7C" w:rsidRDefault="00B23757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кВт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spellEnd"/>
            <w:proofErr w:type="gramEnd"/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4B" w:rsidRPr="00087D7C" w:rsidRDefault="00B53A4B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83F2B" w:rsidRPr="00087D7C" w:rsidRDefault="00083F2B" w:rsidP="00087D7C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83F2B" w:rsidRPr="00087D7C" w:rsidRDefault="00083F2B" w:rsidP="00087D7C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087D7C" w:rsidRPr="00087D7C" w:rsidRDefault="00310EA3" w:rsidP="00087D7C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="00087D7C" w:rsidRPr="00087D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 боле</w:t>
            </w:r>
            <w:r w:rsidR="00087D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="00087D7C" w:rsidRPr="00087D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2,0</w:t>
            </w:r>
          </w:p>
          <w:p w:rsidR="00B53A4B" w:rsidRPr="00087D7C" w:rsidRDefault="00083F2B" w:rsidP="00087D7C">
            <w:pPr>
              <w:pStyle w:val="ConsPlusNormal0"/>
              <w:ind w:firstLine="0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не более 7,8*</w:t>
            </w:r>
          </w:p>
          <w:p w:rsidR="00083F2B" w:rsidRPr="00087D7C" w:rsidRDefault="00083F2B" w:rsidP="00087D7C">
            <w:pPr>
              <w:pStyle w:val="ConsPlusNormal0"/>
              <w:ind w:firstLine="0"/>
              <w:jc w:val="center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087D7C"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не более 6,7*</w:t>
            </w:r>
          </w:p>
          <w:p w:rsidR="00F12D2C" w:rsidRPr="00087D7C" w:rsidRDefault="00083F2B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41*</w:t>
            </w: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более 3,5</w:t>
            </w:r>
          </w:p>
          <w:p w:rsidR="00087D7C" w:rsidRPr="00087D7C" w:rsidRDefault="00087D7C" w:rsidP="00087D7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боле 3,</w:t>
            </w:r>
            <w:r w:rsidRPr="00310E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954EE" w:rsidRPr="00B23757" w:rsidTr="00645FE4">
        <w:trPr>
          <w:trHeight w:val="353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EE" w:rsidRDefault="002954EE" w:rsidP="00645FE4">
            <w:pPr>
              <w:pStyle w:val="ConsPlusNormal0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EE" w:rsidRPr="00087D7C" w:rsidRDefault="002954EE" w:rsidP="00645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</w:t>
            </w:r>
            <w:r w:rsidR="00F12D2C" w:rsidRPr="00087D7C">
              <w:rPr>
                <w:rFonts w:ascii="Times New Roman" w:hAnsi="Times New Roman" w:cs="Times New Roman"/>
                <w:sz w:val="24"/>
                <w:szCs w:val="24"/>
              </w:rPr>
              <w:t>ранспортируемой питьевой воды:</w:t>
            </w:r>
          </w:p>
          <w:p w:rsidR="00C36291" w:rsidRPr="00087D7C" w:rsidRDefault="00C36291" w:rsidP="0064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Модернизация системы водоснабжения с. Усть-Кулом (Строительство новых РЧВ и магистрального участка водопроводных сетей);</w:t>
            </w:r>
          </w:p>
          <w:p w:rsidR="00C36291" w:rsidRPr="00087D7C" w:rsidRDefault="00C36291" w:rsidP="0064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имстан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1177-Э);</w:t>
            </w:r>
          </w:p>
          <w:p w:rsidR="00C36291" w:rsidRPr="00087D7C" w:rsidRDefault="00C36291" w:rsidP="0064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пст.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1178-Э);</w:t>
            </w:r>
          </w:p>
          <w:p w:rsidR="00C36291" w:rsidRPr="00087D7C" w:rsidRDefault="00C36291" w:rsidP="00645F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ВОС в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2348-Э);</w:t>
            </w:r>
          </w:p>
          <w:p w:rsidR="00C36291" w:rsidRPr="00087D7C" w:rsidRDefault="00C36291" w:rsidP="0064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пст. Паспом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134-Э);</w:t>
            </w:r>
          </w:p>
          <w:p w:rsidR="00C36291" w:rsidRPr="00087D7C" w:rsidRDefault="00C36291" w:rsidP="0064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п</w:t>
            </w:r>
            <w:r w:rsidR="00893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659-Э);</w:t>
            </w:r>
          </w:p>
          <w:p w:rsidR="00C15952" w:rsidRPr="00087D7C" w:rsidRDefault="00C36291" w:rsidP="00645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- Строительство ВОС в с. Усть-Нем (</w:t>
            </w:r>
            <w:proofErr w:type="spellStart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87D7C">
              <w:rPr>
                <w:rFonts w:ascii="Times New Roman" w:hAnsi="Times New Roman" w:cs="Times New Roman"/>
                <w:sz w:val="24"/>
                <w:szCs w:val="24"/>
              </w:rPr>
              <w:t>. № 956-Э).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3" w:rsidRPr="00087D7C" w:rsidRDefault="00A91573" w:rsidP="00645FE4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91573" w:rsidRPr="00087D7C" w:rsidRDefault="00A91573" w:rsidP="00645FE4">
            <w:pPr>
              <w:pStyle w:val="ConsPlusNormal0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54EE" w:rsidRPr="00087D7C" w:rsidRDefault="002954EE" w:rsidP="00645FE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кВт*</w:t>
            </w:r>
            <w:proofErr w:type="gramStart"/>
            <w:r w:rsidRPr="00087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087D7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73" w:rsidRPr="00087D7C" w:rsidRDefault="00A91573" w:rsidP="00645FE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5FE4" w:rsidRDefault="00645FE4" w:rsidP="00645FE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5FE4" w:rsidRDefault="00645FE4" w:rsidP="00645FE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5FE4" w:rsidRDefault="00645FE4" w:rsidP="00645FE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5FE4" w:rsidRDefault="00645FE4" w:rsidP="00645FE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45FE4" w:rsidRDefault="00645FE4" w:rsidP="00645FE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1573" w:rsidRPr="00087D7C" w:rsidRDefault="00310EA3" w:rsidP="00645F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45F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более 1,0</w:t>
            </w:r>
          </w:p>
          <w:p w:rsidR="00C15952" w:rsidRDefault="00645FE4" w:rsidP="00645F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45FE4" w:rsidRDefault="00645FE4" w:rsidP="00645F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45FE4" w:rsidRDefault="00645FE4" w:rsidP="00645F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45FE4" w:rsidRDefault="00645FE4" w:rsidP="00645F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45FE4" w:rsidRDefault="00645FE4" w:rsidP="00645F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45FE4" w:rsidRPr="00087D7C" w:rsidRDefault="00645FE4" w:rsidP="00645F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043A7F" w:rsidRDefault="00043A7F" w:rsidP="00645FE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Cs w:val="24"/>
        </w:rPr>
        <w:t>без учета расхода электрической энергии на обогрев</w:t>
      </w:r>
    </w:p>
    <w:p w:rsidR="00043A7F" w:rsidRPr="00043A7F" w:rsidRDefault="00043A7F" w:rsidP="00043A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3A7F">
        <w:rPr>
          <w:rFonts w:ascii="Times New Roman" w:hAnsi="Times New Roman" w:cs="Times New Roman"/>
          <w:bCs/>
          <w:sz w:val="26"/>
          <w:szCs w:val="26"/>
        </w:rPr>
        <w:t>1</w:t>
      </w:r>
      <w:r w:rsidR="005669DF">
        <w:rPr>
          <w:rFonts w:ascii="Times New Roman" w:hAnsi="Times New Roman" w:cs="Times New Roman"/>
          <w:bCs/>
          <w:sz w:val="26"/>
          <w:szCs w:val="26"/>
        </w:rPr>
        <w:t>2</w:t>
      </w:r>
      <w:r w:rsidRPr="00043A7F">
        <w:rPr>
          <w:rFonts w:ascii="Times New Roman" w:hAnsi="Times New Roman" w:cs="Times New Roman"/>
          <w:bCs/>
          <w:sz w:val="26"/>
          <w:szCs w:val="26"/>
        </w:rPr>
        <w:t>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043A7F" w:rsidRPr="00043A7F" w:rsidRDefault="00043A7F" w:rsidP="00043A7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A7F">
        <w:rPr>
          <w:rFonts w:ascii="Times New Roman" w:hAnsi="Times New Roman" w:cs="Times New Roman"/>
          <w:sz w:val="26"/>
          <w:szCs w:val="26"/>
        </w:rPr>
        <w:t xml:space="preserve">Техническим заданием  предусматривается проведение мероприятий по защите централизованной системы водоснабжения  Усть-Куломского филиала АО «КТК» в </w:t>
      </w:r>
      <w:proofErr w:type="spellStart"/>
      <w:r w:rsidR="00893CAB">
        <w:rPr>
          <w:rFonts w:ascii="Times New Roman" w:hAnsi="Times New Roman" w:cs="Times New Roman"/>
          <w:sz w:val="26"/>
          <w:szCs w:val="26"/>
        </w:rPr>
        <w:t>пст</w:t>
      </w:r>
      <w:proofErr w:type="gramStart"/>
      <w:r w:rsidR="00893CAB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893CAB">
        <w:rPr>
          <w:rFonts w:ascii="Times New Roman" w:hAnsi="Times New Roman" w:cs="Times New Roman"/>
          <w:sz w:val="26"/>
          <w:szCs w:val="26"/>
        </w:rPr>
        <w:t>имстан</w:t>
      </w:r>
      <w:proofErr w:type="spellEnd"/>
      <w:r w:rsidR="00893C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3A7F">
        <w:rPr>
          <w:rFonts w:ascii="Times New Roman" w:hAnsi="Times New Roman" w:cs="Times New Roman"/>
          <w:sz w:val="26"/>
          <w:szCs w:val="26"/>
        </w:rPr>
        <w:t>п</w:t>
      </w:r>
      <w:r w:rsidR="00A506EF">
        <w:rPr>
          <w:rFonts w:ascii="Times New Roman" w:hAnsi="Times New Roman" w:cs="Times New Roman"/>
          <w:sz w:val="26"/>
          <w:szCs w:val="26"/>
        </w:rPr>
        <w:t>ст</w:t>
      </w:r>
      <w:r w:rsidRPr="00043A7F">
        <w:rPr>
          <w:rFonts w:ascii="Times New Roman" w:hAnsi="Times New Roman" w:cs="Times New Roman"/>
          <w:sz w:val="26"/>
          <w:szCs w:val="26"/>
        </w:rPr>
        <w:t>.Паспом</w:t>
      </w:r>
      <w:proofErr w:type="spellEnd"/>
      <w:r w:rsidR="00A506E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506EF">
        <w:rPr>
          <w:rFonts w:ascii="Times New Roman" w:hAnsi="Times New Roman" w:cs="Times New Roman"/>
          <w:sz w:val="26"/>
          <w:szCs w:val="26"/>
        </w:rPr>
        <w:t>с.Руч</w:t>
      </w:r>
      <w:proofErr w:type="spellEnd"/>
      <w:r w:rsidR="005669D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669DF" w:rsidRPr="005669DF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пст.Логинъяг</w:t>
      </w:r>
      <w:proofErr w:type="spellEnd"/>
      <w:r w:rsidR="00893CAB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93CAB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пст.Яращъю</w:t>
      </w:r>
      <w:proofErr w:type="spellEnd"/>
      <w:r w:rsidR="00893CAB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93CAB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с.Усть</w:t>
      </w:r>
      <w:proofErr w:type="spellEnd"/>
      <w:r w:rsidR="00893CAB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-Нем, </w:t>
      </w:r>
      <w:proofErr w:type="spellStart"/>
      <w:r w:rsidR="00893CAB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>с.Усть</w:t>
      </w:r>
      <w:proofErr w:type="spellEnd"/>
      <w:r w:rsidR="00893CAB">
        <w:rPr>
          <w:rFonts w:ascii="Times New Roman" w:eastAsiaTheme="majorEastAsia" w:hAnsi="Times New Roman" w:cs="Times New Roman"/>
          <w:bCs/>
          <w:color w:val="000000"/>
          <w:sz w:val="24"/>
          <w:szCs w:val="24"/>
        </w:rPr>
        <w:t xml:space="preserve">-Кулом </w:t>
      </w:r>
      <w:r w:rsidRPr="00043A7F">
        <w:rPr>
          <w:rFonts w:ascii="Times New Roman" w:hAnsi="Times New Roman" w:cs="Times New Roman"/>
          <w:sz w:val="26"/>
          <w:szCs w:val="26"/>
        </w:rPr>
        <w:t xml:space="preserve">и ее отдельных объектов от угроз техногенного, природного характера и террористических актов. </w:t>
      </w:r>
    </w:p>
    <w:p w:rsidR="00043A7F" w:rsidRPr="00043A7F" w:rsidRDefault="00043A7F" w:rsidP="00043A7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A7F" w:rsidRDefault="00043A7F" w:rsidP="00043A7F">
      <w:pPr>
        <w:pStyle w:val="a8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A7F">
        <w:rPr>
          <w:rFonts w:ascii="Times New Roman" w:hAnsi="Times New Roman" w:cs="Times New Roman"/>
          <w:b/>
          <w:sz w:val="24"/>
          <w:szCs w:val="24"/>
        </w:rPr>
        <w:t xml:space="preserve">Таблица 4 </w:t>
      </w:r>
    </w:p>
    <w:p w:rsidR="00043A7F" w:rsidRDefault="00043A7F" w:rsidP="00043A7F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43A7F">
        <w:rPr>
          <w:rFonts w:ascii="Times New Roman" w:hAnsi="Times New Roman" w:cs="Times New Roman"/>
          <w:sz w:val="24"/>
          <w:szCs w:val="24"/>
        </w:rPr>
        <w:t>Перечень мероприятий по предотвращению возникновения аварийных ситуаций и снижению риска</w:t>
      </w:r>
    </w:p>
    <w:p w:rsidR="002B0146" w:rsidRPr="00043A7F" w:rsidRDefault="002B0146" w:rsidP="00043A7F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888" w:type="dxa"/>
        <w:jc w:val="right"/>
        <w:tblInd w:w="-109" w:type="dxa"/>
        <w:tblCellMar>
          <w:left w:w="33" w:type="dxa"/>
        </w:tblCellMar>
        <w:tblLook w:val="04A0" w:firstRow="1" w:lastRow="0" w:firstColumn="1" w:lastColumn="0" w:noHBand="0" w:noVBand="1"/>
      </w:tblPr>
      <w:tblGrid>
        <w:gridCol w:w="1379"/>
        <w:gridCol w:w="606"/>
        <w:gridCol w:w="1357"/>
        <w:gridCol w:w="3463"/>
        <w:gridCol w:w="1357"/>
        <w:gridCol w:w="1398"/>
        <w:gridCol w:w="1328"/>
      </w:tblGrid>
      <w:tr w:rsidR="005669DF" w:rsidTr="000560A0">
        <w:trPr>
          <w:gridBefore w:val="1"/>
          <w:wBefore w:w="1379" w:type="dxa"/>
          <w:jc w:val="right"/>
        </w:trPr>
        <w:tc>
          <w:tcPr>
            <w:tcW w:w="1963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0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2726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Объект строительства, модернизации, реконструкции, адрес объекта.</w:t>
            </w:r>
          </w:p>
        </w:tc>
      </w:tr>
      <w:tr w:rsidR="005669DF" w:rsidTr="000560A0">
        <w:trPr>
          <w:gridBefore w:val="1"/>
          <w:wBefore w:w="1379" w:type="dxa"/>
          <w:trHeight w:val="1046"/>
          <w:jc w:val="right"/>
        </w:trPr>
        <w:tc>
          <w:tcPr>
            <w:tcW w:w="1963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0560A0" w:rsidP="000560A0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5669DF"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новых насосов (основных и резервных) в </w:t>
            </w:r>
            <w:proofErr w:type="gram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мероприятия по установке станции подготовки питьевой воды пст. Паспом (скважина № 134-Э). Мощность ВОС – до 24 куб. м./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р-он, пст. Паспом, ул. Спортивная д. 8а.</w:t>
            </w:r>
          </w:p>
        </w:tc>
      </w:tr>
      <w:tr w:rsidR="005669DF" w:rsidTr="000560A0">
        <w:trPr>
          <w:gridBefore w:val="1"/>
          <w:wBefore w:w="1379" w:type="dxa"/>
          <w:trHeight w:val="1046"/>
          <w:jc w:val="right"/>
        </w:trPr>
        <w:tc>
          <w:tcPr>
            <w:tcW w:w="1963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0560A0" w:rsidP="00F010F3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669DF" w:rsidRPr="000560A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новых насосов (основных и резервных) в </w:t>
            </w:r>
            <w:proofErr w:type="gram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мероприятия по установке станции подготовки питьевой воды с. Руч (скважина № 2348-Э). Мощность ВОС – до 21 куб. м./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р-он, с. Руч, ул. Центральная, 234б</w:t>
            </w:r>
          </w:p>
        </w:tc>
      </w:tr>
      <w:tr w:rsidR="005669DF" w:rsidTr="000560A0">
        <w:trPr>
          <w:gridBefore w:val="1"/>
          <w:wBefore w:w="1379" w:type="dxa"/>
          <w:trHeight w:val="1046"/>
          <w:jc w:val="right"/>
        </w:trPr>
        <w:tc>
          <w:tcPr>
            <w:tcW w:w="1963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0560A0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669DF" w:rsidRPr="000560A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новых насосов (основных и резервных) в </w:t>
            </w:r>
            <w:proofErr w:type="gram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мероприятия по установке станции подготовки питьевой воды пст. 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 (скважина № 1178-Э). Мощность ВОС – до 3 </w:t>
            </w:r>
            <w:r w:rsidRPr="0005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 м./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6" w:type="dxa"/>
            <w:gridSpan w:val="2"/>
            <w:shd w:val="clear" w:color="auto" w:fill="FFFFFF" w:themeFill="background1"/>
            <w:tcMar>
              <w:left w:w="33" w:type="dxa"/>
            </w:tcMar>
            <w:vAlign w:val="center"/>
          </w:tcPr>
          <w:p w:rsidR="005669DF" w:rsidRPr="000560A0" w:rsidRDefault="005669DF" w:rsidP="00F010F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р-он, пст. 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, ул. Школьная, 8а</w:t>
            </w:r>
          </w:p>
        </w:tc>
      </w:tr>
      <w:tr w:rsidR="000560A0" w:rsidTr="000560A0">
        <w:tblPrEx>
          <w:jc w:val="left"/>
          <w:tblCellMar>
            <w:left w:w="108" w:type="dxa"/>
          </w:tblCellMar>
        </w:tblPrEx>
        <w:trPr>
          <w:gridAfter w:val="1"/>
          <w:wAfter w:w="1328" w:type="dxa"/>
        </w:trPr>
        <w:tc>
          <w:tcPr>
            <w:tcW w:w="1985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Модернизация системы водоснабжения с. Усть-Кулом (Строительство новых РЧВ и магистрального участка водопроводных сетей);</w:t>
            </w:r>
          </w:p>
        </w:tc>
        <w:tc>
          <w:tcPr>
            <w:tcW w:w="4820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Строительство двух новых железобетонных РЧВ (Резервирование РЧВ) + строительство новой ветки водопроводной магистрали от ВНС 2 подъема до разводящих сетей с. Усть-Кулом (Резервирование магистральной ветки водопроводных сетей)</w:t>
            </w:r>
          </w:p>
        </w:tc>
        <w:tc>
          <w:tcPr>
            <w:tcW w:w="2755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р-он, с. Усть-Кулом, ул. Промышленная, 7 Г</w:t>
            </w:r>
          </w:p>
        </w:tc>
      </w:tr>
      <w:tr w:rsidR="000560A0" w:rsidTr="000560A0">
        <w:tblPrEx>
          <w:jc w:val="left"/>
          <w:tblCellMar>
            <w:left w:w="108" w:type="dxa"/>
          </w:tblCellMar>
        </w:tblPrEx>
        <w:trPr>
          <w:gridAfter w:val="1"/>
          <w:wAfter w:w="1328" w:type="dxa"/>
        </w:trPr>
        <w:tc>
          <w:tcPr>
            <w:tcW w:w="1985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Строительство ВОС в п. Зимстан (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 № 1177-Э)</w:t>
            </w:r>
          </w:p>
        </w:tc>
        <w:tc>
          <w:tcPr>
            <w:tcW w:w="4820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Установка резервных насосов на В</w:t>
            </w:r>
            <w:r w:rsidR="0041010D">
              <w:rPr>
                <w:rFonts w:ascii="Times New Roman" w:hAnsi="Times New Roman" w:cs="Times New Roman"/>
                <w:sz w:val="24"/>
                <w:szCs w:val="24"/>
              </w:rPr>
              <w:t>ОС, ограждение территории ВОС, у</w:t>
            </w: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становка ДЭС</w:t>
            </w:r>
          </w:p>
        </w:tc>
        <w:tc>
          <w:tcPr>
            <w:tcW w:w="2755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р-он,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 Зимстан, ул. Ленина 1 А</w:t>
            </w:r>
          </w:p>
        </w:tc>
      </w:tr>
      <w:tr w:rsidR="000560A0" w:rsidTr="000560A0">
        <w:tblPrEx>
          <w:jc w:val="left"/>
          <w:tblCellMar>
            <w:left w:w="108" w:type="dxa"/>
          </w:tblCellMar>
        </w:tblPrEx>
        <w:trPr>
          <w:gridAfter w:val="1"/>
          <w:wAfter w:w="1328" w:type="dxa"/>
        </w:trPr>
        <w:tc>
          <w:tcPr>
            <w:tcW w:w="1985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ВОС в п. 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 № 659-Э)</w:t>
            </w:r>
          </w:p>
        </w:tc>
        <w:tc>
          <w:tcPr>
            <w:tcW w:w="4820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Установка резервных насосов на В</w:t>
            </w:r>
            <w:r w:rsidR="0041010D">
              <w:rPr>
                <w:rFonts w:ascii="Times New Roman" w:hAnsi="Times New Roman" w:cs="Times New Roman"/>
                <w:sz w:val="24"/>
                <w:szCs w:val="24"/>
              </w:rPr>
              <w:t>ОС, ограждение территории ВОС, у</w:t>
            </w: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становка ДЭС</w:t>
            </w:r>
          </w:p>
        </w:tc>
        <w:tc>
          <w:tcPr>
            <w:tcW w:w="2755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р-он,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Ярашью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, ул. Центральная, 10</w:t>
            </w:r>
          </w:p>
        </w:tc>
      </w:tr>
      <w:tr w:rsidR="000560A0" w:rsidTr="000560A0">
        <w:tblPrEx>
          <w:jc w:val="left"/>
          <w:tblCellMar>
            <w:left w:w="108" w:type="dxa"/>
          </w:tblCellMar>
        </w:tblPrEx>
        <w:trPr>
          <w:gridAfter w:val="1"/>
          <w:wAfter w:w="1328" w:type="dxa"/>
        </w:trPr>
        <w:tc>
          <w:tcPr>
            <w:tcW w:w="1985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Строительство ВОС в с. Усть-Нем (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 № 956-Э).</w:t>
            </w:r>
          </w:p>
        </w:tc>
        <w:tc>
          <w:tcPr>
            <w:tcW w:w="4820" w:type="dxa"/>
            <w:gridSpan w:val="2"/>
          </w:tcPr>
          <w:p w:rsidR="000560A0" w:rsidRPr="000560A0" w:rsidRDefault="000560A0" w:rsidP="009845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Установка резервных насосов на В</w:t>
            </w:r>
            <w:r w:rsidR="0041010D">
              <w:rPr>
                <w:rFonts w:ascii="Times New Roman" w:hAnsi="Times New Roman" w:cs="Times New Roman"/>
                <w:sz w:val="24"/>
                <w:szCs w:val="24"/>
              </w:rPr>
              <w:t>ОС, ограждение территории ВОС, у</w:t>
            </w: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становка ДЭС</w:t>
            </w:r>
          </w:p>
        </w:tc>
        <w:tc>
          <w:tcPr>
            <w:tcW w:w="2755" w:type="dxa"/>
            <w:gridSpan w:val="2"/>
          </w:tcPr>
          <w:p w:rsidR="000560A0" w:rsidRPr="000560A0" w:rsidRDefault="000560A0" w:rsidP="000560A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A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р-он, </w:t>
            </w:r>
            <w:proofErr w:type="spell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0560A0">
              <w:rPr>
                <w:rFonts w:ascii="Times New Roman" w:hAnsi="Times New Roman" w:cs="Times New Roman"/>
                <w:sz w:val="24"/>
                <w:szCs w:val="24"/>
              </w:rPr>
              <w:t>-Нем, ул. Совхозная, 22 В</w:t>
            </w:r>
          </w:p>
        </w:tc>
      </w:tr>
    </w:tbl>
    <w:p w:rsidR="00043A7F" w:rsidRPr="00043A7F" w:rsidRDefault="00043A7F" w:rsidP="00043A7F">
      <w:pPr>
        <w:pStyle w:val="a8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60A0" w:rsidRDefault="000560A0" w:rsidP="00043A7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3A7F" w:rsidRPr="00043A7F" w:rsidRDefault="00043A7F" w:rsidP="00043A7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A7F">
        <w:rPr>
          <w:rFonts w:ascii="Times New Roman" w:hAnsi="Times New Roman" w:cs="Times New Roman"/>
          <w:sz w:val="26"/>
          <w:szCs w:val="26"/>
        </w:rPr>
        <w:t>1</w:t>
      </w:r>
      <w:r w:rsidR="005669DF">
        <w:rPr>
          <w:rFonts w:ascii="Times New Roman" w:hAnsi="Times New Roman" w:cs="Times New Roman"/>
          <w:sz w:val="26"/>
          <w:szCs w:val="26"/>
        </w:rPr>
        <w:t>3</w:t>
      </w:r>
      <w:r w:rsidRPr="00043A7F">
        <w:rPr>
          <w:rFonts w:ascii="Times New Roman" w:hAnsi="Times New Roman" w:cs="Times New Roman"/>
          <w:sz w:val="26"/>
          <w:szCs w:val="26"/>
        </w:rPr>
        <w:t>. Срок разработки Инвестиционной программы.</w:t>
      </w:r>
    </w:p>
    <w:p w:rsidR="00043A7F" w:rsidRPr="00043A7F" w:rsidRDefault="00043A7F" w:rsidP="00B175B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A7F">
        <w:rPr>
          <w:rFonts w:ascii="Times New Roman" w:hAnsi="Times New Roman" w:cs="Times New Roman"/>
          <w:sz w:val="26"/>
          <w:szCs w:val="26"/>
        </w:rPr>
        <w:t xml:space="preserve">Инвестиционная программа </w:t>
      </w:r>
      <w:r w:rsidR="002B0146">
        <w:rPr>
          <w:rFonts w:ascii="Times New Roman" w:hAnsi="Times New Roman" w:cs="Times New Roman"/>
          <w:sz w:val="26"/>
          <w:szCs w:val="26"/>
        </w:rPr>
        <w:t>разрабатывается</w:t>
      </w:r>
      <w:r w:rsidRPr="00043A7F">
        <w:rPr>
          <w:rFonts w:ascii="Times New Roman" w:hAnsi="Times New Roman" w:cs="Times New Roman"/>
          <w:sz w:val="26"/>
          <w:szCs w:val="26"/>
        </w:rPr>
        <w:t xml:space="preserve"> в сроки, установленные законодательством Российской Федерации.</w:t>
      </w:r>
    </w:p>
    <w:p w:rsidR="00B175BD" w:rsidRDefault="00B175BD" w:rsidP="00B1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Инвестиционная программа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разрабатывается не менее чем на три года и может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ежегодно корректироваться с учетом изменения объективных условий деятельности организаций.</w:t>
      </w:r>
    </w:p>
    <w:p w:rsidR="00043A7F" w:rsidRPr="00043A7F" w:rsidRDefault="00043A7F" w:rsidP="00043A7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3A7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43A7F">
        <w:rPr>
          <w:rFonts w:ascii="Times New Roman" w:hAnsi="Times New Roman" w:cs="Times New Roman"/>
          <w:sz w:val="26"/>
          <w:szCs w:val="26"/>
        </w:rPr>
        <w:t>. Порядок предоставления программы.</w:t>
      </w:r>
    </w:p>
    <w:p w:rsidR="00E042DD" w:rsidRDefault="00B175BD" w:rsidP="00B17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ч.5 ст. 40</w:t>
      </w:r>
      <w:r w:rsidR="00043A7F" w:rsidRPr="00043A7F">
        <w:rPr>
          <w:rFonts w:ascii="Times New Roman" w:hAnsi="Times New Roman" w:cs="Times New Roman"/>
          <w:sz w:val="26"/>
          <w:szCs w:val="26"/>
        </w:rPr>
        <w:t xml:space="preserve"> Федерального закона от 07.12.2011 № 416-ФЗ «О водоснабжении и водоотведении» </w:t>
      </w:r>
      <w:r>
        <w:rPr>
          <w:rFonts w:ascii="Times New Roman" w:hAnsi="Times New Roman" w:cs="Times New Roman"/>
          <w:sz w:val="26"/>
          <w:szCs w:val="26"/>
        </w:rPr>
        <w:t>инвестиционная программа</w:t>
      </w:r>
      <w:r w:rsidR="00056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подлежит согласованию с органами местного самоуправления (</w:t>
      </w:r>
      <w:r w:rsidR="00E042DD">
        <w:rPr>
          <w:rFonts w:ascii="Times New Roman" w:hAnsi="Times New Roman" w:cs="Times New Roman"/>
          <w:sz w:val="26"/>
          <w:szCs w:val="26"/>
        </w:rPr>
        <w:t>администрацией МР «Усть-Куломский»</w:t>
      </w:r>
      <w:r>
        <w:rPr>
          <w:rFonts w:ascii="Times New Roman" w:hAnsi="Times New Roman" w:cs="Times New Roman"/>
          <w:sz w:val="26"/>
          <w:szCs w:val="26"/>
        </w:rPr>
        <w:t>)</w:t>
      </w:r>
      <w:r w:rsidR="00E042DD">
        <w:rPr>
          <w:rFonts w:ascii="Times New Roman" w:hAnsi="Times New Roman" w:cs="Times New Roman"/>
          <w:sz w:val="26"/>
          <w:szCs w:val="26"/>
        </w:rPr>
        <w:t>.</w:t>
      </w:r>
    </w:p>
    <w:p w:rsidR="00043A7F" w:rsidRPr="00043A7F" w:rsidRDefault="00043A7F" w:rsidP="0004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0E" w:rsidRPr="00872B73" w:rsidRDefault="00A65B0E" w:rsidP="00A65B0E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65B0E" w:rsidRPr="00872B73" w:rsidSect="00E374B4">
      <w:headerReference w:type="even" r:id="rId12"/>
      <w:headerReference w:type="default" r:id="rId13"/>
      <w:pgSz w:w="11907" w:h="16840"/>
      <w:pgMar w:top="1134" w:right="850" w:bottom="1134" w:left="1701" w:header="51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89" w:rsidRDefault="00F72489">
      <w:pPr>
        <w:spacing w:after="0" w:line="240" w:lineRule="auto"/>
      </w:pPr>
      <w:r>
        <w:separator/>
      </w:r>
    </w:p>
  </w:endnote>
  <w:endnote w:type="continuationSeparator" w:id="0">
    <w:p w:rsidR="00F72489" w:rsidRDefault="00F7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89" w:rsidRDefault="00F72489">
      <w:pPr>
        <w:spacing w:after="0" w:line="240" w:lineRule="auto"/>
      </w:pPr>
      <w:r>
        <w:separator/>
      </w:r>
    </w:p>
  </w:footnote>
  <w:footnote w:type="continuationSeparator" w:id="0">
    <w:p w:rsidR="00F72489" w:rsidRDefault="00F7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3C" w:rsidRDefault="005064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5C3C" w:rsidRDefault="00F724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3C" w:rsidRDefault="005064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4B4">
      <w:rPr>
        <w:rStyle w:val="a5"/>
        <w:noProof/>
      </w:rPr>
      <w:t>2</w:t>
    </w:r>
    <w:r>
      <w:rPr>
        <w:rStyle w:val="a5"/>
      </w:rPr>
      <w:fldChar w:fldCharType="end"/>
    </w:r>
  </w:p>
  <w:p w:rsidR="009D5C3C" w:rsidRDefault="00F724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B77"/>
    <w:multiLevelType w:val="hybridMultilevel"/>
    <w:tmpl w:val="8CA4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20695"/>
    <w:multiLevelType w:val="hybridMultilevel"/>
    <w:tmpl w:val="F282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54C25"/>
    <w:multiLevelType w:val="hybridMultilevel"/>
    <w:tmpl w:val="B088F104"/>
    <w:lvl w:ilvl="0" w:tplc="2550C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180"/>
    <w:rsid w:val="00004A89"/>
    <w:rsid w:val="000149DA"/>
    <w:rsid w:val="00025517"/>
    <w:rsid w:val="00040FFC"/>
    <w:rsid w:val="00043A7F"/>
    <w:rsid w:val="00046784"/>
    <w:rsid w:val="00055431"/>
    <w:rsid w:val="000560A0"/>
    <w:rsid w:val="00057AEA"/>
    <w:rsid w:val="00077FEA"/>
    <w:rsid w:val="00083F2B"/>
    <w:rsid w:val="00087D7C"/>
    <w:rsid w:val="000A7180"/>
    <w:rsid w:val="000C5D43"/>
    <w:rsid w:val="000D628E"/>
    <w:rsid w:val="000E392C"/>
    <w:rsid w:val="000F4FA9"/>
    <w:rsid w:val="00124ED8"/>
    <w:rsid w:val="00150468"/>
    <w:rsid w:val="00160B1B"/>
    <w:rsid w:val="001739B0"/>
    <w:rsid w:val="00185865"/>
    <w:rsid w:val="00195DA4"/>
    <w:rsid w:val="001C6DAF"/>
    <w:rsid w:val="001D2258"/>
    <w:rsid w:val="001F3493"/>
    <w:rsid w:val="00231FE9"/>
    <w:rsid w:val="00281256"/>
    <w:rsid w:val="002871A9"/>
    <w:rsid w:val="002954EE"/>
    <w:rsid w:val="002A723F"/>
    <w:rsid w:val="002B0146"/>
    <w:rsid w:val="002D1E70"/>
    <w:rsid w:val="002E388A"/>
    <w:rsid w:val="00302953"/>
    <w:rsid w:val="00307C91"/>
    <w:rsid w:val="00310EA3"/>
    <w:rsid w:val="00310FD5"/>
    <w:rsid w:val="00311CB6"/>
    <w:rsid w:val="003271B1"/>
    <w:rsid w:val="003319CB"/>
    <w:rsid w:val="00333702"/>
    <w:rsid w:val="00352B84"/>
    <w:rsid w:val="003571E0"/>
    <w:rsid w:val="00397E19"/>
    <w:rsid w:val="003C44C3"/>
    <w:rsid w:val="003D182F"/>
    <w:rsid w:val="003D451F"/>
    <w:rsid w:val="003F0243"/>
    <w:rsid w:val="003F5B80"/>
    <w:rsid w:val="00400F0C"/>
    <w:rsid w:val="0041010D"/>
    <w:rsid w:val="00412B4A"/>
    <w:rsid w:val="00427CDF"/>
    <w:rsid w:val="00444678"/>
    <w:rsid w:val="004A0C30"/>
    <w:rsid w:val="004A5A09"/>
    <w:rsid w:val="004C582F"/>
    <w:rsid w:val="00501C1E"/>
    <w:rsid w:val="00504797"/>
    <w:rsid w:val="005064DF"/>
    <w:rsid w:val="00514AC1"/>
    <w:rsid w:val="00516840"/>
    <w:rsid w:val="00523D92"/>
    <w:rsid w:val="00527B36"/>
    <w:rsid w:val="00530F9E"/>
    <w:rsid w:val="0053410F"/>
    <w:rsid w:val="005551A0"/>
    <w:rsid w:val="00556F4F"/>
    <w:rsid w:val="005669DF"/>
    <w:rsid w:val="00591861"/>
    <w:rsid w:val="00592464"/>
    <w:rsid w:val="005A04A9"/>
    <w:rsid w:val="005B1343"/>
    <w:rsid w:val="005D1D8E"/>
    <w:rsid w:val="005F26A5"/>
    <w:rsid w:val="005F26BE"/>
    <w:rsid w:val="006027F1"/>
    <w:rsid w:val="00645FE4"/>
    <w:rsid w:val="00653DD6"/>
    <w:rsid w:val="00682004"/>
    <w:rsid w:val="006A0664"/>
    <w:rsid w:val="006A17B8"/>
    <w:rsid w:val="006D0E0D"/>
    <w:rsid w:val="006D43B5"/>
    <w:rsid w:val="00703E2B"/>
    <w:rsid w:val="00751288"/>
    <w:rsid w:val="00755026"/>
    <w:rsid w:val="007767AB"/>
    <w:rsid w:val="00787B2E"/>
    <w:rsid w:val="0079393C"/>
    <w:rsid w:val="007B21D8"/>
    <w:rsid w:val="00810F95"/>
    <w:rsid w:val="008616F4"/>
    <w:rsid w:val="008721BA"/>
    <w:rsid w:val="00872B73"/>
    <w:rsid w:val="00893CAB"/>
    <w:rsid w:val="0089502D"/>
    <w:rsid w:val="008A56C2"/>
    <w:rsid w:val="008D54B6"/>
    <w:rsid w:val="008D6B1F"/>
    <w:rsid w:val="008E5E10"/>
    <w:rsid w:val="008F22B3"/>
    <w:rsid w:val="008F6567"/>
    <w:rsid w:val="00901EA9"/>
    <w:rsid w:val="0091186F"/>
    <w:rsid w:val="009354D9"/>
    <w:rsid w:val="00957DAF"/>
    <w:rsid w:val="0097215D"/>
    <w:rsid w:val="0098009E"/>
    <w:rsid w:val="00980C26"/>
    <w:rsid w:val="00990A6D"/>
    <w:rsid w:val="009C398C"/>
    <w:rsid w:val="009D3C9B"/>
    <w:rsid w:val="009D50B0"/>
    <w:rsid w:val="009E431D"/>
    <w:rsid w:val="009F79D1"/>
    <w:rsid w:val="00A04151"/>
    <w:rsid w:val="00A27241"/>
    <w:rsid w:val="00A367BC"/>
    <w:rsid w:val="00A506EF"/>
    <w:rsid w:val="00A53AAA"/>
    <w:rsid w:val="00A65B0E"/>
    <w:rsid w:val="00A875B0"/>
    <w:rsid w:val="00A90EB8"/>
    <w:rsid w:val="00A91573"/>
    <w:rsid w:val="00A92944"/>
    <w:rsid w:val="00A97C33"/>
    <w:rsid w:val="00AB6216"/>
    <w:rsid w:val="00AD5FFD"/>
    <w:rsid w:val="00B0203B"/>
    <w:rsid w:val="00B13CC0"/>
    <w:rsid w:val="00B175BD"/>
    <w:rsid w:val="00B23757"/>
    <w:rsid w:val="00B300F6"/>
    <w:rsid w:val="00B53A4B"/>
    <w:rsid w:val="00BA252F"/>
    <w:rsid w:val="00BC67E2"/>
    <w:rsid w:val="00BD7EE1"/>
    <w:rsid w:val="00BE2B9E"/>
    <w:rsid w:val="00C11398"/>
    <w:rsid w:val="00C15952"/>
    <w:rsid w:val="00C2758A"/>
    <w:rsid w:val="00C34699"/>
    <w:rsid w:val="00C36291"/>
    <w:rsid w:val="00C40368"/>
    <w:rsid w:val="00C44930"/>
    <w:rsid w:val="00CB6EB3"/>
    <w:rsid w:val="00CE2F88"/>
    <w:rsid w:val="00D04F91"/>
    <w:rsid w:val="00D54370"/>
    <w:rsid w:val="00D64340"/>
    <w:rsid w:val="00D83D7D"/>
    <w:rsid w:val="00DA2881"/>
    <w:rsid w:val="00E042DD"/>
    <w:rsid w:val="00E374B4"/>
    <w:rsid w:val="00E53219"/>
    <w:rsid w:val="00E631F5"/>
    <w:rsid w:val="00E76301"/>
    <w:rsid w:val="00E97226"/>
    <w:rsid w:val="00EC5F5E"/>
    <w:rsid w:val="00EF438C"/>
    <w:rsid w:val="00F12D2C"/>
    <w:rsid w:val="00F16A4C"/>
    <w:rsid w:val="00F53ED1"/>
    <w:rsid w:val="00F54C1D"/>
    <w:rsid w:val="00F71248"/>
    <w:rsid w:val="00F72489"/>
    <w:rsid w:val="00FA5D96"/>
    <w:rsid w:val="00FB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9E"/>
  </w:style>
  <w:style w:type="paragraph" w:styleId="2">
    <w:name w:val="heading 2"/>
    <w:basedOn w:val="a"/>
    <w:next w:val="a"/>
    <w:link w:val="20"/>
    <w:uiPriority w:val="9"/>
    <w:unhideWhenUsed/>
    <w:qFormat/>
    <w:rsid w:val="00A65B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31D"/>
  </w:style>
  <w:style w:type="character" w:styleId="a5">
    <w:name w:val="page number"/>
    <w:basedOn w:val="a0"/>
    <w:rsid w:val="009E431D"/>
  </w:style>
  <w:style w:type="paragraph" w:styleId="a6">
    <w:name w:val="Balloon Text"/>
    <w:basedOn w:val="a"/>
    <w:link w:val="a7"/>
    <w:uiPriority w:val="99"/>
    <w:semiHidden/>
    <w:unhideWhenUsed/>
    <w:rsid w:val="009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B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5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A65B0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A65B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65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043A7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0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B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31D"/>
  </w:style>
  <w:style w:type="character" w:styleId="a5">
    <w:name w:val="page number"/>
    <w:basedOn w:val="a0"/>
    <w:rsid w:val="009E431D"/>
  </w:style>
  <w:style w:type="paragraph" w:styleId="a6">
    <w:name w:val="Balloon Text"/>
    <w:basedOn w:val="a"/>
    <w:link w:val="a7"/>
    <w:uiPriority w:val="99"/>
    <w:semiHidden/>
    <w:unhideWhenUsed/>
    <w:rsid w:val="009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B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5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A65B0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A65B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65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43A7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E8838CC4EF0C88AC1DF12DB991DB37D4188C701F0DCBF27DADEB146D9ECD9B32774ABBBCFC8399E4V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E8838CC4EF0C88AC1DF12DB991DB37D41889791D0ACBF27DADEB146DE9V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F03E-728F-43C7-84E3-2C4B7BF0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Машбюро</cp:lastModifiedBy>
  <cp:revision>59</cp:revision>
  <cp:lastPrinted>2019-06-04T07:52:00Z</cp:lastPrinted>
  <dcterms:created xsi:type="dcterms:W3CDTF">2019-05-28T09:16:00Z</dcterms:created>
  <dcterms:modified xsi:type="dcterms:W3CDTF">2019-06-04T09:07:00Z</dcterms:modified>
</cp:coreProperties>
</file>