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807BA4">
              <w:rPr>
                <w:b/>
                <w:sz w:val="48"/>
                <w:szCs w:val="48"/>
              </w:rPr>
              <w:t>10</w:t>
            </w:r>
          </w:p>
          <w:p w:rsidR="001B1D88" w:rsidRDefault="006E39ED" w:rsidP="001B1D88">
            <w:pPr>
              <w:spacing w:line="276" w:lineRule="auto"/>
              <w:jc w:val="center"/>
              <w:rPr>
                <w:b/>
                <w:sz w:val="48"/>
                <w:szCs w:val="48"/>
              </w:rPr>
            </w:pPr>
            <w:r>
              <w:rPr>
                <w:b/>
                <w:sz w:val="48"/>
                <w:szCs w:val="48"/>
              </w:rPr>
              <w:t xml:space="preserve">от </w:t>
            </w:r>
            <w:r w:rsidR="00807BA4">
              <w:rPr>
                <w:b/>
                <w:sz w:val="48"/>
                <w:szCs w:val="48"/>
              </w:rPr>
              <w:t>01.03</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Pr="0089172B" w:rsidRDefault="006068D5" w:rsidP="00024887">
      <w:pPr>
        <w:pStyle w:val="a8"/>
        <w:ind w:right="-55"/>
        <w:rPr>
          <w:i/>
          <w:sz w:val="12"/>
          <w:szCs w:val="12"/>
        </w:rPr>
      </w:pPr>
      <w:r w:rsidRPr="0089172B">
        <w:rPr>
          <w:i/>
          <w:sz w:val="12"/>
          <w:szCs w:val="1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64094" w:rsidRPr="0089172B"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64094" w:rsidRPr="0089172B" w:rsidRDefault="00264094" w:rsidP="00446706">
            <w:pPr>
              <w:pStyle w:val="af8"/>
              <w:jc w:val="both"/>
              <w:rPr>
                <w:sz w:val="12"/>
                <w:szCs w:val="12"/>
              </w:rPr>
            </w:pPr>
            <w:r w:rsidRPr="0089172B">
              <w:rPr>
                <w:sz w:val="12"/>
                <w:szCs w:val="12"/>
                <w:lang w:val="en-US"/>
              </w:rPr>
              <w:t>I</w:t>
            </w:r>
            <w:r w:rsidRPr="0089172B">
              <w:rPr>
                <w:sz w:val="12"/>
                <w:szCs w:val="12"/>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64094" w:rsidRPr="0089172B" w:rsidRDefault="00264094" w:rsidP="00A441B3">
            <w:pPr>
              <w:tabs>
                <w:tab w:val="center" w:pos="4153"/>
                <w:tab w:val="right" w:pos="8306"/>
              </w:tabs>
              <w:spacing w:line="276" w:lineRule="auto"/>
              <w:ind w:right="120"/>
              <w:jc w:val="center"/>
              <w:rPr>
                <w:b/>
                <w:i/>
                <w:sz w:val="12"/>
                <w:szCs w:val="12"/>
              </w:rPr>
            </w:pPr>
            <w:r w:rsidRPr="0089172B">
              <w:rPr>
                <w:b/>
                <w:i/>
                <w:sz w:val="12"/>
                <w:szCs w:val="12"/>
              </w:rPr>
              <w:t>стр. 3</w:t>
            </w:r>
          </w:p>
        </w:tc>
      </w:tr>
      <w:tr w:rsidR="0026409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89172B" w:rsidRDefault="00264094" w:rsidP="00807BA4">
            <w:pPr>
              <w:jc w:val="both"/>
              <w:rPr>
                <w:sz w:val="12"/>
                <w:szCs w:val="12"/>
              </w:rPr>
            </w:pPr>
            <w:r w:rsidRPr="0089172B">
              <w:rPr>
                <w:sz w:val="12"/>
                <w:szCs w:val="12"/>
              </w:rPr>
              <w:t xml:space="preserve">1.Постановление администрации МР «Усть-Куломский» от </w:t>
            </w:r>
            <w:r w:rsidR="00807BA4" w:rsidRPr="0089172B">
              <w:rPr>
                <w:sz w:val="12"/>
                <w:szCs w:val="12"/>
              </w:rPr>
              <w:t>12.01</w:t>
            </w:r>
            <w:r w:rsidRPr="0089172B">
              <w:rPr>
                <w:sz w:val="12"/>
                <w:szCs w:val="12"/>
              </w:rPr>
              <w:t>.202</w:t>
            </w:r>
            <w:r w:rsidR="00A8214C" w:rsidRPr="0089172B">
              <w:rPr>
                <w:sz w:val="12"/>
                <w:szCs w:val="12"/>
              </w:rPr>
              <w:t>4</w:t>
            </w:r>
            <w:r w:rsidRPr="0089172B">
              <w:rPr>
                <w:sz w:val="12"/>
                <w:szCs w:val="12"/>
              </w:rPr>
              <w:t xml:space="preserve"> № </w:t>
            </w:r>
            <w:r w:rsidR="00A8214C" w:rsidRPr="0089172B">
              <w:rPr>
                <w:sz w:val="12"/>
                <w:szCs w:val="12"/>
              </w:rPr>
              <w:t>1</w:t>
            </w:r>
            <w:r w:rsidR="00807BA4" w:rsidRPr="0089172B">
              <w:rPr>
                <w:sz w:val="12"/>
                <w:szCs w:val="12"/>
              </w:rPr>
              <w:t>3</w:t>
            </w:r>
            <w:r w:rsidRPr="0089172B">
              <w:rPr>
                <w:sz w:val="12"/>
                <w:szCs w:val="12"/>
              </w:rPr>
              <w:t xml:space="preserve"> «</w:t>
            </w:r>
            <w:r w:rsidR="00F84AB1" w:rsidRPr="0089172B">
              <w:rPr>
                <w:sz w:val="12"/>
                <w:szCs w:val="12"/>
              </w:rPr>
              <w:t xml:space="preserve">Об утверждении </w:t>
            </w:r>
            <w:r w:rsidR="00807BA4" w:rsidRPr="0089172B">
              <w:rPr>
                <w:sz w:val="12"/>
                <w:szCs w:val="12"/>
              </w:rPr>
              <w:t>перечня объектов, в отношении которых планируется заключение концессионных соглашений</w:t>
            </w:r>
            <w:r w:rsidR="00F84AB1" w:rsidRPr="0089172B">
              <w:rPr>
                <w:sz w:val="12"/>
                <w:szCs w:val="12"/>
              </w:rPr>
              <w:t>»</w:t>
            </w:r>
            <w:r w:rsidRPr="0089172B">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89172B" w:rsidRDefault="00264094" w:rsidP="00031C41">
            <w:pPr>
              <w:tabs>
                <w:tab w:val="center" w:pos="4153"/>
                <w:tab w:val="right" w:pos="8306"/>
              </w:tabs>
              <w:spacing w:line="276" w:lineRule="auto"/>
              <w:ind w:right="120"/>
              <w:jc w:val="center"/>
              <w:rPr>
                <w:b/>
                <w:i/>
                <w:sz w:val="12"/>
                <w:szCs w:val="12"/>
              </w:rPr>
            </w:pPr>
            <w:r w:rsidRPr="0089172B">
              <w:rPr>
                <w:b/>
                <w:i/>
                <w:sz w:val="12"/>
                <w:szCs w:val="12"/>
              </w:rPr>
              <w:t>стр. 3</w:t>
            </w:r>
          </w:p>
        </w:tc>
      </w:tr>
      <w:tr w:rsidR="0026409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89172B" w:rsidRDefault="00264094" w:rsidP="00807BA4">
            <w:pPr>
              <w:jc w:val="both"/>
              <w:rPr>
                <w:sz w:val="12"/>
                <w:szCs w:val="12"/>
              </w:rPr>
            </w:pPr>
            <w:r w:rsidRPr="0089172B">
              <w:rPr>
                <w:sz w:val="12"/>
                <w:szCs w:val="12"/>
              </w:rPr>
              <w:t xml:space="preserve">2. Постановление администрации МР «Усть-Куломский» от </w:t>
            </w:r>
            <w:r w:rsidR="00807BA4" w:rsidRPr="0089172B">
              <w:rPr>
                <w:sz w:val="12"/>
                <w:szCs w:val="12"/>
              </w:rPr>
              <w:t>26.01</w:t>
            </w:r>
            <w:r w:rsidR="0041537C" w:rsidRPr="0089172B">
              <w:rPr>
                <w:sz w:val="12"/>
                <w:szCs w:val="12"/>
              </w:rPr>
              <w:t xml:space="preserve">.2024 № </w:t>
            </w:r>
            <w:r w:rsidR="00807BA4" w:rsidRPr="0089172B">
              <w:rPr>
                <w:sz w:val="12"/>
                <w:szCs w:val="12"/>
              </w:rPr>
              <w:t>84</w:t>
            </w:r>
            <w:r w:rsidRPr="0089172B">
              <w:rPr>
                <w:sz w:val="12"/>
                <w:szCs w:val="12"/>
              </w:rPr>
              <w:t xml:space="preserve"> «</w:t>
            </w:r>
            <w:r w:rsidR="00807BA4" w:rsidRPr="0089172B">
              <w:rPr>
                <w:sz w:val="12"/>
                <w:szCs w:val="12"/>
              </w:rPr>
              <w:t>О ВНЕСЕНИИ ИЗМЕНЕНИЙ В ПОСТАНОВЛЕНИЕ АДМИНИСТРАЦИИ МУНИЦИПАЛЬНОГО РАЙОНА «УСТЬ-КУЛОМСКИЙ»ОТ 15.12.2023 N 1869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p>
        </w:tc>
        <w:tc>
          <w:tcPr>
            <w:tcW w:w="1800" w:type="dxa"/>
            <w:tcBorders>
              <w:top w:val="single" w:sz="4" w:space="0" w:color="auto"/>
              <w:left w:val="single" w:sz="6" w:space="0" w:color="auto"/>
              <w:bottom w:val="single" w:sz="4" w:space="0" w:color="auto"/>
              <w:right w:val="single" w:sz="4" w:space="0" w:color="auto"/>
            </w:tcBorders>
            <w:hideMark/>
          </w:tcPr>
          <w:p w:rsidR="00264094" w:rsidRPr="0089172B" w:rsidRDefault="00264094" w:rsidP="00031C41">
            <w:pPr>
              <w:tabs>
                <w:tab w:val="center" w:pos="4153"/>
                <w:tab w:val="right" w:pos="8306"/>
              </w:tabs>
              <w:spacing w:line="276" w:lineRule="auto"/>
              <w:ind w:right="120"/>
              <w:jc w:val="center"/>
              <w:rPr>
                <w:b/>
                <w:i/>
                <w:sz w:val="12"/>
                <w:szCs w:val="12"/>
              </w:rPr>
            </w:pPr>
            <w:r w:rsidRPr="0089172B">
              <w:rPr>
                <w:b/>
                <w:i/>
                <w:sz w:val="12"/>
                <w:szCs w:val="12"/>
              </w:rPr>
              <w:t xml:space="preserve">стр. </w:t>
            </w:r>
            <w:r w:rsidR="00807BA4" w:rsidRPr="0089172B">
              <w:rPr>
                <w:b/>
                <w:i/>
                <w:sz w:val="12"/>
                <w:szCs w:val="12"/>
              </w:rPr>
              <w:t>8</w:t>
            </w:r>
          </w:p>
        </w:tc>
      </w:tr>
      <w:tr w:rsidR="0026409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89172B" w:rsidRDefault="00264094" w:rsidP="007A76CB">
            <w:pPr>
              <w:jc w:val="both"/>
              <w:rPr>
                <w:sz w:val="12"/>
                <w:szCs w:val="12"/>
              </w:rPr>
            </w:pPr>
            <w:r w:rsidRPr="0089172B">
              <w:rPr>
                <w:sz w:val="12"/>
                <w:szCs w:val="12"/>
              </w:rPr>
              <w:t xml:space="preserve">3. Постановление администрации МР «Усть-Куломский» от </w:t>
            </w:r>
            <w:r w:rsidR="007A76CB" w:rsidRPr="0089172B">
              <w:rPr>
                <w:sz w:val="12"/>
                <w:szCs w:val="12"/>
              </w:rPr>
              <w:t>01</w:t>
            </w:r>
            <w:r w:rsidRPr="0089172B">
              <w:rPr>
                <w:sz w:val="12"/>
                <w:szCs w:val="12"/>
              </w:rPr>
              <w:t xml:space="preserve">.02.2024 № </w:t>
            </w:r>
            <w:r w:rsidR="007A76CB" w:rsidRPr="0089172B">
              <w:rPr>
                <w:sz w:val="12"/>
                <w:szCs w:val="12"/>
              </w:rPr>
              <w:t>121</w:t>
            </w:r>
            <w:r w:rsidRPr="0089172B">
              <w:rPr>
                <w:sz w:val="12"/>
                <w:szCs w:val="12"/>
              </w:rPr>
              <w:t xml:space="preserve"> «</w:t>
            </w:r>
            <w:r w:rsidR="007A76CB" w:rsidRPr="0089172B">
              <w:rPr>
                <w:sz w:val="12"/>
                <w:szCs w:val="12"/>
              </w:rPr>
              <w:t>О ВНЕСЕНИИ ИЗМЕНЕНИЯ В ПОСТАНОВЛЕНИЕ АДМИНИСТРАЦИИ МУНИЦИПАЛЬНОГО РАЙОНА «УСТЬ-КУЛОМСКИЙ» ОТ 15.12.2023 N 1870 «ОБ ОПЛАТЕ ТРУДА ВОДИТЕЛЕЙ АДМИНИСТРАЦИИМУНИЦИПАЛЬНОГО РАЙОНА "УСТЬ-КУЛОМСКИЙ" И ЕЕ ОТРАСЛЕВЫХ (ФУНКЦИОНАЛЬНЫХ) ОРГАНОВ"</w:t>
            </w:r>
            <w:r w:rsidRPr="0089172B">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89172B" w:rsidRDefault="00264094" w:rsidP="007A76CB">
            <w:pPr>
              <w:tabs>
                <w:tab w:val="center" w:pos="4153"/>
                <w:tab w:val="right" w:pos="8306"/>
              </w:tabs>
              <w:spacing w:line="276" w:lineRule="auto"/>
              <w:ind w:right="120"/>
              <w:jc w:val="center"/>
              <w:rPr>
                <w:b/>
                <w:i/>
                <w:sz w:val="12"/>
                <w:szCs w:val="12"/>
              </w:rPr>
            </w:pPr>
            <w:r w:rsidRPr="0089172B">
              <w:rPr>
                <w:b/>
                <w:i/>
                <w:sz w:val="12"/>
                <w:szCs w:val="12"/>
              </w:rPr>
              <w:t xml:space="preserve">стр. </w:t>
            </w:r>
            <w:r w:rsidR="001D5E04" w:rsidRPr="0089172B">
              <w:rPr>
                <w:b/>
                <w:i/>
                <w:sz w:val="12"/>
                <w:szCs w:val="12"/>
              </w:rPr>
              <w:t>1</w:t>
            </w:r>
            <w:r w:rsidR="007A76CB" w:rsidRPr="0089172B">
              <w:rPr>
                <w:b/>
                <w:i/>
                <w:sz w:val="12"/>
                <w:szCs w:val="12"/>
              </w:rPr>
              <w:t>1</w:t>
            </w:r>
          </w:p>
        </w:tc>
      </w:tr>
      <w:tr w:rsidR="0026409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89172B" w:rsidRDefault="00264094" w:rsidP="007A76CB">
            <w:pPr>
              <w:jc w:val="both"/>
              <w:rPr>
                <w:sz w:val="12"/>
                <w:szCs w:val="12"/>
              </w:rPr>
            </w:pPr>
            <w:r w:rsidRPr="0089172B">
              <w:rPr>
                <w:sz w:val="12"/>
                <w:szCs w:val="12"/>
              </w:rPr>
              <w:t xml:space="preserve">4. Постановление администрации МР «Усть-Куломский» от </w:t>
            </w:r>
            <w:r w:rsidR="007A76CB" w:rsidRPr="0089172B">
              <w:rPr>
                <w:sz w:val="12"/>
                <w:szCs w:val="12"/>
              </w:rPr>
              <w:t>02</w:t>
            </w:r>
            <w:r w:rsidR="00446706" w:rsidRPr="0089172B">
              <w:rPr>
                <w:sz w:val="12"/>
                <w:szCs w:val="12"/>
              </w:rPr>
              <w:t xml:space="preserve">.02.2024 № </w:t>
            </w:r>
            <w:r w:rsidR="007A76CB" w:rsidRPr="0089172B">
              <w:rPr>
                <w:sz w:val="12"/>
                <w:szCs w:val="12"/>
              </w:rPr>
              <w:t>126</w:t>
            </w:r>
            <w:r w:rsidRPr="0089172B">
              <w:rPr>
                <w:sz w:val="12"/>
                <w:szCs w:val="12"/>
              </w:rPr>
              <w:t xml:space="preserve"> «</w:t>
            </w:r>
            <w:r w:rsidR="007A76CB" w:rsidRPr="0089172B">
              <w:rPr>
                <w:sz w:val="12"/>
                <w:szCs w:val="12"/>
              </w:rPr>
              <w:t>О внесении изменений в постановление администрации муниципального района «Усть-Куломский» от 16.11.2023 № 1719 «Об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r w:rsidRPr="0089172B">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89172B" w:rsidRDefault="00264094" w:rsidP="007A76CB">
            <w:pPr>
              <w:tabs>
                <w:tab w:val="center" w:pos="4153"/>
                <w:tab w:val="right" w:pos="8306"/>
              </w:tabs>
              <w:spacing w:line="276" w:lineRule="auto"/>
              <w:ind w:right="120"/>
              <w:jc w:val="center"/>
              <w:rPr>
                <w:b/>
                <w:i/>
                <w:sz w:val="12"/>
                <w:szCs w:val="12"/>
              </w:rPr>
            </w:pPr>
            <w:r w:rsidRPr="0089172B">
              <w:rPr>
                <w:b/>
                <w:i/>
                <w:sz w:val="12"/>
                <w:szCs w:val="12"/>
              </w:rPr>
              <w:t xml:space="preserve">стр. </w:t>
            </w:r>
            <w:r w:rsidR="007A76CB" w:rsidRPr="0089172B">
              <w:rPr>
                <w:b/>
                <w:i/>
                <w:sz w:val="12"/>
                <w:szCs w:val="12"/>
              </w:rPr>
              <w:t>12</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7A76CB" w:rsidP="006361D2">
            <w:pPr>
              <w:jc w:val="both"/>
              <w:rPr>
                <w:sz w:val="12"/>
                <w:szCs w:val="12"/>
              </w:rPr>
            </w:pPr>
            <w:r w:rsidRPr="0089172B">
              <w:rPr>
                <w:sz w:val="12"/>
                <w:szCs w:val="12"/>
              </w:rPr>
              <w:t>5. Постановление администрации МР «Усть-Куломский» от 02.02.2024 № 127 «О внесении изменений в постановление администрации муниципального района «Усть-Куломский» от 10.11.2023 № 1675 «Об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теплоснабжения населения»</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7A76CB" w:rsidP="00446706">
            <w:pPr>
              <w:tabs>
                <w:tab w:val="center" w:pos="4153"/>
                <w:tab w:val="right" w:pos="8306"/>
              </w:tabs>
              <w:spacing w:line="276" w:lineRule="auto"/>
              <w:ind w:right="120"/>
              <w:jc w:val="center"/>
              <w:rPr>
                <w:b/>
                <w:i/>
                <w:sz w:val="12"/>
                <w:szCs w:val="12"/>
              </w:rPr>
            </w:pPr>
            <w:r w:rsidRPr="0089172B">
              <w:rPr>
                <w:b/>
                <w:i/>
                <w:sz w:val="12"/>
                <w:szCs w:val="12"/>
              </w:rPr>
              <w:t>стр. 15</w:t>
            </w:r>
          </w:p>
        </w:tc>
      </w:tr>
      <w:tr w:rsidR="003E327A"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3E327A" w:rsidRPr="0089172B" w:rsidRDefault="003E327A" w:rsidP="003E327A">
            <w:pPr>
              <w:jc w:val="both"/>
              <w:rPr>
                <w:sz w:val="12"/>
                <w:szCs w:val="12"/>
              </w:rPr>
            </w:pPr>
            <w:r w:rsidRPr="0089172B">
              <w:rPr>
                <w:sz w:val="12"/>
                <w:szCs w:val="12"/>
              </w:rPr>
              <w:t>6. Постановление администрации МР «Усть-Куломский» от 14.02.2024 № 212 «Об утверждении комплексного плана действий по реализации муниципальной программы «Муниципальное управление» на 2024 год и плановые периоды 2025 и 2026 годов».</w:t>
            </w:r>
          </w:p>
        </w:tc>
        <w:tc>
          <w:tcPr>
            <w:tcW w:w="1800" w:type="dxa"/>
            <w:tcBorders>
              <w:top w:val="single" w:sz="4" w:space="0" w:color="auto"/>
              <w:left w:val="single" w:sz="6" w:space="0" w:color="auto"/>
              <w:bottom w:val="single" w:sz="4" w:space="0" w:color="auto"/>
              <w:right w:val="single" w:sz="4" w:space="0" w:color="auto"/>
            </w:tcBorders>
            <w:hideMark/>
          </w:tcPr>
          <w:p w:rsidR="003E327A" w:rsidRPr="0089172B" w:rsidRDefault="003E327A" w:rsidP="00446706">
            <w:pPr>
              <w:tabs>
                <w:tab w:val="center" w:pos="4153"/>
                <w:tab w:val="right" w:pos="8306"/>
              </w:tabs>
              <w:spacing w:line="276" w:lineRule="auto"/>
              <w:ind w:right="120"/>
              <w:jc w:val="center"/>
              <w:rPr>
                <w:b/>
                <w:i/>
                <w:sz w:val="12"/>
                <w:szCs w:val="12"/>
              </w:rPr>
            </w:pPr>
            <w:r w:rsidRPr="0089172B">
              <w:rPr>
                <w:b/>
                <w:i/>
                <w:sz w:val="12"/>
                <w:szCs w:val="12"/>
              </w:rPr>
              <w:t>стр. 19</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3E327A" w:rsidP="0000670D">
            <w:pPr>
              <w:rPr>
                <w:sz w:val="12"/>
                <w:szCs w:val="12"/>
              </w:rPr>
            </w:pPr>
            <w:r w:rsidRPr="0089172B">
              <w:rPr>
                <w:sz w:val="12"/>
                <w:szCs w:val="12"/>
              </w:rPr>
              <w:t>7</w:t>
            </w:r>
            <w:r w:rsidR="0000670D" w:rsidRPr="0089172B">
              <w:rPr>
                <w:sz w:val="12"/>
                <w:szCs w:val="12"/>
              </w:rPr>
              <w:t>. Постановление администрации МР «Усть-Куломский» от 20.02.2024 №242 «Об утверждении документации по планировке территории».</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00670D" w:rsidP="00446706">
            <w:pPr>
              <w:tabs>
                <w:tab w:val="center" w:pos="4153"/>
                <w:tab w:val="right" w:pos="8306"/>
              </w:tabs>
              <w:spacing w:line="276" w:lineRule="auto"/>
              <w:ind w:right="120"/>
              <w:jc w:val="center"/>
              <w:rPr>
                <w:b/>
                <w:i/>
                <w:sz w:val="12"/>
                <w:szCs w:val="12"/>
              </w:rPr>
            </w:pPr>
            <w:r w:rsidRPr="0089172B">
              <w:rPr>
                <w:b/>
                <w:i/>
                <w:sz w:val="12"/>
                <w:szCs w:val="12"/>
              </w:rPr>
              <w:t>стр. 29</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3E327A" w:rsidP="0000670D">
            <w:pPr>
              <w:jc w:val="both"/>
              <w:rPr>
                <w:sz w:val="12"/>
                <w:szCs w:val="12"/>
              </w:rPr>
            </w:pPr>
            <w:r w:rsidRPr="0089172B">
              <w:rPr>
                <w:sz w:val="12"/>
                <w:szCs w:val="12"/>
              </w:rPr>
              <w:t>8</w:t>
            </w:r>
            <w:r w:rsidR="0000670D" w:rsidRPr="0089172B">
              <w:rPr>
                <w:sz w:val="12"/>
                <w:szCs w:val="12"/>
              </w:rPr>
              <w:t>. Постановление администрации МР «Усть-Куломский» от 21.02.2024 №244 «О признании утратившим силу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00670D" w:rsidP="00446706">
            <w:pPr>
              <w:tabs>
                <w:tab w:val="center" w:pos="4153"/>
                <w:tab w:val="right" w:pos="8306"/>
              </w:tabs>
              <w:spacing w:line="276" w:lineRule="auto"/>
              <w:ind w:right="120"/>
              <w:jc w:val="center"/>
              <w:rPr>
                <w:b/>
                <w:i/>
                <w:sz w:val="12"/>
                <w:szCs w:val="12"/>
              </w:rPr>
            </w:pPr>
            <w:r w:rsidRPr="0089172B">
              <w:rPr>
                <w:b/>
                <w:i/>
                <w:sz w:val="12"/>
                <w:szCs w:val="12"/>
              </w:rPr>
              <w:t>стр. 30</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3E327A" w:rsidP="006361D2">
            <w:pPr>
              <w:jc w:val="both"/>
              <w:rPr>
                <w:sz w:val="12"/>
                <w:szCs w:val="12"/>
              </w:rPr>
            </w:pPr>
            <w:r w:rsidRPr="0089172B">
              <w:rPr>
                <w:sz w:val="12"/>
                <w:szCs w:val="12"/>
              </w:rPr>
              <w:t>9</w:t>
            </w:r>
            <w:r w:rsidR="0000670D" w:rsidRPr="0089172B">
              <w:rPr>
                <w:sz w:val="12"/>
                <w:szCs w:val="12"/>
              </w:rPr>
              <w:t>. Постановление администрации МР «Усть-Куломский» от 21.02.2024 № 245 «О внесении изменений в постановление администрации муниципального района «Усть-Куломский» от 21.06.2023 № 882 «Об утверждении технического задания на корректировку инвестиционной программы в сфере водоотведения Усть-Куломского филиала АО «Коми тепловая компания».</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00670D" w:rsidP="00446706">
            <w:pPr>
              <w:tabs>
                <w:tab w:val="center" w:pos="4153"/>
                <w:tab w:val="right" w:pos="8306"/>
              </w:tabs>
              <w:spacing w:line="276" w:lineRule="auto"/>
              <w:ind w:right="120"/>
              <w:jc w:val="center"/>
              <w:rPr>
                <w:b/>
                <w:i/>
                <w:sz w:val="12"/>
                <w:szCs w:val="12"/>
              </w:rPr>
            </w:pPr>
            <w:r w:rsidRPr="0089172B">
              <w:rPr>
                <w:b/>
                <w:i/>
                <w:sz w:val="12"/>
                <w:szCs w:val="12"/>
              </w:rPr>
              <w:t>стр. 31</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3E327A" w:rsidP="003E327A">
            <w:pPr>
              <w:jc w:val="both"/>
              <w:rPr>
                <w:sz w:val="12"/>
                <w:szCs w:val="12"/>
              </w:rPr>
            </w:pPr>
            <w:r w:rsidRPr="0089172B">
              <w:rPr>
                <w:sz w:val="12"/>
                <w:szCs w:val="12"/>
              </w:rPr>
              <w:t>10</w:t>
            </w:r>
            <w:r w:rsidR="0000670D" w:rsidRPr="0089172B">
              <w:rPr>
                <w:sz w:val="12"/>
                <w:szCs w:val="12"/>
              </w:rPr>
              <w:t>. Постановление администрации МР «Усть-Куломский» от 21.02.2024 № 246 «О внесении изменений в постановление администрации муниципального района «Усть-Куломский» от 23.03.2020 № 368 «Об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 .</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00670D" w:rsidP="00446706">
            <w:pPr>
              <w:tabs>
                <w:tab w:val="center" w:pos="4153"/>
                <w:tab w:val="right" w:pos="8306"/>
              </w:tabs>
              <w:spacing w:line="276" w:lineRule="auto"/>
              <w:ind w:right="120"/>
              <w:jc w:val="center"/>
              <w:rPr>
                <w:b/>
                <w:i/>
                <w:sz w:val="12"/>
                <w:szCs w:val="12"/>
              </w:rPr>
            </w:pPr>
            <w:r w:rsidRPr="0089172B">
              <w:rPr>
                <w:b/>
                <w:i/>
                <w:sz w:val="12"/>
                <w:szCs w:val="12"/>
              </w:rPr>
              <w:t>стр. 36</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3E327A" w:rsidP="003E327A">
            <w:pPr>
              <w:jc w:val="both"/>
              <w:rPr>
                <w:sz w:val="12"/>
                <w:szCs w:val="12"/>
              </w:rPr>
            </w:pPr>
            <w:r w:rsidRPr="0089172B">
              <w:rPr>
                <w:sz w:val="12"/>
                <w:szCs w:val="12"/>
              </w:rPr>
              <w:t>11. Постановление администрации МР «Усть-Куломский» от 21.02.2024 № 248 «</w:t>
            </w:r>
            <w:r w:rsidR="00952CEC" w:rsidRPr="0089172B">
              <w:rPr>
                <w:sz w:val="12"/>
                <w:szCs w:val="12"/>
              </w:rPr>
              <w:t>О внесении изменений в постановление администрации МР «Усть-Куломский» от 30.08.2023 № 1268 «Об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r w:rsidRPr="0089172B">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952CEC" w:rsidP="00446706">
            <w:pPr>
              <w:tabs>
                <w:tab w:val="center" w:pos="4153"/>
                <w:tab w:val="right" w:pos="8306"/>
              </w:tabs>
              <w:spacing w:line="276" w:lineRule="auto"/>
              <w:ind w:right="120"/>
              <w:jc w:val="center"/>
              <w:rPr>
                <w:b/>
                <w:i/>
                <w:sz w:val="12"/>
                <w:szCs w:val="12"/>
              </w:rPr>
            </w:pPr>
            <w:r w:rsidRPr="0089172B">
              <w:rPr>
                <w:b/>
                <w:i/>
                <w:sz w:val="12"/>
                <w:szCs w:val="12"/>
              </w:rPr>
              <w:t>стр. 44</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FB173D" w:rsidP="006361D2">
            <w:pPr>
              <w:jc w:val="both"/>
              <w:rPr>
                <w:sz w:val="12"/>
                <w:szCs w:val="12"/>
              </w:rPr>
            </w:pPr>
            <w:r w:rsidRPr="0089172B">
              <w:rPr>
                <w:sz w:val="12"/>
                <w:szCs w:val="12"/>
              </w:rPr>
              <w:t>12. Постановление администрации МР «Усть-Куломский» от 22.02.2024 №251 «О внесении изменений в постановление администрации муниципального района «Усть-Куломский» от 18.08.2020 № 1188 «Об утверждении схемы водоснабжения и водоотведения сельского поселения «Зимстан» на период 2015-2029 годы (актуализация на 2020 год)».</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FB173D" w:rsidP="00446706">
            <w:pPr>
              <w:tabs>
                <w:tab w:val="center" w:pos="4153"/>
                <w:tab w:val="right" w:pos="8306"/>
              </w:tabs>
              <w:spacing w:line="276" w:lineRule="auto"/>
              <w:ind w:right="120"/>
              <w:jc w:val="center"/>
              <w:rPr>
                <w:b/>
                <w:i/>
                <w:sz w:val="12"/>
                <w:szCs w:val="12"/>
              </w:rPr>
            </w:pPr>
            <w:r w:rsidRPr="0089172B">
              <w:rPr>
                <w:b/>
                <w:i/>
                <w:sz w:val="12"/>
                <w:szCs w:val="12"/>
              </w:rPr>
              <w:t>стр. 45</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FB173D" w:rsidP="00FB173D">
            <w:pPr>
              <w:jc w:val="both"/>
              <w:rPr>
                <w:sz w:val="12"/>
                <w:szCs w:val="12"/>
              </w:rPr>
            </w:pPr>
            <w:r w:rsidRPr="0089172B">
              <w:rPr>
                <w:sz w:val="12"/>
                <w:szCs w:val="12"/>
              </w:rPr>
              <w:t>13. Постановление администрации МР «Усть-Куломский» от 26.</w:t>
            </w:r>
            <w:r w:rsidR="007B3FBD" w:rsidRPr="0089172B">
              <w:rPr>
                <w:sz w:val="12"/>
                <w:szCs w:val="12"/>
              </w:rPr>
              <w:t>0</w:t>
            </w:r>
            <w:r w:rsidRPr="0089172B">
              <w:rPr>
                <w:sz w:val="12"/>
                <w:szCs w:val="12"/>
              </w:rPr>
              <w:t>2.2024 №256 «Об утверждении комплексного плана мероприятий по оптимизации бюджетных расходов муниципального образования муниципального района «Усть-Куломский» в сфере образования».</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7B3FBD" w:rsidP="00446706">
            <w:pPr>
              <w:tabs>
                <w:tab w:val="center" w:pos="4153"/>
                <w:tab w:val="right" w:pos="8306"/>
              </w:tabs>
              <w:spacing w:line="276" w:lineRule="auto"/>
              <w:ind w:right="120"/>
              <w:jc w:val="center"/>
              <w:rPr>
                <w:b/>
                <w:i/>
                <w:sz w:val="12"/>
                <w:szCs w:val="12"/>
              </w:rPr>
            </w:pPr>
            <w:r w:rsidRPr="0089172B">
              <w:rPr>
                <w:b/>
                <w:i/>
                <w:sz w:val="12"/>
                <w:szCs w:val="12"/>
              </w:rPr>
              <w:t>стр. 48</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FB173D" w:rsidP="007B3FBD">
            <w:pPr>
              <w:autoSpaceDE w:val="0"/>
              <w:autoSpaceDN w:val="0"/>
              <w:adjustRightInd w:val="0"/>
              <w:jc w:val="both"/>
              <w:rPr>
                <w:sz w:val="12"/>
                <w:szCs w:val="12"/>
              </w:rPr>
            </w:pPr>
            <w:r w:rsidRPr="0089172B">
              <w:rPr>
                <w:sz w:val="12"/>
                <w:szCs w:val="12"/>
              </w:rPr>
              <w:t>14.</w:t>
            </w:r>
            <w:r w:rsidR="007B3FBD" w:rsidRPr="0089172B">
              <w:rPr>
                <w:b/>
                <w:sz w:val="12"/>
                <w:szCs w:val="12"/>
              </w:rPr>
              <w:t xml:space="preserve"> </w:t>
            </w:r>
            <w:r w:rsidR="007B3FBD" w:rsidRPr="0089172B">
              <w:rPr>
                <w:sz w:val="12"/>
                <w:szCs w:val="12"/>
              </w:rPr>
              <w:t xml:space="preserve">Постановление администрации МР «Усть-Куломский» от 26.02.2024 №273 «Об утверждении документации по проекту межевания </w:t>
            </w:r>
            <w:r w:rsidR="007B3FBD" w:rsidRPr="0089172B">
              <w:rPr>
                <w:rFonts w:eastAsia="Calibri"/>
                <w:sz w:val="12"/>
                <w:szCs w:val="12"/>
              </w:rPr>
              <w:t>территории: «Земельный участок с видом разрешенного использования «Строительная промышленность», расположенный: Республика Коми, Усть-Куломский район, с. Усть-Кулом, ул. Промышленная</w:t>
            </w:r>
            <w:r w:rsidR="007B3FBD" w:rsidRPr="0089172B">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7B3FBD" w:rsidP="00446706">
            <w:pPr>
              <w:tabs>
                <w:tab w:val="center" w:pos="4153"/>
                <w:tab w:val="right" w:pos="8306"/>
              </w:tabs>
              <w:spacing w:line="276" w:lineRule="auto"/>
              <w:ind w:right="120"/>
              <w:jc w:val="center"/>
              <w:rPr>
                <w:b/>
                <w:i/>
                <w:sz w:val="12"/>
                <w:szCs w:val="12"/>
              </w:rPr>
            </w:pPr>
            <w:r w:rsidRPr="0089172B">
              <w:rPr>
                <w:b/>
                <w:i/>
                <w:sz w:val="12"/>
                <w:szCs w:val="12"/>
              </w:rPr>
              <w:t>стр. 58</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FB173D" w:rsidP="006361D2">
            <w:pPr>
              <w:jc w:val="both"/>
              <w:rPr>
                <w:sz w:val="12"/>
                <w:szCs w:val="12"/>
              </w:rPr>
            </w:pPr>
            <w:r w:rsidRPr="0089172B">
              <w:rPr>
                <w:sz w:val="12"/>
                <w:szCs w:val="12"/>
              </w:rPr>
              <w:t>15.</w:t>
            </w:r>
            <w:r w:rsidR="001E4B47" w:rsidRPr="0089172B">
              <w:rPr>
                <w:sz w:val="12"/>
                <w:szCs w:val="12"/>
              </w:rPr>
              <w:t xml:space="preserve"> Постановление администрации МР «Усть-Куломский» от 29.02.2024 №278 «О распределении гранта на поощрение муниципальных образований муниципальных районов, муниципальных округов, городских округов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 на реализацию народных инициатив в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1E4B47" w:rsidP="00446706">
            <w:pPr>
              <w:tabs>
                <w:tab w:val="center" w:pos="4153"/>
                <w:tab w:val="right" w:pos="8306"/>
              </w:tabs>
              <w:spacing w:line="276" w:lineRule="auto"/>
              <w:ind w:right="120"/>
              <w:jc w:val="center"/>
              <w:rPr>
                <w:b/>
                <w:i/>
                <w:sz w:val="12"/>
                <w:szCs w:val="12"/>
              </w:rPr>
            </w:pPr>
            <w:r w:rsidRPr="0089172B">
              <w:rPr>
                <w:b/>
                <w:i/>
                <w:sz w:val="12"/>
                <w:szCs w:val="12"/>
              </w:rPr>
              <w:t>стр. 60</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lang w:val="en-US"/>
              </w:rPr>
              <w:t>II</w:t>
            </w:r>
            <w:r w:rsidRPr="0089172B">
              <w:rPr>
                <w:sz w:val="12"/>
                <w:szCs w:val="12"/>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C058D3" w:rsidP="00446706">
            <w:pPr>
              <w:tabs>
                <w:tab w:val="center" w:pos="4153"/>
                <w:tab w:val="right" w:pos="8306"/>
              </w:tabs>
              <w:spacing w:line="276" w:lineRule="auto"/>
              <w:ind w:right="120"/>
              <w:jc w:val="center"/>
              <w:rPr>
                <w:b/>
                <w:i/>
                <w:sz w:val="12"/>
                <w:szCs w:val="12"/>
              </w:rPr>
            </w:pPr>
            <w:r w:rsidRPr="0089172B">
              <w:rPr>
                <w:b/>
                <w:i/>
                <w:sz w:val="12"/>
                <w:szCs w:val="12"/>
              </w:rPr>
              <w:t>стр. 63</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C058D3" w:rsidP="00C058D3">
            <w:pPr>
              <w:rPr>
                <w:sz w:val="12"/>
                <w:szCs w:val="12"/>
              </w:rPr>
            </w:pPr>
            <w:r w:rsidRPr="0089172B">
              <w:rPr>
                <w:sz w:val="12"/>
                <w:szCs w:val="12"/>
              </w:rPr>
              <w:t>1.Информационное извещение о проведении  электронного аукциона на право заключения договора аренды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C058D3" w:rsidP="00446706">
            <w:pPr>
              <w:tabs>
                <w:tab w:val="center" w:pos="4153"/>
                <w:tab w:val="right" w:pos="8306"/>
              </w:tabs>
              <w:spacing w:line="276" w:lineRule="auto"/>
              <w:ind w:right="120"/>
              <w:jc w:val="center"/>
              <w:rPr>
                <w:b/>
                <w:i/>
                <w:sz w:val="12"/>
                <w:szCs w:val="12"/>
              </w:rPr>
            </w:pPr>
            <w:r w:rsidRPr="0089172B">
              <w:rPr>
                <w:b/>
                <w:i/>
                <w:sz w:val="12"/>
                <w:szCs w:val="12"/>
              </w:rPr>
              <w:t>стр. 63</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rPr>
              <w:t>2.</w:t>
            </w:r>
            <w:r w:rsidR="008B7957" w:rsidRPr="0089172B">
              <w:rPr>
                <w:sz w:val="12"/>
                <w:szCs w:val="12"/>
              </w:rPr>
              <w:t xml:space="preserve"> Информационное извещение о проведении открытого аукциона на право заключения договора аренды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8B7957" w:rsidP="00446706">
            <w:pPr>
              <w:tabs>
                <w:tab w:val="center" w:pos="4153"/>
                <w:tab w:val="right" w:pos="8306"/>
              </w:tabs>
              <w:spacing w:line="276" w:lineRule="auto"/>
              <w:ind w:right="120"/>
              <w:jc w:val="center"/>
              <w:rPr>
                <w:b/>
                <w:i/>
                <w:sz w:val="12"/>
                <w:szCs w:val="12"/>
              </w:rPr>
            </w:pPr>
            <w:r w:rsidRPr="0089172B">
              <w:rPr>
                <w:b/>
                <w:i/>
                <w:sz w:val="12"/>
                <w:szCs w:val="12"/>
              </w:rPr>
              <w:t>стр. 70</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rPr>
              <w:t>3.</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89</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rPr>
              <w:t>4.</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89</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rPr>
              <w:t>5.</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90</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rPr>
              <w:t>6.</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90</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rPr>
              <w:t>7.</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91</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rPr>
              <w:t>8.</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92</w:t>
            </w:r>
          </w:p>
        </w:tc>
      </w:tr>
      <w:tr w:rsidR="00D26BF4"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26BF4" w:rsidRPr="0089172B" w:rsidRDefault="00985B6B" w:rsidP="006361D2">
            <w:pPr>
              <w:jc w:val="both"/>
              <w:rPr>
                <w:sz w:val="12"/>
                <w:szCs w:val="12"/>
              </w:rPr>
            </w:pPr>
            <w:r w:rsidRPr="0089172B">
              <w:rPr>
                <w:sz w:val="12"/>
                <w:szCs w:val="12"/>
              </w:rPr>
              <w:t>9.</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26BF4"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92</w:t>
            </w:r>
          </w:p>
        </w:tc>
      </w:tr>
      <w:tr w:rsidR="00985B6B"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5B6B" w:rsidRPr="0089172B" w:rsidRDefault="00985B6B" w:rsidP="006361D2">
            <w:pPr>
              <w:jc w:val="both"/>
              <w:rPr>
                <w:sz w:val="12"/>
                <w:szCs w:val="12"/>
              </w:rPr>
            </w:pPr>
            <w:r w:rsidRPr="0089172B">
              <w:rPr>
                <w:sz w:val="12"/>
                <w:szCs w:val="12"/>
              </w:rPr>
              <w:t>10.</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85B6B"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93</w:t>
            </w:r>
          </w:p>
        </w:tc>
      </w:tr>
      <w:tr w:rsidR="00985B6B"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5B6B" w:rsidRPr="0089172B" w:rsidRDefault="00985B6B" w:rsidP="006361D2">
            <w:pPr>
              <w:jc w:val="both"/>
              <w:rPr>
                <w:sz w:val="12"/>
                <w:szCs w:val="12"/>
              </w:rPr>
            </w:pPr>
            <w:r w:rsidRPr="0089172B">
              <w:rPr>
                <w:sz w:val="12"/>
                <w:szCs w:val="12"/>
              </w:rPr>
              <w:t>11.</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85B6B"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93</w:t>
            </w:r>
          </w:p>
        </w:tc>
      </w:tr>
      <w:tr w:rsidR="00985B6B"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5B6B" w:rsidRPr="0089172B" w:rsidRDefault="00985B6B" w:rsidP="006361D2">
            <w:pPr>
              <w:jc w:val="both"/>
              <w:rPr>
                <w:sz w:val="12"/>
                <w:szCs w:val="12"/>
              </w:rPr>
            </w:pPr>
            <w:r w:rsidRPr="0089172B">
              <w:rPr>
                <w:sz w:val="12"/>
                <w:szCs w:val="12"/>
              </w:rPr>
              <w:t>12.</w:t>
            </w:r>
            <w:r w:rsidR="0089172B">
              <w:rPr>
                <w:sz w:val="12"/>
                <w:szCs w:val="1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85B6B"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94</w:t>
            </w:r>
          </w:p>
        </w:tc>
      </w:tr>
      <w:tr w:rsidR="0089172B" w:rsidRPr="0089172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89172B" w:rsidRPr="0089172B" w:rsidRDefault="0089172B" w:rsidP="006361D2">
            <w:pPr>
              <w:jc w:val="both"/>
              <w:rPr>
                <w:sz w:val="12"/>
                <w:szCs w:val="12"/>
              </w:rPr>
            </w:pPr>
            <w:r>
              <w:rPr>
                <w:sz w:val="12"/>
                <w:szCs w:val="12"/>
              </w:rPr>
              <w:t>13.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89172B" w:rsidRPr="0089172B" w:rsidRDefault="0089172B" w:rsidP="00446706">
            <w:pPr>
              <w:tabs>
                <w:tab w:val="center" w:pos="4153"/>
                <w:tab w:val="right" w:pos="8306"/>
              </w:tabs>
              <w:spacing w:line="276" w:lineRule="auto"/>
              <w:ind w:right="120"/>
              <w:jc w:val="center"/>
              <w:rPr>
                <w:b/>
                <w:i/>
                <w:sz w:val="12"/>
                <w:szCs w:val="12"/>
              </w:rPr>
            </w:pPr>
            <w:r w:rsidRPr="0089172B">
              <w:rPr>
                <w:b/>
                <w:i/>
                <w:sz w:val="12"/>
                <w:szCs w:val="12"/>
              </w:rPr>
              <w:t xml:space="preserve">стр. </w:t>
            </w:r>
            <w:r>
              <w:rPr>
                <w:b/>
                <w:i/>
                <w:sz w:val="12"/>
                <w:szCs w:val="12"/>
              </w:rPr>
              <w:t>94</w:t>
            </w:r>
          </w:p>
        </w:tc>
      </w:tr>
    </w:tbl>
    <w:p w:rsidR="00985B6B" w:rsidRDefault="00985B6B" w:rsidP="00530234">
      <w:pPr>
        <w:tabs>
          <w:tab w:val="left" w:pos="5488"/>
        </w:tabs>
        <w:rPr>
          <w:color w:val="000000"/>
          <w:sz w:val="28"/>
          <w:szCs w:val="28"/>
        </w:rPr>
      </w:pPr>
    </w:p>
    <w:p w:rsidR="0089172B" w:rsidRDefault="0089172B" w:rsidP="00530234">
      <w:pPr>
        <w:tabs>
          <w:tab w:val="left" w:pos="5488"/>
        </w:tabs>
        <w:rPr>
          <w:color w:val="000000"/>
          <w:sz w:val="28"/>
          <w:szCs w:val="28"/>
        </w:rPr>
      </w:pPr>
    </w:p>
    <w:p w:rsidR="0089172B" w:rsidRDefault="0089172B" w:rsidP="00530234">
      <w:pPr>
        <w:tabs>
          <w:tab w:val="left" w:pos="5488"/>
        </w:tabs>
        <w:rPr>
          <w:color w:val="000000"/>
          <w:sz w:val="28"/>
          <w:szCs w:val="28"/>
        </w:rPr>
      </w:pPr>
    </w:p>
    <w:p w:rsidR="0089172B" w:rsidRDefault="0089172B" w:rsidP="00530234">
      <w:pPr>
        <w:tabs>
          <w:tab w:val="left" w:pos="5488"/>
        </w:tabs>
        <w:rPr>
          <w:color w:val="000000"/>
          <w:sz w:val="28"/>
          <w:szCs w:val="28"/>
        </w:rPr>
      </w:pPr>
    </w:p>
    <w:p w:rsidR="00F84AB1" w:rsidRPr="00D26BF4" w:rsidRDefault="00264094" w:rsidP="00264094">
      <w:pPr>
        <w:pStyle w:val="afe"/>
        <w:numPr>
          <w:ilvl w:val="0"/>
          <w:numId w:val="3"/>
        </w:numPr>
        <w:tabs>
          <w:tab w:val="left" w:pos="5488"/>
        </w:tabs>
        <w:jc w:val="center"/>
        <w:rPr>
          <w:color w:val="000000"/>
          <w:sz w:val="28"/>
          <w:szCs w:val="28"/>
        </w:rPr>
      </w:pPr>
      <w:r>
        <w:rPr>
          <w:color w:val="000000"/>
          <w:sz w:val="28"/>
          <w:szCs w:val="28"/>
        </w:rPr>
        <w:lastRenderedPageBreak/>
        <w:t xml:space="preserve">Постановления администрации </w:t>
      </w:r>
      <w:r w:rsidR="00710A88">
        <w:rPr>
          <w:color w:val="000000"/>
          <w:sz w:val="28"/>
          <w:szCs w:val="28"/>
        </w:rPr>
        <w:t xml:space="preserve"> МР «Усть-Куломский».</w:t>
      </w:r>
    </w:p>
    <w:p w:rsidR="00D26BF4" w:rsidRPr="000F0DBB" w:rsidRDefault="00D26BF4" w:rsidP="00D26BF4">
      <w:pPr>
        <w:jc w:val="center"/>
        <w:rPr>
          <w:sz w:val="28"/>
          <w:szCs w:val="28"/>
          <w:lang w:eastAsia="ar-SA"/>
        </w:rPr>
      </w:pPr>
      <w:r w:rsidRPr="000F0DBB">
        <w:rPr>
          <w:noProof/>
          <w:sz w:val="28"/>
          <w:szCs w:val="28"/>
        </w:rPr>
        <w:drawing>
          <wp:inline distT="0" distB="0" distL="0" distR="0">
            <wp:extent cx="847725" cy="8382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26BF4" w:rsidRPr="000F0DBB" w:rsidRDefault="00D26BF4" w:rsidP="00D26BF4">
      <w:pPr>
        <w:jc w:val="center"/>
        <w:rPr>
          <w:b/>
          <w:sz w:val="28"/>
          <w:szCs w:val="28"/>
          <w:lang w:eastAsia="ar-SA"/>
        </w:rPr>
      </w:pPr>
      <w:r w:rsidRPr="000F0DBB">
        <w:rPr>
          <w:b/>
          <w:sz w:val="28"/>
          <w:szCs w:val="28"/>
          <w:lang w:eastAsia="ar-SA"/>
        </w:rPr>
        <w:t>«Кулöмд</w:t>
      </w:r>
      <w:r w:rsidRPr="000F0DBB">
        <w:rPr>
          <w:b/>
          <w:sz w:val="28"/>
          <w:szCs w:val="28"/>
          <w:lang w:val="en-US" w:eastAsia="ar-SA"/>
        </w:rPr>
        <w:t>i</w:t>
      </w:r>
      <w:r w:rsidRPr="000F0DBB">
        <w:rPr>
          <w:b/>
          <w:sz w:val="28"/>
          <w:szCs w:val="28"/>
          <w:lang w:eastAsia="ar-SA"/>
        </w:rPr>
        <w:t>н» муниципальнöй</w:t>
      </w:r>
      <w:r>
        <w:rPr>
          <w:b/>
          <w:sz w:val="28"/>
          <w:szCs w:val="28"/>
          <w:lang w:eastAsia="ar-SA"/>
        </w:rPr>
        <w:t xml:space="preserve"> </w:t>
      </w:r>
      <w:r w:rsidRPr="000F0DBB">
        <w:rPr>
          <w:b/>
          <w:sz w:val="28"/>
          <w:szCs w:val="28"/>
          <w:lang w:eastAsia="ar-SA"/>
        </w:rPr>
        <w:t>районса</w:t>
      </w:r>
      <w:r>
        <w:rPr>
          <w:b/>
          <w:sz w:val="28"/>
          <w:szCs w:val="28"/>
          <w:lang w:eastAsia="ar-SA"/>
        </w:rPr>
        <w:t xml:space="preserve"> </w:t>
      </w:r>
      <w:r w:rsidRPr="000F0DBB">
        <w:rPr>
          <w:b/>
          <w:sz w:val="28"/>
          <w:szCs w:val="28"/>
          <w:lang w:eastAsia="ar-SA"/>
        </w:rPr>
        <w:t>администрациялöн</w:t>
      </w:r>
    </w:p>
    <w:p w:rsidR="00D26BF4" w:rsidRPr="000F0DBB" w:rsidRDefault="00EC00EE" w:rsidP="00D26BF4">
      <w:pPr>
        <w:jc w:val="center"/>
        <w:rPr>
          <w:b/>
          <w:sz w:val="34"/>
          <w:szCs w:val="34"/>
          <w:lang w:eastAsia="ar-SA"/>
        </w:rPr>
      </w:pPr>
      <w:r w:rsidRPr="00EC00EE">
        <w:rPr>
          <w:noProof/>
          <w:sz w:val="24"/>
          <w:szCs w:val="24"/>
        </w:rPr>
        <w:pict>
          <v:line id="Прямая соединительная линия 3" o:spid="_x0000_s1075"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D26BF4" w:rsidRPr="000F0DBB">
        <w:rPr>
          <w:b/>
          <w:sz w:val="34"/>
          <w:szCs w:val="34"/>
          <w:lang w:eastAsia="ar-SA"/>
        </w:rPr>
        <w:t>Ш У Ö М</w:t>
      </w:r>
    </w:p>
    <w:p w:rsidR="00D26BF4" w:rsidRPr="000F0DBB" w:rsidRDefault="00D26BF4" w:rsidP="00D26BF4">
      <w:pPr>
        <w:jc w:val="center"/>
        <w:rPr>
          <w:b/>
          <w:sz w:val="28"/>
          <w:szCs w:val="28"/>
          <w:lang w:eastAsia="ar-SA"/>
        </w:rPr>
      </w:pPr>
      <w:r w:rsidRPr="000F0DBB">
        <w:rPr>
          <w:b/>
          <w:sz w:val="28"/>
          <w:szCs w:val="28"/>
          <w:lang w:eastAsia="ar-SA"/>
        </w:rPr>
        <w:t>Администрация муниципального района «Усть-Куломский»</w:t>
      </w:r>
    </w:p>
    <w:p w:rsidR="00D26BF4" w:rsidRPr="000F0DBB" w:rsidRDefault="00D26BF4" w:rsidP="00D26BF4">
      <w:pPr>
        <w:keepNext/>
        <w:jc w:val="center"/>
        <w:outlineLvl w:val="3"/>
        <w:rPr>
          <w:b/>
          <w:bCs/>
          <w:sz w:val="34"/>
          <w:szCs w:val="34"/>
          <w:lang w:eastAsia="ar-SA"/>
        </w:rPr>
      </w:pPr>
      <w:r w:rsidRPr="000F0DBB">
        <w:rPr>
          <w:b/>
          <w:bCs/>
          <w:sz w:val="34"/>
          <w:szCs w:val="34"/>
          <w:lang w:eastAsia="ar-SA"/>
        </w:rPr>
        <w:t>П О С Т А Н О В Л Е Н И Е</w:t>
      </w:r>
    </w:p>
    <w:p w:rsidR="00D26BF4" w:rsidRPr="000F0DBB" w:rsidRDefault="00D26BF4" w:rsidP="00D26BF4">
      <w:pPr>
        <w:jc w:val="center"/>
        <w:rPr>
          <w:lang w:eastAsia="ar-SA"/>
        </w:rPr>
      </w:pPr>
    </w:p>
    <w:p w:rsidR="00D26BF4" w:rsidRPr="000F0DBB" w:rsidRDefault="00D26BF4" w:rsidP="00D26BF4">
      <w:pPr>
        <w:outlineLvl w:val="8"/>
        <w:rPr>
          <w:lang w:eastAsia="ar-SA"/>
        </w:rPr>
      </w:pPr>
      <w:r w:rsidRPr="000F0DBB">
        <w:rPr>
          <w:sz w:val="28"/>
          <w:szCs w:val="28"/>
          <w:lang w:eastAsia="ar-SA"/>
        </w:rPr>
        <w:t>12 января 2024 г.                                                                                               № 1</w:t>
      </w:r>
      <w:r>
        <w:rPr>
          <w:sz w:val="28"/>
          <w:szCs w:val="28"/>
          <w:lang w:eastAsia="ar-SA"/>
        </w:rPr>
        <w:t>3</w:t>
      </w:r>
    </w:p>
    <w:p w:rsidR="00D26BF4" w:rsidRPr="000F0DBB" w:rsidRDefault="00D26BF4" w:rsidP="00D26BF4">
      <w:pPr>
        <w:jc w:val="center"/>
        <w:rPr>
          <w:lang w:eastAsia="ar-SA"/>
        </w:rPr>
      </w:pPr>
      <w:r w:rsidRPr="000F0DBB">
        <w:rPr>
          <w:lang w:eastAsia="ar-SA"/>
        </w:rPr>
        <w:t>Республика Коми</w:t>
      </w:r>
    </w:p>
    <w:p w:rsidR="00D26BF4" w:rsidRPr="000F0DBB" w:rsidRDefault="00D26BF4" w:rsidP="00D26BF4">
      <w:pPr>
        <w:widowControl w:val="0"/>
        <w:autoSpaceDE w:val="0"/>
        <w:autoSpaceDN w:val="0"/>
        <w:adjustRightInd w:val="0"/>
        <w:jc w:val="center"/>
        <w:rPr>
          <w:bCs/>
          <w:lang w:eastAsia="ar-SA"/>
        </w:rPr>
      </w:pPr>
      <w:r w:rsidRPr="000F0DBB">
        <w:rPr>
          <w:bCs/>
          <w:lang w:eastAsia="ar-SA"/>
        </w:rPr>
        <w:t>с. Усть-Кулом</w:t>
      </w:r>
    </w:p>
    <w:p w:rsidR="00D26BF4" w:rsidRPr="000F0DBB" w:rsidRDefault="00D26BF4" w:rsidP="00D26BF4">
      <w:pPr>
        <w:jc w:val="center"/>
      </w:pPr>
    </w:p>
    <w:p w:rsidR="00D26BF4" w:rsidRPr="00C263E4" w:rsidRDefault="00D26BF4" w:rsidP="00D26BF4">
      <w:pPr>
        <w:autoSpaceDE w:val="0"/>
        <w:autoSpaceDN w:val="0"/>
        <w:adjustRightInd w:val="0"/>
        <w:ind w:firstLine="709"/>
        <w:jc w:val="center"/>
        <w:rPr>
          <w:b/>
          <w:bCs/>
          <w:sz w:val="28"/>
          <w:szCs w:val="28"/>
        </w:rPr>
      </w:pPr>
      <w:r w:rsidRPr="00C263E4">
        <w:rPr>
          <w:b/>
          <w:bCs/>
          <w:sz w:val="28"/>
          <w:szCs w:val="28"/>
        </w:rPr>
        <w:t>Об утверждении перечня объектов, в отношении которых планируется заключение</w:t>
      </w:r>
      <w:r>
        <w:rPr>
          <w:b/>
          <w:bCs/>
          <w:sz w:val="28"/>
          <w:szCs w:val="28"/>
        </w:rPr>
        <w:t xml:space="preserve"> </w:t>
      </w:r>
      <w:r w:rsidRPr="00C263E4">
        <w:rPr>
          <w:b/>
          <w:bCs/>
          <w:sz w:val="28"/>
          <w:szCs w:val="28"/>
        </w:rPr>
        <w:t>концессионных соглашений</w:t>
      </w:r>
    </w:p>
    <w:p w:rsidR="00D26BF4" w:rsidRPr="00583FF8" w:rsidRDefault="00D26BF4" w:rsidP="00D26BF4">
      <w:pPr>
        <w:pStyle w:val="a8"/>
        <w:ind w:firstLine="900"/>
        <w:jc w:val="both"/>
        <w:rPr>
          <w:b w:val="0"/>
          <w:sz w:val="26"/>
          <w:szCs w:val="26"/>
        </w:rPr>
      </w:pPr>
    </w:p>
    <w:p w:rsidR="00D26BF4" w:rsidRPr="00DC6A3A" w:rsidRDefault="00D26BF4" w:rsidP="00D26BF4">
      <w:pPr>
        <w:tabs>
          <w:tab w:val="num" w:pos="540"/>
          <w:tab w:val="left" w:pos="720"/>
        </w:tabs>
        <w:ind w:firstLine="539"/>
        <w:jc w:val="both"/>
        <w:rPr>
          <w:sz w:val="28"/>
          <w:szCs w:val="28"/>
        </w:rPr>
      </w:pPr>
      <w:r w:rsidRPr="00DC6A3A">
        <w:rPr>
          <w:sz w:val="28"/>
          <w:szCs w:val="28"/>
        </w:rPr>
        <w:t>В целях привлечения внебюджетных инвестиций и эффективного использования муниципального имущества, руководствуясь ч.3 ст. 4 Федерального закона от 21.07.2005 г. №115-ФЗ «О концессионных соглашениях», ст. ст. 14, 51 Федерального закона  от  06.10.2003 г. №131-ФЗ «Об общих принципах организации местного самоуправления в Российской Федерации», Уставом муниципального образования муниципального района «Усть-Куломский», администрация муниципального района «Усть-Куломский» п о с т а н о в л я е т:</w:t>
      </w:r>
    </w:p>
    <w:p w:rsidR="00D26BF4" w:rsidRPr="00DC6A3A" w:rsidRDefault="00D26BF4" w:rsidP="00D26BF4">
      <w:pPr>
        <w:pStyle w:val="29"/>
        <w:tabs>
          <w:tab w:val="left" w:pos="540"/>
          <w:tab w:val="left" w:pos="7740"/>
        </w:tabs>
        <w:spacing w:after="0" w:line="240" w:lineRule="auto"/>
        <w:ind w:firstLine="539"/>
        <w:jc w:val="both"/>
        <w:rPr>
          <w:rFonts w:ascii="Times New Roman" w:hAnsi="Times New Roman"/>
          <w:sz w:val="28"/>
          <w:szCs w:val="28"/>
        </w:rPr>
      </w:pPr>
      <w:r w:rsidRPr="00DC6A3A">
        <w:rPr>
          <w:rFonts w:ascii="Times New Roman" w:hAnsi="Times New Roman"/>
          <w:sz w:val="28"/>
          <w:szCs w:val="28"/>
        </w:rPr>
        <w:t>1. Утвердить перечень объектов, в отношении которых планируется заключение</w:t>
      </w:r>
      <w:r>
        <w:rPr>
          <w:rFonts w:ascii="Times New Roman" w:hAnsi="Times New Roman"/>
          <w:sz w:val="28"/>
          <w:szCs w:val="28"/>
        </w:rPr>
        <w:t xml:space="preserve"> </w:t>
      </w:r>
      <w:r w:rsidRPr="00DC6A3A">
        <w:rPr>
          <w:rFonts w:ascii="Times New Roman" w:hAnsi="Times New Roman"/>
          <w:sz w:val="28"/>
          <w:szCs w:val="28"/>
        </w:rPr>
        <w:t>концессионных соглашений</w:t>
      </w:r>
      <w:r>
        <w:rPr>
          <w:rFonts w:ascii="Times New Roman" w:hAnsi="Times New Roman"/>
          <w:sz w:val="28"/>
          <w:szCs w:val="28"/>
        </w:rPr>
        <w:t xml:space="preserve"> в 2024году,</w:t>
      </w:r>
      <w:r w:rsidRPr="00DC6A3A">
        <w:rPr>
          <w:rFonts w:ascii="Times New Roman" w:hAnsi="Times New Roman"/>
          <w:sz w:val="28"/>
          <w:szCs w:val="28"/>
        </w:rPr>
        <w:t xml:space="preserve"> согласно приложению.</w:t>
      </w:r>
    </w:p>
    <w:p w:rsidR="00D26BF4" w:rsidRPr="00DC6A3A" w:rsidRDefault="00D26BF4" w:rsidP="00D26BF4">
      <w:pPr>
        <w:pStyle w:val="29"/>
        <w:tabs>
          <w:tab w:val="left" w:pos="540"/>
        </w:tabs>
        <w:spacing w:after="0" w:line="240" w:lineRule="auto"/>
        <w:ind w:firstLine="539"/>
        <w:jc w:val="both"/>
        <w:rPr>
          <w:rFonts w:ascii="Times New Roman" w:hAnsi="Times New Roman"/>
          <w:sz w:val="28"/>
          <w:szCs w:val="28"/>
        </w:rPr>
      </w:pPr>
      <w:r w:rsidRPr="00DC6A3A">
        <w:rPr>
          <w:rFonts w:ascii="Times New Roman" w:hAnsi="Times New Roman"/>
          <w:sz w:val="28"/>
          <w:szCs w:val="28"/>
        </w:rPr>
        <w:t xml:space="preserve">2. Обеспечить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сайте администрации муниципального района «Усть-Куломский» </w:t>
      </w:r>
      <w:r>
        <w:rPr>
          <w:rFonts w:ascii="Times New Roman" w:hAnsi="Times New Roman"/>
          <w:sz w:val="28"/>
          <w:szCs w:val="28"/>
        </w:rPr>
        <w:t>перечня</w:t>
      </w:r>
      <w:r w:rsidRPr="00DC6A3A">
        <w:rPr>
          <w:rFonts w:ascii="Times New Roman" w:hAnsi="Times New Roman"/>
          <w:sz w:val="28"/>
          <w:szCs w:val="28"/>
        </w:rPr>
        <w:t>, указанн</w:t>
      </w:r>
      <w:r>
        <w:rPr>
          <w:rFonts w:ascii="Times New Roman" w:hAnsi="Times New Roman"/>
          <w:sz w:val="28"/>
          <w:szCs w:val="28"/>
        </w:rPr>
        <w:t>ого</w:t>
      </w:r>
      <w:r w:rsidRPr="00DC6A3A">
        <w:rPr>
          <w:rFonts w:ascii="Times New Roman" w:hAnsi="Times New Roman"/>
          <w:sz w:val="28"/>
          <w:szCs w:val="28"/>
        </w:rPr>
        <w:t xml:space="preserve"> в приложении к настоящему постановлению.</w:t>
      </w:r>
    </w:p>
    <w:p w:rsidR="00D26BF4" w:rsidRDefault="00D26BF4" w:rsidP="00D26BF4">
      <w:pPr>
        <w:pStyle w:val="29"/>
        <w:tabs>
          <w:tab w:val="left" w:pos="540"/>
        </w:tabs>
        <w:spacing w:after="0" w:line="240" w:lineRule="auto"/>
        <w:ind w:firstLine="539"/>
        <w:jc w:val="both"/>
        <w:rPr>
          <w:rFonts w:ascii="Times New Roman" w:hAnsi="Times New Roman"/>
          <w:sz w:val="28"/>
          <w:szCs w:val="28"/>
          <w:lang w:eastAsia="ru-RU"/>
        </w:rPr>
      </w:pPr>
      <w:r w:rsidRPr="00DC6A3A">
        <w:rPr>
          <w:rFonts w:ascii="Times New Roman" w:hAnsi="Times New Roman"/>
          <w:sz w:val="28"/>
          <w:szCs w:val="28"/>
        </w:rPr>
        <w:t xml:space="preserve">3. Признать утратившим силу постановление администрации муниципального района «Усть-Куломский» от </w:t>
      </w:r>
      <w:r>
        <w:rPr>
          <w:rFonts w:ascii="Times New Roman" w:hAnsi="Times New Roman"/>
          <w:sz w:val="28"/>
          <w:szCs w:val="28"/>
        </w:rPr>
        <w:t>17</w:t>
      </w:r>
      <w:r w:rsidRPr="00DC6A3A">
        <w:rPr>
          <w:rFonts w:ascii="Times New Roman" w:hAnsi="Times New Roman"/>
          <w:sz w:val="28"/>
          <w:szCs w:val="28"/>
        </w:rPr>
        <w:t xml:space="preserve"> января 20</w:t>
      </w:r>
      <w:r>
        <w:rPr>
          <w:rFonts w:ascii="Times New Roman" w:hAnsi="Times New Roman"/>
          <w:sz w:val="28"/>
          <w:szCs w:val="28"/>
        </w:rPr>
        <w:t>23</w:t>
      </w:r>
      <w:r w:rsidRPr="00DC6A3A">
        <w:rPr>
          <w:rFonts w:ascii="Times New Roman" w:hAnsi="Times New Roman"/>
          <w:sz w:val="28"/>
          <w:szCs w:val="28"/>
        </w:rPr>
        <w:t xml:space="preserve"> года № </w:t>
      </w:r>
      <w:r>
        <w:rPr>
          <w:rFonts w:ascii="Times New Roman" w:hAnsi="Times New Roman"/>
          <w:sz w:val="28"/>
          <w:szCs w:val="28"/>
        </w:rPr>
        <w:t>49</w:t>
      </w:r>
      <w:r w:rsidRPr="00DC6A3A">
        <w:rPr>
          <w:rFonts w:ascii="Times New Roman" w:hAnsi="Times New Roman"/>
          <w:sz w:val="28"/>
          <w:szCs w:val="28"/>
        </w:rPr>
        <w:t xml:space="preserve"> «Об утверждении перечня </w:t>
      </w:r>
      <w:r w:rsidRPr="00C263E4">
        <w:rPr>
          <w:rFonts w:ascii="Times New Roman" w:hAnsi="Times New Roman"/>
          <w:bCs/>
          <w:sz w:val="28"/>
          <w:szCs w:val="28"/>
          <w:lang w:eastAsia="ru-RU"/>
        </w:rPr>
        <w:t>объектов, в отношении которых планируется заключение концессионных соглашений</w:t>
      </w:r>
      <w:r>
        <w:rPr>
          <w:rFonts w:ascii="Times New Roman" w:hAnsi="Times New Roman"/>
          <w:bCs/>
          <w:sz w:val="28"/>
          <w:szCs w:val="28"/>
          <w:lang w:eastAsia="ru-RU"/>
        </w:rPr>
        <w:t>».</w:t>
      </w:r>
    </w:p>
    <w:p w:rsidR="00D26BF4" w:rsidRPr="00DC6A3A" w:rsidRDefault="00D26BF4" w:rsidP="00D26BF4">
      <w:pPr>
        <w:pStyle w:val="29"/>
        <w:tabs>
          <w:tab w:val="left" w:pos="540"/>
        </w:tabs>
        <w:spacing w:after="0" w:line="240" w:lineRule="auto"/>
        <w:ind w:firstLine="539"/>
        <w:jc w:val="both"/>
        <w:rPr>
          <w:rFonts w:ascii="Times New Roman" w:hAnsi="Times New Roman"/>
          <w:sz w:val="28"/>
          <w:szCs w:val="28"/>
          <w:lang w:eastAsia="ru-RU"/>
        </w:rPr>
      </w:pPr>
      <w:r w:rsidRPr="00DC6A3A">
        <w:rPr>
          <w:rFonts w:ascii="Times New Roman" w:hAnsi="Times New Roman"/>
          <w:sz w:val="28"/>
          <w:szCs w:val="28"/>
          <w:lang w:eastAsia="ru-RU"/>
        </w:rPr>
        <w:t>4. Контроль за исполнением настоящего постановления возложить на заместителя руководителя администрации района Бадьина В.В.</w:t>
      </w:r>
    </w:p>
    <w:p w:rsidR="00D26BF4" w:rsidRDefault="00D26BF4" w:rsidP="00D26BF4">
      <w:pPr>
        <w:ind w:firstLine="539"/>
        <w:jc w:val="both"/>
        <w:rPr>
          <w:sz w:val="28"/>
          <w:szCs w:val="28"/>
        </w:rPr>
      </w:pPr>
      <w:r w:rsidRPr="00DC6A3A">
        <w:rPr>
          <w:sz w:val="28"/>
          <w:szCs w:val="28"/>
        </w:rPr>
        <w:t>5. Настоящее постановление вступает в силу со дня о</w:t>
      </w:r>
      <w:r>
        <w:rPr>
          <w:sz w:val="28"/>
          <w:szCs w:val="28"/>
        </w:rPr>
        <w:t>публикования в информационном вестнике Совета и</w:t>
      </w:r>
      <w:r w:rsidRPr="00DC6A3A">
        <w:rPr>
          <w:sz w:val="28"/>
          <w:szCs w:val="28"/>
        </w:rPr>
        <w:t xml:space="preserve"> администрации муниципального района «Усть-Куломский».</w:t>
      </w:r>
    </w:p>
    <w:p w:rsidR="00D26BF4" w:rsidRDefault="00D26BF4" w:rsidP="00D26BF4">
      <w:pPr>
        <w:jc w:val="both"/>
        <w:rPr>
          <w:sz w:val="28"/>
          <w:szCs w:val="28"/>
        </w:rPr>
      </w:pPr>
      <w:r>
        <w:rPr>
          <w:sz w:val="28"/>
          <w:szCs w:val="28"/>
        </w:rPr>
        <w:t xml:space="preserve">Глава МР «Усть-Куломский» - </w:t>
      </w:r>
    </w:p>
    <w:p w:rsidR="00D26BF4" w:rsidRDefault="00D26BF4" w:rsidP="00D26BF4">
      <w:pPr>
        <w:jc w:val="both"/>
        <w:rPr>
          <w:sz w:val="28"/>
          <w:szCs w:val="28"/>
        </w:rPr>
      </w:pPr>
      <w:r>
        <w:rPr>
          <w:sz w:val="28"/>
          <w:szCs w:val="28"/>
        </w:rPr>
        <w:t>руководитель администрации района                                                 С.В. Рубан</w:t>
      </w:r>
    </w:p>
    <w:p w:rsidR="00D26BF4" w:rsidRPr="00D26BF4" w:rsidRDefault="00D26BF4" w:rsidP="00D26BF4">
      <w:pPr>
        <w:pStyle w:val="ConsPlusNormal"/>
        <w:outlineLvl w:val="1"/>
        <w:rPr>
          <w:rFonts w:ascii="Times New Roman" w:hAnsi="Times New Roman" w:cs="Times New Roman"/>
          <w:sz w:val="12"/>
          <w:szCs w:val="12"/>
        </w:rPr>
        <w:sectPr w:rsidR="00D26BF4" w:rsidRPr="00D26BF4" w:rsidSect="00952CEC">
          <w:headerReference w:type="default" r:id="rId10"/>
          <w:footerReference w:type="default" r:id="rId11"/>
          <w:headerReference w:type="first" r:id="rId12"/>
          <w:pgSz w:w="11906" w:h="16838"/>
          <w:pgMar w:top="1134" w:right="850" w:bottom="1134" w:left="1701" w:header="709" w:footer="709" w:gutter="0"/>
          <w:pgNumType w:start="1"/>
          <w:cols w:space="708"/>
          <w:titlePg/>
          <w:docGrid w:linePitch="360"/>
        </w:sectPr>
      </w:pPr>
      <w:r w:rsidRPr="00D26BF4">
        <w:rPr>
          <w:rFonts w:ascii="Times New Roman" w:hAnsi="Times New Roman"/>
          <w:sz w:val="12"/>
          <w:szCs w:val="12"/>
        </w:rPr>
        <w:t>Катаев В.Д., 93-266</w:t>
      </w:r>
    </w:p>
    <w:p w:rsidR="00D26BF4" w:rsidRPr="00652E88" w:rsidRDefault="00D26BF4" w:rsidP="00D26BF4">
      <w:pPr>
        <w:pStyle w:val="ConsPlusNormal"/>
        <w:jc w:val="right"/>
        <w:outlineLvl w:val="1"/>
        <w:rPr>
          <w:rFonts w:ascii="Times New Roman" w:hAnsi="Times New Roman" w:cs="Times New Roman"/>
          <w:sz w:val="28"/>
          <w:szCs w:val="28"/>
        </w:rPr>
      </w:pPr>
      <w:r w:rsidRPr="00652E88">
        <w:rPr>
          <w:rFonts w:ascii="Times New Roman" w:hAnsi="Times New Roman" w:cs="Times New Roman"/>
          <w:sz w:val="28"/>
          <w:szCs w:val="28"/>
        </w:rPr>
        <w:lastRenderedPageBreak/>
        <w:t xml:space="preserve">Приложение </w:t>
      </w:r>
    </w:p>
    <w:p w:rsidR="00D26BF4" w:rsidRPr="00652E88" w:rsidRDefault="00D26BF4" w:rsidP="00D26BF4">
      <w:pPr>
        <w:pStyle w:val="ConsPlusNormal"/>
        <w:jc w:val="right"/>
        <w:outlineLvl w:val="1"/>
        <w:rPr>
          <w:rFonts w:ascii="Times New Roman" w:hAnsi="Times New Roman" w:cs="Times New Roman"/>
          <w:sz w:val="28"/>
          <w:szCs w:val="28"/>
        </w:rPr>
      </w:pPr>
      <w:r w:rsidRPr="00652E88">
        <w:rPr>
          <w:rFonts w:ascii="Times New Roman" w:hAnsi="Times New Roman" w:cs="Times New Roman"/>
          <w:sz w:val="28"/>
          <w:szCs w:val="28"/>
        </w:rPr>
        <w:t>к постановлению администрации</w:t>
      </w:r>
    </w:p>
    <w:p w:rsidR="00D26BF4" w:rsidRPr="00652E88" w:rsidRDefault="00D26BF4" w:rsidP="00D26BF4">
      <w:pPr>
        <w:pStyle w:val="ConsPlusNormal"/>
        <w:jc w:val="right"/>
        <w:outlineLvl w:val="1"/>
        <w:rPr>
          <w:rFonts w:ascii="Times New Roman" w:hAnsi="Times New Roman" w:cs="Times New Roman"/>
          <w:sz w:val="28"/>
          <w:szCs w:val="28"/>
        </w:rPr>
      </w:pPr>
      <w:r w:rsidRPr="00652E88">
        <w:rPr>
          <w:rFonts w:ascii="Times New Roman" w:hAnsi="Times New Roman" w:cs="Times New Roman"/>
          <w:sz w:val="28"/>
          <w:szCs w:val="28"/>
        </w:rPr>
        <w:t>МР «Усть-Куломский»</w:t>
      </w:r>
    </w:p>
    <w:p w:rsidR="00D26BF4" w:rsidRPr="00652E88" w:rsidRDefault="00D26BF4" w:rsidP="00D26BF4">
      <w:pPr>
        <w:pStyle w:val="ConsPlusNormal"/>
        <w:jc w:val="right"/>
        <w:outlineLvl w:val="1"/>
        <w:rPr>
          <w:rFonts w:ascii="Times New Roman" w:hAnsi="Times New Roman" w:cs="Times New Roman"/>
          <w:sz w:val="28"/>
          <w:szCs w:val="28"/>
        </w:rPr>
      </w:pPr>
      <w:r w:rsidRPr="00652E88">
        <w:rPr>
          <w:rFonts w:ascii="Times New Roman" w:hAnsi="Times New Roman" w:cs="Times New Roman"/>
          <w:sz w:val="28"/>
          <w:szCs w:val="28"/>
        </w:rPr>
        <w:t xml:space="preserve">от </w:t>
      </w:r>
      <w:r>
        <w:rPr>
          <w:rFonts w:ascii="Times New Roman" w:hAnsi="Times New Roman" w:cs="Times New Roman"/>
          <w:sz w:val="28"/>
          <w:szCs w:val="28"/>
        </w:rPr>
        <w:t xml:space="preserve">12 января 2024 г. </w:t>
      </w:r>
      <w:r w:rsidRPr="00652E88">
        <w:rPr>
          <w:rFonts w:ascii="Times New Roman" w:hAnsi="Times New Roman" w:cs="Times New Roman"/>
          <w:sz w:val="28"/>
          <w:szCs w:val="28"/>
        </w:rPr>
        <w:t xml:space="preserve">№ </w:t>
      </w:r>
      <w:r>
        <w:rPr>
          <w:rFonts w:ascii="Times New Roman" w:hAnsi="Times New Roman" w:cs="Times New Roman"/>
          <w:sz w:val="28"/>
          <w:szCs w:val="28"/>
        </w:rPr>
        <w:t>13</w:t>
      </w:r>
      <w:bookmarkStart w:id="0" w:name="_GoBack"/>
      <w:bookmarkEnd w:id="0"/>
    </w:p>
    <w:p w:rsidR="00D26BF4" w:rsidRPr="00652E88" w:rsidRDefault="00D26BF4" w:rsidP="00D26BF4">
      <w:pPr>
        <w:pStyle w:val="ConsPlusNormal"/>
        <w:jc w:val="right"/>
        <w:outlineLvl w:val="1"/>
        <w:rPr>
          <w:rFonts w:ascii="Times New Roman" w:hAnsi="Times New Roman" w:cs="Times New Roman"/>
          <w:sz w:val="28"/>
          <w:szCs w:val="28"/>
        </w:rPr>
      </w:pPr>
    </w:p>
    <w:p w:rsidR="00D26BF4" w:rsidRDefault="00D26BF4" w:rsidP="00D26BF4">
      <w:pPr>
        <w:widowControl w:val="0"/>
        <w:autoSpaceDE w:val="0"/>
        <w:autoSpaceDN w:val="0"/>
        <w:adjustRightInd w:val="0"/>
        <w:jc w:val="center"/>
        <w:outlineLvl w:val="1"/>
        <w:rPr>
          <w:sz w:val="28"/>
          <w:szCs w:val="28"/>
        </w:rPr>
      </w:pPr>
      <w:r w:rsidRPr="00652E88">
        <w:rPr>
          <w:sz w:val="28"/>
          <w:szCs w:val="28"/>
        </w:rPr>
        <w:t>Перечень объектов МО МР «Усть-Куломский», в отношении которых планируется заключение</w:t>
      </w:r>
      <w:r>
        <w:rPr>
          <w:sz w:val="28"/>
          <w:szCs w:val="28"/>
        </w:rPr>
        <w:t xml:space="preserve"> </w:t>
      </w:r>
      <w:r w:rsidRPr="00652E88">
        <w:rPr>
          <w:sz w:val="28"/>
          <w:szCs w:val="28"/>
        </w:rPr>
        <w:t>концессионных соглашений в 20</w:t>
      </w:r>
      <w:r>
        <w:rPr>
          <w:sz w:val="28"/>
          <w:szCs w:val="28"/>
        </w:rPr>
        <w:t>24</w:t>
      </w:r>
      <w:r w:rsidRPr="00652E88">
        <w:rPr>
          <w:sz w:val="28"/>
          <w:szCs w:val="28"/>
        </w:rPr>
        <w:t xml:space="preserve"> г.</w:t>
      </w:r>
    </w:p>
    <w:p w:rsidR="00D26BF4" w:rsidRPr="00652E88" w:rsidRDefault="00D26BF4" w:rsidP="00D26BF4">
      <w:pPr>
        <w:widowControl w:val="0"/>
        <w:autoSpaceDE w:val="0"/>
        <w:autoSpaceDN w:val="0"/>
        <w:adjustRightInd w:val="0"/>
        <w:jc w:val="center"/>
        <w:outlineLvl w:val="1"/>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2268"/>
        <w:gridCol w:w="1842"/>
        <w:gridCol w:w="1985"/>
        <w:gridCol w:w="2126"/>
        <w:gridCol w:w="2552"/>
      </w:tblGrid>
      <w:tr w:rsidR="00D26BF4" w:rsidRPr="005D170A" w:rsidTr="00952CEC">
        <w:trPr>
          <w:trHeight w:val="395"/>
        </w:trPr>
        <w:tc>
          <w:tcPr>
            <w:tcW w:w="709" w:type="dxa"/>
            <w:vMerge w:val="restart"/>
          </w:tcPr>
          <w:p w:rsidR="00D26BF4" w:rsidRPr="005D170A" w:rsidRDefault="00D26BF4" w:rsidP="00952CEC">
            <w:pPr>
              <w:pStyle w:val="29"/>
              <w:spacing w:after="0" w:line="240" w:lineRule="auto"/>
              <w:jc w:val="center"/>
              <w:rPr>
                <w:rFonts w:ascii="Times New Roman" w:hAnsi="Times New Roman"/>
                <w:sz w:val="28"/>
                <w:szCs w:val="28"/>
                <w:lang w:val="en-US"/>
              </w:rPr>
            </w:pPr>
            <w:r w:rsidRPr="005D170A">
              <w:rPr>
                <w:rFonts w:ascii="Times New Roman" w:hAnsi="Times New Roman"/>
                <w:sz w:val="28"/>
                <w:szCs w:val="28"/>
                <w:lang w:val="en-US"/>
              </w:rPr>
              <w:t>N</w:t>
            </w:r>
          </w:p>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п/п</w:t>
            </w:r>
          </w:p>
        </w:tc>
        <w:tc>
          <w:tcPr>
            <w:tcW w:w="2977" w:type="dxa"/>
            <w:vMerge w:val="restart"/>
          </w:tcPr>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Наименование имущества</w:t>
            </w:r>
          </w:p>
        </w:tc>
        <w:tc>
          <w:tcPr>
            <w:tcW w:w="2268" w:type="dxa"/>
            <w:vMerge w:val="restart"/>
          </w:tcPr>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Местонахождение</w:t>
            </w:r>
          </w:p>
        </w:tc>
        <w:tc>
          <w:tcPr>
            <w:tcW w:w="1842" w:type="dxa"/>
            <w:vMerge w:val="restart"/>
          </w:tcPr>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 xml:space="preserve">Протяжен-ность, м </w:t>
            </w:r>
          </w:p>
        </w:tc>
        <w:tc>
          <w:tcPr>
            <w:tcW w:w="1985" w:type="dxa"/>
            <w:vMerge w:val="restart"/>
          </w:tcPr>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Год</w:t>
            </w:r>
          </w:p>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ввода</w:t>
            </w:r>
          </w:p>
        </w:tc>
        <w:tc>
          <w:tcPr>
            <w:tcW w:w="4678" w:type="dxa"/>
            <w:gridSpan w:val="2"/>
          </w:tcPr>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Стоимость, руб.</w:t>
            </w:r>
          </w:p>
        </w:tc>
      </w:tr>
      <w:tr w:rsidR="00D26BF4" w:rsidRPr="005D170A" w:rsidTr="00952CEC">
        <w:trPr>
          <w:trHeight w:val="381"/>
        </w:trPr>
        <w:tc>
          <w:tcPr>
            <w:tcW w:w="709" w:type="dxa"/>
            <w:vMerge/>
          </w:tcPr>
          <w:p w:rsidR="00D26BF4" w:rsidRPr="005D170A" w:rsidRDefault="00D26BF4" w:rsidP="00952CEC">
            <w:pPr>
              <w:pStyle w:val="29"/>
              <w:spacing w:after="0" w:line="240" w:lineRule="auto"/>
              <w:jc w:val="center"/>
              <w:rPr>
                <w:rFonts w:ascii="Times New Roman" w:hAnsi="Times New Roman"/>
                <w:sz w:val="28"/>
                <w:szCs w:val="28"/>
              </w:rPr>
            </w:pPr>
          </w:p>
        </w:tc>
        <w:tc>
          <w:tcPr>
            <w:tcW w:w="2977" w:type="dxa"/>
            <w:vMerge/>
          </w:tcPr>
          <w:p w:rsidR="00D26BF4" w:rsidRPr="005D170A" w:rsidRDefault="00D26BF4" w:rsidP="00952CEC">
            <w:pPr>
              <w:pStyle w:val="29"/>
              <w:spacing w:after="0" w:line="240" w:lineRule="auto"/>
              <w:jc w:val="center"/>
              <w:rPr>
                <w:rFonts w:ascii="Times New Roman" w:hAnsi="Times New Roman"/>
                <w:sz w:val="28"/>
                <w:szCs w:val="28"/>
              </w:rPr>
            </w:pPr>
          </w:p>
        </w:tc>
        <w:tc>
          <w:tcPr>
            <w:tcW w:w="2268" w:type="dxa"/>
            <w:vMerge/>
          </w:tcPr>
          <w:p w:rsidR="00D26BF4" w:rsidRPr="005D170A" w:rsidRDefault="00D26BF4" w:rsidP="00952CEC">
            <w:pPr>
              <w:pStyle w:val="29"/>
              <w:spacing w:after="0" w:line="240" w:lineRule="auto"/>
              <w:jc w:val="center"/>
              <w:rPr>
                <w:rFonts w:ascii="Times New Roman" w:hAnsi="Times New Roman"/>
                <w:sz w:val="28"/>
                <w:szCs w:val="28"/>
              </w:rPr>
            </w:pPr>
          </w:p>
        </w:tc>
        <w:tc>
          <w:tcPr>
            <w:tcW w:w="1842" w:type="dxa"/>
            <w:vMerge/>
          </w:tcPr>
          <w:p w:rsidR="00D26BF4" w:rsidRPr="005D170A" w:rsidRDefault="00D26BF4" w:rsidP="00952CEC">
            <w:pPr>
              <w:pStyle w:val="29"/>
              <w:spacing w:after="0" w:line="240" w:lineRule="auto"/>
              <w:jc w:val="center"/>
              <w:rPr>
                <w:rFonts w:ascii="Times New Roman" w:hAnsi="Times New Roman"/>
                <w:sz w:val="28"/>
                <w:szCs w:val="28"/>
              </w:rPr>
            </w:pPr>
          </w:p>
        </w:tc>
        <w:tc>
          <w:tcPr>
            <w:tcW w:w="1985" w:type="dxa"/>
            <w:vMerge/>
          </w:tcPr>
          <w:p w:rsidR="00D26BF4" w:rsidRPr="005D170A" w:rsidRDefault="00D26BF4" w:rsidP="00952CEC">
            <w:pPr>
              <w:pStyle w:val="29"/>
              <w:spacing w:after="0" w:line="240" w:lineRule="auto"/>
              <w:jc w:val="center"/>
              <w:rPr>
                <w:rFonts w:ascii="Times New Roman" w:hAnsi="Times New Roman"/>
                <w:sz w:val="28"/>
                <w:szCs w:val="28"/>
              </w:rPr>
            </w:pPr>
          </w:p>
        </w:tc>
        <w:tc>
          <w:tcPr>
            <w:tcW w:w="2126" w:type="dxa"/>
          </w:tcPr>
          <w:p w:rsidR="00D26BF4"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 xml:space="preserve">Балансовая </w:t>
            </w:r>
          </w:p>
          <w:p w:rsidR="00D26BF4" w:rsidRPr="005D170A" w:rsidRDefault="00D26BF4" w:rsidP="00952CEC">
            <w:pPr>
              <w:pStyle w:val="29"/>
              <w:spacing w:after="0" w:line="240" w:lineRule="auto"/>
              <w:jc w:val="center"/>
              <w:rPr>
                <w:rFonts w:ascii="Times New Roman" w:hAnsi="Times New Roman"/>
                <w:sz w:val="28"/>
                <w:szCs w:val="28"/>
              </w:rPr>
            </w:pPr>
          </w:p>
        </w:tc>
        <w:tc>
          <w:tcPr>
            <w:tcW w:w="2552" w:type="dxa"/>
          </w:tcPr>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Остаточная</w:t>
            </w:r>
          </w:p>
        </w:tc>
      </w:tr>
      <w:tr w:rsidR="00D26BF4" w:rsidRPr="005D170A" w:rsidTr="00952CEC">
        <w:trPr>
          <w:trHeight w:val="1344"/>
        </w:trPr>
        <w:tc>
          <w:tcPr>
            <w:tcW w:w="709" w:type="dxa"/>
          </w:tcPr>
          <w:p w:rsidR="00D26BF4" w:rsidRPr="001D05C0" w:rsidRDefault="00D26BF4" w:rsidP="00952CEC">
            <w:pPr>
              <w:pStyle w:val="29"/>
              <w:spacing w:after="0" w:line="240" w:lineRule="auto"/>
              <w:jc w:val="center"/>
              <w:rPr>
                <w:rFonts w:ascii="Times New Roman" w:hAnsi="Times New Roman"/>
                <w:sz w:val="24"/>
                <w:szCs w:val="24"/>
              </w:rPr>
            </w:pPr>
            <w:r w:rsidRPr="001D05C0">
              <w:rPr>
                <w:rFonts w:ascii="Times New Roman" w:hAnsi="Times New Roman"/>
                <w:sz w:val="24"/>
                <w:szCs w:val="24"/>
              </w:rPr>
              <w:t>1</w:t>
            </w:r>
          </w:p>
          <w:p w:rsidR="00D26BF4" w:rsidRPr="001D05C0" w:rsidRDefault="00D26BF4" w:rsidP="00952CEC">
            <w:pPr>
              <w:pStyle w:val="29"/>
              <w:spacing w:after="0" w:line="240" w:lineRule="auto"/>
              <w:jc w:val="center"/>
              <w:rPr>
                <w:rFonts w:ascii="Times New Roman" w:hAnsi="Times New Roman"/>
                <w:sz w:val="24"/>
                <w:szCs w:val="24"/>
              </w:rPr>
            </w:pPr>
          </w:p>
          <w:p w:rsidR="00D26BF4" w:rsidRPr="001D05C0" w:rsidRDefault="00D26BF4" w:rsidP="00952CEC">
            <w:pPr>
              <w:pStyle w:val="29"/>
              <w:spacing w:after="0" w:line="240" w:lineRule="auto"/>
              <w:jc w:val="center"/>
              <w:rPr>
                <w:rFonts w:ascii="Times New Roman" w:hAnsi="Times New Roman"/>
                <w:sz w:val="24"/>
                <w:szCs w:val="24"/>
              </w:rPr>
            </w:pPr>
          </w:p>
          <w:p w:rsidR="00D26BF4" w:rsidRPr="001D05C0" w:rsidRDefault="00D26BF4" w:rsidP="00952CEC">
            <w:pPr>
              <w:pStyle w:val="29"/>
              <w:spacing w:after="0" w:line="240" w:lineRule="auto"/>
              <w:jc w:val="center"/>
              <w:rPr>
                <w:rFonts w:ascii="Times New Roman" w:hAnsi="Times New Roman"/>
                <w:sz w:val="24"/>
                <w:szCs w:val="24"/>
              </w:rPr>
            </w:pPr>
          </w:p>
        </w:tc>
        <w:tc>
          <w:tcPr>
            <w:tcW w:w="2977" w:type="dxa"/>
          </w:tcPr>
          <w:p w:rsidR="00D26BF4" w:rsidRPr="001D05C0" w:rsidRDefault="00D26BF4" w:rsidP="00952CEC">
            <w:pPr>
              <w:rPr>
                <w:sz w:val="24"/>
                <w:szCs w:val="24"/>
              </w:rPr>
            </w:pPr>
            <w:r w:rsidRPr="001D05C0">
              <w:rPr>
                <w:color w:val="000000"/>
                <w:sz w:val="24"/>
                <w:szCs w:val="24"/>
              </w:rPr>
              <w:t xml:space="preserve">Водопроводная сеть </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Республика Коми,Усть-Куломский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с. Пожег</w:t>
            </w:r>
          </w:p>
        </w:tc>
        <w:tc>
          <w:tcPr>
            <w:tcW w:w="1842"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560,0</w:t>
            </w:r>
          </w:p>
        </w:tc>
        <w:tc>
          <w:tcPr>
            <w:tcW w:w="1985"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2013</w:t>
            </w:r>
          </w:p>
        </w:tc>
        <w:tc>
          <w:tcPr>
            <w:tcW w:w="2126"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166 597,10</w:t>
            </w:r>
          </w:p>
        </w:tc>
        <w:tc>
          <w:tcPr>
            <w:tcW w:w="2552"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148 971,40</w:t>
            </w:r>
          </w:p>
        </w:tc>
      </w:tr>
      <w:tr w:rsidR="00D26BF4" w:rsidRPr="005D170A" w:rsidTr="00952CEC">
        <w:trPr>
          <w:trHeight w:val="898"/>
        </w:trPr>
        <w:tc>
          <w:tcPr>
            <w:tcW w:w="709" w:type="dxa"/>
          </w:tcPr>
          <w:p w:rsidR="00D26BF4" w:rsidRPr="001D05C0" w:rsidRDefault="00D26BF4" w:rsidP="00952CEC">
            <w:pPr>
              <w:pStyle w:val="29"/>
              <w:spacing w:after="0" w:line="240" w:lineRule="auto"/>
              <w:jc w:val="center"/>
              <w:rPr>
                <w:rFonts w:ascii="Times New Roman" w:hAnsi="Times New Roman"/>
                <w:sz w:val="24"/>
                <w:szCs w:val="24"/>
              </w:rPr>
            </w:pPr>
            <w:r w:rsidRPr="001D05C0">
              <w:rPr>
                <w:rFonts w:ascii="Times New Roman" w:hAnsi="Times New Roman"/>
                <w:sz w:val="24"/>
                <w:szCs w:val="24"/>
              </w:rPr>
              <w:t>2</w:t>
            </w:r>
          </w:p>
          <w:p w:rsidR="00D26BF4" w:rsidRPr="001D05C0" w:rsidRDefault="00D26BF4" w:rsidP="00952CEC">
            <w:pPr>
              <w:pStyle w:val="29"/>
              <w:spacing w:after="0" w:line="240" w:lineRule="auto"/>
              <w:jc w:val="center"/>
              <w:rPr>
                <w:rFonts w:ascii="Times New Roman" w:hAnsi="Times New Roman"/>
                <w:sz w:val="24"/>
                <w:szCs w:val="24"/>
              </w:rPr>
            </w:pPr>
          </w:p>
          <w:p w:rsidR="00D26BF4" w:rsidRPr="001D05C0" w:rsidRDefault="00D26BF4" w:rsidP="00952CEC">
            <w:pPr>
              <w:pStyle w:val="29"/>
              <w:spacing w:after="0" w:line="240" w:lineRule="auto"/>
              <w:jc w:val="center"/>
              <w:rPr>
                <w:rFonts w:ascii="Times New Roman" w:hAnsi="Times New Roman"/>
                <w:sz w:val="24"/>
                <w:szCs w:val="24"/>
              </w:rPr>
            </w:pPr>
          </w:p>
        </w:tc>
        <w:tc>
          <w:tcPr>
            <w:tcW w:w="2977" w:type="dxa"/>
          </w:tcPr>
          <w:p w:rsidR="00D26BF4" w:rsidRPr="001D05C0" w:rsidRDefault="00D26BF4" w:rsidP="00952CEC">
            <w:pPr>
              <w:rPr>
                <w:sz w:val="24"/>
                <w:szCs w:val="24"/>
              </w:rPr>
            </w:pPr>
            <w:r w:rsidRPr="001D05C0">
              <w:rPr>
                <w:color w:val="000000"/>
                <w:sz w:val="24"/>
                <w:szCs w:val="24"/>
              </w:rPr>
              <w:t xml:space="preserve">Водопроводная сеть </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Республика Коми,Усть-Куломский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д. Кекур</w:t>
            </w:r>
          </w:p>
        </w:tc>
        <w:tc>
          <w:tcPr>
            <w:tcW w:w="1842"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1000,0</w:t>
            </w:r>
          </w:p>
        </w:tc>
        <w:tc>
          <w:tcPr>
            <w:tcW w:w="1985"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2015</w:t>
            </w:r>
          </w:p>
        </w:tc>
        <w:tc>
          <w:tcPr>
            <w:tcW w:w="2126"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366 800,00</w:t>
            </w:r>
          </w:p>
        </w:tc>
        <w:tc>
          <w:tcPr>
            <w:tcW w:w="2552"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303 119,84</w:t>
            </w:r>
          </w:p>
        </w:tc>
      </w:tr>
      <w:tr w:rsidR="00D26BF4" w:rsidRPr="005D170A" w:rsidTr="00952CEC">
        <w:trPr>
          <w:trHeight w:val="708"/>
        </w:trPr>
        <w:tc>
          <w:tcPr>
            <w:tcW w:w="709" w:type="dxa"/>
          </w:tcPr>
          <w:p w:rsidR="00D26BF4" w:rsidRPr="001D05C0" w:rsidRDefault="00D26BF4" w:rsidP="00952CEC">
            <w:pPr>
              <w:pStyle w:val="29"/>
              <w:spacing w:after="0" w:line="240" w:lineRule="auto"/>
              <w:jc w:val="center"/>
              <w:rPr>
                <w:rFonts w:ascii="Times New Roman" w:hAnsi="Times New Roman"/>
                <w:sz w:val="24"/>
                <w:szCs w:val="24"/>
              </w:rPr>
            </w:pPr>
            <w:r w:rsidRPr="001D05C0">
              <w:rPr>
                <w:rFonts w:ascii="Times New Roman" w:hAnsi="Times New Roman"/>
                <w:sz w:val="24"/>
                <w:szCs w:val="24"/>
              </w:rPr>
              <w:t>3</w:t>
            </w:r>
          </w:p>
          <w:p w:rsidR="00D26BF4" w:rsidRPr="001D05C0" w:rsidRDefault="00D26BF4" w:rsidP="00952CEC">
            <w:pPr>
              <w:pStyle w:val="29"/>
              <w:spacing w:after="0" w:line="240" w:lineRule="auto"/>
              <w:jc w:val="center"/>
              <w:rPr>
                <w:rFonts w:ascii="Times New Roman" w:hAnsi="Times New Roman"/>
                <w:sz w:val="24"/>
                <w:szCs w:val="24"/>
              </w:rPr>
            </w:pPr>
          </w:p>
        </w:tc>
        <w:tc>
          <w:tcPr>
            <w:tcW w:w="2977"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 xml:space="preserve">Здание водонапорной башни </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 xml:space="preserve">Республика Коми,Усть-Куломский р-н, </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с. Пожег</w:t>
            </w:r>
          </w:p>
        </w:tc>
        <w:tc>
          <w:tcPr>
            <w:tcW w:w="1842" w:type="dxa"/>
          </w:tcPr>
          <w:p w:rsidR="00D26BF4" w:rsidRPr="005D170A" w:rsidRDefault="00D26BF4" w:rsidP="00952CEC">
            <w:pPr>
              <w:pStyle w:val="29"/>
              <w:spacing w:after="0" w:line="240" w:lineRule="auto"/>
              <w:jc w:val="center"/>
              <w:rPr>
                <w:rFonts w:ascii="Times New Roman" w:hAnsi="Times New Roman"/>
                <w:sz w:val="28"/>
                <w:szCs w:val="28"/>
              </w:rPr>
            </w:pPr>
          </w:p>
        </w:tc>
        <w:tc>
          <w:tcPr>
            <w:tcW w:w="1985"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2003</w:t>
            </w:r>
          </w:p>
        </w:tc>
        <w:tc>
          <w:tcPr>
            <w:tcW w:w="2126"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1,00</w:t>
            </w:r>
          </w:p>
        </w:tc>
        <w:tc>
          <w:tcPr>
            <w:tcW w:w="2552" w:type="dxa"/>
          </w:tcPr>
          <w:p w:rsidR="00D26BF4" w:rsidRPr="005D170A"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1,00</w:t>
            </w:r>
          </w:p>
        </w:tc>
      </w:tr>
      <w:tr w:rsidR="00D26BF4" w:rsidRPr="005D170A" w:rsidTr="00952CEC">
        <w:tc>
          <w:tcPr>
            <w:tcW w:w="709" w:type="dxa"/>
          </w:tcPr>
          <w:p w:rsidR="00D26BF4" w:rsidRPr="001D05C0" w:rsidRDefault="00D26BF4" w:rsidP="00952CEC">
            <w:pPr>
              <w:pStyle w:val="29"/>
              <w:spacing w:after="0" w:line="240" w:lineRule="auto"/>
              <w:ind w:hanging="426"/>
              <w:jc w:val="center"/>
              <w:rPr>
                <w:rFonts w:ascii="Times New Roman" w:hAnsi="Times New Roman"/>
                <w:sz w:val="24"/>
                <w:szCs w:val="24"/>
              </w:rPr>
            </w:pPr>
            <w:r w:rsidRPr="001D05C0">
              <w:rPr>
                <w:rFonts w:ascii="Times New Roman" w:hAnsi="Times New Roman"/>
                <w:sz w:val="24"/>
                <w:szCs w:val="24"/>
              </w:rPr>
              <w:t>4</w:t>
            </w:r>
          </w:p>
          <w:p w:rsidR="00D26BF4" w:rsidRPr="001D05C0" w:rsidRDefault="00D26BF4" w:rsidP="00952CEC">
            <w:pPr>
              <w:pStyle w:val="29"/>
              <w:spacing w:after="0" w:line="240" w:lineRule="auto"/>
              <w:jc w:val="center"/>
              <w:rPr>
                <w:rFonts w:ascii="Times New Roman" w:hAnsi="Times New Roman"/>
                <w:sz w:val="24"/>
                <w:szCs w:val="24"/>
              </w:rPr>
            </w:pPr>
          </w:p>
        </w:tc>
        <w:tc>
          <w:tcPr>
            <w:tcW w:w="2977"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Здание водобашни</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 xml:space="preserve">Республика Коми,Усть-Куломский р-н, </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д. Кекур</w:t>
            </w:r>
          </w:p>
        </w:tc>
        <w:tc>
          <w:tcPr>
            <w:tcW w:w="1842" w:type="dxa"/>
          </w:tcPr>
          <w:p w:rsidR="00D26BF4" w:rsidRPr="005D170A" w:rsidRDefault="00D26BF4" w:rsidP="00952CEC">
            <w:pPr>
              <w:pStyle w:val="29"/>
              <w:spacing w:after="0" w:line="240" w:lineRule="auto"/>
              <w:jc w:val="center"/>
              <w:rPr>
                <w:rFonts w:ascii="Times New Roman" w:hAnsi="Times New Roman"/>
                <w:sz w:val="28"/>
                <w:szCs w:val="28"/>
              </w:rPr>
            </w:pPr>
          </w:p>
        </w:tc>
        <w:tc>
          <w:tcPr>
            <w:tcW w:w="1985" w:type="dxa"/>
          </w:tcPr>
          <w:p w:rsidR="00D26BF4" w:rsidRPr="005D170A" w:rsidRDefault="00D26BF4" w:rsidP="00952CEC">
            <w:pPr>
              <w:pStyle w:val="29"/>
              <w:spacing w:after="0" w:line="240" w:lineRule="auto"/>
              <w:jc w:val="center"/>
              <w:rPr>
                <w:rFonts w:ascii="Times New Roman" w:hAnsi="Times New Roman"/>
                <w:sz w:val="28"/>
                <w:szCs w:val="28"/>
              </w:rPr>
            </w:pPr>
            <w:r w:rsidRPr="005D170A">
              <w:rPr>
                <w:rFonts w:ascii="Times New Roman" w:hAnsi="Times New Roman"/>
                <w:sz w:val="28"/>
                <w:szCs w:val="28"/>
              </w:rPr>
              <w:t>2002</w:t>
            </w:r>
          </w:p>
        </w:tc>
        <w:tc>
          <w:tcPr>
            <w:tcW w:w="2126" w:type="dxa"/>
          </w:tcPr>
          <w:p w:rsidR="00D26BF4" w:rsidRPr="005D170A" w:rsidRDefault="00D26BF4" w:rsidP="00952CEC">
            <w:pPr>
              <w:jc w:val="center"/>
              <w:rPr>
                <w:color w:val="000000"/>
                <w:sz w:val="28"/>
                <w:szCs w:val="28"/>
              </w:rPr>
            </w:pPr>
            <w:r w:rsidRPr="005D170A">
              <w:rPr>
                <w:color w:val="000000"/>
                <w:sz w:val="28"/>
                <w:szCs w:val="28"/>
              </w:rPr>
              <w:t>13 586,00</w:t>
            </w:r>
          </w:p>
        </w:tc>
        <w:tc>
          <w:tcPr>
            <w:tcW w:w="2552" w:type="dxa"/>
          </w:tcPr>
          <w:p w:rsidR="00D26BF4" w:rsidRPr="005D170A" w:rsidRDefault="00D26BF4" w:rsidP="00952CEC">
            <w:pPr>
              <w:jc w:val="center"/>
              <w:rPr>
                <w:color w:val="000000"/>
                <w:sz w:val="28"/>
                <w:szCs w:val="28"/>
              </w:rPr>
            </w:pPr>
            <w:r w:rsidRPr="005D170A">
              <w:rPr>
                <w:color w:val="000000"/>
                <w:sz w:val="28"/>
                <w:szCs w:val="28"/>
              </w:rPr>
              <w:t>0,00</w:t>
            </w:r>
          </w:p>
        </w:tc>
      </w:tr>
      <w:tr w:rsidR="00D26BF4" w:rsidRPr="005D170A" w:rsidTr="00952CEC">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5</w:t>
            </w: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tc>
        <w:tc>
          <w:tcPr>
            <w:tcW w:w="2977" w:type="dxa"/>
          </w:tcPr>
          <w:p w:rsidR="00D26BF4" w:rsidRPr="001D05C0" w:rsidRDefault="00D26BF4" w:rsidP="00952CEC">
            <w:pPr>
              <w:rPr>
                <w:sz w:val="24"/>
                <w:szCs w:val="24"/>
              </w:rPr>
            </w:pPr>
            <w:r w:rsidRPr="001D05C0">
              <w:rPr>
                <w:color w:val="000000"/>
                <w:sz w:val="24"/>
                <w:szCs w:val="24"/>
              </w:rPr>
              <w:lastRenderedPageBreak/>
              <w:t xml:space="preserve">Здание водораспределительной </w:t>
            </w:r>
            <w:r w:rsidRPr="001D05C0">
              <w:rPr>
                <w:color w:val="000000"/>
                <w:sz w:val="24"/>
                <w:szCs w:val="24"/>
              </w:rPr>
              <w:lastRenderedPageBreak/>
              <w:t xml:space="preserve">будки </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lastRenderedPageBreak/>
              <w:t>Республика Коми,Усть-</w:t>
            </w:r>
            <w:r w:rsidRPr="001D05C0">
              <w:rPr>
                <w:rFonts w:ascii="Times New Roman" w:hAnsi="Times New Roman"/>
                <w:sz w:val="24"/>
                <w:szCs w:val="24"/>
              </w:rPr>
              <w:lastRenderedPageBreak/>
              <w:t>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д. Кекур</w:t>
            </w:r>
          </w:p>
        </w:tc>
        <w:tc>
          <w:tcPr>
            <w:tcW w:w="1842" w:type="dxa"/>
          </w:tcPr>
          <w:p w:rsidR="00D26BF4" w:rsidRPr="00AE6A58" w:rsidRDefault="00D26BF4" w:rsidP="00952CEC">
            <w:pPr>
              <w:pStyle w:val="29"/>
              <w:spacing w:after="0" w:line="240" w:lineRule="auto"/>
              <w:jc w:val="center"/>
              <w:rPr>
                <w:rFonts w:ascii="Times New Roman" w:hAnsi="Times New Roman"/>
                <w:sz w:val="24"/>
                <w:szCs w:val="24"/>
              </w:rPr>
            </w:pP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2002</w:t>
            </w:r>
          </w:p>
        </w:tc>
        <w:tc>
          <w:tcPr>
            <w:tcW w:w="2126" w:type="dxa"/>
          </w:tcPr>
          <w:p w:rsidR="00D26BF4" w:rsidRPr="00980852" w:rsidRDefault="00D26BF4" w:rsidP="00952CEC">
            <w:pPr>
              <w:jc w:val="center"/>
              <w:rPr>
                <w:color w:val="000000"/>
                <w:sz w:val="28"/>
                <w:szCs w:val="28"/>
              </w:rPr>
            </w:pPr>
            <w:r w:rsidRPr="00980852">
              <w:rPr>
                <w:color w:val="000000"/>
                <w:sz w:val="28"/>
                <w:szCs w:val="28"/>
              </w:rPr>
              <w:t>9 768,00</w:t>
            </w:r>
          </w:p>
        </w:tc>
        <w:tc>
          <w:tcPr>
            <w:tcW w:w="2552" w:type="dxa"/>
          </w:tcPr>
          <w:p w:rsidR="00D26BF4" w:rsidRPr="00980852" w:rsidRDefault="00D26BF4" w:rsidP="00952CEC">
            <w:pPr>
              <w:jc w:val="center"/>
              <w:rPr>
                <w:color w:val="000000"/>
                <w:sz w:val="28"/>
                <w:szCs w:val="28"/>
              </w:rPr>
            </w:pPr>
            <w:r w:rsidRPr="00980852">
              <w:rPr>
                <w:color w:val="000000"/>
                <w:sz w:val="28"/>
                <w:szCs w:val="28"/>
              </w:rPr>
              <w:t>0,00</w:t>
            </w:r>
          </w:p>
        </w:tc>
      </w:tr>
      <w:tr w:rsidR="00D26BF4" w:rsidRPr="005D170A" w:rsidTr="00952CEC">
        <w:trPr>
          <w:trHeight w:val="1620"/>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lastRenderedPageBreak/>
              <w:t>6</w:t>
            </w: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tc>
        <w:tc>
          <w:tcPr>
            <w:tcW w:w="2977" w:type="dxa"/>
          </w:tcPr>
          <w:p w:rsidR="00D26BF4" w:rsidRPr="001D05C0" w:rsidRDefault="00D26BF4" w:rsidP="00952CEC">
            <w:pPr>
              <w:rPr>
                <w:color w:val="000000"/>
                <w:sz w:val="24"/>
                <w:szCs w:val="24"/>
              </w:rPr>
            </w:pPr>
            <w:r w:rsidRPr="001D05C0">
              <w:rPr>
                <w:color w:val="000000"/>
                <w:sz w:val="24"/>
                <w:szCs w:val="24"/>
              </w:rPr>
              <w:t>Водопроводная сеть от здания водобашни</w:t>
            </w:r>
          </w:p>
          <w:p w:rsidR="00D26BF4" w:rsidRPr="001D05C0" w:rsidRDefault="00D26BF4" w:rsidP="00952CEC">
            <w:pPr>
              <w:rPr>
                <w:color w:val="000000"/>
                <w:sz w:val="24"/>
                <w:szCs w:val="24"/>
              </w:rPr>
            </w:pPr>
            <w:r w:rsidRPr="001D05C0">
              <w:rPr>
                <w:color w:val="000000"/>
                <w:sz w:val="24"/>
                <w:szCs w:val="24"/>
              </w:rPr>
              <w:t xml:space="preserve">до водораспределительной будки,труба металлическая </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Республика Коми,Усть-Куломский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д. Кекур</w:t>
            </w:r>
          </w:p>
        </w:tc>
        <w:tc>
          <w:tcPr>
            <w:tcW w:w="184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color w:val="000000"/>
                <w:sz w:val="28"/>
                <w:szCs w:val="28"/>
              </w:rPr>
              <w:t>500,0</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2002</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0,00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0,00</w:t>
            </w:r>
          </w:p>
        </w:tc>
      </w:tr>
      <w:tr w:rsidR="00D26BF4" w:rsidRPr="005D170A" w:rsidTr="00952CEC">
        <w:trPr>
          <w:trHeight w:val="85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7</w:t>
            </w: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tc>
        <w:tc>
          <w:tcPr>
            <w:tcW w:w="2977" w:type="dxa"/>
          </w:tcPr>
          <w:p w:rsidR="00D26BF4" w:rsidRPr="001D05C0" w:rsidRDefault="00D26BF4" w:rsidP="00952CEC">
            <w:pPr>
              <w:rPr>
                <w:color w:val="000000"/>
                <w:sz w:val="24"/>
                <w:szCs w:val="24"/>
              </w:rPr>
            </w:pPr>
            <w:r w:rsidRPr="001D05C0">
              <w:rPr>
                <w:color w:val="000000"/>
                <w:sz w:val="24"/>
                <w:szCs w:val="24"/>
              </w:rPr>
              <w:t>Водопроводная сеть,</w:t>
            </w:r>
          </w:p>
          <w:p w:rsidR="00D26BF4" w:rsidRPr="001D05C0" w:rsidRDefault="00D26BF4" w:rsidP="00952CEC">
            <w:pPr>
              <w:rPr>
                <w:sz w:val="24"/>
                <w:szCs w:val="24"/>
              </w:rPr>
            </w:pPr>
            <w:r w:rsidRPr="001D05C0">
              <w:rPr>
                <w:color w:val="000000"/>
                <w:sz w:val="24"/>
                <w:szCs w:val="24"/>
              </w:rPr>
              <w:t>труба ПВХ</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Республика Коми,Усть-Куломский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с. Кужба</w:t>
            </w:r>
          </w:p>
        </w:tc>
        <w:tc>
          <w:tcPr>
            <w:tcW w:w="184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color w:val="000000"/>
                <w:sz w:val="28"/>
                <w:szCs w:val="28"/>
              </w:rPr>
              <w:t>1 500,0.</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2014</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7 762 033,70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7 503299,30</w:t>
            </w:r>
          </w:p>
        </w:tc>
      </w:tr>
      <w:tr w:rsidR="00D26BF4" w:rsidRPr="005D170A" w:rsidTr="00952CEC">
        <w:trPr>
          <w:trHeight w:val="1110"/>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8</w:t>
            </w: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tc>
        <w:tc>
          <w:tcPr>
            <w:tcW w:w="2977" w:type="dxa"/>
          </w:tcPr>
          <w:p w:rsidR="00D26BF4" w:rsidRPr="001D05C0" w:rsidRDefault="00D26BF4" w:rsidP="00952CEC">
            <w:pPr>
              <w:rPr>
                <w:color w:val="000000"/>
                <w:sz w:val="24"/>
                <w:szCs w:val="24"/>
              </w:rPr>
            </w:pPr>
            <w:r w:rsidRPr="001D05C0">
              <w:rPr>
                <w:color w:val="000000"/>
                <w:sz w:val="24"/>
                <w:szCs w:val="24"/>
              </w:rPr>
              <w:t>Водопроводная сеть,</w:t>
            </w:r>
          </w:p>
          <w:p w:rsidR="00D26BF4" w:rsidRPr="001D05C0" w:rsidRDefault="00D26BF4" w:rsidP="00952CEC">
            <w:pPr>
              <w:rPr>
                <w:sz w:val="24"/>
                <w:szCs w:val="24"/>
              </w:rPr>
            </w:pPr>
            <w:r w:rsidRPr="001D05C0">
              <w:rPr>
                <w:color w:val="000000"/>
                <w:sz w:val="24"/>
                <w:szCs w:val="24"/>
              </w:rPr>
              <w:t>труба ПВХ</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Республика Коми,Усть-Куломский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П. Ульяново</w:t>
            </w:r>
          </w:p>
        </w:tc>
        <w:tc>
          <w:tcPr>
            <w:tcW w:w="184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color w:val="000000"/>
                <w:sz w:val="28"/>
                <w:szCs w:val="28"/>
              </w:rPr>
              <w:t>600,0</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2012-2016</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334 000,00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334 000,00</w:t>
            </w:r>
          </w:p>
        </w:tc>
      </w:tr>
      <w:tr w:rsidR="00D26BF4" w:rsidRPr="005D170A" w:rsidTr="00952CEC">
        <w:trPr>
          <w:trHeight w:val="1176"/>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9</w:t>
            </w: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p w:rsidR="00D26BF4" w:rsidRPr="001D05C0" w:rsidRDefault="00D26BF4" w:rsidP="00952CEC">
            <w:pPr>
              <w:pStyle w:val="29"/>
              <w:spacing w:after="0" w:line="240" w:lineRule="auto"/>
              <w:rPr>
                <w:rFonts w:ascii="Times New Roman" w:hAnsi="Times New Roman"/>
                <w:sz w:val="24"/>
                <w:szCs w:val="24"/>
              </w:rPr>
            </w:pPr>
          </w:p>
        </w:tc>
        <w:tc>
          <w:tcPr>
            <w:tcW w:w="2977" w:type="dxa"/>
          </w:tcPr>
          <w:p w:rsidR="00D26BF4" w:rsidRPr="001D05C0" w:rsidRDefault="00D26BF4" w:rsidP="00952CEC">
            <w:pPr>
              <w:rPr>
                <w:color w:val="000000"/>
                <w:sz w:val="24"/>
                <w:szCs w:val="24"/>
              </w:rPr>
            </w:pPr>
            <w:r w:rsidRPr="001D05C0">
              <w:rPr>
                <w:color w:val="000000"/>
                <w:sz w:val="24"/>
                <w:szCs w:val="24"/>
              </w:rPr>
              <w:t>Водопроводная сеть,</w:t>
            </w:r>
          </w:p>
          <w:p w:rsidR="00D26BF4" w:rsidRPr="001D05C0" w:rsidRDefault="00D26BF4" w:rsidP="00952CEC">
            <w:pPr>
              <w:rPr>
                <w:sz w:val="24"/>
                <w:szCs w:val="24"/>
              </w:rPr>
            </w:pPr>
            <w:r w:rsidRPr="001D05C0">
              <w:rPr>
                <w:color w:val="000000"/>
                <w:sz w:val="24"/>
                <w:szCs w:val="24"/>
              </w:rPr>
              <w:t>труба ПВХ</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Республика Коми,Усть-Куломский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п. Озъяг</w:t>
            </w:r>
          </w:p>
        </w:tc>
        <w:tc>
          <w:tcPr>
            <w:tcW w:w="184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color w:val="000000"/>
                <w:sz w:val="28"/>
                <w:szCs w:val="28"/>
              </w:rPr>
              <w:t>700,0</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2014</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577 713,78</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558456,66</w:t>
            </w:r>
          </w:p>
        </w:tc>
      </w:tr>
      <w:tr w:rsidR="00D26BF4" w:rsidRPr="005D170A" w:rsidTr="00952CEC">
        <w:trPr>
          <w:trHeight w:val="684"/>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10</w:t>
            </w:r>
          </w:p>
          <w:p w:rsidR="00D26BF4" w:rsidRPr="001D05C0" w:rsidRDefault="00D26BF4" w:rsidP="00952CEC">
            <w:pPr>
              <w:pStyle w:val="29"/>
              <w:spacing w:after="0" w:line="240" w:lineRule="auto"/>
              <w:rPr>
                <w:rFonts w:ascii="Times New Roman" w:hAnsi="Times New Roman"/>
                <w:sz w:val="24"/>
                <w:szCs w:val="24"/>
              </w:rPr>
            </w:pPr>
          </w:p>
        </w:tc>
        <w:tc>
          <w:tcPr>
            <w:tcW w:w="2977" w:type="dxa"/>
          </w:tcPr>
          <w:p w:rsidR="00D26BF4" w:rsidRPr="001D05C0" w:rsidRDefault="00D26BF4" w:rsidP="00952CEC">
            <w:pPr>
              <w:rPr>
                <w:color w:val="000000"/>
                <w:sz w:val="24"/>
                <w:szCs w:val="24"/>
              </w:rPr>
            </w:pPr>
            <w:r w:rsidRPr="001D05C0">
              <w:rPr>
                <w:color w:val="000000"/>
                <w:sz w:val="24"/>
                <w:szCs w:val="24"/>
              </w:rPr>
              <w:t>Водозаборная скважина № 131-Э</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Республика Коми,Усть-Куломский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п. Озъяг</w:t>
            </w:r>
          </w:p>
        </w:tc>
        <w:tc>
          <w:tcPr>
            <w:tcW w:w="1842" w:type="dxa"/>
          </w:tcPr>
          <w:p w:rsidR="00D26BF4" w:rsidRPr="00AE6A58" w:rsidRDefault="00D26BF4" w:rsidP="00952CEC">
            <w:pPr>
              <w:pStyle w:val="29"/>
              <w:spacing w:after="0" w:line="240" w:lineRule="auto"/>
              <w:jc w:val="center"/>
              <w:rPr>
                <w:rFonts w:ascii="Times New Roman" w:hAnsi="Times New Roman"/>
                <w:color w:val="000000"/>
                <w:sz w:val="24"/>
                <w:szCs w:val="24"/>
              </w:rPr>
            </w:pP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1962</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154 483,18</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153 453,30</w:t>
            </w: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11</w:t>
            </w:r>
          </w:p>
          <w:p w:rsidR="00D26BF4" w:rsidRPr="001D05C0" w:rsidRDefault="00D26BF4" w:rsidP="00952CEC">
            <w:pPr>
              <w:pStyle w:val="29"/>
              <w:spacing w:after="0" w:line="240" w:lineRule="auto"/>
              <w:rPr>
                <w:rFonts w:ascii="Times New Roman" w:hAnsi="Times New Roman"/>
                <w:sz w:val="24"/>
                <w:szCs w:val="24"/>
              </w:rPr>
            </w:pPr>
          </w:p>
        </w:tc>
        <w:tc>
          <w:tcPr>
            <w:tcW w:w="2977" w:type="dxa"/>
          </w:tcPr>
          <w:p w:rsidR="00D26BF4" w:rsidRPr="001D05C0" w:rsidRDefault="00D26BF4" w:rsidP="00952CEC">
            <w:pPr>
              <w:rPr>
                <w:color w:val="000000"/>
                <w:sz w:val="24"/>
                <w:szCs w:val="24"/>
              </w:rPr>
            </w:pPr>
            <w:r w:rsidRPr="001D05C0">
              <w:rPr>
                <w:color w:val="000000"/>
                <w:sz w:val="24"/>
                <w:szCs w:val="24"/>
              </w:rPr>
              <w:t>Водозаборная скважина № 2051-Э</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Республика Коми,Усть-Куломский р-н,</w:t>
            </w:r>
          </w:p>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color w:val="000000"/>
                <w:sz w:val="24"/>
                <w:szCs w:val="24"/>
              </w:rPr>
              <w:t>с. Малая Кужба</w:t>
            </w:r>
          </w:p>
        </w:tc>
        <w:tc>
          <w:tcPr>
            <w:tcW w:w="1842" w:type="dxa"/>
          </w:tcPr>
          <w:p w:rsidR="00D26BF4" w:rsidRPr="00AE6A58" w:rsidRDefault="00D26BF4" w:rsidP="00952CEC">
            <w:pPr>
              <w:pStyle w:val="29"/>
              <w:spacing w:after="0" w:line="240" w:lineRule="auto"/>
              <w:jc w:val="center"/>
              <w:rPr>
                <w:rFonts w:ascii="Times New Roman" w:hAnsi="Times New Roman"/>
                <w:color w:val="000000"/>
                <w:sz w:val="24"/>
                <w:szCs w:val="24"/>
              </w:rPr>
            </w:pP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1989</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195 567,82</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r w:rsidRPr="00980852">
              <w:rPr>
                <w:rFonts w:ascii="Times New Roman" w:hAnsi="Times New Roman"/>
                <w:sz w:val="28"/>
                <w:szCs w:val="28"/>
              </w:rPr>
              <w:t>195 567,82</w:t>
            </w: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12</w:t>
            </w:r>
          </w:p>
        </w:tc>
        <w:tc>
          <w:tcPr>
            <w:tcW w:w="2977" w:type="dxa"/>
          </w:tcPr>
          <w:p w:rsidR="00D26BF4" w:rsidRPr="001D05C0" w:rsidRDefault="00D26BF4" w:rsidP="00952CEC">
            <w:pPr>
              <w:rPr>
                <w:color w:val="000000"/>
                <w:sz w:val="24"/>
                <w:szCs w:val="24"/>
              </w:rPr>
            </w:pPr>
            <w:r w:rsidRPr="001D05C0">
              <w:rPr>
                <w:color w:val="000000"/>
                <w:sz w:val="24"/>
                <w:szCs w:val="24"/>
              </w:rPr>
              <w:t>Водопроводные сети</w:t>
            </w:r>
          </w:p>
        </w:tc>
        <w:tc>
          <w:tcPr>
            <w:tcW w:w="2268"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 xml:space="preserve">Республика Коми,Усть-Куломский р-н, с. Усть-Кулом  ул. </w:t>
            </w:r>
            <w:r w:rsidRPr="001D05C0">
              <w:rPr>
                <w:rFonts w:ascii="Times New Roman" w:hAnsi="Times New Roman"/>
                <w:sz w:val="24"/>
                <w:szCs w:val="24"/>
              </w:rPr>
              <w:lastRenderedPageBreak/>
              <w:t>Полевая - Набережная</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sidRPr="00082FE1">
              <w:rPr>
                <w:rFonts w:ascii="Times New Roman" w:hAnsi="Times New Roman"/>
                <w:color w:val="000000"/>
                <w:sz w:val="28"/>
                <w:szCs w:val="28"/>
              </w:rPr>
              <w:lastRenderedPageBreak/>
              <w:t>3729</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2014</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17 223 525,00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lastRenderedPageBreak/>
              <w:t>13</w:t>
            </w:r>
          </w:p>
        </w:tc>
        <w:tc>
          <w:tcPr>
            <w:tcW w:w="2977" w:type="dxa"/>
          </w:tcPr>
          <w:p w:rsidR="00D26BF4" w:rsidRPr="001D05C0" w:rsidRDefault="00D26BF4" w:rsidP="00952CEC">
            <w:pPr>
              <w:rPr>
                <w:sz w:val="24"/>
                <w:szCs w:val="24"/>
              </w:rPr>
            </w:pPr>
            <w:r w:rsidRPr="001D05C0">
              <w:rPr>
                <w:color w:val="000000"/>
                <w:sz w:val="24"/>
                <w:szCs w:val="24"/>
              </w:rPr>
              <w:t>Водопроводные сети</w:t>
            </w:r>
          </w:p>
        </w:tc>
        <w:tc>
          <w:tcPr>
            <w:tcW w:w="2268" w:type="dxa"/>
          </w:tcPr>
          <w:p w:rsidR="00D26BF4" w:rsidRPr="001D05C0" w:rsidRDefault="00D26BF4" w:rsidP="00952CEC">
            <w:pPr>
              <w:rPr>
                <w:sz w:val="24"/>
                <w:szCs w:val="24"/>
              </w:rPr>
            </w:pPr>
            <w:r w:rsidRPr="001D05C0">
              <w:rPr>
                <w:sz w:val="24"/>
                <w:szCs w:val="24"/>
              </w:rPr>
              <w:t>Республика Коми,Усть-Куломский р-н, с Усть-Кулом, м. Аэропорт-м. Пятигорск</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sidRPr="00082FE1">
              <w:rPr>
                <w:rFonts w:ascii="Times New Roman" w:hAnsi="Times New Roman"/>
                <w:color w:val="000000"/>
                <w:sz w:val="28"/>
                <w:szCs w:val="28"/>
              </w:rPr>
              <w:t>1784</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2015</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7 935 840,00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14</w:t>
            </w:r>
          </w:p>
        </w:tc>
        <w:tc>
          <w:tcPr>
            <w:tcW w:w="2977" w:type="dxa"/>
          </w:tcPr>
          <w:p w:rsidR="00D26BF4" w:rsidRPr="001D05C0" w:rsidRDefault="00D26BF4" w:rsidP="00952CEC">
            <w:pPr>
              <w:rPr>
                <w:sz w:val="24"/>
                <w:szCs w:val="24"/>
              </w:rPr>
            </w:pPr>
            <w:r w:rsidRPr="001D05C0">
              <w:rPr>
                <w:color w:val="000000"/>
                <w:sz w:val="24"/>
                <w:szCs w:val="24"/>
              </w:rPr>
              <w:t>Водопроводные сети</w:t>
            </w:r>
          </w:p>
        </w:tc>
        <w:tc>
          <w:tcPr>
            <w:tcW w:w="2268" w:type="dxa"/>
          </w:tcPr>
          <w:p w:rsidR="00D26BF4" w:rsidRPr="001D05C0" w:rsidRDefault="00D26BF4" w:rsidP="00952CEC">
            <w:pPr>
              <w:rPr>
                <w:sz w:val="24"/>
                <w:szCs w:val="24"/>
              </w:rPr>
            </w:pPr>
            <w:r w:rsidRPr="001D05C0">
              <w:rPr>
                <w:sz w:val="24"/>
                <w:szCs w:val="24"/>
              </w:rPr>
              <w:t>Республика Коми,Усть-Куломский р-н, с Усть-Кулом, м. Аэропорт</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Pr>
                <w:rFonts w:ascii="Times New Roman" w:hAnsi="Times New Roman"/>
                <w:color w:val="000000"/>
                <w:sz w:val="28"/>
                <w:szCs w:val="28"/>
              </w:rPr>
              <w:t>1469</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2009</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6 185 063,53</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15</w:t>
            </w:r>
          </w:p>
        </w:tc>
        <w:tc>
          <w:tcPr>
            <w:tcW w:w="2977" w:type="dxa"/>
          </w:tcPr>
          <w:p w:rsidR="00D26BF4" w:rsidRPr="001D05C0" w:rsidRDefault="00D26BF4" w:rsidP="00952CEC">
            <w:pPr>
              <w:rPr>
                <w:sz w:val="24"/>
                <w:szCs w:val="24"/>
              </w:rPr>
            </w:pPr>
            <w:r w:rsidRPr="001D05C0">
              <w:rPr>
                <w:color w:val="000000"/>
                <w:sz w:val="24"/>
                <w:szCs w:val="24"/>
              </w:rPr>
              <w:t>Водопроводные сети</w:t>
            </w:r>
          </w:p>
        </w:tc>
        <w:tc>
          <w:tcPr>
            <w:tcW w:w="2268" w:type="dxa"/>
          </w:tcPr>
          <w:p w:rsidR="00D26BF4" w:rsidRPr="001D05C0" w:rsidRDefault="00D26BF4" w:rsidP="00952CEC">
            <w:pPr>
              <w:rPr>
                <w:sz w:val="24"/>
                <w:szCs w:val="24"/>
              </w:rPr>
            </w:pPr>
            <w:r w:rsidRPr="001D05C0">
              <w:rPr>
                <w:sz w:val="24"/>
                <w:szCs w:val="24"/>
              </w:rPr>
              <w:t>Республика Коми,Усть-Куломский р-н, п. Кебанъель</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Pr>
                <w:rFonts w:ascii="Times New Roman" w:hAnsi="Times New Roman"/>
                <w:color w:val="000000"/>
                <w:sz w:val="28"/>
                <w:szCs w:val="28"/>
              </w:rPr>
              <w:t>5317</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2015</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30 825 065,70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16</w:t>
            </w:r>
          </w:p>
        </w:tc>
        <w:tc>
          <w:tcPr>
            <w:tcW w:w="2977" w:type="dxa"/>
          </w:tcPr>
          <w:p w:rsidR="00D26BF4" w:rsidRPr="001D05C0" w:rsidRDefault="00D26BF4" w:rsidP="00952CEC">
            <w:pPr>
              <w:rPr>
                <w:sz w:val="24"/>
                <w:szCs w:val="24"/>
              </w:rPr>
            </w:pPr>
            <w:r w:rsidRPr="001D05C0">
              <w:rPr>
                <w:color w:val="000000"/>
                <w:sz w:val="24"/>
                <w:szCs w:val="24"/>
              </w:rPr>
              <w:t>Водопроводные сети</w:t>
            </w:r>
          </w:p>
        </w:tc>
        <w:tc>
          <w:tcPr>
            <w:tcW w:w="2268" w:type="dxa"/>
          </w:tcPr>
          <w:p w:rsidR="00D26BF4" w:rsidRPr="001D05C0" w:rsidRDefault="00D26BF4" w:rsidP="00952CEC">
            <w:pPr>
              <w:rPr>
                <w:sz w:val="24"/>
                <w:szCs w:val="24"/>
              </w:rPr>
            </w:pPr>
            <w:r w:rsidRPr="001D05C0">
              <w:rPr>
                <w:sz w:val="24"/>
                <w:szCs w:val="24"/>
              </w:rPr>
              <w:t>Республика Коми,Усть-Куломский р-н, с. Усть-Кулом, м. Пятигорск</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Pr>
                <w:rFonts w:ascii="Times New Roman" w:hAnsi="Times New Roman"/>
                <w:color w:val="000000"/>
                <w:sz w:val="28"/>
                <w:szCs w:val="28"/>
              </w:rPr>
              <w:t>837</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2009</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4 301 669,19</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17</w:t>
            </w:r>
          </w:p>
        </w:tc>
        <w:tc>
          <w:tcPr>
            <w:tcW w:w="2977" w:type="dxa"/>
          </w:tcPr>
          <w:p w:rsidR="00D26BF4" w:rsidRPr="001D05C0" w:rsidRDefault="00D26BF4" w:rsidP="00952CEC">
            <w:pPr>
              <w:rPr>
                <w:sz w:val="24"/>
                <w:szCs w:val="24"/>
              </w:rPr>
            </w:pPr>
            <w:r w:rsidRPr="001D05C0">
              <w:rPr>
                <w:color w:val="000000"/>
                <w:sz w:val="24"/>
                <w:szCs w:val="24"/>
              </w:rPr>
              <w:t>Водопроводные сети</w:t>
            </w:r>
          </w:p>
        </w:tc>
        <w:tc>
          <w:tcPr>
            <w:tcW w:w="2268" w:type="dxa"/>
          </w:tcPr>
          <w:p w:rsidR="00D26BF4" w:rsidRPr="001D05C0" w:rsidRDefault="00D26BF4" w:rsidP="00952CEC">
            <w:pPr>
              <w:rPr>
                <w:sz w:val="24"/>
                <w:szCs w:val="24"/>
              </w:rPr>
            </w:pPr>
            <w:r w:rsidRPr="001D05C0">
              <w:rPr>
                <w:sz w:val="24"/>
                <w:szCs w:val="24"/>
              </w:rPr>
              <w:t>Республика Коми,Усть-Куломский р-н, с. Усть-Кулом, м. Катыдпом</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Pr>
                <w:rFonts w:ascii="Times New Roman" w:hAnsi="Times New Roman"/>
                <w:color w:val="000000"/>
                <w:sz w:val="28"/>
                <w:szCs w:val="28"/>
              </w:rPr>
              <w:t>807</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2009</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3 967 950,13</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18</w:t>
            </w:r>
          </w:p>
        </w:tc>
        <w:tc>
          <w:tcPr>
            <w:tcW w:w="2977" w:type="dxa"/>
          </w:tcPr>
          <w:p w:rsidR="00D26BF4" w:rsidRPr="001D05C0" w:rsidRDefault="00D26BF4" w:rsidP="00952CEC">
            <w:pPr>
              <w:rPr>
                <w:sz w:val="24"/>
                <w:szCs w:val="24"/>
              </w:rPr>
            </w:pPr>
            <w:r w:rsidRPr="001D05C0">
              <w:rPr>
                <w:color w:val="000000"/>
                <w:sz w:val="24"/>
                <w:szCs w:val="24"/>
              </w:rPr>
              <w:t>Водопроводные сети</w:t>
            </w:r>
          </w:p>
        </w:tc>
        <w:tc>
          <w:tcPr>
            <w:tcW w:w="2268" w:type="dxa"/>
          </w:tcPr>
          <w:p w:rsidR="00D26BF4" w:rsidRPr="001D05C0" w:rsidRDefault="00D26BF4" w:rsidP="00952CEC">
            <w:pPr>
              <w:rPr>
                <w:sz w:val="24"/>
                <w:szCs w:val="24"/>
              </w:rPr>
            </w:pPr>
            <w:r w:rsidRPr="001D05C0">
              <w:rPr>
                <w:sz w:val="24"/>
                <w:szCs w:val="24"/>
              </w:rPr>
              <w:t>Республика Коми,Усть-Куломский р-н, с. Усть-Кулом, ул. Строителей</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Pr>
                <w:rFonts w:ascii="Times New Roman" w:hAnsi="Times New Roman"/>
                <w:color w:val="000000"/>
                <w:sz w:val="28"/>
                <w:szCs w:val="28"/>
              </w:rPr>
              <w:t>1031</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2011</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3 903 194,10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lastRenderedPageBreak/>
              <w:t>19</w:t>
            </w:r>
          </w:p>
        </w:tc>
        <w:tc>
          <w:tcPr>
            <w:tcW w:w="2977" w:type="dxa"/>
          </w:tcPr>
          <w:p w:rsidR="00D26BF4" w:rsidRPr="001D05C0" w:rsidRDefault="00D26BF4" w:rsidP="00952CEC">
            <w:pPr>
              <w:rPr>
                <w:sz w:val="24"/>
                <w:szCs w:val="24"/>
              </w:rPr>
            </w:pPr>
            <w:r w:rsidRPr="001D05C0">
              <w:rPr>
                <w:color w:val="000000"/>
                <w:sz w:val="24"/>
                <w:szCs w:val="24"/>
              </w:rPr>
              <w:t>Водопроводные сети</w:t>
            </w:r>
          </w:p>
        </w:tc>
        <w:tc>
          <w:tcPr>
            <w:tcW w:w="2268" w:type="dxa"/>
          </w:tcPr>
          <w:p w:rsidR="00D26BF4" w:rsidRPr="001D05C0" w:rsidRDefault="00D26BF4" w:rsidP="00952CEC">
            <w:pPr>
              <w:rPr>
                <w:sz w:val="24"/>
                <w:szCs w:val="24"/>
              </w:rPr>
            </w:pPr>
            <w:r w:rsidRPr="001D05C0">
              <w:rPr>
                <w:sz w:val="24"/>
                <w:szCs w:val="24"/>
              </w:rPr>
              <w:t>Республика Коми,Усть-Куломский р-н, с. Руч</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Pr>
                <w:rFonts w:ascii="Times New Roman" w:hAnsi="Times New Roman"/>
                <w:color w:val="000000"/>
                <w:sz w:val="28"/>
                <w:szCs w:val="28"/>
              </w:rPr>
              <w:t>1586</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2013</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3 157 769,00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r w:rsidR="00D26BF4" w:rsidRPr="005D170A" w:rsidTr="00952CEC">
        <w:trPr>
          <w:trHeight w:val="492"/>
        </w:trPr>
        <w:tc>
          <w:tcPr>
            <w:tcW w:w="709" w:type="dxa"/>
          </w:tcPr>
          <w:p w:rsidR="00D26BF4" w:rsidRPr="001D05C0" w:rsidRDefault="00D26BF4" w:rsidP="00952CEC">
            <w:pPr>
              <w:pStyle w:val="29"/>
              <w:spacing w:after="0" w:line="240" w:lineRule="auto"/>
              <w:rPr>
                <w:rFonts w:ascii="Times New Roman" w:hAnsi="Times New Roman"/>
                <w:sz w:val="24"/>
                <w:szCs w:val="24"/>
              </w:rPr>
            </w:pPr>
            <w:r w:rsidRPr="001D05C0">
              <w:rPr>
                <w:rFonts w:ascii="Times New Roman" w:hAnsi="Times New Roman"/>
                <w:sz w:val="24"/>
                <w:szCs w:val="24"/>
              </w:rPr>
              <w:t>20</w:t>
            </w:r>
          </w:p>
        </w:tc>
        <w:tc>
          <w:tcPr>
            <w:tcW w:w="2977" w:type="dxa"/>
          </w:tcPr>
          <w:p w:rsidR="00D26BF4" w:rsidRPr="001D05C0" w:rsidRDefault="00D26BF4" w:rsidP="00952CEC">
            <w:pPr>
              <w:rPr>
                <w:sz w:val="24"/>
                <w:szCs w:val="24"/>
              </w:rPr>
            </w:pPr>
            <w:r w:rsidRPr="001D05C0">
              <w:rPr>
                <w:color w:val="000000"/>
                <w:sz w:val="24"/>
                <w:szCs w:val="24"/>
              </w:rPr>
              <w:t>Водопроводные сети</w:t>
            </w:r>
          </w:p>
        </w:tc>
        <w:tc>
          <w:tcPr>
            <w:tcW w:w="2268" w:type="dxa"/>
          </w:tcPr>
          <w:p w:rsidR="00D26BF4" w:rsidRPr="001D05C0" w:rsidRDefault="00D26BF4" w:rsidP="00952CEC">
            <w:pPr>
              <w:rPr>
                <w:sz w:val="24"/>
                <w:szCs w:val="24"/>
              </w:rPr>
            </w:pPr>
            <w:r w:rsidRPr="001D05C0">
              <w:rPr>
                <w:sz w:val="24"/>
                <w:szCs w:val="24"/>
              </w:rPr>
              <w:t>Республика Коми,Усть-Куломский р-н, с. Усть-Кулом ул. Ленина</w:t>
            </w:r>
          </w:p>
        </w:tc>
        <w:tc>
          <w:tcPr>
            <w:tcW w:w="1842" w:type="dxa"/>
          </w:tcPr>
          <w:p w:rsidR="00D26BF4" w:rsidRPr="00082FE1" w:rsidRDefault="00D26BF4" w:rsidP="00952CEC">
            <w:pPr>
              <w:pStyle w:val="29"/>
              <w:spacing w:after="0" w:line="240" w:lineRule="auto"/>
              <w:jc w:val="center"/>
              <w:rPr>
                <w:rFonts w:ascii="Times New Roman" w:hAnsi="Times New Roman"/>
                <w:color w:val="000000"/>
                <w:sz w:val="28"/>
                <w:szCs w:val="28"/>
              </w:rPr>
            </w:pPr>
            <w:r>
              <w:rPr>
                <w:rFonts w:ascii="Times New Roman" w:hAnsi="Times New Roman"/>
                <w:color w:val="000000"/>
                <w:sz w:val="28"/>
                <w:szCs w:val="28"/>
              </w:rPr>
              <w:t>1524</w:t>
            </w:r>
          </w:p>
        </w:tc>
        <w:tc>
          <w:tcPr>
            <w:tcW w:w="1985"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2018</w:t>
            </w:r>
          </w:p>
        </w:tc>
        <w:tc>
          <w:tcPr>
            <w:tcW w:w="2126" w:type="dxa"/>
          </w:tcPr>
          <w:p w:rsidR="00D26BF4" w:rsidRPr="00980852" w:rsidRDefault="00D26BF4" w:rsidP="00952CEC">
            <w:pPr>
              <w:pStyle w:val="29"/>
              <w:spacing w:after="0" w:line="240" w:lineRule="auto"/>
              <w:jc w:val="center"/>
              <w:rPr>
                <w:rFonts w:ascii="Times New Roman" w:hAnsi="Times New Roman"/>
                <w:sz w:val="28"/>
                <w:szCs w:val="28"/>
              </w:rPr>
            </w:pPr>
            <w:r>
              <w:rPr>
                <w:rFonts w:ascii="Times New Roman" w:hAnsi="Times New Roman"/>
                <w:sz w:val="28"/>
                <w:szCs w:val="28"/>
              </w:rPr>
              <w:t>19 502 869,30</w:t>
            </w:r>
          </w:p>
        </w:tc>
        <w:tc>
          <w:tcPr>
            <w:tcW w:w="2552" w:type="dxa"/>
          </w:tcPr>
          <w:p w:rsidR="00D26BF4" w:rsidRPr="00980852" w:rsidRDefault="00D26BF4" w:rsidP="00952CEC">
            <w:pPr>
              <w:pStyle w:val="29"/>
              <w:spacing w:after="0" w:line="240" w:lineRule="auto"/>
              <w:jc w:val="center"/>
              <w:rPr>
                <w:rFonts w:ascii="Times New Roman" w:hAnsi="Times New Roman"/>
                <w:sz w:val="28"/>
                <w:szCs w:val="28"/>
              </w:rPr>
            </w:pPr>
          </w:p>
        </w:tc>
      </w:tr>
    </w:tbl>
    <w:p w:rsidR="00D26BF4" w:rsidRPr="007C0027" w:rsidRDefault="00D26BF4" w:rsidP="00D26BF4">
      <w:pPr>
        <w:autoSpaceDE w:val="0"/>
        <w:autoSpaceDN w:val="0"/>
        <w:adjustRightInd w:val="0"/>
        <w:jc w:val="both"/>
        <w:rPr>
          <w:sz w:val="28"/>
          <w:szCs w:val="28"/>
        </w:rPr>
      </w:pPr>
    </w:p>
    <w:p w:rsidR="00D26BF4" w:rsidRDefault="00D26BF4" w:rsidP="00264094">
      <w:pPr>
        <w:rPr>
          <w:noProof/>
          <w:sz w:val="28"/>
          <w:szCs w:val="28"/>
        </w:rPr>
        <w:sectPr w:rsidR="00D26BF4" w:rsidSect="00D26BF4">
          <w:headerReference w:type="even" r:id="rId13"/>
          <w:headerReference w:type="default" r:id="rId14"/>
          <w:pgSz w:w="16838" w:h="11906" w:orient="landscape" w:code="9"/>
          <w:pgMar w:top="1701" w:right="1276" w:bottom="851" w:left="1134" w:header="709" w:footer="709" w:gutter="0"/>
          <w:cols w:space="1418"/>
          <w:docGrid w:linePitch="360"/>
        </w:sectPr>
      </w:pPr>
    </w:p>
    <w:p w:rsidR="00F84AB1" w:rsidRDefault="00F84AB1" w:rsidP="00264094">
      <w:pPr>
        <w:rPr>
          <w:noProof/>
          <w:sz w:val="28"/>
          <w:szCs w:val="28"/>
        </w:rPr>
      </w:pPr>
    </w:p>
    <w:p w:rsidR="00807BA4" w:rsidRPr="0081149E" w:rsidRDefault="00807BA4" w:rsidP="00807BA4">
      <w:pPr>
        <w:jc w:val="center"/>
        <w:rPr>
          <w:sz w:val="24"/>
          <w:szCs w:val="24"/>
        </w:rPr>
      </w:pPr>
      <w:r>
        <w:rPr>
          <w:noProof/>
          <w:sz w:val="24"/>
          <w:szCs w:val="24"/>
        </w:rPr>
        <w:drawing>
          <wp:inline distT="0" distB="0" distL="0" distR="0">
            <wp:extent cx="847725" cy="8286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807BA4" w:rsidRPr="0081149E" w:rsidRDefault="00807BA4" w:rsidP="00807BA4">
      <w:pPr>
        <w:jc w:val="center"/>
        <w:rPr>
          <w:b/>
          <w:sz w:val="28"/>
          <w:szCs w:val="28"/>
        </w:rPr>
      </w:pPr>
      <w:r w:rsidRPr="0081149E">
        <w:rPr>
          <w:b/>
          <w:sz w:val="28"/>
          <w:szCs w:val="28"/>
        </w:rPr>
        <w:t>«Кулöмд</w:t>
      </w:r>
      <w:r w:rsidRPr="0081149E">
        <w:rPr>
          <w:b/>
          <w:sz w:val="28"/>
          <w:szCs w:val="28"/>
          <w:lang w:val="en-US"/>
        </w:rPr>
        <w:t>i</w:t>
      </w:r>
      <w:r w:rsidRPr="0081149E">
        <w:rPr>
          <w:b/>
          <w:sz w:val="28"/>
          <w:szCs w:val="28"/>
        </w:rPr>
        <w:t>н» муниципальнöй</w:t>
      </w:r>
      <w:r>
        <w:rPr>
          <w:b/>
          <w:sz w:val="28"/>
          <w:szCs w:val="28"/>
        </w:rPr>
        <w:t xml:space="preserve"> </w:t>
      </w:r>
      <w:r w:rsidRPr="0081149E">
        <w:rPr>
          <w:b/>
          <w:sz w:val="28"/>
          <w:szCs w:val="28"/>
        </w:rPr>
        <w:t>районса</w:t>
      </w:r>
      <w:r>
        <w:rPr>
          <w:b/>
          <w:sz w:val="28"/>
          <w:szCs w:val="28"/>
        </w:rPr>
        <w:t xml:space="preserve"> </w:t>
      </w:r>
      <w:r w:rsidRPr="0081149E">
        <w:rPr>
          <w:b/>
          <w:sz w:val="28"/>
          <w:szCs w:val="28"/>
        </w:rPr>
        <w:t>администрациялöн</w:t>
      </w:r>
    </w:p>
    <w:p w:rsidR="00807BA4" w:rsidRPr="0081149E" w:rsidRDefault="00807BA4" w:rsidP="00807BA4">
      <w:pPr>
        <w:jc w:val="center"/>
        <w:rPr>
          <w:b/>
          <w:sz w:val="34"/>
          <w:szCs w:val="34"/>
        </w:rPr>
      </w:pPr>
      <w:r w:rsidRPr="0081149E">
        <w:rPr>
          <w:b/>
          <w:sz w:val="34"/>
          <w:szCs w:val="34"/>
        </w:rPr>
        <w:t>Ш У Ö М</w:t>
      </w:r>
    </w:p>
    <w:p w:rsidR="00807BA4" w:rsidRPr="0081149E" w:rsidRDefault="00EC00EE" w:rsidP="00807BA4">
      <w:pPr>
        <w:jc w:val="center"/>
        <w:rPr>
          <w:b/>
          <w:sz w:val="28"/>
          <w:szCs w:val="28"/>
        </w:rPr>
      </w:pPr>
      <w:r w:rsidRPr="00EC00EE">
        <w:rPr>
          <w:noProof/>
        </w:rPr>
        <w:pict>
          <v:line id="Прямая соединительная линия 4" o:spid="_x0000_s1076" style="position:absolute;left:0;text-align:left;flip:y;z-index:251662336;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807BA4" w:rsidRPr="0081149E">
        <w:rPr>
          <w:b/>
          <w:sz w:val="28"/>
          <w:szCs w:val="28"/>
        </w:rPr>
        <w:t>Администрация муниципального района «Усть-Куломский»</w:t>
      </w:r>
    </w:p>
    <w:p w:rsidR="00807BA4" w:rsidRPr="0081149E" w:rsidRDefault="00807BA4" w:rsidP="00807BA4">
      <w:pPr>
        <w:keepNext/>
        <w:jc w:val="center"/>
        <w:outlineLvl w:val="3"/>
        <w:rPr>
          <w:b/>
          <w:bCs/>
          <w:spacing w:val="38"/>
          <w:sz w:val="34"/>
          <w:szCs w:val="34"/>
        </w:rPr>
      </w:pPr>
      <w:r w:rsidRPr="0081149E">
        <w:rPr>
          <w:b/>
          <w:bCs/>
          <w:spacing w:val="38"/>
          <w:sz w:val="34"/>
          <w:szCs w:val="34"/>
        </w:rPr>
        <w:t>П О С Т А Н О В Л Е Н И Е</w:t>
      </w:r>
    </w:p>
    <w:p w:rsidR="00807BA4" w:rsidRPr="0081149E" w:rsidRDefault="00807BA4" w:rsidP="00807BA4">
      <w:pPr>
        <w:jc w:val="center"/>
      </w:pPr>
    </w:p>
    <w:p w:rsidR="00807BA4" w:rsidRPr="0081149E" w:rsidRDefault="00807BA4" w:rsidP="00807BA4">
      <w:pPr>
        <w:jc w:val="center"/>
      </w:pPr>
    </w:p>
    <w:p w:rsidR="00807BA4" w:rsidRPr="0081149E" w:rsidRDefault="00807BA4" w:rsidP="00807BA4">
      <w:pPr>
        <w:keepNext/>
        <w:keepLines/>
        <w:jc w:val="both"/>
        <w:outlineLvl w:val="7"/>
        <w:rPr>
          <w:sz w:val="28"/>
          <w:szCs w:val="28"/>
        </w:rPr>
      </w:pPr>
      <w:r>
        <w:rPr>
          <w:sz w:val="28"/>
          <w:szCs w:val="28"/>
        </w:rPr>
        <w:t xml:space="preserve">26 января </w:t>
      </w:r>
      <w:r w:rsidRPr="0081149E">
        <w:rPr>
          <w:sz w:val="28"/>
          <w:szCs w:val="28"/>
        </w:rPr>
        <w:t>20</w:t>
      </w:r>
      <w:r>
        <w:rPr>
          <w:sz w:val="28"/>
          <w:szCs w:val="28"/>
        </w:rPr>
        <w:t>24</w:t>
      </w:r>
      <w:r w:rsidRPr="0081149E">
        <w:rPr>
          <w:sz w:val="28"/>
          <w:szCs w:val="28"/>
        </w:rPr>
        <w:t xml:space="preserve"> г.                                                         №</w:t>
      </w:r>
      <w:r>
        <w:rPr>
          <w:sz w:val="28"/>
          <w:szCs w:val="28"/>
        </w:rPr>
        <w:t>84</w:t>
      </w:r>
    </w:p>
    <w:p w:rsidR="00807BA4" w:rsidRPr="0081149E" w:rsidRDefault="00807BA4" w:rsidP="00807BA4">
      <w:pPr>
        <w:jc w:val="center"/>
      </w:pPr>
      <w:r w:rsidRPr="0081149E">
        <w:t>Республика Коми</w:t>
      </w:r>
    </w:p>
    <w:p w:rsidR="00807BA4" w:rsidRPr="0081149E" w:rsidRDefault="00807BA4" w:rsidP="00807BA4">
      <w:pPr>
        <w:jc w:val="center"/>
        <w:rPr>
          <w:b/>
          <w:bCs/>
        </w:rPr>
      </w:pPr>
      <w:r w:rsidRPr="0081149E">
        <w:t>с. Усть-Кулом</w:t>
      </w:r>
    </w:p>
    <w:p w:rsidR="00807BA4" w:rsidRPr="0081149E" w:rsidRDefault="00807BA4" w:rsidP="00807BA4">
      <w:pPr>
        <w:jc w:val="center"/>
        <w:rPr>
          <w:b/>
        </w:rPr>
      </w:pPr>
    </w:p>
    <w:p w:rsidR="00807BA4" w:rsidRPr="0081149E" w:rsidRDefault="00807BA4" w:rsidP="00807BA4">
      <w:pPr>
        <w:jc w:val="center"/>
        <w:rPr>
          <w:b/>
        </w:rPr>
      </w:pPr>
    </w:p>
    <w:p w:rsidR="00807BA4" w:rsidRPr="000B2B85" w:rsidRDefault="00807BA4" w:rsidP="00807BA4">
      <w:pPr>
        <w:autoSpaceDE w:val="0"/>
        <w:autoSpaceDN w:val="0"/>
        <w:adjustRightInd w:val="0"/>
        <w:jc w:val="center"/>
        <w:rPr>
          <w:b/>
          <w:sz w:val="24"/>
          <w:szCs w:val="24"/>
        </w:rPr>
      </w:pPr>
      <w:r w:rsidRPr="000B2B85">
        <w:rPr>
          <w:b/>
          <w:sz w:val="24"/>
          <w:szCs w:val="24"/>
        </w:rPr>
        <w:t>О ВНЕСЕНИИ ИЗМЕНЕНИЙ В ПОСТАНОВЛЕНИЕ АДМИНИСТРАЦИИ МУНИЦИПАЛЬНОГО РАЙОНА «УСТЬ-КУЛОМСКИЙ»ОТ 1</w:t>
      </w:r>
      <w:r>
        <w:rPr>
          <w:b/>
          <w:sz w:val="24"/>
          <w:szCs w:val="24"/>
        </w:rPr>
        <w:t>5</w:t>
      </w:r>
      <w:r w:rsidRPr="000B2B85">
        <w:rPr>
          <w:b/>
          <w:sz w:val="24"/>
          <w:szCs w:val="24"/>
        </w:rPr>
        <w:t>.12.20</w:t>
      </w:r>
      <w:r>
        <w:rPr>
          <w:b/>
          <w:sz w:val="24"/>
          <w:szCs w:val="24"/>
        </w:rPr>
        <w:t>23</w:t>
      </w:r>
      <w:r w:rsidRPr="000B2B85">
        <w:rPr>
          <w:b/>
          <w:sz w:val="24"/>
          <w:szCs w:val="24"/>
        </w:rPr>
        <w:t xml:space="preserve"> N </w:t>
      </w:r>
      <w:r>
        <w:rPr>
          <w:b/>
          <w:sz w:val="24"/>
          <w:szCs w:val="24"/>
        </w:rPr>
        <w:t>1869</w:t>
      </w:r>
      <w:r w:rsidRPr="000B2B85">
        <w:rPr>
          <w:b/>
          <w:sz w:val="24"/>
          <w:szCs w:val="24"/>
        </w:rPr>
        <w:t xml:space="preserve">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p>
    <w:p w:rsidR="00807BA4" w:rsidRDefault="00807BA4" w:rsidP="00807BA4">
      <w:pPr>
        <w:autoSpaceDE w:val="0"/>
        <w:autoSpaceDN w:val="0"/>
        <w:adjustRightInd w:val="0"/>
        <w:jc w:val="center"/>
        <w:rPr>
          <w:sz w:val="24"/>
          <w:szCs w:val="24"/>
        </w:rPr>
      </w:pPr>
    </w:p>
    <w:p w:rsidR="00807BA4" w:rsidRPr="00E66F7A" w:rsidRDefault="00807BA4" w:rsidP="00807BA4">
      <w:pPr>
        <w:autoSpaceDE w:val="0"/>
        <w:autoSpaceDN w:val="0"/>
        <w:adjustRightInd w:val="0"/>
        <w:ind w:firstLine="540"/>
        <w:jc w:val="both"/>
        <w:rPr>
          <w:sz w:val="28"/>
          <w:szCs w:val="28"/>
        </w:rPr>
      </w:pPr>
      <w:r w:rsidRPr="00E66F7A">
        <w:rPr>
          <w:sz w:val="28"/>
          <w:szCs w:val="28"/>
        </w:rPr>
        <w:t xml:space="preserve">В соответствии со </w:t>
      </w:r>
      <w:hyperlink r:id="rId16" w:history="1">
        <w:r w:rsidRPr="00E66F7A">
          <w:rPr>
            <w:color w:val="0000FF"/>
            <w:sz w:val="28"/>
            <w:szCs w:val="28"/>
          </w:rPr>
          <w:t>статьей 144</w:t>
        </w:r>
      </w:hyperlink>
      <w:r w:rsidRPr="00E66F7A">
        <w:rPr>
          <w:sz w:val="28"/>
          <w:szCs w:val="28"/>
        </w:rPr>
        <w:t xml:space="preserve"> Трудового кодекса Российской Федерации, с </w:t>
      </w:r>
      <w:hyperlink r:id="rId17" w:history="1">
        <w:r w:rsidRPr="00E66F7A">
          <w:rPr>
            <w:color w:val="0000FF"/>
            <w:sz w:val="28"/>
            <w:szCs w:val="28"/>
          </w:rPr>
          <w:t>частью 5 статьи 73</w:t>
        </w:r>
      </w:hyperlink>
      <w:r w:rsidRPr="00E66F7A">
        <w:rPr>
          <w:sz w:val="28"/>
          <w:szCs w:val="28"/>
        </w:rPr>
        <w:t xml:space="preserve"> Устава муниципального образования муниципального района </w:t>
      </w:r>
      <w:r>
        <w:rPr>
          <w:sz w:val="28"/>
          <w:szCs w:val="28"/>
        </w:rPr>
        <w:t>«</w:t>
      </w:r>
      <w:r w:rsidRPr="00E66F7A">
        <w:rPr>
          <w:sz w:val="28"/>
          <w:szCs w:val="28"/>
        </w:rPr>
        <w:t>Усть-Куломский</w:t>
      </w:r>
      <w:r>
        <w:rPr>
          <w:sz w:val="28"/>
          <w:szCs w:val="28"/>
        </w:rPr>
        <w:t>»</w:t>
      </w:r>
      <w:r w:rsidRPr="00E66F7A">
        <w:rPr>
          <w:sz w:val="28"/>
          <w:szCs w:val="28"/>
        </w:rPr>
        <w:t xml:space="preserve"> администрация муниципального района</w:t>
      </w:r>
      <w:r>
        <w:rPr>
          <w:sz w:val="28"/>
          <w:szCs w:val="28"/>
        </w:rPr>
        <w:t xml:space="preserve"> «</w:t>
      </w:r>
      <w:r w:rsidRPr="00E66F7A">
        <w:rPr>
          <w:sz w:val="28"/>
          <w:szCs w:val="28"/>
        </w:rPr>
        <w:t>Усть-Куломский</w:t>
      </w:r>
      <w:r>
        <w:rPr>
          <w:sz w:val="28"/>
          <w:szCs w:val="28"/>
        </w:rPr>
        <w:t>»</w:t>
      </w:r>
      <w:r w:rsidRPr="00E66F7A">
        <w:rPr>
          <w:sz w:val="28"/>
          <w:szCs w:val="28"/>
        </w:rPr>
        <w:t xml:space="preserve"> постановляет:</w:t>
      </w:r>
    </w:p>
    <w:p w:rsidR="00807BA4" w:rsidRDefault="00807BA4" w:rsidP="00807BA4">
      <w:pPr>
        <w:autoSpaceDE w:val="0"/>
        <w:autoSpaceDN w:val="0"/>
        <w:adjustRightInd w:val="0"/>
        <w:ind w:firstLine="540"/>
        <w:jc w:val="both"/>
        <w:rPr>
          <w:sz w:val="28"/>
          <w:szCs w:val="28"/>
        </w:rPr>
      </w:pPr>
      <w:r w:rsidRPr="00E66F7A">
        <w:rPr>
          <w:sz w:val="28"/>
          <w:szCs w:val="28"/>
        </w:rPr>
        <w:t>1. Внести в постановление</w:t>
      </w:r>
      <w:r>
        <w:rPr>
          <w:sz w:val="28"/>
          <w:szCs w:val="28"/>
        </w:rPr>
        <w:t xml:space="preserve"> </w:t>
      </w:r>
      <w:r w:rsidRPr="00E66F7A">
        <w:rPr>
          <w:sz w:val="28"/>
          <w:szCs w:val="28"/>
        </w:rPr>
        <w:t xml:space="preserve">администрации муниципального района </w:t>
      </w:r>
      <w:r>
        <w:rPr>
          <w:sz w:val="28"/>
          <w:szCs w:val="28"/>
        </w:rPr>
        <w:t>«</w:t>
      </w:r>
      <w:r w:rsidRPr="00E66F7A">
        <w:rPr>
          <w:sz w:val="28"/>
          <w:szCs w:val="28"/>
        </w:rPr>
        <w:t>Усть-Куломский</w:t>
      </w:r>
      <w:r>
        <w:rPr>
          <w:sz w:val="28"/>
          <w:szCs w:val="28"/>
        </w:rPr>
        <w:t>»</w:t>
      </w:r>
      <w:r w:rsidRPr="00E66F7A">
        <w:rPr>
          <w:sz w:val="28"/>
          <w:szCs w:val="28"/>
        </w:rPr>
        <w:t xml:space="preserve"> от 1</w:t>
      </w:r>
      <w:r>
        <w:rPr>
          <w:sz w:val="28"/>
          <w:szCs w:val="28"/>
        </w:rPr>
        <w:t xml:space="preserve">5 </w:t>
      </w:r>
      <w:r w:rsidRPr="00E66F7A">
        <w:rPr>
          <w:sz w:val="28"/>
          <w:szCs w:val="28"/>
        </w:rPr>
        <w:t>декабря 20</w:t>
      </w:r>
      <w:r>
        <w:rPr>
          <w:sz w:val="28"/>
          <w:szCs w:val="28"/>
        </w:rPr>
        <w:t>23</w:t>
      </w:r>
      <w:r w:rsidRPr="00E66F7A">
        <w:rPr>
          <w:sz w:val="28"/>
          <w:szCs w:val="28"/>
        </w:rPr>
        <w:t xml:space="preserve"> года N </w:t>
      </w:r>
      <w:r>
        <w:rPr>
          <w:sz w:val="28"/>
          <w:szCs w:val="28"/>
        </w:rPr>
        <w:t>1869«</w:t>
      </w:r>
      <w:r w:rsidRPr="00E66F7A">
        <w:rPr>
          <w:sz w:val="28"/>
          <w:szCs w:val="28"/>
        </w:rPr>
        <w:t>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r>
        <w:rPr>
          <w:sz w:val="28"/>
          <w:szCs w:val="28"/>
        </w:rPr>
        <w:t>» (далее-постановление)</w:t>
      </w:r>
      <w:r w:rsidRPr="00E66F7A">
        <w:rPr>
          <w:sz w:val="28"/>
          <w:szCs w:val="28"/>
        </w:rPr>
        <w:t xml:space="preserve"> следующие изменения:</w:t>
      </w:r>
    </w:p>
    <w:p w:rsidR="00807BA4" w:rsidRDefault="00807BA4" w:rsidP="00807BA4">
      <w:pPr>
        <w:autoSpaceDE w:val="0"/>
        <w:autoSpaceDN w:val="0"/>
        <w:adjustRightInd w:val="0"/>
        <w:ind w:firstLine="540"/>
        <w:jc w:val="both"/>
        <w:rPr>
          <w:sz w:val="28"/>
          <w:szCs w:val="28"/>
        </w:rPr>
      </w:pPr>
      <w:r>
        <w:rPr>
          <w:sz w:val="28"/>
          <w:szCs w:val="28"/>
        </w:rPr>
        <w:t>1) пункт 5 изложить в следующей редакции:</w:t>
      </w:r>
    </w:p>
    <w:p w:rsidR="00807BA4" w:rsidRDefault="00807BA4" w:rsidP="00807BA4">
      <w:pPr>
        <w:autoSpaceDE w:val="0"/>
        <w:autoSpaceDN w:val="0"/>
        <w:adjustRightInd w:val="0"/>
        <w:ind w:firstLine="540"/>
        <w:jc w:val="both"/>
        <w:rPr>
          <w:sz w:val="28"/>
          <w:szCs w:val="28"/>
        </w:rPr>
      </w:pPr>
      <w:r>
        <w:rPr>
          <w:sz w:val="28"/>
          <w:szCs w:val="28"/>
        </w:rPr>
        <w:t xml:space="preserve">«5. </w:t>
      </w:r>
      <w:r w:rsidRPr="00C0185A">
        <w:rPr>
          <w:sz w:val="28"/>
          <w:szCs w:val="28"/>
        </w:rPr>
        <w:t xml:space="preserve">Контроль за исполнением </w:t>
      </w:r>
      <w:r>
        <w:rPr>
          <w:sz w:val="28"/>
          <w:szCs w:val="28"/>
        </w:rPr>
        <w:t xml:space="preserve">приложения 3 </w:t>
      </w:r>
      <w:r w:rsidRPr="00C0185A">
        <w:rPr>
          <w:sz w:val="28"/>
          <w:szCs w:val="28"/>
        </w:rPr>
        <w:t xml:space="preserve">настоящего постановления возложить на </w:t>
      </w:r>
      <w:r>
        <w:rPr>
          <w:sz w:val="28"/>
          <w:szCs w:val="28"/>
        </w:rPr>
        <w:t xml:space="preserve">первого заместителя руководителя  администрации </w:t>
      </w:r>
      <w:r w:rsidRPr="00180CBC">
        <w:rPr>
          <w:sz w:val="28"/>
          <w:szCs w:val="28"/>
        </w:rPr>
        <w:t>муниципального района "Усть-Куломский"</w:t>
      </w:r>
      <w:r>
        <w:rPr>
          <w:sz w:val="28"/>
          <w:szCs w:val="28"/>
        </w:rPr>
        <w:t>Стяжкину Е.А., в остальной части к</w:t>
      </w:r>
      <w:r w:rsidRPr="00C0185A">
        <w:rPr>
          <w:sz w:val="28"/>
          <w:szCs w:val="28"/>
        </w:rPr>
        <w:t xml:space="preserve">онтроль за исполнением настоящего постановления </w:t>
      </w:r>
      <w:r>
        <w:rPr>
          <w:sz w:val="28"/>
          <w:szCs w:val="28"/>
        </w:rPr>
        <w:t xml:space="preserve">возложить </w:t>
      </w:r>
      <w:r w:rsidRPr="00C0185A">
        <w:rPr>
          <w:sz w:val="28"/>
          <w:szCs w:val="28"/>
        </w:rPr>
        <w:t xml:space="preserve">на </w:t>
      </w:r>
      <w:r>
        <w:rPr>
          <w:sz w:val="28"/>
          <w:szCs w:val="28"/>
        </w:rPr>
        <w:t xml:space="preserve">заместителя руководителя  администрации </w:t>
      </w:r>
      <w:r w:rsidRPr="00180CBC">
        <w:rPr>
          <w:sz w:val="28"/>
          <w:szCs w:val="28"/>
        </w:rPr>
        <w:t xml:space="preserve">муниципального района </w:t>
      </w:r>
      <w:r>
        <w:rPr>
          <w:sz w:val="28"/>
          <w:szCs w:val="28"/>
        </w:rPr>
        <w:t>«</w:t>
      </w:r>
      <w:r w:rsidRPr="00180CBC">
        <w:rPr>
          <w:sz w:val="28"/>
          <w:szCs w:val="28"/>
        </w:rPr>
        <w:t>Усть-Куломский</w:t>
      </w:r>
      <w:r>
        <w:rPr>
          <w:sz w:val="28"/>
          <w:szCs w:val="28"/>
        </w:rPr>
        <w:t>» Чаланову Н.А.»;</w:t>
      </w:r>
    </w:p>
    <w:p w:rsidR="00807BA4" w:rsidRDefault="00807BA4" w:rsidP="00807BA4">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2) в приложении 1 к постановлению пункт 2 изложить в следующей редакции:</w:t>
      </w:r>
    </w:p>
    <w:p w:rsidR="00807BA4" w:rsidRPr="008258EB" w:rsidRDefault="00807BA4" w:rsidP="00807BA4">
      <w:pPr>
        <w:autoSpaceDE w:val="0"/>
        <w:autoSpaceDN w:val="0"/>
        <w:adjustRightInd w:val="0"/>
        <w:ind w:firstLine="540"/>
        <w:jc w:val="both"/>
        <w:rPr>
          <w:sz w:val="28"/>
          <w:szCs w:val="28"/>
        </w:rPr>
      </w:pPr>
      <w:r>
        <w:rPr>
          <w:sz w:val="28"/>
          <w:szCs w:val="28"/>
        </w:rPr>
        <w:t>«</w:t>
      </w:r>
      <w:r w:rsidRPr="008258EB">
        <w:rPr>
          <w:sz w:val="28"/>
          <w:szCs w:val="28"/>
        </w:rPr>
        <w:t>2. Оклады рабочих администрации муниципального района "Усть-Куломский" и ее отраслевых (функциональных) органов:</w:t>
      </w:r>
    </w:p>
    <w:p w:rsidR="00807BA4" w:rsidRPr="008258EB" w:rsidRDefault="00807BA4" w:rsidP="00807BA4">
      <w:pPr>
        <w:autoSpaceDE w:val="0"/>
        <w:autoSpaceDN w:val="0"/>
        <w:adjustRightInd w:val="0"/>
        <w:rPr>
          <w:sz w:val="28"/>
          <w:szCs w:val="28"/>
        </w:rPr>
      </w:pPr>
      <w:r>
        <w:rPr>
          <w:sz w:val="28"/>
          <w:szCs w:val="28"/>
        </w:rPr>
        <w:t>«</w:t>
      </w:r>
    </w:p>
    <w:tbl>
      <w:tblPr>
        <w:tblW w:w="0" w:type="auto"/>
        <w:tblLayout w:type="fixed"/>
        <w:tblCellMar>
          <w:top w:w="102" w:type="dxa"/>
          <w:left w:w="62" w:type="dxa"/>
          <w:bottom w:w="102" w:type="dxa"/>
          <w:right w:w="62" w:type="dxa"/>
        </w:tblCellMar>
        <w:tblLook w:val="0000"/>
      </w:tblPr>
      <w:tblGrid>
        <w:gridCol w:w="7030"/>
        <w:gridCol w:w="1984"/>
      </w:tblGrid>
      <w:tr w:rsidR="00807BA4" w:rsidRPr="008258EB" w:rsidTr="00952CEC">
        <w:tc>
          <w:tcPr>
            <w:tcW w:w="7030" w:type="dxa"/>
            <w:tcBorders>
              <w:top w:val="single" w:sz="4" w:space="0" w:color="auto"/>
              <w:left w:val="single" w:sz="4" w:space="0" w:color="auto"/>
              <w:bottom w:val="single" w:sz="4" w:space="0" w:color="auto"/>
              <w:right w:val="single" w:sz="4" w:space="0" w:color="auto"/>
            </w:tcBorders>
          </w:tcPr>
          <w:p w:rsidR="00807BA4" w:rsidRPr="008258EB" w:rsidRDefault="00807BA4" w:rsidP="00952CEC">
            <w:pPr>
              <w:autoSpaceDE w:val="0"/>
              <w:autoSpaceDN w:val="0"/>
              <w:adjustRightInd w:val="0"/>
              <w:jc w:val="center"/>
              <w:rPr>
                <w:sz w:val="28"/>
                <w:szCs w:val="28"/>
              </w:rPr>
            </w:pPr>
            <w:r w:rsidRPr="008258EB">
              <w:rPr>
                <w:sz w:val="28"/>
                <w:szCs w:val="28"/>
              </w:rPr>
              <w:t>Наименование профессии</w:t>
            </w:r>
          </w:p>
        </w:tc>
        <w:tc>
          <w:tcPr>
            <w:tcW w:w="1984" w:type="dxa"/>
            <w:tcBorders>
              <w:top w:val="single" w:sz="4" w:space="0" w:color="auto"/>
              <w:left w:val="single" w:sz="4" w:space="0" w:color="auto"/>
              <w:bottom w:val="single" w:sz="4" w:space="0" w:color="auto"/>
              <w:right w:val="single" w:sz="4" w:space="0" w:color="auto"/>
            </w:tcBorders>
          </w:tcPr>
          <w:p w:rsidR="00807BA4" w:rsidRPr="008258EB" w:rsidRDefault="00807BA4" w:rsidP="00952CEC">
            <w:pPr>
              <w:autoSpaceDE w:val="0"/>
              <w:autoSpaceDN w:val="0"/>
              <w:adjustRightInd w:val="0"/>
              <w:jc w:val="center"/>
              <w:rPr>
                <w:sz w:val="28"/>
                <w:szCs w:val="28"/>
              </w:rPr>
            </w:pPr>
            <w:r w:rsidRPr="008258EB">
              <w:rPr>
                <w:sz w:val="28"/>
                <w:szCs w:val="28"/>
              </w:rPr>
              <w:t>Оклад, рублей</w:t>
            </w:r>
          </w:p>
        </w:tc>
      </w:tr>
      <w:tr w:rsidR="00807BA4" w:rsidRPr="008258EB" w:rsidTr="00952CEC">
        <w:tc>
          <w:tcPr>
            <w:tcW w:w="7030" w:type="dxa"/>
            <w:tcBorders>
              <w:top w:val="single" w:sz="4" w:space="0" w:color="auto"/>
              <w:left w:val="single" w:sz="4" w:space="0" w:color="auto"/>
              <w:bottom w:val="single" w:sz="4" w:space="0" w:color="auto"/>
              <w:right w:val="single" w:sz="4" w:space="0" w:color="auto"/>
            </w:tcBorders>
          </w:tcPr>
          <w:p w:rsidR="00807BA4" w:rsidRPr="008258EB" w:rsidRDefault="00807BA4" w:rsidP="00952CEC">
            <w:pPr>
              <w:autoSpaceDE w:val="0"/>
              <w:autoSpaceDN w:val="0"/>
              <w:adjustRightInd w:val="0"/>
              <w:jc w:val="both"/>
              <w:rPr>
                <w:sz w:val="28"/>
                <w:szCs w:val="28"/>
              </w:rPr>
            </w:pPr>
            <w:r w:rsidRPr="008258EB">
              <w:rPr>
                <w:sz w:val="28"/>
                <w:szCs w:val="28"/>
              </w:rPr>
              <w:lastRenderedPageBreak/>
              <w:t>Дворник, курьер</w:t>
            </w:r>
          </w:p>
        </w:tc>
        <w:tc>
          <w:tcPr>
            <w:tcW w:w="1984" w:type="dxa"/>
            <w:tcBorders>
              <w:top w:val="single" w:sz="4" w:space="0" w:color="auto"/>
              <w:left w:val="single" w:sz="4" w:space="0" w:color="auto"/>
              <w:bottom w:val="single" w:sz="4" w:space="0" w:color="auto"/>
              <w:right w:val="single" w:sz="4" w:space="0" w:color="auto"/>
            </w:tcBorders>
          </w:tcPr>
          <w:p w:rsidR="00807BA4" w:rsidRPr="008258EB" w:rsidRDefault="00807BA4" w:rsidP="00952CEC">
            <w:pPr>
              <w:autoSpaceDE w:val="0"/>
              <w:autoSpaceDN w:val="0"/>
              <w:adjustRightInd w:val="0"/>
              <w:jc w:val="center"/>
              <w:rPr>
                <w:sz w:val="28"/>
                <w:szCs w:val="28"/>
              </w:rPr>
            </w:pPr>
            <w:r>
              <w:rPr>
                <w:sz w:val="28"/>
                <w:szCs w:val="28"/>
              </w:rPr>
              <w:t>4128</w:t>
            </w:r>
          </w:p>
        </w:tc>
      </w:tr>
      <w:tr w:rsidR="00807BA4" w:rsidRPr="008258EB" w:rsidTr="00952CEC">
        <w:tc>
          <w:tcPr>
            <w:tcW w:w="7030" w:type="dxa"/>
            <w:tcBorders>
              <w:top w:val="single" w:sz="4" w:space="0" w:color="auto"/>
              <w:left w:val="single" w:sz="4" w:space="0" w:color="auto"/>
              <w:bottom w:val="single" w:sz="4" w:space="0" w:color="auto"/>
              <w:right w:val="single" w:sz="4" w:space="0" w:color="auto"/>
            </w:tcBorders>
          </w:tcPr>
          <w:p w:rsidR="00807BA4" w:rsidRPr="008258EB" w:rsidRDefault="00807BA4" w:rsidP="00952CEC">
            <w:pPr>
              <w:autoSpaceDE w:val="0"/>
              <w:autoSpaceDN w:val="0"/>
              <w:adjustRightInd w:val="0"/>
              <w:jc w:val="both"/>
              <w:rPr>
                <w:sz w:val="28"/>
                <w:szCs w:val="28"/>
              </w:rPr>
            </w:pPr>
            <w:r w:rsidRPr="008258EB">
              <w:rPr>
                <w:sz w:val="28"/>
                <w:szCs w:val="28"/>
              </w:rPr>
              <w:t>Уборщик служебных помещений, уборщик территории</w:t>
            </w:r>
            <w:r>
              <w:rPr>
                <w:sz w:val="28"/>
                <w:szCs w:val="28"/>
              </w:rPr>
              <w:t>, сторож</w:t>
            </w:r>
          </w:p>
        </w:tc>
        <w:tc>
          <w:tcPr>
            <w:tcW w:w="1984" w:type="dxa"/>
            <w:tcBorders>
              <w:top w:val="single" w:sz="4" w:space="0" w:color="auto"/>
              <w:left w:val="single" w:sz="4" w:space="0" w:color="auto"/>
              <w:bottom w:val="single" w:sz="4" w:space="0" w:color="auto"/>
              <w:right w:val="single" w:sz="4" w:space="0" w:color="auto"/>
            </w:tcBorders>
          </w:tcPr>
          <w:p w:rsidR="00807BA4" w:rsidRPr="008258EB" w:rsidRDefault="00807BA4" w:rsidP="00952CEC">
            <w:pPr>
              <w:autoSpaceDE w:val="0"/>
              <w:autoSpaceDN w:val="0"/>
              <w:adjustRightInd w:val="0"/>
              <w:jc w:val="center"/>
              <w:rPr>
                <w:sz w:val="28"/>
                <w:szCs w:val="28"/>
              </w:rPr>
            </w:pPr>
            <w:r>
              <w:rPr>
                <w:sz w:val="28"/>
                <w:szCs w:val="28"/>
              </w:rPr>
              <w:t>4213</w:t>
            </w:r>
          </w:p>
        </w:tc>
      </w:tr>
      <w:tr w:rsidR="00807BA4" w:rsidRPr="008258EB" w:rsidTr="00952CEC">
        <w:tc>
          <w:tcPr>
            <w:tcW w:w="7030" w:type="dxa"/>
            <w:tcBorders>
              <w:top w:val="single" w:sz="4" w:space="0" w:color="auto"/>
              <w:left w:val="single" w:sz="4" w:space="0" w:color="auto"/>
              <w:bottom w:val="single" w:sz="4" w:space="0" w:color="auto"/>
              <w:right w:val="single" w:sz="4" w:space="0" w:color="auto"/>
            </w:tcBorders>
          </w:tcPr>
          <w:p w:rsidR="00807BA4" w:rsidRPr="008258EB" w:rsidRDefault="00807BA4" w:rsidP="00952CEC">
            <w:pPr>
              <w:autoSpaceDE w:val="0"/>
              <w:autoSpaceDN w:val="0"/>
              <w:adjustRightInd w:val="0"/>
              <w:jc w:val="both"/>
              <w:rPr>
                <w:sz w:val="28"/>
                <w:szCs w:val="28"/>
              </w:rPr>
            </w:pPr>
            <w:r w:rsidRPr="008258EB">
              <w:rPr>
                <w:sz w:val="28"/>
                <w:szCs w:val="28"/>
              </w:rPr>
              <w:t>Рабочий по комплексному обслуживанию и ремонту здания</w:t>
            </w:r>
          </w:p>
        </w:tc>
        <w:tc>
          <w:tcPr>
            <w:tcW w:w="1984" w:type="dxa"/>
            <w:tcBorders>
              <w:top w:val="single" w:sz="4" w:space="0" w:color="auto"/>
              <w:left w:val="single" w:sz="4" w:space="0" w:color="auto"/>
              <w:bottom w:val="single" w:sz="4" w:space="0" w:color="auto"/>
              <w:right w:val="single" w:sz="4" w:space="0" w:color="auto"/>
            </w:tcBorders>
          </w:tcPr>
          <w:p w:rsidR="00807BA4" w:rsidRPr="008258EB" w:rsidRDefault="00807BA4" w:rsidP="00952CEC">
            <w:pPr>
              <w:autoSpaceDE w:val="0"/>
              <w:autoSpaceDN w:val="0"/>
              <w:adjustRightInd w:val="0"/>
              <w:jc w:val="center"/>
              <w:rPr>
                <w:sz w:val="28"/>
                <w:szCs w:val="28"/>
              </w:rPr>
            </w:pPr>
            <w:r>
              <w:rPr>
                <w:sz w:val="28"/>
                <w:szCs w:val="28"/>
              </w:rPr>
              <w:t>4104</w:t>
            </w:r>
          </w:p>
        </w:tc>
      </w:tr>
    </w:tbl>
    <w:p w:rsidR="00807BA4" w:rsidRPr="008258EB" w:rsidRDefault="00807BA4" w:rsidP="00807BA4">
      <w:pPr>
        <w:autoSpaceDE w:val="0"/>
        <w:autoSpaceDN w:val="0"/>
        <w:adjustRightInd w:val="0"/>
        <w:rPr>
          <w:sz w:val="28"/>
          <w:szCs w:val="28"/>
        </w:rPr>
      </w:pPr>
    </w:p>
    <w:p w:rsidR="00807BA4" w:rsidRPr="008258EB" w:rsidRDefault="00807BA4" w:rsidP="00807BA4">
      <w:pPr>
        <w:autoSpaceDE w:val="0"/>
        <w:autoSpaceDN w:val="0"/>
        <w:adjustRightInd w:val="0"/>
        <w:ind w:firstLine="539"/>
        <w:contextualSpacing/>
        <w:jc w:val="both"/>
        <w:rPr>
          <w:sz w:val="28"/>
          <w:szCs w:val="28"/>
        </w:rPr>
      </w:pPr>
      <w:r w:rsidRPr="008258EB">
        <w:rPr>
          <w:sz w:val="28"/>
          <w:szCs w:val="28"/>
        </w:rPr>
        <w:t>Примечание:</w:t>
      </w:r>
    </w:p>
    <w:p w:rsidR="00807BA4" w:rsidRDefault="00807BA4" w:rsidP="00807BA4">
      <w:pPr>
        <w:autoSpaceDE w:val="0"/>
        <w:autoSpaceDN w:val="0"/>
        <w:adjustRightInd w:val="0"/>
        <w:spacing w:before="280"/>
        <w:ind w:firstLine="539"/>
        <w:contextualSpacing/>
        <w:jc w:val="both"/>
        <w:rPr>
          <w:sz w:val="28"/>
          <w:szCs w:val="28"/>
        </w:rPr>
      </w:pPr>
      <w:r w:rsidRPr="008258EB">
        <w:rPr>
          <w:sz w:val="28"/>
          <w:szCs w:val="28"/>
        </w:rPr>
        <w:t>1. Должность "советник" вводится в администрации муниципального района "Усть-Куломский".</w:t>
      </w:r>
    </w:p>
    <w:p w:rsidR="00807BA4" w:rsidRPr="008258EB" w:rsidRDefault="00807BA4" w:rsidP="00807BA4">
      <w:pPr>
        <w:autoSpaceDE w:val="0"/>
        <w:autoSpaceDN w:val="0"/>
        <w:adjustRightInd w:val="0"/>
        <w:spacing w:before="280"/>
        <w:ind w:firstLine="539"/>
        <w:contextualSpacing/>
        <w:jc w:val="both"/>
        <w:rPr>
          <w:sz w:val="28"/>
          <w:szCs w:val="28"/>
        </w:rPr>
      </w:pPr>
      <w:r w:rsidRPr="008258EB">
        <w:rPr>
          <w:sz w:val="28"/>
          <w:szCs w:val="28"/>
        </w:rPr>
        <w:t xml:space="preserve">2. При увеличении (индексации) размера должностного оклада </w:t>
      </w:r>
      <w:r>
        <w:rPr>
          <w:sz w:val="28"/>
          <w:szCs w:val="28"/>
        </w:rPr>
        <w:t xml:space="preserve">(оклада) </w:t>
      </w:r>
      <w:r w:rsidRPr="008258EB">
        <w:rPr>
          <w:sz w:val="28"/>
          <w:szCs w:val="28"/>
        </w:rPr>
        <w:t>его размер подлежит округлению до целого рубля в сторону увеличения.</w:t>
      </w:r>
      <w:r>
        <w:rPr>
          <w:sz w:val="28"/>
          <w:szCs w:val="28"/>
        </w:rPr>
        <w:t>»;</w:t>
      </w:r>
    </w:p>
    <w:p w:rsidR="00807BA4" w:rsidRDefault="00807BA4" w:rsidP="00807BA4">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3) в приложении 2 к постановлению:</w:t>
      </w:r>
    </w:p>
    <w:p w:rsidR="00807BA4" w:rsidRDefault="00807BA4" w:rsidP="00807BA4">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а) абзац четвертый подпункта 1 пункта 1изложить в следующей редакции:</w:t>
      </w:r>
    </w:p>
    <w:p w:rsidR="00807BA4" w:rsidRDefault="00807BA4" w:rsidP="00807BA4">
      <w:pPr>
        <w:pStyle w:val="ConsPlusNormal"/>
        <w:tabs>
          <w:tab w:val="left" w:pos="993"/>
        </w:tabs>
        <w:ind w:firstLine="567"/>
        <w:jc w:val="both"/>
        <w:rPr>
          <w:rFonts w:ascii="Times New Roman" w:hAnsi="Times New Roman"/>
          <w:sz w:val="28"/>
          <w:szCs w:val="28"/>
        </w:rPr>
      </w:pPr>
      <w:r>
        <w:rPr>
          <w:rFonts w:ascii="Times New Roman" w:hAnsi="Times New Roman" w:cs="Times New Roman"/>
          <w:sz w:val="28"/>
          <w:szCs w:val="28"/>
        </w:rPr>
        <w:t>«</w:t>
      </w:r>
      <w:r w:rsidRPr="001B37E5">
        <w:rPr>
          <w:rFonts w:ascii="Times New Roman" w:hAnsi="Times New Roman"/>
          <w:sz w:val="28"/>
          <w:szCs w:val="28"/>
        </w:rPr>
        <w:t xml:space="preserve">Устанавливается </w:t>
      </w:r>
      <w:r>
        <w:rPr>
          <w:rFonts w:ascii="Times New Roman" w:hAnsi="Times New Roman"/>
          <w:sz w:val="28"/>
          <w:szCs w:val="28"/>
        </w:rPr>
        <w:t>"</w:t>
      </w:r>
      <w:r w:rsidRPr="001B37E5">
        <w:rPr>
          <w:rFonts w:ascii="Times New Roman" w:hAnsi="Times New Roman"/>
          <w:sz w:val="28"/>
          <w:szCs w:val="28"/>
        </w:rPr>
        <w:t>оперативным дежурным ЕДДС"</w:t>
      </w:r>
      <w:r>
        <w:rPr>
          <w:rFonts w:ascii="Times New Roman" w:hAnsi="Times New Roman"/>
          <w:sz w:val="28"/>
          <w:szCs w:val="28"/>
        </w:rPr>
        <w:t xml:space="preserve">, </w:t>
      </w:r>
      <w:r w:rsidRPr="001B37E5">
        <w:rPr>
          <w:rFonts w:ascii="Times New Roman" w:hAnsi="Times New Roman"/>
          <w:sz w:val="28"/>
          <w:szCs w:val="28"/>
        </w:rPr>
        <w:t>"</w:t>
      </w:r>
      <w:r>
        <w:rPr>
          <w:rFonts w:ascii="Times New Roman" w:hAnsi="Times New Roman"/>
          <w:sz w:val="28"/>
          <w:szCs w:val="28"/>
        </w:rPr>
        <w:t>сторожам</w:t>
      </w:r>
      <w:r w:rsidRPr="001B37E5">
        <w:rPr>
          <w:rFonts w:ascii="Times New Roman" w:hAnsi="Times New Roman"/>
          <w:sz w:val="28"/>
          <w:szCs w:val="28"/>
        </w:rPr>
        <w:t>" доплата за работу в ночное время за каждый час работы в период 22 часов до 6 утра в размере 40% от должностного оклада</w:t>
      </w:r>
      <w:r>
        <w:rPr>
          <w:rFonts w:ascii="Times New Roman" w:hAnsi="Times New Roman"/>
          <w:sz w:val="28"/>
          <w:szCs w:val="28"/>
        </w:rPr>
        <w:t xml:space="preserve"> (оклада)</w:t>
      </w:r>
      <w:r w:rsidRPr="001B37E5">
        <w:rPr>
          <w:rFonts w:ascii="Times New Roman" w:hAnsi="Times New Roman"/>
          <w:sz w:val="28"/>
          <w:szCs w:val="28"/>
        </w:rPr>
        <w:t>.</w:t>
      </w:r>
      <w:r>
        <w:rPr>
          <w:rFonts w:ascii="Times New Roman" w:hAnsi="Times New Roman"/>
          <w:sz w:val="28"/>
          <w:szCs w:val="28"/>
        </w:rPr>
        <w:t>»;</w:t>
      </w:r>
    </w:p>
    <w:p w:rsidR="00807BA4" w:rsidRDefault="00807BA4" w:rsidP="00807BA4">
      <w:pPr>
        <w:pStyle w:val="ConsPlusNormal"/>
        <w:tabs>
          <w:tab w:val="left" w:pos="993"/>
        </w:tabs>
        <w:ind w:firstLine="567"/>
        <w:jc w:val="both"/>
        <w:rPr>
          <w:rFonts w:ascii="Times New Roman" w:hAnsi="Times New Roman" w:cs="Times New Roman"/>
          <w:sz w:val="28"/>
          <w:szCs w:val="28"/>
        </w:rPr>
      </w:pPr>
      <w:r>
        <w:rPr>
          <w:rFonts w:ascii="Times New Roman" w:hAnsi="Times New Roman"/>
          <w:sz w:val="28"/>
          <w:szCs w:val="28"/>
        </w:rPr>
        <w:t xml:space="preserve">б) </w:t>
      </w:r>
      <w:r>
        <w:rPr>
          <w:rFonts w:ascii="Times New Roman" w:hAnsi="Times New Roman" w:cs="Times New Roman"/>
          <w:sz w:val="28"/>
          <w:szCs w:val="28"/>
        </w:rPr>
        <w:t xml:space="preserve">подпункт 1 пункта 2дополнить пятым абзацем </w:t>
      </w:r>
      <w:r w:rsidRPr="008868FE">
        <w:rPr>
          <w:rFonts w:ascii="Times New Roman" w:hAnsi="Times New Roman" w:cs="Times New Roman"/>
          <w:sz w:val="28"/>
          <w:szCs w:val="28"/>
        </w:rPr>
        <w:t>следующего содержания:</w:t>
      </w:r>
    </w:p>
    <w:p w:rsidR="00807BA4" w:rsidRDefault="00807BA4" w:rsidP="00807BA4">
      <w:pPr>
        <w:pStyle w:val="ConsPlusNormal"/>
        <w:tabs>
          <w:tab w:val="left" w:pos="993"/>
        </w:tabs>
        <w:ind w:firstLine="567"/>
        <w:jc w:val="both"/>
        <w:rPr>
          <w:rFonts w:ascii="Times New Roman" w:hAnsi="Times New Roman" w:cs="Times New Roman"/>
          <w:sz w:val="28"/>
          <w:szCs w:val="28"/>
        </w:rPr>
      </w:pPr>
      <w:r w:rsidRPr="0051255C">
        <w:rPr>
          <w:rFonts w:ascii="Times New Roman" w:hAnsi="Times New Roman" w:cs="Times New Roman"/>
          <w:sz w:val="28"/>
          <w:szCs w:val="28"/>
        </w:rPr>
        <w:t>«Рабочим администрации муниципального района "Усть-Куломский" и ее отраслевых (функциональных) органов</w:t>
      </w:r>
      <w:r>
        <w:rPr>
          <w:rFonts w:ascii="Times New Roman" w:hAnsi="Times New Roman" w:cs="Times New Roman"/>
          <w:sz w:val="28"/>
          <w:szCs w:val="28"/>
        </w:rPr>
        <w:t>,</w:t>
      </w:r>
      <w:r w:rsidRPr="0051255C">
        <w:rPr>
          <w:rFonts w:ascii="Times New Roman" w:hAnsi="Times New Roman" w:cs="Times New Roman"/>
          <w:sz w:val="28"/>
          <w:szCs w:val="28"/>
        </w:rPr>
        <w:t xml:space="preserve"> месячная заработная плата</w:t>
      </w:r>
      <w:r>
        <w:rPr>
          <w:rFonts w:ascii="Times New Roman" w:hAnsi="Times New Roman" w:cs="Times New Roman"/>
          <w:sz w:val="28"/>
          <w:szCs w:val="28"/>
        </w:rPr>
        <w:t xml:space="preserve"> </w:t>
      </w:r>
      <w:r w:rsidRPr="0051255C">
        <w:rPr>
          <w:rFonts w:ascii="Times New Roman" w:hAnsi="Times New Roman" w:cs="Times New Roman"/>
          <w:sz w:val="28"/>
          <w:szCs w:val="28"/>
        </w:rPr>
        <w:t>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r>
        <w:rPr>
          <w:rFonts w:ascii="Times New Roman" w:hAnsi="Times New Roman" w:cs="Times New Roman"/>
          <w:sz w:val="28"/>
          <w:szCs w:val="28"/>
        </w:rPr>
        <w:t>»;</w:t>
      </w:r>
    </w:p>
    <w:p w:rsidR="00807BA4" w:rsidRDefault="00807BA4" w:rsidP="00807BA4">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в) пункт 4 изложить в следующей редакции:</w:t>
      </w:r>
    </w:p>
    <w:p w:rsidR="00807BA4" w:rsidRPr="00E66F7A" w:rsidRDefault="00807BA4" w:rsidP="00807BA4">
      <w:pPr>
        <w:pStyle w:val="ConsPlusNormal"/>
        <w:tabs>
          <w:tab w:val="left" w:pos="993"/>
        </w:tabs>
        <w:ind w:firstLine="567"/>
        <w:jc w:val="both"/>
        <w:rPr>
          <w:sz w:val="28"/>
          <w:szCs w:val="28"/>
        </w:rPr>
      </w:pPr>
      <w:r>
        <w:rPr>
          <w:rFonts w:ascii="Times New Roman" w:hAnsi="Times New Roman" w:cs="Times New Roman"/>
          <w:sz w:val="28"/>
          <w:szCs w:val="28"/>
        </w:rPr>
        <w:t>«</w:t>
      </w:r>
      <w:r w:rsidRPr="000E4EB9">
        <w:rPr>
          <w:rFonts w:ascii="Times New Roman" w:hAnsi="Times New Roman" w:cs="Times New Roman"/>
          <w:sz w:val="28"/>
          <w:szCs w:val="28"/>
        </w:rPr>
        <w:t>4. Глава муниципального района "Усть-Куломский"- руководитель администрации муниципального района, руководители отраслевых (функциональных) органов вправе перераспределять средства фонда оплаты труда работников</w:t>
      </w:r>
      <w:r>
        <w:rPr>
          <w:sz w:val="28"/>
          <w:szCs w:val="28"/>
        </w:rPr>
        <w:t xml:space="preserve">, </w:t>
      </w:r>
      <w:r w:rsidRPr="000E4EB9">
        <w:rPr>
          <w:rFonts w:ascii="Times New Roman" w:hAnsi="Times New Roman" w:cs="Times New Roman"/>
          <w:sz w:val="28"/>
          <w:szCs w:val="28"/>
        </w:rPr>
        <w:t>замещающих должности, не являющиеся должностями муниципальной службы, а также рабочих между выплатами, предусмотренными в соответствии с настоящим приложением.</w:t>
      </w:r>
      <w:r>
        <w:rPr>
          <w:rFonts w:ascii="Times New Roman" w:hAnsi="Times New Roman" w:cs="Times New Roman"/>
          <w:sz w:val="28"/>
          <w:szCs w:val="28"/>
        </w:rPr>
        <w:t>»;</w:t>
      </w:r>
    </w:p>
    <w:p w:rsidR="00807BA4" w:rsidRDefault="00807BA4" w:rsidP="00807BA4">
      <w:pPr>
        <w:autoSpaceDE w:val="0"/>
        <w:autoSpaceDN w:val="0"/>
        <w:adjustRightInd w:val="0"/>
        <w:ind w:firstLine="540"/>
        <w:jc w:val="both"/>
      </w:pPr>
      <w:r>
        <w:rPr>
          <w:sz w:val="28"/>
          <w:szCs w:val="28"/>
        </w:rPr>
        <w:t>4</w:t>
      </w:r>
      <w:r w:rsidRPr="00E66F7A">
        <w:rPr>
          <w:sz w:val="28"/>
          <w:szCs w:val="28"/>
        </w:rPr>
        <w:t xml:space="preserve">)в </w:t>
      </w:r>
      <w:hyperlink r:id="rId18" w:history="1">
        <w:r w:rsidRPr="00E66F7A">
          <w:rPr>
            <w:color w:val="0000FF"/>
            <w:sz w:val="28"/>
            <w:szCs w:val="28"/>
          </w:rPr>
          <w:t>приложении  3</w:t>
        </w:r>
      </w:hyperlink>
      <w:r>
        <w:t>:</w:t>
      </w:r>
    </w:p>
    <w:p w:rsidR="00807BA4" w:rsidRPr="00E66F7A" w:rsidRDefault="00807BA4" w:rsidP="00807BA4">
      <w:pPr>
        <w:autoSpaceDE w:val="0"/>
        <w:autoSpaceDN w:val="0"/>
        <w:adjustRightInd w:val="0"/>
        <w:jc w:val="both"/>
        <w:rPr>
          <w:sz w:val="28"/>
          <w:szCs w:val="28"/>
        </w:rPr>
      </w:pPr>
      <w:r w:rsidRPr="009607D4">
        <w:rPr>
          <w:sz w:val="28"/>
          <w:szCs w:val="28"/>
        </w:rPr>
        <w:t>а)</w:t>
      </w:r>
      <w:r w:rsidRPr="00E66F7A">
        <w:rPr>
          <w:sz w:val="28"/>
          <w:szCs w:val="28"/>
        </w:rPr>
        <w:t xml:space="preserve">подпункт </w:t>
      </w:r>
      <w:r>
        <w:rPr>
          <w:sz w:val="28"/>
          <w:szCs w:val="28"/>
        </w:rPr>
        <w:t>5</w:t>
      </w:r>
      <w:r w:rsidRPr="00E66F7A">
        <w:rPr>
          <w:sz w:val="28"/>
          <w:szCs w:val="28"/>
        </w:rPr>
        <w:t xml:space="preserve"> пункта  </w:t>
      </w:r>
      <w:r>
        <w:rPr>
          <w:sz w:val="28"/>
          <w:szCs w:val="28"/>
        </w:rPr>
        <w:t>2изложить в следующей редакции:</w:t>
      </w:r>
    </w:p>
    <w:p w:rsidR="00807BA4" w:rsidRDefault="00807BA4" w:rsidP="00807BA4">
      <w:pPr>
        <w:autoSpaceDE w:val="0"/>
        <w:autoSpaceDN w:val="0"/>
        <w:adjustRightInd w:val="0"/>
        <w:jc w:val="both"/>
        <w:rPr>
          <w:sz w:val="28"/>
          <w:szCs w:val="28"/>
        </w:rPr>
      </w:pPr>
      <w:r w:rsidRPr="00E66F7A">
        <w:rPr>
          <w:sz w:val="28"/>
          <w:szCs w:val="28"/>
        </w:rPr>
        <w:t xml:space="preserve">  «</w:t>
      </w:r>
      <w:r>
        <w:rPr>
          <w:sz w:val="28"/>
          <w:szCs w:val="28"/>
        </w:rPr>
        <w:t>5</w:t>
      </w:r>
      <w:r w:rsidRPr="00E66F7A">
        <w:rPr>
          <w:sz w:val="28"/>
          <w:szCs w:val="28"/>
        </w:rPr>
        <w:t>) доплаты за замещение, находящ</w:t>
      </w:r>
      <w:r>
        <w:rPr>
          <w:sz w:val="28"/>
          <w:szCs w:val="28"/>
        </w:rPr>
        <w:t>их</w:t>
      </w:r>
      <w:r w:rsidRPr="00E66F7A">
        <w:rPr>
          <w:sz w:val="28"/>
          <w:szCs w:val="28"/>
        </w:rPr>
        <w:t>ся в отпуске уборщика служебного помещения,</w:t>
      </w:r>
      <w:r>
        <w:rPr>
          <w:sz w:val="28"/>
          <w:szCs w:val="28"/>
        </w:rPr>
        <w:t xml:space="preserve"> д</w:t>
      </w:r>
      <w:r w:rsidRPr="008258EB">
        <w:rPr>
          <w:sz w:val="28"/>
          <w:szCs w:val="28"/>
        </w:rPr>
        <w:t>ворник</w:t>
      </w:r>
      <w:r>
        <w:rPr>
          <w:sz w:val="28"/>
          <w:szCs w:val="28"/>
        </w:rPr>
        <w:t>а</w:t>
      </w:r>
      <w:r w:rsidRPr="008258EB">
        <w:rPr>
          <w:sz w:val="28"/>
          <w:szCs w:val="28"/>
        </w:rPr>
        <w:t>, курьер</w:t>
      </w:r>
      <w:r>
        <w:rPr>
          <w:sz w:val="28"/>
          <w:szCs w:val="28"/>
        </w:rPr>
        <w:t>а, сторожа,</w:t>
      </w:r>
      <w:r w:rsidRPr="00E66F7A">
        <w:rPr>
          <w:sz w:val="28"/>
          <w:szCs w:val="28"/>
        </w:rPr>
        <w:t xml:space="preserve"> - расходы предусматриваются в размере не более </w:t>
      </w:r>
      <w:r>
        <w:rPr>
          <w:sz w:val="28"/>
          <w:szCs w:val="28"/>
        </w:rPr>
        <w:t>1,5</w:t>
      </w:r>
      <w:r w:rsidRPr="00E66F7A">
        <w:rPr>
          <w:sz w:val="28"/>
          <w:szCs w:val="28"/>
        </w:rPr>
        <w:t xml:space="preserve"> месячных фондов оплаты труда уборщика служебного помещения</w:t>
      </w:r>
      <w:r>
        <w:rPr>
          <w:sz w:val="28"/>
          <w:szCs w:val="28"/>
        </w:rPr>
        <w:t>, д</w:t>
      </w:r>
      <w:r w:rsidRPr="008258EB">
        <w:rPr>
          <w:sz w:val="28"/>
          <w:szCs w:val="28"/>
        </w:rPr>
        <w:t>ворник</w:t>
      </w:r>
      <w:r>
        <w:rPr>
          <w:sz w:val="28"/>
          <w:szCs w:val="28"/>
        </w:rPr>
        <w:t>а</w:t>
      </w:r>
      <w:r w:rsidRPr="008258EB">
        <w:rPr>
          <w:sz w:val="28"/>
          <w:szCs w:val="28"/>
        </w:rPr>
        <w:t>, курьер</w:t>
      </w:r>
      <w:r>
        <w:rPr>
          <w:sz w:val="28"/>
          <w:szCs w:val="28"/>
        </w:rPr>
        <w:t>а, сторожа</w:t>
      </w:r>
      <w:r w:rsidRPr="00E66F7A">
        <w:rPr>
          <w:sz w:val="28"/>
          <w:szCs w:val="28"/>
        </w:rPr>
        <w:t>.»</w:t>
      </w:r>
      <w:r>
        <w:rPr>
          <w:sz w:val="28"/>
          <w:szCs w:val="28"/>
        </w:rPr>
        <w:t>;</w:t>
      </w:r>
    </w:p>
    <w:p w:rsidR="00807BA4" w:rsidRDefault="00807BA4" w:rsidP="00807BA4">
      <w:pPr>
        <w:autoSpaceDE w:val="0"/>
        <w:autoSpaceDN w:val="0"/>
        <w:adjustRightInd w:val="0"/>
        <w:jc w:val="both"/>
        <w:rPr>
          <w:sz w:val="28"/>
          <w:szCs w:val="28"/>
        </w:rPr>
      </w:pPr>
      <w:r>
        <w:rPr>
          <w:sz w:val="28"/>
          <w:szCs w:val="28"/>
        </w:rPr>
        <w:t xml:space="preserve">       б)</w:t>
      </w:r>
      <w:r w:rsidRPr="00E66F7A">
        <w:rPr>
          <w:sz w:val="28"/>
          <w:szCs w:val="28"/>
        </w:rPr>
        <w:t>пункт</w:t>
      </w:r>
      <w:r>
        <w:rPr>
          <w:sz w:val="28"/>
          <w:szCs w:val="28"/>
        </w:rPr>
        <w:t xml:space="preserve">ы3 и 4 и изложить в следующей редакции:      </w:t>
      </w:r>
    </w:p>
    <w:p w:rsidR="00807BA4" w:rsidRPr="000E4EB9" w:rsidRDefault="00807BA4" w:rsidP="00807BA4">
      <w:pPr>
        <w:autoSpaceDE w:val="0"/>
        <w:autoSpaceDN w:val="0"/>
        <w:adjustRightInd w:val="0"/>
        <w:spacing w:before="280"/>
        <w:ind w:firstLine="540"/>
        <w:contextualSpacing/>
        <w:jc w:val="both"/>
        <w:rPr>
          <w:sz w:val="28"/>
          <w:szCs w:val="28"/>
        </w:rPr>
      </w:pPr>
      <w:r>
        <w:rPr>
          <w:sz w:val="28"/>
          <w:szCs w:val="28"/>
        </w:rPr>
        <w:t>«</w:t>
      </w:r>
      <w:r w:rsidRPr="000E4EB9">
        <w:rPr>
          <w:sz w:val="28"/>
          <w:szCs w:val="28"/>
        </w:rPr>
        <w:t xml:space="preserve">3. Выплаты компенсационного характера за работу в условиях, отклоняющихся от нормальных, и занятым на тяжелых работах, работах с вредными и (или) опасными и иными особыми условиями труда </w:t>
      </w:r>
      <w:r w:rsidRPr="000E4EB9">
        <w:rPr>
          <w:sz w:val="28"/>
          <w:szCs w:val="28"/>
        </w:rPr>
        <w:lastRenderedPageBreak/>
        <w:t>устанавливаются в пределах фонда оплаты труда работников администрации муниципального района "Усть-Куломский"</w:t>
      </w:r>
      <w:r>
        <w:rPr>
          <w:sz w:val="28"/>
          <w:szCs w:val="28"/>
        </w:rPr>
        <w:t xml:space="preserve"> и ее отраслевых (функциональных) органов</w:t>
      </w:r>
      <w:r w:rsidRPr="000E4EB9">
        <w:rPr>
          <w:sz w:val="28"/>
          <w:szCs w:val="28"/>
        </w:rPr>
        <w:t>, замещающих должности, не являющиеся должностями муниципальной службы, а также рабочих администрации муниципального района "Усть-Куломский"</w:t>
      </w:r>
      <w:r>
        <w:rPr>
          <w:sz w:val="28"/>
          <w:szCs w:val="28"/>
        </w:rPr>
        <w:t>и ее отраслевых (функциональных) органов</w:t>
      </w:r>
      <w:r w:rsidRPr="000E4EB9">
        <w:rPr>
          <w:sz w:val="28"/>
          <w:szCs w:val="28"/>
        </w:rPr>
        <w:t>.</w:t>
      </w:r>
    </w:p>
    <w:p w:rsidR="00807BA4" w:rsidRPr="00E66F7A" w:rsidRDefault="00807BA4" w:rsidP="00807BA4">
      <w:pPr>
        <w:autoSpaceDE w:val="0"/>
        <w:autoSpaceDN w:val="0"/>
        <w:adjustRightInd w:val="0"/>
        <w:spacing w:before="280"/>
        <w:ind w:firstLine="540"/>
        <w:contextualSpacing/>
        <w:jc w:val="both"/>
        <w:rPr>
          <w:sz w:val="28"/>
          <w:szCs w:val="28"/>
        </w:rPr>
      </w:pPr>
      <w:r w:rsidRPr="000E4EB9">
        <w:rPr>
          <w:sz w:val="28"/>
          <w:szCs w:val="28"/>
        </w:rPr>
        <w:t>4. Фонд оплаты труда работников администрации муниципального района "Усть-Куломский"</w:t>
      </w:r>
      <w:r>
        <w:rPr>
          <w:sz w:val="28"/>
          <w:szCs w:val="28"/>
        </w:rPr>
        <w:t>и ее отраслевых (функциональных) органов</w:t>
      </w:r>
      <w:r w:rsidRPr="000E4EB9">
        <w:rPr>
          <w:sz w:val="28"/>
          <w:szCs w:val="28"/>
        </w:rPr>
        <w:t xml:space="preserve">, замещающих должности, не являющиеся должностями муниципальной службы, а также рабочих администрации муниципального района "Усть-Куломский" </w:t>
      </w:r>
      <w:r>
        <w:rPr>
          <w:sz w:val="28"/>
          <w:szCs w:val="28"/>
        </w:rPr>
        <w:t xml:space="preserve">и ее отраслевых (функциональных) органов </w:t>
      </w:r>
      <w:r w:rsidRPr="000E4EB9">
        <w:rPr>
          <w:sz w:val="28"/>
          <w:szCs w:val="28"/>
        </w:rPr>
        <w:t>формируется с учетом средств, предусмотренных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r>
        <w:rPr>
          <w:sz w:val="28"/>
          <w:szCs w:val="28"/>
        </w:rPr>
        <w:t>».</w:t>
      </w:r>
    </w:p>
    <w:p w:rsidR="00807BA4" w:rsidRPr="00E66F7A" w:rsidRDefault="00807BA4" w:rsidP="00807BA4">
      <w:pPr>
        <w:autoSpaceDE w:val="0"/>
        <w:autoSpaceDN w:val="0"/>
        <w:adjustRightInd w:val="0"/>
        <w:jc w:val="both"/>
        <w:rPr>
          <w:sz w:val="28"/>
          <w:szCs w:val="28"/>
        </w:rPr>
      </w:pPr>
      <w:r w:rsidRPr="00E66F7A">
        <w:rPr>
          <w:sz w:val="28"/>
          <w:szCs w:val="28"/>
        </w:rPr>
        <w:t xml:space="preserve">2. </w:t>
      </w:r>
      <w:r w:rsidRPr="00C0185A">
        <w:rPr>
          <w:sz w:val="28"/>
          <w:szCs w:val="28"/>
        </w:rPr>
        <w:t xml:space="preserve">Настоящее постановление вступает в силу со дня опубликования в  Информационном Вестнике Совета и  администрации муниципального района </w:t>
      </w:r>
      <w:r>
        <w:rPr>
          <w:sz w:val="28"/>
          <w:szCs w:val="28"/>
        </w:rPr>
        <w:t>«</w:t>
      </w:r>
      <w:r w:rsidRPr="00C0185A">
        <w:rPr>
          <w:sz w:val="28"/>
          <w:szCs w:val="28"/>
        </w:rPr>
        <w:t>Усть-Куломский</w:t>
      </w:r>
      <w:r>
        <w:rPr>
          <w:sz w:val="28"/>
          <w:szCs w:val="28"/>
        </w:rPr>
        <w:t>»</w:t>
      </w:r>
      <w:r w:rsidRPr="00C0185A">
        <w:rPr>
          <w:sz w:val="28"/>
          <w:szCs w:val="28"/>
        </w:rPr>
        <w:t xml:space="preserve"> и распространяется на правоотношения, возникшие с 1 ноября 2023 года.</w:t>
      </w:r>
    </w:p>
    <w:p w:rsidR="00807BA4" w:rsidRDefault="00807BA4" w:rsidP="00807BA4">
      <w:pPr>
        <w:autoSpaceDE w:val="0"/>
        <w:autoSpaceDN w:val="0"/>
        <w:adjustRightInd w:val="0"/>
        <w:jc w:val="both"/>
        <w:rPr>
          <w:sz w:val="28"/>
          <w:szCs w:val="28"/>
        </w:rPr>
      </w:pPr>
    </w:p>
    <w:p w:rsidR="00807BA4" w:rsidRPr="00E66F7A" w:rsidRDefault="00807BA4" w:rsidP="00807BA4">
      <w:pPr>
        <w:autoSpaceDE w:val="0"/>
        <w:autoSpaceDN w:val="0"/>
        <w:adjustRightInd w:val="0"/>
        <w:jc w:val="both"/>
        <w:rPr>
          <w:sz w:val="28"/>
          <w:szCs w:val="28"/>
        </w:rPr>
      </w:pPr>
    </w:p>
    <w:p w:rsidR="00807BA4" w:rsidRPr="00E66F7A" w:rsidRDefault="00807BA4" w:rsidP="00807BA4">
      <w:pPr>
        <w:contextualSpacing/>
        <w:rPr>
          <w:sz w:val="28"/>
          <w:szCs w:val="28"/>
        </w:rPr>
      </w:pPr>
      <w:r>
        <w:rPr>
          <w:sz w:val="28"/>
          <w:szCs w:val="28"/>
        </w:rPr>
        <w:t>Г</w:t>
      </w:r>
      <w:r w:rsidRPr="00E66F7A">
        <w:rPr>
          <w:sz w:val="28"/>
          <w:szCs w:val="28"/>
        </w:rPr>
        <w:t>лав</w:t>
      </w:r>
      <w:r>
        <w:rPr>
          <w:sz w:val="28"/>
          <w:szCs w:val="28"/>
        </w:rPr>
        <w:t>а</w:t>
      </w:r>
      <w:r w:rsidRPr="00E66F7A">
        <w:rPr>
          <w:sz w:val="28"/>
          <w:szCs w:val="28"/>
        </w:rPr>
        <w:t xml:space="preserve"> МР «Усть-Куломский» - </w:t>
      </w:r>
    </w:p>
    <w:p w:rsidR="00807BA4" w:rsidRPr="00E66F7A" w:rsidRDefault="00807BA4" w:rsidP="00807BA4">
      <w:pPr>
        <w:contextualSpacing/>
        <w:rPr>
          <w:sz w:val="28"/>
          <w:szCs w:val="28"/>
        </w:rPr>
      </w:pPr>
      <w:r>
        <w:rPr>
          <w:sz w:val="28"/>
          <w:szCs w:val="28"/>
        </w:rPr>
        <w:t>р</w:t>
      </w:r>
      <w:r w:rsidRPr="00E66F7A">
        <w:rPr>
          <w:sz w:val="28"/>
          <w:szCs w:val="28"/>
        </w:rPr>
        <w:t>уководител</w:t>
      </w:r>
      <w:r>
        <w:rPr>
          <w:sz w:val="28"/>
          <w:szCs w:val="28"/>
        </w:rPr>
        <w:t xml:space="preserve">ь </w:t>
      </w:r>
      <w:r w:rsidRPr="00E66F7A">
        <w:rPr>
          <w:sz w:val="28"/>
          <w:szCs w:val="28"/>
        </w:rPr>
        <w:t xml:space="preserve"> а</w:t>
      </w:r>
      <w:r>
        <w:rPr>
          <w:sz w:val="28"/>
          <w:szCs w:val="28"/>
        </w:rPr>
        <w:t>дминистрации района                                              С</w:t>
      </w:r>
      <w:r w:rsidRPr="00E66F7A">
        <w:rPr>
          <w:sz w:val="28"/>
          <w:szCs w:val="28"/>
        </w:rPr>
        <w:t>.</w:t>
      </w:r>
      <w:r>
        <w:rPr>
          <w:sz w:val="28"/>
          <w:szCs w:val="28"/>
        </w:rPr>
        <w:t>В</w:t>
      </w:r>
      <w:r w:rsidRPr="00E66F7A">
        <w:rPr>
          <w:sz w:val="28"/>
          <w:szCs w:val="28"/>
        </w:rPr>
        <w:t>.</w:t>
      </w:r>
      <w:r>
        <w:rPr>
          <w:sz w:val="28"/>
          <w:szCs w:val="28"/>
        </w:rPr>
        <w:t>Рубан</w:t>
      </w:r>
    </w:p>
    <w:p w:rsidR="00807BA4" w:rsidRPr="00E66F7A" w:rsidRDefault="00807BA4" w:rsidP="00807BA4">
      <w:pPr>
        <w:contextualSpacing/>
        <w:rPr>
          <w:sz w:val="28"/>
          <w:szCs w:val="28"/>
        </w:rPr>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Default="00807BA4" w:rsidP="00807BA4">
      <w:pPr>
        <w:contextualSpacing/>
      </w:pPr>
    </w:p>
    <w:p w:rsidR="00807BA4" w:rsidRPr="00825BC9" w:rsidRDefault="00807BA4" w:rsidP="00807BA4">
      <w:pPr>
        <w:jc w:val="both"/>
      </w:pPr>
      <w:r w:rsidRPr="00825BC9">
        <w:t>Романова Н.Л.</w:t>
      </w:r>
      <w:r>
        <w:t>,</w:t>
      </w:r>
    </w:p>
    <w:p w:rsidR="00807BA4" w:rsidRDefault="00807BA4" w:rsidP="00807BA4">
      <w:pPr>
        <w:jc w:val="both"/>
      </w:pPr>
      <w:r w:rsidRPr="00825BC9">
        <w:t>94</w:t>
      </w:r>
      <w:r>
        <w:t>788</w:t>
      </w:r>
    </w:p>
    <w:p w:rsidR="007A76CB" w:rsidRPr="007C48E1" w:rsidRDefault="007A76CB" w:rsidP="007A76CB">
      <w:pPr>
        <w:shd w:val="clear" w:color="auto" w:fill="FFFFFF"/>
        <w:jc w:val="center"/>
        <w:rPr>
          <w:sz w:val="28"/>
          <w:szCs w:val="28"/>
          <w:lang w:eastAsia="ar-SA"/>
        </w:rPr>
      </w:pPr>
      <w:r w:rsidRPr="007C48E1">
        <w:rPr>
          <w:noProof/>
          <w:sz w:val="28"/>
          <w:szCs w:val="28"/>
        </w:rPr>
        <w:lastRenderedPageBreak/>
        <w:drawing>
          <wp:inline distT="0" distB="0" distL="0" distR="0">
            <wp:extent cx="847725" cy="8382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A76CB" w:rsidRPr="007C48E1" w:rsidRDefault="007A76CB" w:rsidP="007A76CB">
      <w:pPr>
        <w:shd w:val="clear" w:color="auto" w:fill="FFFFFF"/>
        <w:jc w:val="center"/>
        <w:rPr>
          <w:b/>
          <w:sz w:val="28"/>
          <w:szCs w:val="28"/>
          <w:lang w:eastAsia="ar-SA"/>
        </w:rPr>
      </w:pPr>
      <w:r w:rsidRPr="007C48E1">
        <w:rPr>
          <w:b/>
          <w:sz w:val="28"/>
          <w:szCs w:val="28"/>
          <w:lang w:eastAsia="ar-SA"/>
        </w:rPr>
        <w:t>«Кулöмд</w:t>
      </w:r>
      <w:r w:rsidRPr="007C48E1">
        <w:rPr>
          <w:b/>
          <w:sz w:val="28"/>
          <w:szCs w:val="28"/>
          <w:lang w:val="en-US" w:eastAsia="ar-SA"/>
        </w:rPr>
        <w:t>i</w:t>
      </w:r>
      <w:r w:rsidRPr="007C48E1">
        <w:rPr>
          <w:b/>
          <w:sz w:val="28"/>
          <w:szCs w:val="28"/>
          <w:lang w:eastAsia="ar-SA"/>
        </w:rPr>
        <w:t>н» муниципальнöй</w:t>
      </w:r>
      <w:r>
        <w:rPr>
          <w:b/>
          <w:sz w:val="28"/>
          <w:szCs w:val="28"/>
          <w:lang w:eastAsia="ar-SA"/>
        </w:rPr>
        <w:t xml:space="preserve"> </w:t>
      </w:r>
      <w:r w:rsidRPr="007C48E1">
        <w:rPr>
          <w:b/>
          <w:sz w:val="28"/>
          <w:szCs w:val="28"/>
          <w:lang w:eastAsia="ar-SA"/>
        </w:rPr>
        <w:t>районса</w:t>
      </w:r>
      <w:r>
        <w:rPr>
          <w:b/>
          <w:sz w:val="28"/>
          <w:szCs w:val="28"/>
          <w:lang w:eastAsia="ar-SA"/>
        </w:rPr>
        <w:t xml:space="preserve"> </w:t>
      </w:r>
      <w:r w:rsidRPr="007C48E1">
        <w:rPr>
          <w:b/>
          <w:sz w:val="28"/>
          <w:szCs w:val="28"/>
          <w:lang w:eastAsia="ar-SA"/>
        </w:rPr>
        <w:t>администрациялöн</w:t>
      </w:r>
    </w:p>
    <w:p w:rsidR="007A76CB" w:rsidRPr="007C48E1" w:rsidRDefault="007A76CB" w:rsidP="007A76CB">
      <w:pPr>
        <w:shd w:val="clear" w:color="auto" w:fill="FFFFFF"/>
        <w:jc w:val="center"/>
        <w:rPr>
          <w:b/>
          <w:sz w:val="34"/>
          <w:szCs w:val="34"/>
          <w:lang w:eastAsia="ar-SA"/>
        </w:rPr>
      </w:pPr>
      <w:r w:rsidRPr="00A27D66">
        <w:rPr>
          <w:noProof/>
        </w:rPr>
        <w:pict>
          <v:line id="_x0000_s1077" style="position:absolute;left:0;text-align:left;z-index:25166438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7C48E1">
        <w:rPr>
          <w:b/>
          <w:sz w:val="34"/>
          <w:szCs w:val="34"/>
          <w:lang w:eastAsia="ar-SA"/>
        </w:rPr>
        <w:t>Ш У Ö М</w:t>
      </w:r>
    </w:p>
    <w:p w:rsidR="007A76CB" w:rsidRPr="007C48E1" w:rsidRDefault="007A76CB" w:rsidP="007A76CB">
      <w:pPr>
        <w:shd w:val="clear" w:color="auto" w:fill="FFFFFF"/>
        <w:jc w:val="center"/>
        <w:rPr>
          <w:b/>
          <w:sz w:val="28"/>
          <w:szCs w:val="28"/>
          <w:lang w:eastAsia="ar-SA"/>
        </w:rPr>
      </w:pPr>
      <w:r w:rsidRPr="007C48E1">
        <w:rPr>
          <w:b/>
          <w:sz w:val="28"/>
          <w:szCs w:val="28"/>
          <w:lang w:eastAsia="ar-SA"/>
        </w:rPr>
        <w:t>Администрация муниципального района «Усть-Куломский»</w:t>
      </w:r>
    </w:p>
    <w:p w:rsidR="007A76CB" w:rsidRPr="007C48E1" w:rsidRDefault="007A76CB" w:rsidP="007A76CB">
      <w:pPr>
        <w:keepNext/>
        <w:shd w:val="clear" w:color="auto" w:fill="FFFFFF"/>
        <w:jc w:val="center"/>
        <w:outlineLvl w:val="3"/>
        <w:rPr>
          <w:b/>
          <w:bCs/>
          <w:sz w:val="34"/>
          <w:szCs w:val="34"/>
          <w:lang w:eastAsia="ar-SA"/>
        </w:rPr>
      </w:pPr>
      <w:r w:rsidRPr="007C48E1">
        <w:rPr>
          <w:b/>
          <w:bCs/>
          <w:sz w:val="34"/>
          <w:szCs w:val="34"/>
          <w:lang w:eastAsia="ar-SA"/>
        </w:rPr>
        <w:t>П О С Т А Н О В Л Е Н И Е</w:t>
      </w:r>
    </w:p>
    <w:p w:rsidR="007A76CB" w:rsidRPr="007C48E1" w:rsidRDefault="007A76CB" w:rsidP="007A76CB">
      <w:pPr>
        <w:shd w:val="clear" w:color="auto" w:fill="FFFFFF"/>
        <w:jc w:val="center"/>
        <w:rPr>
          <w:lang w:eastAsia="ar-SA"/>
        </w:rPr>
      </w:pPr>
    </w:p>
    <w:p w:rsidR="007A76CB" w:rsidRPr="007C48E1" w:rsidRDefault="007A76CB" w:rsidP="007A76CB">
      <w:pPr>
        <w:shd w:val="clear" w:color="auto" w:fill="FFFFFF"/>
        <w:jc w:val="center"/>
        <w:outlineLvl w:val="8"/>
        <w:rPr>
          <w:lang w:eastAsia="ar-SA"/>
        </w:rPr>
      </w:pPr>
      <w:r>
        <w:rPr>
          <w:sz w:val="28"/>
          <w:szCs w:val="28"/>
          <w:lang w:eastAsia="ar-SA"/>
        </w:rPr>
        <w:t>01</w:t>
      </w:r>
      <w:r w:rsidRPr="007C48E1">
        <w:rPr>
          <w:sz w:val="28"/>
          <w:szCs w:val="28"/>
          <w:lang w:eastAsia="ar-SA"/>
        </w:rPr>
        <w:t xml:space="preserve"> февраля 2024 г.                                                                                           № </w:t>
      </w:r>
      <w:r>
        <w:rPr>
          <w:sz w:val="28"/>
          <w:szCs w:val="28"/>
          <w:lang w:eastAsia="ar-SA"/>
        </w:rPr>
        <w:t>121</w:t>
      </w:r>
    </w:p>
    <w:p w:rsidR="007A76CB" w:rsidRPr="007C48E1" w:rsidRDefault="007A76CB" w:rsidP="007A76CB">
      <w:pPr>
        <w:jc w:val="center"/>
        <w:rPr>
          <w:lang w:eastAsia="ar-SA"/>
        </w:rPr>
      </w:pPr>
      <w:r w:rsidRPr="007C48E1">
        <w:rPr>
          <w:lang w:eastAsia="ar-SA"/>
        </w:rPr>
        <w:t>Республика Коми</w:t>
      </w:r>
    </w:p>
    <w:p w:rsidR="007A76CB" w:rsidRPr="007C48E1" w:rsidRDefault="007A76CB" w:rsidP="007A76CB">
      <w:pPr>
        <w:widowControl w:val="0"/>
        <w:autoSpaceDE w:val="0"/>
        <w:autoSpaceDN w:val="0"/>
        <w:adjustRightInd w:val="0"/>
        <w:jc w:val="center"/>
        <w:rPr>
          <w:bCs/>
          <w:lang w:eastAsia="ar-SA"/>
        </w:rPr>
      </w:pPr>
      <w:r w:rsidRPr="007C48E1">
        <w:rPr>
          <w:bCs/>
          <w:lang w:eastAsia="ar-SA"/>
        </w:rPr>
        <w:t>с. Усть-Кулом</w:t>
      </w:r>
    </w:p>
    <w:p w:rsidR="007A76CB" w:rsidRPr="007C48E1" w:rsidRDefault="007A76CB" w:rsidP="007A76CB">
      <w:pPr>
        <w:widowControl w:val="0"/>
        <w:autoSpaceDE w:val="0"/>
        <w:autoSpaceDN w:val="0"/>
        <w:adjustRightInd w:val="0"/>
        <w:jc w:val="center"/>
        <w:rPr>
          <w:bCs/>
          <w:lang w:eastAsia="ar-SA"/>
        </w:rPr>
      </w:pPr>
    </w:p>
    <w:p w:rsidR="007A76CB" w:rsidRPr="007C48E1" w:rsidRDefault="007A76CB" w:rsidP="007A76CB">
      <w:pPr>
        <w:autoSpaceDE w:val="0"/>
        <w:autoSpaceDN w:val="0"/>
        <w:adjustRightInd w:val="0"/>
        <w:jc w:val="center"/>
        <w:rPr>
          <w:b/>
          <w:bCs/>
        </w:rPr>
      </w:pPr>
      <w:r w:rsidRPr="007C48E1">
        <w:rPr>
          <w:b/>
          <w:sz w:val="24"/>
          <w:szCs w:val="24"/>
        </w:rPr>
        <w:t>О ВНЕСЕНИИ ИЗМЕНЕНИЯ В ПОСТАНОВЛЕНИЕ АДМИНИСТРАЦИИ МУНИЦИПАЛЬНОГО РАЙОНА «УСТЬ-КУЛОМСКИЙ» ОТ 15.12.2023 N 1870 «</w:t>
      </w:r>
      <w:r w:rsidRPr="007C48E1">
        <w:rPr>
          <w:b/>
          <w:bCs/>
        </w:rPr>
        <w:t>ОБ ОПЛАТЕ ТРУДА ВОДИТЕЛЕЙ АДМИНИСТРАЦИИМУНИЦИПАЛЬНОГО РАЙОНА "УСТЬ-КУЛОМСКИЙ" И ЕЕ ОТРАСЛЕВЫХ (ФУНКЦИОНАЛЬНЫХ) ОРГАНОВ"</w:t>
      </w:r>
    </w:p>
    <w:p w:rsidR="007A76CB" w:rsidRPr="006D6544" w:rsidRDefault="007A76CB" w:rsidP="007A76CB">
      <w:pPr>
        <w:autoSpaceDE w:val="0"/>
        <w:autoSpaceDN w:val="0"/>
        <w:adjustRightInd w:val="0"/>
        <w:rPr>
          <w:rFonts w:ascii="Calibri" w:hAnsi="Calibri" w:cs="Calibri"/>
        </w:rPr>
      </w:pPr>
    </w:p>
    <w:p w:rsidR="007A76CB" w:rsidRPr="00180CBC" w:rsidRDefault="007A76CB" w:rsidP="007A76CB">
      <w:pPr>
        <w:autoSpaceDE w:val="0"/>
        <w:autoSpaceDN w:val="0"/>
        <w:adjustRightInd w:val="0"/>
        <w:ind w:firstLine="709"/>
        <w:contextualSpacing/>
        <w:jc w:val="both"/>
        <w:rPr>
          <w:sz w:val="28"/>
          <w:szCs w:val="28"/>
        </w:rPr>
      </w:pPr>
      <w:r w:rsidRPr="00180CBC">
        <w:rPr>
          <w:sz w:val="28"/>
          <w:szCs w:val="28"/>
        </w:rPr>
        <w:t xml:space="preserve">В соответствии со </w:t>
      </w:r>
      <w:hyperlink r:id="rId19" w:history="1">
        <w:r w:rsidRPr="00180CBC">
          <w:rPr>
            <w:color w:val="0000FF"/>
            <w:sz w:val="28"/>
            <w:szCs w:val="28"/>
          </w:rPr>
          <w:t>статьей 144</w:t>
        </w:r>
      </w:hyperlink>
      <w:r w:rsidRPr="00180CBC">
        <w:rPr>
          <w:sz w:val="28"/>
          <w:szCs w:val="28"/>
        </w:rPr>
        <w:t xml:space="preserve"> Трудового кодекса Российской Федерации, </w:t>
      </w:r>
      <w:hyperlink r:id="rId20" w:history="1">
        <w:r w:rsidRPr="00180CBC">
          <w:rPr>
            <w:color w:val="0000FF"/>
            <w:sz w:val="28"/>
            <w:szCs w:val="28"/>
          </w:rPr>
          <w:t>частью 5 статьи 73</w:t>
        </w:r>
      </w:hyperlink>
      <w:r w:rsidRPr="00180CBC">
        <w:rPr>
          <w:sz w:val="28"/>
          <w:szCs w:val="28"/>
        </w:rPr>
        <w:t xml:space="preserve"> Устава муниципального образования муниципального района "Усть-Куломский" и в целях у</w:t>
      </w:r>
      <w:r>
        <w:rPr>
          <w:sz w:val="28"/>
          <w:szCs w:val="28"/>
        </w:rPr>
        <w:t>становления</w:t>
      </w:r>
      <w:r w:rsidRPr="00180CBC">
        <w:rPr>
          <w:sz w:val="28"/>
          <w:szCs w:val="28"/>
        </w:rPr>
        <w:t xml:space="preserve"> системы оплаты труда водителей администрации муниципального района "Усть-Куломский" и ее отраслевых (функциональных) органов администрация муниципального района "Усть-Куломский" постановляет:</w:t>
      </w:r>
    </w:p>
    <w:p w:rsidR="007A76CB" w:rsidRDefault="007A76CB" w:rsidP="007A76CB">
      <w:pPr>
        <w:autoSpaceDE w:val="0"/>
        <w:autoSpaceDN w:val="0"/>
        <w:adjustRightInd w:val="0"/>
        <w:spacing w:before="220"/>
        <w:ind w:firstLine="709"/>
        <w:contextualSpacing/>
        <w:jc w:val="both"/>
        <w:rPr>
          <w:sz w:val="28"/>
          <w:szCs w:val="28"/>
        </w:rPr>
      </w:pPr>
      <w:r w:rsidRPr="00937C22">
        <w:rPr>
          <w:sz w:val="28"/>
          <w:szCs w:val="28"/>
        </w:rPr>
        <w:t>1. Внести в постановление администрации муниципального района "Усть-Куломский" от 15 декабря 2023 года N 1870 "Об оплате труда водителей администраци</w:t>
      </w:r>
      <w:r>
        <w:rPr>
          <w:sz w:val="28"/>
          <w:szCs w:val="28"/>
        </w:rPr>
        <w:t>и</w:t>
      </w:r>
      <w:r w:rsidRPr="00937C22">
        <w:rPr>
          <w:sz w:val="28"/>
          <w:szCs w:val="28"/>
        </w:rPr>
        <w:t xml:space="preserve"> муниципального района "Усть-Куломский" и ее отраслевых (функциональных) органов</w:t>
      </w:r>
      <w:r w:rsidRPr="00180CBC">
        <w:rPr>
          <w:sz w:val="28"/>
          <w:szCs w:val="28"/>
        </w:rPr>
        <w:t>"</w:t>
      </w:r>
      <w:r w:rsidRPr="00937C22">
        <w:rPr>
          <w:sz w:val="28"/>
          <w:szCs w:val="28"/>
        </w:rPr>
        <w:t xml:space="preserve"> следующее изменение:</w:t>
      </w:r>
    </w:p>
    <w:p w:rsidR="007A76CB" w:rsidRDefault="007A76CB" w:rsidP="007A76CB">
      <w:pPr>
        <w:autoSpaceDE w:val="0"/>
        <w:autoSpaceDN w:val="0"/>
        <w:adjustRightInd w:val="0"/>
        <w:spacing w:before="220"/>
        <w:ind w:firstLine="709"/>
        <w:contextualSpacing/>
        <w:jc w:val="both"/>
        <w:rPr>
          <w:sz w:val="28"/>
          <w:szCs w:val="28"/>
        </w:rPr>
      </w:pPr>
      <w:r>
        <w:rPr>
          <w:sz w:val="28"/>
          <w:szCs w:val="28"/>
        </w:rPr>
        <w:t>1) абзац первый пункта 1</w:t>
      </w:r>
      <w:r w:rsidRPr="00937C22">
        <w:rPr>
          <w:sz w:val="28"/>
          <w:szCs w:val="28"/>
        </w:rPr>
        <w:t>изложить в следующей редакции:</w:t>
      </w:r>
    </w:p>
    <w:p w:rsidR="007A76CB" w:rsidRPr="00937C22" w:rsidRDefault="007A76CB" w:rsidP="007A76CB">
      <w:pPr>
        <w:autoSpaceDE w:val="0"/>
        <w:autoSpaceDN w:val="0"/>
        <w:adjustRightInd w:val="0"/>
        <w:spacing w:before="220"/>
        <w:ind w:firstLine="709"/>
        <w:contextualSpacing/>
        <w:jc w:val="both"/>
        <w:rPr>
          <w:sz w:val="28"/>
          <w:szCs w:val="28"/>
        </w:rPr>
      </w:pPr>
      <w:r>
        <w:rPr>
          <w:sz w:val="28"/>
          <w:szCs w:val="28"/>
        </w:rPr>
        <w:t xml:space="preserve">«1.Установить, что система оплаты труда водителей администрации </w:t>
      </w:r>
      <w:r w:rsidRPr="00937C22">
        <w:rPr>
          <w:sz w:val="28"/>
          <w:szCs w:val="28"/>
        </w:rPr>
        <w:t>муниципального района "Усть-Куломский"</w:t>
      </w:r>
      <w:r w:rsidRPr="00180CBC">
        <w:rPr>
          <w:sz w:val="28"/>
          <w:szCs w:val="28"/>
        </w:rPr>
        <w:t>и ее отраслевых (функциональных) органов</w:t>
      </w:r>
      <w:r>
        <w:rPr>
          <w:sz w:val="28"/>
          <w:szCs w:val="28"/>
        </w:rPr>
        <w:t xml:space="preserve"> состоит из :»;</w:t>
      </w:r>
    </w:p>
    <w:p w:rsidR="007A76CB" w:rsidRPr="00937C22" w:rsidRDefault="007A76CB" w:rsidP="007A76CB">
      <w:pPr>
        <w:autoSpaceDE w:val="0"/>
        <w:autoSpaceDN w:val="0"/>
        <w:adjustRightInd w:val="0"/>
        <w:spacing w:before="220"/>
        <w:ind w:firstLine="709"/>
        <w:contextualSpacing/>
        <w:jc w:val="both"/>
        <w:rPr>
          <w:sz w:val="28"/>
          <w:szCs w:val="28"/>
        </w:rPr>
      </w:pPr>
      <w:r>
        <w:rPr>
          <w:sz w:val="28"/>
          <w:szCs w:val="28"/>
        </w:rPr>
        <w:t xml:space="preserve">2) </w:t>
      </w:r>
      <w:r w:rsidRPr="00937C22">
        <w:rPr>
          <w:sz w:val="28"/>
          <w:szCs w:val="28"/>
        </w:rPr>
        <w:t>пункт 10 изложить в следующей редакции:</w:t>
      </w:r>
    </w:p>
    <w:p w:rsidR="007A76CB" w:rsidRPr="00937C22" w:rsidRDefault="007A76CB" w:rsidP="007A76CB">
      <w:pPr>
        <w:autoSpaceDE w:val="0"/>
        <w:autoSpaceDN w:val="0"/>
        <w:adjustRightInd w:val="0"/>
        <w:spacing w:before="220"/>
        <w:ind w:firstLine="709"/>
        <w:contextualSpacing/>
        <w:jc w:val="both"/>
        <w:rPr>
          <w:sz w:val="28"/>
          <w:szCs w:val="28"/>
        </w:rPr>
      </w:pPr>
      <w:r w:rsidRPr="00937C22">
        <w:rPr>
          <w:sz w:val="28"/>
          <w:szCs w:val="28"/>
        </w:rPr>
        <w:t>"10. Контроль за исполнением пунктов 3, 4 настоящего постановления возложить на первого заместителя руководителя  администрации муниципального района "Усть-Куломский" Стяжкину Е.А., в остальной части контроль за исполнением настоящего постановления возложить на заместителя руководителя  администрации муниципального района " Усть-Куломский" Чаланову Н.А.".</w:t>
      </w:r>
    </w:p>
    <w:p w:rsidR="007A76CB" w:rsidRPr="00180CBC" w:rsidRDefault="007A76CB" w:rsidP="007A76CB">
      <w:pPr>
        <w:autoSpaceDE w:val="0"/>
        <w:autoSpaceDN w:val="0"/>
        <w:adjustRightInd w:val="0"/>
        <w:spacing w:before="220"/>
        <w:ind w:firstLine="709"/>
        <w:contextualSpacing/>
        <w:jc w:val="both"/>
        <w:rPr>
          <w:sz w:val="28"/>
          <w:szCs w:val="28"/>
        </w:rPr>
      </w:pPr>
      <w:r>
        <w:rPr>
          <w:sz w:val="28"/>
          <w:szCs w:val="28"/>
        </w:rPr>
        <w:t>2</w:t>
      </w:r>
      <w:r w:rsidRPr="00180CBC">
        <w:rPr>
          <w:sz w:val="28"/>
          <w:szCs w:val="28"/>
        </w:rPr>
        <w:t>. 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ноября 2023 года.</w:t>
      </w:r>
    </w:p>
    <w:p w:rsidR="007A76CB" w:rsidRPr="006D6544" w:rsidRDefault="007A76CB" w:rsidP="007A76CB">
      <w:pPr>
        <w:autoSpaceDE w:val="0"/>
        <w:autoSpaceDN w:val="0"/>
        <w:adjustRightInd w:val="0"/>
        <w:rPr>
          <w:rFonts w:ascii="Calibri" w:hAnsi="Calibri" w:cs="Calibri"/>
        </w:rPr>
      </w:pPr>
    </w:p>
    <w:p w:rsidR="007A76CB" w:rsidRDefault="007A76CB" w:rsidP="007A76CB">
      <w:pPr>
        <w:spacing w:after="160" w:line="256" w:lineRule="auto"/>
        <w:ind w:left="-284" w:firstLine="284"/>
        <w:contextualSpacing/>
        <w:rPr>
          <w:rFonts w:eastAsia="Calibri"/>
          <w:sz w:val="28"/>
          <w:szCs w:val="28"/>
        </w:rPr>
      </w:pPr>
      <w:r>
        <w:rPr>
          <w:rFonts w:eastAsia="Calibri"/>
          <w:sz w:val="28"/>
          <w:szCs w:val="28"/>
        </w:rPr>
        <w:t xml:space="preserve">Глава МР </w:t>
      </w:r>
      <w:r w:rsidRPr="009714B6">
        <w:rPr>
          <w:sz w:val="28"/>
          <w:szCs w:val="28"/>
        </w:rPr>
        <w:t>"</w:t>
      </w:r>
      <w:r>
        <w:rPr>
          <w:rFonts w:eastAsia="Calibri"/>
          <w:sz w:val="28"/>
          <w:szCs w:val="28"/>
        </w:rPr>
        <w:t>Усть-Куломский</w:t>
      </w:r>
      <w:r w:rsidRPr="009714B6">
        <w:rPr>
          <w:sz w:val="28"/>
          <w:szCs w:val="28"/>
        </w:rPr>
        <w:t>"</w:t>
      </w:r>
      <w:r>
        <w:rPr>
          <w:rFonts w:eastAsia="Calibri"/>
          <w:sz w:val="28"/>
          <w:szCs w:val="28"/>
        </w:rPr>
        <w:t>-</w:t>
      </w:r>
    </w:p>
    <w:p w:rsidR="007A76CB" w:rsidRDefault="007A76CB" w:rsidP="007A76CB">
      <w:pPr>
        <w:spacing w:after="160" w:line="256" w:lineRule="auto"/>
        <w:ind w:left="-284" w:firstLine="284"/>
        <w:contextualSpacing/>
        <w:rPr>
          <w:rFonts w:eastAsia="Calibri"/>
          <w:sz w:val="28"/>
          <w:szCs w:val="28"/>
        </w:rPr>
      </w:pPr>
      <w:r>
        <w:rPr>
          <w:rFonts w:eastAsia="Calibri"/>
          <w:sz w:val="28"/>
          <w:szCs w:val="28"/>
        </w:rPr>
        <w:t xml:space="preserve">руководитель администрации района                                            С. В. Рубан                                             </w:t>
      </w:r>
    </w:p>
    <w:p w:rsidR="00A16BA1" w:rsidRPr="007A76CB" w:rsidRDefault="007A76CB" w:rsidP="00264094">
      <w:pPr>
        <w:contextualSpacing/>
        <w:rPr>
          <w:sz w:val="12"/>
          <w:szCs w:val="12"/>
        </w:rPr>
      </w:pPr>
      <w:r w:rsidRPr="007A76CB">
        <w:rPr>
          <w:sz w:val="12"/>
          <w:szCs w:val="12"/>
        </w:rPr>
        <w:t xml:space="preserve">Романова Н.Л., 94877                                                                                                  </w:t>
      </w:r>
    </w:p>
    <w:p w:rsidR="007A76CB" w:rsidRPr="00814D63" w:rsidRDefault="007A76CB" w:rsidP="007A76CB">
      <w:pPr>
        <w:shd w:val="clear" w:color="auto" w:fill="FFFFFF"/>
        <w:jc w:val="center"/>
        <w:rPr>
          <w:sz w:val="28"/>
          <w:szCs w:val="28"/>
          <w:lang w:eastAsia="ar-SA"/>
        </w:rPr>
      </w:pPr>
      <w:r w:rsidRPr="00814D63">
        <w:rPr>
          <w:noProof/>
          <w:sz w:val="28"/>
          <w:szCs w:val="28"/>
        </w:rPr>
        <w:lastRenderedPageBreak/>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A76CB" w:rsidRPr="00814D63" w:rsidRDefault="007A76CB" w:rsidP="007A76CB">
      <w:pPr>
        <w:shd w:val="clear" w:color="auto" w:fill="FFFFFF"/>
        <w:jc w:val="center"/>
        <w:rPr>
          <w:b/>
          <w:sz w:val="28"/>
          <w:szCs w:val="28"/>
          <w:lang w:eastAsia="ar-SA"/>
        </w:rPr>
      </w:pPr>
      <w:r w:rsidRPr="00814D63">
        <w:rPr>
          <w:b/>
          <w:sz w:val="28"/>
          <w:szCs w:val="28"/>
          <w:lang w:eastAsia="ar-SA"/>
        </w:rPr>
        <w:t>«Кулöмд</w:t>
      </w:r>
      <w:r w:rsidRPr="00814D63">
        <w:rPr>
          <w:b/>
          <w:sz w:val="28"/>
          <w:szCs w:val="28"/>
          <w:lang w:val="en-US" w:eastAsia="ar-SA"/>
        </w:rPr>
        <w:t>i</w:t>
      </w:r>
      <w:r w:rsidRPr="00814D63">
        <w:rPr>
          <w:b/>
          <w:sz w:val="28"/>
          <w:szCs w:val="28"/>
          <w:lang w:eastAsia="ar-SA"/>
        </w:rPr>
        <w:t>н» муниципальнöй</w:t>
      </w:r>
      <w:r>
        <w:rPr>
          <w:b/>
          <w:sz w:val="28"/>
          <w:szCs w:val="28"/>
          <w:lang w:eastAsia="ar-SA"/>
        </w:rPr>
        <w:t xml:space="preserve"> </w:t>
      </w:r>
      <w:r w:rsidRPr="00814D63">
        <w:rPr>
          <w:b/>
          <w:sz w:val="28"/>
          <w:szCs w:val="28"/>
          <w:lang w:eastAsia="ar-SA"/>
        </w:rPr>
        <w:t>районса</w:t>
      </w:r>
      <w:r>
        <w:rPr>
          <w:b/>
          <w:sz w:val="28"/>
          <w:szCs w:val="28"/>
          <w:lang w:eastAsia="ar-SA"/>
        </w:rPr>
        <w:t xml:space="preserve"> </w:t>
      </w:r>
      <w:r w:rsidRPr="00814D63">
        <w:rPr>
          <w:b/>
          <w:sz w:val="28"/>
          <w:szCs w:val="28"/>
          <w:lang w:eastAsia="ar-SA"/>
        </w:rPr>
        <w:t>администрациялöн</w:t>
      </w:r>
    </w:p>
    <w:p w:rsidR="007A76CB" w:rsidRPr="00814D63" w:rsidRDefault="007A76CB" w:rsidP="007A76CB">
      <w:pPr>
        <w:shd w:val="clear" w:color="auto" w:fill="FFFFFF"/>
        <w:jc w:val="center"/>
        <w:rPr>
          <w:b/>
          <w:sz w:val="34"/>
          <w:szCs w:val="34"/>
          <w:lang w:eastAsia="ar-SA"/>
        </w:rPr>
      </w:pPr>
      <w:r w:rsidRPr="00BD6B83">
        <w:rPr>
          <w:rFonts w:cs="Arial"/>
          <w:noProof/>
          <w:sz w:val="24"/>
          <w:szCs w:val="24"/>
        </w:rPr>
        <w:pict>
          <v:line id="_x0000_s1078" style="position:absolute;left:0;text-align:left;z-index:25166643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814D63">
        <w:rPr>
          <w:b/>
          <w:sz w:val="34"/>
          <w:szCs w:val="34"/>
          <w:lang w:eastAsia="ar-SA"/>
        </w:rPr>
        <w:t>Ш У Ö М</w:t>
      </w:r>
    </w:p>
    <w:p w:rsidR="007A76CB" w:rsidRPr="00814D63" w:rsidRDefault="007A76CB" w:rsidP="007A76CB">
      <w:pPr>
        <w:shd w:val="clear" w:color="auto" w:fill="FFFFFF"/>
        <w:jc w:val="center"/>
        <w:rPr>
          <w:b/>
          <w:sz w:val="28"/>
          <w:szCs w:val="28"/>
          <w:lang w:eastAsia="ar-SA"/>
        </w:rPr>
      </w:pPr>
      <w:r w:rsidRPr="00814D63">
        <w:rPr>
          <w:b/>
          <w:sz w:val="28"/>
          <w:szCs w:val="28"/>
          <w:lang w:eastAsia="ar-SA"/>
        </w:rPr>
        <w:t>Администрация муниципального района «Усть-Куломский»</w:t>
      </w:r>
    </w:p>
    <w:p w:rsidR="007A76CB" w:rsidRPr="00814D63" w:rsidRDefault="007A76CB" w:rsidP="007A76CB">
      <w:pPr>
        <w:keepNext/>
        <w:shd w:val="clear" w:color="auto" w:fill="FFFFFF"/>
        <w:jc w:val="center"/>
        <w:outlineLvl w:val="3"/>
        <w:rPr>
          <w:b/>
          <w:bCs/>
          <w:sz w:val="34"/>
          <w:szCs w:val="34"/>
          <w:lang w:eastAsia="ar-SA"/>
        </w:rPr>
      </w:pPr>
      <w:r w:rsidRPr="00814D63">
        <w:rPr>
          <w:b/>
          <w:bCs/>
          <w:sz w:val="34"/>
          <w:szCs w:val="34"/>
          <w:lang w:eastAsia="ar-SA"/>
        </w:rPr>
        <w:t>П О С Т А Н О В Л Е Н И Е</w:t>
      </w:r>
    </w:p>
    <w:p w:rsidR="007A76CB" w:rsidRPr="00814D63" w:rsidRDefault="007A76CB" w:rsidP="007A76CB">
      <w:pPr>
        <w:shd w:val="clear" w:color="auto" w:fill="FFFFFF"/>
        <w:jc w:val="center"/>
        <w:rPr>
          <w:lang w:eastAsia="ar-SA"/>
        </w:rPr>
      </w:pPr>
    </w:p>
    <w:p w:rsidR="007A76CB" w:rsidRPr="00814D63" w:rsidRDefault="007A76CB" w:rsidP="007A76CB">
      <w:pPr>
        <w:shd w:val="clear" w:color="auto" w:fill="FFFFFF"/>
        <w:jc w:val="center"/>
        <w:rPr>
          <w:lang w:eastAsia="ar-SA"/>
        </w:rPr>
      </w:pPr>
    </w:p>
    <w:p w:rsidR="007A76CB" w:rsidRPr="00814D63" w:rsidRDefault="007A76CB" w:rsidP="007A76CB">
      <w:pPr>
        <w:shd w:val="clear" w:color="auto" w:fill="FFFFFF"/>
        <w:jc w:val="center"/>
        <w:outlineLvl w:val="8"/>
        <w:rPr>
          <w:lang w:eastAsia="ar-SA"/>
        </w:rPr>
      </w:pPr>
      <w:r>
        <w:rPr>
          <w:sz w:val="28"/>
          <w:szCs w:val="28"/>
          <w:lang w:eastAsia="ar-SA"/>
        </w:rPr>
        <w:t>02</w:t>
      </w:r>
      <w:r w:rsidRPr="00814D63">
        <w:rPr>
          <w:sz w:val="28"/>
          <w:szCs w:val="28"/>
          <w:lang w:eastAsia="ar-SA"/>
        </w:rPr>
        <w:t xml:space="preserve"> февраля 2024 г.                                                                                           № </w:t>
      </w:r>
      <w:r>
        <w:rPr>
          <w:sz w:val="28"/>
          <w:szCs w:val="28"/>
          <w:lang w:eastAsia="ar-SA"/>
        </w:rPr>
        <w:t>126</w:t>
      </w:r>
    </w:p>
    <w:p w:rsidR="007A76CB" w:rsidRPr="00814D63" w:rsidRDefault="007A76CB" w:rsidP="007A76CB">
      <w:pPr>
        <w:shd w:val="clear" w:color="auto" w:fill="FFFFFF"/>
        <w:jc w:val="center"/>
        <w:rPr>
          <w:lang w:eastAsia="ar-SA"/>
        </w:rPr>
      </w:pPr>
    </w:p>
    <w:p w:rsidR="007A76CB" w:rsidRPr="00814D63" w:rsidRDefault="007A76CB" w:rsidP="007A76CB">
      <w:pPr>
        <w:shd w:val="clear" w:color="auto" w:fill="FFFFFF"/>
        <w:jc w:val="center"/>
        <w:rPr>
          <w:lang w:eastAsia="ar-SA"/>
        </w:rPr>
      </w:pPr>
    </w:p>
    <w:p w:rsidR="007A76CB" w:rsidRPr="00814D63" w:rsidRDefault="007A76CB" w:rsidP="007A76CB">
      <w:pPr>
        <w:jc w:val="center"/>
        <w:rPr>
          <w:lang w:eastAsia="ar-SA"/>
        </w:rPr>
      </w:pPr>
      <w:r w:rsidRPr="00814D63">
        <w:rPr>
          <w:lang w:eastAsia="ar-SA"/>
        </w:rPr>
        <w:t>Республика Коми</w:t>
      </w:r>
    </w:p>
    <w:p w:rsidR="007A76CB" w:rsidRPr="00814D63" w:rsidRDefault="007A76CB" w:rsidP="007A76CB">
      <w:pPr>
        <w:widowControl w:val="0"/>
        <w:autoSpaceDE w:val="0"/>
        <w:autoSpaceDN w:val="0"/>
        <w:adjustRightInd w:val="0"/>
        <w:jc w:val="center"/>
        <w:rPr>
          <w:bCs/>
          <w:lang w:eastAsia="ar-SA"/>
        </w:rPr>
      </w:pPr>
      <w:r w:rsidRPr="00814D63">
        <w:rPr>
          <w:bCs/>
          <w:lang w:eastAsia="ar-SA"/>
        </w:rPr>
        <w:t>с. Усть-Кулом</w:t>
      </w:r>
    </w:p>
    <w:p w:rsidR="007A76CB" w:rsidRPr="00814D63" w:rsidRDefault="007A76CB" w:rsidP="007A76CB">
      <w:pPr>
        <w:shd w:val="clear" w:color="auto" w:fill="FFFFFF"/>
        <w:jc w:val="center"/>
        <w:rPr>
          <w:lang w:eastAsia="ar-SA"/>
        </w:rPr>
      </w:pPr>
    </w:p>
    <w:p w:rsidR="007A76CB" w:rsidRPr="00814D63" w:rsidRDefault="007A76CB" w:rsidP="007A76CB">
      <w:pPr>
        <w:jc w:val="center"/>
        <w:rPr>
          <w:b/>
          <w:sz w:val="28"/>
          <w:szCs w:val="28"/>
        </w:rPr>
      </w:pPr>
      <w:r w:rsidRPr="00814D63">
        <w:rPr>
          <w:b/>
          <w:bCs/>
          <w:sz w:val="28"/>
          <w:szCs w:val="28"/>
        </w:rPr>
        <w:t>О внесении изменений в постановление администрации муниципального района «Усть-Куломский» от 16.11.2023 № 1719 «</w:t>
      </w:r>
      <w:r w:rsidRPr="00814D63">
        <w:rPr>
          <w:b/>
          <w:sz w:val="28"/>
          <w:szCs w:val="28"/>
        </w:rPr>
        <w:t>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w:t>
      </w:r>
      <w:r w:rsidRPr="00814D63">
        <w:rPr>
          <w:b/>
          <w:sz w:val="28"/>
          <w:szCs w:val="28"/>
        </w:rPr>
        <w:t>е</w:t>
      </w:r>
      <w:r w:rsidRPr="00814D63">
        <w:rPr>
          <w:b/>
          <w:sz w:val="28"/>
          <w:szCs w:val="28"/>
        </w:rPr>
        <w:t>ния»</w:t>
      </w:r>
    </w:p>
    <w:p w:rsidR="007A76CB" w:rsidRPr="00814D63" w:rsidRDefault="007A76CB" w:rsidP="007A76CB">
      <w:pPr>
        <w:autoSpaceDE w:val="0"/>
        <w:autoSpaceDN w:val="0"/>
        <w:adjustRightInd w:val="0"/>
        <w:ind w:firstLine="540"/>
        <w:jc w:val="both"/>
        <w:rPr>
          <w:rFonts w:eastAsiaTheme="minorHAnsi"/>
          <w:color w:val="FF0000"/>
          <w:sz w:val="28"/>
          <w:szCs w:val="28"/>
        </w:rPr>
      </w:pPr>
    </w:p>
    <w:p w:rsidR="007A76CB" w:rsidRPr="00814D63" w:rsidRDefault="007A76CB" w:rsidP="007A76CB">
      <w:pPr>
        <w:pStyle w:val="a8"/>
        <w:ind w:firstLine="709"/>
        <w:jc w:val="both"/>
        <w:rPr>
          <w:rFonts w:eastAsiaTheme="minorHAnsi"/>
          <w:b w:val="0"/>
          <w:szCs w:val="28"/>
        </w:rPr>
      </w:pPr>
      <w:r w:rsidRPr="00814D63">
        <w:rPr>
          <w:b w:val="0"/>
          <w:szCs w:val="28"/>
        </w:rPr>
        <w:t>Администрация муниципального района «Усть-Куломский» п о с т а н о в л я е т</w:t>
      </w:r>
      <w:r w:rsidRPr="00814D63">
        <w:rPr>
          <w:rFonts w:eastAsiaTheme="minorHAnsi"/>
          <w:b w:val="0"/>
          <w:szCs w:val="28"/>
        </w:rPr>
        <w:t>:</w:t>
      </w:r>
    </w:p>
    <w:p w:rsidR="007A76CB" w:rsidRPr="00814D63" w:rsidRDefault="007A76CB" w:rsidP="007A76CB">
      <w:pPr>
        <w:ind w:firstLine="709"/>
        <w:jc w:val="both"/>
        <w:rPr>
          <w:b/>
          <w:sz w:val="28"/>
          <w:szCs w:val="28"/>
        </w:rPr>
      </w:pPr>
      <w:r w:rsidRPr="00814D63">
        <w:rPr>
          <w:rFonts w:eastAsiaTheme="minorHAnsi"/>
          <w:sz w:val="28"/>
          <w:szCs w:val="28"/>
        </w:rPr>
        <w:t xml:space="preserve">1. </w:t>
      </w:r>
      <w:r w:rsidRPr="00814D63">
        <w:rPr>
          <w:sz w:val="28"/>
          <w:szCs w:val="28"/>
        </w:rPr>
        <w:t xml:space="preserve">Внести в </w:t>
      </w:r>
      <w:r>
        <w:rPr>
          <w:sz w:val="28"/>
          <w:szCs w:val="28"/>
        </w:rPr>
        <w:t>постановление</w:t>
      </w:r>
      <w:r w:rsidRPr="00814D63">
        <w:rPr>
          <w:sz w:val="28"/>
          <w:szCs w:val="28"/>
        </w:rPr>
        <w:t xml:space="preserve"> администрации МР «Усть-Куломский»</w:t>
      </w:r>
      <w:r w:rsidRPr="00814D63">
        <w:rPr>
          <w:bCs/>
          <w:sz w:val="28"/>
          <w:szCs w:val="28"/>
        </w:rPr>
        <w:t>от 16.11.2023 № 1719«</w:t>
      </w:r>
      <w:r w:rsidRPr="00814D63">
        <w:rPr>
          <w:sz w:val="28"/>
          <w:szCs w:val="28"/>
        </w:rPr>
        <w:t>Об утверждении правил предоставления иных межбю</w:t>
      </w:r>
      <w:r w:rsidRPr="00814D63">
        <w:rPr>
          <w:sz w:val="28"/>
          <w:szCs w:val="28"/>
        </w:rPr>
        <w:t>д</w:t>
      </w:r>
      <w:r w:rsidRPr="00814D63">
        <w:rPr>
          <w:sz w:val="28"/>
          <w:szCs w:val="28"/>
        </w:rPr>
        <w:t>жетных трансфертов на исполнение полномочий органами местного сам</w:t>
      </w:r>
      <w:r w:rsidRPr="00814D63">
        <w:rPr>
          <w:sz w:val="28"/>
          <w:szCs w:val="28"/>
        </w:rPr>
        <w:t>о</w:t>
      </w:r>
      <w:r w:rsidRPr="00814D63">
        <w:rPr>
          <w:sz w:val="28"/>
          <w:szCs w:val="28"/>
        </w:rPr>
        <w:t>управления сельских поселений, входящих в состав МО МР «Усть-Куломский», по решению вопросов организации в границах поселения вод</w:t>
      </w:r>
      <w:r w:rsidRPr="00814D63">
        <w:rPr>
          <w:sz w:val="28"/>
          <w:szCs w:val="28"/>
        </w:rPr>
        <w:t>о</w:t>
      </w:r>
      <w:r w:rsidRPr="00814D63">
        <w:rPr>
          <w:sz w:val="28"/>
          <w:szCs w:val="28"/>
        </w:rPr>
        <w:t xml:space="preserve">снабжения населения, водоотведения»следующее изменение: </w:t>
      </w:r>
    </w:p>
    <w:p w:rsidR="007A76CB" w:rsidRPr="00814D63" w:rsidRDefault="007A76CB" w:rsidP="007A76CB">
      <w:pPr>
        <w:ind w:firstLine="709"/>
        <w:jc w:val="both"/>
        <w:rPr>
          <w:b/>
          <w:sz w:val="28"/>
          <w:szCs w:val="28"/>
        </w:rPr>
      </w:pPr>
      <w:r w:rsidRPr="00814D63">
        <w:rPr>
          <w:bCs/>
          <w:sz w:val="28"/>
          <w:szCs w:val="28"/>
        </w:rPr>
        <w:t>Приложение «</w:t>
      </w:r>
      <w:r w:rsidRPr="00814D63">
        <w:rPr>
          <w:sz w:val="28"/>
          <w:szCs w:val="28"/>
        </w:rPr>
        <w:t>Об утверждении правил предоставления иных межбю</w:t>
      </w:r>
      <w:r w:rsidRPr="00814D63">
        <w:rPr>
          <w:sz w:val="28"/>
          <w:szCs w:val="28"/>
        </w:rPr>
        <w:t>д</w:t>
      </w:r>
      <w:r w:rsidRPr="00814D63">
        <w:rPr>
          <w:sz w:val="28"/>
          <w:szCs w:val="28"/>
        </w:rPr>
        <w:t>жетных трансфертов на исполнение полномочий органами местного сам</w:t>
      </w:r>
      <w:r w:rsidRPr="00814D63">
        <w:rPr>
          <w:sz w:val="28"/>
          <w:szCs w:val="28"/>
        </w:rPr>
        <w:t>о</w:t>
      </w:r>
      <w:r w:rsidRPr="00814D63">
        <w:rPr>
          <w:sz w:val="28"/>
          <w:szCs w:val="28"/>
        </w:rPr>
        <w:t>управления сельских поселений, входящих в состав МО МР «Усть-Куломский», по решению вопросов организации в границах поселения вод</w:t>
      </w:r>
      <w:r w:rsidRPr="00814D63">
        <w:rPr>
          <w:sz w:val="28"/>
          <w:szCs w:val="28"/>
        </w:rPr>
        <w:t>о</w:t>
      </w:r>
      <w:r w:rsidRPr="00814D63">
        <w:rPr>
          <w:sz w:val="28"/>
          <w:szCs w:val="28"/>
        </w:rPr>
        <w:t>снабжения населения, водоотведения» изложить в редакции согласно прил</w:t>
      </w:r>
      <w:r w:rsidRPr="00814D63">
        <w:rPr>
          <w:sz w:val="28"/>
          <w:szCs w:val="28"/>
        </w:rPr>
        <w:t>о</w:t>
      </w:r>
      <w:r w:rsidRPr="00814D63">
        <w:rPr>
          <w:sz w:val="28"/>
          <w:szCs w:val="28"/>
        </w:rPr>
        <w:t>жению.</w:t>
      </w:r>
    </w:p>
    <w:p w:rsidR="007A76CB" w:rsidRPr="00814D63" w:rsidRDefault="007A76CB" w:rsidP="007A76CB">
      <w:pPr>
        <w:autoSpaceDE w:val="0"/>
        <w:autoSpaceDN w:val="0"/>
        <w:adjustRightInd w:val="0"/>
        <w:ind w:firstLine="720"/>
        <w:jc w:val="both"/>
        <w:rPr>
          <w:sz w:val="28"/>
          <w:szCs w:val="28"/>
        </w:rPr>
      </w:pPr>
      <w:r w:rsidRPr="00814D63">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7A76CB" w:rsidRPr="00814D63" w:rsidRDefault="007A76CB" w:rsidP="007A76CB">
      <w:pPr>
        <w:rPr>
          <w:sz w:val="28"/>
          <w:szCs w:val="28"/>
        </w:rPr>
      </w:pPr>
    </w:p>
    <w:p w:rsidR="007A76CB" w:rsidRPr="00814D63" w:rsidRDefault="007A76CB" w:rsidP="007A76CB">
      <w:pPr>
        <w:rPr>
          <w:sz w:val="28"/>
          <w:szCs w:val="28"/>
        </w:rPr>
      </w:pPr>
      <w:r w:rsidRPr="00814D63">
        <w:rPr>
          <w:sz w:val="28"/>
          <w:szCs w:val="28"/>
        </w:rPr>
        <w:t>Глава МР «Усть-Куломский»   –</w:t>
      </w:r>
    </w:p>
    <w:p w:rsidR="007A76CB" w:rsidRPr="00814D63" w:rsidRDefault="007A76CB" w:rsidP="007A76CB">
      <w:pPr>
        <w:rPr>
          <w:sz w:val="28"/>
          <w:szCs w:val="28"/>
        </w:rPr>
      </w:pPr>
      <w:r w:rsidRPr="00814D63">
        <w:rPr>
          <w:sz w:val="28"/>
          <w:szCs w:val="28"/>
        </w:rPr>
        <w:t>руководитель администрации района</w:t>
      </w:r>
      <w:r>
        <w:rPr>
          <w:sz w:val="28"/>
          <w:szCs w:val="28"/>
        </w:rPr>
        <w:t xml:space="preserve">                                                    </w:t>
      </w:r>
      <w:r w:rsidRPr="00814D63">
        <w:rPr>
          <w:sz w:val="28"/>
          <w:szCs w:val="28"/>
        </w:rPr>
        <w:t>С.В.Рубан</w:t>
      </w:r>
    </w:p>
    <w:p w:rsidR="007A76CB" w:rsidRPr="00374B11" w:rsidRDefault="007A76CB" w:rsidP="007A76CB">
      <w:pPr>
        <w:rPr>
          <w:sz w:val="27"/>
          <w:szCs w:val="27"/>
        </w:rPr>
      </w:pPr>
    </w:p>
    <w:tbl>
      <w:tblPr>
        <w:tblW w:w="9676" w:type="dxa"/>
        <w:tblInd w:w="-106" w:type="dxa"/>
        <w:tblLook w:val="00A0"/>
      </w:tblPr>
      <w:tblGrid>
        <w:gridCol w:w="272"/>
        <w:gridCol w:w="4147"/>
        <w:gridCol w:w="5043"/>
        <w:gridCol w:w="215"/>
      </w:tblGrid>
      <w:tr w:rsidR="007A76CB" w:rsidRPr="00D879E2" w:rsidTr="00952CEC">
        <w:trPr>
          <w:gridBefore w:val="1"/>
          <w:gridAfter w:val="1"/>
          <w:wBefore w:w="106" w:type="dxa"/>
          <w:wAfter w:w="248" w:type="dxa"/>
        </w:trPr>
        <w:tc>
          <w:tcPr>
            <w:tcW w:w="3652" w:type="dxa"/>
          </w:tcPr>
          <w:p w:rsidR="007A76CB" w:rsidRPr="007431FE" w:rsidRDefault="007A76CB" w:rsidP="00952CEC">
            <w:pPr>
              <w:jc w:val="both"/>
            </w:pPr>
            <w:r>
              <w:t xml:space="preserve">Бажукова Елена Андреевна, </w:t>
            </w:r>
            <w:r w:rsidRPr="007431FE">
              <w:t>94-4-15</w:t>
            </w:r>
          </w:p>
        </w:tc>
        <w:tc>
          <w:tcPr>
            <w:tcW w:w="5670" w:type="dxa"/>
          </w:tcPr>
          <w:p w:rsidR="007A76CB" w:rsidRPr="004433D2" w:rsidRDefault="007A76CB" w:rsidP="00952CEC">
            <w:pPr>
              <w:tabs>
                <w:tab w:val="left" w:pos="-392"/>
              </w:tabs>
              <w:jc w:val="both"/>
              <w:rPr>
                <w:b/>
              </w:rPr>
            </w:pPr>
          </w:p>
        </w:tc>
      </w:tr>
      <w:tr w:rsidR="007A76CB" w:rsidTr="00952CEC">
        <w:tc>
          <w:tcPr>
            <w:tcW w:w="9676" w:type="dxa"/>
            <w:gridSpan w:val="4"/>
          </w:tcPr>
          <w:tbl>
            <w:tblPr>
              <w:tblW w:w="9604" w:type="dxa"/>
              <w:tblLook w:val="00A0"/>
            </w:tblPr>
            <w:tblGrid>
              <w:gridCol w:w="9461"/>
            </w:tblGrid>
            <w:tr w:rsidR="007A76CB" w:rsidTr="007A76CB">
              <w:trPr>
                <w:trHeight w:val="70"/>
              </w:trPr>
              <w:tc>
                <w:tcPr>
                  <w:tcW w:w="9604" w:type="dxa"/>
                </w:tcPr>
                <w:p w:rsidR="007A76CB" w:rsidRPr="00112762" w:rsidRDefault="007A76CB" w:rsidP="00952CEC">
                  <w:pPr>
                    <w:jc w:val="right"/>
                    <w:rPr>
                      <w:sz w:val="28"/>
                      <w:szCs w:val="28"/>
                    </w:rPr>
                  </w:pPr>
                  <w:r w:rsidRPr="00112762">
                    <w:rPr>
                      <w:sz w:val="28"/>
                      <w:szCs w:val="28"/>
                    </w:rPr>
                    <w:lastRenderedPageBreak/>
                    <w:t>Приложение</w:t>
                  </w:r>
                </w:p>
                <w:p w:rsidR="007A76CB" w:rsidRPr="00112762" w:rsidRDefault="007A76CB" w:rsidP="00952CEC">
                  <w:pPr>
                    <w:ind w:firstLine="851"/>
                    <w:jc w:val="right"/>
                    <w:rPr>
                      <w:sz w:val="28"/>
                      <w:szCs w:val="28"/>
                    </w:rPr>
                  </w:pPr>
                  <w:r w:rsidRPr="00112762">
                    <w:rPr>
                      <w:sz w:val="28"/>
                      <w:szCs w:val="28"/>
                    </w:rPr>
                    <w:t xml:space="preserve">                                                            к постановлению администрации</w:t>
                  </w:r>
                </w:p>
                <w:p w:rsidR="007A76CB" w:rsidRPr="00112762" w:rsidRDefault="007A76CB" w:rsidP="00952CEC">
                  <w:pPr>
                    <w:ind w:firstLine="851"/>
                    <w:jc w:val="right"/>
                    <w:rPr>
                      <w:sz w:val="28"/>
                      <w:szCs w:val="28"/>
                    </w:rPr>
                  </w:pPr>
                  <w:r w:rsidRPr="00112762">
                    <w:rPr>
                      <w:sz w:val="28"/>
                      <w:szCs w:val="28"/>
                    </w:rPr>
                    <w:t xml:space="preserve">                                           МР «Усть-Куломский» </w:t>
                  </w:r>
                </w:p>
                <w:p w:rsidR="007A76CB" w:rsidRPr="00F5375D" w:rsidRDefault="007A76CB" w:rsidP="00952CEC">
                  <w:pPr>
                    <w:tabs>
                      <w:tab w:val="left" w:pos="1227"/>
                      <w:tab w:val="left" w:pos="3030"/>
                    </w:tabs>
                    <w:jc w:val="right"/>
                    <w:rPr>
                      <w:sz w:val="28"/>
                      <w:szCs w:val="28"/>
                    </w:rPr>
                  </w:pPr>
                  <w:r w:rsidRPr="00112762">
                    <w:rPr>
                      <w:sz w:val="28"/>
                      <w:szCs w:val="28"/>
                    </w:rPr>
                    <w:t xml:space="preserve">         от «</w:t>
                  </w:r>
                  <w:r>
                    <w:rPr>
                      <w:sz w:val="28"/>
                      <w:szCs w:val="28"/>
                    </w:rPr>
                    <w:t>02</w:t>
                  </w:r>
                  <w:r w:rsidRPr="00112762">
                    <w:rPr>
                      <w:sz w:val="28"/>
                      <w:szCs w:val="28"/>
                    </w:rPr>
                    <w:t>»</w:t>
                  </w:r>
                  <w:r>
                    <w:rPr>
                      <w:sz w:val="28"/>
                      <w:szCs w:val="28"/>
                    </w:rPr>
                    <w:t xml:space="preserve"> февраля 2024</w:t>
                  </w:r>
                  <w:r w:rsidRPr="00112762">
                    <w:rPr>
                      <w:sz w:val="28"/>
                      <w:szCs w:val="28"/>
                    </w:rPr>
                    <w:t xml:space="preserve"> года №</w:t>
                  </w:r>
                  <w:r>
                    <w:rPr>
                      <w:sz w:val="28"/>
                      <w:szCs w:val="28"/>
                    </w:rPr>
                    <w:t>126</w:t>
                  </w:r>
                </w:p>
              </w:tc>
            </w:tr>
            <w:tr w:rsidR="007A76CB" w:rsidTr="007A76CB">
              <w:tc>
                <w:tcPr>
                  <w:tcW w:w="9604" w:type="dxa"/>
                </w:tcPr>
                <w:p w:rsidR="007A76CB" w:rsidRDefault="007A76CB" w:rsidP="00952CEC">
                  <w:pPr>
                    <w:ind w:firstLine="851"/>
                    <w:jc w:val="right"/>
                    <w:rPr>
                      <w:sz w:val="28"/>
                      <w:szCs w:val="28"/>
                    </w:rPr>
                  </w:pPr>
                </w:p>
                <w:p w:rsidR="007A76CB" w:rsidRDefault="007A76CB" w:rsidP="00952CEC">
                  <w:pPr>
                    <w:tabs>
                      <w:tab w:val="left" w:pos="2342"/>
                    </w:tabs>
                    <w:ind w:firstLine="851"/>
                    <w:rPr>
                      <w:sz w:val="28"/>
                      <w:szCs w:val="28"/>
                    </w:rPr>
                  </w:pPr>
                  <w:r>
                    <w:rPr>
                      <w:sz w:val="28"/>
                      <w:szCs w:val="28"/>
                    </w:rPr>
                    <w:tab/>
                  </w:r>
                </w:p>
                <w:p w:rsidR="007A76CB" w:rsidRPr="00585E3B" w:rsidRDefault="007A76CB" w:rsidP="00952CEC">
                  <w:pPr>
                    <w:ind w:firstLine="851"/>
                    <w:jc w:val="center"/>
                    <w:rPr>
                      <w:b/>
                      <w:sz w:val="28"/>
                      <w:szCs w:val="28"/>
                    </w:rPr>
                  </w:pPr>
                  <w:r w:rsidRPr="00585E3B">
                    <w:rPr>
                      <w:b/>
                      <w:sz w:val="28"/>
                      <w:szCs w:val="28"/>
                    </w:rPr>
                    <w:t>Правила предоставления иных межбюджетных</w:t>
                  </w:r>
                </w:p>
                <w:p w:rsidR="007A76CB" w:rsidRPr="00585E3B" w:rsidRDefault="007A76CB" w:rsidP="00952CEC">
                  <w:pPr>
                    <w:ind w:firstLine="851"/>
                    <w:jc w:val="center"/>
                    <w:rPr>
                      <w:b/>
                      <w:sz w:val="28"/>
                      <w:szCs w:val="28"/>
                    </w:rPr>
                  </w:pPr>
                  <w:r w:rsidRPr="00585E3B">
                    <w:rPr>
                      <w:b/>
                      <w:sz w:val="28"/>
                      <w:szCs w:val="28"/>
                    </w:rPr>
                    <w:t xml:space="preserve"> трансфертов </w:t>
                  </w:r>
                  <w:r>
                    <w:rPr>
                      <w:b/>
                      <w:sz w:val="28"/>
                      <w:szCs w:val="28"/>
                    </w:rPr>
                    <w:t>на исполнение полномочий органами местного сам</w:t>
                  </w:r>
                  <w:r>
                    <w:rPr>
                      <w:b/>
                      <w:sz w:val="28"/>
                      <w:szCs w:val="28"/>
                    </w:rPr>
                    <w:t>о</w:t>
                  </w:r>
                  <w:r>
                    <w:rPr>
                      <w:b/>
                      <w:sz w:val="28"/>
                      <w:szCs w:val="28"/>
                    </w:rPr>
                    <w:t>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p>
                <w:p w:rsidR="007A76CB" w:rsidRPr="00902BA7" w:rsidRDefault="007A76CB" w:rsidP="00952CEC">
                  <w:pPr>
                    <w:ind w:right="714" w:firstLine="851"/>
                    <w:jc w:val="right"/>
                    <w:rPr>
                      <w:sz w:val="24"/>
                      <w:szCs w:val="24"/>
                    </w:rPr>
                  </w:pPr>
                </w:p>
                <w:p w:rsidR="007A76CB" w:rsidRDefault="007A76CB" w:rsidP="00952CEC">
                  <w:pPr>
                    <w:pStyle w:val="ConsPlusNormal"/>
                    <w:ind w:firstLine="539"/>
                    <w:jc w:val="both"/>
                    <w:rPr>
                      <w:rFonts w:ascii="Times New Roman" w:hAnsi="Times New Roman"/>
                      <w:sz w:val="28"/>
                      <w:szCs w:val="28"/>
                    </w:rPr>
                  </w:pPr>
                  <w:r w:rsidRPr="005C0A03">
                    <w:rPr>
                      <w:rFonts w:ascii="Times New Roman" w:hAnsi="Times New Roman"/>
                      <w:sz w:val="28"/>
                      <w:szCs w:val="28"/>
                    </w:rPr>
                    <w:t xml:space="preserve">1. Иные межбюджетные трансферты (далее – Трансферты) </w:t>
                  </w:r>
                  <w:r>
                    <w:rPr>
                      <w:rFonts w:ascii="Times New Roman" w:hAnsi="Times New Roman"/>
                      <w:sz w:val="28"/>
                      <w:szCs w:val="28"/>
                    </w:rPr>
                    <w:t xml:space="preserve">из бюджета муниципального образования муниципального района «Усть-Куломский» направляются в бюджеты муниципальных образований сельских поселений, </w:t>
                  </w:r>
                  <w:r w:rsidRPr="00A26A1D">
                    <w:rPr>
                      <w:rFonts w:ascii="Times New Roman" w:hAnsi="Times New Roman"/>
                      <w:sz w:val="28"/>
                      <w:szCs w:val="28"/>
                    </w:rPr>
                    <w:t>входящих в состав муниципального образования муниципального района «Усть-Куломский»</w:t>
                  </w:r>
                  <w:r>
                    <w:rPr>
                      <w:rFonts w:ascii="Times New Roman" w:hAnsi="Times New Roman"/>
                      <w:sz w:val="28"/>
                      <w:szCs w:val="28"/>
                    </w:rPr>
                    <w:t xml:space="preserve">, </w:t>
                  </w:r>
                  <w:r w:rsidRPr="005C0A03">
                    <w:rPr>
                      <w:rFonts w:ascii="Times New Roman" w:hAnsi="Times New Roman"/>
                      <w:sz w:val="28"/>
                      <w:szCs w:val="28"/>
                    </w:rPr>
                    <w:t xml:space="preserve">на исполнение полномочий по решению вопросов организации </w:t>
                  </w:r>
                  <w:r>
                    <w:rPr>
                      <w:rFonts w:ascii="Times New Roman" w:hAnsi="Times New Roman"/>
                      <w:sz w:val="28"/>
                      <w:szCs w:val="28"/>
                    </w:rPr>
                    <w:t>в границах поселения водоснабжения населения, водоотведения (далее – По</w:t>
                  </w:r>
                  <w:r>
                    <w:rPr>
                      <w:rFonts w:ascii="Times New Roman" w:hAnsi="Times New Roman"/>
                      <w:sz w:val="28"/>
                      <w:szCs w:val="28"/>
                    </w:rPr>
                    <w:t>л</w:t>
                  </w:r>
                  <w:r>
                    <w:rPr>
                      <w:rFonts w:ascii="Times New Roman" w:hAnsi="Times New Roman"/>
                      <w:sz w:val="28"/>
                      <w:szCs w:val="28"/>
                    </w:rPr>
                    <w:t>номочие).</w:t>
                  </w:r>
                </w:p>
                <w:p w:rsidR="007A76CB" w:rsidRDefault="007A76CB" w:rsidP="00952CEC">
                  <w:pPr>
                    <w:autoSpaceDE w:val="0"/>
                    <w:autoSpaceDN w:val="0"/>
                    <w:adjustRightInd w:val="0"/>
                    <w:ind w:firstLine="539"/>
                    <w:jc w:val="both"/>
                    <w:rPr>
                      <w:sz w:val="28"/>
                      <w:szCs w:val="28"/>
                    </w:rPr>
                  </w:pPr>
                  <w:bookmarkStart w:id="1" w:name="Par146"/>
                  <w:bookmarkEnd w:id="1"/>
                  <w:r w:rsidRPr="00A26A1D">
                    <w:rPr>
                      <w:sz w:val="28"/>
                      <w:szCs w:val="28"/>
                    </w:rPr>
                    <w:t xml:space="preserve">2. </w:t>
                  </w:r>
                  <w:r>
                    <w:rPr>
                      <w:sz w:val="28"/>
                      <w:szCs w:val="28"/>
                    </w:rPr>
                    <w:t xml:space="preserve">Расходына содержание штатной численности работников органов местного самоуправления сельских поселений, </w:t>
                  </w:r>
                  <w:r w:rsidRPr="00A26A1D">
                    <w:rPr>
                      <w:sz w:val="28"/>
                      <w:szCs w:val="28"/>
                    </w:rPr>
                    <w:t>входящих в состав муниципального образования муниципального района «Усть-Куломский»</w:t>
                  </w:r>
                  <w:r>
                    <w:rPr>
                      <w:sz w:val="28"/>
                      <w:szCs w:val="28"/>
                    </w:rPr>
                    <w:t xml:space="preserve">, необходимые для реализации Полномочий, определяются исходя из годового расчетного фонда оплаты труда с отчислениями по должности эксперта, определяемого </w:t>
                  </w:r>
                  <w:r w:rsidRPr="00A26A1D">
                    <w:rPr>
                      <w:sz w:val="28"/>
                      <w:szCs w:val="28"/>
                    </w:rPr>
                    <w:t>в соответствии с</w:t>
                  </w:r>
                  <w:r>
                    <w:rPr>
                      <w:sz w:val="28"/>
                      <w:szCs w:val="28"/>
                    </w:rPr>
                    <w:t xml:space="preserve"> муниципальным правовым актом, из расчета в зависимости от пр</w:t>
                  </w:r>
                  <w:r>
                    <w:rPr>
                      <w:sz w:val="28"/>
                      <w:szCs w:val="28"/>
                    </w:rPr>
                    <w:t>о</w:t>
                  </w:r>
                  <w:r>
                    <w:rPr>
                      <w:sz w:val="28"/>
                      <w:szCs w:val="28"/>
                    </w:rPr>
                    <w:t>тяженности водопроводных муниципальных сетей на территории сельского поселения: менее 1 км – 0,02 штатной единицы, от 1 до 2 км – 0,03штатной единицы, от 2 до 4 км – 0,04 штатной единицы, от 4 и более – 0,05 штатной единицы.</w:t>
                  </w:r>
                </w:p>
                <w:p w:rsidR="007A76CB" w:rsidRDefault="007A76CB" w:rsidP="00952CEC">
                  <w:pPr>
                    <w:autoSpaceDE w:val="0"/>
                    <w:autoSpaceDN w:val="0"/>
                    <w:adjustRightInd w:val="0"/>
                    <w:ind w:firstLine="540"/>
                    <w:jc w:val="both"/>
                    <w:rPr>
                      <w:sz w:val="28"/>
                      <w:szCs w:val="28"/>
                    </w:rPr>
                  </w:pPr>
                  <w:bookmarkStart w:id="2" w:name="Par1"/>
                  <w:bookmarkStart w:id="3" w:name="Par2"/>
                  <w:bookmarkEnd w:id="2"/>
                  <w:bookmarkEnd w:id="3"/>
                  <w:r>
                    <w:rPr>
                      <w:sz w:val="28"/>
                      <w:szCs w:val="28"/>
                    </w:rPr>
                    <w:t>3. Материальные затраты устанавливаются в размере 1500 рублей в год и складываются из расходов на:</w:t>
                  </w:r>
                </w:p>
                <w:p w:rsidR="007A76CB" w:rsidRDefault="007A76CB" w:rsidP="00952CEC">
                  <w:pPr>
                    <w:autoSpaceDE w:val="0"/>
                    <w:autoSpaceDN w:val="0"/>
                    <w:adjustRightInd w:val="0"/>
                    <w:ind w:firstLine="540"/>
                    <w:jc w:val="both"/>
                    <w:rPr>
                      <w:sz w:val="28"/>
                      <w:szCs w:val="28"/>
                    </w:rPr>
                  </w:pPr>
                  <w:r>
                    <w:rPr>
                      <w:sz w:val="28"/>
                      <w:szCs w:val="28"/>
                    </w:rPr>
                    <w:t>1) приобретение канцелярских товаров;</w:t>
                  </w:r>
                </w:p>
                <w:p w:rsidR="007A76CB" w:rsidRDefault="007A76CB" w:rsidP="00952CEC">
                  <w:pPr>
                    <w:autoSpaceDE w:val="0"/>
                    <w:autoSpaceDN w:val="0"/>
                    <w:adjustRightInd w:val="0"/>
                    <w:ind w:firstLine="540"/>
                    <w:jc w:val="both"/>
                    <w:rPr>
                      <w:sz w:val="28"/>
                      <w:szCs w:val="28"/>
                    </w:rPr>
                  </w:pPr>
                  <w:r>
                    <w:rPr>
                      <w:sz w:val="28"/>
                      <w:szCs w:val="28"/>
                    </w:rPr>
                    <w:t>2) приобретение прочих расходных материалов, необходимых органам местного самоуправления для реализации указанных Полномочий;</w:t>
                  </w:r>
                </w:p>
                <w:p w:rsidR="007A76CB" w:rsidRDefault="007A76CB" w:rsidP="00952CEC">
                  <w:pPr>
                    <w:autoSpaceDE w:val="0"/>
                    <w:autoSpaceDN w:val="0"/>
                    <w:adjustRightInd w:val="0"/>
                    <w:ind w:firstLine="540"/>
                    <w:jc w:val="both"/>
                    <w:rPr>
                      <w:sz w:val="28"/>
                      <w:szCs w:val="28"/>
                    </w:rPr>
                  </w:pPr>
                  <w:r>
                    <w:rPr>
                      <w:sz w:val="28"/>
                      <w:szCs w:val="28"/>
                    </w:rPr>
                    <w:t>3) услуги связи;</w:t>
                  </w:r>
                </w:p>
                <w:p w:rsidR="007A76CB" w:rsidRDefault="007A76CB" w:rsidP="00952CEC">
                  <w:pPr>
                    <w:autoSpaceDE w:val="0"/>
                    <w:autoSpaceDN w:val="0"/>
                    <w:adjustRightInd w:val="0"/>
                    <w:ind w:firstLine="540"/>
                    <w:jc w:val="both"/>
                    <w:rPr>
                      <w:sz w:val="28"/>
                      <w:szCs w:val="28"/>
                    </w:rPr>
                  </w:pPr>
                  <w:r>
                    <w:rPr>
                      <w:sz w:val="28"/>
                      <w:szCs w:val="28"/>
                    </w:rPr>
                    <w:t>4) обслуживание оргтехники.</w:t>
                  </w:r>
                </w:p>
                <w:p w:rsidR="007A76CB" w:rsidRDefault="007A76CB" w:rsidP="00952CEC">
                  <w:pPr>
                    <w:autoSpaceDE w:val="0"/>
                    <w:autoSpaceDN w:val="0"/>
                    <w:adjustRightInd w:val="0"/>
                    <w:ind w:firstLine="539"/>
                    <w:jc w:val="both"/>
                    <w:rPr>
                      <w:sz w:val="28"/>
                      <w:szCs w:val="28"/>
                    </w:rPr>
                  </w:pPr>
                  <w:r>
                    <w:rPr>
                      <w:sz w:val="28"/>
                      <w:szCs w:val="28"/>
                    </w:rPr>
                    <w:t>4. Расходы на оформление объектов водоснабжения, водоотведения в с</w:t>
                  </w:r>
                  <w:r>
                    <w:rPr>
                      <w:sz w:val="28"/>
                      <w:szCs w:val="28"/>
                    </w:rPr>
                    <w:t>о</w:t>
                  </w:r>
                  <w:r>
                    <w:rPr>
                      <w:sz w:val="28"/>
                      <w:szCs w:val="28"/>
                    </w:rPr>
                    <w:t>ответствии с потребностью на основании рынка предложений стоимости услуг складываются из расходов на:</w:t>
                  </w:r>
                </w:p>
                <w:p w:rsidR="007A76CB" w:rsidRDefault="007A76CB" w:rsidP="00952CEC">
                  <w:pPr>
                    <w:autoSpaceDE w:val="0"/>
                    <w:autoSpaceDN w:val="0"/>
                    <w:adjustRightInd w:val="0"/>
                    <w:ind w:firstLine="539"/>
                    <w:jc w:val="both"/>
                    <w:rPr>
                      <w:sz w:val="28"/>
                      <w:szCs w:val="28"/>
                    </w:rPr>
                  </w:pPr>
                  <w:r>
                    <w:rPr>
                      <w:sz w:val="28"/>
                      <w:szCs w:val="28"/>
                    </w:rPr>
                    <w:t>1) разработку и утверждение схем водоснабжения, водоотведения;</w:t>
                  </w:r>
                </w:p>
                <w:p w:rsidR="007A76CB" w:rsidRDefault="007A76CB" w:rsidP="00952CEC">
                  <w:pPr>
                    <w:autoSpaceDE w:val="0"/>
                    <w:autoSpaceDN w:val="0"/>
                    <w:adjustRightInd w:val="0"/>
                    <w:ind w:firstLine="539"/>
                    <w:jc w:val="both"/>
                    <w:rPr>
                      <w:sz w:val="28"/>
                      <w:szCs w:val="28"/>
                    </w:rPr>
                  </w:pPr>
                  <w:r>
                    <w:rPr>
                      <w:sz w:val="28"/>
                      <w:szCs w:val="28"/>
                    </w:rPr>
                    <w:t>2)  выполнение технических, кадастровых паспортов  с  оформлением г</w:t>
                  </w:r>
                  <w:r>
                    <w:rPr>
                      <w:sz w:val="28"/>
                      <w:szCs w:val="28"/>
                    </w:rPr>
                    <w:t>о</w:t>
                  </w:r>
                  <w:r>
                    <w:rPr>
                      <w:sz w:val="28"/>
                      <w:szCs w:val="28"/>
                    </w:rPr>
                    <w:t>сударственной регистрации права;</w:t>
                  </w:r>
                </w:p>
                <w:p w:rsidR="007A76CB" w:rsidRDefault="007A76CB" w:rsidP="00952CEC">
                  <w:pPr>
                    <w:autoSpaceDE w:val="0"/>
                    <w:autoSpaceDN w:val="0"/>
                    <w:adjustRightInd w:val="0"/>
                    <w:ind w:firstLine="539"/>
                    <w:jc w:val="both"/>
                    <w:rPr>
                      <w:sz w:val="28"/>
                      <w:szCs w:val="28"/>
                    </w:rPr>
                  </w:pPr>
                  <w:r>
                    <w:rPr>
                      <w:sz w:val="28"/>
                      <w:szCs w:val="28"/>
                    </w:rPr>
                    <w:t>3) оформление зон санитарной охраны;</w:t>
                  </w:r>
                </w:p>
                <w:p w:rsidR="007A76CB" w:rsidRDefault="007A76CB" w:rsidP="00952CEC">
                  <w:pPr>
                    <w:autoSpaceDE w:val="0"/>
                    <w:autoSpaceDN w:val="0"/>
                    <w:adjustRightInd w:val="0"/>
                    <w:ind w:firstLine="539"/>
                    <w:jc w:val="both"/>
                    <w:rPr>
                      <w:sz w:val="28"/>
                      <w:szCs w:val="28"/>
                    </w:rPr>
                  </w:pPr>
                  <w:r>
                    <w:rPr>
                      <w:sz w:val="28"/>
                      <w:szCs w:val="28"/>
                    </w:rPr>
                    <w:t>4) проведение контрольных исследований качества воды;</w:t>
                  </w:r>
                </w:p>
                <w:p w:rsidR="007A76CB" w:rsidRDefault="007A76CB" w:rsidP="00952CEC">
                  <w:pPr>
                    <w:autoSpaceDE w:val="0"/>
                    <w:autoSpaceDN w:val="0"/>
                    <w:adjustRightInd w:val="0"/>
                    <w:ind w:firstLine="539"/>
                    <w:jc w:val="both"/>
                    <w:rPr>
                      <w:sz w:val="28"/>
                      <w:szCs w:val="28"/>
                    </w:rPr>
                  </w:pPr>
                  <w:r>
                    <w:rPr>
                      <w:sz w:val="28"/>
                      <w:szCs w:val="28"/>
                    </w:rPr>
                    <w:t>5) дезинфекцию объектов водоснабжения;</w:t>
                  </w:r>
                </w:p>
                <w:p w:rsidR="007A76CB" w:rsidRDefault="007A76CB" w:rsidP="00952CEC">
                  <w:pPr>
                    <w:autoSpaceDE w:val="0"/>
                    <w:autoSpaceDN w:val="0"/>
                    <w:adjustRightInd w:val="0"/>
                    <w:ind w:firstLine="539"/>
                    <w:jc w:val="both"/>
                    <w:rPr>
                      <w:sz w:val="28"/>
                      <w:szCs w:val="28"/>
                    </w:rPr>
                  </w:pPr>
                  <w:r>
                    <w:rPr>
                      <w:sz w:val="28"/>
                      <w:szCs w:val="28"/>
                    </w:rPr>
                    <w:lastRenderedPageBreak/>
                    <w:t>6) получение лицензии на недропользование.</w:t>
                  </w:r>
                </w:p>
                <w:p w:rsidR="007A76CB" w:rsidRDefault="007A76CB" w:rsidP="00952CEC">
                  <w:pPr>
                    <w:autoSpaceDE w:val="0"/>
                    <w:autoSpaceDN w:val="0"/>
                    <w:adjustRightInd w:val="0"/>
                    <w:ind w:firstLine="539"/>
                    <w:jc w:val="both"/>
                    <w:rPr>
                      <w:sz w:val="28"/>
                      <w:szCs w:val="28"/>
                    </w:rPr>
                  </w:pPr>
                  <w:r>
                    <w:rPr>
                      <w:sz w:val="28"/>
                      <w:szCs w:val="28"/>
                    </w:rPr>
                    <w:t>5. Расходы на содержание объектов водоснабжения, водоотведения скл</w:t>
                  </w:r>
                  <w:r>
                    <w:rPr>
                      <w:sz w:val="28"/>
                      <w:szCs w:val="28"/>
                    </w:rPr>
                    <w:t>а</w:t>
                  </w:r>
                  <w:r>
                    <w:rPr>
                      <w:sz w:val="28"/>
                      <w:szCs w:val="28"/>
                    </w:rPr>
                    <w:t>дываются из расходов на:</w:t>
                  </w:r>
                </w:p>
                <w:p w:rsidR="007A76CB" w:rsidRDefault="007A76CB" w:rsidP="00952CEC">
                  <w:pPr>
                    <w:autoSpaceDE w:val="0"/>
                    <w:autoSpaceDN w:val="0"/>
                    <w:adjustRightInd w:val="0"/>
                    <w:ind w:firstLine="539"/>
                    <w:jc w:val="both"/>
                    <w:rPr>
                      <w:sz w:val="28"/>
                      <w:szCs w:val="28"/>
                    </w:rPr>
                  </w:pPr>
                  <w:r>
                    <w:rPr>
                      <w:sz w:val="28"/>
                      <w:szCs w:val="28"/>
                    </w:rPr>
                    <w:t>1) оплату за поставленную электроэнергию;</w:t>
                  </w:r>
                </w:p>
                <w:p w:rsidR="007A76CB" w:rsidRDefault="007A76CB" w:rsidP="00952CEC">
                  <w:pPr>
                    <w:autoSpaceDE w:val="0"/>
                    <w:autoSpaceDN w:val="0"/>
                    <w:adjustRightInd w:val="0"/>
                    <w:ind w:firstLine="539"/>
                    <w:jc w:val="both"/>
                    <w:rPr>
                      <w:sz w:val="28"/>
                      <w:szCs w:val="28"/>
                    </w:rPr>
                  </w:pPr>
                  <w:r>
                    <w:rPr>
                      <w:sz w:val="28"/>
                      <w:szCs w:val="28"/>
                    </w:rPr>
                    <w:t>2) содержание в нормативном состоянии объектов водоснабжения, вод</w:t>
                  </w:r>
                  <w:r>
                    <w:rPr>
                      <w:sz w:val="28"/>
                      <w:szCs w:val="28"/>
                    </w:rPr>
                    <w:t>о</w:t>
                  </w:r>
                  <w:r>
                    <w:rPr>
                      <w:sz w:val="28"/>
                      <w:szCs w:val="28"/>
                    </w:rPr>
                    <w:t>отведения;</w:t>
                  </w:r>
                </w:p>
                <w:p w:rsidR="007A76CB" w:rsidRDefault="007A76CB" w:rsidP="00952CEC">
                  <w:pPr>
                    <w:autoSpaceDE w:val="0"/>
                    <w:autoSpaceDN w:val="0"/>
                    <w:adjustRightInd w:val="0"/>
                    <w:ind w:firstLine="539"/>
                    <w:jc w:val="both"/>
                    <w:rPr>
                      <w:sz w:val="28"/>
                      <w:szCs w:val="28"/>
                    </w:rPr>
                  </w:pPr>
                  <w:r>
                    <w:rPr>
                      <w:sz w:val="28"/>
                      <w:szCs w:val="28"/>
                    </w:rPr>
                    <w:t>3) ремонт объектов водоснабжения, водоотведения.</w:t>
                  </w:r>
                </w:p>
                <w:p w:rsidR="007A76CB" w:rsidRDefault="007A76CB" w:rsidP="00952CEC">
                  <w:pPr>
                    <w:autoSpaceDE w:val="0"/>
                    <w:autoSpaceDN w:val="0"/>
                    <w:adjustRightInd w:val="0"/>
                    <w:ind w:firstLine="539"/>
                    <w:jc w:val="both"/>
                    <w:rPr>
                      <w:sz w:val="28"/>
                      <w:szCs w:val="28"/>
                    </w:rPr>
                  </w:pPr>
                  <w:r>
                    <w:rPr>
                      <w:sz w:val="28"/>
                      <w:szCs w:val="28"/>
                    </w:rPr>
                    <w:t>6. Размер Трансферта на осуществление Полномочий состоит из расходов на содержание штатной численности работников органов местного самоупра</w:t>
                  </w:r>
                  <w:r>
                    <w:rPr>
                      <w:sz w:val="28"/>
                      <w:szCs w:val="28"/>
                    </w:rPr>
                    <w:t>в</w:t>
                  </w:r>
                  <w:r>
                    <w:rPr>
                      <w:sz w:val="28"/>
                      <w:szCs w:val="28"/>
                    </w:rPr>
                    <w:t>ления сельских поселений, материальных затрат, расходов на оформление объектов водоснабжения, водоотведения, расходов на содержание объектов водоснабжения, водоотведения.</w:t>
                  </w:r>
                </w:p>
                <w:p w:rsidR="007A76CB" w:rsidRDefault="007A76CB" w:rsidP="00952CEC">
                  <w:pPr>
                    <w:autoSpaceDE w:val="0"/>
                    <w:autoSpaceDN w:val="0"/>
                    <w:adjustRightInd w:val="0"/>
                    <w:ind w:firstLine="540"/>
                    <w:jc w:val="both"/>
                    <w:rPr>
                      <w:b/>
                      <w:sz w:val="28"/>
                      <w:szCs w:val="28"/>
                    </w:rPr>
                  </w:pPr>
                </w:p>
                <w:p w:rsidR="007A76CB" w:rsidRDefault="007A76CB" w:rsidP="00952CEC">
                  <w:pPr>
                    <w:autoSpaceDE w:val="0"/>
                    <w:autoSpaceDN w:val="0"/>
                    <w:adjustRightInd w:val="0"/>
                    <w:ind w:firstLine="540"/>
                    <w:jc w:val="both"/>
                    <w:rPr>
                      <w:b/>
                      <w:sz w:val="28"/>
                      <w:szCs w:val="28"/>
                    </w:rPr>
                  </w:pPr>
                  <w:r w:rsidRPr="00EB6E4E">
                    <w:rPr>
                      <w:b/>
                      <w:sz w:val="28"/>
                      <w:szCs w:val="28"/>
                    </w:rPr>
                    <w:t>Размер Трансферта определяется по формуле:</w:t>
                  </w:r>
                </w:p>
                <w:p w:rsidR="007A76CB" w:rsidRPr="00D8316E" w:rsidRDefault="007A76CB" w:rsidP="00952CEC">
                  <w:pPr>
                    <w:autoSpaceDE w:val="0"/>
                    <w:autoSpaceDN w:val="0"/>
                    <w:adjustRightInd w:val="0"/>
                    <w:ind w:firstLine="540"/>
                    <w:jc w:val="both"/>
                    <w:rPr>
                      <w:b/>
                      <w:sz w:val="28"/>
                      <w:szCs w:val="28"/>
                    </w:rPr>
                  </w:pPr>
                  <w:r>
                    <w:rPr>
                      <w:b/>
                      <w:sz w:val="28"/>
                      <w:szCs w:val="28"/>
                    </w:rPr>
                    <w:t>Трi = Рсш + Мз+ Оов + Сов+Рдф</w:t>
                  </w:r>
                </w:p>
                <w:p w:rsidR="007A76CB" w:rsidRDefault="007A76CB" w:rsidP="00952CEC">
                  <w:pPr>
                    <w:autoSpaceDE w:val="0"/>
                    <w:autoSpaceDN w:val="0"/>
                    <w:adjustRightInd w:val="0"/>
                    <w:ind w:firstLine="540"/>
                    <w:jc w:val="both"/>
                    <w:rPr>
                      <w:sz w:val="28"/>
                      <w:szCs w:val="28"/>
                    </w:rPr>
                  </w:pPr>
                  <w:r>
                    <w:rPr>
                      <w:sz w:val="28"/>
                      <w:szCs w:val="28"/>
                    </w:rPr>
                    <w:t>где:</w:t>
                  </w:r>
                </w:p>
                <w:p w:rsidR="007A76CB" w:rsidRPr="000F7841" w:rsidRDefault="007A76CB" w:rsidP="00952CEC">
                  <w:pPr>
                    <w:autoSpaceDE w:val="0"/>
                    <w:autoSpaceDN w:val="0"/>
                    <w:adjustRightInd w:val="0"/>
                    <w:ind w:firstLine="540"/>
                    <w:jc w:val="both"/>
                    <w:rPr>
                      <w:sz w:val="28"/>
                      <w:szCs w:val="28"/>
                    </w:rPr>
                  </w:pPr>
                  <w:r>
                    <w:rPr>
                      <w:sz w:val="28"/>
                      <w:szCs w:val="28"/>
                    </w:rPr>
                    <w:t xml:space="preserve">Трi - размер Трансферта,  предоставляемого бюджету i-го муниципального образования сельского поселения </w:t>
                  </w:r>
                  <w:r w:rsidRPr="005C0A03">
                    <w:rPr>
                      <w:sz w:val="28"/>
                      <w:szCs w:val="28"/>
                    </w:rPr>
                    <w:t xml:space="preserve">на </w:t>
                  </w:r>
                  <w:r>
                    <w:rPr>
                      <w:sz w:val="28"/>
                      <w:szCs w:val="28"/>
                    </w:rPr>
                    <w:t>осуществление  органами местного с</w:t>
                  </w:r>
                  <w:r>
                    <w:rPr>
                      <w:sz w:val="28"/>
                      <w:szCs w:val="28"/>
                    </w:rPr>
                    <w:t>а</w:t>
                  </w:r>
                  <w:r>
                    <w:rPr>
                      <w:sz w:val="28"/>
                      <w:szCs w:val="28"/>
                    </w:rPr>
                    <w:t>моуправления сельского поселения Полномочий;</w:t>
                  </w:r>
                </w:p>
                <w:p w:rsidR="007A76CB" w:rsidRPr="00CE5519" w:rsidRDefault="007A76CB" w:rsidP="00952CEC">
                  <w:pPr>
                    <w:autoSpaceDE w:val="0"/>
                    <w:autoSpaceDN w:val="0"/>
                    <w:adjustRightInd w:val="0"/>
                    <w:ind w:firstLine="540"/>
                    <w:jc w:val="both"/>
                    <w:rPr>
                      <w:sz w:val="28"/>
                      <w:szCs w:val="28"/>
                    </w:rPr>
                  </w:pPr>
                  <w:r w:rsidRPr="00CE5519">
                    <w:rPr>
                      <w:sz w:val="28"/>
                      <w:szCs w:val="28"/>
                    </w:rPr>
                    <w:t>Рсш - расходы на содержание штатной численности работников, опред</w:t>
                  </w:r>
                  <w:r w:rsidRPr="00CE5519">
                    <w:rPr>
                      <w:sz w:val="28"/>
                      <w:szCs w:val="28"/>
                    </w:rPr>
                    <w:t>е</w:t>
                  </w:r>
                  <w:r w:rsidRPr="00CE5519">
                    <w:rPr>
                      <w:sz w:val="28"/>
                      <w:szCs w:val="28"/>
                    </w:rPr>
                    <w:t xml:space="preserve">ляемые с учетом </w:t>
                  </w:r>
                  <w:hyperlink w:anchor="Par1" w:history="1">
                    <w:r w:rsidRPr="00CE5519">
                      <w:rPr>
                        <w:sz w:val="28"/>
                        <w:szCs w:val="28"/>
                      </w:rPr>
                      <w:t>пункта 2</w:t>
                    </w:r>
                  </w:hyperlink>
                  <w:r w:rsidRPr="00CE5519">
                    <w:rPr>
                      <w:sz w:val="28"/>
                      <w:szCs w:val="28"/>
                    </w:rPr>
                    <w:t xml:space="preserve"> настоящей методики;</w:t>
                  </w:r>
                </w:p>
                <w:p w:rsidR="007A76CB" w:rsidRPr="00CE5519" w:rsidRDefault="007A76CB" w:rsidP="00952CEC">
                  <w:pPr>
                    <w:autoSpaceDE w:val="0"/>
                    <w:autoSpaceDN w:val="0"/>
                    <w:adjustRightInd w:val="0"/>
                    <w:ind w:firstLine="540"/>
                    <w:jc w:val="both"/>
                    <w:rPr>
                      <w:sz w:val="28"/>
                      <w:szCs w:val="28"/>
                    </w:rPr>
                  </w:pPr>
                  <w:r w:rsidRPr="00CE5519">
                    <w:rPr>
                      <w:sz w:val="28"/>
                      <w:szCs w:val="28"/>
                    </w:rPr>
                    <w:t xml:space="preserve">Мз - материальные </w:t>
                  </w:r>
                  <w:r>
                    <w:rPr>
                      <w:sz w:val="28"/>
                      <w:szCs w:val="28"/>
                    </w:rPr>
                    <w:t>затраты на исполнение Полномочий, установлены х</w:t>
                  </w:r>
                  <w:hyperlink w:anchor="Par2" w:history="1">
                    <w:r w:rsidRPr="00CE5519">
                      <w:rPr>
                        <w:sz w:val="28"/>
                        <w:szCs w:val="28"/>
                      </w:rPr>
                      <w:t>пунктом 3</w:t>
                    </w:r>
                  </w:hyperlink>
                  <w:r w:rsidRPr="00CE5519">
                    <w:rPr>
                      <w:sz w:val="28"/>
                      <w:szCs w:val="28"/>
                    </w:rPr>
                    <w:t xml:space="preserve"> настоящей методики;</w:t>
                  </w:r>
                </w:p>
                <w:p w:rsidR="007A76CB" w:rsidRDefault="007A76CB" w:rsidP="00952CEC">
                  <w:pPr>
                    <w:autoSpaceDE w:val="0"/>
                    <w:autoSpaceDN w:val="0"/>
                    <w:adjustRightInd w:val="0"/>
                    <w:ind w:firstLine="540"/>
                    <w:jc w:val="both"/>
                    <w:rPr>
                      <w:sz w:val="28"/>
                      <w:szCs w:val="28"/>
                    </w:rPr>
                  </w:pPr>
                  <w:r>
                    <w:rPr>
                      <w:sz w:val="28"/>
                      <w:szCs w:val="28"/>
                    </w:rPr>
                    <w:t>Оов – расходы на оформление объектов водоснабжения, водоотведения;</w:t>
                  </w:r>
                </w:p>
                <w:p w:rsidR="007A76CB" w:rsidRDefault="007A76CB" w:rsidP="00952CEC">
                  <w:pPr>
                    <w:autoSpaceDE w:val="0"/>
                    <w:autoSpaceDN w:val="0"/>
                    <w:adjustRightInd w:val="0"/>
                    <w:ind w:firstLine="540"/>
                    <w:jc w:val="both"/>
                    <w:rPr>
                      <w:sz w:val="28"/>
                      <w:szCs w:val="28"/>
                    </w:rPr>
                  </w:pPr>
                  <w:r>
                    <w:rPr>
                      <w:sz w:val="28"/>
                      <w:szCs w:val="28"/>
                    </w:rPr>
                    <w:t>Сов – расходы на содержание объектов водоснабжения, водоотведения;</w:t>
                  </w:r>
                </w:p>
                <w:p w:rsidR="007A76CB" w:rsidRDefault="007A76CB" w:rsidP="00952CEC">
                  <w:pPr>
                    <w:autoSpaceDE w:val="0"/>
                    <w:autoSpaceDN w:val="0"/>
                    <w:adjustRightInd w:val="0"/>
                    <w:ind w:firstLine="540"/>
                    <w:jc w:val="both"/>
                    <w:rPr>
                      <w:sz w:val="28"/>
                      <w:szCs w:val="28"/>
                    </w:rPr>
                  </w:pPr>
                  <w:r>
                    <w:rPr>
                      <w:sz w:val="28"/>
                      <w:szCs w:val="28"/>
                    </w:rPr>
                    <w:t>Рдф – размер дополнительного финансирования мероприятий по орган</w:t>
                  </w:r>
                  <w:r>
                    <w:rPr>
                      <w:sz w:val="28"/>
                      <w:szCs w:val="28"/>
                    </w:rPr>
                    <w:t>и</w:t>
                  </w:r>
                  <w:r>
                    <w:rPr>
                      <w:sz w:val="28"/>
                      <w:szCs w:val="28"/>
                    </w:rPr>
                    <w:t xml:space="preserve">зации </w:t>
                  </w:r>
                  <w:r w:rsidRPr="007E6264">
                    <w:rPr>
                      <w:sz w:val="28"/>
                      <w:szCs w:val="28"/>
                    </w:rPr>
                    <w:t>водоснабжения населения, водоотведения</w:t>
                  </w:r>
                  <w:r>
                    <w:rPr>
                      <w:sz w:val="28"/>
                      <w:szCs w:val="28"/>
                    </w:rPr>
                    <w:t xml:space="preserve"> на основании ходатайства сельских поселений и по решению главы муниципального района «Усть-Куломский» - руководителя администрации района.</w:t>
                  </w:r>
                </w:p>
                <w:p w:rsidR="007A76CB" w:rsidRPr="00B93CE1" w:rsidRDefault="007A76CB" w:rsidP="00952CEC">
                  <w:pPr>
                    <w:rPr>
                      <w:sz w:val="28"/>
                      <w:szCs w:val="28"/>
                    </w:rPr>
                  </w:pPr>
                </w:p>
                <w:p w:rsidR="007A76CB" w:rsidRDefault="007A76CB" w:rsidP="00952CEC"/>
              </w:tc>
            </w:tr>
            <w:tr w:rsidR="007A76CB" w:rsidTr="007A76CB">
              <w:trPr>
                <w:trHeight w:val="70"/>
              </w:trPr>
              <w:tc>
                <w:tcPr>
                  <w:tcW w:w="9604" w:type="dxa"/>
                </w:tcPr>
                <w:p w:rsidR="007A76CB" w:rsidRDefault="007A76CB" w:rsidP="00952CEC"/>
              </w:tc>
            </w:tr>
            <w:tr w:rsidR="007A76CB" w:rsidTr="007A76CB">
              <w:tc>
                <w:tcPr>
                  <w:tcW w:w="9604" w:type="dxa"/>
                </w:tcPr>
                <w:p w:rsidR="007A76CB" w:rsidRDefault="007A76CB" w:rsidP="00952CEC"/>
              </w:tc>
            </w:tr>
            <w:tr w:rsidR="007A76CB" w:rsidTr="007A76CB">
              <w:trPr>
                <w:trHeight w:val="80"/>
              </w:trPr>
              <w:tc>
                <w:tcPr>
                  <w:tcW w:w="9604" w:type="dxa"/>
                </w:tcPr>
                <w:p w:rsidR="007A76CB" w:rsidRDefault="007A76CB" w:rsidP="00952CEC"/>
              </w:tc>
            </w:tr>
            <w:tr w:rsidR="007A76CB" w:rsidTr="007A76CB">
              <w:tc>
                <w:tcPr>
                  <w:tcW w:w="9604" w:type="dxa"/>
                </w:tcPr>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Default="007A76CB" w:rsidP="00952CEC"/>
                <w:p w:rsidR="007A76CB" w:rsidRPr="00814D63" w:rsidRDefault="007A76CB" w:rsidP="007A76CB">
                  <w:pPr>
                    <w:shd w:val="clear" w:color="auto" w:fill="FFFFFF"/>
                    <w:jc w:val="center"/>
                    <w:rPr>
                      <w:sz w:val="28"/>
                      <w:szCs w:val="28"/>
                      <w:lang w:eastAsia="ar-SA"/>
                    </w:rPr>
                  </w:pPr>
                  <w:r w:rsidRPr="00814D63">
                    <w:rPr>
                      <w:noProof/>
                      <w:sz w:val="28"/>
                      <w:szCs w:val="28"/>
                    </w:rPr>
                    <w:lastRenderedPageBreak/>
                    <w:drawing>
                      <wp:inline distT="0" distB="0" distL="0" distR="0">
                        <wp:extent cx="847725" cy="8382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A76CB" w:rsidRPr="00814D63" w:rsidRDefault="007A76CB" w:rsidP="007A76CB">
                  <w:pPr>
                    <w:shd w:val="clear" w:color="auto" w:fill="FFFFFF"/>
                    <w:jc w:val="center"/>
                    <w:rPr>
                      <w:b/>
                      <w:sz w:val="28"/>
                      <w:szCs w:val="28"/>
                      <w:lang w:eastAsia="ar-SA"/>
                    </w:rPr>
                  </w:pPr>
                  <w:r w:rsidRPr="00814D63">
                    <w:rPr>
                      <w:b/>
                      <w:sz w:val="28"/>
                      <w:szCs w:val="28"/>
                      <w:lang w:eastAsia="ar-SA"/>
                    </w:rPr>
                    <w:t>«Кулöмд</w:t>
                  </w:r>
                  <w:r w:rsidRPr="00814D63">
                    <w:rPr>
                      <w:b/>
                      <w:sz w:val="28"/>
                      <w:szCs w:val="28"/>
                      <w:lang w:val="en-US" w:eastAsia="ar-SA"/>
                    </w:rPr>
                    <w:t>i</w:t>
                  </w:r>
                  <w:r w:rsidRPr="00814D63">
                    <w:rPr>
                      <w:b/>
                      <w:sz w:val="28"/>
                      <w:szCs w:val="28"/>
                      <w:lang w:eastAsia="ar-SA"/>
                    </w:rPr>
                    <w:t>н» муниципальнöй</w:t>
                  </w:r>
                  <w:r>
                    <w:rPr>
                      <w:b/>
                      <w:sz w:val="28"/>
                      <w:szCs w:val="28"/>
                      <w:lang w:eastAsia="ar-SA"/>
                    </w:rPr>
                    <w:t xml:space="preserve"> </w:t>
                  </w:r>
                  <w:r w:rsidRPr="00814D63">
                    <w:rPr>
                      <w:b/>
                      <w:sz w:val="28"/>
                      <w:szCs w:val="28"/>
                      <w:lang w:eastAsia="ar-SA"/>
                    </w:rPr>
                    <w:t>районса</w:t>
                  </w:r>
                  <w:r>
                    <w:rPr>
                      <w:b/>
                      <w:sz w:val="28"/>
                      <w:szCs w:val="28"/>
                      <w:lang w:eastAsia="ar-SA"/>
                    </w:rPr>
                    <w:t xml:space="preserve"> </w:t>
                  </w:r>
                  <w:r w:rsidRPr="00814D63">
                    <w:rPr>
                      <w:b/>
                      <w:sz w:val="28"/>
                      <w:szCs w:val="28"/>
                      <w:lang w:eastAsia="ar-SA"/>
                    </w:rPr>
                    <w:t>администрациялöн</w:t>
                  </w:r>
                </w:p>
                <w:p w:rsidR="007A76CB" w:rsidRPr="00814D63" w:rsidRDefault="007A76CB" w:rsidP="007A76CB">
                  <w:pPr>
                    <w:shd w:val="clear" w:color="auto" w:fill="FFFFFF"/>
                    <w:jc w:val="center"/>
                    <w:rPr>
                      <w:b/>
                      <w:sz w:val="34"/>
                      <w:szCs w:val="34"/>
                      <w:lang w:eastAsia="ar-SA"/>
                    </w:rPr>
                  </w:pPr>
                  <w:r w:rsidRPr="00B8028E">
                    <w:rPr>
                      <w:rFonts w:cs="Arial"/>
                      <w:noProof/>
                      <w:sz w:val="24"/>
                      <w:szCs w:val="24"/>
                    </w:rPr>
                    <w:pict>
                      <v:line id="_x0000_s1079" style="position:absolute;left:0;text-align:left;z-index:251668480;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814D63">
                    <w:rPr>
                      <w:b/>
                      <w:sz w:val="34"/>
                      <w:szCs w:val="34"/>
                      <w:lang w:eastAsia="ar-SA"/>
                    </w:rPr>
                    <w:t>Ш У Ö М</w:t>
                  </w:r>
                </w:p>
                <w:p w:rsidR="007A76CB" w:rsidRPr="00814D63" w:rsidRDefault="007A76CB" w:rsidP="007A76CB">
                  <w:pPr>
                    <w:shd w:val="clear" w:color="auto" w:fill="FFFFFF"/>
                    <w:jc w:val="center"/>
                    <w:rPr>
                      <w:b/>
                      <w:sz w:val="28"/>
                      <w:szCs w:val="28"/>
                      <w:lang w:eastAsia="ar-SA"/>
                    </w:rPr>
                  </w:pPr>
                  <w:r w:rsidRPr="00814D63">
                    <w:rPr>
                      <w:b/>
                      <w:sz w:val="28"/>
                      <w:szCs w:val="28"/>
                      <w:lang w:eastAsia="ar-SA"/>
                    </w:rPr>
                    <w:t>Администрация муниципального района «Усть-Куломский»</w:t>
                  </w:r>
                </w:p>
                <w:p w:rsidR="007A76CB" w:rsidRPr="00814D63" w:rsidRDefault="007A76CB" w:rsidP="007A76CB">
                  <w:pPr>
                    <w:keepNext/>
                    <w:shd w:val="clear" w:color="auto" w:fill="FFFFFF"/>
                    <w:jc w:val="center"/>
                    <w:outlineLvl w:val="3"/>
                    <w:rPr>
                      <w:b/>
                      <w:bCs/>
                      <w:sz w:val="34"/>
                      <w:szCs w:val="34"/>
                      <w:lang w:eastAsia="ar-SA"/>
                    </w:rPr>
                  </w:pPr>
                  <w:r w:rsidRPr="00814D63">
                    <w:rPr>
                      <w:b/>
                      <w:bCs/>
                      <w:sz w:val="34"/>
                      <w:szCs w:val="34"/>
                      <w:lang w:eastAsia="ar-SA"/>
                    </w:rPr>
                    <w:t>П О С Т А Н О В Л Е Н И Е</w:t>
                  </w:r>
                </w:p>
                <w:p w:rsidR="007A76CB" w:rsidRPr="00814D63" w:rsidRDefault="007A76CB" w:rsidP="007A76CB">
                  <w:pPr>
                    <w:shd w:val="clear" w:color="auto" w:fill="FFFFFF"/>
                    <w:jc w:val="center"/>
                    <w:rPr>
                      <w:lang w:eastAsia="ar-SA"/>
                    </w:rPr>
                  </w:pPr>
                </w:p>
                <w:p w:rsidR="007A76CB" w:rsidRPr="00814D63" w:rsidRDefault="007A76CB" w:rsidP="007A76CB">
                  <w:pPr>
                    <w:shd w:val="clear" w:color="auto" w:fill="FFFFFF"/>
                    <w:jc w:val="center"/>
                    <w:rPr>
                      <w:lang w:eastAsia="ar-SA"/>
                    </w:rPr>
                  </w:pPr>
                </w:p>
                <w:p w:rsidR="007A76CB" w:rsidRPr="00814D63" w:rsidRDefault="007A76CB" w:rsidP="007A76CB">
                  <w:pPr>
                    <w:shd w:val="clear" w:color="auto" w:fill="FFFFFF"/>
                    <w:jc w:val="center"/>
                    <w:outlineLvl w:val="8"/>
                    <w:rPr>
                      <w:lang w:eastAsia="ar-SA"/>
                    </w:rPr>
                  </w:pPr>
                  <w:r>
                    <w:rPr>
                      <w:sz w:val="28"/>
                      <w:szCs w:val="28"/>
                      <w:lang w:eastAsia="ar-SA"/>
                    </w:rPr>
                    <w:t>02</w:t>
                  </w:r>
                  <w:r w:rsidRPr="00814D63">
                    <w:rPr>
                      <w:sz w:val="28"/>
                      <w:szCs w:val="28"/>
                      <w:lang w:eastAsia="ar-SA"/>
                    </w:rPr>
                    <w:t xml:space="preserve"> февраля 2024 г.                                                             </w:t>
                  </w:r>
                  <w:r>
                    <w:rPr>
                      <w:sz w:val="28"/>
                      <w:szCs w:val="28"/>
                      <w:lang w:eastAsia="ar-SA"/>
                    </w:rPr>
                    <w:t xml:space="preserve">                 № 127</w:t>
                  </w:r>
                </w:p>
                <w:p w:rsidR="007A76CB" w:rsidRPr="00814D63" w:rsidRDefault="007A76CB" w:rsidP="007A76CB">
                  <w:pPr>
                    <w:shd w:val="clear" w:color="auto" w:fill="FFFFFF"/>
                    <w:jc w:val="center"/>
                    <w:rPr>
                      <w:lang w:eastAsia="ar-SA"/>
                    </w:rPr>
                  </w:pPr>
                </w:p>
                <w:p w:rsidR="007A76CB" w:rsidRPr="00814D63" w:rsidRDefault="007A76CB" w:rsidP="007A76CB">
                  <w:pPr>
                    <w:shd w:val="clear" w:color="auto" w:fill="FFFFFF"/>
                    <w:jc w:val="center"/>
                    <w:rPr>
                      <w:lang w:eastAsia="ar-SA"/>
                    </w:rPr>
                  </w:pPr>
                </w:p>
                <w:p w:rsidR="007A76CB" w:rsidRPr="00814D63" w:rsidRDefault="007A76CB" w:rsidP="007A76CB">
                  <w:pPr>
                    <w:jc w:val="center"/>
                    <w:rPr>
                      <w:lang w:eastAsia="ar-SA"/>
                    </w:rPr>
                  </w:pPr>
                  <w:r w:rsidRPr="00814D63">
                    <w:rPr>
                      <w:lang w:eastAsia="ar-SA"/>
                    </w:rPr>
                    <w:t>Республика Коми</w:t>
                  </w:r>
                </w:p>
                <w:p w:rsidR="007A76CB" w:rsidRPr="00814D63" w:rsidRDefault="007A76CB" w:rsidP="007A76CB">
                  <w:pPr>
                    <w:widowControl w:val="0"/>
                    <w:autoSpaceDE w:val="0"/>
                    <w:autoSpaceDN w:val="0"/>
                    <w:adjustRightInd w:val="0"/>
                    <w:jc w:val="center"/>
                    <w:rPr>
                      <w:bCs/>
                      <w:lang w:eastAsia="ar-SA"/>
                    </w:rPr>
                  </w:pPr>
                  <w:r w:rsidRPr="00814D63">
                    <w:rPr>
                      <w:bCs/>
                      <w:lang w:eastAsia="ar-SA"/>
                    </w:rPr>
                    <w:t>с. Усть-Кулом</w:t>
                  </w:r>
                </w:p>
                <w:p w:rsidR="007A76CB" w:rsidRPr="00814D63" w:rsidRDefault="007A76CB" w:rsidP="007A76CB">
                  <w:pPr>
                    <w:shd w:val="clear" w:color="auto" w:fill="FFFFFF"/>
                    <w:jc w:val="center"/>
                    <w:rPr>
                      <w:lang w:eastAsia="ar-SA"/>
                    </w:rPr>
                  </w:pPr>
                </w:p>
                <w:p w:rsidR="007A76CB" w:rsidRPr="000C5599" w:rsidRDefault="007A76CB" w:rsidP="007A76CB">
                  <w:pPr>
                    <w:autoSpaceDE w:val="0"/>
                    <w:autoSpaceDN w:val="0"/>
                    <w:adjustRightInd w:val="0"/>
                    <w:ind w:firstLine="709"/>
                    <w:jc w:val="center"/>
                    <w:rPr>
                      <w:b/>
                      <w:bCs/>
                      <w:sz w:val="28"/>
                      <w:szCs w:val="28"/>
                    </w:rPr>
                  </w:pPr>
                  <w:r w:rsidRPr="000C5599">
                    <w:rPr>
                      <w:b/>
                      <w:bCs/>
                      <w:sz w:val="28"/>
                      <w:szCs w:val="28"/>
                    </w:rPr>
                    <w:t xml:space="preserve">О внесении изменений в постановление администрации муниципального района «Усть-Куломский» от 10.11.2023 № 1675 «Об утверждении правил предоставления иных межбюджетных трансфертов </w:t>
                  </w:r>
                  <w:r w:rsidRPr="000C5599">
                    <w:rPr>
                      <w:b/>
                      <w:sz w:val="28"/>
                      <w:szCs w:val="28"/>
                    </w:rPr>
                    <w:t>на исполнение полномочий органами местного самоуправления сельских поселений, входящих в состав МО МР «Усть-Куломский», по решению в</w:t>
                  </w:r>
                  <w:r w:rsidRPr="000C5599">
                    <w:rPr>
                      <w:b/>
                      <w:sz w:val="28"/>
                      <w:szCs w:val="28"/>
                    </w:rPr>
                    <w:t>о</w:t>
                  </w:r>
                  <w:r w:rsidRPr="000C5599">
                    <w:rPr>
                      <w:b/>
                      <w:sz w:val="28"/>
                      <w:szCs w:val="28"/>
                    </w:rPr>
                    <w:t>просов организации в границах  поселения</w:t>
                  </w:r>
                  <w:r>
                    <w:rPr>
                      <w:b/>
                      <w:sz w:val="28"/>
                      <w:szCs w:val="28"/>
                    </w:rPr>
                    <w:t xml:space="preserve"> </w:t>
                  </w:r>
                  <w:r w:rsidRPr="000C5599">
                    <w:rPr>
                      <w:b/>
                      <w:sz w:val="28"/>
                      <w:szCs w:val="28"/>
                    </w:rPr>
                    <w:t>теплоснабжения населения»</w:t>
                  </w:r>
                </w:p>
                <w:p w:rsidR="007A76CB" w:rsidRPr="000C5599" w:rsidRDefault="007A76CB" w:rsidP="007A76CB">
                  <w:pPr>
                    <w:autoSpaceDE w:val="0"/>
                    <w:autoSpaceDN w:val="0"/>
                    <w:adjustRightInd w:val="0"/>
                    <w:ind w:firstLine="540"/>
                    <w:jc w:val="both"/>
                    <w:rPr>
                      <w:rFonts w:eastAsiaTheme="minorHAnsi"/>
                      <w:color w:val="FF0000"/>
                      <w:sz w:val="28"/>
                      <w:szCs w:val="28"/>
                    </w:rPr>
                  </w:pPr>
                </w:p>
                <w:p w:rsidR="007A76CB" w:rsidRPr="000C5599" w:rsidRDefault="007A76CB" w:rsidP="007A76CB">
                  <w:pPr>
                    <w:pStyle w:val="a8"/>
                    <w:ind w:firstLine="709"/>
                    <w:jc w:val="both"/>
                    <w:rPr>
                      <w:rFonts w:eastAsiaTheme="minorHAnsi"/>
                      <w:b w:val="0"/>
                      <w:szCs w:val="28"/>
                    </w:rPr>
                  </w:pPr>
                  <w:r w:rsidRPr="000C5599">
                    <w:rPr>
                      <w:b w:val="0"/>
                      <w:szCs w:val="28"/>
                    </w:rPr>
                    <w:t>Администрация муниципального района «Усть-Куломский» п о с т а н о в л я е т</w:t>
                  </w:r>
                  <w:r w:rsidRPr="000C5599">
                    <w:rPr>
                      <w:rFonts w:eastAsiaTheme="minorHAnsi"/>
                      <w:b w:val="0"/>
                      <w:szCs w:val="28"/>
                    </w:rPr>
                    <w:t>:</w:t>
                  </w:r>
                </w:p>
                <w:p w:rsidR="007A76CB" w:rsidRPr="000C5599" w:rsidRDefault="007A76CB" w:rsidP="007A76CB">
                  <w:pPr>
                    <w:autoSpaceDE w:val="0"/>
                    <w:autoSpaceDN w:val="0"/>
                    <w:adjustRightInd w:val="0"/>
                    <w:ind w:firstLine="709"/>
                    <w:jc w:val="both"/>
                    <w:rPr>
                      <w:sz w:val="28"/>
                      <w:szCs w:val="28"/>
                    </w:rPr>
                  </w:pPr>
                  <w:r w:rsidRPr="000C5599">
                    <w:rPr>
                      <w:rFonts w:eastAsiaTheme="minorHAnsi"/>
                      <w:sz w:val="28"/>
                      <w:szCs w:val="28"/>
                    </w:rPr>
                    <w:t xml:space="preserve">1. </w:t>
                  </w:r>
                  <w:r w:rsidRPr="000C5599">
                    <w:rPr>
                      <w:sz w:val="28"/>
                      <w:szCs w:val="28"/>
                    </w:rPr>
                    <w:t>Внести в постановлени</w:t>
                  </w:r>
                  <w:r>
                    <w:rPr>
                      <w:sz w:val="28"/>
                      <w:szCs w:val="28"/>
                    </w:rPr>
                    <w:t>е</w:t>
                  </w:r>
                  <w:r w:rsidRPr="000C5599">
                    <w:rPr>
                      <w:sz w:val="28"/>
                      <w:szCs w:val="28"/>
                    </w:rPr>
                    <w:t xml:space="preserve"> администрации МР «Усть-Куломский»</w:t>
                  </w:r>
                  <w:r w:rsidRPr="000C5599">
                    <w:rPr>
                      <w:bCs/>
                      <w:sz w:val="28"/>
                      <w:szCs w:val="28"/>
                    </w:rPr>
                    <w:t xml:space="preserve">от 10.11.2023 № 1675«Об утверждении правил предоставления иных межбюджетных трансфертов </w:t>
                  </w:r>
                  <w:r w:rsidRPr="000C5599">
                    <w:rPr>
                      <w:sz w:val="28"/>
                      <w:szCs w:val="28"/>
                    </w:rPr>
                    <w:t>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w:t>
                  </w:r>
                  <w:r w:rsidRPr="000C5599">
                    <w:rPr>
                      <w:sz w:val="28"/>
                      <w:szCs w:val="28"/>
                    </w:rPr>
                    <w:t>п</w:t>
                  </w:r>
                  <w:r w:rsidRPr="000C5599">
                    <w:rPr>
                      <w:sz w:val="28"/>
                      <w:szCs w:val="28"/>
                    </w:rPr>
                    <w:t xml:space="preserve">лоснабжения населения»следующее изменение: </w:t>
                  </w:r>
                </w:p>
                <w:p w:rsidR="007A76CB" w:rsidRPr="000C5599" w:rsidRDefault="007A76CB" w:rsidP="007A76CB">
                  <w:pPr>
                    <w:tabs>
                      <w:tab w:val="left" w:pos="2342"/>
                    </w:tabs>
                    <w:ind w:firstLine="851"/>
                    <w:rPr>
                      <w:sz w:val="28"/>
                      <w:szCs w:val="28"/>
                    </w:rPr>
                  </w:pPr>
                  <w:r w:rsidRPr="000C5599">
                    <w:rPr>
                      <w:bCs/>
                      <w:sz w:val="28"/>
                      <w:szCs w:val="28"/>
                    </w:rPr>
                    <w:t>Приложение «</w:t>
                  </w:r>
                  <w:r w:rsidRPr="000C5599">
                    <w:rPr>
                      <w:sz w:val="28"/>
                      <w:szCs w:val="28"/>
                    </w:rPr>
                    <w:t>Правила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теплоснабжения населения» и</w:t>
                  </w:r>
                  <w:r w:rsidRPr="000C5599">
                    <w:rPr>
                      <w:sz w:val="28"/>
                      <w:szCs w:val="28"/>
                    </w:rPr>
                    <w:t>з</w:t>
                  </w:r>
                  <w:r w:rsidRPr="000C5599">
                    <w:rPr>
                      <w:sz w:val="28"/>
                      <w:szCs w:val="28"/>
                    </w:rPr>
                    <w:t>ложить в редакции согласно приложению.</w:t>
                  </w:r>
                </w:p>
                <w:p w:rsidR="007A76CB" w:rsidRPr="000C5599" w:rsidRDefault="007A76CB" w:rsidP="007A76CB">
                  <w:pPr>
                    <w:autoSpaceDE w:val="0"/>
                    <w:autoSpaceDN w:val="0"/>
                    <w:adjustRightInd w:val="0"/>
                    <w:ind w:firstLine="720"/>
                    <w:jc w:val="both"/>
                    <w:rPr>
                      <w:sz w:val="28"/>
                      <w:szCs w:val="28"/>
                    </w:rPr>
                  </w:pPr>
                  <w:r w:rsidRPr="000C5599">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7A76CB" w:rsidRPr="000C5599" w:rsidRDefault="007A76CB" w:rsidP="007A76CB">
                  <w:pPr>
                    <w:rPr>
                      <w:sz w:val="28"/>
                      <w:szCs w:val="28"/>
                    </w:rPr>
                  </w:pPr>
                </w:p>
                <w:p w:rsidR="007A76CB" w:rsidRPr="000C5599" w:rsidRDefault="007A76CB" w:rsidP="007A76CB">
                  <w:pPr>
                    <w:rPr>
                      <w:sz w:val="28"/>
                      <w:szCs w:val="28"/>
                    </w:rPr>
                  </w:pPr>
                  <w:r w:rsidRPr="000C5599">
                    <w:rPr>
                      <w:sz w:val="28"/>
                      <w:szCs w:val="28"/>
                    </w:rPr>
                    <w:t>Глава МР «Усть-Куломский»   –</w:t>
                  </w:r>
                </w:p>
                <w:p w:rsidR="007A76CB" w:rsidRPr="000C5599" w:rsidRDefault="007A76CB" w:rsidP="007A76CB">
                  <w:pPr>
                    <w:rPr>
                      <w:sz w:val="28"/>
                      <w:szCs w:val="28"/>
                    </w:rPr>
                  </w:pPr>
                  <w:r w:rsidRPr="000C5599">
                    <w:rPr>
                      <w:sz w:val="28"/>
                      <w:szCs w:val="28"/>
                    </w:rPr>
                    <w:t>руководитель администрации района</w:t>
                  </w:r>
                  <w:r>
                    <w:rPr>
                      <w:sz w:val="28"/>
                      <w:szCs w:val="28"/>
                    </w:rPr>
                    <w:t xml:space="preserve">                                                 </w:t>
                  </w:r>
                  <w:r w:rsidRPr="000C5599">
                    <w:rPr>
                      <w:sz w:val="28"/>
                      <w:szCs w:val="28"/>
                    </w:rPr>
                    <w:t>С.В.Рубан</w:t>
                  </w:r>
                </w:p>
                <w:p w:rsidR="007A76CB" w:rsidRPr="00374B11" w:rsidRDefault="007A76CB" w:rsidP="007A76CB">
                  <w:pPr>
                    <w:rPr>
                      <w:sz w:val="27"/>
                      <w:szCs w:val="27"/>
                    </w:rPr>
                  </w:pPr>
                </w:p>
                <w:tbl>
                  <w:tblPr>
                    <w:tblW w:w="10500" w:type="dxa"/>
                    <w:tblLook w:val="00A0"/>
                  </w:tblPr>
                  <w:tblGrid>
                    <w:gridCol w:w="432"/>
                    <w:gridCol w:w="2921"/>
                    <w:gridCol w:w="4960"/>
                    <w:gridCol w:w="932"/>
                  </w:tblGrid>
                  <w:tr w:rsidR="007A76CB" w:rsidRPr="00D879E2" w:rsidTr="00952CEC">
                    <w:trPr>
                      <w:gridBefore w:val="1"/>
                      <w:gridAfter w:val="1"/>
                      <w:wBefore w:w="106" w:type="dxa"/>
                      <w:wAfter w:w="1072" w:type="dxa"/>
                    </w:trPr>
                    <w:tc>
                      <w:tcPr>
                        <w:tcW w:w="3652" w:type="dxa"/>
                      </w:tcPr>
                      <w:p w:rsidR="007A76CB" w:rsidRPr="007431FE" w:rsidRDefault="007A76CB" w:rsidP="00952CEC">
                        <w:pPr>
                          <w:jc w:val="both"/>
                        </w:pPr>
                        <w:r>
                          <w:t>Бажукова Елена Андреевна</w:t>
                        </w:r>
                      </w:p>
                      <w:p w:rsidR="007A76CB" w:rsidRPr="007431FE" w:rsidRDefault="007A76CB" w:rsidP="00952CEC">
                        <w:pPr>
                          <w:jc w:val="both"/>
                        </w:pPr>
                        <w:r w:rsidRPr="007431FE">
                          <w:t>94-4-15</w:t>
                        </w:r>
                      </w:p>
                    </w:tc>
                    <w:tc>
                      <w:tcPr>
                        <w:tcW w:w="5670" w:type="dxa"/>
                      </w:tcPr>
                      <w:p w:rsidR="007A76CB" w:rsidRPr="004433D2" w:rsidRDefault="007A76CB" w:rsidP="00952CEC">
                        <w:pPr>
                          <w:tabs>
                            <w:tab w:val="left" w:pos="-392"/>
                          </w:tabs>
                          <w:jc w:val="both"/>
                          <w:rPr>
                            <w:b/>
                          </w:rPr>
                        </w:pPr>
                      </w:p>
                    </w:tc>
                  </w:tr>
                  <w:tr w:rsidR="007A76CB" w:rsidTr="00952CEC">
                    <w:tc>
                      <w:tcPr>
                        <w:tcW w:w="10500" w:type="dxa"/>
                        <w:gridSpan w:val="4"/>
                      </w:tcPr>
                      <w:tbl>
                        <w:tblPr>
                          <w:tblW w:w="10284" w:type="dxa"/>
                          <w:tblLook w:val="00A0"/>
                        </w:tblPr>
                        <w:tblGrid>
                          <w:gridCol w:w="10284"/>
                        </w:tblGrid>
                        <w:tr w:rsidR="007A76CB" w:rsidTr="00952CEC">
                          <w:trPr>
                            <w:trHeight w:val="70"/>
                          </w:trPr>
                          <w:tc>
                            <w:tcPr>
                              <w:tcW w:w="10284" w:type="dxa"/>
                            </w:tcPr>
                            <w:p w:rsidR="007A76CB" w:rsidRPr="00112762" w:rsidRDefault="007A76CB" w:rsidP="007A76CB">
                              <w:pPr>
                                <w:tabs>
                                  <w:tab w:val="left" w:pos="9332"/>
                                </w:tabs>
                                <w:ind w:right="709"/>
                                <w:jc w:val="right"/>
                                <w:rPr>
                                  <w:sz w:val="28"/>
                                  <w:szCs w:val="28"/>
                                </w:rPr>
                              </w:pPr>
                              <w:r w:rsidRPr="00112762">
                                <w:rPr>
                                  <w:sz w:val="28"/>
                                  <w:szCs w:val="28"/>
                                </w:rPr>
                                <w:lastRenderedPageBreak/>
                                <w:t>Приложение</w:t>
                              </w:r>
                            </w:p>
                            <w:p w:rsidR="007A76CB" w:rsidRPr="00112762" w:rsidRDefault="007A76CB" w:rsidP="00952CEC">
                              <w:pPr>
                                <w:ind w:right="709" w:firstLine="851"/>
                                <w:jc w:val="right"/>
                                <w:rPr>
                                  <w:sz w:val="28"/>
                                  <w:szCs w:val="28"/>
                                </w:rPr>
                              </w:pPr>
                              <w:r w:rsidRPr="00112762">
                                <w:rPr>
                                  <w:sz w:val="28"/>
                                  <w:szCs w:val="28"/>
                                </w:rPr>
                                <w:t xml:space="preserve">                            </w:t>
                              </w:r>
                              <w:r>
                                <w:rPr>
                                  <w:sz w:val="28"/>
                                  <w:szCs w:val="28"/>
                                </w:rPr>
                                <w:t xml:space="preserve">                              </w:t>
                              </w:r>
                              <w:r w:rsidRPr="00112762">
                                <w:rPr>
                                  <w:sz w:val="28"/>
                                  <w:szCs w:val="28"/>
                                </w:rPr>
                                <w:t>к постановлению администрации</w:t>
                              </w:r>
                            </w:p>
                            <w:p w:rsidR="007A76CB" w:rsidRPr="00112762" w:rsidRDefault="007A76CB" w:rsidP="00952CEC">
                              <w:pPr>
                                <w:ind w:right="709" w:firstLine="851"/>
                                <w:jc w:val="right"/>
                                <w:rPr>
                                  <w:sz w:val="28"/>
                                  <w:szCs w:val="28"/>
                                </w:rPr>
                              </w:pPr>
                              <w:r w:rsidRPr="00112762">
                                <w:rPr>
                                  <w:sz w:val="28"/>
                                  <w:szCs w:val="28"/>
                                </w:rPr>
                                <w:t xml:space="preserve">                                           МР «Усть-Куломский» </w:t>
                              </w:r>
                            </w:p>
                            <w:p w:rsidR="007A76CB" w:rsidRPr="00F5375D" w:rsidRDefault="007A76CB" w:rsidP="00952CEC">
                              <w:pPr>
                                <w:tabs>
                                  <w:tab w:val="left" w:pos="1227"/>
                                  <w:tab w:val="left" w:pos="3030"/>
                                </w:tabs>
                                <w:ind w:right="709"/>
                                <w:jc w:val="right"/>
                                <w:rPr>
                                  <w:sz w:val="28"/>
                                  <w:szCs w:val="28"/>
                                </w:rPr>
                              </w:pPr>
                              <w:r w:rsidRPr="00112762">
                                <w:rPr>
                                  <w:sz w:val="28"/>
                                  <w:szCs w:val="28"/>
                                </w:rPr>
                                <w:t xml:space="preserve">    от «</w:t>
                              </w:r>
                              <w:r>
                                <w:rPr>
                                  <w:sz w:val="28"/>
                                  <w:szCs w:val="28"/>
                                </w:rPr>
                                <w:t>02</w:t>
                              </w:r>
                              <w:r w:rsidRPr="00112762">
                                <w:rPr>
                                  <w:sz w:val="28"/>
                                  <w:szCs w:val="28"/>
                                </w:rPr>
                                <w:t xml:space="preserve">» </w:t>
                              </w:r>
                              <w:r>
                                <w:rPr>
                                  <w:sz w:val="28"/>
                                  <w:szCs w:val="28"/>
                                </w:rPr>
                                <w:t>февраля 2024</w:t>
                              </w:r>
                              <w:r w:rsidRPr="00112762">
                                <w:rPr>
                                  <w:sz w:val="28"/>
                                  <w:szCs w:val="28"/>
                                </w:rPr>
                                <w:t xml:space="preserve"> года №</w:t>
                              </w:r>
                              <w:r>
                                <w:rPr>
                                  <w:sz w:val="28"/>
                                  <w:szCs w:val="28"/>
                                </w:rPr>
                                <w:t>127</w:t>
                              </w:r>
                            </w:p>
                          </w:tc>
                        </w:tr>
                        <w:tr w:rsidR="007A76CB" w:rsidTr="00952CEC">
                          <w:tc>
                            <w:tcPr>
                              <w:tcW w:w="10284" w:type="dxa"/>
                            </w:tcPr>
                            <w:p w:rsidR="007A76CB" w:rsidRDefault="007A76CB" w:rsidP="00952CEC">
                              <w:pPr>
                                <w:ind w:firstLine="851"/>
                                <w:jc w:val="right"/>
                                <w:rPr>
                                  <w:sz w:val="28"/>
                                  <w:szCs w:val="28"/>
                                </w:rPr>
                              </w:pPr>
                            </w:p>
                            <w:p w:rsidR="007A76CB" w:rsidRDefault="007A76CB" w:rsidP="00952CEC">
                              <w:pPr>
                                <w:tabs>
                                  <w:tab w:val="left" w:pos="2342"/>
                                </w:tabs>
                                <w:ind w:firstLine="851"/>
                                <w:rPr>
                                  <w:sz w:val="28"/>
                                  <w:szCs w:val="28"/>
                                </w:rPr>
                              </w:pPr>
                              <w:r>
                                <w:rPr>
                                  <w:sz w:val="28"/>
                                  <w:szCs w:val="28"/>
                                </w:rPr>
                                <w:tab/>
                              </w:r>
                            </w:p>
                            <w:p w:rsidR="007A76CB" w:rsidRPr="000C5599" w:rsidRDefault="007A76CB" w:rsidP="00952CEC">
                              <w:pPr>
                                <w:ind w:right="714"/>
                                <w:jc w:val="center"/>
                                <w:rPr>
                                  <w:b/>
                                  <w:sz w:val="28"/>
                                  <w:szCs w:val="28"/>
                                </w:rPr>
                              </w:pPr>
                              <w:r w:rsidRPr="000C5599">
                                <w:rPr>
                                  <w:b/>
                                  <w:sz w:val="28"/>
                                  <w:szCs w:val="28"/>
                                </w:rPr>
                                <w:t>Правила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w:t>
                              </w:r>
                              <w:r w:rsidRPr="000C5599">
                                <w:rPr>
                                  <w:b/>
                                  <w:sz w:val="28"/>
                                  <w:szCs w:val="28"/>
                                </w:rPr>
                                <w:t>о</w:t>
                              </w:r>
                              <w:r w:rsidRPr="000C5599">
                                <w:rPr>
                                  <w:b/>
                                  <w:sz w:val="28"/>
                                  <w:szCs w:val="28"/>
                                </w:rPr>
                                <w:t>сов организации в границах поселения теплоснабжения населения</w:t>
                              </w:r>
                            </w:p>
                            <w:p w:rsidR="007A76CB" w:rsidRPr="000C5599" w:rsidRDefault="007A76CB" w:rsidP="00952CEC">
                              <w:pPr>
                                <w:ind w:right="714" w:firstLine="851"/>
                                <w:jc w:val="right"/>
                                <w:rPr>
                                  <w:sz w:val="28"/>
                                  <w:szCs w:val="28"/>
                                </w:rPr>
                              </w:pPr>
                            </w:p>
                            <w:p w:rsidR="007A76CB" w:rsidRPr="000C5599" w:rsidRDefault="007A76CB" w:rsidP="00952CEC">
                              <w:pPr>
                                <w:pStyle w:val="ConsPlusNormal"/>
                                <w:ind w:right="714" w:firstLine="540"/>
                                <w:jc w:val="both"/>
                                <w:rPr>
                                  <w:rFonts w:ascii="Times New Roman" w:hAnsi="Times New Roman" w:cs="Times New Roman"/>
                                  <w:sz w:val="28"/>
                                  <w:szCs w:val="28"/>
                                </w:rPr>
                              </w:pPr>
                              <w:r w:rsidRPr="000C5599">
                                <w:rPr>
                                  <w:rFonts w:ascii="Times New Roman" w:hAnsi="Times New Roman" w:cs="Times New Roman"/>
                                  <w:sz w:val="28"/>
                                  <w:szCs w:val="28"/>
                                </w:rPr>
                                <w:t>1. Иные межбюджетные трансферты (далее – Трансферты) с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теплоснабжения населения в части актуализации органами местного самоуправления сельских поселений схемы теплоснабжения поселения (д</w:t>
                              </w:r>
                              <w:r w:rsidRPr="000C5599">
                                <w:rPr>
                                  <w:rFonts w:ascii="Times New Roman" w:hAnsi="Times New Roman" w:cs="Times New Roman"/>
                                  <w:sz w:val="28"/>
                                  <w:szCs w:val="28"/>
                                </w:rPr>
                                <w:t>а</w:t>
                              </w:r>
                              <w:r w:rsidRPr="000C5599">
                                <w:rPr>
                                  <w:rFonts w:ascii="Times New Roman" w:hAnsi="Times New Roman" w:cs="Times New Roman"/>
                                  <w:sz w:val="28"/>
                                  <w:szCs w:val="28"/>
                                </w:rPr>
                                <w:t>лее – Полномочие).</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2. Расходы на содержание штатной численности работников органов местного самоуправления сельских поселений,  входящих в состав муниципального образования муниципального района «Усть-Куломский», необходимые для реализации Полномочий, определяются исходя из годового расчетного фонда оплаты труда с отчислениями должности эксперта, опред</w:t>
                              </w:r>
                              <w:r w:rsidRPr="000C5599">
                                <w:rPr>
                                  <w:sz w:val="28"/>
                                  <w:szCs w:val="28"/>
                                </w:rPr>
                                <w:t>е</w:t>
                              </w:r>
                              <w:r w:rsidRPr="000C5599">
                                <w:rPr>
                                  <w:sz w:val="28"/>
                                  <w:szCs w:val="28"/>
                                </w:rPr>
                                <w:t>ляемого в соответствии с муниципальным правовым актом, из расчета 0,001 штатной единицы.</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3. Материальные затраты устанавливаются в размере 1500 рублей в год и складываются из расходов на:</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1) приобретение канцелярских товаров;</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2) приобретение прочих расходных материалов, необходимых органам местного самоуправления для реализации указанных Полномочий;</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3) услуги связи;</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4) обслуживание оргтехники.</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4. Расходы на выполнение работ по актуализации схем теплоснабжения поселений в соответствии с заключенными муниципальными контрактами (договорами).</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5.Размер Трансферта на осуществление Полномочий на календарный год состоит из расходов на содержание штатной численности работников орг</w:t>
                              </w:r>
                              <w:r w:rsidRPr="000C5599">
                                <w:rPr>
                                  <w:sz w:val="28"/>
                                  <w:szCs w:val="28"/>
                                </w:rPr>
                                <w:t>а</w:t>
                              </w:r>
                              <w:r w:rsidRPr="000C5599">
                                <w:rPr>
                                  <w:sz w:val="28"/>
                                  <w:szCs w:val="28"/>
                                </w:rPr>
                                <w:t>нов местного самоуправления сельских поселений и материальных затрат на осуществление Полномочий.</w:t>
                              </w:r>
                            </w:p>
                            <w:p w:rsidR="007A76CB" w:rsidRPr="000C5599" w:rsidRDefault="007A76CB" w:rsidP="00952CEC">
                              <w:pPr>
                                <w:autoSpaceDE w:val="0"/>
                                <w:autoSpaceDN w:val="0"/>
                                <w:adjustRightInd w:val="0"/>
                                <w:ind w:right="714" w:firstLine="540"/>
                                <w:jc w:val="both"/>
                                <w:rPr>
                                  <w:b/>
                                  <w:sz w:val="28"/>
                                  <w:szCs w:val="28"/>
                                </w:rPr>
                              </w:pPr>
                              <w:r w:rsidRPr="000C5599">
                                <w:rPr>
                                  <w:b/>
                                  <w:sz w:val="28"/>
                                  <w:szCs w:val="28"/>
                                </w:rPr>
                                <w:t>Размер Трансферта определяется по формуле:</w:t>
                              </w:r>
                            </w:p>
                            <w:p w:rsidR="007A76CB" w:rsidRPr="000C5599" w:rsidRDefault="007A76CB" w:rsidP="00952CEC">
                              <w:pPr>
                                <w:autoSpaceDE w:val="0"/>
                                <w:autoSpaceDN w:val="0"/>
                                <w:adjustRightInd w:val="0"/>
                                <w:ind w:right="714"/>
                                <w:outlineLvl w:val="0"/>
                                <w:rPr>
                                  <w:b/>
                                  <w:sz w:val="28"/>
                                  <w:szCs w:val="28"/>
                                </w:rPr>
                              </w:pPr>
                            </w:p>
                            <w:p w:rsidR="007A76CB" w:rsidRPr="000C5599" w:rsidRDefault="007A76CB" w:rsidP="00952CEC">
                              <w:pPr>
                                <w:autoSpaceDE w:val="0"/>
                                <w:autoSpaceDN w:val="0"/>
                                <w:adjustRightInd w:val="0"/>
                                <w:ind w:right="714" w:firstLine="540"/>
                                <w:jc w:val="both"/>
                                <w:rPr>
                                  <w:b/>
                                  <w:sz w:val="28"/>
                                  <w:szCs w:val="28"/>
                                </w:rPr>
                              </w:pPr>
                              <w:r w:rsidRPr="000C5599">
                                <w:rPr>
                                  <w:b/>
                                  <w:sz w:val="28"/>
                                  <w:szCs w:val="28"/>
                                </w:rPr>
                                <w:t>Трi = (Рсш + Мз+Рвр+Рдф),</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где:</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lastRenderedPageBreak/>
                                <w:t>Трi - размер Трансферта,  предоставляемого бюджету i-го муниципал</w:t>
                              </w:r>
                              <w:r w:rsidRPr="000C5599">
                                <w:rPr>
                                  <w:sz w:val="28"/>
                                  <w:szCs w:val="28"/>
                                </w:rPr>
                                <w:t>ь</w:t>
                              </w:r>
                              <w:r w:rsidRPr="000C5599">
                                <w:rPr>
                                  <w:sz w:val="28"/>
                                  <w:szCs w:val="28"/>
                                </w:rPr>
                                <w:t>ного образования сельского поселения на осуществление органами местного самоуправления сельского поселения Полномочий;</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Рсш -расходы на содержание штатной численности работников, опред</w:t>
                              </w:r>
                              <w:r w:rsidRPr="000C5599">
                                <w:rPr>
                                  <w:sz w:val="28"/>
                                  <w:szCs w:val="28"/>
                                </w:rPr>
                                <w:t>е</w:t>
                              </w:r>
                              <w:r w:rsidRPr="000C5599">
                                <w:rPr>
                                  <w:sz w:val="28"/>
                                  <w:szCs w:val="28"/>
                                </w:rPr>
                                <w:t xml:space="preserve">ляемые с </w:t>
                              </w:r>
                            </w:p>
                            <w:p w:rsidR="007A76CB" w:rsidRPr="000C5599" w:rsidRDefault="007A76CB" w:rsidP="00952CEC">
                              <w:pPr>
                                <w:autoSpaceDE w:val="0"/>
                                <w:autoSpaceDN w:val="0"/>
                                <w:adjustRightInd w:val="0"/>
                                <w:ind w:right="714"/>
                                <w:jc w:val="both"/>
                                <w:rPr>
                                  <w:sz w:val="28"/>
                                  <w:szCs w:val="28"/>
                                </w:rPr>
                              </w:pPr>
                              <w:r w:rsidRPr="000C5599">
                                <w:rPr>
                                  <w:sz w:val="28"/>
                                  <w:szCs w:val="28"/>
                                </w:rPr>
                                <w:t>учетом пункта 2 настоящей методики;</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 xml:space="preserve">Мз - материальные затраты на исполнение Полномочий, установленные </w:t>
                              </w:r>
                              <w:hyperlink w:anchor="Par2" w:history="1">
                                <w:r w:rsidRPr="000C5599">
                                  <w:rPr>
                                    <w:sz w:val="28"/>
                                    <w:szCs w:val="28"/>
                                  </w:rPr>
                                  <w:t>пунктом 3</w:t>
                                </w:r>
                              </w:hyperlink>
                              <w:r w:rsidRPr="000C5599">
                                <w:rPr>
                                  <w:sz w:val="28"/>
                                  <w:szCs w:val="28"/>
                                </w:rPr>
                                <w:t xml:space="preserve"> настоящей методики;</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Рвр- расходы на выполнение работ по актуализации схем теплоснабжения поселений в соответствии с заключенными муниципальными контракт</w:t>
                              </w:r>
                              <w:r w:rsidRPr="000C5599">
                                <w:rPr>
                                  <w:sz w:val="28"/>
                                  <w:szCs w:val="28"/>
                                </w:rPr>
                                <w:t>а</w:t>
                              </w:r>
                              <w:r w:rsidRPr="000C5599">
                                <w:rPr>
                                  <w:sz w:val="28"/>
                                  <w:szCs w:val="28"/>
                                </w:rPr>
                                <w:t>ми (договорами);</w:t>
                              </w:r>
                            </w:p>
                            <w:p w:rsidR="007A76CB" w:rsidRPr="000C5599" w:rsidRDefault="007A76CB" w:rsidP="00952CEC">
                              <w:pPr>
                                <w:autoSpaceDE w:val="0"/>
                                <w:autoSpaceDN w:val="0"/>
                                <w:adjustRightInd w:val="0"/>
                                <w:ind w:right="714" w:firstLine="540"/>
                                <w:jc w:val="both"/>
                                <w:rPr>
                                  <w:sz w:val="28"/>
                                  <w:szCs w:val="28"/>
                                </w:rPr>
                              </w:pPr>
                              <w:r w:rsidRPr="000C5599">
                                <w:rPr>
                                  <w:sz w:val="28"/>
                                  <w:szCs w:val="28"/>
                                </w:rPr>
                                <w:t>Рдф – размер дополнительного финансирования мероприятий по организации теплоснабжения населения  на основании ходатайства сельских поселений и по решению главы муниципального района «Усть-Куломский» - р</w:t>
                              </w:r>
                              <w:r w:rsidRPr="000C5599">
                                <w:rPr>
                                  <w:sz w:val="28"/>
                                  <w:szCs w:val="28"/>
                                </w:rPr>
                                <w:t>у</w:t>
                              </w:r>
                              <w:r w:rsidRPr="000C5599">
                                <w:rPr>
                                  <w:sz w:val="28"/>
                                  <w:szCs w:val="28"/>
                                </w:rPr>
                                <w:t>ководителя администрации района.</w:t>
                              </w:r>
                            </w:p>
                            <w:p w:rsidR="007A76CB" w:rsidRPr="000C5599" w:rsidRDefault="007A76CB" w:rsidP="00952CEC">
                              <w:pPr>
                                <w:autoSpaceDE w:val="0"/>
                                <w:autoSpaceDN w:val="0"/>
                                <w:adjustRightInd w:val="0"/>
                                <w:ind w:right="714" w:firstLine="540"/>
                                <w:jc w:val="both"/>
                                <w:rPr>
                                  <w:sz w:val="28"/>
                                  <w:szCs w:val="28"/>
                                </w:rPr>
                              </w:pPr>
                            </w:p>
                            <w:p w:rsidR="007A76CB" w:rsidRPr="00902BA7" w:rsidRDefault="007A76CB" w:rsidP="00952CEC">
                              <w:pPr>
                                <w:autoSpaceDE w:val="0"/>
                                <w:autoSpaceDN w:val="0"/>
                                <w:adjustRightInd w:val="0"/>
                                <w:rPr>
                                  <w:sz w:val="24"/>
                                  <w:szCs w:val="24"/>
                                </w:rPr>
                              </w:pPr>
                            </w:p>
                            <w:p w:rsidR="007A76CB" w:rsidRPr="00902BA7" w:rsidRDefault="007A76CB" w:rsidP="00952CEC">
                              <w:pPr>
                                <w:autoSpaceDE w:val="0"/>
                                <w:autoSpaceDN w:val="0"/>
                                <w:adjustRightInd w:val="0"/>
                                <w:rPr>
                                  <w:sz w:val="24"/>
                                  <w:szCs w:val="24"/>
                                </w:rPr>
                              </w:pPr>
                            </w:p>
                            <w:p w:rsidR="007A76CB" w:rsidRPr="00902BA7" w:rsidRDefault="007A76CB" w:rsidP="00952CEC">
                              <w:pPr>
                                <w:autoSpaceDE w:val="0"/>
                                <w:autoSpaceDN w:val="0"/>
                                <w:adjustRightInd w:val="0"/>
                                <w:rPr>
                                  <w:sz w:val="24"/>
                                  <w:szCs w:val="24"/>
                                </w:rPr>
                              </w:pPr>
                            </w:p>
                            <w:p w:rsidR="007A76CB" w:rsidRPr="00902BA7" w:rsidRDefault="007A76CB" w:rsidP="00952CEC">
                              <w:pPr>
                                <w:autoSpaceDE w:val="0"/>
                                <w:autoSpaceDN w:val="0"/>
                                <w:adjustRightInd w:val="0"/>
                                <w:rPr>
                                  <w:sz w:val="24"/>
                                  <w:szCs w:val="24"/>
                                </w:rPr>
                              </w:pPr>
                            </w:p>
                            <w:p w:rsidR="007A76CB" w:rsidRPr="00902BA7" w:rsidRDefault="007A76CB" w:rsidP="00952CEC">
                              <w:pPr>
                                <w:autoSpaceDE w:val="0"/>
                                <w:autoSpaceDN w:val="0"/>
                                <w:adjustRightInd w:val="0"/>
                                <w:rPr>
                                  <w:sz w:val="24"/>
                                  <w:szCs w:val="24"/>
                                </w:rPr>
                              </w:pPr>
                            </w:p>
                            <w:p w:rsidR="007A76CB" w:rsidRDefault="007A76CB" w:rsidP="00952CEC"/>
                          </w:tc>
                        </w:tr>
                        <w:tr w:rsidR="007A76CB" w:rsidTr="00952CEC">
                          <w:trPr>
                            <w:trHeight w:val="70"/>
                          </w:trPr>
                          <w:tc>
                            <w:tcPr>
                              <w:tcW w:w="10284" w:type="dxa"/>
                            </w:tcPr>
                            <w:p w:rsidR="007A76CB" w:rsidRDefault="007A76CB" w:rsidP="00952CEC"/>
                          </w:tc>
                        </w:tr>
                        <w:tr w:rsidR="007A76CB" w:rsidTr="00952CEC">
                          <w:tc>
                            <w:tcPr>
                              <w:tcW w:w="10284" w:type="dxa"/>
                            </w:tcPr>
                            <w:p w:rsidR="007A76CB" w:rsidRDefault="007A76CB" w:rsidP="00952CEC"/>
                          </w:tc>
                        </w:tr>
                        <w:tr w:rsidR="007A76CB" w:rsidTr="00952CEC">
                          <w:tc>
                            <w:tcPr>
                              <w:tcW w:w="10284" w:type="dxa"/>
                            </w:tcPr>
                            <w:p w:rsidR="007A76CB" w:rsidRDefault="007A76CB" w:rsidP="00952CEC"/>
                          </w:tc>
                        </w:tr>
                        <w:tr w:rsidR="007A76CB" w:rsidTr="00952CEC">
                          <w:tc>
                            <w:tcPr>
                              <w:tcW w:w="10284" w:type="dxa"/>
                            </w:tcPr>
                            <w:p w:rsidR="007A76CB" w:rsidRDefault="007A76CB" w:rsidP="00952CEC"/>
                          </w:tc>
                        </w:tr>
                        <w:tr w:rsidR="007A76CB" w:rsidTr="00952CEC">
                          <w:trPr>
                            <w:trHeight w:val="70"/>
                          </w:trPr>
                          <w:tc>
                            <w:tcPr>
                              <w:tcW w:w="10284" w:type="dxa"/>
                            </w:tcPr>
                            <w:p w:rsidR="007A76CB" w:rsidRDefault="007A76CB" w:rsidP="00952CEC"/>
                          </w:tc>
                        </w:tr>
                        <w:tr w:rsidR="007A76CB" w:rsidTr="00952CEC">
                          <w:tc>
                            <w:tcPr>
                              <w:tcW w:w="10284" w:type="dxa"/>
                            </w:tcPr>
                            <w:p w:rsidR="007A76CB" w:rsidRDefault="007A76CB" w:rsidP="00952CEC">
                              <w:pPr>
                                <w:tabs>
                                  <w:tab w:val="left" w:pos="1227"/>
                                </w:tabs>
                                <w:jc w:val="center"/>
                              </w:pPr>
                            </w:p>
                          </w:tc>
                        </w:tr>
                        <w:tr w:rsidR="007A76CB" w:rsidTr="00952CEC">
                          <w:tc>
                            <w:tcPr>
                              <w:tcW w:w="10284" w:type="dxa"/>
                            </w:tcPr>
                            <w:p w:rsidR="007A76CB" w:rsidRDefault="007A76CB" w:rsidP="00952CEC"/>
                          </w:tc>
                        </w:tr>
                        <w:tr w:rsidR="007A76CB" w:rsidTr="00952CEC">
                          <w:tc>
                            <w:tcPr>
                              <w:tcW w:w="10284" w:type="dxa"/>
                            </w:tcPr>
                            <w:p w:rsidR="007A76CB" w:rsidRDefault="007A76CB" w:rsidP="00952CEC"/>
                          </w:tc>
                        </w:tr>
                        <w:tr w:rsidR="007A76CB" w:rsidTr="00952CEC">
                          <w:tc>
                            <w:tcPr>
                              <w:tcW w:w="10284" w:type="dxa"/>
                            </w:tcPr>
                            <w:p w:rsidR="007A76CB" w:rsidRDefault="007A76CB" w:rsidP="00952CEC">
                              <w:pPr>
                                <w:jc w:val="center"/>
                              </w:pPr>
                            </w:p>
                          </w:tc>
                        </w:tr>
                        <w:tr w:rsidR="007A76CB" w:rsidTr="00952CEC">
                          <w:tc>
                            <w:tcPr>
                              <w:tcW w:w="10284" w:type="dxa"/>
                            </w:tcPr>
                            <w:p w:rsidR="007A76CB" w:rsidRDefault="007A76CB" w:rsidP="00952CEC"/>
                          </w:tc>
                        </w:tr>
                        <w:tr w:rsidR="007A76CB" w:rsidTr="00952CEC">
                          <w:tc>
                            <w:tcPr>
                              <w:tcW w:w="10284" w:type="dxa"/>
                            </w:tcPr>
                            <w:p w:rsidR="007A76CB" w:rsidRDefault="007A76CB" w:rsidP="00952CEC"/>
                          </w:tc>
                        </w:tr>
                        <w:tr w:rsidR="007A76CB" w:rsidTr="00952CEC">
                          <w:tc>
                            <w:tcPr>
                              <w:tcW w:w="10284" w:type="dxa"/>
                            </w:tcPr>
                            <w:p w:rsidR="007A76CB" w:rsidRDefault="007A76CB" w:rsidP="00952CEC"/>
                          </w:tc>
                        </w:tr>
                      </w:tbl>
                      <w:p w:rsidR="007A76CB" w:rsidRDefault="007A76CB" w:rsidP="00952CEC"/>
                    </w:tc>
                  </w:tr>
                </w:tbl>
                <w:p w:rsidR="007A76CB" w:rsidRDefault="007A76CB" w:rsidP="00952CEC"/>
                <w:p w:rsidR="007A76CB" w:rsidRDefault="007A76CB" w:rsidP="00952CEC"/>
                <w:p w:rsidR="007A76CB" w:rsidRDefault="007A76CB" w:rsidP="00952CEC"/>
                <w:p w:rsidR="007A76CB" w:rsidRDefault="007A76CB" w:rsidP="00952CEC"/>
              </w:tc>
            </w:tr>
            <w:tr w:rsidR="007A76CB" w:rsidTr="007A76CB">
              <w:trPr>
                <w:trHeight w:val="70"/>
              </w:trPr>
              <w:tc>
                <w:tcPr>
                  <w:tcW w:w="9604" w:type="dxa"/>
                </w:tcPr>
                <w:p w:rsidR="007A76CB" w:rsidRDefault="007A76CB" w:rsidP="00952CEC"/>
              </w:tc>
            </w:tr>
            <w:tr w:rsidR="007A76CB" w:rsidTr="007A76CB">
              <w:tc>
                <w:tcPr>
                  <w:tcW w:w="9604" w:type="dxa"/>
                </w:tcPr>
                <w:p w:rsidR="007A76CB" w:rsidRDefault="007A76CB" w:rsidP="00952CEC">
                  <w:pPr>
                    <w:tabs>
                      <w:tab w:val="left" w:pos="1227"/>
                    </w:tabs>
                    <w:jc w:val="center"/>
                  </w:pPr>
                </w:p>
              </w:tc>
            </w:tr>
            <w:tr w:rsidR="007A76CB" w:rsidTr="007A76CB">
              <w:tc>
                <w:tcPr>
                  <w:tcW w:w="9604" w:type="dxa"/>
                </w:tcPr>
                <w:p w:rsidR="007A76CB" w:rsidRDefault="007A76CB" w:rsidP="00952CEC"/>
              </w:tc>
            </w:tr>
            <w:tr w:rsidR="007A76CB" w:rsidTr="007A76CB">
              <w:tc>
                <w:tcPr>
                  <w:tcW w:w="9604" w:type="dxa"/>
                </w:tcPr>
                <w:p w:rsidR="007A76CB" w:rsidRDefault="007A76CB" w:rsidP="00952CEC"/>
              </w:tc>
            </w:tr>
            <w:tr w:rsidR="007A76CB" w:rsidTr="007A76CB">
              <w:tc>
                <w:tcPr>
                  <w:tcW w:w="9604" w:type="dxa"/>
                </w:tcPr>
                <w:p w:rsidR="007A76CB" w:rsidRDefault="007A76CB" w:rsidP="00952CEC">
                  <w:pPr>
                    <w:jc w:val="center"/>
                  </w:pPr>
                </w:p>
              </w:tc>
            </w:tr>
            <w:tr w:rsidR="007A76CB" w:rsidTr="007A76CB">
              <w:tc>
                <w:tcPr>
                  <w:tcW w:w="9604" w:type="dxa"/>
                </w:tcPr>
                <w:p w:rsidR="007A76CB" w:rsidRDefault="007A76CB" w:rsidP="00952CEC"/>
              </w:tc>
            </w:tr>
            <w:tr w:rsidR="007A76CB" w:rsidRPr="00F45567" w:rsidTr="007A76CB">
              <w:trPr>
                <w:trHeight w:val="70"/>
              </w:trPr>
              <w:tc>
                <w:tcPr>
                  <w:tcW w:w="9604" w:type="dxa"/>
                </w:tcPr>
                <w:p w:rsidR="007A76CB" w:rsidRPr="00F45567" w:rsidRDefault="007A76CB" w:rsidP="00952CEC">
                  <w:pPr>
                    <w:tabs>
                      <w:tab w:val="left" w:pos="3894"/>
                    </w:tabs>
                    <w:rPr>
                      <w:sz w:val="28"/>
                      <w:szCs w:val="28"/>
                    </w:rPr>
                  </w:pPr>
                </w:p>
              </w:tc>
            </w:tr>
          </w:tbl>
          <w:p w:rsidR="007A76CB" w:rsidRDefault="007A76CB" w:rsidP="00952CEC"/>
        </w:tc>
      </w:tr>
    </w:tbl>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A16BA1" w:rsidRDefault="00A16BA1" w:rsidP="00264094">
      <w:pPr>
        <w:rPr>
          <w:noProof/>
          <w:sz w:val="28"/>
          <w:szCs w:val="28"/>
        </w:rPr>
      </w:pPr>
    </w:p>
    <w:p w:rsidR="00E377E6" w:rsidRPr="00F4188E" w:rsidRDefault="00E377E6" w:rsidP="00E377E6">
      <w:pPr>
        <w:shd w:val="clear" w:color="auto" w:fill="FFFFFF"/>
        <w:jc w:val="center"/>
        <w:rPr>
          <w:sz w:val="28"/>
          <w:szCs w:val="28"/>
          <w:lang w:eastAsia="ar-SA"/>
        </w:rPr>
      </w:pPr>
      <w:r w:rsidRPr="00F4188E">
        <w:rPr>
          <w:noProof/>
          <w:sz w:val="28"/>
          <w:szCs w:val="28"/>
        </w:rPr>
        <w:lastRenderedPageBreak/>
        <w:drawing>
          <wp:inline distT="0" distB="0" distL="0" distR="0">
            <wp:extent cx="847725" cy="8382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377E6" w:rsidRPr="00F4188E" w:rsidRDefault="00E377E6" w:rsidP="00E377E6">
      <w:pPr>
        <w:shd w:val="clear" w:color="auto" w:fill="FFFFFF"/>
        <w:jc w:val="center"/>
        <w:rPr>
          <w:b/>
          <w:sz w:val="28"/>
          <w:szCs w:val="28"/>
          <w:lang w:eastAsia="ar-SA"/>
        </w:rPr>
      </w:pPr>
      <w:r w:rsidRPr="00F4188E">
        <w:rPr>
          <w:b/>
          <w:sz w:val="28"/>
          <w:szCs w:val="28"/>
          <w:lang w:eastAsia="ar-SA"/>
        </w:rPr>
        <w:t>«Кулöмд</w:t>
      </w:r>
      <w:r w:rsidRPr="00F4188E">
        <w:rPr>
          <w:b/>
          <w:sz w:val="28"/>
          <w:szCs w:val="28"/>
          <w:lang w:val="en-US" w:eastAsia="ar-SA"/>
        </w:rPr>
        <w:t>i</w:t>
      </w:r>
      <w:r w:rsidRPr="00F4188E">
        <w:rPr>
          <w:b/>
          <w:sz w:val="28"/>
          <w:szCs w:val="28"/>
          <w:lang w:eastAsia="ar-SA"/>
        </w:rPr>
        <w:t>н» муниципальнöй</w:t>
      </w:r>
      <w:r>
        <w:rPr>
          <w:b/>
          <w:sz w:val="28"/>
          <w:szCs w:val="28"/>
          <w:lang w:eastAsia="ar-SA"/>
        </w:rPr>
        <w:t xml:space="preserve"> </w:t>
      </w:r>
      <w:r w:rsidRPr="00F4188E">
        <w:rPr>
          <w:b/>
          <w:sz w:val="28"/>
          <w:szCs w:val="28"/>
          <w:lang w:eastAsia="ar-SA"/>
        </w:rPr>
        <w:t>районса</w:t>
      </w:r>
      <w:r>
        <w:rPr>
          <w:b/>
          <w:sz w:val="28"/>
          <w:szCs w:val="28"/>
          <w:lang w:eastAsia="ar-SA"/>
        </w:rPr>
        <w:t xml:space="preserve"> </w:t>
      </w:r>
      <w:r w:rsidRPr="00F4188E">
        <w:rPr>
          <w:b/>
          <w:sz w:val="28"/>
          <w:szCs w:val="28"/>
          <w:lang w:eastAsia="ar-SA"/>
        </w:rPr>
        <w:t>администрациялöн</w:t>
      </w:r>
    </w:p>
    <w:p w:rsidR="00E377E6" w:rsidRPr="00F4188E" w:rsidRDefault="00E377E6" w:rsidP="00E377E6">
      <w:pPr>
        <w:shd w:val="clear" w:color="auto" w:fill="FFFFFF"/>
        <w:jc w:val="center"/>
        <w:rPr>
          <w:b/>
          <w:sz w:val="34"/>
          <w:szCs w:val="34"/>
          <w:lang w:eastAsia="ar-SA"/>
        </w:rPr>
      </w:pPr>
      <w:r w:rsidRPr="00F85BC3">
        <w:rPr>
          <w:rFonts w:cs="Arial"/>
          <w:noProof/>
          <w:sz w:val="24"/>
          <w:szCs w:val="24"/>
        </w:rPr>
        <w:pict>
          <v:line id="_x0000_s1080" style="position:absolute;left:0;text-align:left;z-index:25167052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F4188E">
        <w:rPr>
          <w:b/>
          <w:sz w:val="34"/>
          <w:szCs w:val="34"/>
          <w:lang w:eastAsia="ar-SA"/>
        </w:rPr>
        <w:t>Ш У Ö М</w:t>
      </w:r>
    </w:p>
    <w:p w:rsidR="00E377E6" w:rsidRPr="00F4188E" w:rsidRDefault="00E377E6" w:rsidP="00E377E6">
      <w:pPr>
        <w:shd w:val="clear" w:color="auto" w:fill="FFFFFF"/>
        <w:jc w:val="center"/>
        <w:rPr>
          <w:b/>
          <w:sz w:val="28"/>
          <w:szCs w:val="28"/>
          <w:lang w:eastAsia="ar-SA"/>
        </w:rPr>
      </w:pPr>
      <w:r w:rsidRPr="00F4188E">
        <w:rPr>
          <w:b/>
          <w:sz w:val="28"/>
          <w:szCs w:val="28"/>
          <w:lang w:eastAsia="ar-SA"/>
        </w:rPr>
        <w:t>Администрация муниципального района «Усть-Куломский»</w:t>
      </w:r>
    </w:p>
    <w:p w:rsidR="00E377E6" w:rsidRPr="00F4188E" w:rsidRDefault="00E377E6" w:rsidP="00E377E6">
      <w:pPr>
        <w:keepNext/>
        <w:shd w:val="clear" w:color="auto" w:fill="FFFFFF"/>
        <w:jc w:val="center"/>
        <w:outlineLvl w:val="3"/>
        <w:rPr>
          <w:b/>
          <w:bCs/>
          <w:sz w:val="34"/>
          <w:szCs w:val="34"/>
          <w:lang w:eastAsia="ar-SA"/>
        </w:rPr>
      </w:pPr>
      <w:r w:rsidRPr="00F4188E">
        <w:rPr>
          <w:b/>
          <w:bCs/>
          <w:sz w:val="34"/>
          <w:szCs w:val="34"/>
          <w:lang w:eastAsia="ar-SA"/>
        </w:rPr>
        <w:t>П О С Т А Н О В Л Е Н И Е</w:t>
      </w:r>
    </w:p>
    <w:p w:rsidR="00E377E6" w:rsidRDefault="00E377E6" w:rsidP="00E377E6">
      <w:pPr>
        <w:shd w:val="clear" w:color="auto" w:fill="FFFFFF"/>
        <w:jc w:val="center"/>
        <w:rPr>
          <w:lang w:eastAsia="ar-SA"/>
        </w:rPr>
      </w:pPr>
    </w:p>
    <w:p w:rsidR="00E377E6" w:rsidRPr="00F4188E" w:rsidRDefault="00E377E6" w:rsidP="00E377E6">
      <w:pPr>
        <w:shd w:val="clear" w:color="auto" w:fill="FFFFFF"/>
        <w:jc w:val="center"/>
        <w:rPr>
          <w:lang w:eastAsia="ar-SA"/>
        </w:rPr>
      </w:pPr>
    </w:p>
    <w:p w:rsidR="00E377E6" w:rsidRPr="00F4188E" w:rsidRDefault="00E377E6" w:rsidP="00E377E6">
      <w:pPr>
        <w:shd w:val="clear" w:color="auto" w:fill="FFFFFF"/>
        <w:jc w:val="center"/>
        <w:outlineLvl w:val="8"/>
        <w:rPr>
          <w:lang w:eastAsia="ar-SA"/>
        </w:rPr>
      </w:pPr>
      <w:r>
        <w:rPr>
          <w:sz w:val="28"/>
          <w:szCs w:val="28"/>
          <w:lang w:eastAsia="ar-SA"/>
        </w:rPr>
        <w:t>14</w:t>
      </w:r>
      <w:r w:rsidRPr="00F4188E">
        <w:rPr>
          <w:sz w:val="28"/>
          <w:szCs w:val="28"/>
          <w:lang w:eastAsia="ar-SA"/>
        </w:rPr>
        <w:t xml:space="preserve"> февраля 2024 г.                                                                                           № 2</w:t>
      </w:r>
      <w:r>
        <w:rPr>
          <w:sz w:val="28"/>
          <w:szCs w:val="28"/>
          <w:lang w:eastAsia="ar-SA"/>
        </w:rPr>
        <w:t>12</w:t>
      </w:r>
    </w:p>
    <w:p w:rsidR="00E377E6" w:rsidRDefault="00E377E6" w:rsidP="00E377E6">
      <w:pPr>
        <w:shd w:val="clear" w:color="auto" w:fill="FFFFFF"/>
        <w:jc w:val="center"/>
        <w:rPr>
          <w:lang w:eastAsia="ar-SA"/>
        </w:rPr>
      </w:pPr>
    </w:p>
    <w:p w:rsidR="00E377E6" w:rsidRDefault="00E377E6" w:rsidP="00E377E6">
      <w:pPr>
        <w:shd w:val="clear" w:color="auto" w:fill="FFFFFF"/>
        <w:jc w:val="center"/>
        <w:rPr>
          <w:lang w:eastAsia="ar-SA"/>
        </w:rPr>
      </w:pPr>
    </w:p>
    <w:p w:rsidR="00E377E6" w:rsidRPr="00F4188E" w:rsidRDefault="00E377E6" w:rsidP="00E377E6">
      <w:pPr>
        <w:shd w:val="clear" w:color="auto" w:fill="FFFFFF"/>
        <w:jc w:val="center"/>
        <w:rPr>
          <w:lang w:eastAsia="ar-SA"/>
        </w:rPr>
      </w:pPr>
      <w:r w:rsidRPr="00F4188E">
        <w:rPr>
          <w:lang w:eastAsia="ar-SA"/>
        </w:rPr>
        <w:t>Республика Коми</w:t>
      </w:r>
    </w:p>
    <w:p w:rsidR="00E377E6" w:rsidRPr="00F4188E" w:rsidRDefault="00E377E6" w:rsidP="00E377E6">
      <w:pPr>
        <w:shd w:val="clear" w:color="auto" w:fill="FFFFFF"/>
        <w:autoSpaceDE w:val="0"/>
        <w:autoSpaceDN w:val="0"/>
        <w:adjustRightInd w:val="0"/>
        <w:jc w:val="center"/>
        <w:rPr>
          <w:bCs/>
          <w:lang w:eastAsia="ar-SA"/>
        </w:rPr>
      </w:pPr>
      <w:r w:rsidRPr="00F4188E">
        <w:rPr>
          <w:bCs/>
          <w:lang w:eastAsia="ar-SA"/>
        </w:rPr>
        <w:t>с. Усть-Кулом</w:t>
      </w:r>
    </w:p>
    <w:p w:rsidR="00E377E6" w:rsidRPr="00F4188E" w:rsidRDefault="00E377E6" w:rsidP="00E377E6">
      <w:pPr>
        <w:jc w:val="center"/>
      </w:pPr>
    </w:p>
    <w:p w:rsidR="00E377E6" w:rsidRPr="002C6D2A" w:rsidRDefault="00E377E6" w:rsidP="00E377E6">
      <w:pPr>
        <w:autoSpaceDE w:val="0"/>
        <w:autoSpaceDN w:val="0"/>
        <w:adjustRightInd w:val="0"/>
        <w:jc w:val="center"/>
        <w:rPr>
          <w:b/>
          <w:sz w:val="28"/>
          <w:szCs w:val="28"/>
        </w:rPr>
      </w:pPr>
      <w:r w:rsidRPr="002C6D2A">
        <w:rPr>
          <w:b/>
          <w:sz w:val="28"/>
          <w:szCs w:val="28"/>
        </w:rPr>
        <w:t>Об утверждении комплексного плана действий по реализации муниципальной программы «</w:t>
      </w:r>
      <w:r>
        <w:rPr>
          <w:b/>
          <w:sz w:val="28"/>
          <w:szCs w:val="28"/>
        </w:rPr>
        <w:t>Муниципальное управление» на 2024</w:t>
      </w:r>
      <w:r w:rsidRPr="002C6D2A">
        <w:rPr>
          <w:b/>
          <w:sz w:val="28"/>
          <w:szCs w:val="28"/>
        </w:rPr>
        <w:t xml:space="preserve"> год </w:t>
      </w:r>
    </w:p>
    <w:p w:rsidR="00E377E6" w:rsidRPr="002C6D2A" w:rsidRDefault="00E377E6" w:rsidP="00E377E6">
      <w:pPr>
        <w:autoSpaceDE w:val="0"/>
        <w:autoSpaceDN w:val="0"/>
        <w:adjustRightInd w:val="0"/>
        <w:jc w:val="center"/>
        <w:rPr>
          <w:b/>
          <w:sz w:val="28"/>
          <w:szCs w:val="28"/>
        </w:rPr>
      </w:pPr>
      <w:r>
        <w:rPr>
          <w:b/>
          <w:sz w:val="28"/>
          <w:szCs w:val="28"/>
        </w:rPr>
        <w:t>и плановые периоды 2025 и 2026</w:t>
      </w:r>
      <w:r w:rsidRPr="002C6D2A">
        <w:rPr>
          <w:b/>
          <w:sz w:val="28"/>
          <w:szCs w:val="28"/>
        </w:rPr>
        <w:t xml:space="preserve"> годов</w:t>
      </w:r>
    </w:p>
    <w:p w:rsidR="00E377E6" w:rsidRPr="002C6D2A" w:rsidRDefault="00E377E6" w:rsidP="00E377E6">
      <w:pPr>
        <w:autoSpaceDE w:val="0"/>
        <w:autoSpaceDN w:val="0"/>
        <w:adjustRightInd w:val="0"/>
        <w:ind w:right="-63"/>
        <w:jc w:val="center"/>
        <w:rPr>
          <w:sz w:val="10"/>
          <w:szCs w:val="10"/>
        </w:rPr>
      </w:pPr>
    </w:p>
    <w:p w:rsidR="00E377E6" w:rsidRPr="002C6D2A" w:rsidRDefault="00E377E6" w:rsidP="00E377E6">
      <w:pPr>
        <w:autoSpaceDE w:val="0"/>
        <w:autoSpaceDN w:val="0"/>
        <w:adjustRightInd w:val="0"/>
        <w:ind w:firstLine="709"/>
        <w:jc w:val="both"/>
        <w:rPr>
          <w:sz w:val="28"/>
          <w:szCs w:val="28"/>
        </w:rPr>
      </w:pPr>
      <w:r w:rsidRPr="002C6D2A">
        <w:rPr>
          <w:rFonts w:eastAsia="Calibri"/>
          <w:sz w:val="28"/>
          <w:szCs w:val="28"/>
        </w:rPr>
        <w:t xml:space="preserve">В целях исполнения мероприятий муниципальной </w:t>
      </w:r>
      <w:hyperlink r:id="rId21" w:history="1">
        <w:r w:rsidRPr="002C6D2A">
          <w:rPr>
            <w:rFonts w:eastAsia="Calibri"/>
            <w:sz w:val="28"/>
            <w:szCs w:val="28"/>
          </w:rPr>
          <w:t>программ</w:t>
        </w:r>
      </w:hyperlink>
      <w:r w:rsidRPr="002C6D2A">
        <w:rPr>
          <w:rFonts w:eastAsia="Calibri"/>
          <w:sz w:val="28"/>
          <w:szCs w:val="28"/>
        </w:rPr>
        <w:t>ы «</w:t>
      </w:r>
      <w:r>
        <w:rPr>
          <w:rFonts w:eastAsia="Calibri"/>
          <w:sz w:val="28"/>
          <w:szCs w:val="28"/>
        </w:rPr>
        <w:t>Муниципальное управление</w:t>
      </w:r>
      <w:r w:rsidRPr="002C6D2A">
        <w:rPr>
          <w:rFonts w:eastAsia="Calibri"/>
          <w:sz w:val="28"/>
          <w:szCs w:val="28"/>
        </w:rPr>
        <w:t xml:space="preserve">» администрация муниципального района «Усть-Куломский» </w:t>
      </w:r>
      <w:r w:rsidRPr="002C6D2A">
        <w:rPr>
          <w:sz w:val="28"/>
          <w:szCs w:val="28"/>
        </w:rPr>
        <w:t>п о с т а н о в л я е т:</w:t>
      </w:r>
    </w:p>
    <w:p w:rsidR="00E377E6" w:rsidRPr="00E377E6" w:rsidRDefault="00E377E6" w:rsidP="00E377E6">
      <w:pPr>
        <w:autoSpaceDE w:val="0"/>
        <w:autoSpaceDN w:val="0"/>
        <w:adjustRightInd w:val="0"/>
        <w:ind w:firstLine="709"/>
        <w:jc w:val="both"/>
        <w:rPr>
          <w:rFonts w:eastAsia="Calibri"/>
          <w:sz w:val="28"/>
          <w:szCs w:val="28"/>
        </w:rPr>
      </w:pPr>
    </w:p>
    <w:p w:rsidR="00E377E6" w:rsidRPr="00E377E6" w:rsidRDefault="00E377E6" w:rsidP="00E377E6">
      <w:pPr>
        <w:pStyle w:val="ConsPlusTitle"/>
        <w:widowControl/>
        <w:numPr>
          <w:ilvl w:val="0"/>
          <w:numId w:val="28"/>
        </w:numPr>
        <w:tabs>
          <w:tab w:val="left" w:pos="851"/>
        </w:tabs>
        <w:ind w:left="0" w:firstLine="567"/>
        <w:jc w:val="both"/>
        <w:rPr>
          <w:rFonts w:ascii="Times New Roman" w:hAnsi="Times New Roman" w:cs="Times New Roman"/>
          <w:b w:val="0"/>
          <w:color w:val="000000"/>
          <w:sz w:val="28"/>
          <w:szCs w:val="28"/>
        </w:rPr>
      </w:pPr>
      <w:r w:rsidRPr="00E377E6">
        <w:rPr>
          <w:rFonts w:ascii="Times New Roman" w:hAnsi="Times New Roman" w:cs="Times New Roman"/>
          <w:b w:val="0"/>
          <w:sz w:val="28"/>
          <w:szCs w:val="28"/>
        </w:rPr>
        <w:t xml:space="preserve">Утвердить комплексный план действий по реализации муниципальной программы «Муниципальное управление » на 2024 год и плановые периоды 2025 и 2026 годов согласно </w:t>
      </w:r>
      <w:r w:rsidRPr="00E377E6">
        <w:rPr>
          <w:rFonts w:ascii="Times New Roman" w:hAnsi="Times New Roman" w:cs="Times New Roman"/>
          <w:b w:val="0"/>
          <w:color w:val="000000"/>
          <w:sz w:val="28"/>
          <w:szCs w:val="28"/>
        </w:rPr>
        <w:t>приложению к настоящему постановлению.</w:t>
      </w:r>
    </w:p>
    <w:p w:rsidR="00E377E6" w:rsidRPr="002C6D2A" w:rsidRDefault="00E377E6" w:rsidP="00E377E6">
      <w:pPr>
        <w:numPr>
          <w:ilvl w:val="0"/>
          <w:numId w:val="28"/>
        </w:numPr>
        <w:tabs>
          <w:tab w:val="left" w:pos="851"/>
        </w:tabs>
        <w:ind w:left="0" w:firstLine="567"/>
        <w:jc w:val="both"/>
        <w:rPr>
          <w:sz w:val="28"/>
          <w:szCs w:val="28"/>
        </w:rPr>
      </w:pPr>
      <w:r w:rsidRPr="002C6D2A">
        <w:rPr>
          <w:sz w:val="28"/>
          <w:szCs w:val="28"/>
        </w:rPr>
        <w:t>Признать утратившим силу постановление ад</w:t>
      </w:r>
      <w:r>
        <w:rPr>
          <w:sz w:val="28"/>
          <w:szCs w:val="28"/>
        </w:rPr>
        <w:t xml:space="preserve">министрации муниципального района«Усть-Куломский» от 14 февраля 2023 г. № 168 «Об утверждении комплексного </w:t>
      </w:r>
      <w:r w:rsidRPr="002C6D2A">
        <w:rPr>
          <w:sz w:val="28"/>
          <w:szCs w:val="28"/>
        </w:rPr>
        <w:t>плана</w:t>
      </w:r>
      <w:r>
        <w:rPr>
          <w:sz w:val="28"/>
          <w:szCs w:val="28"/>
        </w:rPr>
        <w:t xml:space="preserve"> действий по реализации </w:t>
      </w:r>
      <w:r w:rsidRPr="002C6D2A">
        <w:rPr>
          <w:sz w:val="28"/>
          <w:szCs w:val="28"/>
        </w:rPr>
        <w:t>муниципальной программы «</w:t>
      </w:r>
      <w:r>
        <w:rPr>
          <w:sz w:val="28"/>
          <w:szCs w:val="28"/>
        </w:rPr>
        <w:t>Муниципальное управление» на 2023</w:t>
      </w:r>
      <w:r w:rsidRPr="002C6D2A">
        <w:rPr>
          <w:sz w:val="28"/>
          <w:szCs w:val="28"/>
        </w:rPr>
        <w:t xml:space="preserve"> г</w:t>
      </w:r>
      <w:r>
        <w:rPr>
          <w:sz w:val="28"/>
          <w:szCs w:val="28"/>
        </w:rPr>
        <w:t>од и плановые периоды 2024 и 2025</w:t>
      </w:r>
      <w:r w:rsidRPr="002C6D2A">
        <w:rPr>
          <w:sz w:val="28"/>
          <w:szCs w:val="28"/>
        </w:rPr>
        <w:t xml:space="preserve"> годов».</w:t>
      </w:r>
    </w:p>
    <w:p w:rsidR="00E377E6" w:rsidRPr="00E377E6" w:rsidRDefault="00E377E6" w:rsidP="00E377E6">
      <w:pPr>
        <w:pStyle w:val="ConsPlusTitle"/>
        <w:widowControl/>
        <w:tabs>
          <w:tab w:val="left" w:pos="851"/>
        </w:tabs>
        <w:ind w:firstLine="567"/>
        <w:jc w:val="both"/>
        <w:rPr>
          <w:rFonts w:ascii="Times New Roman" w:hAnsi="Times New Roman" w:cs="Times New Roman"/>
          <w:b w:val="0"/>
          <w:sz w:val="28"/>
          <w:szCs w:val="28"/>
        </w:rPr>
      </w:pPr>
      <w:r w:rsidRPr="00E377E6">
        <w:rPr>
          <w:rFonts w:ascii="Times New Roman" w:hAnsi="Times New Roman" w:cs="Times New Roman"/>
          <w:b w:val="0"/>
          <w:sz w:val="28"/>
          <w:szCs w:val="28"/>
        </w:rPr>
        <w:t xml:space="preserve">3. </w:t>
      </w:r>
      <w:r w:rsidRPr="00E377E6">
        <w:rPr>
          <w:rFonts w:ascii="Times New Roman" w:hAnsi="Times New Roman" w:cs="Times New Roman"/>
          <w:b w:val="0"/>
          <w:color w:val="000000"/>
          <w:sz w:val="28"/>
          <w:szCs w:val="28"/>
        </w:rPr>
        <w:t xml:space="preserve">Контроль за исполнением настоящего постановления возложить на заместителя руководителя администрации </w:t>
      </w:r>
      <w:r w:rsidRPr="00E377E6">
        <w:rPr>
          <w:rFonts w:ascii="Times New Roman" w:hAnsi="Times New Roman" w:cs="Times New Roman"/>
          <w:b w:val="0"/>
          <w:sz w:val="28"/>
          <w:szCs w:val="28"/>
        </w:rPr>
        <w:t>муниципального района «Усть-Куломский» Н.А. Чаланову.</w:t>
      </w:r>
    </w:p>
    <w:p w:rsidR="00E377E6" w:rsidRPr="00E377E6" w:rsidRDefault="00E377E6" w:rsidP="00E377E6">
      <w:pPr>
        <w:pStyle w:val="ConsPlusTitle"/>
        <w:widowControl/>
        <w:tabs>
          <w:tab w:val="left" w:pos="851"/>
        </w:tabs>
        <w:ind w:firstLine="567"/>
        <w:jc w:val="both"/>
        <w:rPr>
          <w:rFonts w:ascii="Times New Roman" w:hAnsi="Times New Roman" w:cs="Times New Roman"/>
          <w:b w:val="0"/>
          <w:sz w:val="28"/>
          <w:szCs w:val="28"/>
        </w:rPr>
      </w:pPr>
      <w:r w:rsidRPr="00E377E6">
        <w:rPr>
          <w:rFonts w:ascii="Times New Roman" w:hAnsi="Times New Roman" w:cs="Times New Roman"/>
          <w:b w:val="0"/>
          <w:sz w:val="28"/>
          <w:szCs w:val="28"/>
        </w:rPr>
        <w:t>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E377E6" w:rsidRPr="002C6D2A" w:rsidRDefault="00E377E6" w:rsidP="00E377E6">
      <w:pPr>
        <w:widowControl w:val="0"/>
        <w:rPr>
          <w:sz w:val="28"/>
          <w:szCs w:val="28"/>
        </w:rPr>
      </w:pPr>
    </w:p>
    <w:p w:rsidR="00E377E6" w:rsidRPr="002C6D2A" w:rsidRDefault="00E377E6" w:rsidP="00E377E6">
      <w:pPr>
        <w:widowControl w:val="0"/>
        <w:rPr>
          <w:sz w:val="28"/>
          <w:szCs w:val="28"/>
        </w:rPr>
      </w:pPr>
    </w:p>
    <w:p w:rsidR="00E377E6" w:rsidRPr="002C6D2A" w:rsidRDefault="00E377E6" w:rsidP="00E377E6">
      <w:pPr>
        <w:widowControl w:val="0"/>
        <w:rPr>
          <w:sz w:val="28"/>
          <w:szCs w:val="28"/>
        </w:rPr>
      </w:pPr>
      <w:r w:rsidRPr="002C6D2A">
        <w:rPr>
          <w:sz w:val="28"/>
          <w:szCs w:val="28"/>
        </w:rPr>
        <w:t>Глава МР «Усть-Куломский» -</w:t>
      </w:r>
    </w:p>
    <w:p w:rsidR="00E377E6" w:rsidRPr="002C6D2A" w:rsidRDefault="00E377E6" w:rsidP="00E377E6">
      <w:pPr>
        <w:widowControl w:val="0"/>
        <w:rPr>
          <w:sz w:val="28"/>
          <w:szCs w:val="28"/>
        </w:rPr>
      </w:pPr>
      <w:r w:rsidRPr="002C6D2A">
        <w:rPr>
          <w:sz w:val="28"/>
          <w:szCs w:val="28"/>
        </w:rPr>
        <w:t>руководитель администрации района                                                   С.В. Рубан</w:t>
      </w:r>
    </w:p>
    <w:p w:rsidR="00E377E6" w:rsidRPr="002C6D2A" w:rsidRDefault="00E377E6" w:rsidP="00E377E6">
      <w:pPr>
        <w:widowControl w:val="0"/>
        <w:rPr>
          <w:sz w:val="27"/>
          <w:szCs w:val="27"/>
        </w:rPr>
      </w:pPr>
    </w:p>
    <w:p w:rsidR="00E377E6" w:rsidRPr="002C6D2A" w:rsidRDefault="00E377E6" w:rsidP="00E377E6">
      <w:pPr>
        <w:widowControl w:val="0"/>
        <w:rPr>
          <w:sz w:val="27"/>
          <w:szCs w:val="27"/>
        </w:rPr>
      </w:pPr>
    </w:p>
    <w:p w:rsidR="00E377E6" w:rsidRDefault="00E377E6" w:rsidP="00E377E6"/>
    <w:p w:rsidR="00E377E6" w:rsidRPr="00F4188E" w:rsidRDefault="00E377E6" w:rsidP="00E377E6">
      <w:r w:rsidRPr="00F4188E">
        <w:t>Удоратина О.В.</w:t>
      </w:r>
    </w:p>
    <w:p w:rsidR="00E377E6" w:rsidRDefault="00E377E6" w:rsidP="00E377E6">
      <w:pPr>
        <w:autoSpaceDE w:val="0"/>
        <w:autoSpaceDN w:val="0"/>
        <w:adjustRightInd w:val="0"/>
        <w:jc w:val="both"/>
        <w:outlineLvl w:val="0"/>
        <w:rPr>
          <w:rFonts w:eastAsiaTheme="minorEastAsia"/>
          <w:b/>
          <w:sz w:val="28"/>
          <w:szCs w:val="28"/>
        </w:rPr>
      </w:pPr>
      <w:r w:rsidRPr="00F4188E">
        <w:t>94-766</w:t>
      </w:r>
    </w:p>
    <w:p w:rsidR="00E377E6" w:rsidRDefault="00E377E6" w:rsidP="00E377E6">
      <w:pPr>
        <w:widowControl w:val="0"/>
        <w:autoSpaceDE w:val="0"/>
        <w:autoSpaceDN w:val="0"/>
        <w:adjustRightInd w:val="0"/>
        <w:ind w:firstLine="720"/>
        <w:rPr>
          <w:rFonts w:eastAsia="Calibri"/>
          <w:sz w:val="28"/>
          <w:szCs w:val="28"/>
        </w:rPr>
        <w:sectPr w:rsidR="00E377E6" w:rsidSect="00952CEC">
          <w:pgSz w:w="11906" w:h="16838"/>
          <w:pgMar w:top="1134" w:right="850" w:bottom="1134" w:left="1701" w:header="708" w:footer="708" w:gutter="0"/>
          <w:cols w:space="708"/>
          <w:docGrid w:linePitch="360"/>
        </w:sectPr>
      </w:pPr>
    </w:p>
    <w:p w:rsidR="00E377E6" w:rsidRDefault="00E377E6" w:rsidP="00E377E6">
      <w:pPr>
        <w:jc w:val="right"/>
        <w:rPr>
          <w:color w:val="000000"/>
          <w:sz w:val="28"/>
          <w:szCs w:val="28"/>
        </w:rPr>
      </w:pPr>
      <w:r w:rsidRPr="002C402A">
        <w:rPr>
          <w:color w:val="000000"/>
          <w:sz w:val="28"/>
          <w:szCs w:val="28"/>
        </w:rPr>
        <w:lastRenderedPageBreak/>
        <w:t xml:space="preserve">Утверждён </w:t>
      </w:r>
    </w:p>
    <w:p w:rsidR="00E377E6" w:rsidRPr="002C402A" w:rsidRDefault="00E377E6" w:rsidP="00E377E6">
      <w:pPr>
        <w:jc w:val="right"/>
        <w:rPr>
          <w:color w:val="000000"/>
          <w:sz w:val="28"/>
          <w:szCs w:val="28"/>
        </w:rPr>
      </w:pPr>
      <w:r w:rsidRPr="002C402A">
        <w:rPr>
          <w:color w:val="000000"/>
          <w:sz w:val="28"/>
          <w:szCs w:val="28"/>
        </w:rPr>
        <w:t xml:space="preserve">постановлением </w:t>
      </w:r>
    </w:p>
    <w:p w:rsidR="00E377E6" w:rsidRPr="002C402A" w:rsidRDefault="00E377E6" w:rsidP="00E377E6">
      <w:pPr>
        <w:jc w:val="right"/>
        <w:rPr>
          <w:color w:val="000000"/>
          <w:sz w:val="28"/>
          <w:szCs w:val="28"/>
        </w:rPr>
      </w:pPr>
      <w:r w:rsidRPr="002C402A">
        <w:rPr>
          <w:color w:val="000000"/>
          <w:sz w:val="28"/>
          <w:szCs w:val="28"/>
        </w:rPr>
        <w:t xml:space="preserve">администрации МР «Усть-Куломский» </w:t>
      </w:r>
    </w:p>
    <w:p w:rsidR="00E377E6" w:rsidRPr="002C402A" w:rsidRDefault="00E377E6" w:rsidP="00E377E6">
      <w:pPr>
        <w:jc w:val="right"/>
        <w:rPr>
          <w:color w:val="000000"/>
          <w:sz w:val="28"/>
          <w:szCs w:val="28"/>
        </w:rPr>
      </w:pPr>
      <w:r>
        <w:rPr>
          <w:color w:val="000000"/>
          <w:sz w:val="28"/>
          <w:szCs w:val="28"/>
        </w:rPr>
        <w:t>от 14 февраля 2024</w:t>
      </w:r>
      <w:r w:rsidRPr="002C402A">
        <w:rPr>
          <w:color w:val="000000"/>
          <w:sz w:val="28"/>
          <w:szCs w:val="28"/>
        </w:rPr>
        <w:t xml:space="preserve"> № </w:t>
      </w:r>
      <w:r>
        <w:rPr>
          <w:color w:val="000000"/>
          <w:sz w:val="28"/>
          <w:szCs w:val="28"/>
        </w:rPr>
        <w:t>212</w:t>
      </w:r>
    </w:p>
    <w:p w:rsidR="00E377E6" w:rsidRDefault="00E377E6" w:rsidP="00E377E6">
      <w:pPr>
        <w:jc w:val="right"/>
        <w:rPr>
          <w:color w:val="000000"/>
          <w:sz w:val="28"/>
          <w:szCs w:val="28"/>
        </w:rPr>
      </w:pPr>
      <w:r w:rsidRPr="002C402A">
        <w:rPr>
          <w:color w:val="000000"/>
          <w:sz w:val="28"/>
          <w:szCs w:val="28"/>
        </w:rPr>
        <w:t>(приложение)</w:t>
      </w:r>
    </w:p>
    <w:p w:rsidR="00E377E6" w:rsidRPr="002C402A" w:rsidRDefault="00E377E6" w:rsidP="00E377E6">
      <w:pPr>
        <w:jc w:val="right"/>
        <w:rPr>
          <w:color w:val="000000"/>
          <w:sz w:val="28"/>
          <w:szCs w:val="28"/>
        </w:rPr>
      </w:pPr>
    </w:p>
    <w:p w:rsidR="00E377E6" w:rsidRPr="00D821C5" w:rsidRDefault="00E377E6" w:rsidP="00E377E6">
      <w:pPr>
        <w:pStyle w:val="ConsPlusNormal"/>
        <w:jc w:val="center"/>
        <w:rPr>
          <w:rFonts w:ascii="Times New Roman" w:hAnsi="Times New Roman" w:cs="Times New Roman"/>
          <w:sz w:val="28"/>
          <w:szCs w:val="28"/>
        </w:rPr>
      </w:pPr>
      <w:r>
        <w:rPr>
          <w:rFonts w:ascii="Times New Roman" w:hAnsi="Times New Roman" w:cs="Times New Roman"/>
          <w:sz w:val="28"/>
          <w:szCs w:val="28"/>
        </w:rPr>
        <w:t>К</w:t>
      </w:r>
      <w:r w:rsidRPr="00D821C5">
        <w:rPr>
          <w:rFonts w:ascii="Times New Roman" w:hAnsi="Times New Roman" w:cs="Times New Roman"/>
          <w:sz w:val="28"/>
          <w:szCs w:val="28"/>
        </w:rPr>
        <w:t xml:space="preserve">омплексный план действийпо реализации муниципальной программы </w:t>
      </w:r>
      <w:r>
        <w:rPr>
          <w:rFonts w:ascii="Times New Roman" w:hAnsi="Times New Roman" w:cs="Times New Roman"/>
          <w:sz w:val="28"/>
          <w:szCs w:val="28"/>
        </w:rPr>
        <w:t>«Муниципальное управление»</w:t>
      </w:r>
    </w:p>
    <w:p w:rsidR="00E377E6" w:rsidRDefault="00E377E6" w:rsidP="00E377E6">
      <w:pPr>
        <w:pStyle w:val="ConsPlusNormal"/>
        <w:jc w:val="center"/>
        <w:rPr>
          <w:rFonts w:ascii="Times New Roman" w:hAnsi="Times New Roman" w:cs="Times New Roman"/>
          <w:sz w:val="28"/>
          <w:szCs w:val="28"/>
        </w:rPr>
      </w:pPr>
      <w:r>
        <w:rPr>
          <w:rFonts w:ascii="Times New Roman" w:hAnsi="Times New Roman" w:cs="Times New Roman"/>
          <w:sz w:val="28"/>
          <w:szCs w:val="28"/>
        </w:rPr>
        <w:t>на 2024 год и на плановые периоды 2025 и 2026 годов</w:t>
      </w:r>
    </w:p>
    <w:p w:rsidR="00E377E6" w:rsidRPr="00D821C5" w:rsidRDefault="00E377E6" w:rsidP="00E377E6">
      <w:pPr>
        <w:pStyle w:val="ConsPlusNormal"/>
        <w:jc w:val="center"/>
        <w:rPr>
          <w:rFonts w:ascii="Times New Roman" w:hAnsi="Times New Roman" w:cs="Times New Roman"/>
          <w:sz w:val="28"/>
          <w:szCs w:val="28"/>
        </w:rPr>
      </w:pPr>
    </w:p>
    <w:tbl>
      <w:tblPr>
        <w:tblW w:w="1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701"/>
        <w:gridCol w:w="1327"/>
        <w:gridCol w:w="1344"/>
        <w:gridCol w:w="924"/>
        <w:gridCol w:w="1134"/>
        <w:gridCol w:w="283"/>
        <w:gridCol w:w="283"/>
        <w:gridCol w:w="361"/>
        <w:gridCol w:w="354"/>
        <w:gridCol w:w="355"/>
        <w:gridCol w:w="355"/>
        <w:gridCol w:w="402"/>
        <w:gridCol w:w="402"/>
        <w:gridCol w:w="402"/>
        <w:gridCol w:w="425"/>
        <w:gridCol w:w="425"/>
        <w:gridCol w:w="426"/>
        <w:gridCol w:w="425"/>
        <w:gridCol w:w="429"/>
        <w:gridCol w:w="426"/>
        <w:gridCol w:w="346"/>
        <w:gridCol w:w="1864"/>
        <w:gridCol w:w="731"/>
      </w:tblGrid>
      <w:tr w:rsidR="00E377E6" w:rsidRPr="00F87173" w:rsidTr="00952CEC">
        <w:trPr>
          <w:tblHeader/>
        </w:trPr>
        <w:tc>
          <w:tcPr>
            <w:tcW w:w="488" w:type="dxa"/>
            <w:vMerge w:val="restart"/>
            <w:tcBorders>
              <w:top w:val="single" w:sz="12" w:space="0" w:color="auto"/>
              <w:left w:val="single" w:sz="12" w:space="0" w:color="auto"/>
              <w:bottom w:val="single" w:sz="12" w:space="0" w:color="auto"/>
              <w:right w:val="single" w:sz="12" w:space="0" w:color="auto"/>
            </w:tcBorders>
            <w:vAlign w:val="center"/>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N</w:t>
            </w:r>
          </w:p>
        </w:tc>
        <w:tc>
          <w:tcPr>
            <w:tcW w:w="1701" w:type="dxa"/>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Наименование основного мероприятия, ВЦП, мероприятия, контрольного события программы</w:t>
            </w:r>
          </w:p>
        </w:tc>
        <w:tc>
          <w:tcPr>
            <w:tcW w:w="1327" w:type="dxa"/>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Ответственный руководитель, заместитель руководителя ОМСУ (Ф.И.О., должность)</w:t>
            </w:r>
          </w:p>
        </w:tc>
        <w:tc>
          <w:tcPr>
            <w:tcW w:w="1344" w:type="dxa"/>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Ответственное структурное подразделение ОМСУ</w:t>
            </w:r>
          </w:p>
        </w:tc>
        <w:tc>
          <w:tcPr>
            <w:tcW w:w="924" w:type="dxa"/>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Срок начала реализации</w:t>
            </w:r>
          </w:p>
        </w:tc>
        <w:tc>
          <w:tcPr>
            <w:tcW w:w="1134" w:type="dxa"/>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Срок окончания реализации (дата контрольного события)</w:t>
            </w:r>
          </w:p>
        </w:tc>
        <w:tc>
          <w:tcPr>
            <w:tcW w:w="4473" w:type="dxa"/>
            <w:gridSpan w:val="12"/>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Объем ресурсного обеспечения, тыс. руб.</w:t>
            </w:r>
          </w:p>
        </w:tc>
        <w:tc>
          <w:tcPr>
            <w:tcW w:w="1626" w:type="dxa"/>
            <w:gridSpan w:val="4"/>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График реализации на очередной финансовый год, квартал</w:t>
            </w:r>
          </w:p>
        </w:tc>
        <w:tc>
          <w:tcPr>
            <w:tcW w:w="2595" w:type="dxa"/>
            <w:gridSpan w:val="2"/>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Целевой индикатор и показатель &lt;1&gt;</w:t>
            </w:r>
          </w:p>
        </w:tc>
      </w:tr>
      <w:tr w:rsidR="00E377E6" w:rsidRPr="00F87173" w:rsidTr="00952CEC">
        <w:trPr>
          <w:tblHeader/>
        </w:trPr>
        <w:tc>
          <w:tcPr>
            <w:tcW w:w="488" w:type="dxa"/>
            <w:vMerge/>
            <w:tcBorders>
              <w:top w:val="single" w:sz="12" w:space="0" w:color="auto"/>
              <w:left w:val="single" w:sz="12" w:space="0" w:color="auto"/>
              <w:bottom w:val="single" w:sz="12" w:space="0" w:color="auto"/>
              <w:right w:val="single" w:sz="12" w:space="0" w:color="auto"/>
            </w:tcBorders>
            <w:vAlign w:val="center"/>
          </w:tcPr>
          <w:p w:rsidR="00E377E6" w:rsidRPr="00F87173" w:rsidRDefault="00E377E6" w:rsidP="00952CEC"/>
        </w:tc>
        <w:tc>
          <w:tcPr>
            <w:tcW w:w="1701"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1327"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134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92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113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927" w:type="dxa"/>
            <w:gridSpan w:val="3"/>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Всего:</w:t>
            </w:r>
          </w:p>
        </w:tc>
        <w:tc>
          <w:tcPr>
            <w:tcW w:w="3546" w:type="dxa"/>
            <w:gridSpan w:val="9"/>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в том числе за счет средств:</w:t>
            </w:r>
          </w:p>
        </w:tc>
        <w:tc>
          <w:tcPr>
            <w:tcW w:w="1626" w:type="dxa"/>
            <w:gridSpan w:val="4"/>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2595" w:type="dxa"/>
            <w:gridSpan w:val="2"/>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r>
      <w:tr w:rsidR="00E377E6" w:rsidRPr="00F87173" w:rsidTr="00952CEC">
        <w:trPr>
          <w:tblHeader/>
        </w:trPr>
        <w:tc>
          <w:tcPr>
            <w:tcW w:w="488" w:type="dxa"/>
            <w:vMerge/>
            <w:tcBorders>
              <w:top w:val="single" w:sz="12" w:space="0" w:color="auto"/>
              <w:left w:val="single" w:sz="12" w:space="0" w:color="auto"/>
              <w:bottom w:val="single" w:sz="12" w:space="0" w:color="auto"/>
              <w:right w:val="single" w:sz="12" w:space="0" w:color="auto"/>
            </w:tcBorders>
            <w:vAlign w:val="center"/>
          </w:tcPr>
          <w:p w:rsidR="00E377E6" w:rsidRPr="00F87173" w:rsidRDefault="00E377E6" w:rsidP="00952CEC"/>
        </w:tc>
        <w:tc>
          <w:tcPr>
            <w:tcW w:w="1701"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1327"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134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92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113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927" w:type="dxa"/>
            <w:gridSpan w:val="3"/>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tc>
        <w:tc>
          <w:tcPr>
            <w:tcW w:w="1064" w:type="dxa"/>
            <w:gridSpan w:val="3"/>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Федерального бюджета</w:t>
            </w:r>
          </w:p>
        </w:tc>
        <w:tc>
          <w:tcPr>
            <w:tcW w:w="1206" w:type="dxa"/>
            <w:gridSpan w:val="3"/>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Республиканского бюджета</w:t>
            </w:r>
          </w:p>
        </w:tc>
        <w:tc>
          <w:tcPr>
            <w:tcW w:w="1276" w:type="dxa"/>
            <w:gridSpan w:val="3"/>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Местного бюджета</w:t>
            </w:r>
          </w:p>
        </w:tc>
        <w:tc>
          <w:tcPr>
            <w:tcW w:w="425" w:type="dxa"/>
            <w:vMerge w:val="restart"/>
            <w:tcBorders>
              <w:top w:val="single" w:sz="12" w:space="0" w:color="auto"/>
              <w:left w:val="single" w:sz="12" w:space="0" w:color="auto"/>
              <w:bottom w:val="single" w:sz="12" w:space="0" w:color="auto"/>
              <w:right w:val="single" w:sz="6"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1</w:t>
            </w:r>
          </w:p>
        </w:tc>
        <w:tc>
          <w:tcPr>
            <w:tcW w:w="429" w:type="dxa"/>
            <w:vMerge w:val="restart"/>
            <w:tcBorders>
              <w:top w:val="single" w:sz="12" w:space="0" w:color="auto"/>
              <w:left w:val="single" w:sz="6" w:space="0" w:color="auto"/>
              <w:bottom w:val="single" w:sz="12" w:space="0" w:color="auto"/>
              <w:right w:val="single" w:sz="6" w:space="0" w:color="auto"/>
            </w:tcBorders>
          </w:tcPr>
          <w:p w:rsidR="00E377E6" w:rsidRDefault="00E377E6" w:rsidP="00952CEC">
            <w:pPr>
              <w:pStyle w:val="ConsPlusNormal"/>
              <w:jc w:val="center"/>
              <w:rPr>
                <w:rFonts w:ascii="Times New Roman" w:hAnsi="Times New Roman" w:cs="Times New Roman"/>
              </w:rPr>
            </w:pPr>
            <w:r w:rsidRPr="00F87173">
              <w:rPr>
                <w:rFonts w:ascii="Times New Roman" w:hAnsi="Times New Roman" w:cs="Times New Roman"/>
              </w:rPr>
              <w:t>2</w:t>
            </w:r>
            <w:r>
              <w:rPr>
                <w:rFonts w:ascii="Times New Roman" w:hAnsi="Times New Roman" w:cs="Times New Roman"/>
              </w:rPr>
              <w:t xml:space="preserve">12/+- </w:t>
            </w:r>
          </w:p>
          <w:p w:rsidR="00E377E6" w:rsidRDefault="00E377E6" w:rsidP="00952CEC">
            <w:pPr>
              <w:pStyle w:val="ConsPlusNormal"/>
              <w:jc w:val="center"/>
              <w:rPr>
                <w:rFonts w:ascii="Times New Roman" w:hAnsi="Times New Roman" w:cs="Times New Roman"/>
              </w:rPr>
            </w:pPr>
            <w:r>
              <w:rPr>
                <w:rFonts w:ascii="Times New Roman" w:hAnsi="Times New Roman" w:cs="Times New Roman"/>
              </w:rPr>
              <w:t>345</w:t>
            </w:r>
          </w:p>
          <w:p w:rsidR="00E377E6" w:rsidRPr="00F87173" w:rsidRDefault="00E377E6" w:rsidP="00952CEC">
            <w:pPr>
              <w:pStyle w:val="ConsPlusNormal"/>
              <w:jc w:val="center"/>
              <w:rPr>
                <w:rFonts w:ascii="Times New Roman" w:hAnsi="Times New Roman" w:cs="Times New Roman"/>
              </w:rPr>
            </w:pPr>
          </w:p>
        </w:tc>
        <w:tc>
          <w:tcPr>
            <w:tcW w:w="426" w:type="dxa"/>
            <w:vMerge w:val="restart"/>
            <w:tcBorders>
              <w:top w:val="single" w:sz="12" w:space="0" w:color="auto"/>
              <w:left w:val="single" w:sz="6" w:space="0" w:color="auto"/>
              <w:bottom w:val="single" w:sz="12" w:space="0" w:color="auto"/>
              <w:right w:val="single" w:sz="6"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3</w:t>
            </w:r>
          </w:p>
        </w:tc>
        <w:tc>
          <w:tcPr>
            <w:tcW w:w="346" w:type="dxa"/>
            <w:vMerge w:val="restart"/>
            <w:tcBorders>
              <w:top w:val="single" w:sz="12" w:space="0" w:color="auto"/>
              <w:left w:val="single" w:sz="6"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4</w:t>
            </w:r>
          </w:p>
        </w:tc>
        <w:tc>
          <w:tcPr>
            <w:tcW w:w="1864" w:type="dxa"/>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Наименование, единица измерения</w:t>
            </w:r>
          </w:p>
        </w:tc>
        <w:tc>
          <w:tcPr>
            <w:tcW w:w="731" w:type="dxa"/>
            <w:vMerge w:val="restart"/>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rPr>
            </w:pPr>
            <w:r w:rsidRPr="00F87173">
              <w:rPr>
                <w:rFonts w:ascii="Times New Roman" w:hAnsi="Times New Roman" w:cs="Times New Roman"/>
              </w:rPr>
              <w:t>Значение</w:t>
            </w:r>
          </w:p>
        </w:tc>
      </w:tr>
      <w:tr w:rsidR="00E377E6" w:rsidRPr="00F87173" w:rsidTr="00952CEC">
        <w:trPr>
          <w:cantSplit/>
          <w:trHeight w:val="1134"/>
          <w:tblHeader/>
        </w:trPr>
        <w:tc>
          <w:tcPr>
            <w:tcW w:w="488" w:type="dxa"/>
            <w:vMerge/>
            <w:tcBorders>
              <w:top w:val="single" w:sz="12" w:space="0" w:color="auto"/>
              <w:left w:val="single" w:sz="12" w:space="0" w:color="auto"/>
              <w:bottom w:val="single" w:sz="12" w:space="0" w:color="auto"/>
              <w:right w:val="single" w:sz="12" w:space="0" w:color="auto"/>
            </w:tcBorders>
            <w:vAlign w:val="center"/>
          </w:tcPr>
          <w:p w:rsidR="00E377E6" w:rsidRPr="00F87173" w:rsidRDefault="00E377E6" w:rsidP="00952CEC">
            <w:pPr>
              <w:pStyle w:val="ConsPlusNormal"/>
              <w:jc w:val="center"/>
              <w:rPr>
                <w:rFonts w:ascii="Times New Roman" w:hAnsi="Times New Roman" w:cs="Times New Roman"/>
                <w:sz w:val="16"/>
                <w:szCs w:val="16"/>
                <w:lang w:val="en-US"/>
              </w:rPr>
            </w:pPr>
          </w:p>
        </w:tc>
        <w:tc>
          <w:tcPr>
            <w:tcW w:w="1701"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1327"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134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92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113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283" w:type="dxa"/>
            <w:tcBorders>
              <w:top w:val="single" w:sz="12" w:space="0" w:color="auto"/>
              <w:left w:val="single" w:sz="12" w:space="0" w:color="auto"/>
              <w:bottom w:val="single" w:sz="12" w:space="0" w:color="auto"/>
              <w:right w:val="single" w:sz="6"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4</w:t>
            </w:r>
            <w:r w:rsidRPr="00F87173">
              <w:rPr>
                <w:rFonts w:ascii="Times New Roman" w:hAnsi="Times New Roman" w:cs="Times New Roman"/>
                <w:sz w:val="16"/>
                <w:szCs w:val="16"/>
              </w:rPr>
              <w:t xml:space="preserve"> г.</w:t>
            </w:r>
          </w:p>
        </w:tc>
        <w:tc>
          <w:tcPr>
            <w:tcW w:w="283" w:type="dxa"/>
            <w:tcBorders>
              <w:top w:val="single" w:sz="12" w:space="0" w:color="auto"/>
              <w:left w:val="single" w:sz="6" w:space="0" w:color="auto"/>
              <w:bottom w:val="single" w:sz="12" w:space="0" w:color="auto"/>
              <w:right w:val="single" w:sz="6"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5</w:t>
            </w:r>
            <w:r w:rsidRPr="00F87173">
              <w:rPr>
                <w:rFonts w:ascii="Times New Roman" w:hAnsi="Times New Roman" w:cs="Times New Roman"/>
                <w:sz w:val="16"/>
                <w:szCs w:val="16"/>
              </w:rPr>
              <w:t xml:space="preserve"> г.</w:t>
            </w:r>
          </w:p>
        </w:tc>
        <w:tc>
          <w:tcPr>
            <w:tcW w:w="361" w:type="dxa"/>
            <w:tcBorders>
              <w:top w:val="single" w:sz="12" w:space="0" w:color="auto"/>
              <w:left w:val="single" w:sz="6" w:space="0" w:color="auto"/>
              <w:bottom w:val="single" w:sz="12" w:space="0" w:color="auto"/>
              <w:right w:val="single" w:sz="12"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6</w:t>
            </w:r>
            <w:r w:rsidRPr="00F87173">
              <w:rPr>
                <w:rFonts w:ascii="Times New Roman" w:hAnsi="Times New Roman" w:cs="Times New Roman"/>
                <w:sz w:val="16"/>
                <w:szCs w:val="16"/>
              </w:rPr>
              <w:t xml:space="preserve"> г.</w:t>
            </w:r>
          </w:p>
        </w:tc>
        <w:tc>
          <w:tcPr>
            <w:tcW w:w="354" w:type="dxa"/>
            <w:tcBorders>
              <w:top w:val="single" w:sz="12" w:space="0" w:color="auto"/>
              <w:left w:val="single" w:sz="12" w:space="0" w:color="auto"/>
              <w:bottom w:val="single" w:sz="12" w:space="0" w:color="auto"/>
              <w:right w:val="single" w:sz="6"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4</w:t>
            </w:r>
            <w:r w:rsidRPr="00F87173">
              <w:rPr>
                <w:rFonts w:ascii="Times New Roman" w:hAnsi="Times New Roman" w:cs="Times New Roman"/>
                <w:sz w:val="16"/>
                <w:szCs w:val="16"/>
              </w:rPr>
              <w:t xml:space="preserve"> г. </w:t>
            </w:r>
          </w:p>
        </w:tc>
        <w:tc>
          <w:tcPr>
            <w:tcW w:w="355" w:type="dxa"/>
            <w:tcBorders>
              <w:top w:val="single" w:sz="12" w:space="0" w:color="auto"/>
              <w:left w:val="single" w:sz="6" w:space="0" w:color="auto"/>
              <w:bottom w:val="single" w:sz="12" w:space="0" w:color="auto"/>
              <w:right w:val="single" w:sz="6"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5</w:t>
            </w:r>
            <w:r w:rsidRPr="00F87173">
              <w:rPr>
                <w:rFonts w:ascii="Times New Roman" w:hAnsi="Times New Roman" w:cs="Times New Roman"/>
                <w:sz w:val="16"/>
                <w:szCs w:val="16"/>
              </w:rPr>
              <w:t xml:space="preserve"> г.</w:t>
            </w:r>
          </w:p>
        </w:tc>
        <w:tc>
          <w:tcPr>
            <w:tcW w:w="355" w:type="dxa"/>
            <w:tcBorders>
              <w:top w:val="single" w:sz="12" w:space="0" w:color="auto"/>
              <w:left w:val="single" w:sz="6" w:space="0" w:color="auto"/>
              <w:bottom w:val="single" w:sz="12" w:space="0" w:color="auto"/>
              <w:right w:val="single" w:sz="12"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6</w:t>
            </w:r>
            <w:r w:rsidRPr="00F87173">
              <w:rPr>
                <w:rFonts w:ascii="Times New Roman" w:hAnsi="Times New Roman" w:cs="Times New Roman"/>
                <w:sz w:val="16"/>
                <w:szCs w:val="16"/>
              </w:rPr>
              <w:t xml:space="preserve"> г.</w:t>
            </w:r>
          </w:p>
        </w:tc>
        <w:tc>
          <w:tcPr>
            <w:tcW w:w="402" w:type="dxa"/>
            <w:tcBorders>
              <w:top w:val="single" w:sz="12" w:space="0" w:color="auto"/>
              <w:left w:val="single" w:sz="12" w:space="0" w:color="auto"/>
              <w:bottom w:val="single" w:sz="12" w:space="0" w:color="auto"/>
              <w:right w:val="single" w:sz="6"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sidRPr="00F87173">
              <w:rPr>
                <w:rFonts w:ascii="Times New Roman" w:hAnsi="Times New Roman" w:cs="Times New Roman"/>
                <w:sz w:val="16"/>
                <w:szCs w:val="16"/>
                <w:lang w:val="en-US"/>
              </w:rPr>
              <w:t>202</w:t>
            </w:r>
            <w:r>
              <w:rPr>
                <w:rFonts w:ascii="Times New Roman" w:hAnsi="Times New Roman" w:cs="Times New Roman"/>
                <w:sz w:val="16"/>
                <w:szCs w:val="16"/>
              </w:rPr>
              <w:t>4</w:t>
            </w:r>
            <w:r w:rsidRPr="00F87173">
              <w:rPr>
                <w:rFonts w:ascii="Times New Roman" w:hAnsi="Times New Roman" w:cs="Times New Roman"/>
                <w:sz w:val="16"/>
                <w:szCs w:val="16"/>
              </w:rPr>
              <w:t xml:space="preserve"> г.</w:t>
            </w:r>
          </w:p>
        </w:tc>
        <w:tc>
          <w:tcPr>
            <w:tcW w:w="402" w:type="dxa"/>
            <w:tcBorders>
              <w:top w:val="single" w:sz="12" w:space="0" w:color="auto"/>
              <w:left w:val="single" w:sz="6" w:space="0" w:color="auto"/>
              <w:bottom w:val="single" w:sz="12" w:space="0" w:color="auto"/>
              <w:right w:val="single" w:sz="6"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rPr>
              <w:t>2025</w:t>
            </w:r>
            <w:r w:rsidRPr="00F87173">
              <w:rPr>
                <w:rFonts w:ascii="Times New Roman" w:hAnsi="Times New Roman" w:cs="Times New Roman"/>
                <w:sz w:val="16"/>
                <w:szCs w:val="16"/>
              </w:rPr>
              <w:t xml:space="preserve"> г. </w:t>
            </w:r>
          </w:p>
        </w:tc>
        <w:tc>
          <w:tcPr>
            <w:tcW w:w="402" w:type="dxa"/>
            <w:tcBorders>
              <w:top w:val="single" w:sz="12" w:space="0" w:color="auto"/>
              <w:left w:val="single" w:sz="6" w:space="0" w:color="auto"/>
              <w:bottom w:val="single" w:sz="12" w:space="0" w:color="auto"/>
              <w:right w:val="single" w:sz="12"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rPr>
              <w:t>2026</w:t>
            </w:r>
            <w:r w:rsidRPr="00F87173">
              <w:rPr>
                <w:rFonts w:ascii="Times New Roman" w:hAnsi="Times New Roman" w:cs="Times New Roman"/>
                <w:sz w:val="16"/>
                <w:szCs w:val="16"/>
              </w:rPr>
              <w:t xml:space="preserve"> г.</w:t>
            </w:r>
          </w:p>
        </w:tc>
        <w:tc>
          <w:tcPr>
            <w:tcW w:w="425" w:type="dxa"/>
            <w:tcBorders>
              <w:top w:val="single" w:sz="12" w:space="0" w:color="auto"/>
              <w:left w:val="single" w:sz="12" w:space="0" w:color="auto"/>
              <w:bottom w:val="single" w:sz="12" w:space="0" w:color="auto"/>
              <w:right w:val="single" w:sz="6"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rPr>
              <w:t>2024</w:t>
            </w:r>
            <w:r w:rsidRPr="00F87173">
              <w:rPr>
                <w:rFonts w:ascii="Times New Roman" w:hAnsi="Times New Roman" w:cs="Times New Roman"/>
                <w:sz w:val="16"/>
                <w:szCs w:val="16"/>
              </w:rPr>
              <w:t xml:space="preserve"> г.</w:t>
            </w:r>
          </w:p>
        </w:tc>
        <w:tc>
          <w:tcPr>
            <w:tcW w:w="425" w:type="dxa"/>
            <w:tcBorders>
              <w:top w:val="single" w:sz="12" w:space="0" w:color="auto"/>
              <w:left w:val="single" w:sz="6" w:space="0" w:color="auto"/>
              <w:bottom w:val="single" w:sz="12" w:space="0" w:color="auto"/>
              <w:right w:val="single" w:sz="6"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rPr>
              <w:t>2025</w:t>
            </w:r>
            <w:r w:rsidRPr="00F87173">
              <w:rPr>
                <w:rFonts w:ascii="Times New Roman" w:hAnsi="Times New Roman" w:cs="Times New Roman"/>
                <w:sz w:val="16"/>
                <w:szCs w:val="16"/>
              </w:rPr>
              <w:t xml:space="preserve"> г.</w:t>
            </w:r>
          </w:p>
        </w:tc>
        <w:tc>
          <w:tcPr>
            <w:tcW w:w="426" w:type="dxa"/>
            <w:tcBorders>
              <w:top w:val="single" w:sz="12" w:space="0" w:color="auto"/>
              <w:left w:val="single" w:sz="6" w:space="0" w:color="auto"/>
              <w:bottom w:val="single" w:sz="12" w:space="0" w:color="auto"/>
              <w:right w:val="single" w:sz="12" w:space="0" w:color="auto"/>
            </w:tcBorders>
            <w:textDirection w:val="btLr"/>
          </w:tcPr>
          <w:p w:rsidR="00E377E6" w:rsidRPr="00F87173" w:rsidRDefault="00E377E6" w:rsidP="00952CEC">
            <w:pPr>
              <w:pStyle w:val="ConsPlusNormal"/>
              <w:ind w:left="113" w:right="113"/>
              <w:jc w:val="center"/>
              <w:rPr>
                <w:rFonts w:ascii="Times New Roman" w:hAnsi="Times New Roman" w:cs="Times New Roman"/>
                <w:sz w:val="16"/>
                <w:szCs w:val="16"/>
              </w:rPr>
            </w:pPr>
            <w:r>
              <w:rPr>
                <w:rFonts w:ascii="Times New Roman" w:hAnsi="Times New Roman" w:cs="Times New Roman"/>
                <w:sz w:val="16"/>
                <w:szCs w:val="16"/>
              </w:rPr>
              <w:t>2026</w:t>
            </w:r>
            <w:r w:rsidRPr="00F87173">
              <w:rPr>
                <w:rFonts w:ascii="Times New Roman" w:hAnsi="Times New Roman" w:cs="Times New Roman"/>
                <w:sz w:val="16"/>
                <w:szCs w:val="16"/>
              </w:rPr>
              <w:t xml:space="preserve"> г.</w:t>
            </w:r>
          </w:p>
        </w:tc>
        <w:tc>
          <w:tcPr>
            <w:tcW w:w="425" w:type="dxa"/>
            <w:vMerge/>
            <w:tcBorders>
              <w:top w:val="single" w:sz="6" w:space="0" w:color="auto"/>
              <w:left w:val="single" w:sz="12" w:space="0" w:color="auto"/>
              <w:bottom w:val="single" w:sz="12" w:space="0" w:color="auto"/>
              <w:right w:val="single" w:sz="6"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429" w:type="dxa"/>
            <w:vMerge/>
            <w:tcBorders>
              <w:top w:val="single" w:sz="6" w:space="0" w:color="auto"/>
              <w:left w:val="single" w:sz="6" w:space="0" w:color="auto"/>
              <w:bottom w:val="single" w:sz="12" w:space="0" w:color="auto"/>
              <w:right w:val="single" w:sz="6"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426" w:type="dxa"/>
            <w:vMerge/>
            <w:tcBorders>
              <w:top w:val="single" w:sz="6" w:space="0" w:color="auto"/>
              <w:left w:val="single" w:sz="6" w:space="0" w:color="auto"/>
              <w:bottom w:val="single" w:sz="12" w:space="0" w:color="auto"/>
              <w:right w:val="single" w:sz="6"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346" w:type="dxa"/>
            <w:vMerge/>
            <w:tcBorders>
              <w:top w:val="single" w:sz="6" w:space="0" w:color="auto"/>
              <w:left w:val="single" w:sz="6"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1864"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p>
        </w:tc>
        <w:tc>
          <w:tcPr>
            <w:tcW w:w="731" w:type="dxa"/>
            <w:vMerge/>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p>
        </w:tc>
      </w:tr>
      <w:tr w:rsidR="00E377E6" w:rsidRPr="00F87173" w:rsidTr="00952CEC">
        <w:trPr>
          <w:tblHeader/>
        </w:trPr>
        <w:tc>
          <w:tcPr>
            <w:tcW w:w="488" w:type="dxa"/>
            <w:tcBorders>
              <w:top w:val="single" w:sz="12" w:space="0" w:color="auto"/>
              <w:left w:val="single" w:sz="12" w:space="0" w:color="auto"/>
              <w:bottom w:val="single" w:sz="12" w:space="0" w:color="auto"/>
              <w:right w:val="single" w:sz="12" w:space="0" w:color="auto"/>
            </w:tcBorders>
            <w:vAlign w:val="center"/>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w:t>
            </w:r>
          </w:p>
        </w:tc>
        <w:tc>
          <w:tcPr>
            <w:tcW w:w="1701" w:type="dxa"/>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2</w:t>
            </w:r>
          </w:p>
        </w:tc>
        <w:tc>
          <w:tcPr>
            <w:tcW w:w="1327" w:type="dxa"/>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3</w:t>
            </w:r>
          </w:p>
        </w:tc>
        <w:tc>
          <w:tcPr>
            <w:tcW w:w="1344" w:type="dxa"/>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4</w:t>
            </w:r>
          </w:p>
        </w:tc>
        <w:tc>
          <w:tcPr>
            <w:tcW w:w="924" w:type="dxa"/>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5</w:t>
            </w:r>
          </w:p>
        </w:tc>
        <w:tc>
          <w:tcPr>
            <w:tcW w:w="1134" w:type="dxa"/>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6</w:t>
            </w:r>
          </w:p>
        </w:tc>
        <w:tc>
          <w:tcPr>
            <w:tcW w:w="927" w:type="dxa"/>
            <w:gridSpan w:val="3"/>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7</w:t>
            </w:r>
          </w:p>
        </w:tc>
        <w:tc>
          <w:tcPr>
            <w:tcW w:w="1064" w:type="dxa"/>
            <w:gridSpan w:val="3"/>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8</w:t>
            </w:r>
          </w:p>
        </w:tc>
        <w:tc>
          <w:tcPr>
            <w:tcW w:w="1206" w:type="dxa"/>
            <w:gridSpan w:val="3"/>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9</w:t>
            </w:r>
          </w:p>
        </w:tc>
        <w:tc>
          <w:tcPr>
            <w:tcW w:w="1276" w:type="dxa"/>
            <w:gridSpan w:val="3"/>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10</w:t>
            </w:r>
          </w:p>
        </w:tc>
        <w:tc>
          <w:tcPr>
            <w:tcW w:w="425" w:type="dxa"/>
            <w:tcBorders>
              <w:top w:val="single" w:sz="12" w:space="0" w:color="auto"/>
              <w:left w:val="single" w:sz="12" w:space="0" w:color="auto"/>
              <w:bottom w:val="single" w:sz="12" w:space="0" w:color="auto"/>
              <w:right w:val="single" w:sz="6"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11</w:t>
            </w:r>
          </w:p>
        </w:tc>
        <w:tc>
          <w:tcPr>
            <w:tcW w:w="429" w:type="dxa"/>
            <w:tcBorders>
              <w:top w:val="single" w:sz="12" w:space="0" w:color="auto"/>
              <w:left w:val="single" w:sz="6" w:space="0" w:color="auto"/>
              <w:bottom w:val="single" w:sz="12" w:space="0" w:color="auto"/>
              <w:right w:val="single" w:sz="6"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12</w:t>
            </w:r>
          </w:p>
        </w:tc>
        <w:tc>
          <w:tcPr>
            <w:tcW w:w="426" w:type="dxa"/>
            <w:tcBorders>
              <w:top w:val="single" w:sz="12" w:space="0" w:color="auto"/>
              <w:left w:val="single" w:sz="6" w:space="0" w:color="auto"/>
              <w:bottom w:val="single" w:sz="12" w:space="0" w:color="auto"/>
              <w:right w:val="single" w:sz="6"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13</w:t>
            </w:r>
          </w:p>
        </w:tc>
        <w:tc>
          <w:tcPr>
            <w:tcW w:w="346" w:type="dxa"/>
            <w:tcBorders>
              <w:top w:val="single" w:sz="12" w:space="0" w:color="auto"/>
              <w:left w:val="single" w:sz="6"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14</w:t>
            </w:r>
          </w:p>
        </w:tc>
        <w:tc>
          <w:tcPr>
            <w:tcW w:w="1864" w:type="dxa"/>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15</w:t>
            </w:r>
          </w:p>
        </w:tc>
        <w:tc>
          <w:tcPr>
            <w:tcW w:w="731" w:type="dxa"/>
            <w:tcBorders>
              <w:top w:val="single" w:sz="12" w:space="0" w:color="auto"/>
              <w:left w:val="single" w:sz="12" w:space="0" w:color="auto"/>
              <w:bottom w:val="single" w:sz="12" w:space="0" w:color="auto"/>
              <w:right w:val="single" w:sz="12" w:space="0" w:color="auto"/>
            </w:tcBorders>
          </w:tcPr>
          <w:p w:rsidR="00E377E6" w:rsidRPr="00F87173" w:rsidRDefault="00E377E6" w:rsidP="00952CEC">
            <w:pPr>
              <w:pStyle w:val="ConsPlusNormal"/>
              <w:jc w:val="center"/>
              <w:rPr>
                <w:rFonts w:ascii="Times New Roman" w:hAnsi="Times New Roman" w:cs="Times New Roman"/>
                <w:sz w:val="16"/>
                <w:szCs w:val="16"/>
              </w:rPr>
            </w:pPr>
            <w:r w:rsidRPr="00F87173">
              <w:rPr>
                <w:rFonts w:ascii="Times New Roman" w:hAnsi="Times New Roman" w:cs="Times New Roman"/>
                <w:sz w:val="16"/>
                <w:szCs w:val="16"/>
              </w:rPr>
              <w:t>16</w:t>
            </w:r>
          </w:p>
        </w:tc>
      </w:tr>
      <w:tr w:rsidR="00E377E6" w:rsidRPr="00F87173" w:rsidTr="00952CEC">
        <w:trPr>
          <w:trHeight w:val="359"/>
        </w:trPr>
        <w:tc>
          <w:tcPr>
            <w:tcW w:w="488" w:type="dxa"/>
            <w:tcBorders>
              <w:bottom w:val="single" w:sz="4" w:space="0" w:color="auto"/>
            </w:tcBorders>
            <w:vAlign w:val="center"/>
          </w:tcPr>
          <w:p w:rsidR="00E377E6" w:rsidRPr="00F87173" w:rsidRDefault="00E377E6" w:rsidP="00952CEC">
            <w:pPr>
              <w:pStyle w:val="ConsPlusNormal"/>
              <w:rPr>
                <w:rFonts w:ascii="Times New Roman" w:hAnsi="Times New Roman" w:cs="Times New Roman"/>
              </w:rPr>
            </w:pPr>
          </w:p>
        </w:tc>
        <w:tc>
          <w:tcPr>
            <w:tcW w:w="15124" w:type="dxa"/>
            <w:gridSpan w:val="23"/>
            <w:tcBorders>
              <w:bottom w:val="single" w:sz="4" w:space="0" w:color="auto"/>
            </w:tcBorders>
          </w:tcPr>
          <w:p w:rsidR="00E377E6" w:rsidRPr="001032AA" w:rsidRDefault="00E377E6" w:rsidP="00952CEC">
            <w:pPr>
              <w:pStyle w:val="ConsPlusNormal"/>
              <w:jc w:val="both"/>
              <w:rPr>
                <w:rFonts w:ascii="Times New Roman" w:hAnsi="Times New Roman" w:cs="Times New Roman"/>
                <w:b/>
                <w:sz w:val="24"/>
                <w:szCs w:val="24"/>
                <w:u w:val="single"/>
              </w:rPr>
            </w:pPr>
            <w:r>
              <w:rPr>
                <w:rFonts w:ascii="Times New Roman" w:hAnsi="Times New Roman" w:cs="Times New Roman"/>
                <w:b/>
                <w:sz w:val="24"/>
                <w:szCs w:val="24"/>
              </w:rPr>
              <w:t>Подпрограмма 1«</w:t>
            </w:r>
            <w:r w:rsidRPr="001032AA">
              <w:rPr>
                <w:rFonts w:ascii="Times New Roman" w:hAnsi="Times New Roman" w:cs="Times New Roman"/>
                <w:b/>
                <w:sz w:val="24"/>
                <w:szCs w:val="24"/>
              </w:rPr>
              <w:t>Развитие кадрового потенциала системы муниципального управления</w:t>
            </w:r>
            <w:r>
              <w:rPr>
                <w:rFonts w:ascii="Times New Roman" w:hAnsi="Times New Roman" w:cs="Times New Roman"/>
                <w:b/>
                <w:sz w:val="24"/>
                <w:szCs w:val="24"/>
              </w:rPr>
              <w:t>»</w:t>
            </w:r>
          </w:p>
        </w:tc>
      </w:tr>
      <w:tr w:rsidR="00E377E6" w:rsidRPr="00F87173" w:rsidTr="00952CEC">
        <w:trPr>
          <w:cantSplit/>
          <w:trHeight w:val="5981"/>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tcPr>
          <w:p w:rsidR="00E377E6" w:rsidRPr="00F87173" w:rsidRDefault="00E377E6" w:rsidP="00952CEC">
            <w:pPr>
              <w:pStyle w:val="ConsPlusNormal"/>
              <w:jc w:val="right"/>
              <w:rPr>
                <w:rFonts w:ascii="Times New Roman" w:hAnsi="Times New Roman" w:cs="Times New Roman"/>
              </w:rPr>
            </w:pPr>
            <w:r w:rsidRPr="00F87173">
              <w:rPr>
                <w:rFonts w:ascii="Times New Roman" w:hAnsi="Times New Roman" w:cs="Times New Roman"/>
              </w:rPr>
              <w:lastRenderedPageBreak/>
              <w:t>1.1</w:t>
            </w:r>
          </w:p>
        </w:tc>
        <w:tc>
          <w:tcPr>
            <w:tcW w:w="1701" w:type="dxa"/>
            <w:tcBorders>
              <w:top w:val="single" w:sz="4" w:space="0" w:color="auto"/>
              <w:left w:val="single" w:sz="4" w:space="0" w:color="auto"/>
              <w:bottom w:val="single" w:sz="4" w:space="0" w:color="auto"/>
            </w:tcBorders>
          </w:tcPr>
          <w:p w:rsidR="00E377E6" w:rsidRPr="00EA64F3" w:rsidRDefault="00E377E6" w:rsidP="00952CEC">
            <w:pPr>
              <w:pStyle w:val="ConsPlusNormal"/>
              <w:jc w:val="both"/>
              <w:rPr>
                <w:rFonts w:ascii="Times New Roman" w:hAnsi="Times New Roman" w:cs="Times New Roman"/>
              </w:rPr>
            </w:pPr>
            <w:r w:rsidRPr="00EA64F3">
              <w:rPr>
                <w:rFonts w:ascii="Times New Roman" w:hAnsi="Times New Roman" w:cs="Times New Roman"/>
              </w:rPr>
              <w:t>1.1.1. 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1327" w:type="dxa"/>
            <w:tcBorders>
              <w:top w:val="single" w:sz="4" w:space="0" w:color="auto"/>
              <w:bottom w:val="single" w:sz="4" w:space="0" w:color="auto"/>
            </w:tcBorders>
          </w:tcPr>
          <w:p w:rsidR="00E377E6" w:rsidRPr="00EA64F3" w:rsidRDefault="00E377E6" w:rsidP="00952CEC">
            <w:pPr>
              <w:pStyle w:val="ConsPlusNormal"/>
              <w:rPr>
                <w:rFonts w:ascii="Times New Roman" w:hAnsi="Times New Roman" w:cs="Times New Roman"/>
              </w:rPr>
            </w:pPr>
            <w:r w:rsidRPr="00EA64F3">
              <w:rPr>
                <w:rFonts w:ascii="Times New Roman" w:hAnsi="Times New Roman" w:cs="Times New Roman"/>
              </w:rPr>
              <w:t>Чаланова Н.А. – заместитель руководителя администрации МР «Усть-Куломский»</w:t>
            </w:r>
          </w:p>
        </w:tc>
        <w:tc>
          <w:tcPr>
            <w:tcW w:w="1344" w:type="dxa"/>
            <w:tcBorders>
              <w:top w:val="single" w:sz="4" w:space="0" w:color="auto"/>
              <w:bottom w:val="single" w:sz="4" w:space="0" w:color="auto"/>
            </w:tcBorders>
          </w:tcPr>
          <w:p w:rsidR="00E377E6" w:rsidRPr="00EA64F3" w:rsidRDefault="00E377E6" w:rsidP="00952CEC">
            <w:pPr>
              <w:pStyle w:val="ConsPlusNormal"/>
              <w:rPr>
                <w:rFonts w:ascii="Times New Roman" w:hAnsi="Times New Roman" w:cs="Times New Roman"/>
              </w:rPr>
            </w:pPr>
            <w:r w:rsidRPr="00EA64F3">
              <w:rPr>
                <w:rFonts w:ascii="Times New Roman" w:hAnsi="Times New Roman" w:cs="Times New Roman"/>
              </w:rPr>
              <w:t>Отдел правовой и кадровой работы администрации МР «Усть-Куломский»</w:t>
            </w:r>
          </w:p>
        </w:tc>
        <w:tc>
          <w:tcPr>
            <w:tcW w:w="924" w:type="dxa"/>
            <w:tcBorders>
              <w:top w:val="single" w:sz="4" w:space="0" w:color="auto"/>
              <w:bottom w:val="single" w:sz="4" w:space="0" w:color="auto"/>
            </w:tcBorders>
          </w:tcPr>
          <w:p w:rsidR="00E377E6" w:rsidRPr="00F87173" w:rsidRDefault="00E377E6" w:rsidP="00952CEC">
            <w:pPr>
              <w:pStyle w:val="ConsPlusNormal"/>
              <w:rPr>
                <w:rFonts w:ascii="Times New Roman" w:hAnsi="Times New Roman" w:cs="Times New Roman"/>
              </w:rPr>
            </w:pPr>
            <w:r>
              <w:rPr>
                <w:rFonts w:ascii="Times New Roman" w:hAnsi="Times New Roman" w:cs="Times New Roman"/>
              </w:rPr>
              <w:t>01.01. 2024</w:t>
            </w:r>
          </w:p>
        </w:tc>
        <w:tc>
          <w:tcPr>
            <w:tcW w:w="1134" w:type="dxa"/>
            <w:tcBorders>
              <w:top w:val="single" w:sz="4" w:space="0" w:color="auto"/>
              <w:bottom w:val="single" w:sz="4" w:space="0" w:color="auto"/>
              <w:right w:val="single" w:sz="2" w:space="0" w:color="auto"/>
            </w:tcBorders>
          </w:tcPr>
          <w:p w:rsidR="00E377E6" w:rsidRPr="00F87173" w:rsidRDefault="00E377E6" w:rsidP="00952CEC">
            <w:pPr>
              <w:pStyle w:val="ConsPlusNormal"/>
              <w:rPr>
                <w:rFonts w:ascii="Times New Roman" w:hAnsi="Times New Roman" w:cs="Times New Roman"/>
              </w:rPr>
            </w:pPr>
            <w:r>
              <w:rPr>
                <w:rFonts w:ascii="Times New Roman" w:hAnsi="Times New Roman" w:cs="Times New Roman"/>
              </w:rPr>
              <w:t>31.12.2026</w:t>
            </w:r>
          </w:p>
        </w:tc>
        <w:tc>
          <w:tcPr>
            <w:tcW w:w="283" w:type="dxa"/>
            <w:tcBorders>
              <w:top w:val="single" w:sz="4" w:space="0" w:color="auto"/>
              <w:left w:val="single" w:sz="2" w:space="0" w:color="auto"/>
              <w:bottom w:val="single" w:sz="4" w:space="0" w:color="auto"/>
              <w:right w:val="single" w:sz="6"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100, 000 00</w:t>
            </w:r>
          </w:p>
        </w:tc>
        <w:tc>
          <w:tcPr>
            <w:tcW w:w="283" w:type="dxa"/>
            <w:tcBorders>
              <w:top w:val="single" w:sz="4" w:space="0" w:color="auto"/>
              <w:left w:val="single" w:sz="6" w:space="0" w:color="auto"/>
              <w:bottom w:val="single" w:sz="4" w:space="0" w:color="auto"/>
              <w:right w:val="single" w:sz="2"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100, 000 00</w:t>
            </w:r>
          </w:p>
        </w:tc>
        <w:tc>
          <w:tcPr>
            <w:tcW w:w="361" w:type="dxa"/>
            <w:tcBorders>
              <w:top w:val="single" w:sz="4" w:space="0" w:color="auto"/>
              <w:left w:val="single" w:sz="2" w:space="0" w:color="auto"/>
              <w:bottom w:val="single" w:sz="4" w:space="0" w:color="auto"/>
              <w:right w:val="single" w:sz="2"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100, 000 00</w:t>
            </w:r>
          </w:p>
        </w:tc>
        <w:tc>
          <w:tcPr>
            <w:tcW w:w="354" w:type="dxa"/>
            <w:tcBorders>
              <w:top w:val="single" w:sz="4" w:space="0" w:color="auto"/>
              <w:left w:val="single" w:sz="2" w:space="0" w:color="auto"/>
              <w:bottom w:val="single" w:sz="4" w:space="0" w:color="auto"/>
              <w:right w:val="single" w:sz="6"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355" w:type="dxa"/>
            <w:tcBorders>
              <w:top w:val="single" w:sz="4" w:space="0" w:color="auto"/>
              <w:left w:val="single" w:sz="6" w:space="0" w:color="auto"/>
              <w:bottom w:val="single" w:sz="4" w:space="0" w:color="auto"/>
              <w:right w:val="single" w:sz="4"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355" w:type="dxa"/>
            <w:tcBorders>
              <w:top w:val="single" w:sz="4" w:space="0" w:color="auto"/>
              <w:left w:val="single" w:sz="4" w:space="0" w:color="auto"/>
              <w:bottom w:val="single" w:sz="4" w:space="0" w:color="auto"/>
              <w:right w:val="single" w:sz="4"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402" w:type="dxa"/>
            <w:tcBorders>
              <w:top w:val="single" w:sz="4" w:space="0" w:color="auto"/>
              <w:left w:val="single" w:sz="4" w:space="0" w:color="auto"/>
              <w:bottom w:val="single" w:sz="4" w:space="0" w:color="auto"/>
              <w:right w:val="single" w:sz="6"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402" w:type="dxa"/>
            <w:tcBorders>
              <w:top w:val="single" w:sz="4" w:space="0" w:color="auto"/>
              <w:left w:val="single" w:sz="6" w:space="0" w:color="auto"/>
              <w:bottom w:val="single" w:sz="4" w:space="0" w:color="auto"/>
              <w:right w:val="single" w:sz="6"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402" w:type="dxa"/>
            <w:tcBorders>
              <w:top w:val="single" w:sz="4" w:space="0" w:color="auto"/>
              <w:left w:val="single" w:sz="6" w:space="0" w:color="auto"/>
              <w:bottom w:val="single" w:sz="4" w:space="0" w:color="auto"/>
              <w:right w:val="single" w:sz="2"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425" w:type="dxa"/>
            <w:tcBorders>
              <w:top w:val="single" w:sz="4" w:space="0" w:color="auto"/>
              <w:left w:val="single" w:sz="2" w:space="0" w:color="auto"/>
              <w:bottom w:val="single" w:sz="4" w:space="0" w:color="auto"/>
              <w:right w:val="single" w:sz="6"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100, 000 00</w:t>
            </w:r>
          </w:p>
        </w:tc>
        <w:tc>
          <w:tcPr>
            <w:tcW w:w="425" w:type="dxa"/>
            <w:tcBorders>
              <w:top w:val="single" w:sz="4" w:space="0" w:color="auto"/>
              <w:left w:val="single" w:sz="6" w:space="0" w:color="auto"/>
              <w:bottom w:val="single" w:sz="4" w:space="0" w:color="auto"/>
              <w:right w:val="single" w:sz="6"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100, 000 00</w:t>
            </w:r>
          </w:p>
        </w:tc>
        <w:tc>
          <w:tcPr>
            <w:tcW w:w="426" w:type="dxa"/>
            <w:tcBorders>
              <w:top w:val="single" w:sz="4" w:space="0" w:color="auto"/>
              <w:left w:val="single" w:sz="6" w:space="0" w:color="auto"/>
              <w:bottom w:val="single" w:sz="4" w:space="0" w:color="auto"/>
              <w:right w:val="single" w:sz="2"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100, 000 00</w:t>
            </w:r>
          </w:p>
        </w:tc>
        <w:tc>
          <w:tcPr>
            <w:tcW w:w="425" w:type="dxa"/>
            <w:tcBorders>
              <w:top w:val="single" w:sz="4" w:space="0" w:color="auto"/>
              <w:left w:val="single" w:sz="2" w:space="0" w:color="auto"/>
              <w:bottom w:val="single" w:sz="4" w:space="0" w:color="auto"/>
            </w:tcBorders>
          </w:tcPr>
          <w:p w:rsidR="00E377E6" w:rsidRPr="00F87173" w:rsidRDefault="00E377E6" w:rsidP="00952CEC">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429" w:type="dxa"/>
            <w:tcBorders>
              <w:top w:val="single" w:sz="4" w:space="0" w:color="auto"/>
              <w:bottom w:val="single" w:sz="4" w:space="0" w:color="auto"/>
            </w:tcBorders>
          </w:tcPr>
          <w:p w:rsidR="00E377E6" w:rsidRPr="00F87173" w:rsidRDefault="00E377E6" w:rsidP="00952CEC">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426" w:type="dxa"/>
            <w:tcBorders>
              <w:top w:val="single" w:sz="4" w:space="0" w:color="auto"/>
              <w:bottom w:val="single" w:sz="4" w:space="0" w:color="auto"/>
            </w:tcBorders>
          </w:tcPr>
          <w:p w:rsidR="00E377E6" w:rsidRPr="00F87173" w:rsidRDefault="00E377E6" w:rsidP="00952CEC">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346" w:type="dxa"/>
            <w:tcBorders>
              <w:top w:val="single" w:sz="4" w:space="0" w:color="auto"/>
              <w:bottom w:val="single" w:sz="4" w:space="0" w:color="auto"/>
            </w:tcBorders>
          </w:tcPr>
          <w:p w:rsidR="00E377E6" w:rsidRPr="00F87173" w:rsidRDefault="00E377E6" w:rsidP="00952CEC">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864" w:type="dxa"/>
            <w:tcBorders>
              <w:top w:val="single" w:sz="4" w:space="0" w:color="auto"/>
              <w:bottom w:val="single" w:sz="4" w:space="0" w:color="auto"/>
            </w:tcBorders>
          </w:tcPr>
          <w:p w:rsidR="00E377E6" w:rsidRPr="00A80C4C" w:rsidRDefault="00E377E6" w:rsidP="00952CEC">
            <w:pPr>
              <w:widowControl w:val="0"/>
              <w:autoSpaceDE w:val="0"/>
              <w:autoSpaceDN w:val="0"/>
              <w:adjustRightInd w:val="0"/>
            </w:pPr>
            <w:r w:rsidRPr="00A80C4C">
              <w:t>Количество муниципальных</w:t>
            </w:r>
          </w:p>
          <w:p w:rsidR="00E377E6" w:rsidRPr="00A80C4C" w:rsidRDefault="00E377E6" w:rsidP="00952CEC">
            <w:pPr>
              <w:widowControl w:val="0"/>
              <w:autoSpaceDE w:val="0"/>
              <w:autoSpaceDN w:val="0"/>
              <w:adjustRightInd w:val="0"/>
            </w:pPr>
            <w:r w:rsidRPr="00A80C4C">
              <w:t>служащих</w:t>
            </w:r>
          </w:p>
          <w:p w:rsidR="00E377E6" w:rsidRPr="00A80C4C" w:rsidRDefault="00E377E6" w:rsidP="00952CEC">
            <w:pPr>
              <w:widowControl w:val="0"/>
              <w:autoSpaceDE w:val="0"/>
              <w:autoSpaceDN w:val="0"/>
              <w:adjustRightInd w:val="0"/>
            </w:pPr>
            <w:r w:rsidRPr="00A80C4C">
              <w:t>и лиц, замещающих</w:t>
            </w:r>
          </w:p>
          <w:p w:rsidR="00E377E6" w:rsidRPr="00A80C4C" w:rsidRDefault="00E377E6" w:rsidP="00952CEC">
            <w:pPr>
              <w:widowControl w:val="0"/>
              <w:autoSpaceDE w:val="0"/>
              <w:autoSpaceDN w:val="0"/>
              <w:adjustRightInd w:val="0"/>
            </w:pPr>
            <w:r w:rsidRPr="00A80C4C">
              <w:t>муниципальные</w:t>
            </w:r>
          </w:p>
          <w:p w:rsidR="00E377E6" w:rsidRPr="00A80C4C" w:rsidRDefault="00E377E6" w:rsidP="00952CEC">
            <w:pPr>
              <w:widowControl w:val="0"/>
              <w:autoSpaceDE w:val="0"/>
              <w:autoSpaceDN w:val="0"/>
              <w:adjustRightInd w:val="0"/>
            </w:pPr>
            <w:r w:rsidRPr="00A80C4C">
              <w:t>должности,</w:t>
            </w:r>
          </w:p>
          <w:p w:rsidR="00E377E6" w:rsidRPr="00A80C4C" w:rsidRDefault="00E377E6" w:rsidP="00952CEC">
            <w:pPr>
              <w:widowControl w:val="0"/>
              <w:autoSpaceDE w:val="0"/>
              <w:autoSpaceDN w:val="0"/>
              <w:adjustRightInd w:val="0"/>
            </w:pPr>
            <w:r w:rsidRPr="00A80C4C">
              <w:t>прошедших</w:t>
            </w:r>
          </w:p>
          <w:p w:rsidR="00E377E6" w:rsidRPr="00A80C4C" w:rsidRDefault="00E377E6" w:rsidP="00952CEC">
            <w:pPr>
              <w:widowControl w:val="0"/>
              <w:autoSpaceDE w:val="0"/>
              <w:autoSpaceDN w:val="0"/>
              <w:adjustRightInd w:val="0"/>
            </w:pPr>
            <w:r w:rsidRPr="00A80C4C">
              <w:t>профессиональную</w:t>
            </w:r>
          </w:p>
          <w:p w:rsidR="00E377E6" w:rsidRPr="00A80C4C" w:rsidRDefault="00E377E6" w:rsidP="00952CEC">
            <w:pPr>
              <w:widowControl w:val="0"/>
              <w:autoSpaceDE w:val="0"/>
              <w:autoSpaceDN w:val="0"/>
              <w:adjustRightInd w:val="0"/>
            </w:pPr>
            <w:r w:rsidRPr="00A80C4C">
              <w:t>переподготовку и</w:t>
            </w:r>
          </w:p>
          <w:p w:rsidR="00E377E6" w:rsidRPr="00A80C4C" w:rsidRDefault="00E377E6" w:rsidP="00952CEC">
            <w:pPr>
              <w:widowControl w:val="0"/>
              <w:autoSpaceDE w:val="0"/>
              <w:autoSpaceDN w:val="0"/>
              <w:adjustRightInd w:val="0"/>
            </w:pPr>
            <w:r w:rsidRPr="00A80C4C">
              <w:t>повышение</w:t>
            </w:r>
          </w:p>
          <w:p w:rsidR="00E377E6" w:rsidRPr="00A80C4C" w:rsidRDefault="00E377E6" w:rsidP="00952CEC">
            <w:pPr>
              <w:widowControl w:val="0"/>
              <w:autoSpaceDE w:val="0"/>
              <w:autoSpaceDN w:val="0"/>
              <w:adjustRightInd w:val="0"/>
            </w:pPr>
            <w:r w:rsidRPr="00A80C4C">
              <w:t>квалификации в</w:t>
            </w:r>
          </w:p>
          <w:p w:rsidR="00E377E6" w:rsidRPr="00FE5051" w:rsidRDefault="00E377E6" w:rsidP="00952CEC">
            <w:pPr>
              <w:pStyle w:val="ConsPlusNormal"/>
              <w:spacing w:after="120"/>
              <w:rPr>
                <w:rFonts w:ascii="Times New Roman" w:hAnsi="Times New Roman" w:cs="Times New Roman"/>
                <w:sz w:val="16"/>
                <w:szCs w:val="16"/>
              </w:rPr>
            </w:pPr>
            <w:r w:rsidRPr="00A80C4C">
              <w:rPr>
                <w:rFonts w:ascii="Times New Roman" w:hAnsi="Times New Roman" w:cs="Times New Roman"/>
              </w:rPr>
              <w:t>отчетном периоде</w:t>
            </w:r>
            <w:r>
              <w:rPr>
                <w:rFonts w:ascii="Times New Roman" w:hAnsi="Times New Roman" w:cs="Times New Roman"/>
              </w:rPr>
              <w:t>, чел.</w:t>
            </w:r>
          </w:p>
        </w:tc>
        <w:tc>
          <w:tcPr>
            <w:tcW w:w="731" w:type="dxa"/>
            <w:tcBorders>
              <w:top w:val="single" w:sz="4" w:space="0" w:color="auto"/>
              <w:bottom w:val="single" w:sz="4" w:space="0" w:color="auto"/>
            </w:tcBorders>
          </w:tcPr>
          <w:p w:rsidR="00E377E6" w:rsidRPr="00F87173" w:rsidRDefault="00E377E6" w:rsidP="00952CEC">
            <w:pPr>
              <w:pStyle w:val="ConsPlusNormal"/>
              <w:jc w:val="center"/>
              <w:rPr>
                <w:rFonts w:ascii="Times New Roman" w:hAnsi="Times New Roman" w:cs="Times New Roman"/>
              </w:rPr>
            </w:pPr>
            <w:r>
              <w:rPr>
                <w:rFonts w:ascii="Times New Roman" w:hAnsi="Times New Roman" w:cs="Times New Roman"/>
              </w:rPr>
              <w:t>8</w:t>
            </w:r>
          </w:p>
        </w:tc>
      </w:tr>
      <w:tr w:rsidR="00E377E6" w:rsidRPr="00F87173" w:rsidTr="00952CEC">
        <w:trPr>
          <w:cantSplit/>
          <w:trHeight w:val="1134"/>
        </w:trPr>
        <w:tc>
          <w:tcPr>
            <w:tcW w:w="488" w:type="dxa"/>
            <w:tcBorders>
              <w:top w:val="single" w:sz="4" w:space="0" w:color="auto"/>
            </w:tcBorders>
          </w:tcPr>
          <w:p w:rsidR="00E377E6" w:rsidRPr="00F87173" w:rsidRDefault="00E377E6" w:rsidP="00952CEC">
            <w:pPr>
              <w:pStyle w:val="ConsPlusNormal"/>
              <w:jc w:val="right"/>
              <w:rPr>
                <w:rFonts w:ascii="Times New Roman" w:hAnsi="Times New Roman" w:cs="Times New Roman"/>
              </w:rPr>
            </w:pPr>
            <w:r w:rsidRPr="00F87173">
              <w:rPr>
                <w:rFonts w:ascii="Times New Roman" w:hAnsi="Times New Roman" w:cs="Times New Roman"/>
              </w:rPr>
              <w:lastRenderedPageBreak/>
              <w:t>1.2</w:t>
            </w:r>
          </w:p>
        </w:tc>
        <w:tc>
          <w:tcPr>
            <w:tcW w:w="1701" w:type="dxa"/>
            <w:tcBorders>
              <w:top w:val="single" w:sz="4" w:space="0" w:color="auto"/>
            </w:tcBorders>
          </w:tcPr>
          <w:p w:rsidR="00E377E6" w:rsidRPr="00834034" w:rsidRDefault="00E377E6" w:rsidP="00952CEC">
            <w:pPr>
              <w:widowControl w:val="0"/>
              <w:autoSpaceDE w:val="0"/>
              <w:autoSpaceDN w:val="0"/>
              <w:adjustRightInd w:val="0"/>
            </w:pPr>
            <w:r w:rsidRPr="00834034">
              <w:t>1.2.1. Методическое обеспечение прохождения  муниципальной службы</w:t>
            </w:r>
          </w:p>
          <w:p w:rsidR="00E377E6" w:rsidRDefault="00E377E6" w:rsidP="00952CEC">
            <w:pPr>
              <w:pStyle w:val="ConsPlusNormal"/>
              <w:ind w:firstLine="11"/>
              <w:jc w:val="both"/>
              <w:rPr>
                <w:rFonts w:ascii="Times New Roman" w:hAnsi="Times New Roman" w:cs="Times New Roman"/>
              </w:rPr>
            </w:pPr>
          </w:p>
          <w:p w:rsidR="00E377E6" w:rsidRDefault="00E377E6" w:rsidP="00952CEC">
            <w:pPr>
              <w:pStyle w:val="ConsPlusNormal"/>
              <w:ind w:firstLine="11"/>
              <w:jc w:val="both"/>
              <w:rPr>
                <w:rFonts w:ascii="Times New Roman" w:hAnsi="Times New Roman" w:cs="Times New Roman"/>
              </w:rPr>
            </w:pPr>
          </w:p>
          <w:p w:rsidR="00E377E6" w:rsidRDefault="00E377E6" w:rsidP="00952CEC">
            <w:pPr>
              <w:pStyle w:val="ConsPlusNormal"/>
              <w:ind w:firstLine="11"/>
              <w:jc w:val="both"/>
              <w:rPr>
                <w:rFonts w:ascii="Times New Roman" w:hAnsi="Times New Roman" w:cs="Times New Roman"/>
              </w:rPr>
            </w:pPr>
          </w:p>
          <w:p w:rsidR="00E377E6" w:rsidRDefault="00E377E6" w:rsidP="00952CEC">
            <w:pPr>
              <w:pStyle w:val="ConsPlusNormal"/>
              <w:ind w:firstLine="11"/>
              <w:jc w:val="both"/>
              <w:rPr>
                <w:rFonts w:ascii="Times New Roman" w:hAnsi="Times New Roman" w:cs="Times New Roman"/>
              </w:rPr>
            </w:pPr>
          </w:p>
          <w:p w:rsidR="00E377E6" w:rsidRDefault="00E377E6" w:rsidP="00952CEC">
            <w:pPr>
              <w:pStyle w:val="ConsPlusNormal"/>
              <w:ind w:firstLine="11"/>
              <w:jc w:val="both"/>
              <w:rPr>
                <w:rFonts w:ascii="Times New Roman" w:hAnsi="Times New Roman" w:cs="Times New Roman"/>
              </w:rPr>
            </w:pPr>
          </w:p>
          <w:p w:rsidR="00E377E6" w:rsidRDefault="00E377E6" w:rsidP="00952CEC">
            <w:pPr>
              <w:pStyle w:val="ConsPlusNormal"/>
              <w:ind w:firstLine="11"/>
              <w:jc w:val="both"/>
              <w:rPr>
                <w:rFonts w:ascii="Times New Roman" w:hAnsi="Times New Roman" w:cs="Times New Roman"/>
              </w:rPr>
            </w:pPr>
          </w:p>
          <w:p w:rsidR="00E377E6" w:rsidRDefault="00E377E6" w:rsidP="00952CEC">
            <w:pPr>
              <w:pStyle w:val="ConsPlusNormal"/>
              <w:ind w:firstLine="11"/>
              <w:jc w:val="both"/>
              <w:rPr>
                <w:rFonts w:ascii="Times New Roman" w:hAnsi="Times New Roman" w:cs="Times New Roman"/>
              </w:rPr>
            </w:pPr>
          </w:p>
          <w:p w:rsidR="00E377E6" w:rsidRDefault="00E377E6" w:rsidP="00952CEC">
            <w:pPr>
              <w:pStyle w:val="ConsPlusNormal"/>
              <w:ind w:firstLine="11"/>
              <w:jc w:val="both"/>
              <w:rPr>
                <w:rFonts w:ascii="Times New Roman" w:hAnsi="Times New Roman" w:cs="Times New Roman"/>
              </w:rPr>
            </w:pPr>
          </w:p>
          <w:p w:rsidR="00E377E6" w:rsidRPr="00F87173" w:rsidRDefault="00E377E6" w:rsidP="00952CEC">
            <w:pPr>
              <w:pStyle w:val="ConsPlusNormal"/>
              <w:ind w:firstLine="11"/>
              <w:jc w:val="both"/>
              <w:rPr>
                <w:rFonts w:ascii="Times New Roman" w:hAnsi="Times New Roman" w:cs="Times New Roman"/>
              </w:rPr>
            </w:pPr>
          </w:p>
        </w:tc>
        <w:tc>
          <w:tcPr>
            <w:tcW w:w="1327" w:type="dxa"/>
            <w:tcBorders>
              <w:top w:val="single" w:sz="4" w:space="0" w:color="auto"/>
            </w:tcBorders>
          </w:tcPr>
          <w:p w:rsidR="00E377E6" w:rsidRDefault="00E377E6" w:rsidP="00952CEC">
            <w:pPr>
              <w:pStyle w:val="ConsPlusNormal"/>
              <w:rPr>
                <w:rFonts w:ascii="Times New Roman" w:hAnsi="Times New Roman" w:cs="Times New Roman"/>
              </w:rPr>
            </w:pPr>
            <w:r>
              <w:rPr>
                <w:rFonts w:ascii="Times New Roman" w:hAnsi="Times New Roman" w:cs="Times New Roman"/>
              </w:rPr>
              <w:t>Чаланова Н.А. – заместитель руководителя администрации МР «Усть-Куломский»</w:t>
            </w:r>
          </w:p>
          <w:p w:rsidR="00E377E6" w:rsidRDefault="00E377E6" w:rsidP="00952CEC">
            <w:pPr>
              <w:pStyle w:val="ConsPlusNormal"/>
              <w:rPr>
                <w:rFonts w:ascii="Times New Roman" w:hAnsi="Times New Roman" w:cs="Times New Roman"/>
              </w:rPr>
            </w:pPr>
          </w:p>
          <w:p w:rsidR="00E377E6" w:rsidRDefault="00E377E6" w:rsidP="00952CEC">
            <w:pPr>
              <w:pStyle w:val="ConsPlusNormal"/>
              <w:rPr>
                <w:rFonts w:ascii="Times New Roman" w:hAnsi="Times New Roman" w:cs="Times New Roman"/>
              </w:rPr>
            </w:pPr>
          </w:p>
          <w:p w:rsidR="00E377E6" w:rsidRDefault="00E377E6" w:rsidP="00952CEC">
            <w:pPr>
              <w:pStyle w:val="ConsPlusNormal"/>
              <w:rPr>
                <w:rFonts w:ascii="Times New Roman" w:hAnsi="Times New Roman" w:cs="Times New Roman"/>
              </w:rPr>
            </w:pPr>
          </w:p>
          <w:p w:rsidR="00E377E6" w:rsidRDefault="00E377E6" w:rsidP="00952CEC">
            <w:pPr>
              <w:pStyle w:val="ConsPlusNormal"/>
              <w:rPr>
                <w:rFonts w:ascii="Times New Roman" w:hAnsi="Times New Roman" w:cs="Times New Roman"/>
              </w:rPr>
            </w:pPr>
          </w:p>
          <w:p w:rsidR="00E377E6" w:rsidRDefault="00E377E6" w:rsidP="00952CEC">
            <w:pPr>
              <w:pStyle w:val="ConsPlusNormal"/>
              <w:rPr>
                <w:rFonts w:ascii="Times New Roman" w:hAnsi="Times New Roman" w:cs="Times New Roman"/>
              </w:rPr>
            </w:pPr>
          </w:p>
          <w:p w:rsidR="00E377E6" w:rsidRDefault="00E377E6" w:rsidP="00952CEC">
            <w:pPr>
              <w:pStyle w:val="ConsPlusNormal"/>
              <w:rPr>
                <w:rFonts w:ascii="Times New Roman" w:hAnsi="Times New Roman" w:cs="Times New Roman"/>
              </w:rPr>
            </w:pPr>
          </w:p>
          <w:p w:rsidR="00E377E6" w:rsidRDefault="00E377E6" w:rsidP="00952CEC">
            <w:pPr>
              <w:pStyle w:val="ConsPlusNormal"/>
              <w:rPr>
                <w:rFonts w:ascii="Times New Roman" w:hAnsi="Times New Roman" w:cs="Times New Roman"/>
              </w:rPr>
            </w:pPr>
          </w:p>
          <w:p w:rsidR="00E377E6" w:rsidRDefault="00E377E6" w:rsidP="00952CEC">
            <w:pPr>
              <w:pStyle w:val="ConsPlusNormal"/>
              <w:rPr>
                <w:rFonts w:ascii="Times New Roman" w:hAnsi="Times New Roman" w:cs="Times New Roman"/>
              </w:rPr>
            </w:pPr>
          </w:p>
          <w:p w:rsidR="00E377E6" w:rsidRPr="00B06B65" w:rsidRDefault="00E377E6" w:rsidP="00952CEC">
            <w:pPr>
              <w:pStyle w:val="ConsPlusNormal"/>
              <w:rPr>
                <w:rFonts w:ascii="Times New Roman" w:hAnsi="Times New Roman" w:cs="Times New Roman"/>
              </w:rPr>
            </w:pPr>
          </w:p>
        </w:tc>
        <w:tc>
          <w:tcPr>
            <w:tcW w:w="1344" w:type="dxa"/>
            <w:tcBorders>
              <w:top w:val="single" w:sz="4" w:space="0" w:color="auto"/>
            </w:tcBorders>
          </w:tcPr>
          <w:p w:rsidR="00E377E6" w:rsidRDefault="00E377E6" w:rsidP="00952CEC">
            <w:pPr>
              <w:pStyle w:val="ConsPlusNormal"/>
              <w:jc w:val="center"/>
              <w:rPr>
                <w:rFonts w:ascii="Times New Roman" w:hAnsi="Times New Roman" w:cs="Times New Roman"/>
              </w:rPr>
            </w:pPr>
            <w:r>
              <w:rPr>
                <w:rFonts w:ascii="Times New Roman" w:hAnsi="Times New Roman" w:cs="Times New Roman"/>
              </w:rPr>
              <w:t xml:space="preserve">Отдел правовой и кадровой работы администрации МР «Усть-Куломский»; </w:t>
            </w:r>
          </w:p>
          <w:p w:rsidR="00E377E6" w:rsidRPr="00B06B65" w:rsidRDefault="00E377E6" w:rsidP="00952CEC">
            <w:pPr>
              <w:pStyle w:val="ConsPlusNormal"/>
              <w:jc w:val="center"/>
              <w:rPr>
                <w:rFonts w:ascii="Times New Roman" w:hAnsi="Times New Roman" w:cs="Times New Roman"/>
              </w:rPr>
            </w:pPr>
            <w:r>
              <w:rPr>
                <w:rFonts w:ascii="Times New Roman" w:hAnsi="Times New Roman" w:cs="Times New Roman"/>
              </w:rPr>
              <w:t xml:space="preserve">Общий отдел администрации МР «Усть-Куломский» </w:t>
            </w:r>
          </w:p>
        </w:tc>
        <w:tc>
          <w:tcPr>
            <w:tcW w:w="924" w:type="dxa"/>
            <w:tcBorders>
              <w:top w:val="single" w:sz="4" w:space="0" w:color="auto"/>
            </w:tcBorders>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01.01.</w:t>
            </w:r>
          </w:p>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2024</w:t>
            </w:r>
          </w:p>
        </w:tc>
        <w:tc>
          <w:tcPr>
            <w:tcW w:w="1134" w:type="dxa"/>
            <w:tcBorders>
              <w:top w:val="single" w:sz="4" w:space="0" w:color="auto"/>
            </w:tcBorders>
          </w:tcPr>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31.12.2026</w:t>
            </w:r>
          </w:p>
        </w:tc>
        <w:tc>
          <w:tcPr>
            <w:tcW w:w="283" w:type="dxa"/>
            <w:tcBorders>
              <w:top w:val="single" w:sz="4"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370,000 00</w:t>
            </w:r>
          </w:p>
        </w:tc>
        <w:tc>
          <w:tcPr>
            <w:tcW w:w="283" w:type="dxa"/>
            <w:tcBorders>
              <w:top w:val="single" w:sz="4" w:space="0" w:color="auto"/>
            </w:tcBorders>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370,000 00</w:t>
            </w:r>
          </w:p>
        </w:tc>
        <w:tc>
          <w:tcPr>
            <w:tcW w:w="361" w:type="dxa"/>
            <w:tcBorders>
              <w:top w:val="single" w:sz="4" w:space="0" w:color="auto"/>
            </w:tcBorders>
            <w:textDirection w:val="btLr"/>
            <w:vAlign w:val="bottom"/>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370,000 00</w:t>
            </w:r>
          </w:p>
        </w:tc>
        <w:tc>
          <w:tcPr>
            <w:tcW w:w="354" w:type="dxa"/>
            <w:tcBorders>
              <w:top w:val="single" w:sz="4" w:space="0" w:color="auto"/>
            </w:tcBorders>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355" w:type="dxa"/>
            <w:tcBorders>
              <w:top w:val="single" w:sz="4" w:space="0" w:color="auto"/>
            </w:tcBorders>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355" w:type="dxa"/>
            <w:tcBorders>
              <w:top w:val="single" w:sz="4" w:space="0" w:color="auto"/>
            </w:tcBorders>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402" w:type="dxa"/>
            <w:tcBorders>
              <w:top w:val="single" w:sz="4" w:space="0" w:color="auto"/>
            </w:tcBorders>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402" w:type="dxa"/>
            <w:tcBorders>
              <w:top w:val="single" w:sz="4" w:space="0" w:color="auto"/>
            </w:tcBorders>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402" w:type="dxa"/>
            <w:tcBorders>
              <w:top w:val="single" w:sz="4" w:space="0" w:color="auto"/>
            </w:tcBorders>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425" w:type="dxa"/>
            <w:tcBorders>
              <w:top w:val="single" w:sz="4" w:space="0" w:color="auto"/>
            </w:tcBorders>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370,000 00</w:t>
            </w:r>
          </w:p>
        </w:tc>
        <w:tc>
          <w:tcPr>
            <w:tcW w:w="425" w:type="dxa"/>
            <w:tcBorders>
              <w:top w:val="single" w:sz="4" w:space="0" w:color="auto"/>
            </w:tcBorders>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370,000 00</w:t>
            </w:r>
          </w:p>
        </w:tc>
        <w:tc>
          <w:tcPr>
            <w:tcW w:w="426" w:type="dxa"/>
            <w:tcBorders>
              <w:top w:val="single" w:sz="4" w:space="0" w:color="auto"/>
            </w:tcBorders>
            <w:textDirection w:val="btLr"/>
            <w:vAlign w:val="bottom"/>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370,000 00</w:t>
            </w:r>
          </w:p>
        </w:tc>
        <w:tc>
          <w:tcPr>
            <w:tcW w:w="425" w:type="dxa"/>
            <w:tcBorders>
              <w:top w:val="single" w:sz="4" w:space="0" w:color="auto"/>
            </w:tcBorders>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Borders>
              <w:top w:val="single" w:sz="4" w:space="0" w:color="auto"/>
            </w:tcBorders>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Borders>
              <w:top w:val="single" w:sz="4" w:space="0" w:color="auto"/>
            </w:tcBorders>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346" w:type="dxa"/>
            <w:tcBorders>
              <w:top w:val="single" w:sz="4" w:space="0" w:color="auto"/>
            </w:tcBorders>
          </w:tcPr>
          <w:p w:rsidR="00E377E6" w:rsidRPr="00F87173" w:rsidRDefault="00E377E6" w:rsidP="00952CEC">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864" w:type="dxa"/>
            <w:tcBorders>
              <w:top w:val="single" w:sz="4" w:space="0" w:color="auto"/>
            </w:tcBorders>
          </w:tcPr>
          <w:p w:rsidR="00E377E6" w:rsidRPr="00834034" w:rsidRDefault="00E377E6" w:rsidP="00952CEC">
            <w:pPr>
              <w:widowControl w:val="0"/>
              <w:autoSpaceDE w:val="0"/>
              <w:autoSpaceDN w:val="0"/>
              <w:adjustRightInd w:val="0"/>
            </w:pPr>
            <w:r w:rsidRPr="00834034">
              <w:t xml:space="preserve">Доля органов местного самоуправления охваченных внедрением        </w:t>
            </w:r>
          </w:p>
          <w:p w:rsidR="00E377E6" w:rsidRPr="00834034" w:rsidRDefault="00E377E6" w:rsidP="00952CEC">
            <w:pPr>
              <w:widowControl w:val="0"/>
              <w:autoSpaceDE w:val="0"/>
              <w:autoSpaceDN w:val="0"/>
              <w:adjustRightInd w:val="0"/>
            </w:pPr>
            <w:r w:rsidRPr="00834034">
              <w:t xml:space="preserve">современных      </w:t>
            </w:r>
          </w:p>
          <w:p w:rsidR="00E377E6" w:rsidRPr="00834034" w:rsidRDefault="00E377E6" w:rsidP="00952CEC">
            <w:pPr>
              <w:widowControl w:val="0"/>
              <w:autoSpaceDE w:val="0"/>
              <w:autoSpaceDN w:val="0"/>
              <w:adjustRightInd w:val="0"/>
            </w:pPr>
            <w:r w:rsidRPr="00834034">
              <w:t xml:space="preserve">методов          </w:t>
            </w:r>
          </w:p>
          <w:p w:rsidR="00E377E6" w:rsidRPr="00834034" w:rsidRDefault="00E377E6" w:rsidP="00952CEC">
            <w:pPr>
              <w:widowControl w:val="0"/>
              <w:autoSpaceDE w:val="0"/>
              <w:autoSpaceDN w:val="0"/>
              <w:adjustRightInd w:val="0"/>
            </w:pPr>
            <w:r w:rsidRPr="00834034">
              <w:t xml:space="preserve">управления       </w:t>
            </w:r>
          </w:p>
          <w:p w:rsidR="00E377E6" w:rsidRPr="00834034" w:rsidRDefault="00E377E6" w:rsidP="00952CEC">
            <w:pPr>
              <w:widowControl w:val="0"/>
              <w:autoSpaceDE w:val="0"/>
              <w:autoSpaceDN w:val="0"/>
              <w:adjustRightInd w:val="0"/>
            </w:pPr>
            <w:r w:rsidRPr="00834034">
              <w:t xml:space="preserve">кадровыми        </w:t>
            </w:r>
          </w:p>
          <w:p w:rsidR="00E377E6" w:rsidRPr="00834034" w:rsidRDefault="00E377E6" w:rsidP="00952CEC">
            <w:pPr>
              <w:widowControl w:val="0"/>
              <w:autoSpaceDE w:val="0"/>
              <w:autoSpaceDN w:val="0"/>
              <w:adjustRightInd w:val="0"/>
            </w:pPr>
            <w:r w:rsidRPr="00834034">
              <w:t>ресурсами</w:t>
            </w:r>
            <w:r>
              <w:t>, %</w:t>
            </w:r>
          </w:p>
          <w:p w:rsidR="00E377E6" w:rsidRPr="00A33AFA" w:rsidRDefault="00E377E6" w:rsidP="00952CEC">
            <w:pPr>
              <w:pStyle w:val="ConsPlusNormal"/>
              <w:ind w:hanging="1"/>
              <w:rPr>
                <w:rFonts w:ascii="Times New Roman" w:hAnsi="Times New Roman" w:cs="Times New Roman"/>
                <w:sz w:val="16"/>
                <w:szCs w:val="16"/>
              </w:rPr>
            </w:pPr>
          </w:p>
        </w:tc>
        <w:tc>
          <w:tcPr>
            <w:tcW w:w="731" w:type="dxa"/>
            <w:tcBorders>
              <w:top w:val="single" w:sz="4" w:space="0" w:color="auto"/>
            </w:tcBorders>
          </w:tcPr>
          <w:p w:rsidR="00E377E6" w:rsidRPr="00F87173" w:rsidRDefault="00E377E6" w:rsidP="00952CEC">
            <w:pPr>
              <w:pStyle w:val="ConsPlusNormal"/>
              <w:jc w:val="center"/>
              <w:rPr>
                <w:rFonts w:ascii="Times New Roman" w:hAnsi="Times New Roman" w:cs="Times New Roman"/>
              </w:rPr>
            </w:pPr>
            <w:r>
              <w:rPr>
                <w:rFonts w:ascii="Times New Roman" w:hAnsi="Times New Roman" w:cs="Times New Roman"/>
              </w:rPr>
              <w:t>100</w:t>
            </w:r>
          </w:p>
        </w:tc>
      </w:tr>
      <w:tr w:rsidR="00E377E6" w:rsidRPr="00F87173" w:rsidTr="00952CEC">
        <w:trPr>
          <w:cantSplit/>
          <w:trHeight w:val="1134"/>
        </w:trPr>
        <w:tc>
          <w:tcPr>
            <w:tcW w:w="488" w:type="dxa"/>
          </w:tcPr>
          <w:p w:rsidR="00E377E6" w:rsidRPr="00F87173" w:rsidRDefault="00E377E6" w:rsidP="00952CEC">
            <w:pPr>
              <w:pStyle w:val="ConsPlusNormal"/>
              <w:jc w:val="right"/>
              <w:rPr>
                <w:rFonts w:ascii="Times New Roman" w:hAnsi="Times New Roman" w:cs="Times New Roman"/>
              </w:rPr>
            </w:pPr>
          </w:p>
        </w:tc>
        <w:tc>
          <w:tcPr>
            <w:tcW w:w="1701" w:type="dxa"/>
          </w:tcPr>
          <w:p w:rsidR="00E377E6" w:rsidRPr="00834034" w:rsidRDefault="00E377E6" w:rsidP="00952CEC">
            <w:pPr>
              <w:widowControl w:val="0"/>
              <w:autoSpaceDE w:val="0"/>
              <w:autoSpaceDN w:val="0"/>
              <w:adjustRightInd w:val="0"/>
            </w:pPr>
            <w:r w:rsidRPr="00F87173">
              <w:rPr>
                <w:b/>
              </w:rPr>
              <w:t>Итого по подпрограмме 1</w:t>
            </w:r>
          </w:p>
        </w:tc>
        <w:tc>
          <w:tcPr>
            <w:tcW w:w="1327" w:type="dxa"/>
          </w:tcPr>
          <w:p w:rsidR="00E377E6" w:rsidRDefault="00E377E6" w:rsidP="00952CEC">
            <w:pPr>
              <w:pStyle w:val="ConsPlusNormal"/>
              <w:rPr>
                <w:rFonts w:ascii="Times New Roman" w:hAnsi="Times New Roman" w:cs="Times New Roman"/>
              </w:rPr>
            </w:pPr>
            <w:r>
              <w:rPr>
                <w:rFonts w:ascii="Times New Roman" w:hAnsi="Times New Roman" w:cs="Times New Roman"/>
              </w:rPr>
              <w:t>Х</w:t>
            </w:r>
          </w:p>
        </w:tc>
        <w:tc>
          <w:tcPr>
            <w:tcW w:w="1344" w:type="dxa"/>
          </w:tcPr>
          <w:p w:rsidR="00E377E6" w:rsidRDefault="00E377E6" w:rsidP="00952CEC">
            <w:pPr>
              <w:pStyle w:val="ConsPlusNormal"/>
              <w:jc w:val="center"/>
              <w:rPr>
                <w:rFonts w:ascii="Times New Roman" w:hAnsi="Times New Roman" w:cs="Times New Roman"/>
              </w:rPr>
            </w:pPr>
            <w:r>
              <w:rPr>
                <w:rFonts w:ascii="Times New Roman" w:hAnsi="Times New Roman" w:cs="Times New Roman"/>
              </w:rPr>
              <w:t>Х</w:t>
            </w:r>
          </w:p>
        </w:tc>
        <w:tc>
          <w:tcPr>
            <w:tcW w:w="924" w:type="dxa"/>
          </w:tcPr>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Х</w:t>
            </w:r>
          </w:p>
        </w:tc>
        <w:tc>
          <w:tcPr>
            <w:tcW w:w="1134" w:type="dxa"/>
          </w:tcPr>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Х</w:t>
            </w:r>
          </w:p>
        </w:tc>
        <w:tc>
          <w:tcPr>
            <w:tcW w:w="283" w:type="dxa"/>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470,000 00</w:t>
            </w:r>
          </w:p>
        </w:tc>
        <w:tc>
          <w:tcPr>
            <w:tcW w:w="283"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470,000 00</w:t>
            </w:r>
          </w:p>
        </w:tc>
        <w:tc>
          <w:tcPr>
            <w:tcW w:w="361" w:type="dxa"/>
            <w:textDirection w:val="btLr"/>
            <w:vAlign w:val="bottom"/>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470,000 00</w:t>
            </w:r>
          </w:p>
        </w:tc>
        <w:tc>
          <w:tcPr>
            <w:tcW w:w="35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355"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355"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402"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402"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402"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w:t>
            </w:r>
          </w:p>
        </w:tc>
        <w:tc>
          <w:tcPr>
            <w:tcW w:w="425" w:type="dxa"/>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470,000 00</w:t>
            </w:r>
          </w:p>
        </w:tc>
        <w:tc>
          <w:tcPr>
            <w:tcW w:w="425"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470,000 00</w:t>
            </w:r>
          </w:p>
        </w:tc>
        <w:tc>
          <w:tcPr>
            <w:tcW w:w="426" w:type="dxa"/>
            <w:textDirection w:val="btLr"/>
            <w:vAlign w:val="bottom"/>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470,000 00</w:t>
            </w:r>
          </w:p>
        </w:tc>
        <w:tc>
          <w:tcPr>
            <w:tcW w:w="425" w:type="dxa"/>
          </w:tcPr>
          <w:p w:rsidR="00E377E6" w:rsidRPr="00097FB7" w:rsidRDefault="00E377E6" w:rsidP="00952CEC">
            <w:pPr>
              <w:pStyle w:val="ConsPlusNormal"/>
              <w:ind w:firstLine="11"/>
              <w:rPr>
                <w:rFonts w:ascii="Times New Roman" w:hAnsi="Times New Roman" w:cs="Times New Roman"/>
              </w:rPr>
            </w:pPr>
            <w:r>
              <w:rPr>
                <w:rFonts w:ascii="Times New Roman" w:hAnsi="Times New Roman" w:cs="Times New Roman"/>
              </w:rPr>
              <w:t>Х</w:t>
            </w:r>
          </w:p>
        </w:tc>
        <w:tc>
          <w:tcPr>
            <w:tcW w:w="429" w:type="dxa"/>
          </w:tcPr>
          <w:p w:rsidR="00E377E6" w:rsidRPr="00097FB7" w:rsidRDefault="00E377E6" w:rsidP="00952CEC">
            <w:pPr>
              <w:pStyle w:val="ConsPlusNormal"/>
              <w:ind w:firstLine="11"/>
              <w:rPr>
                <w:rFonts w:ascii="Times New Roman" w:hAnsi="Times New Roman" w:cs="Times New Roman"/>
              </w:rPr>
            </w:pPr>
            <w:r>
              <w:rPr>
                <w:rFonts w:ascii="Times New Roman" w:hAnsi="Times New Roman" w:cs="Times New Roman"/>
              </w:rPr>
              <w:t>Х</w:t>
            </w:r>
          </w:p>
        </w:tc>
        <w:tc>
          <w:tcPr>
            <w:tcW w:w="426" w:type="dxa"/>
          </w:tcPr>
          <w:p w:rsidR="00E377E6" w:rsidRPr="00097FB7" w:rsidRDefault="00E377E6" w:rsidP="00952CEC">
            <w:pPr>
              <w:pStyle w:val="ConsPlusNormal"/>
              <w:ind w:firstLine="11"/>
              <w:rPr>
                <w:rFonts w:ascii="Times New Roman" w:hAnsi="Times New Roman" w:cs="Times New Roman"/>
              </w:rPr>
            </w:pPr>
            <w:r>
              <w:rPr>
                <w:rFonts w:ascii="Times New Roman" w:hAnsi="Times New Roman" w:cs="Times New Roman"/>
              </w:rPr>
              <w:t>Х</w:t>
            </w:r>
          </w:p>
        </w:tc>
        <w:tc>
          <w:tcPr>
            <w:tcW w:w="346" w:type="dxa"/>
          </w:tcPr>
          <w:p w:rsidR="00E377E6" w:rsidRPr="00097FB7" w:rsidRDefault="00E377E6" w:rsidP="00952CEC">
            <w:pPr>
              <w:pStyle w:val="ConsPlusNormal"/>
              <w:rPr>
                <w:rFonts w:ascii="Times New Roman" w:hAnsi="Times New Roman" w:cs="Times New Roman"/>
              </w:rPr>
            </w:pPr>
            <w:r>
              <w:rPr>
                <w:rFonts w:ascii="Times New Roman" w:hAnsi="Times New Roman" w:cs="Times New Roman"/>
              </w:rPr>
              <w:t>Х</w:t>
            </w:r>
          </w:p>
        </w:tc>
        <w:tc>
          <w:tcPr>
            <w:tcW w:w="1864" w:type="dxa"/>
          </w:tcPr>
          <w:p w:rsidR="00E377E6" w:rsidRPr="00834034" w:rsidRDefault="00E377E6" w:rsidP="00952CEC">
            <w:pPr>
              <w:widowControl w:val="0"/>
              <w:autoSpaceDE w:val="0"/>
              <w:autoSpaceDN w:val="0"/>
              <w:adjustRightInd w:val="0"/>
            </w:pPr>
            <w:r>
              <w:t>Х</w:t>
            </w:r>
          </w:p>
        </w:tc>
        <w:tc>
          <w:tcPr>
            <w:tcW w:w="731" w:type="dxa"/>
          </w:tcPr>
          <w:p w:rsidR="00E377E6" w:rsidRDefault="00E377E6" w:rsidP="00952CEC">
            <w:pPr>
              <w:pStyle w:val="ConsPlusNormal"/>
              <w:rPr>
                <w:rFonts w:ascii="Times New Roman" w:hAnsi="Times New Roman" w:cs="Times New Roman"/>
              </w:rPr>
            </w:pPr>
            <w:r>
              <w:rPr>
                <w:rFonts w:ascii="Times New Roman" w:hAnsi="Times New Roman" w:cs="Times New Roman"/>
              </w:rPr>
              <w:t>Х</w:t>
            </w:r>
          </w:p>
        </w:tc>
      </w:tr>
      <w:tr w:rsidR="00E377E6" w:rsidRPr="00F87173" w:rsidTr="00952CEC">
        <w:tc>
          <w:tcPr>
            <w:tcW w:w="15612" w:type="dxa"/>
            <w:gridSpan w:val="24"/>
          </w:tcPr>
          <w:p w:rsidR="00E377E6" w:rsidRPr="001032AA" w:rsidRDefault="00E377E6" w:rsidP="00952CEC">
            <w:pPr>
              <w:pStyle w:val="ConsPlusNormal"/>
              <w:ind w:firstLine="11"/>
              <w:jc w:val="both"/>
              <w:rPr>
                <w:rFonts w:ascii="Times New Roman" w:hAnsi="Times New Roman" w:cs="Times New Roman"/>
                <w:b/>
                <w:sz w:val="24"/>
                <w:szCs w:val="24"/>
              </w:rPr>
            </w:pPr>
            <w:r>
              <w:rPr>
                <w:rFonts w:ascii="Times New Roman" w:hAnsi="Times New Roman" w:cs="Times New Roman"/>
                <w:b/>
                <w:sz w:val="24"/>
                <w:szCs w:val="24"/>
              </w:rPr>
              <w:t>Подпрограмма 2 «</w:t>
            </w:r>
            <w:r w:rsidRPr="001032AA">
              <w:rPr>
                <w:rFonts w:ascii="Times New Roman" w:hAnsi="Times New Roman" w:cs="Times New Roman"/>
                <w:b/>
                <w:sz w:val="24"/>
                <w:szCs w:val="24"/>
              </w:rPr>
              <w:t>Электронный муниципалитет</w:t>
            </w:r>
            <w:r>
              <w:rPr>
                <w:rFonts w:ascii="Times New Roman" w:hAnsi="Times New Roman" w:cs="Times New Roman"/>
                <w:b/>
                <w:sz w:val="24"/>
                <w:szCs w:val="24"/>
              </w:rPr>
              <w:t>»</w:t>
            </w:r>
          </w:p>
        </w:tc>
      </w:tr>
      <w:tr w:rsidR="00E377E6" w:rsidRPr="00F87173" w:rsidTr="00952CEC">
        <w:trPr>
          <w:cantSplit/>
          <w:trHeight w:val="1134"/>
        </w:trPr>
        <w:tc>
          <w:tcPr>
            <w:tcW w:w="488" w:type="dxa"/>
          </w:tcPr>
          <w:p w:rsidR="00E377E6" w:rsidRPr="00F87173" w:rsidRDefault="00E377E6" w:rsidP="00952CEC">
            <w:pPr>
              <w:pStyle w:val="ConsPlusNormal"/>
              <w:jc w:val="right"/>
              <w:rPr>
                <w:rFonts w:ascii="Times New Roman" w:hAnsi="Times New Roman" w:cs="Times New Roman"/>
              </w:rPr>
            </w:pPr>
            <w:r>
              <w:rPr>
                <w:rFonts w:ascii="Times New Roman" w:hAnsi="Times New Roman" w:cs="Times New Roman"/>
              </w:rPr>
              <w:lastRenderedPageBreak/>
              <w:t>12.1</w:t>
            </w:r>
          </w:p>
        </w:tc>
        <w:tc>
          <w:tcPr>
            <w:tcW w:w="1701" w:type="dxa"/>
          </w:tcPr>
          <w:p w:rsidR="00E377E6" w:rsidRPr="00F87173" w:rsidRDefault="00E377E6" w:rsidP="00952CEC">
            <w:pPr>
              <w:pStyle w:val="ConsPlusNormal"/>
              <w:ind w:firstLine="11"/>
              <w:jc w:val="both"/>
              <w:rPr>
                <w:rFonts w:ascii="Times New Roman" w:hAnsi="Times New Roman" w:cs="Times New Roman"/>
              </w:rPr>
            </w:pPr>
            <w:r>
              <w:rPr>
                <w:rFonts w:ascii="Times New Roman" w:hAnsi="Times New Roman"/>
              </w:rPr>
              <w:t xml:space="preserve">2.4.1. </w:t>
            </w:r>
            <w:r w:rsidRPr="00097FB7">
              <w:rPr>
                <w:rFonts w:ascii="Times New Roman" w:hAnsi="Times New Roman"/>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327" w:type="dxa"/>
          </w:tcPr>
          <w:p w:rsidR="00E377E6" w:rsidRPr="00097FB7" w:rsidRDefault="00E377E6" w:rsidP="00952CEC">
            <w:pPr>
              <w:pStyle w:val="ConsPlusNormal"/>
              <w:ind w:firstLine="11"/>
              <w:rPr>
                <w:rFonts w:ascii="Times New Roman" w:hAnsi="Times New Roman" w:cs="Times New Roman"/>
              </w:rPr>
            </w:pPr>
            <w:r w:rsidRPr="00097FB7">
              <w:rPr>
                <w:rFonts w:ascii="Times New Roman" w:hAnsi="Times New Roman" w:cs="Times New Roman"/>
              </w:rPr>
              <w:t>Чаланова Н.А. – заместитель руководителя администрации МР «Усть-Куломский»</w:t>
            </w:r>
          </w:p>
        </w:tc>
        <w:tc>
          <w:tcPr>
            <w:tcW w:w="1344" w:type="dxa"/>
          </w:tcPr>
          <w:p w:rsidR="00E377E6" w:rsidRDefault="00E377E6" w:rsidP="00952CEC">
            <w:pPr>
              <w:pStyle w:val="ConsPlusNormal"/>
              <w:ind w:firstLine="11"/>
              <w:rPr>
                <w:rFonts w:ascii="Times New Roman" w:hAnsi="Times New Roman" w:cs="Times New Roman"/>
              </w:rPr>
            </w:pPr>
            <w:r>
              <w:rPr>
                <w:rFonts w:ascii="Times New Roman" w:hAnsi="Times New Roman" w:cs="Times New Roman"/>
              </w:rPr>
              <w:t>Организационный отдел</w:t>
            </w:r>
          </w:p>
          <w:p w:rsidR="00E377E6" w:rsidRDefault="00E377E6" w:rsidP="00952CEC">
            <w:pPr>
              <w:pStyle w:val="ConsPlusNormal"/>
              <w:ind w:firstLine="11"/>
              <w:rPr>
                <w:rFonts w:ascii="Times New Roman" w:hAnsi="Times New Roman" w:cs="Times New Roman"/>
              </w:rPr>
            </w:pPr>
            <w:r>
              <w:rPr>
                <w:rFonts w:ascii="Times New Roman" w:hAnsi="Times New Roman" w:cs="Times New Roman"/>
              </w:rPr>
              <w:t>Структурные подразделения</w:t>
            </w:r>
          </w:p>
          <w:p w:rsidR="00E377E6" w:rsidRPr="00F87173" w:rsidRDefault="00E377E6" w:rsidP="00952CEC">
            <w:pPr>
              <w:pStyle w:val="ConsPlusNormal"/>
              <w:ind w:firstLine="11"/>
              <w:rPr>
                <w:rFonts w:ascii="Times New Roman" w:hAnsi="Times New Roman" w:cs="Times New Roman"/>
              </w:rPr>
            </w:pPr>
          </w:p>
        </w:tc>
        <w:tc>
          <w:tcPr>
            <w:tcW w:w="92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01.01.</w:t>
            </w:r>
          </w:p>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2024</w:t>
            </w:r>
          </w:p>
        </w:tc>
        <w:tc>
          <w:tcPr>
            <w:tcW w:w="1134" w:type="dxa"/>
          </w:tcPr>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31.12.2026</w:t>
            </w:r>
          </w:p>
        </w:tc>
        <w:tc>
          <w:tcPr>
            <w:tcW w:w="283"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283"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361"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354"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5" w:type="dxa"/>
            <w:textDirection w:val="btL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02"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425"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426"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425" w:type="dxa"/>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346" w:type="dxa"/>
          </w:tcPr>
          <w:p w:rsidR="00E377E6" w:rsidRPr="00F87173" w:rsidRDefault="00E377E6" w:rsidP="00952CEC">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864" w:type="dxa"/>
          </w:tcPr>
          <w:p w:rsidR="00E377E6" w:rsidRPr="00496D59" w:rsidRDefault="00E377E6" w:rsidP="00952CEC">
            <w:pPr>
              <w:pStyle w:val="ConsPlusNormal"/>
              <w:rPr>
                <w:rFonts w:ascii="Times New Roman" w:hAnsi="Times New Roman" w:cs="Times New Roman"/>
              </w:rPr>
            </w:pPr>
            <w:r w:rsidRPr="00496D59">
              <w:rPr>
                <w:rFonts w:ascii="Times New Roman" w:hAnsi="Times New Roman" w:cs="Times New Roman"/>
              </w:rPr>
              <w:t>Уровень удовлетворенности деятельностью органов местного самоуправления МО МР «Усть-Куломский».</w:t>
            </w:r>
          </w:p>
        </w:tc>
        <w:tc>
          <w:tcPr>
            <w:tcW w:w="731" w:type="dxa"/>
          </w:tcPr>
          <w:p w:rsidR="00E377E6" w:rsidRPr="00F87173" w:rsidRDefault="00E377E6" w:rsidP="00952CEC">
            <w:pPr>
              <w:pStyle w:val="ConsPlusNormal"/>
              <w:jc w:val="center"/>
              <w:rPr>
                <w:rFonts w:ascii="Times New Roman" w:hAnsi="Times New Roman" w:cs="Times New Roman"/>
              </w:rPr>
            </w:pPr>
            <w:r>
              <w:rPr>
                <w:rFonts w:ascii="Times New Roman" w:hAnsi="Times New Roman" w:cs="Times New Roman"/>
              </w:rPr>
              <w:t>54,5</w:t>
            </w:r>
          </w:p>
        </w:tc>
      </w:tr>
      <w:tr w:rsidR="00E377E6" w:rsidRPr="00F87173" w:rsidTr="00952CEC">
        <w:trPr>
          <w:cantSplit/>
          <w:trHeight w:val="1134"/>
        </w:trPr>
        <w:tc>
          <w:tcPr>
            <w:tcW w:w="488" w:type="dxa"/>
          </w:tcPr>
          <w:p w:rsidR="00E377E6" w:rsidRDefault="00E377E6" w:rsidP="00952CEC">
            <w:pPr>
              <w:pStyle w:val="ConsPlusNormal"/>
              <w:ind w:left="-142" w:right="-62" w:firstLine="862"/>
              <w:jc w:val="right"/>
              <w:rPr>
                <w:rFonts w:ascii="Times New Roman" w:hAnsi="Times New Roman" w:cs="Times New Roman"/>
              </w:rPr>
            </w:pPr>
            <w:r>
              <w:rPr>
                <w:rFonts w:ascii="Times New Roman" w:hAnsi="Times New Roman" w:cs="Times New Roman"/>
              </w:rPr>
              <w:lastRenderedPageBreak/>
              <w:t>1</w:t>
            </w:r>
          </w:p>
          <w:p w:rsidR="00E377E6" w:rsidRPr="001032AA" w:rsidRDefault="00E377E6" w:rsidP="00952CEC">
            <w:r>
              <w:t>2.2</w:t>
            </w:r>
          </w:p>
        </w:tc>
        <w:tc>
          <w:tcPr>
            <w:tcW w:w="1701" w:type="dxa"/>
          </w:tcPr>
          <w:p w:rsidR="00E377E6" w:rsidRDefault="00E377E6" w:rsidP="00952CEC">
            <w:pPr>
              <w:pStyle w:val="ConsPlusNormal"/>
              <w:ind w:firstLine="11"/>
              <w:rPr>
                <w:rFonts w:ascii="Times New Roman" w:hAnsi="Times New Roman"/>
              </w:rPr>
            </w:pPr>
            <w:r w:rsidRPr="001032AA">
              <w:rPr>
                <w:rFonts w:ascii="Times New Roman" w:hAnsi="Times New Roman"/>
              </w:rPr>
              <w:t>2.4.2. 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«Усть-Куломский»,материалов, касающихс</w:t>
            </w:r>
            <w:r>
              <w:rPr>
                <w:rFonts w:ascii="Times New Roman" w:hAnsi="Times New Roman"/>
              </w:rPr>
              <w:t xml:space="preserve">я деятельности администрации МР </w:t>
            </w:r>
            <w:r w:rsidRPr="001032AA">
              <w:rPr>
                <w:rFonts w:ascii="Times New Roman" w:hAnsi="Times New Roman"/>
              </w:rPr>
              <w:t>«Усть-Куломский»</w:t>
            </w:r>
          </w:p>
        </w:tc>
        <w:tc>
          <w:tcPr>
            <w:tcW w:w="1327" w:type="dxa"/>
          </w:tcPr>
          <w:p w:rsidR="00E377E6" w:rsidRPr="00097FB7" w:rsidRDefault="00E377E6" w:rsidP="00952CEC">
            <w:pPr>
              <w:pStyle w:val="ConsPlusNormal"/>
              <w:ind w:firstLine="11"/>
              <w:rPr>
                <w:rFonts w:ascii="Times New Roman" w:hAnsi="Times New Roman" w:cs="Times New Roman"/>
              </w:rPr>
            </w:pPr>
            <w:r w:rsidRPr="00097FB7">
              <w:rPr>
                <w:rFonts w:ascii="Times New Roman" w:hAnsi="Times New Roman" w:cs="Times New Roman"/>
              </w:rPr>
              <w:t>Чаланова Н.А. – заместитель руководителя администрации МР «Усть-Куломский»</w:t>
            </w:r>
          </w:p>
        </w:tc>
        <w:tc>
          <w:tcPr>
            <w:tcW w:w="1344" w:type="dxa"/>
          </w:tcPr>
          <w:p w:rsidR="00E377E6" w:rsidRDefault="00E377E6" w:rsidP="00952CEC">
            <w:pPr>
              <w:pStyle w:val="ConsPlusNormal"/>
              <w:ind w:firstLine="11"/>
              <w:rPr>
                <w:rFonts w:ascii="Times New Roman" w:hAnsi="Times New Roman" w:cs="Times New Roman"/>
              </w:rPr>
            </w:pPr>
            <w:r>
              <w:rPr>
                <w:rFonts w:ascii="Times New Roman" w:hAnsi="Times New Roman" w:cs="Times New Roman"/>
              </w:rPr>
              <w:t>Организационный отдел</w:t>
            </w:r>
          </w:p>
          <w:p w:rsidR="00E377E6" w:rsidRDefault="00E377E6" w:rsidP="00952CEC">
            <w:pPr>
              <w:pStyle w:val="ConsPlusNormal"/>
              <w:ind w:firstLine="11"/>
              <w:rPr>
                <w:rFonts w:ascii="Times New Roman" w:hAnsi="Times New Roman" w:cs="Times New Roman"/>
              </w:rPr>
            </w:pPr>
            <w:r>
              <w:rPr>
                <w:rFonts w:ascii="Times New Roman" w:hAnsi="Times New Roman" w:cs="Times New Roman"/>
              </w:rPr>
              <w:t xml:space="preserve">Структурные подразделения </w:t>
            </w:r>
          </w:p>
          <w:p w:rsidR="00E377E6" w:rsidRPr="00F87173" w:rsidRDefault="00E377E6" w:rsidP="00952CEC">
            <w:pPr>
              <w:pStyle w:val="ConsPlusNormal"/>
              <w:ind w:firstLine="11"/>
              <w:rPr>
                <w:rFonts w:ascii="Times New Roman" w:hAnsi="Times New Roman" w:cs="Times New Roman"/>
              </w:rPr>
            </w:pPr>
          </w:p>
        </w:tc>
        <w:tc>
          <w:tcPr>
            <w:tcW w:w="92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01.01.</w:t>
            </w:r>
          </w:p>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2024</w:t>
            </w:r>
          </w:p>
        </w:tc>
        <w:tc>
          <w:tcPr>
            <w:tcW w:w="1134" w:type="dxa"/>
          </w:tcPr>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31.12.2026</w:t>
            </w:r>
          </w:p>
        </w:tc>
        <w:tc>
          <w:tcPr>
            <w:tcW w:w="283"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283"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361"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354"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355"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425"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426" w:type="dxa"/>
            <w:textDirection w:val="btLr"/>
          </w:tcPr>
          <w:p w:rsidR="00E377E6"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300,000 00</w:t>
            </w:r>
          </w:p>
        </w:tc>
        <w:tc>
          <w:tcPr>
            <w:tcW w:w="425" w:type="dxa"/>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9" w:type="dxa"/>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426" w:type="dxa"/>
          </w:tcPr>
          <w:p w:rsidR="00E377E6" w:rsidRPr="00F87173" w:rsidRDefault="00E377E6" w:rsidP="00952CEC">
            <w:pPr>
              <w:pStyle w:val="ConsPlusNormal"/>
              <w:ind w:firstLine="11"/>
              <w:rPr>
                <w:rFonts w:ascii="Times New Roman" w:hAnsi="Times New Roman" w:cs="Times New Roman"/>
                <w:lang w:val="en-US"/>
              </w:rPr>
            </w:pPr>
            <w:r w:rsidRPr="00F87173">
              <w:rPr>
                <w:rFonts w:ascii="Times New Roman" w:hAnsi="Times New Roman" w:cs="Times New Roman"/>
                <w:lang w:val="en-US"/>
              </w:rPr>
              <w:t>v</w:t>
            </w:r>
          </w:p>
        </w:tc>
        <w:tc>
          <w:tcPr>
            <w:tcW w:w="346" w:type="dxa"/>
          </w:tcPr>
          <w:p w:rsidR="00E377E6" w:rsidRPr="00F87173" w:rsidRDefault="00E377E6" w:rsidP="00952CEC">
            <w:pPr>
              <w:pStyle w:val="ConsPlusNormal"/>
              <w:rPr>
                <w:rFonts w:ascii="Times New Roman" w:hAnsi="Times New Roman" w:cs="Times New Roman"/>
                <w:lang w:val="en-US"/>
              </w:rPr>
            </w:pPr>
            <w:r w:rsidRPr="00F87173">
              <w:rPr>
                <w:rFonts w:ascii="Times New Roman" w:hAnsi="Times New Roman" w:cs="Times New Roman"/>
                <w:lang w:val="en-US"/>
              </w:rPr>
              <w:t>v</w:t>
            </w:r>
          </w:p>
        </w:tc>
        <w:tc>
          <w:tcPr>
            <w:tcW w:w="1864" w:type="dxa"/>
          </w:tcPr>
          <w:p w:rsidR="00E377E6" w:rsidRPr="00496D59" w:rsidRDefault="00E377E6" w:rsidP="00952CEC">
            <w:pPr>
              <w:pStyle w:val="ConsPlusNormal"/>
              <w:rPr>
                <w:rFonts w:ascii="Times New Roman" w:hAnsi="Times New Roman" w:cs="Times New Roman"/>
              </w:rPr>
            </w:pPr>
            <w:r w:rsidRPr="00496D59">
              <w:rPr>
                <w:rFonts w:ascii="Times New Roman" w:hAnsi="Times New Roman" w:cs="Times New Roman"/>
              </w:rPr>
              <w:t>Уровень удовлетворенности деятельностью органов местного самоуправления МО МР «Усть-Куломский».</w:t>
            </w:r>
          </w:p>
        </w:tc>
        <w:tc>
          <w:tcPr>
            <w:tcW w:w="731" w:type="dxa"/>
          </w:tcPr>
          <w:p w:rsidR="00E377E6" w:rsidRPr="00F87173" w:rsidRDefault="00E377E6" w:rsidP="00952CEC">
            <w:pPr>
              <w:pStyle w:val="ConsPlusNormal"/>
              <w:jc w:val="center"/>
              <w:rPr>
                <w:rFonts w:ascii="Times New Roman" w:hAnsi="Times New Roman" w:cs="Times New Roman"/>
              </w:rPr>
            </w:pPr>
            <w:r>
              <w:rPr>
                <w:rFonts w:ascii="Times New Roman" w:hAnsi="Times New Roman" w:cs="Times New Roman"/>
              </w:rPr>
              <w:t>54,5</w:t>
            </w:r>
          </w:p>
        </w:tc>
      </w:tr>
      <w:tr w:rsidR="00E377E6" w:rsidRPr="00F87173" w:rsidTr="00952CEC">
        <w:trPr>
          <w:cantSplit/>
          <w:trHeight w:val="1134"/>
        </w:trPr>
        <w:tc>
          <w:tcPr>
            <w:tcW w:w="488" w:type="dxa"/>
          </w:tcPr>
          <w:p w:rsidR="00E377E6" w:rsidRDefault="00E377E6" w:rsidP="00952CEC">
            <w:pPr>
              <w:pStyle w:val="ConsPlusNormal"/>
              <w:ind w:left="-142" w:right="-62" w:firstLine="862"/>
              <w:jc w:val="right"/>
              <w:rPr>
                <w:rFonts w:ascii="Times New Roman" w:hAnsi="Times New Roman" w:cs="Times New Roman"/>
              </w:rPr>
            </w:pPr>
          </w:p>
        </w:tc>
        <w:tc>
          <w:tcPr>
            <w:tcW w:w="1701" w:type="dxa"/>
          </w:tcPr>
          <w:p w:rsidR="00E377E6" w:rsidRPr="00F87173" w:rsidRDefault="00E377E6" w:rsidP="00952CEC">
            <w:pPr>
              <w:pStyle w:val="ConsPlusNormal"/>
              <w:ind w:firstLine="11"/>
              <w:rPr>
                <w:rFonts w:ascii="Times New Roman" w:hAnsi="Times New Roman" w:cs="Times New Roman"/>
                <w:b/>
              </w:rPr>
            </w:pPr>
            <w:r>
              <w:rPr>
                <w:rFonts w:ascii="Times New Roman" w:hAnsi="Times New Roman" w:cs="Times New Roman"/>
                <w:b/>
              </w:rPr>
              <w:t>Итого по подпрограмме 2</w:t>
            </w:r>
          </w:p>
        </w:tc>
        <w:tc>
          <w:tcPr>
            <w:tcW w:w="1327"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34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92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13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283" w:type="dxa"/>
            <w:textDirection w:val="btLr"/>
            <w:vAlign w:val="center"/>
          </w:tcPr>
          <w:p w:rsidR="00E377E6" w:rsidRPr="00F87173" w:rsidRDefault="00E377E6" w:rsidP="00952CEC">
            <w:pPr>
              <w:pStyle w:val="ConsPlusNormal"/>
              <w:ind w:right="113"/>
              <w:jc w:val="right"/>
              <w:rPr>
                <w:rFonts w:ascii="Times New Roman" w:hAnsi="Times New Roman" w:cs="Times New Roman"/>
              </w:rPr>
            </w:pPr>
            <w:r>
              <w:rPr>
                <w:rFonts w:ascii="Times New Roman" w:hAnsi="Times New Roman" w:cs="Times New Roman"/>
              </w:rPr>
              <w:t>600,000 00</w:t>
            </w:r>
          </w:p>
        </w:tc>
        <w:tc>
          <w:tcPr>
            <w:tcW w:w="283" w:type="dxa"/>
            <w:textDirection w:val="btLr"/>
            <w:vAlign w:val="center"/>
          </w:tcPr>
          <w:p w:rsidR="00E377E6" w:rsidRPr="00F87173" w:rsidRDefault="00E377E6" w:rsidP="00952CEC">
            <w:pPr>
              <w:pStyle w:val="ConsPlusNormal"/>
              <w:ind w:right="113"/>
              <w:jc w:val="right"/>
              <w:rPr>
                <w:rFonts w:ascii="Times New Roman" w:hAnsi="Times New Roman" w:cs="Times New Roman"/>
              </w:rPr>
            </w:pPr>
            <w:r>
              <w:rPr>
                <w:rFonts w:ascii="Times New Roman" w:hAnsi="Times New Roman" w:cs="Times New Roman"/>
              </w:rPr>
              <w:t>600,000 00</w:t>
            </w:r>
          </w:p>
        </w:tc>
        <w:tc>
          <w:tcPr>
            <w:tcW w:w="361" w:type="dxa"/>
            <w:textDirection w:val="btLr"/>
            <w:vAlign w:val="cente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600,000 00</w:t>
            </w:r>
          </w:p>
        </w:tc>
        <w:tc>
          <w:tcPr>
            <w:tcW w:w="354" w:type="dxa"/>
            <w:textDirection w:val="btLr"/>
            <w:vAlign w:val="cente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5" w:type="dxa"/>
            <w:textDirection w:val="btLr"/>
            <w:vAlign w:val="cente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5" w:type="dxa"/>
            <w:textDirection w:val="btLr"/>
            <w:vAlign w:val="cente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02" w:type="dxa"/>
            <w:textDirection w:val="btLr"/>
            <w:vAlign w:val="cente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02" w:type="dxa"/>
            <w:textDirection w:val="btLr"/>
            <w:vAlign w:val="center"/>
          </w:tcPr>
          <w:p w:rsidR="00E377E6" w:rsidRPr="00F87173" w:rsidRDefault="00E377E6" w:rsidP="00952CEC">
            <w:pPr>
              <w:pStyle w:val="ConsPlusNormal"/>
              <w:ind w:right="113"/>
              <w:jc w:val="right"/>
              <w:rPr>
                <w:rFonts w:ascii="Times New Roman" w:hAnsi="Times New Roman" w:cs="Times New Roman"/>
              </w:rPr>
            </w:pPr>
            <w:r>
              <w:rPr>
                <w:rFonts w:ascii="Times New Roman" w:hAnsi="Times New Roman" w:cs="Times New Roman"/>
              </w:rPr>
              <w:t>0</w:t>
            </w:r>
          </w:p>
        </w:tc>
        <w:tc>
          <w:tcPr>
            <w:tcW w:w="402" w:type="dxa"/>
            <w:textDirection w:val="btLr"/>
            <w:vAlign w:val="cente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0</w:t>
            </w:r>
          </w:p>
        </w:tc>
        <w:tc>
          <w:tcPr>
            <w:tcW w:w="425" w:type="dxa"/>
            <w:textDirection w:val="btLr"/>
            <w:vAlign w:val="center"/>
          </w:tcPr>
          <w:p w:rsidR="00E377E6" w:rsidRPr="00F87173" w:rsidRDefault="00E377E6" w:rsidP="00952CEC">
            <w:pPr>
              <w:pStyle w:val="ConsPlusNormal"/>
              <w:ind w:right="113"/>
              <w:jc w:val="right"/>
              <w:rPr>
                <w:rFonts w:ascii="Times New Roman" w:hAnsi="Times New Roman" w:cs="Times New Roman"/>
              </w:rPr>
            </w:pPr>
            <w:r>
              <w:rPr>
                <w:rFonts w:ascii="Times New Roman" w:hAnsi="Times New Roman" w:cs="Times New Roman"/>
              </w:rPr>
              <w:t>600,000 00</w:t>
            </w:r>
          </w:p>
        </w:tc>
        <w:tc>
          <w:tcPr>
            <w:tcW w:w="425" w:type="dxa"/>
            <w:textDirection w:val="btLr"/>
            <w:vAlign w:val="center"/>
          </w:tcPr>
          <w:p w:rsidR="00E377E6" w:rsidRPr="00F87173" w:rsidRDefault="00E377E6" w:rsidP="00952CEC">
            <w:pPr>
              <w:pStyle w:val="ConsPlusNormal"/>
              <w:ind w:right="113"/>
              <w:jc w:val="right"/>
              <w:rPr>
                <w:rFonts w:ascii="Times New Roman" w:hAnsi="Times New Roman" w:cs="Times New Roman"/>
              </w:rPr>
            </w:pPr>
            <w:r>
              <w:rPr>
                <w:rFonts w:ascii="Times New Roman" w:hAnsi="Times New Roman" w:cs="Times New Roman"/>
              </w:rPr>
              <w:t>600,000 00</w:t>
            </w:r>
          </w:p>
        </w:tc>
        <w:tc>
          <w:tcPr>
            <w:tcW w:w="426" w:type="dxa"/>
            <w:textDirection w:val="btLr"/>
            <w:vAlign w:val="cente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600,000 00</w:t>
            </w:r>
          </w:p>
        </w:tc>
        <w:tc>
          <w:tcPr>
            <w:tcW w:w="425"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429"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426"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346"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86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731"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r>
      <w:tr w:rsidR="00E377E6" w:rsidRPr="00F87173" w:rsidTr="00952CEC">
        <w:trPr>
          <w:cantSplit/>
          <w:trHeight w:val="409"/>
        </w:trPr>
        <w:tc>
          <w:tcPr>
            <w:tcW w:w="488" w:type="dxa"/>
          </w:tcPr>
          <w:p w:rsidR="00E377E6" w:rsidRDefault="00E377E6" w:rsidP="00952CEC">
            <w:pPr>
              <w:pStyle w:val="ConsPlusNormal"/>
              <w:ind w:left="-142" w:right="-62" w:firstLine="862"/>
              <w:jc w:val="right"/>
              <w:rPr>
                <w:rFonts w:ascii="Times New Roman" w:hAnsi="Times New Roman" w:cs="Times New Roman"/>
              </w:rPr>
            </w:pPr>
          </w:p>
        </w:tc>
        <w:tc>
          <w:tcPr>
            <w:tcW w:w="15124" w:type="dxa"/>
            <w:gridSpan w:val="23"/>
          </w:tcPr>
          <w:p w:rsidR="00E377E6" w:rsidRDefault="00E377E6" w:rsidP="00952CEC">
            <w:pPr>
              <w:pStyle w:val="ConsPlusNormal"/>
              <w:rPr>
                <w:rFonts w:ascii="Times New Roman" w:hAnsi="Times New Roman" w:cs="Times New Roman"/>
              </w:rPr>
            </w:pPr>
            <w:r w:rsidRPr="00645ACB">
              <w:rPr>
                <w:rFonts w:ascii="Times New Roman" w:hAnsi="Times New Roman" w:cs="Times New Roman"/>
                <w:b/>
                <w:sz w:val="24"/>
                <w:szCs w:val="24"/>
              </w:rPr>
              <w:t>Подпрограмма 3</w:t>
            </w:r>
            <w:r>
              <w:rPr>
                <w:rFonts w:ascii="Times New Roman" w:hAnsi="Times New Roman" w:cs="Times New Roman"/>
                <w:b/>
                <w:sz w:val="24"/>
                <w:szCs w:val="24"/>
              </w:rPr>
              <w:t xml:space="preserve"> «Поддержка социально ориентированных некоммерческих организаций»</w:t>
            </w:r>
          </w:p>
        </w:tc>
      </w:tr>
      <w:tr w:rsidR="00E377E6" w:rsidRPr="00F87173" w:rsidTr="00952CEC">
        <w:trPr>
          <w:cantSplit/>
          <w:trHeight w:val="6284"/>
        </w:trPr>
        <w:tc>
          <w:tcPr>
            <w:tcW w:w="488" w:type="dxa"/>
          </w:tcPr>
          <w:p w:rsidR="00E377E6" w:rsidRPr="00F87173" w:rsidRDefault="00E377E6" w:rsidP="00952CEC">
            <w:pPr>
              <w:pStyle w:val="ConsPlusNormal"/>
              <w:ind w:left="-735" w:right="-62"/>
              <w:rPr>
                <w:rFonts w:ascii="Times New Roman" w:hAnsi="Times New Roman" w:cs="Times New Roman"/>
              </w:rPr>
            </w:pPr>
            <w:r>
              <w:rPr>
                <w:rFonts w:ascii="Times New Roman" w:hAnsi="Times New Roman" w:cs="Times New Roman"/>
              </w:rPr>
              <w:lastRenderedPageBreak/>
              <w:t>3.1</w:t>
            </w:r>
          </w:p>
        </w:tc>
        <w:tc>
          <w:tcPr>
            <w:tcW w:w="1701" w:type="dxa"/>
          </w:tcPr>
          <w:p w:rsidR="00E377E6" w:rsidRPr="00BB0737" w:rsidRDefault="00E377E6" w:rsidP="00952CEC">
            <w:pPr>
              <w:pStyle w:val="ConsPlusNormal"/>
              <w:ind w:firstLine="11"/>
              <w:jc w:val="both"/>
              <w:rPr>
                <w:rFonts w:ascii="Times New Roman" w:hAnsi="Times New Roman" w:cs="Times New Roman"/>
              </w:rPr>
            </w:pPr>
            <w:r>
              <w:rPr>
                <w:rFonts w:ascii="Times New Roman" w:hAnsi="Times New Roman"/>
                <w:bCs/>
                <w:snapToGrid w:val="0"/>
              </w:rPr>
              <w:t xml:space="preserve">3.1.1. </w:t>
            </w:r>
            <w:r w:rsidRPr="00BB0737">
              <w:rPr>
                <w:rFonts w:ascii="Times New Roman" w:hAnsi="Times New Roman"/>
                <w:bCs/>
                <w:snapToGrid w:val="0"/>
              </w:rPr>
              <w:t>Финансовая поддержка социально-ориентированных некоммерческих организаций</w:t>
            </w:r>
          </w:p>
        </w:tc>
        <w:tc>
          <w:tcPr>
            <w:tcW w:w="1327" w:type="dxa"/>
          </w:tcPr>
          <w:p w:rsidR="00E377E6" w:rsidRPr="00BB0737" w:rsidRDefault="00E377E6" w:rsidP="00952CEC">
            <w:pPr>
              <w:pStyle w:val="ConsPlusNormal"/>
              <w:rPr>
                <w:rFonts w:ascii="Times New Roman" w:hAnsi="Times New Roman" w:cs="Times New Roman"/>
              </w:rPr>
            </w:pPr>
            <w:r>
              <w:rPr>
                <w:rFonts w:ascii="Times New Roman" w:hAnsi="Times New Roman" w:cs="Times New Roman"/>
              </w:rPr>
              <w:t>Левченко</w:t>
            </w:r>
            <w:r w:rsidRPr="00BB0737">
              <w:rPr>
                <w:rFonts w:ascii="Times New Roman" w:hAnsi="Times New Roman" w:cs="Times New Roman"/>
              </w:rPr>
              <w:t xml:space="preserve"> Н.А. – заместитель руководителя администрации МР «Усть-Куломский»</w:t>
            </w:r>
          </w:p>
        </w:tc>
        <w:tc>
          <w:tcPr>
            <w:tcW w:w="1344" w:type="dxa"/>
          </w:tcPr>
          <w:p w:rsidR="00E377E6" w:rsidRPr="00BB0737" w:rsidRDefault="00E377E6" w:rsidP="00952CEC">
            <w:pPr>
              <w:pStyle w:val="ConsPlusNormal"/>
              <w:jc w:val="center"/>
              <w:rPr>
                <w:rFonts w:ascii="Times New Roman" w:hAnsi="Times New Roman" w:cs="Times New Roman"/>
              </w:rPr>
            </w:pPr>
            <w:r w:rsidRPr="00BB0737">
              <w:rPr>
                <w:rFonts w:ascii="Times New Roman" w:hAnsi="Times New Roman" w:cs="Times New Roman"/>
              </w:rPr>
              <w:t>Отдел социальной политики</w:t>
            </w:r>
          </w:p>
          <w:p w:rsidR="00E377E6" w:rsidRPr="00BB0737" w:rsidRDefault="00E377E6" w:rsidP="00952CEC">
            <w:pPr>
              <w:pStyle w:val="ConsPlusNormal"/>
              <w:jc w:val="center"/>
              <w:rPr>
                <w:rFonts w:ascii="Times New Roman" w:hAnsi="Times New Roman" w:cs="Times New Roman"/>
              </w:rPr>
            </w:pPr>
          </w:p>
        </w:tc>
        <w:tc>
          <w:tcPr>
            <w:tcW w:w="92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01.01.</w:t>
            </w:r>
          </w:p>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2024</w:t>
            </w:r>
          </w:p>
        </w:tc>
        <w:tc>
          <w:tcPr>
            <w:tcW w:w="1134" w:type="dxa"/>
          </w:tcPr>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31.12.2026</w:t>
            </w:r>
          </w:p>
        </w:tc>
        <w:tc>
          <w:tcPr>
            <w:tcW w:w="283" w:type="dxa"/>
            <w:textDirection w:val="btLr"/>
            <w:vAlign w:val="center"/>
          </w:tcPr>
          <w:p w:rsidR="00E377E6" w:rsidRPr="00BB0737"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1 470,000 00</w:t>
            </w:r>
          </w:p>
        </w:tc>
        <w:tc>
          <w:tcPr>
            <w:tcW w:w="283" w:type="dxa"/>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1 470,000 00</w:t>
            </w:r>
          </w:p>
        </w:tc>
        <w:tc>
          <w:tcPr>
            <w:tcW w:w="361" w:type="dxa"/>
            <w:textDirection w:val="btLr"/>
            <w:vAlign w:val="cente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1 470,000 00</w:t>
            </w:r>
          </w:p>
        </w:tc>
        <w:tc>
          <w:tcPr>
            <w:tcW w:w="354" w:type="dxa"/>
          </w:tcPr>
          <w:p w:rsidR="00E377E6" w:rsidRPr="00BB0737" w:rsidRDefault="00E377E6" w:rsidP="00952CEC">
            <w:pPr>
              <w:pStyle w:val="ConsPlusNormal"/>
              <w:rPr>
                <w:rFonts w:ascii="Times New Roman" w:hAnsi="Times New Roman" w:cs="Times New Roman"/>
              </w:rPr>
            </w:pPr>
            <w:r w:rsidRPr="00BB0737">
              <w:rPr>
                <w:rFonts w:ascii="Times New Roman" w:hAnsi="Times New Roman" w:cs="Times New Roman"/>
              </w:rPr>
              <w:t>0</w:t>
            </w:r>
          </w:p>
        </w:tc>
        <w:tc>
          <w:tcPr>
            <w:tcW w:w="355" w:type="dxa"/>
          </w:tcPr>
          <w:p w:rsidR="00E377E6" w:rsidRPr="00F87173" w:rsidRDefault="00E377E6" w:rsidP="00952CEC">
            <w:pPr>
              <w:pStyle w:val="ConsPlusNormal"/>
              <w:rPr>
                <w:rFonts w:ascii="Times New Roman" w:hAnsi="Times New Roman" w:cs="Times New Roman"/>
              </w:rPr>
            </w:pPr>
            <w:r w:rsidRPr="00F87173">
              <w:rPr>
                <w:rFonts w:ascii="Times New Roman" w:hAnsi="Times New Roman" w:cs="Times New Roman"/>
              </w:rPr>
              <w:t>0</w:t>
            </w:r>
          </w:p>
        </w:tc>
        <w:tc>
          <w:tcPr>
            <w:tcW w:w="355" w:type="dxa"/>
          </w:tcPr>
          <w:p w:rsidR="00E377E6" w:rsidRPr="00F87173" w:rsidRDefault="00E377E6" w:rsidP="00952CEC">
            <w:pPr>
              <w:pStyle w:val="ConsPlusNormal"/>
              <w:rPr>
                <w:rFonts w:ascii="Times New Roman" w:hAnsi="Times New Roman" w:cs="Times New Roman"/>
              </w:rPr>
            </w:pPr>
            <w:r w:rsidRPr="00F87173">
              <w:rPr>
                <w:rFonts w:ascii="Times New Roman" w:hAnsi="Times New Roman" w:cs="Times New Roman"/>
              </w:rPr>
              <w:t>0</w:t>
            </w:r>
          </w:p>
        </w:tc>
        <w:tc>
          <w:tcPr>
            <w:tcW w:w="402" w:type="dxa"/>
          </w:tcPr>
          <w:p w:rsidR="00E377E6" w:rsidRPr="00BB0737" w:rsidRDefault="00E377E6" w:rsidP="00952CEC">
            <w:pPr>
              <w:pStyle w:val="ConsPlusNormal"/>
              <w:rPr>
                <w:rFonts w:ascii="Times New Roman" w:hAnsi="Times New Roman" w:cs="Times New Roman"/>
              </w:rPr>
            </w:pPr>
            <w:r w:rsidRPr="00BB0737">
              <w:rPr>
                <w:rFonts w:ascii="Times New Roman" w:hAnsi="Times New Roman" w:cs="Times New Roman"/>
              </w:rPr>
              <w:t>0</w:t>
            </w:r>
          </w:p>
        </w:tc>
        <w:tc>
          <w:tcPr>
            <w:tcW w:w="402" w:type="dxa"/>
          </w:tcPr>
          <w:p w:rsidR="00E377E6" w:rsidRPr="00F87173" w:rsidRDefault="00E377E6" w:rsidP="00952CEC">
            <w:pPr>
              <w:pStyle w:val="ConsPlusNormal"/>
              <w:rPr>
                <w:rFonts w:ascii="Times New Roman" w:hAnsi="Times New Roman" w:cs="Times New Roman"/>
              </w:rPr>
            </w:pPr>
            <w:r w:rsidRPr="00F87173">
              <w:rPr>
                <w:rFonts w:ascii="Times New Roman" w:hAnsi="Times New Roman" w:cs="Times New Roman"/>
              </w:rPr>
              <w:t>0</w:t>
            </w:r>
          </w:p>
        </w:tc>
        <w:tc>
          <w:tcPr>
            <w:tcW w:w="402" w:type="dxa"/>
          </w:tcPr>
          <w:p w:rsidR="00E377E6" w:rsidRPr="00F87173" w:rsidRDefault="00E377E6" w:rsidP="00952CEC">
            <w:pPr>
              <w:pStyle w:val="ConsPlusNormal"/>
              <w:rPr>
                <w:rFonts w:ascii="Times New Roman" w:hAnsi="Times New Roman" w:cs="Times New Roman"/>
              </w:rPr>
            </w:pPr>
            <w:r w:rsidRPr="00F87173">
              <w:rPr>
                <w:rFonts w:ascii="Times New Roman" w:hAnsi="Times New Roman" w:cs="Times New Roman"/>
              </w:rPr>
              <w:t>0</w:t>
            </w:r>
          </w:p>
        </w:tc>
        <w:tc>
          <w:tcPr>
            <w:tcW w:w="425" w:type="dxa"/>
            <w:textDirection w:val="btLr"/>
            <w:vAlign w:val="center"/>
          </w:tcPr>
          <w:p w:rsidR="00E377E6" w:rsidRPr="00BB0737"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1 470,000 00</w:t>
            </w:r>
          </w:p>
        </w:tc>
        <w:tc>
          <w:tcPr>
            <w:tcW w:w="425" w:type="dxa"/>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1 470,000 00</w:t>
            </w:r>
          </w:p>
        </w:tc>
        <w:tc>
          <w:tcPr>
            <w:tcW w:w="426" w:type="dxa"/>
            <w:textDirection w:val="btLr"/>
            <w:vAlign w:val="cente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1 470,000 00</w:t>
            </w:r>
          </w:p>
        </w:tc>
        <w:tc>
          <w:tcPr>
            <w:tcW w:w="425" w:type="dxa"/>
          </w:tcPr>
          <w:p w:rsidR="00E377E6" w:rsidRPr="00BB0737" w:rsidRDefault="00E377E6" w:rsidP="00952CEC">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429" w:type="dxa"/>
          </w:tcPr>
          <w:p w:rsidR="00E377E6" w:rsidRPr="00BB0737" w:rsidRDefault="00E377E6" w:rsidP="00952CEC">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426" w:type="dxa"/>
          </w:tcPr>
          <w:p w:rsidR="00E377E6" w:rsidRPr="00BB0737" w:rsidRDefault="00E377E6" w:rsidP="00952CEC">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346" w:type="dxa"/>
          </w:tcPr>
          <w:p w:rsidR="00E377E6" w:rsidRPr="00BB0737" w:rsidRDefault="00E377E6" w:rsidP="00952CEC">
            <w:pPr>
              <w:pStyle w:val="ConsPlusNormal"/>
              <w:rPr>
                <w:rFonts w:ascii="Times New Roman" w:hAnsi="Times New Roman" w:cs="Times New Roman"/>
              </w:rPr>
            </w:pPr>
            <w:r w:rsidRPr="00F87173">
              <w:rPr>
                <w:rFonts w:ascii="Times New Roman" w:hAnsi="Times New Roman" w:cs="Times New Roman"/>
                <w:lang w:val="en-US"/>
              </w:rPr>
              <w:t>v</w:t>
            </w:r>
          </w:p>
        </w:tc>
        <w:tc>
          <w:tcPr>
            <w:tcW w:w="1864" w:type="dxa"/>
          </w:tcPr>
          <w:p w:rsidR="00E377E6" w:rsidRDefault="00E377E6" w:rsidP="00952CEC">
            <w:pPr>
              <w:pStyle w:val="ConsPlusNormal"/>
              <w:ind w:firstLine="11"/>
              <w:rPr>
                <w:rFonts w:ascii="Times New Roman" w:hAnsi="Times New Roman" w:cs="Times New Roman"/>
              </w:rPr>
            </w:pPr>
            <w:r w:rsidRPr="003F7F02">
              <w:rPr>
                <w:rFonts w:ascii="Times New Roman" w:hAnsi="Times New Roman" w:cs="Times New Roman"/>
              </w:rPr>
              <w:t>Количество социально ориентированных некоммерческих организаций, которым оказана финансовая и/или имущественная поддержка в течение года</w:t>
            </w:r>
            <w:r>
              <w:rPr>
                <w:rFonts w:ascii="Times New Roman" w:hAnsi="Times New Roman" w:cs="Times New Roman"/>
              </w:rPr>
              <w:t>, ед.</w:t>
            </w:r>
            <w:r w:rsidRPr="003F7F02">
              <w:rPr>
                <w:rFonts w:ascii="Times New Roman" w:hAnsi="Times New Roman" w:cs="Times New Roman"/>
              </w:rPr>
              <w:t>; доля граждан, принявших участие в мероприятиях, проводимых социально ориентированными</w:t>
            </w:r>
            <w:r>
              <w:rPr>
                <w:rFonts w:ascii="Times New Roman" w:hAnsi="Times New Roman" w:cs="Times New Roman"/>
              </w:rPr>
              <w:t xml:space="preserve"> некоммерческими организациями на территории муниципального образования, от общей численности населения муниципального образования, % </w:t>
            </w: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Pr="00BB0737" w:rsidRDefault="00E377E6" w:rsidP="00952CEC">
            <w:pPr>
              <w:pStyle w:val="ConsPlusNormal"/>
              <w:ind w:firstLine="11"/>
              <w:rPr>
                <w:rFonts w:ascii="Times New Roman" w:hAnsi="Times New Roman" w:cs="Times New Roman"/>
              </w:rPr>
            </w:pPr>
            <w:r w:rsidRPr="003F7F02">
              <w:rPr>
                <w:rFonts w:ascii="Times New Roman" w:hAnsi="Times New Roman" w:cs="Times New Roman"/>
              </w:rPr>
              <w:t>некоммерчески</w:t>
            </w:r>
            <w:r w:rsidRPr="00712FB5">
              <w:rPr>
                <w:rFonts w:ascii="Times New Roman" w:hAnsi="Times New Roman" w:cs="Times New Roman"/>
                <w:sz w:val="24"/>
                <w:szCs w:val="24"/>
              </w:rPr>
              <w:t>ми организациями на территории муниципального образования, от общей численности населения муниципального образования.</w:t>
            </w:r>
          </w:p>
        </w:tc>
        <w:tc>
          <w:tcPr>
            <w:tcW w:w="731" w:type="dxa"/>
          </w:tcPr>
          <w:p w:rsidR="00E377E6" w:rsidRDefault="00E377E6" w:rsidP="00952CEC">
            <w:pPr>
              <w:pStyle w:val="ConsPlusNormal"/>
              <w:ind w:firstLine="11"/>
              <w:jc w:val="center"/>
              <w:rPr>
                <w:rFonts w:ascii="Times New Roman" w:hAnsi="Times New Roman" w:cs="Times New Roman"/>
              </w:rPr>
            </w:pPr>
            <w:r>
              <w:rPr>
                <w:rFonts w:ascii="Times New Roman" w:hAnsi="Times New Roman" w:cs="Times New Roman"/>
              </w:rPr>
              <w:t>8</w:t>
            </w: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Default="00E377E6" w:rsidP="00952CEC">
            <w:pPr>
              <w:pStyle w:val="ConsPlusNormal"/>
              <w:ind w:firstLine="11"/>
              <w:rPr>
                <w:rFonts w:ascii="Times New Roman" w:hAnsi="Times New Roman" w:cs="Times New Roman"/>
              </w:rPr>
            </w:pPr>
          </w:p>
          <w:p w:rsidR="00E377E6" w:rsidRPr="00F87173" w:rsidRDefault="00E377E6" w:rsidP="00952CEC">
            <w:pPr>
              <w:pStyle w:val="ConsPlusNormal"/>
              <w:ind w:firstLine="11"/>
              <w:jc w:val="center"/>
              <w:rPr>
                <w:rFonts w:ascii="Times New Roman" w:hAnsi="Times New Roman" w:cs="Times New Roman"/>
              </w:rPr>
            </w:pPr>
            <w:r>
              <w:rPr>
                <w:rFonts w:ascii="Times New Roman" w:hAnsi="Times New Roman" w:cs="Times New Roman"/>
              </w:rPr>
              <w:t>40</w:t>
            </w:r>
          </w:p>
        </w:tc>
      </w:tr>
      <w:tr w:rsidR="00E377E6" w:rsidRPr="005D3C52" w:rsidTr="00952CEC">
        <w:trPr>
          <w:cantSplit/>
          <w:trHeight w:val="1134"/>
        </w:trPr>
        <w:tc>
          <w:tcPr>
            <w:tcW w:w="488" w:type="dxa"/>
          </w:tcPr>
          <w:p w:rsidR="00E377E6" w:rsidRPr="005D3C52" w:rsidRDefault="00E377E6" w:rsidP="00952CEC">
            <w:pPr>
              <w:pStyle w:val="ConsPlusNormal"/>
              <w:ind w:left="-735" w:right="-62"/>
              <w:jc w:val="right"/>
              <w:rPr>
                <w:rFonts w:ascii="Times New Roman" w:hAnsi="Times New Roman" w:cs="Times New Roman"/>
              </w:rPr>
            </w:pPr>
          </w:p>
          <w:p w:rsidR="00E377E6" w:rsidRPr="005D3C52" w:rsidRDefault="00E377E6" w:rsidP="00952CEC">
            <w:r w:rsidRPr="005D3C52">
              <w:t>3.2</w:t>
            </w:r>
          </w:p>
        </w:tc>
        <w:tc>
          <w:tcPr>
            <w:tcW w:w="1701" w:type="dxa"/>
          </w:tcPr>
          <w:p w:rsidR="00E377E6" w:rsidRPr="005D3C52" w:rsidRDefault="00E377E6" w:rsidP="00952CEC">
            <w:pPr>
              <w:pStyle w:val="ConsPlusNormal"/>
              <w:ind w:firstLine="11"/>
              <w:jc w:val="both"/>
              <w:rPr>
                <w:rFonts w:ascii="Times New Roman" w:hAnsi="Times New Roman" w:cs="Times New Roman"/>
                <w:bCs/>
                <w:snapToGrid w:val="0"/>
              </w:rPr>
            </w:pPr>
            <w:r w:rsidRPr="005D3C52">
              <w:rPr>
                <w:rFonts w:ascii="Times New Roman" w:hAnsi="Times New Roman" w:cs="Times New Roman"/>
              </w:rPr>
              <w:t>3.1.2. Содействие деятельности социально ориентированных некоммерческих организаций</w:t>
            </w:r>
          </w:p>
        </w:tc>
        <w:tc>
          <w:tcPr>
            <w:tcW w:w="1327" w:type="dxa"/>
          </w:tcPr>
          <w:p w:rsidR="00E377E6" w:rsidRPr="00BB0737" w:rsidRDefault="00E377E6" w:rsidP="00952CEC">
            <w:pPr>
              <w:pStyle w:val="ConsPlusNormal"/>
              <w:rPr>
                <w:rFonts w:ascii="Times New Roman" w:hAnsi="Times New Roman" w:cs="Times New Roman"/>
              </w:rPr>
            </w:pPr>
            <w:r>
              <w:rPr>
                <w:rFonts w:ascii="Times New Roman" w:hAnsi="Times New Roman" w:cs="Times New Roman"/>
              </w:rPr>
              <w:t>Левченко</w:t>
            </w:r>
            <w:r w:rsidRPr="00BB0737">
              <w:rPr>
                <w:rFonts w:ascii="Times New Roman" w:hAnsi="Times New Roman" w:cs="Times New Roman"/>
              </w:rPr>
              <w:t xml:space="preserve"> Н.А. – заместитель руководителя администрации МР «Усть-Куломский»</w:t>
            </w:r>
          </w:p>
        </w:tc>
        <w:tc>
          <w:tcPr>
            <w:tcW w:w="1344" w:type="dxa"/>
          </w:tcPr>
          <w:p w:rsidR="00E377E6" w:rsidRPr="00BB0737" w:rsidRDefault="00E377E6" w:rsidP="00952CEC">
            <w:pPr>
              <w:pStyle w:val="ConsPlusNormal"/>
              <w:jc w:val="center"/>
              <w:rPr>
                <w:rFonts w:ascii="Times New Roman" w:hAnsi="Times New Roman" w:cs="Times New Roman"/>
              </w:rPr>
            </w:pPr>
            <w:r w:rsidRPr="00BB0737">
              <w:rPr>
                <w:rFonts w:ascii="Times New Roman" w:hAnsi="Times New Roman" w:cs="Times New Roman"/>
              </w:rPr>
              <w:t>Отдел социальной политики</w:t>
            </w:r>
          </w:p>
          <w:p w:rsidR="00E377E6" w:rsidRPr="00BB0737" w:rsidRDefault="00E377E6" w:rsidP="00952CEC">
            <w:pPr>
              <w:pStyle w:val="ConsPlusNormal"/>
              <w:jc w:val="center"/>
              <w:rPr>
                <w:rFonts w:ascii="Times New Roman" w:hAnsi="Times New Roman" w:cs="Times New Roman"/>
              </w:rPr>
            </w:pPr>
          </w:p>
        </w:tc>
        <w:tc>
          <w:tcPr>
            <w:tcW w:w="92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01.01.</w:t>
            </w:r>
          </w:p>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2024</w:t>
            </w:r>
          </w:p>
        </w:tc>
        <w:tc>
          <w:tcPr>
            <w:tcW w:w="1134" w:type="dxa"/>
          </w:tcPr>
          <w:p w:rsidR="00E377E6" w:rsidRPr="00F87173" w:rsidRDefault="00E377E6" w:rsidP="00952CEC">
            <w:pPr>
              <w:pStyle w:val="ConsPlusNormal"/>
              <w:ind w:firstLine="11"/>
              <w:rPr>
                <w:rFonts w:ascii="Times New Roman" w:hAnsi="Times New Roman" w:cs="Times New Roman"/>
              </w:rPr>
            </w:pPr>
            <w:r>
              <w:rPr>
                <w:rFonts w:ascii="Times New Roman" w:hAnsi="Times New Roman" w:cs="Times New Roman"/>
              </w:rPr>
              <w:t>31.12.2026</w:t>
            </w:r>
          </w:p>
        </w:tc>
        <w:tc>
          <w:tcPr>
            <w:tcW w:w="283" w:type="dxa"/>
            <w:textDirection w:val="btLr"/>
            <w:vAlign w:val="center"/>
          </w:tcPr>
          <w:p w:rsidR="00E377E6" w:rsidRPr="00BB0737"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2 340,000 00</w:t>
            </w:r>
          </w:p>
        </w:tc>
        <w:tc>
          <w:tcPr>
            <w:tcW w:w="283" w:type="dxa"/>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2 340,000 00</w:t>
            </w:r>
          </w:p>
        </w:tc>
        <w:tc>
          <w:tcPr>
            <w:tcW w:w="361" w:type="dxa"/>
            <w:textDirection w:val="btLr"/>
            <w:vAlign w:val="cente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2 340,000 00</w:t>
            </w:r>
          </w:p>
        </w:tc>
        <w:tc>
          <w:tcPr>
            <w:tcW w:w="354" w:type="dxa"/>
            <w:textDirection w:val="btLr"/>
            <w:vAlign w:val="center"/>
          </w:tcPr>
          <w:p w:rsidR="00E377E6" w:rsidRPr="00BB0737" w:rsidRDefault="00E377E6" w:rsidP="00952CEC">
            <w:pPr>
              <w:pStyle w:val="ConsPlusNormal"/>
              <w:ind w:left="113" w:right="113"/>
              <w:jc w:val="right"/>
              <w:rPr>
                <w:rFonts w:ascii="Times New Roman" w:hAnsi="Times New Roman" w:cs="Times New Roman"/>
              </w:rPr>
            </w:pPr>
            <w:r w:rsidRPr="00BB0737">
              <w:rPr>
                <w:rFonts w:ascii="Times New Roman" w:hAnsi="Times New Roman" w:cs="Times New Roman"/>
              </w:rPr>
              <w:t>0</w:t>
            </w:r>
          </w:p>
        </w:tc>
        <w:tc>
          <w:tcPr>
            <w:tcW w:w="355" w:type="dxa"/>
            <w:textDirection w:val="btLr"/>
            <w:vAlign w:val="cente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355" w:type="dxa"/>
            <w:textDirection w:val="btLr"/>
            <w:vAlign w:val="cente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402" w:type="dxa"/>
            <w:textDirection w:val="btLr"/>
            <w:vAlign w:val="center"/>
          </w:tcPr>
          <w:p w:rsidR="00E377E6" w:rsidRPr="00BB0737" w:rsidRDefault="00E377E6" w:rsidP="00952CEC">
            <w:pPr>
              <w:pStyle w:val="ConsPlusNormal"/>
              <w:ind w:left="113" w:right="113"/>
              <w:jc w:val="right"/>
              <w:rPr>
                <w:rFonts w:ascii="Times New Roman" w:hAnsi="Times New Roman" w:cs="Times New Roman"/>
              </w:rPr>
            </w:pPr>
            <w:r w:rsidRPr="00BB0737">
              <w:rPr>
                <w:rFonts w:ascii="Times New Roman" w:hAnsi="Times New Roman" w:cs="Times New Roman"/>
              </w:rPr>
              <w:t>0</w:t>
            </w:r>
          </w:p>
        </w:tc>
        <w:tc>
          <w:tcPr>
            <w:tcW w:w="402" w:type="dxa"/>
            <w:textDirection w:val="btLr"/>
            <w:vAlign w:val="cente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402" w:type="dxa"/>
            <w:textDirection w:val="btLr"/>
            <w:vAlign w:val="center"/>
          </w:tcPr>
          <w:p w:rsidR="00E377E6" w:rsidRPr="00F87173" w:rsidRDefault="00E377E6" w:rsidP="00952CEC">
            <w:pPr>
              <w:pStyle w:val="ConsPlusNormal"/>
              <w:ind w:left="113" w:right="113"/>
              <w:jc w:val="right"/>
              <w:rPr>
                <w:rFonts w:ascii="Times New Roman" w:hAnsi="Times New Roman" w:cs="Times New Roman"/>
              </w:rPr>
            </w:pPr>
            <w:r w:rsidRPr="00F87173">
              <w:rPr>
                <w:rFonts w:ascii="Times New Roman" w:hAnsi="Times New Roman" w:cs="Times New Roman"/>
              </w:rPr>
              <w:t>0</w:t>
            </w:r>
          </w:p>
        </w:tc>
        <w:tc>
          <w:tcPr>
            <w:tcW w:w="425" w:type="dxa"/>
            <w:textDirection w:val="btLr"/>
            <w:vAlign w:val="center"/>
          </w:tcPr>
          <w:p w:rsidR="00E377E6" w:rsidRPr="00BB0737"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2 340,000 00</w:t>
            </w:r>
          </w:p>
        </w:tc>
        <w:tc>
          <w:tcPr>
            <w:tcW w:w="425" w:type="dxa"/>
            <w:textDirection w:val="btL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2 340,000 00</w:t>
            </w:r>
          </w:p>
        </w:tc>
        <w:tc>
          <w:tcPr>
            <w:tcW w:w="426" w:type="dxa"/>
            <w:textDirection w:val="btLr"/>
            <w:vAlign w:val="center"/>
          </w:tcPr>
          <w:p w:rsidR="00E377E6" w:rsidRPr="00F87173" w:rsidRDefault="00E377E6" w:rsidP="00952CEC">
            <w:pPr>
              <w:pStyle w:val="ConsPlusNormal"/>
              <w:ind w:left="113" w:right="113"/>
              <w:jc w:val="right"/>
              <w:rPr>
                <w:rFonts w:ascii="Times New Roman" w:hAnsi="Times New Roman" w:cs="Times New Roman"/>
              </w:rPr>
            </w:pPr>
            <w:r>
              <w:rPr>
                <w:rFonts w:ascii="Times New Roman" w:hAnsi="Times New Roman" w:cs="Times New Roman"/>
              </w:rPr>
              <w:t>2 340,000 00</w:t>
            </w:r>
          </w:p>
        </w:tc>
        <w:tc>
          <w:tcPr>
            <w:tcW w:w="425" w:type="dxa"/>
          </w:tcPr>
          <w:p w:rsidR="00E377E6" w:rsidRPr="00BB0737" w:rsidRDefault="00E377E6" w:rsidP="00952CEC">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429" w:type="dxa"/>
          </w:tcPr>
          <w:p w:rsidR="00E377E6" w:rsidRPr="00BB0737" w:rsidRDefault="00E377E6" w:rsidP="00952CEC">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426" w:type="dxa"/>
          </w:tcPr>
          <w:p w:rsidR="00E377E6" w:rsidRPr="00BB0737" w:rsidRDefault="00E377E6" w:rsidP="00952CEC">
            <w:pPr>
              <w:pStyle w:val="ConsPlusNormal"/>
              <w:ind w:firstLine="11"/>
              <w:rPr>
                <w:rFonts w:ascii="Times New Roman" w:hAnsi="Times New Roman" w:cs="Times New Roman"/>
              </w:rPr>
            </w:pPr>
            <w:r w:rsidRPr="00F87173">
              <w:rPr>
                <w:rFonts w:ascii="Times New Roman" w:hAnsi="Times New Roman" w:cs="Times New Roman"/>
                <w:lang w:val="en-US"/>
              </w:rPr>
              <w:t>v</w:t>
            </w:r>
          </w:p>
        </w:tc>
        <w:tc>
          <w:tcPr>
            <w:tcW w:w="346" w:type="dxa"/>
          </w:tcPr>
          <w:p w:rsidR="00E377E6" w:rsidRPr="00BB0737" w:rsidRDefault="00E377E6" w:rsidP="00952CEC">
            <w:pPr>
              <w:pStyle w:val="ConsPlusNormal"/>
              <w:rPr>
                <w:rFonts w:ascii="Times New Roman" w:hAnsi="Times New Roman" w:cs="Times New Roman"/>
              </w:rPr>
            </w:pPr>
            <w:r w:rsidRPr="00F87173">
              <w:rPr>
                <w:rFonts w:ascii="Times New Roman" w:hAnsi="Times New Roman" w:cs="Times New Roman"/>
                <w:lang w:val="en-US"/>
              </w:rPr>
              <w:t>v</w:t>
            </w:r>
          </w:p>
        </w:tc>
        <w:tc>
          <w:tcPr>
            <w:tcW w:w="1864" w:type="dxa"/>
          </w:tcPr>
          <w:p w:rsidR="00E377E6" w:rsidRDefault="00E377E6" w:rsidP="00952CEC">
            <w:pPr>
              <w:pStyle w:val="ConsPlusNormal"/>
              <w:ind w:firstLine="11"/>
              <w:rPr>
                <w:rFonts w:ascii="Times New Roman" w:hAnsi="Times New Roman" w:cs="Times New Roman"/>
              </w:rPr>
            </w:pPr>
            <w:r w:rsidRPr="003F7F02">
              <w:rPr>
                <w:rFonts w:ascii="Times New Roman" w:hAnsi="Times New Roman" w:cs="Times New Roman"/>
              </w:rPr>
              <w:t>Количество социально ориентированных некоммерческих организаций, которым оказана финансовая и/или имущественная поддержка в течение года</w:t>
            </w:r>
            <w:r>
              <w:rPr>
                <w:rFonts w:ascii="Times New Roman" w:hAnsi="Times New Roman" w:cs="Times New Roman"/>
              </w:rPr>
              <w:t>, ед.</w:t>
            </w:r>
            <w:r w:rsidRPr="003F7F02">
              <w:rPr>
                <w:rFonts w:ascii="Times New Roman" w:hAnsi="Times New Roman" w:cs="Times New Roman"/>
              </w:rPr>
              <w:t>; доля граждан, принявших участие в мероприятиях, проводимых социально ориентированными</w:t>
            </w:r>
            <w:r>
              <w:rPr>
                <w:rFonts w:ascii="Times New Roman" w:hAnsi="Times New Roman" w:cs="Times New Roman"/>
              </w:rPr>
              <w:t xml:space="preserve"> некоммерческими организациями на территории муниципального образования, от общей численности населения муниципального образования, % </w:t>
            </w:r>
          </w:p>
          <w:p w:rsidR="00E377E6" w:rsidRPr="005D3C52" w:rsidRDefault="00E377E6" w:rsidP="00952CEC">
            <w:pPr>
              <w:pStyle w:val="ConsPlusNormal"/>
              <w:ind w:firstLine="11"/>
              <w:rPr>
                <w:rFonts w:ascii="Times New Roman" w:hAnsi="Times New Roman" w:cs="Times New Roman"/>
              </w:rPr>
            </w:pPr>
          </w:p>
        </w:tc>
        <w:tc>
          <w:tcPr>
            <w:tcW w:w="731" w:type="dxa"/>
          </w:tcPr>
          <w:p w:rsidR="00E377E6" w:rsidRDefault="00E377E6" w:rsidP="00952CEC">
            <w:pPr>
              <w:pStyle w:val="ConsPlusNormal"/>
              <w:ind w:firstLine="11"/>
              <w:jc w:val="center"/>
              <w:rPr>
                <w:rFonts w:ascii="Times New Roman" w:hAnsi="Times New Roman" w:cs="Times New Roman"/>
              </w:rPr>
            </w:pPr>
            <w:r>
              <w:rPr>
                <w:rFonts w:ascii="Times New Roman" w:hAnsi="Times New Roman" w:cs="Times New Roman"/>
              </w:rPr>
              <w:t>8</w:t>
            </w: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Default="00E377E6" w:rsidP="00952CEC">
            <w:pPr>
              <w:pStyle w:val="ConsPlusNormal"/>
              <w:ind w:firstLine="11"/>
              <w:jc w:val="center"/>
              <w:rPr>
                <w:rFonts w:ascii="Times New Roman" w:hAnsi="Times New Roman" w:cs="Times New Roman"/>
              </w:rPr>
            </w:pPr>
          </w:p>
          <w:p w:rsidR="00E377E6" w:rsidRPr="005D3C52" w:rsidRDefault="00E377E6" w:rsidP="00952CEC">
            <w:pPr>
              <w:pStyle w:val="ConsPlusNormal"/>
              <w:ind w:firstLine="11"/>
              <w:jc w:val="center"/>
              <w:rPr>
                <w:rFonts w:ascii="Times New Roman" w:hAnsi="Times New Roman" w:cs="Times New Roman"/>
              </w:rPr>
            </w:pPr>
            <w:r>
              <w:rPr>
                <w:rFonts w:ascii="Times New Roman" w:hAnsi="Times New Roman" w:cs="Times New Roman"/>
              </w:rPr>
              <w:t>40</w:t>
            </w:r>
          </w:p>
        </w:tc>
      </w:tr>
      <w:tr w:rsidR="00E377E6" w:rsidRPr="00F87173" w:rsidTr="00952CEC">
        <w:trPr>
          <w:cantSplit/>
          <w:trHeight w:val="1464"/>
        </w:trPr>
        <w:tc>
          <w:tcPr>
            <w:tcW w:w="488" w:type="dxa"/>
          </w:tcPr>
          <w:p w:rsidR="00E377E6" w:rsidRPr="00F87173" w:rsidRDefault="00E377E6" w:rsidP="00952CEC">
            <w:pPr>
              <w:pStyle w:val="ConsPlusNormal"/>
              <w:jc w:val="right"/>
              <w:rPr>
                <w:rFonts w:ascii="Times New Roman" w:hAnsi="Times New Roman" w:cs="Times New Roman"/>
              </w:rPr>
            </w:pPr>
          </w:p>
        </w:tc>
        <w:tc>
          <w:tcPr>
            <w:tcW w:w="1701" w:type="dxa"/>
          </w:tcPr>
          <w:p w:rsidR="00E377E6" w:rsidRPr="00F87173" w:rsidRDefault="00E377E6" w:rsidP="00952CEC">
            <w:pPr>
              <w:pStyle w:val="ConsPlusNormal"/>
              <w:ind w:firstLine="11"/>
              <w:rPr>
                <w:rFonts w:ascii="Times New Roman" w:hAnsi="Times New Roman" w:cs="Times New Roman"/>
                <w:b/>
              </w:rPr>
            </w:pPr>
            <w:r>
              <w:rPr>
                <w:rFonts w:ascii="Times New Roman" w:hAnsi="Times New Roman" w:cs="Times New Roman"/>
                <w:b/>
              </w:rPr>
              <w:t>Итого по подпрограмме 3</w:t>
            </w:r>
          </w:p>
        </w:tc>
        <w:tc>
          <w:tcPr>
            <w:tcW w:w="1327"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34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92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13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283"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3 810,000 00</w:t>
            </w:r>
          </w:p>
        </w:tc>
        <w:tc>
          <w:tcPr>
            <w:tcW w:w="283" w:type="dxa"/>
            <w:textDirection w:val="btLr"/>
            <w:vAlign w:val="center"/>
          </w:tcPr>
          <w:p w:rsidR="00E377E6" w:rsidRPr="003F7F02"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3 810,000 00</w:t>
            </w:r>
          </w:p>
        </w:tc>
        <w:tc>
          <w:tcPr>
            <w:tcW w:w="361" w:type="dxa"/>
            <w:textDirection w:val="btLr"/>
            <w:vAlign w:val="center"/>
          </w:tcPr>
          <w:p w:rsidR="00E377E6" w:rsidRPr="003F7F02"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3 810,000 00</w:t>
            </w:r>
          </w:p>
        </w:tc>
        <w:tc>
          <w:tcPr>
            <w:tcW w:w="354" w:type="dxa"/>
            <w:textDirection w:val="btLr"/>
          </w:tcPr>
          <w:p w:rsidR="00E377E6" w:rsidRPr="003F7F02" w:rsidRDefault="00E377E6" w:rsidP="00952CEC">
            <w:pPr>
              <w:pStyle w:val="ConsPlusNormal"/>
              <w:ind w:right="113" w:firstLine="11"/>
              <w:jc w:val="right"/>
              <w:rPr>
                <w:rFonts w:ascii="Times New Roman" w:hAnsi="Times New Roman" w:cs="Times New Roman"/>
              </w:rPr>
            </w:pPr>
            <w:r w:rsidRPr="003F7F02">
              <w:rPr>
                <w:rFonts w:ascii="Times New Roman" w:hAnsi="Times New Roman" w:cs="Times New Roman"/>
              </w:rPr>
              <w:t>0</w:t>
            </w:r>
          </w:p>
        </w:tc>
        <w:tc>
          <w:tcPr>
            <w:tcW w:w="355" w:type="dxa"/>
            <w:textDirection w:val="btL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355" w:type="dxa"/>
            <w:textDirection w:val="btL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02" w:type="dxa"/>
            <w:textDirection w:val="btL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02" w:type="dxa"/>
            <w:textDirection w:val="btL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02" w:type="dxa"/>
            <w:textDirection w:val="btLr"/>
          </w:tcPr>
          <w:p w:rsidR="00E377E6" w:rsidRPr="00F87173" w:rsidRDefault="00E377E6" w:rsidP="00952CEC">
            <w:pPr>
              <w:pStyle w:val="ConsPlusNormal"/>
              <w:ind w:right="113" w:firstLine="11"/>
              <w:jc w:val="right"/>
              <w:rPr>
                <w:rFonts w:ascii="Times New Roman" w:hAnsi="Times New Roman" w:cs="Times New Roman"/>
              </w:rPr>
            </w:pPr>
            <w:r w:rsidRPr="00F87173">
              <w:rPr>
                <w:rFonts w:ascii="Times New Roman" w:hAnsi="Times New Roman" w:cs="Times New Roman"/>
              </w:rPr>
              <w:t>0</w:t>
            </w:r>
          </w:p>
        </w:tc>
        <w:tc>
          <w:tcPr>
            <w:tcW w:w="425" w:type="dxa"/>
            <w:textDirection w:val="btLr"/>
          </w:tcPr>
          <w:p w:rsidR="00E377E6" w:rsidRPr="00F87173"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3 810,000 00</w:t>
            </w:r>
          </w:p>
        </w:tc>
        <w:tc>
          <w:tcPr>
            <w:tcW w:w="425" w:type="dxa"/>
            <w:textDirection w:val="btLr"/>
            <w:vAlign w:val="center"/>
          </w:tcPr>
          <w:p w:rsidR="00E377E6" w:rsidRPr="003F7F02"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3 810,000 00</w:t>
            </w:r>
          </w:p>
        </w:tc>
        <w:tc>
          <w:tcPr>
            <w:tcW w:w="426" w:type="dxa"/>
            <w:textDirection w:val="btLr"/>
            <w:vAlign w:val="center"/>
          </w:tcPr>
          <w:p w:rsidR="00E377E6" w:rsidRPr="003F7F02" w:rsidRDefault="00E377E6" w:rsidP="00952CEC">
            <w:pPr>
              <w:pStyle w:val="ConsPlusNormal"/>
              <w:ind w:right="113" w:firstLine="11"/>
              <w:jc w:val="right"/>
              <w:rPr>
                <w:rFonts w:ascii="Times New Roman" w:hAnsi="Times New Roman" w:cs="Times New Roman"/>
              </w:rPr>
            </w:pPr>
            <w:r>
              <w:rPr>
                <w:rFonts w:ascii="Times New Roman" w:hAnsi="Times New Roman" w:cs="Times New Roman"/>
              </w:rPr>
              <w:t>3 810,000 00</w:t>
            </w:r>
          </w:p>
        </w:tc>
        <w:tc>
          <w:tcPr>
            <w:tcW w:w="425"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429"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426"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346"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864"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731" w:type="dxa"/>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r>
      <w:tr w:rsidR="00E377E6" w:rsidRPr="008D69EB" w:rsidTr="00952CEC">
        <w:trPr>
          <w:cantSplit/>
          <w:trHeight w:val="1669"/>
        </w:trPr>
        <w:tc>
          <w:tcPr>
            <w:tcW w:w="488" w:type="dxa"/>
            <w:shd w:val="clear" w:color="auto" w:fill="auto"/>
          </w:tcPr>
          <w:p w:rsidR="00E377E6" w:rsidRPr="00F87173" w:rsidRDefault="00E377E6" w:rsidP="00952CEC">
            <w:pPr>
              <w:pStyle w:val="ConsPlusNormal"/>
              <w:jc w:val="right"/>
              <w:rPr>
                <w:rFonts w:ascii="Times New Roman" w:hAnsi="Times New Roman" w:cs="Times New Roman"/>
                <w:color w:val="FF0000"/>
              </w:rPr>
            </w:pPr>
          </w:p>
        </w:tc>
        <w:tc>
          <w:tcPr>
            <w:tcW w:w="1701" w:type="dxa"/>
            <w:shd w:val="clear" w:color="auto" w:fill="auto"/>
          </w:tcPr>
          <w:p w:rsidR="00E377E6" w:rsidRPr="00F87173" w:rsidRDefault="00E377E6" w:rsidP="00952CEC">
            <w:pPr>
              <w:pStyle w:val="ConsPlusNormal"/>
              <w:rPr>
                <w:rFonts w:ascii="Times New Roman" w:hAnsi="Times New Roman" w:cs="Times New Roman"/>
                <w:b/>
              </w:rPr>
            </w:pPr>
            <w:r w:rsidRPr="00F87173">
              <w:rPr>
                <w:rFonts w:ascii="Times New Roman" w:hAnsi="Times New Roman" w:cs="Times New Roman"/>
                <w:b/>
              </w:rPr>
              <w:t>Итого по муниципальной программе</w:t>
            </w:r>
          </w:p>
        </w:tc>
        <w:tc>
          <w:tcPr>
            <w:tcW w:w="1327"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344"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924"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134"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283"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4 880,000 00</w:t>
            </w:r>
          </w:p>
        </w:tc>
        <w:tc>
          <w:tcPr>
            <w:tcW w:w="283"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4 880,000 00</w:t>
            </w:r>
          </w:p>
        </w:tc>
        <w:tc>
          <w:tcPr>
            <w:tcW w:w="361"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4 880,000 00</w:t>
            </w:r>
          </w:p>
        </w:tc>
        <w:tc>
          <w:tcPr>
            <w:tcW w:w="354"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sidRPr="00F87173">
              <w:rPr>
                <w:rFonts w:ascii="Times New Roman" w:hAnsi="Times New Roman" w:cs="Times New Roman"/>
                <w:b/>
                <w:sz w:val="18"/>
                <w:szCs w:val="18"/>
              </w:rPr>
              <w:t>0,0</w:t>
            </w:r>
          </w:p>
        </w:tc>
        <w:tc>
          <w:tcPr>
            <w:tcW w:w="355"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sidRPr="00F87173">
              <w:rPr>
                <w:rFonts w:ascii="Times New Roman" w:hAnsi="Times New Roman" w:cs="Times New Roman"/>
                <w:b/>
                <w:sz w:val="18"/>
                <w:szCs w:val="18"/>
              </w:rPr>
              <w:t>0,0</w:t>
            </w:r>
          </w:p>
        </w:tc>
        <w:tc>
          <w:tcPr>
            <w:tcW w:w="355"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sidRPr="00F87173">
              <w:rPr>
                <w:rFonts w:ascii="Times New Roman" w:hAnsi="Times New Roman" w:cs="Times New Roman"/>
                <w:b/>
                <w:sz w:val="18"/>
                <w:szCs w:val="18"/>
              </w:rPr>
              <w:t>0,0</w:t>
            </w:r>
          </w:p>
        </w:tc>
        <w:tc>
          <w:tcPr>
            <w:tcW w:w="402"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0,0</w:t>
            </w:r>
          </w:p>
        </w:tc>
        <w:tc>
          <w:tcPr>
            <w:tcW w:w="402"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0,0</w:t>
            </w:r>
          </w:p>
        </w:tc>
        <w:tc>
          <w:tcPr>
            <w:tcW w:w="402"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0,0</w:t>
            </w:r>
          </w:p>
        </w:tc>
        <w:tc>
          <w:tcPr>
            <w:tcW w:w="425"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4 880,000 00</w:t>
            </w:r>
          </w:p>
        </w:tc>
        <w:tc>
          <w:tcPr>
            <w:tcW w:w="425"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4 880,000 00</w:t>
            </w:r>
          </w:p>
        </w:tc>
        <w:tc>
          <w:tcPr>
            <w:tcW w:w="426" w:type="dxa"/>
            <w:shd w:val="clear" w:color="auto" w:fill="auto"/>
            <w:textDirection w:val="btLr"/>
          </w:tcPr>
          <w:p w:rsidR="00E377E6" w:rsidRPr="00F87173" w:rsidRDefault="00E377E6" w:rsidP="00952CEC">
            <w:pPr>
              <w:pStyle w:val="ConsPlusNormal"/>
              <w:ind w:left="113" w:right="113"/>
              <w:jc w:val="right"/>
              <w:rPr>
                <w:rFonts w:ascii="Times New Roman" w:hAnsi="Times New Roman" w:cs="Times New Roman"/>
                <w:b/>
                <w:sz w:val="18"/>
                <w:szCs w:val="18"/>
              </w:rPr>
            </w:pPr>
            <w:r>
              <w:rPr>
                <w:rFonts w:ascii="Times New Roman" w:hAnsi="Times New Roman" w:cs="Times New Roman"/>
                <w:b/>
                <w:sz w:val="18"/>
                <w:szCs w:val="18"/>
              </w:rPr>
              <w:t>4 880,000 00</w:t>
            </w:r>
          </w:p>
        </w:tc>
        <w:tc>
          <w:tcPr>
            <w:tcW w:w="425"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429"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426"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346"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1864" w:type="dxa"/>
            <w:shd w:val="clear" w:color="auto" w:fill="auto"/>
          </w:tcPr>
          <w:p w:rsidR="00E377E6" w:rsidRPr="00F87173"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c>
          <w:tcPr>
            <w:tcW w:w="731" w:type="dxa"/>
            <w:shd w:val="clear" w:color="auto" w:fill="auto"/>
          </w:tcPr>
          <w:p w:rsidR="00E377E6" w:rsidRPr="008D69EB" w:rsidRDefault="00E377E6" w:rsidP="00952CEC">
            <w:pPr>
              <w:pStyle w:val="ConsPlusNormal"/>
              <w:ind w:firstLine="11"/>
              <w:rPr>
                <w:rFonts w:ascii="Times New Roman" w:hAnsi="Times New Roman" w:cs="Times New Roman"/>
              </w:rPr>
            </w:pPr>
            <w:r w:rsidRPr="00F87173">
              <w:rPr>
                <w:rFonts w:ascii="Times New Roman" w:hAnsi="Times New Roman" w:cs="Times New Roman"/>
              </w:rPr>
              <w:t>X</w:t>
            </w:r>
          </w:p>
        </w:tc>
      </w:tr>
    </w:tbl>
    <w:p w:rsidR="00E377E6" w:rsidRPr="00D821C5" w:rsidRDefault="00E377E6" w:rsidP="00E377E6">
      <w:pPr>
        <w:pStyle w:val="ConsPlusNormal"/>
        <w:ind w:firstLine="540"/>
        <w:jc w:val="both"/>
        <w:rPr>
          <w:rFonts w:ascii="Times New Roman" w:hAnsi="Times New Roman" w:cs="Times New Roman"/>
        </w:rPr>
      </w:pPr>
      <w:r w:rsidRPr="00D821C5">
        <w:rPr>
          <w:rFonts w:ascii="Times New Roman" w:hAnsi="Times New Roman" w:cs="Times New Roman"/>
        </w:rPr>
        <w:t>--------------------------------</w:t>
      </w:r>
    </w:p>
    <w:p w:rsidR="00E377E6" w:rsidRPr="00CD2114" w:rsidRDefault="00E377E6" w:rsidP="00E377E6">
      <w:pPr>
        <w:pStyle w:val="ConsPlusNormal"/>
        <w:spacing w:before="220"/>
        <w:ind w:firstLine="540"/>
        <w:jc w:val="both"/>
        <w:rPr>
          <w:sz w:val="28"/>
          <w:szCs w:val="28"/>
        </w:rPr>
      </w:pPr>
      <w:r w:rsidRPr="00D821C5">
        <w:rPr>
          <w:rFonts w:ascii="Times New Roman" w:hAnsi="Times New Roman" w:cs="Times New Roman"/>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p w:rsidR="00E377E6" w:rsidRDefault="00E377E6" w:rsidP="00E377E6">
      <w:pPr>
        <w:autoSpaceDE w:val="0"/>
        <w:autoSpaceDN w:val="0"/>
        <w:adjustRightInd w:val="0"/>
        <w:outlineLvl w:val="1"/>
        <w:rPr>
          <w:b/>
          <w:sz w:val="28"/>
          <w:szCs w:val="28"/>
        </w:rPr>
      </w:pPr>
    </w:p>
    <w:p w:rsidR="00E377E6" w:rsidRDefault="00E377E6" w:rsidP="00264094">
      <w:pPr>
        <w:rPr>
          <w:noProof/>
          <w:sz w:val="28"/>
          <w:szCs w:val="28"/>
        </w:rPr>
        <w:sectPr w:rsidR="00E377E6" w:rsidSect="00E377E6">
          <w:pgSz w:w="16838" w:h="11906" w:orient="landscape" w:code="9"/>
          <w:pgMar w:top="1701" w:right="1276" w:bottom="851" w:left="1134" w:header="709" w:footer="709" w:gutter="0"/>
          <w:cols w:space="1418"/>
          <w:docGrid w:linePitch="360"/>
        </w:sectPr>
      </w:pPr>
    </w:p>
    <w:p w:rsidR="0000670D" w:rsidRPr="00E92292" w:rsidRDefault="0000670D" w:rsidP="0000670D">
      <w:pPr>
        <w:shd w:val="clear" w:color="auto" w:fill="FFFFFF"/>
        <w:jc w:val="center"/>
        <w:rPr>
          <w:sz w:val="28"/>
          <w:szCs w:val="28"/>
          <w:lang w:eastAsia="ar-SA"/>
        </w:rPr>
      </w:pPr>
      <w:r>
        <w:rPr>
          <w:noProof/>
          <w:sz w:val="28"/>
          <w:szCs w:val="28"/>
        </w:rPr>
        <w:lastRenderedPageBreak/>
        <w:drawing>
          <wp:inline distT="0" distB="0" distL="0" distR="0">
            <wp:extent cx="847725" cy="8382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00670D" w:rsidRPr="00E92292" w:rsidRDefault="0000670D" w:rsidP="0000670D">
      <w:pPr>
        <w:shd w:val="clear" w:color="auto" w:fill="FFFFFF"/>
        <w:jc w:val="center"/>
        <w:rPr>
          <w:b/>
          <w:sz w:val="28"/>
          <w:szCs w:val="28"/>
          <w:lang w:eastAsia="ar-SA"/>
        </w:rPr>
      </w:pPr>
      <w:r w:rsidRPr="00E92292">
        <w:rPr>
          <w:b/>
          <w:sz w:val="28"/>
          <w:szCs w:val="28"/>
          <w:lang w:eastAsia="ar-SA"/>
        </w:rPr>
        <w:t>«Кулöмд</w:t>
      </w:r>
      <w:r w:rsidRPr="00E92292">
        <w:rPr>
          <w:b/>
          <w:sz w:val="28"/>
          <w:szCs w:val="28"/>
          <w:lang w:val="en-US" w:eastAsia="ar-SA"/>
        </w:rPr>
        <w:t>i</w:t>
      </w:r>
      <w:r w:rsidRPr="00E92292">
        <w:rPr>
          <w:b/>
          <w:sz w:val="28"/>
          <w:szCs w:val="28"/>
          <w:lang w:eastAsia="ar-SA"/>
        </w:rPr>
        <w:t>н» муниципальнöй районса администрациялöн</w:t>
      </w:r>
    </w:p>
    <w:p w:rsidR="0000670D" w:rsidRPr="00E92292" w:rsidRDefault="0000670D" w:rsidP="0000670D">
      <w:pPr>
        <w:shd w:val="clear" w:color="auto" w:fill="FFFFFF"/>
        <w:jc w:val="center"/>
        <w:rPr>
          <w:b/>
          <w:sz w:val="34"/>
          <w:szCs w:val="34"/>
          <w:lang w:eastAsia="ar-SA"/>
        </w:rPr>
      </w:pPr>
      <w:r w:rsidRPr="00E92292">
        <w:rPr>
          <w:rFonts w:cs="Arial"/>
          <w:noProof/>
          <w:sz w:val="24"/>
          <w:szCs w:val="24"/>
        </w:rPr>
        <w:pict>
          <v:line id="_x0000_s1081" style="position:absolute;left:0;text-align:left;z-index:251672576;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92292">
        <w:rPr>
          <w:b/>
          <w:sz w:val="34"/>
          <w:szCs w:val="34"/>
          <w:lang w:eastAsia="ar-SA"/>
        </w:rPr>
        <w:t>Ш У Ö М</w:t>
      </w:r>
    </w:p>
    <w:p w:rsidR="0000670D" w:rsidRPr="00E92292" w:rsidRDefault="0000670D" w:rsidP="0000670D">
      <w:pPr>
        <w:shd w:val="clear" w:color="auto" w:fill="FFFFFF"/>
        <w:jc w:val="center"/>
        <w:rPr>
          <w:b/>
          <w:sz w:val="28"/>
          <w:szCs w:val="28"/>
          <w:lang w:eastAsia="ar-SA"/>
        </w:rPr>
      </w:pPr>
      <w:r w:rsidRPr="00E92292">
        <w:rPr>
          <w:b/>
          <w:sz w:val="28"/>
          <w:szCs w:val="28"/>
          <w:lang w:eastAsia="ar-SA"/>
        </w:rPr>
        <w:t>Администрация муниципального района «Усть-Куломский»</w:t>
      </w:r>
    </w:p>
    <w:p w:rsidR="0000670D" w:rsidRPr="00E92292" w:rsidRDefault="0000670D" w:rsidP="0000670D">
      <w:pPr>
        <w:keepNext/>
        <w:shd w:val="clear" w:color="auto" w:fill="FFFFFF"/>
        <w:jc w:val="center"/>
        <w:outlineLvl w:val="3"/>
        <w:rPr>
          <w:b/>
          <w:bCs/>
          <w:sz w:val="34"/>
          <w:szCs w:val="34"/>
          <w:lang w:eastAsia="ar-SA"/>
        </w:rPr>
      </w:pPr>
      <w:r w:rsidRPr="00E92292">
        <w:rPr>
          <w:b/>
          <w:bCs/>
          <w:sz w:val="34"/>
          <w:szCs w:val="34"/>
          <w:lang w:eastAsia="ar-SA"/>
        </w:rPr>
        <w:t>П О С Т А Н О В Л Е Н И Е</w:t>
      </w:r>
    </w:p>
    <w:p w:rsidR="0000670D" w:rsidRPr="00E92292" w:rsidRDefault="0000670D" w:rsidP="0000670D">
      <w:pPr>
        <w:shd w:val="clear" w:color="auto" w:fill="FFFFFF"/>
        <w:jc w:val="center"/>
        <w:rPr>
          <w:lang w:eastAsia="ar-SA"/>
        </w:rPr>
      </w:pPr>
    </w:p>
    <w:p w:rsidR="0000670D" w:rsidRPr="00E92292" w:rsidRDefault="0000670D" w:rsidP="0000670D">
      <w:pPr>
        <w:shd w:val="clear" w:color="auto" w:fill="FFFFFF"/>
        <w:jc w:val="center"/>
        <w:rPr>
          <w:lang w:eastAsia="ar-SA"/>
        </w:rPr>
      </w:pPr>
    </w:p>
    <w:p w:rsidR="0000670D" w:rsidRPr="00E92292" w:rsidRDefault="0000670D" w:rsidP="0000670D">
      <w:pPr>
        <w:shd w:val="clear" w:color="auto" w:fill="FFFFFF"/>
        <w:jc w:val="center"/>
        <w:outlineLvl w:val="8"/>
        <w:rPr>
          <w:lang w:eastAsia="ar-SA"/>
        </w:rPr>
      </w:pPr>
      <w:r>
        <w:rPr>
          <w:sz w:val="28"/>
          <w:szCs w:val="28"/>
          <w:lang w:eastAsia="ar-SA"/>
        </w:rPr>
        <w:t>20</w:t>
      </w:r>
      <w:r w:rsidRPr="00E92292">
        <w:rPr>
          <w:sz w:val="28"/>
          <w:szCs w:val="28"/>
          <w:lang w:eastAsia="ar-SA"/>
        </w:rPr>
        <w:t xml:space="preserve"> февраля 2024 г.                                                                                           № </w:t>
      </w:r>
      <w:r>
        <w:rPr>
          <w:sz w:val="28"/>
          <w:szCs w:val="28"/>
          <w:lang w:eastAsia="ar-SA"/>
        </w:rPr>
        <w:t>242</w:t>
      </w:r>
    </w:p>
    <w:p w:rsidR="0000670D" w:rsidRPr="00E92292" w:rsidRDefault="0000670D" w:rsidP="0000670D">
      <w:pPr>
        <w:shd w:val="clear" w:color="auto" w:fill="FFFFFF"/>
        <w:jc w:val="center"/>
        <w:rPr>
          <w:lang w:eastAsia="ar-SA"/>
        </w:rPr>
      </w:pPr>
    </w:p>
    <w:p w:rsidR="0000670D" w:rsidRPr="00E92292" w:rsidRDefault="0000670D" w:rsidP="0000670D">
      <w:pPr>
        <w:shd w:val="clear" w:color="auto" w:fill="FFFFFF"/>
        <w:jc w:val="center"/>
        <w:rPr>
          <w:lang w:eastAsia="ar-SA"/>
        </w:rPr>
      </w:pPr>
    </w:p>
    <w:p w:rsidR="0000670D" w:rsidRPr="00E92292" w:rsidRDefault="0000670D" w:rsidP="0000670D">
      <w:pPr>
        <w:shd w:val="clear" w:color="auto" w:fill="FFFFFF"/>
        <w:jc w:val="center"/>
        <w:rPr>
          <w:lang w:eastAsia="ar-SA"/>
        </w:rPr>
      </w:pPr>
      <w:r w:rsidRPr="00E92292">
        <w:rPr>
          <w:lang w:eastAsia="ar-SA"/>
        </w:rPr>
        <w:t>Республика Коми</w:t>
      </w:r>
    </w:p>
    <w:p w:rsidR="0000670D" w:rsidRDefault="0000670D" w:rsidP="0000670D">
      <w:pPr>
        <w:widowControl w:val="0"/>
        <w:shd w:val="clear" w:color="auto" w:fill="FFFFFF"/>
        <w:autoSpaceDE w:val="0"/>
        <w:autoSpaceDN w:val="0"/>
        <w:adjustRightInd w:val="0"/>
        <w:jc w:val="center"/>
        <w:rPr>
          <w:bCs/>
          <w:lang w:eastAsia="ar-SA"/>
        </w:rPr>
      </w:pPr>
      <w:r w:rsidRPr="00E92292">
        <w:rPr>
          <w:bCs/>
          <w:lang w:eastAsia="ar-SA"/>
        </w:rPr>
        <w:t>с. Усть-Кулом</w:t>
      </w:r>
    </w:p>
    <w:p w:rsidR="0000670D" w:rsidRPr="00E92292" w:rsidRDefault="0000670D" w:rsidP="0000670D">
      <w:pPr>
        <w:widowControl w:val="0"/>
        <w:shd w:val="clear" w:color="auto" w:fill="FFFFFF"/>
        <w:autoSpaceDE w:val="0"/>
        <w:autoSpaceDN w:val="0"/>
        <w:adjustRightInd w:val="0"/>
        <w:jc w:val="center"/>
        <w:rPr>
          <w:bCs/>
          <w:lang w:eastAsia="ar-SA"/>
        </w:rPr>
      </w:pPr>
    </w:p>
    <w:p w:rsidR="0000670D" w:rsidRPr="00805553" w:rsidRDefault="0000670D" w:rsidP="0000670D">
      <w:pPr>
        <w:pStyle w:val="af0"/>
        <w:jc w:val="center"/>
        <w:rPr>
          <w:b/>
          <w:szCs w:val="28"/>
        </w:rPr>
      </w:pPr>
      <w:r w:rsidRPr="00805553">
        <w:rPr>
          <w:b/>
          <w:szCs w:val="28"/>
        </w:rPr>
        <w:t xml:space="preserve">Об утверждении документации по планировке территории </w:t>
      </w:r>
    </w:p>
    <w:p w:rsidR="0000670D" w:rsidRPr="005F1623" w:rsidRDefault="0000670D" w:rsidP="0000670D">
      <w:pPr>
        <w:ind w:firstLine="567"/>
        <w:jc w:val="both"/>
        <w:rPr>
          <w:sz w:val="28"/>
          <w:szCs w:val="28"/>
        </w:rPr>
      </w:pPr>
    </w:p>
    <w:p w:rsidR="0000670D" w:rsidRDefault="0000670D" w:rsidP="0000670D">
      <w:pPr>
        <w:ind w:firstLine="709"/>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00670D" w:rsidRPr="00211EDC" w:rsidRDefault="0000670D" w:rsidP="0000670D">
      <w:pPr>
        <w:ind w:firstLine="709"/>
        <w:jc w:val="both"/>
        <w:rPr>
          <w:sz w:val="28"/>
          <w:szCs w:val="28"/>
        </w:rPr>
      </w:pPr>
    </w:p>
    <w:p w:rsidR="0000670D" w:rsidRPr="0090648C" w:rsidRDefault="0000670D" w:rsidP="0000670D">
      <w:pPr>
        <w:ind w:firstLine="709"/>
        <w:jc w:val="both"/>
        <w:rPr>
          <w:sz w:val="28"/>
          <w:szCs w:val="28"/>
        </w:rPr>
      </w:pPr>
      <w:r w:rsidRPr="0090648C">
        <w:rPr>
          <w:sz w:val="28"/>
          <w:szCs w:val="28"/>
        </w:rPr>
        <w:t xml:space="preserve">1. Утвердить документацию по планировке территории </w:t>
      </w:r>
      <w:r w:rsidRPr="0090648C">
        <w:rPr>
          <w:rFonts w:eastAsia="Calibri"/>
          <w:sz w:val="28"/>
          <w:szCs w:val="26"/>
        </w:rPr>
        <w:t>(проект межевания территории),  внесение изменений в проектную документацию по планировке территории (проект межевания территории) кадастрового квартал</w:t>
      </w:r>
      <w:r>
        <w:rPr>
          <w:rFonts w:eastAsia="Calibri"/>
          <w:sz w:val="28"/>
          <w:szCs w:val="26"/>
        </w:rPr>
        <w:t>а 11:07:4201007, утвержденного п</w:t>
      </w:r>
      <w:r w:rsidRPr="0090648C">
        <w:rPr>
          <w:rFonts w:eastAsia="Calibri"/>
          <w:sz w:val="28"/>
          <w:szCs w:val="26"/>
        </w:rPr>
        <w:t>остановлением Администрации МР «Усть-Куломский» от 31.08.2022 г</w:t>
      </w:r>
      <w:r>
        <w:rPr>
          <w:rFonts w:eastAsia="Calibri"/>
          <w:sz w:val="28"/>
          <w:szCs w:val="26"/>
        </w:rPr>
        <w:t xml:space="preserve">. </w:t>
      </w:r>
      <w:r w:rsidRPr="0090648C">
        <w:rPr>
          <w:rFonts w:eastAsia="Calibri"/>
          <w:sz w:val="28"/>
          <w:szCs w:val="26"/>
        </w:rPr>
        <w:t>№ 1111, 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90648C">
        <w:rPr>
          <w:sz w:val="28"/>
          <w:szCs w:val="28"/>
        </w:rPr>
        <w:t>.</w:t>
      </w:r>
    </w:p>
    <w:p w:rsidR="0000670D" w:rsidRDefault="0000670D" w:rsidP="0000670D">
      <w:pPr>
        <w:autoSpaceDE w:val="0"/>
        <w:autoSpaceDN w:val="0"/>
        <w:adjustRightInd w:val="0"/>
        <w:ind w:firstLine="709"/>
        <w:jc w:val="both"/>
        <w:rPr>
          <w:sz w:val="28"/>
          <w:szCs w:val="28"/>
        </w:rPr>
      </w:pPr>
      <w:r w:rsidRPr="00211EDC">
        <w:rPr>
          <w:sz w:val="28"/>
          <w:szCs w:val="28"/>
        </w:rPr>
        <w:t xml:space="preserve">2. Настоящее постановление </w:t>
      </w:r>
      <w:r>
        <w:rPr>
          <w:sz w:val="28"/>
          <w:szCs w:val="28"/>
        </w:rPr>
        <w:t>вступает в силу со дня опубликования в Информационном вестнике Совета и администрации муниципального района «Усть-Куломский»</w:t>
      </w:r>
      <w:r w:rsidRPr="00211EDC">
        <w:rPr>
          <w:sz w:val="28"/>
          <w:szCs w:val="28"/>
        </w:rPr>
        <w:t>.</w:t>
      </w:r>
    </w:p>
    <w:p w:rsidR="0000670D" w:rsidRPr="00211EDC" w:rsidRDefault="0000670D" w:rsidP="0000670D">
      <w:pPr>
        <w:autoSpaceDE w:val="0"/>
        <w:autoSpaceDN w:val="0"/>
        <w:adjustRightInd w:val="0"/>
        <w:ind w:firstLine="709"/>
        <w:jc w:val="both"/>
        <w:rPr>
          <w:sz w:val="28"/>
          <w:szCs w:val="28"/>
        </w:rPr>
      </w:pPr>
    </w:p>
    <w:p w:rsidR="0000670D" w:rsidRDefault="0000670D" w:rsidP="0000670D">
      <w:pPr>
        <w:tabs>
          <w:tab w:val="left" w:pos="709"/>
        </w:tabs>
        <w:jc w:val="both"/>
        <w:rPr>
          <w:sz w:val="28"/>
          <w:szCs w:val="28"/>
        </w:rPr>
      </w:pPr>
    </w:p>
    <w:p w:rsidR="0000670D" w:rsidRDefault="0000670D" w:rsidP="0000670D">
      <w:pPr>
        <w:tabs>
          <w:tab w:val="left" w:pos="709"/>
        </w:tabs>
        <w:jc w:val="both"/>
        <w:rPr>
          <w:sz w:val="28"/>
          <w:szCs w:val="28"/>
        </w:rPr>
      </w:pPr>
      <w:r>
        <w:rPr>
          <w:sz w:val="28"/>
          <w:szCs w:val="28"/>
        </w:rPr>
        <w:t>Глава МР «Усть-Куломский»</w:t>
      </w:r>
    </w:p>
    <w:p w:rsidR="0000670D" w:rsidRDefault="0000670D" w:rsidP="0000670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00670D" w:rsidRDefault="0000670D" w:rsidP="0000670D">
      <w:pPr>
        <w:rPr>
          <w:sz w:val="28"/>
          <w:szCs w:val="28"/>
        </w:rPr>
      </w:pPr>
      <w:r>
        <w:rPr>
          <w:sz w:val="28"/>
        </w:rPr>
        <w:t xml:space="preserve">     </w:t>
      </w:r>
      <w:r>
        <w:rPr>
          <w:sz w:val="28"/>
          <w:szCs w:val="28"/>
        </w:rPr>
        <w:t xml:space="preserve">        </w:t>
      </w:r>
    </w:p>
    <w:p w:rsidR="0000670D" w:rsidRDefault="0000670D" w:rsidP="0000670D">
      <w:pPr>
        <w:pStyle w:val="af0"/>
        <w:rPr>
          <w:sz w:val="18"/>
          <w:szCs w:val="18"/>
        </w:rPr>
      </w:pPr>
    </w:p>
    <w:p w:rsidR="0000670D" w:rsidRDefault="0000670D" w:rsidP="0000670D">
      <w:pPr>
        <w:pStyle w:val="af0"/>
        <w:rPr>
          <w:sz w:val="18"/>
          <w:szCs w:val="18"/>
        </w:rPr>
      </w:pPr>
    </w:p>
    <w:p w:rsidR="0000670D" w:rsidRDefault="0000670D" w:rsidP="0000670D">
      <w:pPr>
        <w:pStyle w:val="af0"/>
        <w:rPr>
          <w:sz w:val="18"/>
          <w:szCs w:val="18"/>
        </w:rPr>
      </w:pPr>
    </w:p>
    <w:p w:rsidR="0000670D" w:rsidRDefault="0000670D" w:rsidP="0000670D">
      <w:pPr>
        <w:pStyle w:val="af0"/>
        <w:rPr>
          <w:sz w:val="18"/>
          <w:szCs w:val="18"/>
        </w:rPr>
      </w:pPr>
    </w:p>
    <w:p w:rsidR="0000670D" w:rsidRDefault="0000670D" w:rsidP="0000670D">
      <w:pPr>
        <w:pStyle w:val="af0"/>
        <w:rPr>
          <w:sz w:val="18"/>
          <w:szCs w:val="18"/>
        </w:rPr>
      </w:pPr>
    </w:p>
    <w:p w:rsidR="0000670D" w:rsidRDefault="0000670D" w:rsidP="0000670D">
      <w:pPr>
        <w:pStyle w:val="af0"/>
        <w:rPr>
          <w:sz w:val="18"/>
          <w:szCs w:val="18"/>
        </w:rPr>
      </w:pPr>
    </w:p>
    <w:p w:rsidR="0000670D" w:rsidRDefault="0000670D" w:rsidP="0000670D">
      <w:pPr>
        <w:pStyle w:val="af0"/>
        <w:rPr>
          <w:sz w:val="18"/>
          <w:szCs w:val="18"/>
        </w:rPr>
      </w:pPr>
    </w:p>
    <w:p w:rsidR="0000670D" w:rsidRPr="00636C33" w:rsidRDefault="0000670D" w:rsidP="0000670D">
      <w:pPr>
        <w:jc w:val="center"/>
      </w:pPr>
    </w:p>
    <w:p w:rsidR="0000670D" w:rsidRPr="00636C33" w:rsidRDefault="0000670D" w:rsidP="0000670D">
      <w:pPr>
        <w:pStyle w:val="af0"/>
        <w:rPr>
          <w:sz w:val="20"/>
        </w:rPr>
      </w:pPr>
      <w:r w:rsidRPr="00636C33">
        <w:rPr>
          <w:sz w:val="20"/>
        </w:rPr>
        <w:t>Осокина Т.Н.</w:t>
      </w:r>
    </w:p>
    <w:p w:rsidR="007A76CB" w:rsidRPr="0000670D" w:rsidRDefault="0000670D" w:rsidP="0000670D">
      <w:pPr>
        <w:pStyle w:val="af0"/>
        <w:rPr>
          <w:sz w:val="20"/>
        </w:rPr>
      </w:pPr>
      <w:r w:rsidRPr="00636C33">
        <w:rPr>
          <w:sz w:val="20"/>
        </w:rPr>
        <w:t>(82137)94410</w:t>
      </w:r>
    </w:p>
    <w:p w:rsidR="0000670D" w:rsidRPr="00B05F11" w:rsidRDefault="0000670D" w:rsidP="0000670D">
      <w:pPr>
        <w:shd w:val="clear" w:color="auto" w:fill="FFFFFF"/>
        <w:jc w:val="center"/>
        <w:rPr>
          <w:sz w:val="28"/>
          <w:szCs w:val="28"/>
          <w:lang w:eastAsia="ar-SA"/>
        </w:rPr>
      </w:pPr>
      <w:r w:rsidRPr="00B05F11">
        <w:rPr>
          <w:noProof/>
          <w:sz w:val="28"/>
          <w:szCs w:val="28"/>
        </w:rPr>
        <w:lastRenderedPageBreak/>
        <w:drawing>
          <wp:inline distT="0" distB="0" distL="0" distR="0">
            <wp:extent cx="847725" cy="8382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0670D" w:rsidRPr="00B05F11" w:rsidRDefault="0000670D" w:rsidP="0000670D">
      <w:pPr>
        <w:shd w:val="clear" w:color="auto" w:fill="FFFFFF"/>
        <w:jc w:val="center"/>
        <w:rPr>
          <w:b/>
          <w:sz w:val="28"/>
          <w:szCs w:val="28"/>
          <w:lang w:eastAsia="ar-SA"/>
        </w:rPr>
      </w:pPr>
      <w:r w:rsidRPr="00B05F11">
        <w:rPr>
          <w:b/>
          <w:sz w:val="28"/>
          <w:szCs w:val="28"/>
          <w:lang w:eastAsia="ar-SA"/>
        </w:rPr>
        <w:t>«Кулöмд</w:t>
      </w:r>
      <w:r w:rsidRPr="00B05F11">
        <w:rPr>
          <w:b/>
          <w:sz w:val="28"/>
          <w:szCs w:val="28"/>
          <w:lang w:val="en-US" w:eastAsia="ar-SA"/>
        </w:rPr>
        <w:t>i</w:t>
      </w:r>
      <w:r w:rsidRPr="00B05F11">
        <w:rPr>
          <w:b/>
          <w:sz w:val="28"/>
          <w:szCs w:val="28"/>
          <w:lang w:eastAsia="ar-SA"/>
        </w:rPr>
        <w:t>н» муниципальнöй</w:t>
      </w:r>
      <w:r>
        <w:rPr>
          <w:b/>
          <w:sz w:val="28"/>
          <w:szCs w:val="28"/>
          <w:lang w:eastAsia="ar-SA"/>
        </w:rPr>
        <w:t xml:space="preserve"> </w:t>
      </w:r>
      <w:r w:rsidRPr="00B05F11">
        <w:rPr>
          <w:b/>
          <w:sz w:val="28"/>
          <w:szCs w:val="28"/>
          <w:lang w:eastAsia="ar-SA"/>
        </w:rPr>
        <w:t>районса</w:t>
      </w:r>
      <w:r>
        <w:rPr>
          <w:b/>
          <w:sz w:val="28"/>
          <w:szCs w:val="28"/>
          <w:lang w:eastAsia="ar-SA"/>
        </w:rPr>
        <w:t xml:space="preserve"> </w:t>
      </w:r>
      <w:r w:rsidRPr="00B05F11">
        <w:rPr>
          <w:b/>
          <w:sz w:val="28"/>
          <w:szCs w:val="28"/>
          <w:lang w:eastAsia="ar-SA"/>
        </w:rPr>
        <w:t>администрациялöн</w:t>
      </w:r>
    </w:p>
    <w:p w:rsidR="0000670D" w:rsidRPr="00B05F11" w:rsidRDefault="0000670D" w:rsidP="0000670D">
      <w:pPr>
        <w:shd w:val="clear" w:color="auto" w:fill="FFFFFF"/>
        <w:jc w:val="center"/>
        <w:rPr>
          <w:b/>
          <w:sz w:val="34"/>
          <w:szCs w:val="34"/>
          <w:lang w:eastAsia="ar-SA"/>
        </w:rPr>
      </w:pPr>
      <w:r w:rsidRPr="00E23771">
        <w:rPr>
          <w:rFonts w:cs="Arial"/>
          <w:noProof/>
          <w:sz w:val="24"/>
          <w:szCs w:val="24"/>
        </w:rPr>
        <w:pict>
          <v:line id="_x0000_s1082" style="position:absolute;left:0;text-align:left;z-index:251674624;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B05F11">
        <w:rPr>
          <w:b/>
          <w:sz w:val="34"/>
          <w:szCs w:val="34"/>
          <w:lang w:eastAsia="ar-SA"/>
        </w:rPr>
        <w:t>Ш У Ö М</w:t>
      </w:r>
    </w:p>
    <w:p w:rsidR="0000670D" w:rsidRPr="00B05F11" w:rsidRDefault="0000670D" w:rsidP="0000670D">
      <w:pPr>
        <w:shd w:val="clear" w:color="auto" w:fill="FFFFFF"/>
        <w:jc w:val="center"/>
        <w:rPr>
          <w:b/>
          <w:sz w:val="28"/>
          <w:szCs w:val="28"/>
          <w:lang w:eastAsia="ar-SA"/>
        </w:rPr>
      </w:pPr>
      <w:r w:rsidRPr="00B05F11">
        <w:rPr>
          <w:b/>
          <w:sz w:val="28"/>
          <w:szCs w:val="28"/>
          <w:lang w:eastAsia="ar-SA"/>
        </w:rPr>
        <w:t>Администрация муниципального района «Усть-Куломский»</w:t>
      </w:r>
    </w:p>
    <w:p w:rsidR="0000670D" w:rsidRPr="00B05F11" w:rsidRDefault="0000670D" w:rsidP="0000670D">
      <w:pPr>
        <w:keepNext/>
        <w:shd w:val="clear" w:color="auto" w:fill="FFFFFF"/>
        <w:jc w:val="center"/>
        <w:outlineLvl w:val="3"/>
        <w:rPr>
          <w:b/>
          <w:bCs/>
          <w:sz w:val="34"/>
          <w:szCs w:val="34"/>
          <w:lang w:eastAsia="ar-SA"/>
        </w:rPr>
      </w:pPr>
      <w:r w:rsidRPr="00B05F11">
        <w:rPr>
          <w:b/>
          <w:bCs/>
          <w:sz w:val="34"/>
          <w:szCs w:val="34"/>
          <w:lang w:eastAsia="ar-SA"/>
        </w:rPr>
        <w:t>П О С Т А Н О В Л Е Н И Е</w:t>
      </w:r>
    </w:p>
    <w:p w:rsidR="0000670D" w:rsidRPr="00B05F11" w:rsidRDefault="0000670D" w:rsidP="0000670D">
      <w:pPr>
        <w:shd w:val="clear" w:color="auto" w:fill="FFFFFF"/>
        <w:jc w:val="center"/>
        <w:rPr>
          <w:lang w:eastAsia="ar-SA"/>
        </w:rPr>
      </w:pPr>
    </w:p>
    <w:p w:rsidR="0000670D" w:rsidRPr="00B05F11" w:rsidRDefault="0000670D" w:rsidP="0000670D">
      <w:pPr>
        <w:shd w:val="clear" w:color="auto" w:fill="FFFFFF"/>
        <w:jc w:val="center"/>
        <w:rPr>
          <w:lang w:eastAsia="ar-SA"/>
        </w:rPr>
      </w:pPr>
    </w:p>
    <w:p w:rsidR="0000670D" w:rsidRPr="00B05F11" w:rsidRDefault="0000670D" w:rsidP="0000670D">
      <w:pPr>
        <w:shd w:val="clear" w:color="auto" w:fill="FFFFFF"/>
        <w:jc w:val="center"/>
        <w:outlineLvl w:val="8"/>
        <w:rPr>
          <w:lang w:eastAsia="ar-SA"/>
        </w:rPr>
      </w:pPr>
      <w:r w:rsidRPr="00B05F11">
        <w:rPr>
          <w:sz w:val="28"/>
          <w:szCs w:val="28"/>
          <w:lang w:eastAsia="ar-SA"/>
        </w:rPr>
        <w:t>21 февраля 2024 г.                                                                                           № 24</w:t>
      </w:r>
      <w:r>
        <w:rPr>
          <w:sz w:val="28"/>
          <w:szCs w:val="28"/>
          <w:lang w:eastAsia="ar-SA"/>
        </w:rPr>
        <w:t>4</w:t>
      </w:r>
    </w:p>
    <w:p w:rsidR="0000670D" w:rsidRPr="00B05F11" w:rsidRDefault="0000670D" w:rsidP="0000670D">
      <w:pPr>
        <w:shd w:val="clear" w:color="auto" w:fill="FFFFFF"/>
        <w:jc w:val="center"/>
        <w:rPr>
          <w:lang w:eastAsia="ar-SA"/>
        </w:rPr>
      </w:pPr>
    </w:p>
    <w:p w:rsidR="0000670D" w:rsidRPr="00B05F11" w:rsidRDefault="0000670D" w:rsidP="0000670D">
      <w:pPr>
        <w:shd w:val="clear" w:color="auto" w:fill="FFFFFF"/>
        <w:jc w:val="center"/>
        <w:rPr>
          <w:lang w:eastAsia="ar-SA"/>
        </w:rPr>
      </w:pPr>
    </w:p>
    <w:p w:rsidR="0000670D" w:rsidRPr="00B05F11" w:rsidRDefault="0000670D" w:rsidP="0000670D">
      <w:pPr>
        <w:shd w:val="clear" w:color="auto" w:fill="FFFFFF"/>
        <w:jc w:val="center"/>
        <w:rPr>
          <w:lang w:eastAsia="ar-SA"/>
        </w:rPr>
      </w:pPr>
      <w:r w:rsidRPr="00B05F11">
        <w:rPr>
          <w:lang w:eastAsia="ar-SA"/>
        </w:rPr>
        <w:t>Республика Коми</w:t>
      </w:r>
    </w:p>
    <w:p w:rsidR="0000670D" w:rsidRPr="00B05F11" w:rsidRDefault="0000670D" w:rsidP="0000670D">
      <w:pPr>
        <w:shd w:val="clear" w:color="auto" w:fill="FFFFFF"/>
        <w:autoSpaceDE w:val="0"/>
        <w:autoSpaceDN w:val="0"/>
        <w:adjustRightInd w:val="0"/>
        <w:jc w:val="center"/>
        <w:rPr>
          <w:bCs/>
          <w:lang w:eastAsia="ar-SA"/>
        </w:rPr>
      </w:pPr>
      <w:r w:rsidRPr="00B05F11">
        <w:rPr>
          <w:bCs/>
          <w:lang w:eastAsia="ar-SA"/>
        </w:rPr>
        <w:t>с. Усть-Кулом</w:t>
      </w:r>
    </w:p>
    <w:p w:rsidR="0000670D" w:rsidRPr="00B05F11" w:rsidRDefault="0000670D" w:rsidP="0000670D">
      <w:pPr>
        <w:jc w:val="center"/>
      </w:pPr>
    </w:p>
    <w:p w:rsidR="0000670D" w:rsidRPr="0000670D" w:rsidRDefault="0000670D" w:rsidP="0000670D">
      <w:pPr>
        <w:pStyle w:val="ae"/>
        <w:shd w:val="clear" w:color="auto" w:fill="FFFFFF"/>
        <w:spacing w:before="0" w:after="0" w:line="312" w:lineRule="atLeast"/>
        <w:jc w:val="center"/>
        <w:textAlignment w:val="baseline"/>
        <w:rPr>
          <w:rFonts w:ascii="Times New Roman" w:hAnsi="Times New Roman"/>
          <w:sz w:val="28"/>
          <w:szCs w:val="28"/>
        </w:rPr>
      </w:pPr>
      <w:r w:rsidRPr="0000670D">
        <w:rPr>
          <w:rStyle w:val="a7"/>
          <w:rFonts w:ascii="Times New Roman" w:hAnsi="Times New Roman"/>
          <w:sz w:val="28"/>
          <w:szCs w:val="28"/>
          <w:bdr w:val="none" w:sz="0" w:space="0" w:color="auto" w:frame="1"/>
        </w:rPr>
        <w:t>О признании утратившим силу постановления</w:t>
      </w:r>
    </w:p>
    <w:p w:rsidR="0000670D" w:rsidRPr="0000670D" w:rsidRDefault="0000670D" w:rsidP="0000670D">
      <w:pPr>
        <w:pStyle w:val="ae"/>
        <w:shd w:val="clear" w:color="auto" w:fill="FFFFFF"/>
        <w:spacing w:before="0" w:after="0" w:line="312" w:lineRule="atLeast"/>
        <w:jc w:val="center"/>
        <w:textAlignment w:val="baseline"/>
        <w:rPr>
          <w:rStyle w:val="a7"/>
          <w:rFonts w:ascii="Times New Roman" w:hAnsi="Times New Roman"/>
          <w:sz w:val="28"/>
          <w:szCs w:val="28"/>
          <w:bdr w:val="none" w:sz="0" w:space="0" w:color="auto" w:frame="1"/>
        </w:rPr>
      </w:pPr>
      <w:r w:rsidRPr="0000670D">
        <w:rPr>
          <w:rStyle w:val="a7"/>
          <w:rFonts w:ascii="Times New Roman" w:hAnsi="Times New Roman"/>
          <w:sz w:val="28"/>
          <w:szCs w:val="28"/>
          <w:bdr w:val="none" w:sz="0" w:space="0" w:color="auto" w:frame="1"/>
        </w:rPr>
        <w:t xml:space="preserve">администрации муниципального района «Усть-Куломский» </w:t>
      </w:r>
    </w:p>
    <w:p w:rsidR="0000670D" w:rsidRPr="0000670D" w:rsidRDefault="0000670D" w:rsidP="0000670D">
      <w:pPr>
        <w:pStyle w:val="ae"/>
        <w:shd w:val="clear" w:color="auto" w:fill="FFFFFF"/>
        <w:spacing w:before="0" w:after="0" w:line="312" w:lineRule="atLeast"/>
        <w:jc w:val="center"/>
        <w:textAlignment w:val="baseline"/>
        <w:rPr>
          <w:rFonts w:ascii="Times New Roman" w:hAnsi="Times New Roman"/>
          <w:b/>
          <w:sz w:val="28"/>
          <w:szCs w:val="28"/>
        </w:rPr>
      </w:pPr>
    </w:p>
    <w:p w:rsidR="0000670D" w:rsidRPr="0000670D" w:rsidRDefault="0000670D" w:rsidP="0000670D">
      <w:pPr>
        <w:autoSpaceDE w:val="0"/>
        <w:autoSpaceDN w:val="0"/>
        <w:adjustRightInd w:val="0"/>
        <w:ind w:firstLine="709"/>
        <w:jc w:val="both"/>
        <w:rPr>
          <w:sz w:val="28"/>
          <w:szCs w:val="28"/>
        </w:rPr>
      </w:pPr>
      <w:r w:rsidRPr="0000670D">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00670D">
        <w:rPr>
          <w:rFonts w:eastAsia="Calibri"/>
          <w:sz w:val="28"/>
          <w:szCs w:val="28"/>
        </w:rPr>
        <w:t>от 07.12.2011 № 416-ФЗ «О водоснабжении и водоотведении»</w:t>
      </w:r>
      <w:r w:rsidRPr="0000670D">
        <w:rPr>
          <w:sz w:val="28"/>
          <w:szCs w:val="28"/>
        </w:rPr>
        <w:t>, администрация муниципального района п о с т а н о в л я е т:</w:t>
      </w:r>
    </w:p>
    <w:p w:rsidR="0000670D" w:rsidRPr="0000670D" w:rsidRDefault="0000670D" w:rsidP="0000670D">
      <w:pPr>
        <w:shd w:val="clear" w:color="auto" w:fill="FFFFFF"/>
        <w:ind w:firstLine="709"/>
        <w:jc w:val="both"/>
        <w:textAlignment w:val="baseline"/>
        <w:rPr>
          <w:sz w:val="28"/>
          <w:szCs w:val="28"/>
        </w:rPr>
      </w:pPr>
    </w:p>
    <w:p w:rsidR="0000670D" w:rsidRPr="0000670D" w:rsidRDefault="0000670D" w:rsidP="0000670D">
      <w:pPr>
        <w:pStyle w:val="afe"/>
        <w:numPr>
          <w:ilvl w:val="0"/>
          <w:numId w:val="29"/>
        </w:numPr>
        <w:shd w:val="clear" w:color="auto" w:fill="FFFFFF"/>
        <w:suppressAutoHyphens/>
        <w:ind w:left="0" w:firstLine="709"/>
        <w:jc w:val="both"/>
        <w:rPr>
          <w:sz w:val="28"/>
          <w:szCs w:val="28"/>
        </w:rPr>
      </w:pPr>
      <w:r w:rsidRPr="0000670D">
        <w:rPr>
          <w:sz w:val="28"/>
          <w:szCs w:val="28"/>
        </w:rPr>
        <w:t>Признать утратившим силу постановление администрации муниципального района «Усть-Куломский»от 21 июня 2023 г. № 881«Об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w:t>
      </w:r>
    </w:p>
    <w:p w:rsidR="0000670D" w:rsidRPr="0000670D" w:rsidRDefault="0000670D" w:rsidP="0000670D">
      <w:pPr>
        <w:pStyle w:val="ConsPlusTitle"/>
        <w:ind w:firstLine="709"/>
        <w:jc w:val="both"/>
        <w:rPr>
          <w:rFonts w:ascii="Times New Roman" w:hAnsi="Times New Roman" w:cs="Times New Roman"/>
          <w:b w:val="0"/>
          <w:sz w:val="28"/>
          <w:szCs w:val="28"/>
        </w:rPr>
      </w:pPr>
      <w:r w:rsidRPr="0000670D">
        <w:rPr>
          <w:rFonts w:ascii="Times New Roman" w:hAnsi="Times New Roman" w:cs="Times New Roman"/>
          <w:b w:val="0"/>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0670D" w:rsidRPr="00133F4D" w:rsidRDefault="0000670D" w:rsidP="0000670D">
      <w:pPr>
        <w:pStyle w:val="afe"/>
        <w:shd w:val="clear" w:color="auto" w:fill="FFFFFF"/>
        <w:suppressAutoHyphens/>
        <w:ind w:left="0" w:firstLine="709"/>
        <w:jc w:val="both"/>
        <w:rPr>
          <w:sz w:val="28"/>
          <w:szCs w:val="27"/>
        </w:rPr>
      </w:pPr>
    </w:p>
    <w:p w:rsidR="0000670D" w:rsidRDefault="0000670D" w:rsidP="0000670D">
      <w:pPr>
        <w:shd w:val="clear" w:color="auto" w:fill="FFFFFF"/>
        <w:suppressAutoHyphens/>
        <w:ind w:firstLine="709"/>
        <w:jc w:val="both"/>
        <w:rPr>
          <w:sz w:val="28"/>
          <w:szCs w:val="27"/>
        </w:rPr>
      </w:pPr>
    </w:p>
    <w:p w:rsidR="0000670D" w:rsidRDefault="0000670D" w:rsidP="0000670D">
      <w:pPr>
        <w:pStyle w:val="af0"/>
        <w:jc w:val="both"/>
        <w:rPr>
          <w:szCs w:val="28"/>
        </w:rPr>
      </w:pPr>
      <w:r>
        <w:rPr>
          <w:szCs w:val="28"/>
        </w:rPr>
        <w:t>Глава МР «Усть-Куломский» -</w:t>
      </w:r>
    </w:p>
    <w:p w:rsidR="0000670D" w:rsidRDefault="0000670D" w:rsidP="0000670D">
      <w:pPr>
        <w:pStyle w:val="af0"/>
        <w:jc w:val="both"/>
        <w:rPr>
          <w:szCs w:val="28"/>
        </w:rPr>
      </w:pPr>
      <w:r>
        <w:rPr>
          <w:szCs w:val="28"/>
        </w:rPr>
        <w:t xml:space="preserve">руководитель администрации района  </w:t>
      </w:r>
      <w:r>
        <w:rPr>
          <w:szCs w:val="28"/>
        </w:rPr>
        <w:tab/>
      </w:r>
      <w:r>
        <w:rPr>
          <w:szCs w:val="28"/>
        </w:rPr>
        <w:tab/>
      </w:r>
      <w:r>
        <w:rPr>
          <w:szCs w:val="28"/>
        </w:rPr>
        <w:tab/>
      </w:r>
      <w:r>
        <w:rPr>
          <w:szCs w:val="28"/>
        </w:rPr>
        <w:tab/>
        <w:t xml:space="preserve"> С.В.Рубан</w:t>
      </w:r>
    </w:p>
    <w:p w:rsidR="0000670D" w:rsidRDefault="0000670D" w:rsidP="0000670D">
      <w:pPr>
        <w:pStyle w:val="af0"/>
        <w:jc w:val="right"/>
        <w:rPr>
          <w:szCs w:val="28"/>
        </w:rPr>
      </w:pPr>
    </w:p>
    <w:p w:rsidR="0000670D" w:rsidRDefault="0000670D" w:rsidP="0000670D">
      <w:pPr>
        <w:rPr>
          <w:sz w:val="26"/>
          <w:szCs w:val="26"/>
        </w:rPr>
      </w:pPr>
    </w:p>
    <w:p w:rsidR="0000670D" w:rsidRDefault="0000670D" w:rsidP="0000670D">
      <w:pPr>
        <w:pStyle w:val="affb"/>
        <w:spacing w:after="0" w:line="240" w:lineRule="auto"/>
        <w:ind w:left="0"/>
        <w:rPr>
          <w:rFonts w:ascii="Times New Roman" w:hAnsi="Times New Roman"/>
          <w:sz w:val="20"/>
          <w:szCs w:val="16"/>
        </w:rPr>
      </w:pPr>
    </w:p>
    <w:p w:rsidR="0000670D" w:rsidRDefault="0000670D" w:rsidP="0000670D">
      <w:pPr>
        <w:pStyle w:val="affb"/>
        <w:spacing w:after="0" w:line="240" w:lineRule="auto"/>
        <w:ind w:left="0"/>
        <w:rPr>
          <w:rFonts w:ascii="Times New Roman" w:hAnsi="Times New Roman"/>
          <w:sz w:val="20"/>
          <w:szCs w:val="16"/>
        </w:rPr>
      </w:pPr>
    </w:p>
    <w:p w:rsidR="0000670D" w:rsidRDefault="0000670D" w:rsidP="0000670D">
      <w:pPr>
        <w:pStyle w:val="affb"/>
        <w:spacing w:after="0" w:line="240" w:lineRule="auto"/>
        <w:ind w:left="0"/>
        <w:rPr>
          <w:rFonts w:ascii="Times New Roman" w:hAnsi="Times New Roman"/>
          <w:sz w:val="20"/>
          <w:szCs w:val="16"/>
        </w:rPr>
      </w:pPr>
    </w:p>
    <w:p w:rsidR="0000670D" w:rsidRDefault="0000670D" w:rsidP="0000670D">
      <w:pPr>
        <w:pStyle w:val="affb"/>
        <w:spacing w:after="0" w:line="240" w:lineRule="auto"/>
        <w:ind w:left="0"/>
        <w:rPr>
          <w:rFonts w:ascii="Times New Roman" w:hAnsi="Times New Roman"/>
          <w:sz w:val="20"/>
          <w:szCs w:val="20"/>
        </w:rPr>
      </w:pPr>
    </w:p>
    <w:p w:rsidR="0000670D" w:rsidRDefault="0000670D" w:rsidP="0000670D">
      <w:pPr>
        <w:pStyle w:val="affb"/>
        <w:spacing w:after="0" w:line="240" w:lineRule="auto"/>
        <w:ind w:left="0"/>
        <w:rPr>
          <w:rFonts w:ascii="Times New Roman" w:hAnsi="Times New Roman"/>
          <w:sz w:val="20"/>
          <w:szCs w:val="20"/>
        </w:rPr>
      </w:pPr>
    </w:p>
    <w:p w:rsidR="0000670D" w:rsidRDefault="0000670D" w:rsidP="0000670D">
      <w:pPr>
        <w:pStyle w:val="affb"/>
        <w:spacing w:after="0" w:line="240" w:lineRule="auto"/>
        <w:ind w:left="0"/>
        <w:rPr>
          <w:rFonts w:ascii="Times New Roman" w:hAnsi="Times New Roman"/>
          <w:sz w:val="20"/>
          <w:szCs w:val="20"/>
        </w:rPr>
      </w:pPr>
    </w:p>
    <w:p w:rsidR="0000670D" w:rsidRDefault="0000670D" w:rsidP="0000670D">
      <w:pPr>
        <w:pStyle w:val="affb"/>
        <w:spacing w:after="0" w:line="240" w:lineRule="auto"/>
        <w:ind w:left="0"/>
        <w:rPr>
          <w:rFonts w:ascii="Times New Roman" w:hAnsi="Times New Roman"/>
          <w:sz w:val="20"/>
          <w:szCs w:val="20"/>
        </w:rPr>
      </w:pPr>
    </w:p>
    <w:p w:rsidR="0000670D" w:rsidRDefault="0000670D" w:rsidP="0000670D">
      <w:pPr>
        <w:pStyle w:val="affb"/>
        <w:spacing w:after="0" w:line="240" w:lineRule="auto"/>
        <w:ind w:left="0"/>
        <w:rPr>
          <w:rFonts w:ascii="Times New Roman" w:hAnsi="Times New Roman"/>
          <w:sz w:val="20"/>
          <w:szCs w:val="20"/>
        </w:rPr>
      </w:pPr>
    </w:p>
    <w:p w:rsidR="0000670D" w:rsidRPr="00B05F11" w:rsidRDefault="0000670D" w:rsidP="0000670D">
      <w:pPr>
        <w:pStyle w:val="affb"/>
        <w:spacing w:after="0" w:line="240" w:lineRule="auto"/>
        <w:ind w:left="0"/>
        <w:rPr>
          <w:rFonts w:ascii="Times New Roman" w:hAnsi="Times New Roman"/>
          <w:sz w:val="20"/>
          <w:szCs w:val="20"/>
        </w:rPr>
      </w:pPr>
      <w:r w:rsidRPr="00B05F11">
        <w:rPr>
          <w:rFonts w:ascii="Times New Roman" w:hAnsi="Times New Roman"/>
          <w:sz w:val="20"/>
          <w:szCs w:val="20"/>
        </w:rPr>
        <w:t>Бажукова Елена Андреевна</w:t>
      </w:r>
    </w:p>
    <w:p w:rsidR="0000670D" w:rsidRPr="00B05F11" w:rsidRDefault="0000670D" w:rsidP="0000670D">
      <w:pPr>
        <w:pStyle w:val="affb"/>
        <w:spacing w:after="0" w:line="240" w:lineRule="auto"/>
        <w:ind w:left="0"/>
        <w:rPr>
          <w:rFonts w:ascii="Times New Roman" w:hAnsi="Times New Roman"/>
          <w:sz w:val="20"/>
          <w:szCs w:val="20"/>
        </w:rPr>
      </w:pPr>
      <w:r w:rsidRPr="00B05F11">
        <w:rPr>
          <w:rFonts w:ascii="Times New Roman" w:hAnsi="Times New Roman"/>
          <w:sz w:val="20"/>
          <w:szCs w:val="20"/>
        </w:rPr>
        <w:t>94415</w:t>
      </w:r>
    </w:p>
    <w:p w:rsidR="007A76CB" w:rsidRDefault="007A76CB" w:rsidP="00264094">
      <w:pPr>
        <w:rPr>
          <w:noProof/>
          <w:sz w:val="28"/>
          <w:szCs w:val="28"/>
        </w:rPr>
      </w:pPr>
    </w:p>
    <w:p w:rsidR="007A76CB" w:rsidRDefault="007A76CB" w:rsidP="00264094">
      <w:pPr>
        <w:rPr>
          <w:noProof/>
          <w:sz w:val="28"/>
          <w:szCs w:val="28"/>
        </w:rPr>
      </w:pPr>
    </w:p>
    <w:p w:rsidR="0000670D" w:rsidRPr="00FA29ED" w:rsidRDefault="0000670D" w:rsidP="0000670D">
      <w:pPr>
        <w:shd w:val="clear" w:color="auto" w:fill="FFFFFF"/>
        <w:jc w:val="center"/>
        <w:rPr>
          <w:sz w:val="28"/>
          <w:szCs w:val="28"/>
          <w:lang w:eastAsia="ar-SA"/>
        </w:rPr>
      </w:pPr>
      <w:r w:rsidRPr="00FA29ED">
        <w:rPr>
          <w:noProof/>
          <w:sz w:val="28"/>
          <w:szCs w:val="28"/>
        </w:rPr>
        <w:drawing>
          <wp:inline distT="0" distB="0" distL="0" distR="0">
            <wp:extent cx="847725" cy="83820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0670D" w:rsidRPr="00FA29ED" w:rsidRDefault="0000670D" w:rsidP="0000670D">
      <w:pPr>
        <w:shd w:val="clear" w:color="auto" w:fill="FFFFFF"/>
        <w:jc w:val="center"/>
        <w:rPr>
          <w:b/>
          <w:sz w:val="28"/>
          <w:szCs w:val="28"/>
          <w:lang w:eastAsia="ar-SA"/>
        </w:rPr>
      </w:pPr>
      <w:r w:rsidRPr="00FA29ED">
        <w:rPr>
          <w:b/>
          <w:sz w:val="28"/>
          <w:szCs w:val="28"/>
          <w:lang w:eastAsia="ar-SA"/>
        </w:rPr>
        <w:t>«Кулöмд</w:t>
      </w:r>
      <w:r w:rsidRPr="00FA29ED">
        <w:rPr>
          <w:b/>
          <w:sz w:val="28"/>
          <w:szCs w:val="28"/>
          <w:lang w:val="en-US" w:eastAsia="ar-SA"/>
        </w:rPr>
        <w:t>i</w:t>
      </w:r>
      <w:r w:rsidRPr="00FA29ED">
        <w:rPr>
          <w:b/>
          <w:sz w:val="28"/>
          <w:szCs w:val="28"/>
          <w:lang w:eastAsia="ar-SA"/>
        </w:rPr>
        <w:t>н» муниципальнöй</w:t>
      </w:r>
      <w:r>
        <w:rPr>
          <w:b/>
          <w:sz w:val="28"/>
          <w:szCs w:val="28"/>
          <w:lang w:eastAsia="ar-SA"/>
        </w:rPr>
        <w:t xml:space="preserve"> </w:t>
      </w:r>
      <w:r w:rsidRPr="00FA29ED">
        <w:rPr>
          <w:b/>
          <w:sz w:val="28"/>
          <w:szCs w:val="28"/>
          <w:lang w:eastAsia="ar-SA"/>
        </w:rPr>
        <w:t>районса</w:t>
      </w:r>
      <w:r>
        <w:rPr>
          <w:b/>
          <w:sz w:val="28"/>
          <w:szCs w:val="28"/>
          <w:lang w:eastAsia="ar-SA"/>
        </w:rPr>
        <w:t xml:space="preserve"> </w:t>
      </w:r>
      <w:r w:rsidRPr="00FA29ED">
        <w:rPr>
          <w:b/>
          <w:sz w:val="28"/>
          <w:szCs w:val="28"/>
          <w:lang w:eastAsia="ar-SA"/>
        </w:rPr>
        <w:t>администрациялöн</w:t>
      </w:r>
    </w:p>
    <w:p w:rsidR="0000670D" w:rsidRPr="00FA29ED" w:rsidRDefault="0000670D" w:rsidP="0000670D">
      <w:pPr>
        <w:shd w:val="clear" w:color="auto" w:fill="FFFFFF"/>
        <w:jc w:val="center"/>
        <w:rPr>
          <w:b/>
          <w:sz w:val="34"/>
          <w:szCs w:val="34"/>
          <w:lang w:eastAsia="ar-SA"/>
        </w:rPr>
      </w:pPr>
      <w:r w:rsidRPr="00B51BF2">
        <w:rPr>
          <w:rFonts w:cs="Arial"/>
          <w:noProof/>
          <w:sz w:val="24"/>
          <w:szCs w:val="24"/>
        </w:rPr>
        <w:pict>
          <v:line id="_x0000_s1083" style="position:absolute;left:0;text-align:left;z-index:25167667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FA29ED">
        <w:rPr>
          <w:b/>
          <w:sz w:val="34"/>
          <w:szCs w:val="34"/>
          <w:lang w:eastAsia="ar-SA"/>
        </w:rPr>
        <w:t>Ш У Ö М</w:t>
      </w:r>
    </w:p>
    <w:p w:rsidR="0000670D" w:rsidRPr="00FA29ED" w:rsidRDefault="0000670D" w:rsidP="0000670D">
      <w:pPr>
        <w:shd w:val="clear" w:color="auto" w:fill="FFFFFF"/>
        <w:jc w:val="center"/>
        <w:rPr>
          <w:b/>
          <w:sz w:val="28"/>
          <w:szCs w:val="28"/>
          <w:lang w:eastAsia="ar-SA"/>
        </w:rPr>
      </w:pPr>
      <w:r w:rsidRPr="00FA29ED">
        <w:rPr>
          <w:b/>
          <w:sz w:val="28"/>
          <w:szCs w:val="28"/>
          <w:lang w:eastAsia="ar-SA"/>
        </w:rPr>
        <w:t>Администрация муниципального района «Усть-Куломский»</w:t>
      </w:r>
    </w:p>
    <w:p w:rsidR="0000670D" w:rsidRPr="00FA29ED" w:rsidRDefault="0000670D" w:rsidP="0000670D">
      <w:pPr>
        <w:keepNext/>
        <w:shd w:val="clear" w:color="auto" w:fill="FFFFFF"/>
        <w:jc w:val="center"/>
        <w:outlineLvl w:val="3"/>
        <w:rPr>
          <w:b/>
          <w:bCs/>
          <w:sz w:val="34"/>
          <w:szCs w:val="34"/>
          <w:lang w:eastAsia="ar-SA"/>
        </w:rPr>
      </w:pPr>
      <w:r w:rsidRPr="00FA29ED">
        <w:rPr>
          <w:b/>
          <w:bCs/>
          <w:sz w:val="34"/>
          <w:szCs w:val="34"/>
          <w:lang w:eastAsia="ar-SA"/>
        </w:rPr>
        <w:t>П О С Т А Н О В Л Е Н И Е</w:t>
      </w:r>
    </w:p>
    <w:p w:rsidR="0000670D" w:rsidRPr="00FA29ED" w:rsidRDefault="0000670D" w:rsidP="0000670D">
      <w:pPr>
        <w:shd w:val="clear" w:color="auto" w:fill="FFFFFF"/>
        <w:jc w:val="center"/>
        <w:rPr>
          <w:lang w:eastAsia="ar-SA"/>
        </w:rPr>
      </w:pPr>
    </w:p>
    <w:p w:rsidR="0000670D" w:rsidRPr="00FA29ED" w:rsidRDefault="0000670D" w:rsidP="0000670D">
      <w:pPr>
        <w:shd w:val="clear" w:color="auto" w:fill="FFFFFF"/>
        <w:jc w:val="center"/>
        <w:rPr>
          <w:lang w:eastAsia="ar-SA"/>
        </w:rPr>
      </w:pPr>
    </w:p>
    <w:p w:rsidR="0000670D" w:rsidRPr="00FA29ED" w:rsidRDefault="0000670D" w:rsidP="0000670D">
      <w:pPr>
        <w:shd w:val="clear" w:color="auto" w:fill="FFFFFF"/>
        <w:jc w:val="center"/>
        <w:outlineLvl w:val="8"/>
        <w:rPr>
          <w:lang w:eastAsia="ar-SA"/>
        </w:rPr>
      </w:pPr>
      <w:r w:rsidRPr="00FA29ED">
        <w:rPr>
          <w:sz w:val="28"/>
          <w:szCs w:val="28"/>
          <w:lang w:eastAsia="ar-SA"/>
        </w:rPr>
        <w:t>21 февраля 2024 г.                                                                                           № 24</w:t>
      </w:r>
      <w:r>
        <w:rPr>
          <w:sz w:val="28"/>
          <w:szCs w:val="28"/>
          <w:lang w:eastAsia="ar-SA"/>
        </w:rPr>
        <w:t>5</w:t>
      </w:r>
    </w:p>
    <w:p w:rsidR="0000670D" w:rsidRPr="00FA29ED" w:rsidRDefault="0000670D" w:rsidP="0000670D">
      <w:pPr>
        <w:shd w:val="clear" w:color="auto" w:fill="FFFFFF"/>
        <w:jc w:val="center"/>
        <w:rPr>
          <w:lang w:eastAsia="ar-SA"/>
        </w:rPr>
      </w:pPr>
    </w:p>
    <w:p w:rsidR="0000670D" w:rsidRPr="00FA29ED" w:rsidRDefault="0000670D" w:rsidP="0000670D">
      <w:pPr>
        <w:shd w:val="clear" w:color="auto" w:fill="FFFFFF"/>
        <w:jc w:val="center"/>
        <w:rPr>
          <w:lang w:eastAsia="ar-SA"/>
        </w:rPr>
      </w:pPr>
    </w:p>
    <w:p w:rsidR="0000670D" w:rsidRPr="00FA29ED" w:rsidRDefault="0000670D" w:rsidP="0000670D">
      <w:pPr>
        <w:shd w:val="clear" w:color="auto" w:fill="FFFFFF"/>
        <w:jc w:val="center"/>
        <w:rPr>
          <w:lang w:eastAsia="ar-SA"/>
        </w:rPr>
      </w:pPr>
      <w:r w:rsidRPr="00FA29ED">
        <w:rPr>
          <w:lang w:eastAsia="ar-SA"/>
        </w:rPr>
        <w:t>Республика Коми</w:t>
      </w:r>
    </w:p>
    <w:p w:rsidR="0000670D" w:rsidRPr="00FA29ED" w:rsidRDefault="0000670D" w:rsidP="0000670D">
      <w:pPr>
        <w:shd w:val="clear" w:color="auto" w:fill="FFFFFF"/>
        <w:autoSpaceDE w:val="0"/>
        <w:autoSpaceDN w:val="0"/>
        <w:adjustRightInd w:val="0"/>
        <w:jc w:val="center"/>
        <w:rPr>
          <w:bCs/>
          <w:lang w:eastAsia="ar-SA"/>
        </w:rPr>
      </w:pPr>
      <w:r w:rsidRPr="00FA29ED">
        <w:rPr>
          <w:bCs/>
          <w:lang w:eastAsia="ar-SA"/>
        </w:rPr>
        <w:t>с. Усть-Кулом</w:t>
      </w:r>
    </w:p>
    <w:p w:rsidR="0000670D" w:rsidRPr="00FA29ED" w:rsidRDefault="0000670D" w:rsidP="0000670D">
      <w:pPr>
        <w:jc w:val="center"/>
      </w:pPr>
    </w:p>
    <w:p w:rsidR="0000670D" w:rsidRPr="00FA29ED" w:rsidRDefault="0000670D" w:rsidP="0000670D">
      <w:pPr>
        <w:pStyle w:val="ConsPlusNormal"/>
        <w:ind w:firstLine="567"/>
        <w:jc w:val="center"/>
        <w:outlineLvl w:val="2"/>
        <w:rPr>
          <w:rFonts w:ascii="Times New Roman" w:hAnsi="Times New Roman" w:cs="Times New Roman"/>
          <w:b/>
          <w:bCs/>
          <w:sz w:val="28"/>
          <w:szCs w:val="28"/>
        </w:rPr>
      </w:pPr>
      <w:r w:rsidRPr="00FA29ED">
        <w:rPr>
          <w:rFonts w:ascii="Times New Roman" w:hAnsi="Times New Roman" w:cs="Times New Roman"/>
          <w:b/>
          <w:bCs/>
          <w:sz w:val="28"/>
          <w:szCs w:val="28"/>
        </w:rPr>
        <w:t xml:space="preserve"> О внесении изменений в постановление администрации муниципального района «Усть-Куломский» от 21.06.2023 № 882 «Об утверждении технического задания на корректировку инвестиционной программы </w:t>
      </w:r>
      <w:r w:rsidRPr="00FA29ED">
        <w:rPr>
          <w:rFonts w:ascii="Times New Roman" w:hAnsi="Times New Roman" w:cs="Times New Roman"/>
          <w:b/>
          <w:sz w:val="28"/>
          <w:szCs w:val="28"/>
        </w:rPr>
        <w:t>в сфере водоотведения</w:t>
      </w:r>
      <w:r>
        <w:rPr>
          <w:rFonts w:ascii="Times New Roman" w:hAnsi="Times New Roman" w:cs="Times New Roman"/>
          <w:b/>
          <w:sz w:val="28"/>
          <w:szCs w:val="28"/>
        </w:rPr>
        <w:t xml:space="preserve"> </w:t>
      </w:r>
      <w:r w:rsidRPr="00FA29ED">
        <w:rPr>
          <w:rFonts w:ascii="Times New Roman" w:hAnsi="Times New Roman" w:cs="Times New Roman"/>
          <w:b/>
          <w:sz w:val="28"/>
          <w:szCs w:val="28"/>
        </w:rPr>
        <w:t>Усть-Куломского филиала</w:t>
      </w:r>
      <w:r w:rsidRPr="00FA29ED">
        <w:rPr>
          <w:rFonts w:ascii="Times New Roman" w:hAnsi="Times New Roman" w:cs="Times New Roman"/>
          <w:b/>
          <w:bCs/>
          <w:sz w:val="28"/>
          <w:szCs w:val="28"/>
        </w:rPr>
        <w:t xml:space="preserve"> АО «Коми тепловая компания»</w:t>
      </w:r>
    </w:p>
    <w:p w:rsidR="0000670D" w:rsidRPr="009E431D" w:rsidRDefault="0000670D" w:rsidP="0000670D">
      <w:pPr>
        <w:widowControl w:val="0"/>
        <w:autoSpaceDE w:val="0"/>
        <w:autoSpaceDN w:val="0"/>
        <w:adjustRightInd w:val="0"/>
        <w:jc w:val="both"/>
        <w:rPr>
          <w:sz w:val="28"/>
          <w:szCs w:val="28"/>
        </w:rPr>
      </w:pPr>
    </w:p>
    <w:p w:rsidR="0000670D" w:rsidRDefault="0000670D" w:rsidP="0000670D">
      <w:pPr>
        <w:autoSpaceDE w:val="0"/>
        <w:autoSpaceDN w:val="0"/>
        <w:adjustRightInd w:val="0"/>
        <w:ind w:firstLine="709"/>
        <w:jc w:val="both"/>
        <w:rPr>
          <w:sz w:val="28"/>
          <w:szCs w:val="28"/>
        </w:rPr>
      </w:pPr>
      <w:r w:rsidRPr="009E431D">
        <w:rPr>
          <w:sz w:val="28"/>
          <w:szCs w:val="28"/>
        </w:rPr>
        <w:t xml:space="preserve">В соответствии с Федеральными законами от 06.10.2003 </w:t>
      </w:r>
      <w:r>
        <w:rPr>
          <w:sz w:val="28"/>
          <w:szCs w:val="28"/>
        </w:rPr>
        <w:t>№</w:t>
      </w:r>
      <w:r w:rsidRPr="009E431D">
        <w:rPr>
          <w:sz w:val="28"/>
          <w:szCs w:val="28"/>
        </w:rPr>
        <w:t xml:space="preserve"> 131-ФЗ "Об общих принципах организации местного самоуправления в Российской Федерации", от 07.12.2011 </w:t>
      </w:r>
      <w:r>
        <w:rPr>
          <w:sz w:val="28"/>
          <w:szCs w:val="28"/>
        </w:rPr>
        <w:t>№ 416-ФЗ «О водоснабжении и водоотведении», администрация муниципального района «Усть-Куломский»  п о с т а н о в л я е т</w:t>
      </w:r>
      <w:r w:rsidRPr="009E431D">
        <w:rPr>
          <w:sz w:val="28"/>
          <w:szCs w:val="28"/>
        </w:rPr>
        <w:t>:</w:t>
      </w:r>
    </w:p>
    <w:p w:rsidR="0000670D" w:rsidRPr="009E431D" w:rsidRDefault="0000670D" w:rsidP="0000670D">
      <w:pPr>
        <w:autoSpaceDE w:val="0"/>
        <w:autoSpaceDN w:val="0"/>
        <w:adjustRightInd w:val="0"/>
        <w:ind w:firstLine="709"/>
        <w:jc w:val="both"/>
        <w:rPr>
          <w:sz w:val="28"/>
          <w:szCs w:val="28"/>
        </w:rPr>
      </w:pPr>
    </w:p>
    <w:p w:rsidR="0000670D" w:rsidRPr="00C07247" w:rsidRDefault="0000670D" w:rsidP="0000670D">
      <w:pPr>
        <w:pStyle w:val="ConsPlusNormal"/>
        <w:numPr>
          <w:ilvl w:val="0"/>
          <w:numId w:val="31"/>
        </w:numPr>
        <w:ind w:left="0" w:firstLine="709"/>
        <w:jc w:val="both"/>
        <w:outlineLvl w:val="2"/>
        <w:rPr>
          <w:rFonts w:ascii="Times New Roman" w:hAnsi="Times New Roman" w:cs="Times New Roman"/>
          <w:b/>
          <w:sz w:val="28"/>
          <w:szCs w:val="28"/>
        </w:rPr>
      </w:pPr>
      <w:r>
        <w:rPr>
          <w:rFonts w:ascii="Times New Roman" w:hAnsi="Times New Roman" w:cs="Times New Roman"/>
          <w:bCs/>
          <w:sz w:val="28"/>
          <w:szCs w:val="28"/>
        </w:rPr>
        <w:t xml:space="preserve">Внести в постановление администрации МР «Усть-Куломский» от 21.06.2023 № </w:t>
      </w:r>
      <w:r w:rsidRPr="00C07247">
        <w:rPr>
          <w:rFonts w:ascii="Times New Roman" w:hAnsi="Times New Roman" w:cs="Times New Roman"/>
          <w:bCs/>
          <w:sz w:val="28"/>
          <w:szCs w:val="28"/>
        </w:rPr>
        <w:t xml:space="preserve">882 «Об утверждении технического задания на корректировку инвестиционной программы </w:t>
      </w:r>
      <w:r w:rsidRPr="00C07247">
        <w:rPr>
          <w:rFonts w:ascii="Times New Roman" w:hAnsi="Times New Roman" w:cs="Times New Roman"/>
          <w:sz w:val="28"/>
          <w:szCs w:val="28"/>
        </w:rPr>
        <w:t>в сфере водоотведения Усть-Куломского филиала</w:t>
      </w:r>
      <w:r w:rsidRPr="00C07247">
        <w:rPr>
          <w:rFonts w:ascii="Times New Roman" w:hAnsi="Times New Roman" w:cs="Times New Roman"/>
          <w:bCs/>
          <w:sz w:val="28"/>
          <w:szCs w:val="28"/>
        </w:rPr>
        <w:t xml:space="preserve"> АО «Коми тепловая компания»</w:t>
      </w:r>
      <w:r>
        <w:rPr>
          <w:rFonts w:ascii="Times New Roman" w:hAnsi="Times New Roman" w:cs="Times New Roman"/>
          <w:sz w:val="28"/>
          <w:szCs w:val="28"/>
        </w:rPr>
        <w:t>следующее изменение:</w:t>
      </w:r>
    </w:p>
    <w:p w:rsidR="0000670D" w:rsidRPr="00C07247" w:rsidRDefault="0000670D" w:rsidP="0000670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Приложение «Техническое задание на корректировку инвестиционной программы в сфере водоотведения Усть-Куломского филиала АО «Коми тепловая компания» изложить в редакции согласно приложению к настоящему постановлению.</w:t>
      </w:r>
    </w:p>
    <w:p w:rsidR="0000670D" w:rsidRPr="00FA29ED" w:rsidRDefault="0000670D" w:rsidP="0000670D">
      <w:pPr>
        <w:ind w:firstLine="539"/>
        <w:jc w:val="both"/>
        <w:rPr>
          <w:rFonts w:eastAsia="Calibri"/>
          <w:sz w:val="28"/>
          <w:szCs w:val="28"/>
        </w:rPr>
      </w:pPr>
      <w:r>
        <w:rPr>
          <w:sz w:val="28"/>
          <w:szCs w:val="28"/>
        </w:rPr>
        <w:t>2</w:t>
      </w:r>
      <w:r w:rsidRPr="009E431D">
        <w:rPr>
          <w:sz w:val="28"/>
          <w:szCs w:val="28"/>
        </w:rPr>
        <w:t xml:space="preserve">. </w:t>
      </w:r>
      <w:r w:rsidRPr="00FA29ED">
        <w:rPr>
          <w:rFonts w:eastAsia="Calibri"/>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0670D" w:rsidRDefault="0000670D" w:rsidP="0000670D">
      <w:pPr>
        <w:pStyle w:val="affb"/>
        <w:spacing w:after="0"/>
        <w:ind w:left="0"/>
        <w:rPr>
          <w:szCs w:val="28"/>
        </w:rPr>
      </w:pPr>
    </w:p>
    <w:p w:rsidR="0000670D" w:rsidRPr="0000670D" w:rsidRDefault="0000670D" w:rsidP="0000670D">
      <w:pPr>
        <w:pStyle w:val="affb"/>
        <w:spacing w:after="0"/>
        <w:ind w:left="0"/>
        <w:rPr>
          <w:rFonts w:ascii="Times New Roman" w:hAnsi="Times New Roman" w:cs="Times New Roman"/>
          <w:szCs w:val="28"/>
        </w:rPr>
      </w:pPr>
    </w:p>
    <w:p w:rsidR="0000670D" w:rsidRPr="0000670D" w:rsidRDefault="0000670D" w:rsidP="0000670D">
      <w:pPr>
        <w:pStyle w:val="affb"/>
        <w:spacing w:after="0"/>
        <w:ind w:left="0"/>
        <w:rPr>
          <w:rFonts w:ascii="Times New Roman" w:hAnsi="Times New Roman" w:cs="Times New Roman"/>
          <w:sz w:val="28"/>
          <w:szCs w:val="28"/>
        </w:rPr>
      </w:pPr>
      <w:r w:rsidRPr="0000670D">
        <w:rPr>
          <w:rFonts w:ascii="Times New Roman" w:hAnsi="Times New Roman" w:cs="Times New Roman"/>
          <w:sz w:val="28"/>
          <w:szCs w:val="28"/>
        </w:rPr>
        <w:t>Глава МР «Усть-Куломский» -</w:t>
      </w:r>
    </w:p>
    <w:p w:rsidR="0000670D" w:rsidRPr="0000670D" w:rsidRDefault="0000670D" w:rsidP="0000670D">
      <w:pPr>
        <w:pStyle w:val="affb"/>
        <w:spacing w:after="0"/>
        <w:ind w:left="0"/>
        <w:rPr>
          <w:rFonts w:ascii="Times New Roman" w:hAnsi="Times New Roman" w:cs="Times New Roman"/>
          <w:sz w:val="28"/>
          <w:szCs w:val="28"/>
        </w:rPr>
      </w:pPr>
      <w:r w:rsidRPr="0000670D">
        <w:rPr>
          <w:rFonts w:ascii="Times New Roman" w:hAnsi="Times New Roman" w:cs="Times New Roman"/>
          <w:sz w:val="28"/>
          <w:szCs w:val="28"/>
        </w:rPr>
        <w:t>руководитель администрации района          С.В. Рубан</w:t>
      </w:r>
    </w:p>
    <w:p w:rsidR="0000670D" w:rsidRDefault="0000670D" w:rsidP="0000670D">
      <w:pPr>
        <w:autoSpaceDE w:val="0"/>
        <w:autoSpaceDN w:val="0"/>
        <w:adjustRightInd w:val="0"/>
        <w:outlineLvl w:val="1"/>
      </w:pPr>
      <w:r w:rsidRPr="00050DFB">
        <w:t>Бажукова Елена Андреевна,</w:t>
      </w:r>
    </w:p>
    <w:p w:rsidR="0000670D" w:rsidRPr="00050DFB" w:rsidRDefault="0000670D" w:rsidP="0000670D">
      <w:pPr>
        <w:autoSpaceDE w:val="0"/>
        <w:autoSpaceDN w:val="0"/>
        <w:adjustRightInd w:val="0"/>
        <w:outlineLvl w:val="1"/>
      </w:pPr>
      <w:r w:rsidRPr="00050DFB">
        <w:t>94</w:t>
      </w:r>
      <w:r>
        <w:t>-</w:t>
      </w:r>
      <w:r w:rsidRPr="00050DFB">
        <w:t>4</w:t>
      </w:r>
      <w:r>
        <w:t>-</w:t>
      </w:r>
      <w:r w:rsidRPr="00050DFB">
        <w:t>15</w:t>
      </w:r>
    </w:p>
    <w:p w:rsidR="0000670D" w:rsidRPr="00716996" w:rsidRDefault="0000670D" w:rsidP="0000670D">
      <w:pPr>
        <w:autoSpaceDE w:val="0"/>
        <w:autoSpaceDN w:val="0"/>
        <w:adjustRightInd w:val="0"/>
        <w:ind w:left="5529"/>
        <w:jc w:val="right"/>
        <w:outlineLvl w:val="1"/>
      </w:pPr>
      <w:r w:rsidRPr="00716996">
        <w:t xml:space="preserve">УТВЕРЖДЕН </w:t>
      </w:r>
    </w:p>
    <w:p w:rsidR="0000670D" w:rsidRPr="00716996" w:rsidRDefault="0000670D" w:rsidP="0000670D">
      <w:pPr>
        <w:ind w:left="5529"/>
        <w:jc w:val="right"/>
      </w:pPr>
      <w:r w:rsidRPr="00716996">
        <w:lastRenderedPageBreak/>
        <w:t>постановлением администрации</w:t>
      </w:r>
    </w:p>
    <w:p w:rsidR="0000670D" w:rsidRPr="00716996" w:rsidRDefault="0000670D" w:rsidP="0000670D">
      <w:pPr>
        <w:ind w:left="5529"/>
        <w:jc w:val="right"/>
      </w:pPr>
      <w:r w:rsidRPr="00716996">
        <w:t>МР «Усть-Куломский»</w:t>
      </w:r>
    </w:p>
    <w:p w:rsidR="0000670D" w:rsidRPr="00716996" w:rsidRDefault="0000670D" w:rsidP="0000670D">
      <w:pPr>
        <w:pStyle w:val="2"/>
        <w:spacing w:before="0"/>
        <w:ind w:left="5529"/>
        <w:jc w:val="right"/>
        <w:rPr>
          <w:rFonts w:ascii="Times New Roman" w:hAnsi="Times New Roman"/>
          <w:b w:val="0"/>
          <w:sz w:val="24"/>
          <w:szCs w:val="24"/>
        </w:rPr>
      </w:pPr>
      <w:r w:rsidRPr="00716996">
        <w:rPr>
          <w:rFonts w:ascii="Times New Roman" w:hAnsi="Times New Roman"/>
          <w:b w:val="0"/>
          <w:sz w:val="24"/>
          <w:szCs w:val="24"/>
        </w:rPr>
        <w:t xml:space="preserve">от </w:t>
      </w:r>
      <w:r>
        <w:rPr>
          <w:rFonts w:ascii="Times New Roman" w:hAnsi="Times New Roman"/>
          <w:b w:val="0"/>
          <w:sz w:val="24"/>
          <w:szCs w:val="24"/>
        </w:rPr>
        <w:t>21 февраля 2024</w:t>
      </w:r>
      <w:r w:rsidRPr="00716996">
        <w:rPr>
          <w:rFonts w:ascii="Times New Roman" w:hAnsi="Times New Roman"/>
          <w:b w:val="0"/>
          <w:sz w:val="24"/>
          <w:szCs w:val="24"/>
        </w:rPr>
        <w:t xml:space="preserve"> года № </w:t>
      </w:r>
      <w:r>
        <w:rPr>
          <w:rFonts w:ascii="Times New Roman" w:hAnsi="Times New Roman"/>
          <w:b w:val="0"/>
          <w:sz w:val="24"/>
          <w:szCs w:val="24"/>
        </w:rPr>
        <w:t>245</w:t>
      </w:r>
    </w:p>
    <w:p w:rsidR="0000670D" w:rsidRPr="00716996" w:rsidRDefault="0000670D" w:rsidP="0000670D">
      <w:pPr>
        <w:autoSpaceDE w:val="0"/>
        <w:autoSpaceDN w:val="0"/>
        <w:adjustRightInd w:val="0"/>
        <w:ind w:left="5529"/>
        <w:jc w:val="right"/>
        <w:outlineLvl w:val="1"/>
        <w:rPr>
          <w:b/>
          <w:color w:val="4F81BD"/>
        </w:rPr>
      </w:pPr>
      <w:r w:rsidRPr="00716996">
        <w:rPr>
          <w:b/>
        </w:rPr>
        <w:t>(</w:t>
      </w:r>
      <w:r w:rsidRPr="00716996">
        <w:t>ПРИЛОЖЕНИЕ</w:t>
      </w:r>
      <w:r w:rsidRPr="00716996">
        <w:rPr>
          <w:b/>
        </w:rPr>
        <w:t xml:space="preserve">)  </w:t>
      </w:r>
    </w:p>
    <w:p w:rsidR="0000670D" w:rsidRPr="009E0845" w:rsidRDefault="0000670D" w:rsidP="0000670D">
      <w:pPr>
        <w:pStyle w:val="ConsPlusNormal"/>
        <w:jc w:val="right"/>
        <w:outlineLvl w:val="2"/>
        <w:rPr>
          <w:rFonts w:ascii="Times New Roman" w:hAnsi="Times New Roman" w:cs="Times New Roman"/>
          <w:b/>
          <w:sz w:val="28"/>
          <w:szCs w:val="28"/>
        </w:rPr>
      </w:pPr>
    </w:p>
    <w:p w:rsidR="0000670D" w:rsidRPr="009E0845" w:rsidRDefault="0000670D" w:rsidP="0000670D">
      <w:pPr>
        <w:pStyle w:val="ConsPlusNormal"/>
        <w:jc w:val="center"/>
        <w:outlineLvl w:val="2"/>
        <w:rPr>
          <w:rFonts w:ascii="Times New Roman" w:hAnsi="Times New Roman" w:cs="Times New Roman"/>
          <w:b/>
          <w:sz w:val="28"/>
          <w:szCs w:val="28"/>
        </w:rPr>
      </w:pPr>
      <w:r w:rsidRPr="009E0845">
        <w:rPr>
          <w:rFonts w:ascii="Times New Roman" w:hAnsi="Times New Roman" w:cs="Times New Roman"/>
          <w:b/>
          <w:sz w:val="28"/>
          <w:szCs w:val="28"/>
        </w:rPr>
        <w:t>Техническое задание</w:t>
      </w:r>
    </w:p>
    <w:p w:rsidR="0000670D" w:rsidRPr="009E0845" w:rsidRDefault="0000670D" w:rsidP="0000670D">
      <w:pPr>
        <w:pStyle w:val="ConsPlusNormal"/>
        <w:ind w:firstLine="567"/>
        <w:jc w:val="center"/>
        <w:outlineLvl w:val="2"/>
        <w:rPr>
          <w:rFonts w:ascii="Times New Roman" w:hAnsi="Times New Roman" w:cs="Times New Roman"/>
          <w:b/>
          <w:sz w:val="28"/>
          <w:szCs w:val="28"/>
        </w:rPr>
      </w:pPr>
      <w:r w:rsidRPr="009E0845">
        <w:rPr>
          <w:rFonts w:ascii="Times New Roman" w:hAnsi="Times New Roman" w:cs="Times New Roman"/>
          <w:b/>
          <w:sz w:val="28"/>
          <w:szCs w:val="28"/>
        </w:rPr>
        <w:t xml:space="preserve">на </w:t>
      </w:r>
      <w:r>
        <w:rPr>
          <w:rFonts w:ascii="Times New Roman" w:hAnsi="Times New Roman" w:cs="Times New Roman"/>
          <w:b/>
          <w:sz w:val="28"/>
          <w:szCs w:val="28"/>
        </w:rPr>
        <w:t>корректировку</w:t>
      </w:r>
      <w:r w:rsidRPr="009E0845">
        <w:rPr>
          <w:rFonts w:ascii="Times New Roman" w:hAnsi="Times New Roman" w:cs="Times New Roman"/>
          <w:b/>
          <w:sz w:val="28"/>
          <w:szCs w:val="28"/>
        </w:rPr>
        <w:t xml:space="preserve"> инвестиционной программы в сфере </w:t>
      </w:r>
      <w:r>
        <w:rPr>
          <w:rFonts w:ascii="Times New Roman" w:hAnsi="Times New Roman" w:cs="Times New Roman"/>
          <w:b/>
          <w:sz w:val="28"/>
          <w:szCs w:val="28"/>
        </w:rPr>
        <w:t>водоотведения</w:t>
      </w:r>
    </w:p>
    <w:p w:rsidR="0000670D" w:rsidRPr="009E0845" w:rsidRDefault="0000670D" w:rsidP="0000670D">
      <w:pPr>
        <w:pStyle w:val="ConsPlusNormal"/>
        <w:jc w:val="center"/>
        <w:outlineLvl w:val="2"/>
        <w:rPr>
          <w:rFonts w:ascii="Times New Roman" w:hAnsi="Times New Roman" w:cs="Times New Roman"/>
          <w:b/>
          <w:sz w:val="28"/>
          <w:szCs w:val="28"/>
        </w:rPr>
      </w:pPr>
      <w:r w:rsidRPr="009E0845">
        <w:rPr>
          <w:rFonts w:ascii="Times New Roman" w:hAnsi="Times New Roman" w:cs="Times New Roman"/>
          <w:b/>
          <w:sz w:val="28"/>
          <w:szCs w:val="28"/>
        </w:rPr>
        <w:t>Усть-Куломского филиала АО «Коми тепловая компания»</w:t>
      </w:r>
    </w:p>
    <w:p w:rsidR="0000670D" w:rsidRPr="002F6134" w:rsidRDefault="0000670D" w:rsidP="0000670D">
      <w:pPr>
        <w:pStyle w:val="ConsPlusNormal"/>
        <w:spacing w:line="264" w:lineRule="auto"/>
        <w:jc w:val="both"/>
        <w:rPr>
          <w:rFonts w:ascii="Times New Roman" w:hAnsi="Times New Roman" w:cs="Times New Roman"/>
          <w:sz w:val="28"/>
          <w:szCs w:val="28"/>
        </w:rPr>
      </w:pPr>
    </w:p>
    <w:p w:rsidR="0000670D" w:rsidRPr="00F066E3" w:rsidRDefault="0000670D" w:rsidP="0000670D">
      <w:pPr>
        <w:pStyle w:val="ConsPlusNormal"/>
        <w:spacing w:line="264" w:lineRule="auto"/>
        <w:ind w:firstLine="540"/>
        <w:jc w:val="both"/>
        <w:rPr>
          <w:rFonts w:ascii="Times New Roman" w:hAnsi="Times New Roman" w:cs="Times New Roman"/>
          <w:sz w:val="28"/>
          <w:szCs w:val="28"/>
        </w:rPr>
      </w:pPr>
      <w:r w:rsidRPr="00F066E3">
        <w:rPr>
          <w:rFonts w:ascii="Times New Roman" w:hAnsi="Times New Roman" w:cs="Times New Roman"/>
          <w:sz w:val="28"/>
          <w:szCs w:val="28"/>
        </w:rPr>
        <w:t>1. Разработчиком технического задания является администрация муниципального района «Усть-Куломский».</w:t>
      </w:r>
    </w:p>
    <w:p w:rsidR="0000670D" w:rsidRPr="00F066E3" w:rsidRDefault="0000670D" w:rsidP="0000670D">
      <w:pPr>
        <w:pStyle w:val="ConsPlusNormal"/>
        <w:spacing w:line="264" w:lineRule="auto"/>
        <w:ind w:firstLine="540"/>
        <w:jc w:val="both"/>
        <w:rPr>
          <w:rFonts w:ascii="Times New Roman" w:hAnsi="Times New Roman" w:cs="Times New Roman"/>
          <w:sz w:val="28"/>
          <w:szCs w:val="28"/>
        </w:rPr>
      </w:pPr>
      <w:r w:rsidRPr="00F066E3">
        <w:rPr>
          <w:rFonts w:ascii="Times New Roman" w:hAnsi="Times New Roman" w:cs="Times New Roman"/>
          <w:sz w:val="28"/>
          <w:szCs w:val="28"/>
        </w:rPr>
        <w:t>2. Целью технического задания является корректировка проекта Инвестиционной программы в сфере водоотведения</w:t>
      </w:r>
      <w:r>
        <w:rPr>
          <w:rFonts w:ascii="Times New Roman" w:hAnsi="Times New Roman" w:cs="Times New Roman"/>
          <w:sz w:val="28"/>
          <w:szCs w:val="28"/>
        </w:rPr>
        <w:t xml:space="preserve"> </w:t>
      </w:r>
      <w:r w:rsidRPr="00F066E3">
        <w:rPr>
          <w:rFonts w:ascii="Times New Roman" w:hAnsi="Times New Roman" w:cs="Times New Roman"/>
          <w:sz w:val="28"/>
          <w:szCs w:val="28"/>
        </w:rPr>
        <w:t>Усть-Куломского филиала АО «Коми тепловая компания» (далее – Усть-Куломский филиал АО «КТК»)в соответствии с требованиями:</w:t>
      </w:r>
    </w:p>
    <w:p w:rsidR="0000670D" w:rsidRPr="00F066E3" w:rsidRDefault="0000670D" w:rsidP="0000670D">
      <w:pPr>
        <w:pStyle w:val="ConsPlusNormal"/>
        <w:spacing w:line="264" w:lineRule="auto"/>
        <w:ind w:firstLine="540"/>
        <w:jc w:val="both"/>
        <w:rPr>
          <w:rFonts w:ascii="Times New Roman" w:hAnsi="Times New Roman" w:cs="Times New Roman"/>
          <w:sz w:val="28"/>
          <w:szCs w:val="28"/>
        </w:rPr>
      </w:pPr>
      <w:r w:rsidRPr="00F066E3">
        <w:rPr>
          <w:rFonts w:ascii="Times New Roman" w:hAnsi="Times New Roman" w:cs="Times New Roman"/>
          <w:sz w:val="28"/>
          <w:szCs w:val="28"/>
        </w:rPr>
        <w:t xml:space="preserve">– Федерального </w:t>
      </w:r>
      <w:hyperlink r:id="rId22" w:history="1">
        <w:r w:rsidRPr="00F066E3">
          <w:rPr>
            <w:rFonts w:ascii="Times New Roman" w:hAnsi="Times New Roman" w:cs="Times New Roman"/>
            <w:sz w:val="28"/>
            <w:szCs w:val="28"/>
          </w:rPr>
          <w:t>закона</w:t>
        </w:r>
      </w:hyperlink>
      <w:r w:rsidRPr="00F066E3">
        <w:rPr>
          <w:rFonts w:ascii="Times New Roman" w:hAnsi="Times New Roman" w:cs="Times New Roman"/>
          <w:sz w:val="28"/>
          <w:szCs w:val="28"/>
        </w:rPr>
        <w:t xml:space="preserve"> от 07.12.2011 № 416-ФЗ «О водоснабжении и водоотведении»;</w:t>
      </w:r>
    </w:p>
    <w:p w:rsidR="0000670D" w:rsidRPr="00F066E3" w:rsidRDefault="0000670D" w:rsidP="0000670D">
      <w:pPr>
        <w:pStyle w:val="ConsPlusNormal"/>
        <w:spacing w:line="264" w:lineRule="auto"/>
        <w:ind w:firstLine="540"/>
        <w:jc w:val="both"/>
        <w:rPr>
          <w:rFonts w:ascii="Times New Roman" w:hAnsi="Times New Roman" w:cs="Times New Roman"/>
          <w:sz w:val="28"/>
          <w:szCs w:val="28"/>
        </w:rPr>
      </w:pPr>
      <w:r w:rsidRPr="00F066E3">
        <w:rPr>
          <w:rFonts w:ascii="Times New Roman" w:hAnsi="Times New Roman" w:cs="Times New Roman"/>
          <w:sz w:val="28"/>
          <w:szCs w:val="28"/>
        </w:rPr>
        <w:t>–</w:t>
      </w:r>
      <w:hyperlink r:id="rId23" w:history="1">
        <w:r w:rsidRPr="00F066E3">
          <w:rPr>
            <w:rFonts w:ascii="Times New Roman" w:hAnsi="Times New Roman" w:cs="Times New Roman"/>
            <w:sz w:val="28"/>
            <w:szCs w:val="28"/>
          </w:rPr>
          <w:t>Правил</w:t>
        </w:r>
      </w:hyperlink>
      <w:r w:rsidRPr="00F066E3">
        <w:rPr>
          <w:rFonts w:ascii="Times New Roman" w:hAnsi="Times New Roman" w:cs="Times New Roman"/>
          <w:sz w:val="28"/>
          <w:szCs w:val="28"/>
        </w:rP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rsidR="0000670D" w:rsidRPr="00F066E3" w:rsidRDefault="0000670D" w:rsidP="0000670D">
      <w:pPr>
        <w:autoSpaceDE w:val="0"/>
        <w:autoSpaceDN w:val="0"/>
        <w:adjustRightInd w:val="0"/>
        <w:spacing w:line="264" w:lineRule="auto"/>
        <w:ind w:firstLine="539"/>
        <w:jc w:val="both"/>
        <w:rPr>
          <w:rFonts w:eastAsiaTheme="minorHAnsi"/>
          <w:sz w:val="28"/>
          <w:szCs w:val="28"/>
          <w:lang w:eastAsia="en-US"/>
        </w:rPr>
      </w:pPr>
      <w:r w:rsidRPr="00F066E3">
        <w:rPr>
          <w:sz w:val="28"/>
          <w:szCs w:val="28"/>
        </w:rPr>
        <w:t>3. П</w:t>
      </w:r>
      <w:r w:rsidRPr="00F066E3">
        <w:rPr>
          <w:rFonts w:eastAsiaTheme="minorHAnsi"/>
          <w:sz w:val="28"/>
          <w:szCs w:val="28"/>
          <w:lang w:eastAsia="en-US"/>
        </w:rPr>
        <w:t>еречень объектов капитального строительства абонентов, которые необходимо подключить к централизованной системе водоотведения, или перечень территорий, на которых расположены такие объекты</w:t>
      </w:r>
      <w:r w:rsidRPr="00F066E3">
        <w:rPr>
          <w:sz w:val="28"/>
          <w:szCs w:val="28"/>
        </w:rPr>
        <w:t>:</w:t>
      </w:r>
    </w:p>
    <w:p w:rsidR="0000670D" w:rsidRPr="002F6134" w:rsidRDefault="0000670D" w:rsidP="0000670D">
      <w:pPr>
        <w:pStyle w:val="ConsPlusNormal"/>
        <w:spacing w:line="264" w:lineRule="auto"/>
        <w:ind w:firstLine="539"/>
        <w:jc w:val="both"/>
        <w:rPr>
          <w:rFonts w:ascii="Times New Roman" w:hAnsi="Times New Roman" w:cs="Times New Roman"/>
          <w:sz w:val="28"/>
          <w:szCs w:val="28"/>
        </w:rPr>
      </w:pPr>
    </w:p>
    <w:p w:rsidR="0000670D" w:rsidRPr="002F6134" w:rsidRDefault="0000670D" w:rsidP="0000670D">
      <w:pPr>
        <w:pStyle w:val="ConsPlusNormal"/>
        <w:spacing w:line="264" w:lineRule="auto"/>
        <w:ind w:firstLine="539"/>
        <w:jc w:val="center"/>
        <w:rPr>
          <w:rFonts w:ascii="Times New Roman" w:hAnsi="Times New Roman" w:cs="Times New Roman"/>
          <w:b/>
          <w:sz w:val="24"/>
          <w:szCs w:val="24"/>
        </w:rPr>
      </w:pPr>
      <w:r w:rsidRPr="002F6134">
        <w:rPr>
          <w:rFonts w:ascii="Times New Roman" w:hAnsi="Times New Roman" w:cs="Times New Roman"/>
          <w:b/>
          <w:sz w:val="24"/>
          <w:szCs w:val="24"/>
        </w:rPr>
        <w:t>Таблица 1 – П</w:t>
      </w:r>
      <w:r w:rsidRPr="002F6134">
        <w:rPr>
          <w:rFonts w:ascii="Times New Roman" w:eastAsiaTheme="minorHAnsi" w:hAnsi="Times New Roman" w:cs="Times New Roman"/>
          <w:b/>
          <w:sz w:val="24"/>
          <w:szCs w:val="24"/>
          <w:lang w:eastAsia="en-US"/>
        </w:rPr>
        <w:t>еречень объектов капитального строительства абонентов, которые необходимо подключить к централизованной системе водоотведения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67"/>
        <w:gridCol w:w="1484"/>
        <w:gridCol w:w="1209"/>
        <w:gridCol w:w="1485"/>
        <w:gridCol w:w="1701"/>
        <w:gridCol w:w="1559"/>
      </w:tblGrid>
      <w:tr w:rsidR="0000670D" w:rsidRPr="002F6134" w:rsidTr="00952CEC">
        <w:trPr>
          <w:trHeight w:val="20"/>
          <w:jc w:val="center"/>
        </w:trPr>
        <w:tc>
          <w:tcPr>
            <w:tcW w:w="680" w:type="dxa"/>
            <w:vMerge w:val="restart"/>
            <w:vAlign w:val="center"/>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N п/п</w:t>
            </w:r>
          </w:p>
        </w:tc>
        <w:tc>
          <w:tcPr>
            <w:tcW w:w="1867" w:type="dxa"/>
            <w:vMerge w:val="restart"/>
            <w:vAlign w:val="center"/>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Наименование объекта</w:t>
            </w:r>
          </w:p>
        </w:tc>
        <w:tc>
          <w:tcPr>
            <w:tcW w:w="2693" w:type="dxa"/>
            <w:gridSpan w:val="2"/>
            <w:vAlign w:val="center"/>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Месторасположение подключаемых объектов</w:t>
            </w:r>
          </w:p>
        </w:tc>
        <w:tc>
          <w:tcPr>
            <w:tcW w:w="1485" w:type="dxa"/>
            <w:vMerge w:val="restart"/>
            <w:vAlign w:val="center"/>
          </w:tcPr>
          <w:p w:rsidR="0000670D" w:rsidRPr="002F6134" w:rsidRDefault="0000670D" w:rsidP="00952CEC">
            <w:pPr>
              <w:pStyle w:val="ConsPlusNormal"/>
              <w:ind w:left="30"/>
              <w:jc w:val="center"/>
              <w:rPr>
                <w:rFonts w:ascii="Times New Roman" w:hAnsi="Times New Roman" w:cs="Times New Roman"/>
              </w:rPr>
            </w:pPr>
            <w:r w:rsidRPr="002F6134">
              <w:rPr>
                <w:rFonts w:ascii="Times New Roman" w:hAnsi="Times New Roman" w:cs="Times New Roman"/>
              </w:rPr>
              <w:t>Подключаемая нагрузка по водоснабжению, куб.м/сут. (куб м/с)</w:t>
            </w:r>
          </w:p>
        </w:tc>
        <w:tc>
          <w:tcPr>
            <w:tcW w:w="1701" w:type="dxa"/>
            <w:vMerge w:val="restart"/>
            <w:vAlign w:val="center"/>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Подключаемая нагрузка по водоотведению, куб.м/сут. (куб м/ч)</w:t>
            </w:r>
          </w:p>
        </w:tc>
        <w:tc>
          <w:tcPr>
            <w:tcW w:w="1559" w:type="dxa"/>
            <w:vMerge w:val="restart"/>
            <w:vAlign w:val="center"/>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Сроки подключения</w:t>
            </w:r>
          </w:p>
        </w:tc>
      </w:tr>
      <w:tr w:rsidR="0000670D" w:rsidRPr="002F6134" w:rsidTr="00952CEC">
        <w:trPr>
          <w:trHeight w:val="20"/>
          <w:jc w:val="center"/>
        </w:trPr>
        <w:tc>
          <w:tcPr>
            <w:tcW w:w="680" w:type="dxa"/>
            <w:vMerge/>
          </w:tcPr>
          <w:p w:rsidR="0000670D" w:rsidRPr="002F6134" w:rsidRDefault="0000670D" w:rsidP="00952CEC">
            <w:pPr>
              <w:pStyle w:val="ConsPlusNormal"/>
              <w:jc w:val="center"/>
              <w:rPr>
                <w:rFonts w:ascii="Times New Roman" w:hAnsi="Times New Roman" w:cs="Times New Roman"/>
              </w:rPr>
            </w:pPr>
          </w:p>
        </w:tc>
        <w:tc>
          <w:tcPr>
            <w:tcW w:w="1867" w:type="dxa"/>
            <w:vMerge/>
          </w:tcPr>
          <w:p w:rsidR="0000670D" w:rsidRPr="002F6134" w:rsidRDefault="0000670D" w:rsidP="00952CEC">
            <w:pPr>
              <w:pStyle w:val="ConsPlusNormal"/>
              <w:jc w:val="center"/>
              <w:rPr>
                <w:rFonts w:ascii="Times New Roman" w:hAnsi="Times New Roman" w:cs="Times New Roman"/>
              </w:rPr>
            </w:pPr>
          </w:p>
        </w:tc>
        <w:tc>
          <w:tcPr>
            <w:tcW w:w="1484" w:type="dxa"/>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Улица</w:t>
            </w:r>
          </w:p>
        </w:tc>
        <w:tc>
          <w:tcPr>
            <w:tcW w:w="1209" w:type="dxa"/>
          </w:tcPr>
          <w:p w:rsidR="0000670D" w:rsidRPr="002F6134" w:rsidRDefault="0000670D" w:rsidP="00952CEC">
            <w:pPr>
              <w:pStyle w:val="ConsPlusNormal"/>
              <w:rPr>
                <w:rFonts w:ascii="Times New Roman" w:hAnsi="Times New Roman" w:cs="Times New Roman"/>
              </w:rPr>
            </w:pPr>
            <w:r>
              <w:rPr>
                <w:rFonts w:ascii="Times New Roman" w:hAnsi="Times New Roman" w:cs="Times New Roman"/>
              </w:rPr>
              <w:t xml:space="preserve">Кол-во </w:t>
            </w:r>
            <w:r w:rsidRPr="002F6134">
              <w:rPr>
                <w:rFonts w:ascii="Times New Roman" w:hAnsi="Times New Roman" w:cs="Times New Roman"/>
              </w:rPr>
              <w:t>дом</w:t>
            </w:r>
            <w:r>
              <w:rPr>
                <w:rFonts w:ascii="Times New Roman" w:hAnsi="Times New Roman" w:cs="Times New Roman"/>
              </w:rPr>
              <w:t>ов</w:t>
            </w:r>
          </w:p>
        </w:tc>
        <w:tc>
          <w:tcPr>
            <w:tcW w:w="1485" w:type="dxa"/>
            <w:vMerge/>
          </w:tcPr>
          <w:p w:rsidR="0000670D" w:rsidRPr="002F6134" w:rsidRDefault="0000670D" w:rsidP="00952CEC">
            <w:pPr>
              <w:pStyle w:val="ConsPlusNormal"/>
              <w:ind w:left="30"/>
              <w:jc w:val="both"/>
              <w:rPr>
                <w:rFonts w:ascii="Times New Roman" w:hAnsi="Times New Roman" w:cs="Times New Roman"/>
              </w:rPr>
            </w:pPr>
          </w:p>
        </w:tc>
        <w:tc>
          <w:tcPr>
            <w:tcW w:w="1701" w:type="dxa"/>
            <w:vMerge/>
          </w:tcPr>
          <w:p w:rsidR="0000670D" w:rsidRPr="002F6134" w:rsidRDefault="0000670D" w:rsidP="00952CEC">
            <w:pPr>
              <w:pStyle w:val="ConsPlusNormal"/>
              <w:jc w:val="both"/>
              <w:rPr>
                <w:rFonts w:ascii="Times New Roman" w:hAnsi="Times New Roman" w:cs="Times New Roman"/>
              </w:rPr>
            </w:pPr>
          </w:p>
        </w:tc>
        <w:tc>
          <w:tcPr>
            <w:tcW w:w="1559" w:type="dxa"/>
            <w:vMerge/>
          </w:tcPr>
          <w:p w:rsidR="0000670D" w:rsidRPr="002F6134" w:rsidRDefault="0000670D" w:rsidP="00952CEC">
            <w:pPr>
              <w:pStyle w:val="ConsPlusNormal"/>
              <w:jc w:val="both"/>
              <w:rPr>
                <w:rFonts w:ascii="Times New Roman" w:hAnsi="Times New Roman" w:cs="Times New Roman"/>
              </w:rPr>
            </w:pPr>
          </w:p>
        </w:tc>
      </w:tr>
      <w:tr w:rsidR="0000670D" w:rsidRPr="002F6134" w:rsidTr="00952CEC">
        <w:trPr>
          <w:trHeight w:val="20"/>
          <w:jc w:val="center"/>
        </w:trPr>
        <w:tc>
          <w:tcPr>
            <w:tcW w:w="680" w:type="dxa"/>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1</w:t>
            </w:r>
          </w:p>
        </w:tc>
        <w:tc>
          <w:tcPr>
            <w:tcW w:w="1867" w:type="dxa"/>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2</w:t>
            </w:r>
          </w:p>
        </w:tc>
        <w:tc>
          <w:tcPr>
            <w:tcW w:w="1484" w:type="dxa"/>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3</w:t>
            </w:r>
          </w:p>
        </w:tc>
        <w:tc>
          <w:tcPr>
            <w:tcW w:w="1209" w:type="dxa"/>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4</w:t>
            </w:r>
          </w:p>
        </w:tc>
        <w:tc>
          <w:tcPr>
            <w:tcW w:w="1485" w:type="dxa"/>
          </w:tcPr>
          <w:p w:rsidR="0000670D" w:rsidRPr="002F6134" w:rsidRDefault="0000670D" w:rsidP="00952CEC">
            <w:pPr>
              <w:pStyle w:val="ConsPlusNormal"/>
              <w:ind w:left="30"/>
              <w:jc w:val="center"/>
              <w:rPr>
                <w:rFonts w:ascii="Times New Roman" w:hAnsi="Times New Roman" w:cs="Times New Roman"/>
              </w:rPr>
            </w:pPr>
            <w:r w:rsidRPr="002F6134">
              <w:rPr>
                <w:rFonts w:ascii="Times New Roman" w:hAnsi="Times New Roman" w:cs="Times New Roman"/>
              </w:rPr>
              <w:t>5</w:t>
            </w:r>
          </w:p>
        </w:tc>
        <w:tc>
          <w:tcPr>
            <w:tcW w:w="1701" w:type="dxa"/>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6</w:t>
            </w:r>
          </w:p>
        </w:tc>
        <w:tc>
          <w:tcPr>
            <w:tcW w:w="1559" w:type="dxa"/>
          </w:tcPr>
          <w:p w:rsidR="0000670D" w:rsidRPr="002F6134" w:rsidRDefault="0000670D" w:rsidP="00952CEC">
            <w:pPr>
              <w:pStyle w:val="ConsPlusNormal"/>
              <w:jc w:val="center"/>
              <w:rPr>
                <w:rFonts w:ascii="Times New Roman" w:hAnsi="Times New Roman" w:cs="Times New Roman"/>
              </w:rPr>
            </w:pPr>
            <w:r w:rsidRPr="002F6134">
              <w:rPr>
                <w:rFonts w:ascii="Times New Roman" w:hAnsi="Times New Roman" w:cs="Times New Roman"/>
              </w:rPr>
              <w:t>7</w:t>
            </w:r>
          </w:p>
        </w:tc>
      </w:tr>
      <w:tr w:rsidR="0000670D" w:rsidRPr="002F6134" w:rsidTr="00952CEC">
        <w:trPr>
          <w:trHeight w:val="25"/>
          <w:jc w:val="center"/>
        </w:trPr>
        <w:tc>
          <w:tcPr>
            <w:tcW w:w="680" w:type="dxa"/>
            <w:vAlign w:val="center"/>
          </w:tcPr>
          <w:p w:rsidR="0000670D" w:rsidRPr="002F6134" w:rsidRDefault="0000670D" w:rsidP="00952CEC">
            <w:pPr>
              <w:pStyle w:val="ConsPlusNormal"/>
              <w:jc w:val="center"/>
              <w:rPr>
                <w:rFonts w:ascii="Times New Roman" w:hAnsi="Times New Roman" w:cs="Times New Roman"/>
              </w:rPr>
            </w:pPr>
          </w:p>
        </w:tc>
        <w:tc>
          <w:tcPr>
            <w:tcW w:w="1867" w:type="dxa"/>
            <w:vAlign w:val="center"/>
          </w:tcPr>
          <w:p w:rsidR="0000670D" w:rsidRPr="002F6134" w:rsidRDefault="0000670D" w:rsidP="00952CEC">
            <w:pPr>
              <w:pStyle w:val="ConsPlusNormal"/>
              <w:jc w:val="center"/>
              <w:rPr>
                <w:rFonts w:ascii="Times New Roman" w:hAnsi="Times New Roman" w:cs="Times New Roman"/>
              </w:rPr>
            </w:pPr>
            <w:r>
              <w:rPr>
                <w:rFonts w:ascii="Times New Roman" w:hAnsi="Times New Roman" w:cs="Times New Roman"/>
              </w:rPr>
              <w:t>отсутствуют</w:t>
            </w:r>
          </w:p>
        </w:tc>
        <w:tc>
          <w:tcPr>
            <w:tcW w:w="1484" w:type="dxa"/>
            <w:vAlign w:val="center"/>
          </w:tcPr>
          <w:p w:rsidR="0000670D" w:rsidRPr="002F6134" w:rsidRDefault="0000670D" w:rsidP="00952CEC">
            <w:pPr>
              <w:pStyle w:val="ConsPlusNormal"/>
              <w:jc w:val="center"/>
              <w:rPr>
                <w:rFonts w:ascii="Times New Roman" w:hAnsi="Times New Roman" w:cs="Times New Roman"/>
              </w:rPr>
            </w:pPr>
          </w:p>
        </w:tc>
        <w:tc>
          <w:tcPr>
            <w:tcW w:w="1209" w:type="dxa"/>
            <w:vAlign w:val="center"/>
          </w:tcPr>
          <w:p w:rsidR="0000670D" w:rsidRPr="002F6134" w:rsidRDefault="0000670D" w:rsidP="00952CEC">
            <w:pPr>
              <w:pStyle w:val="ConsPlusNormal"/>
              <w:jc w:val="center"/>
              <w:rPr>
                <w:rFonts w:ascii="Times New Roman" w:hAnsi="Times New Roman" w:cs="Times New Roman"/>
              </w:rPr>
            </w:pPr>
          </w:p>
        </w:tc>
        <w:tc>
          <w:tcPr>
            <w:tcW w:w="1485" w:type="dxa"/>
            <w:vAlign w:val="center"/>
          </w:tcPr>
          <w:p w:rsidR="0000670D" w:rsidRPr="002F6134" w:rsidRDefault="0000670D" w:rsidP="00952CEC">
            <w:pPr>
              <w:pStyle w:val="ConsPlusNormal"/>
              <w:ind w:left="30"/>
              <w:jc w:val="center"/>
              <w:rPr>
                <w:rFonts w:ascii="Times New Roman" w:hAnsi="Times New Roman" w:cs="Times New Roman"/>
              </w:rPr>
            </w:pPr>
          </w:p>
        </w:tc>
        <w:tc>
          <w:tcPr>
            <w:tcW w:w="1701" w:type="dxa"/>
            <w:vAlign w:val="center"/>
          </w:tcPr>
          <w:p w:rsidR="0000670D" w:rsidRPr="002F6134" w:rsidRDefault="0000670D" w:rsidP="00952CEC">
            <w:pPr>
              <w:pStyle w:val="ConsPlusNormal"/>
              <w:jc w:val="center"/>
              <w:rPr>
                <w:rFonts w:ascii="Times New Roman" w:hAnsi="Times New Roman" w:cs="Times New Roman"/>
              </w:rPr>
            </w:pPr>
          </w:p>
        </w:tc>
        <w:tc>
          <w:tcPr>
            <w:tcW w:w="1559" w:type="dxa"/>
            <w:vAlign w:val="center"/>
          </w:tcPr>
          <w:p w:rsidR="0000670D" w:rsidRPr="002F6134" w:rsidRDefault="0000670D" w:rsidP="00952CEC">
            <w:pPr>
              <w:pStyle w:val="ConsPlusNormal"/>
              <w:jc w:val="center"/>
              <w:rPr>
                <w:rFonts w:ascii="Times New Roman" w:hAnsi="Times New Roman" w:cs="Times New Roman"/>
              </w:rPr>
            </w:pPr>
          </w:p>
        </w:tc>
      </w:tr>
    </w:tbl>
    <w:p w:rsidR="0000670D" w:rsidRPr="002F6134" w:rsidRDefault="0000670D" w:rsidP="0000670D">
      <w:pPr>
        <w:pStyle w:val="ConsPlusNormal"/>
        <w:spacing w:after="120" w:line="264" w:lineRule="auto"/>
        <w:ind w:firstLine="539"/>
        <w:jc w:val="both"/>
        <w:rPr>
          <w:rFonts w:ascii="Times New Roman" w:eastAsiaTheme="minorHAnsi" w:hAnsi="Times New Roman" w:cs="Times New Roman"/>
          <w:sz w:val="24"/>
          <w:szCs w:val="24"/>
          <w:lang w:eastAsia="en-US"/>
        </w:rPr>
      </w:pPr>
      <w:r w:rsidRPr="002F6134">
        <w:rPr>
          <w:rFonts w:ascii="Times New Roman" w:hAnsi="Times New Roman" w:cs="Times New Roman"/>
          <w:sz w:val="24"/>
          <w:szCs w:val="24"/>
        </w:rPr>
        <w:t xml:space="preserve">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w:t>
      </w:r>
      <w:r w:rsidRPr="002F6134">
        <w:rPr>
          <w:rFonts w:ascii="Times New Roman" w:eastAsiaTheme="minorHAnsi" w:hAnsi="Times New Roman" w:cs="Times New Roman"/>
          <w:sz w:val="24"/>
          <w:szCs w:val="24"/>
          <w:lang w:eastAsia="en-US"/>
        </w:rPr>
        <w:t>к централизованной системе водоотведения на территории МР «</w:t>
      </w:r>
      <w:r>
        <w:rPr>
          <w:rFonts w:ascii="Times New Roman" w:eastAsiaTheme="minorHAnsi" w:hAnsi="Times New Roman" w:cs="Times New Roman"/>
          <w:sz w:val="24"/>
          <w:szCs w:val="24"/>
          <w:lang w:eastAsia="en-US"/>
        </w:rPr>
        <w:t>Усть-Куломский</w:t>
      </w:r>
      <w:r w:rsidRPr="002F613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Подключение будет осуществляться в рамках договоров на подключение (техническое присоединение) в счет платы за подключение в рамках предусмотренного законодательством порядка подключения (технологического присоединения) объектов к </w:t>
      </w:r>
      <w:r>
        <w:rPr>
          <w:rFonts w:ascii="Times New Roman" w:eastAsiaTheme="minorHAnsi" w:hAnsi="Times New Roman" w:cs="Times New Roman"/>
          <w:sz w:val="24"/>
          <w:szCs w:val="24"/>
          <w:lang w:eastAsia="en-US"/>
        </w:rPr>
        <w:lastRenderedPageBreak/>
        <w:t>централизованным системам водоотведения.</w:t>
      </w:r>
    </w:p>
    <w:p w:rsidR="0000670D" w:rsidRPr="002F6134" w:rsidRDefault="0000670D" w:rsidP="0000670D">
      <w:pPr>
        <w:autoSpaceDE w:val="0"/>
        <w:autoSpaceDN w:val="0"/>
        <w:adjustRightInd w:val="0"/>
        <w:spacing w:line="264" w:lineRule="auto"/>
        <w:ind w:firstLine="539"/>
        <w:jc w:val="both"/>
        <w:rPr>
          <w:bCs/>
        </w:rPr>
      </w:pPr>
      <w:r w:rsidRPr="002F6134">
        <w:rPr>
          <w:rFonts w:eastAsiaTheme="minorHAnsi"/>
          <w:lang w:eastAsia="en-US"/>
        </w:rPr>
        <w:t>4. С</w:t>
      </w:r>
      <w:r w:rsidRPr="002F6134">
        <w:rPr>
          <w:bCs/>
        </w:rPr>
        <w:t>остояние коммунальной системы водоотведения, которое должно быть достигнуто на момент завершения реализации Инвестиционной программы, выражается в следующих целевых индикаторах:</w:t>
      </w:r>
    </w:p>
    <w:p w:rsidR="0000670D" w:rsidRPr="002F6134" w:rsidRDefault="0000670D" w:rsidP="0000670D">
      <w:pPr>
        <w:autoSpaceDE w:val="0"/>
        <w:autoSpaceDN w:val="0"/>
        <w:adjustRightInd w:val="0"/>
        <w:spacing w:line="264" w:lineRule="auto"/>
        <w:ind w:firstLine="539"/>
        <w:jc w:val="both"/>
        <w:rPr>
          <w:bCs/>
        </w:rPr>
      </w:pPr>
    </w:p>
    <w:p w:rsidR="0000670D" w:rsidRPr="002F6134" w:rsidRDefault="0000670D" w:rsidP="0000670D">
      <w:pPr>
        <w:autoSpaceDE w:val="0"/>
        <w:autoSpaceDN w:val="0"/>
        <w:adjustRightInd w:val="0"/>
        <w:spacing w:line="264" w:lineRule="auto"/>
        <w:ind w:firstLine="539"/>
        <w:jc w:val="center"/>
        <w:rPr>
          <w:rFonts w:eastAsiaTheme="minorHAnsi"/>
          <w:b/>
          <w:lang w:eastAsia="en-US"/>
        </w:rPr>
      </w:pPr>
      <w:r w:rsidRPr="002F6134">
        <w:rPr>
          <w:rFonts w:eastAsiaTheme="minorHAnsi"/>
          <w:b/>
          <w:lang w:eastAsia="en-US"/>
        </w:rPr>
        <w:t>Таблица 2 – Плановые значения показателей надежности, качества и энергетической эффективности объектов</w:t>
      </w:r>
      <w:r>
        <w:rPr>
          <w:rFonts w:eastAsiaTheme="minorHAnsi"/>
          <w:b/>
          <w:lang w:eastAsia="en-US"/>
        </w:rPr>
        <w:t xml:space="preserve"> </w:t>
      </w:r>
      <w:r w:rsidRPr="002F6134">
        <w:rPr>
          <w:rFonts w:eastAsiaTheme="minorHAnsi"/>
          <w:b/>
          <w:lang w:eastAsia="en-US"/>
        </w:rPr>
        <w:t>централизованной системы</w:t>
      </w:r>
      <w:r>
        <w:rPr>
          <w:rFonts w:eastAsiaTheme="minorHAnsi"/>
          <w:b/>
          <w:lang w:eastAsia="en-US"/>
        </w:rPr>
        <w:t xml:space="preserve"> </w:t>
      </w:r>
      <w:r w:rsidRPr="002F6134">
        <w:rPr>
          <w:rFonts w:eastAsiaTheme="minorHAnsi"/>
          <w:b/>
          <w:lang w:eastAsia="en-US"/>
        </w:rPr>
        <w:t>водоотведения</w:t>
      </w:r>
      <w:r>
        <w:rPr>
          <w:rFonts w:eastAsiaTheme="minorHAnsi"/>
          <w:b/>
          <w:lang w:eastAsia="en-US"/>
        </w:rPr>
        <w:t xml:space="preserve"> Усть-Куломского</w:t>
      </w:r>
      <w:r w:rsidRPr="002F6134">
        <w:rPr>
          <w:rFonts w:eastAsiaTheme="minorHAnsi"/>
          <w:b/>
          <w:lang w:eastAsia="en-US"/>
        </w:rPr>
        <w:t xml:space="preserve"> филиала АО «КТК»</w:t>
      </w:r>
    </w:p>
    <w:tbl>
      <w:tblPr>
        <w:tblStyle w:val="aff0"/>
        <w:tblW w:w="5000" w:type="pct"/>
        <w:tblLook w:val="04A0"/>
      </w:tblPr>
      <w:tblGrid>
        <w:gridCol w:w="758"/>
        <w:gridCol w:w="5419"/>
        <w:gridCol w:w="1512"/>
        <w:gridCol w:w="1882"/>
      </w:tblGrid>
      <w:tr w:rsidR="0000670D" w:rsidRPr="002F6134" w:rsidTr="00952CEC">
        <w:trPr>
          <w:trHeight w:val="562"/>
        </w:trPr>
        <w:tc>
          <w:tcPr>
            <w:tcW w:w="396" w:type="pct"/>
            <w:vAlign w:val="center"/>
          </w:tcPr>
          <w:p w:rsidR="0000670D" w:rsidRPr="002F6134" w:rsidRDefault="0000670D" w:rsidP="00952CEC">
            <w:pPr>
              <w:jc w:val="center"/>
            </w:pPr>
            <w:r w:rsidRPr="002F6134">
              <w:t>№ п/п</w:t>
            </w:r>
          </w:p>
        </w:tc>
        <w:tc>
          <w:tcPr>
            <w:tcW w:w="2831" w:type="pct"/>
            <w:vAlign w:val="center"/>
          </w:tcPr>
          <w:p w:rsidR="0000670D" w:rsidRPr="002F6134" w:rsidRDefault="0000670D" w:rsidP="00952CEC">
            <w:pPr>
              <w:jc w:val="center"/>
            </w:pPr>
            <w:r w:rsidRPr="002F6134">
              <w:t>Наименование показателя</w:t>
            </w:r>
          </w:p>
        </w:tc>
        <w:tc>
          <w:tcPr>
            <w:tcW w:w="790" w:type="pct"/>
            <w:vAlign w:val="center"/>
          </w:tcPr>
          <w:p w:rsidR="0000670D" w:rsidRPr="002F6134" w:rsidRDefault="0000670D" w:rsidP="00952CEC">
            <w:pPr>
              <w:jc w:val="center"/>
            </w:pPr>
            <w:r w:rsidRPr="002F6134">
              <w:t>Ед. изм.</w:t>
            </w:r>
          </w:p>
        </w:tc>
        <w:tc>
          <w:tcPr>
            <w:tcW w:w="983" w:type="pct"/>
            <w:vAlign w:val="center"/>
          </w:tcPr>
          <w:p w:rsidR="0000670D" w:rsidRPr="002F6134" w:rsidRDefault="0000670D" w:rsidP="00952CEC">
            <w:pPr>
              <w:jc w:val="center"/>
            </w:pPr>
            <w:r w:rsidRPr="002F6134">
              <w:t>Плановые значения показателей</w:t>
            </w:r>
          </w:p>
        </w:tc>
      </w:tr>
      <w:tr w:rsidR="0000670D" w:rsidRPr="002F6134" w:rsidTr="00952CEC">
        <w:tc>
          <w:tcPr>
            <w:tcW w:w="396" w:type="pct"/>
            <w:vAlign w:val="center"/>
          </w:tcPr>
          <w:p w:rsidR="0000670D" w:rsidRPr="002F6134" w:rsidRDefault="0000670D" w:rsidP="00952CEC">
            <w:pPr>
              <w:jc w:val="center"/>
              <w:rPr>
                <w:lang w:val="en-US"/>
              </w:rPr>
            </w:pPr>
            <w:r w:rsidRPr="002F6134">
              <w:rPr>
                <w:lang w:val="en-US"/>
              </w:rPr>
              <w:t>I</w:t>
            </w:r>
          </w:p>
        </w:tc>
        <w:tc>
          <w:tcPr>
            <w:tcW w:w="4604" w:type="pct"/>
            <w:gridSpan w:val="3"/>
            <w:vAlign w:val="center"/>
          </w:tcPr>
          <w:p w:rsidR="0000670D" w:rsidRPr="002F6134" w:rsidRDefault="0000670D" w:rsidP="00952CEC">
            <w:pPr>
              <w:jc w:val="center"/>
              <w:rPr>
                <w:b/>
              </w:rPr>
            </w:pPr>
            <w:r w:rsidRPr="002F6134">
              <w:rPr>
                <w:b/>
              </w:rPr>
              <w:t>Показатели качества очистки сточных вод</w:t>
            </w:r>
          </w:p>
        </w:tc>
      </w:tr>
      <w:tr w:rsidR="0000670D" w:rsidRPr="002F6134" w:rsidTr="00952CEC">
        <w:tc>
          <w:tcPr>
            <w:tcW w:w="396" w:type="pct"/>
            <w:vAlign w:val="center"/>
          </w:tcPr>
          <w:p w:rsidR="0000670D" w:rsidRPr="002F6134" w:rsidRDefault="0000670D" w:rsidP="00952CEC">
            <w:pPr>
              <w:jc w:val="center"/>
            </w:pPr>
            <w:r w:rsidRPr="002F6134">
              <w:t>1.</w:t>
            </w:r>
          </w:p>
        </w:tc>
        <w:tc>
          <w:tcPr>
            <w:tcW w:w="2831" w:type="pct"/>
            <w:vAlign w:val="center"/>
          </w:tcPr>
          <w:p w:rsidR="0000670D" w:rsidRPr="002F6134" w:rsidRDefault="0000670D" w:rsidP="00952CEC">
            <w:pPr>
              <w:autoSpaceDE w:val="0"/>
              <w:autoSpaceDN w:val="0"/>
              <w:adjustRightInd w:val="0"/>
              <w:jc w:val="both"/>
            </w:pPr>
            <w:r w:rsidRPr="002F6134">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790" w:type="pct"/>
            <w:vAlign w:val="center"/>
          </w:tcPr>
          <w:p w:rsidR="0000670D" w:rsidRPr="002F6134" w:rsidRDefault="0000670D" w:rsidP="00952CEC">
            <w:pPr>
              <w:jc w:val="center"/>
            </w:pPr>
            <w:r w:rsidRPr="002F6134">
              <w:t>%</w:t>
            </w:r>
          </w:p>
        </w:tc>
        <w:tc>
          <w:tcPr>
            <w:tcW w:w="983" w:type="pct"/>
            <w:vAlign w:val="center"/>
          </w:tcPr>
          <w:p w:rsidR="0000670D" w:rsidRPr="002F6134" w:rsidRDefault="0000670D" w:rsidP="00952CEC">
            <w:pPr>
              <w:jc w:val="center"/>
            </w:pPr>
            <w:r>
              <w:t>0,00</w:t>
            </w:r>
          </w:p>
        </w:tc>
      </w:tr>
      <w:tr w:rsidR="0000670D" w:rsidRPr="002F6134" w:rsidTr="00952CEC">
        <w:tc>
          <w:tcPr>
            <w:tcW w:w="396" w:type="pct"/>
            <w:vAlign w:val="center"/>
          </w:tcPr>
          <w:p w:rsidR="0000670D" w:rsidRPr="002F6134" w:rsidRDefault="0000670D" w:rsidP="00952CEC">
            <w:pPr>
              <w:jc w:val="center"/>
            </w:pPr>
            <w:r w:rsidRPr="002F6134">
              <w:t>2.</w:t>
            </w:r>
          </w:p>
        </w:tc>
        <w:tc>
          <w:tcPr>
            <w:tcW w:w="2831" w:type="pct"/>
            <w:vAlign w:val="center"/>
          </w:tcPr>
          <w:p w:rsidR="0000670D" w:rsidRPr="002F6134" w:rsidRDefault="0000670D" w:rsidP="00952CEC">
            <w:pPr>
              <w:autoSpaceDE w:val="0"/>
              <w:autoSpaceDN w:val="0"/>
              <w:adjustRightInd w:val="0"/>
              <w:jc w:val="both"/>
            </w:pPr>
            <w:r w:rsidRPr="002F6134">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790" w:type="pct"/>
            <w:vAlign w:val="center"/>
          </w:tcPr>
          <w:p w:rsidR="0000670D" w:rsidRPr="002F6134" w:rsidRDefault="0000670D" w:rsidP="00952CEC">
            <w:pPr>
              <w:jc w:val="center"/>
            </w:pPr>
            <w:r w:rsidRPr="002F6134">
              <w:t>%</w:t>
            </w:r>
          </w:p>
        </w:tc>
        <w:tc>
          <w:tcPr>
            <w:tcW w:w="983" w:type="pct"/>
            <w:vAlign w:val="center"/>
          </w:tcPr>
          <w:p w:rsidR="0000670D" w:rsidRPr="002F6134" w:rsidRDefault="0000670D" w:rsidP="00952CEC">
            <w:pPr>
              <w:jc w:val="center"/>
            </w:pPr>
            <w:r>
              <w:t>0,00</w:t>
            </w:r>
          </w:p>
        </w:tc>
      </w:tr>
      <w:tr w:rsidR="0000670D" w:rsidRPr="002F6134" w:rsidTr="00952CEC">
        <w:tc>
          <w:tcPr>
            <w:tcW w:w="396" w:type="pct"/>
            <w:vAlign w:val="center"/>
          </w:tcPr>
          <w:p w:rsidR="0000670D" w:rsidRPr="002F6134" w:rsidRDefault="0000670D" w:rsidP="00952CEC">
            <w:pPr>
              <w:jc w:val="center"/>
            </w:pPr>
            <w:r w:rsidRPr="002F6134">
              <w:t>3.</w:t>
            </w:r>
          </w:p>
        </w:tc>
        <w:tc>
          <w:tcPr>
            <w:tcW w:w="2831" w:type="pct"/>
            <w:vAlign w:val="center"/>
          </w:tcPr>
          <w:p w:rsidR="0000670D" w:rsidRPr="002F6134" w:rsidRDefault="0000670D" w:rsidP="00952CEC">
            <w:pPr>
              <w:autoSpaceDE w:val="0"/>
              <w:autoSpaceDN w:val="0"/>
              <w:adjustRightInd w:val="0"/>
              <w:jc w:val="both"/>
            </w:pPr>
            <w:r w:rsidRPr="002F6134">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790" w:type="pct"/>
            <w:vAlign w:val="center"/>
          </w:tcPr>
          <w:p w:rsidR="0000670D" w:rsidRPr="002F6134" w:rsidRDefault="0000670D" w:rsidP="00952CEC">
            <w:pPr>
              <w:jc w:val="center"/>
            </w:pPr>
            <w:r w:rsidRPr="002F6134">
              <w:t>%</w:t>
            </w:r>
          </w:p>
        </w:tc>
        <w:tc>
          <w:tcPr>
            <w:tcW w:w="983" w:type="pct"/>
            <w:vAlign w:val="center"/>
          </w:tcPr>
          <w:p w:rsidR="0000670D" w:rsidRPr="00473716" w:rsidRDefault="0000670D" w:rsidP="00952CEC">
            <w:pPr>
              <w:jc w:val="center"/>
            </w:pPr>
            <w:r>
              <w:t>50,00</w:t>
            </w:r>
          </w:p>
        </w:tc>
      </w:tr>
      <w:tr w:rsidR="0000670D" w:rsidRPr="002F6134" w:rsidTr="00952CEC">
        <w:tc>
          <w:tcPr>
            <w:tcW w:w="396" w:type="pct"/>
            <w:vAlign w:val="center"/>
          </w:tcPr>
          <w:p w:rsidR="0000670D" w:rsidRPr="002F6134" w:rsidRDefault="0000670D" w:rsidP="00952CEC">
            <w:pPr>
              <w:jc w:val="center"/>
            </w:pPr>
            <w:r w:rsidRPr="002F6134">
              <w:rPr>
                <w:lang w:val="en-US"/>
              </w:rPr>
              <w:t>II</w:t>
            </w:r>
          </w:p>
        </w:tc>
        <w:tc>
          <w:tcPr>
            <w:tcW w:w="4604" w:type="pct"/>
            <w:gridSpan w:val="3"/>
            <w:vAlign w:val="center"/>
          </w:tcPr>
          <w:p w:rsidR="0000670D" w:rsidRPr="002F6134" w:rsidRDefault="0000670D" w:rsidP="00952CEC">
            <w:pPr>
              <w:autoSpaceDE w:val="0"/>
              <w:autoSpaceDN w:val="0"/>
              <w:adjustRightInd w:val="0"/>
              <w:ind w:firstLine="720"/>
              <w:jc w:val="center"/>
              <w:rPr>
                <w:b/>
              </w:rPr>
            </w:pPr>
            <w:r w:rsidRPr="002F6134">
              <w:rPr>
                <w:b/>
              </w:rPr>
              <w:t>Показатель надежности и бесперебойности водоотведения</w:t>
            </w:r>
          </w:p>
        </w:tc>
      </w:tr>
      <w:tr w:rsidR="0000670D" w:rsidRPr="002F6134" w:rsidTr="00952CEC">
        <w:tc>
          <w:tcPr>
            <w:tcW w:w="396" w:type="pct"/>
            <w:vAlign w:val="center"/>
          </w:tcPr>
          <w:p w:rsidR="0000670D" w:rsidRPr="002F6134" w:rsidRDefault="0000670D" w:rsidP="00952CEC">
            <w:pPr>
              <w:jc w:val="center"/>
            </w:pPr>
            <w:r w:rsidRPr="002F6134">
              <w:t>1.</w:t>
            </w:r>
          </w:p>
        </w:tc>
        <w:tc>
          <w:tcPr>
            <w:tcW w:w="2831" w:type="pct"/>
            <w:vAlign w:val="center"/>
          </w:tcPr>
          <w:p w:rsidR="0000670D" w:rsidRPr="002F6134" w:rsidRDefault="0000670D" w:rsidP="00952CEC">
            <w:pPr>
              <w:autoSpaceDE w:val="0"/>
              <w:autoSpaceDN w:val="0"/>
              <w:adjustRightInd w:val="0"/>
              <w:jc w:val="both"/>
            </w:pPr>
            <w:r w:rsidRPr="002F6134">
              <w:rPr>
                <w:color w:val="000000"/>
              </w:rPr>
              <w:t>Фактическое значение показателя надежности и бесперебойности водоотведения (удельное количество аварий и засоров в расчете на протяженность канализационной сети в год)</w:t>
            </w:r>
          </w:p>
        </w:tc>
        <w:tc>
          <w:tcPr>
            <w:tcW w:w="790" w:type="pct"/>
            <w:vAlign w:val="center"/>
          </w:tcPr>
          <w:p w:rsidR="0000670D" w:rsidRPr="002F6134" w:rsidRDefault="0000670D" w:rsidP="00952CEC">
            <w:pPr>
              <w:jc w:val="center"/>
            </w:pPr>
            <w:r w:rsidRPr="002F6134">
              <w:t>ед./км</w:t>
            </w:r>
          </w:p>
        </w:tc>
        <w:tc>
          <w:tcPr>
            <w:tcW w:w="983" w:type="pct"/>
            <w:vAlign w:val="center"/>
          </w:tcPr>
          <w:p w:rsidR="0000670D" w:rsidRPr="002F6134" w:rsidRDefault="0000670D" w:rsidP="00952CEC">
            <w:pPr>
              <w:jc w:val="center"/>
            </w:pPr>
            <w:r>
              <w:t>0,00</w:t>
            </w:r>
          </w:p>
        </w:tc>
      </w:tr>
      <w:tr w:rsidR="0000670D" w:rsidRPr="002F6134" w:rsidTr="00952CEC">
        <w:tc>
          <w:tcPr>
            <w:tcW w:w="396" w:type="pct"/>
            <w:vAlign w:val="center"/>
          </w:tcPr>
          <w:p w:rsidR="0000670D" w:rsidRPr="002F6134" w:rsidRDefault="0000670D" w:rsidP="00952CEC">
            <w:pPr>
              <w:jc w:val="center"/>
            </w:pPr>
            <w:r w:rsidRPr="002F6134">
              <w:rPr>
                <w:lang w:val="en-US"/>
              </w:rPr>
              <w:t>III</w:t>
            </w:r>
          </w:p>
        </w:tc>
        <w:tc>
          <w:tcPr>
            <w:tcW w:w="4604" w:type="pct"/>
            <w:gridSpan w:val="3"/>
            <w:vAlign w:val="center"/>
          </w:tcPr>
          <w:p w:rsidR="0000670D" w:rsidRPr="002F6134" w:rsidRDefault="0000670D" w:rsidP="00952CEC">
            <w:pPr>
              <w:autoSpaceDE w:val="0"/>
              <w:autoSpaceDN w:val="0"/>
              <w:adjustRightInd w:val="0"/>
              <w:ind w:firstLine="720"/>
              <w:jc w:val="center"/>
              <w:rPr>
                <w:b/>
              </w:rPr>
            </w:pPr>
            <w:r w:rsidRPr="002F6134">
              <w:rPr>
                <w:b/>
              </w:rPr>
              <w:t>Показатели энергетической эффективности</w:t>
            </w:r>
          </w:p>
        </w:tc>
      </w:tr>
      <w:tr w:rsidR="0000670D" w:rsidRPr="002F6134" w:rsidTr="00952CEC">
        <w:tc>
          <w:tcPr>
            <w:tcW w:w="396" w:type="pct"/>
            <w:vAlign w:val="center"/>
          </w:tcPr>
          <w:p w:rsidR="0000670D" w:rsidRPr="002F6134" w:rsidRDefault="0000670D" w:rsidP="00952CEC">
            <w:pPr>
              <w:jc w:val="center"/>
            </w:pPr>
            <w:r w:rsidRPr="002F6134">
              <w:t>1.</w:t>
            </w:r>
          </w:p>
        </w:tc>
        <w:tc>
          <w:tcPr>
            <w:tcW w:w="2831" w:type="pct"/>
            <w:vAlign w:val="center"/>
          </w:tcPr>
          <w:p w:rsidR="0000670D" w:rsidRPr="002F6134" w:rsidRDefault="0000670D" w:rsidP="00952CEC">
            <w:pPr>
              <w:autoSpaceDE w:val="0"/>
              <w:autoSpaceDN w:val="0"/>
              <w:adjustRightInd w:val="0"/>
              <w:jc w:val="both"/>
            </w:pPr>
            <w:r w:rsidRPr="002F6134">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790" w:type="pct"/>
            <w:vAlign w:val="center"/>
          </w:tcPr>
          <w:p w:rsidR="0000670D" w:rsidRPr="002F6134" w:rsidRDefault="0000670D" w:rsidP="00952CEC">
            <w:pPr>
              <w:autoSpaceDE w:val="0"/>
              <w:autoSpaceDN w:val="0"/>
              <w:adjustRightInd w:val="0"/>
              <w:jc w:val="center"/>
            </w:pPr>
            <w:r w:rsidRPr="002F6134">
              <w:t>кВт*ч/</w:t>
            </w:r>
            <w:r>
              <w:t xml:space="preserve">тыс. </w:t>
            </w:r>
            <w:r w:rsidRPr="002F6134">
              <w:t>куб.м</w:t>
            </w:r>
          </w:p>
        </w:tc>
        <w:tc>
          <w:tcPr>
            <w:tcW w:w="983" w:type="pct"/>
            <w:vAlign w:val="center"/>
          </w:tcPr>
          <w:p w:rsidR="0000670D" w:rsidRPr="002F6134" w:rsidRDefault="0000670D" w:rsidP="00952CEC">
            <w:pPr>
              <w:jc w:val="center"/>
            </w:pPr>
            <w:r>
              <w:t>1501,00</w:t>
            </w:r>
          </w:p>
        </w:tc>
      </w:tr>
      <w:tr w:rsidR="0000670D" w:rsidRPr="002F6134" w:rsidTr="00952CEC">
        <w:tc>
          <w:tcPr>
            <w:tcW w:w="396" w:type="pct"/>
            <w:vAlign w:val="center"/>
          </w:tcPr>
          <w:p w:rsidR="0000670D" w:rsidRPr="002F6134" w:rsidRDefault="0000670D" w:rsidP="00952CEC">
            <w:pPr>
              <w:jc w:val="center"/>
            </w:pPr>
            <w:r w:rsidRPr="002F6134">
              <w:t>2.</w:t>
            </w:r>
          </w:p>
        </w:tc>
        <w:tc>
          <w:tcPr>
            <w:tcW w:w="2831" w:type="pct"/>
            <w:vAlign w:val="center"/>
          </w:tcPr>
          <w:p w:rsidR="0000670D" w:rsidRPr="002F6134" w:rsidRDefault="0000670D" w:rsidP="00952CEC">
            <w:pPr>
              <w:autoSpaceDE w:val="0"/>
              <w:autoSpaceDN w:val="0"/>
              <w:adjustRightInd w:val="0"/>
              <w:jc w:val="both"/>
            </w:pPr>
            <w:r w:rsidRPr="002F6134">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790" w:type="pct"/>
            <w:vAlign w:val="center"/>
          </w:tcPr>
          <w:p w:rsidR="0000670D" w:rsidRPr="002F6134" w:rsidRDefault="0000670D" w:rsidP="00952CEC">
            <w:pPr>
              <w:autoSpaceDE w:val="0"/>
              <w:autoSpaceDN w:val="0"/>
              <w:adjustRightInd w:val="0"/>
              <w:jc w:val="center"/>
            </w:pPr>
            <w:r w:rsidRPr="002F6134">
              <w:t>кВт*ч/</w:t>
            </w:r>
            <w:r>
              <w:t xml:space="preserve">тыс. </w:t>
            </w:r>
            <w:r w:rsidRPr="002F6134">
              <w:t>куб.м</w:t>
            </w:r>
          </w:p>
        </w:tc>
        <w:tc>
          <w:tcPr>
            <w:tcW w:w="983" w:type="pct"/>
            <w:vAlign w:val="center"/>
          </w:tcPr>
          <w:p w:rsidR="0000670D" w:rsidRPr="002F6134" w:rsidRDefault="0000670D" w:rsidP="00952CEC">
            <w:pPr>
              <w:jc w:val="center"/>
            </w:pPr>
            <w:r>
              <w:t>0,00</w:t>
            </w:r>
          </w:p>
        </w:tc>
      </w:tr>
    </w:tbl>
    <w:p w:rsidR="0000670D" w:rsidRPr="002F6134" w:rsidRDefault="0000670D" w:rsidP="0000670D">
      <w:pPr>
        <w:pStyle w:val="ConsPlusNormal"/>
        <w:spacing w:line="264" w:lineRule="auto"/>
        <w:ind w:firstLine="539"/>
        <w:jc w:val="both"/>
        <w:rPr>
          <w:rFonts w:ascii="Times New Roman" w:hAnsi="Times New Roman" w:cs="Times New Roman"/>
          <w:sz w:val="28"/>
          <w:szCs w:val="28"/>
        </w:rPr>
      </w:pPr>
    </w:p>
    <w:p w:rsidR="0000670D" w:rsidRPr="002F6134" w:rsidRDefault="0000670D" w:rsidP="0000670D">
      <w:pPr>
        <w:pStyle w:val="ConsPlusNormal"/>
        <w:spacing w:line="264" w:lineRule="auto"/>
        <w:ind w:firstLine="539"/>
        <w:jc w:val="both"/>
        <w:rPr>
          <w:rFonts w:ascii="Times New Roman" w:hAnsi="Times New Roman" w:cs="Times New Roman"/>
          <w:sz w:val="24"/>
          <w:szCs w:val="24"/>
        </w:rPr>
      </w:pPr>
      <w:r w:rsidRPr="002F6134">
        <w:rPr>
          <w:rFonts w:ascii="Times New Roman" w:hAnsi="Times New Roman" w:cs="Times New Roman"/>
          <w:sz w:val="24"/>
          <w:szCs w:val="24"/>
        </w:rPr>
        <w:t>5. Перечень мероприятий по строительству, модернизации и (или) реконструкции объектов централизованной системы</w:t>
      </w:r>
      <w:r>
        <w:rPr>
          <w:rFonts w:ascii="Times New Roman" w:hAnsi="Times New Roman" w:cs="Times New Roman"/>
          <w:sz w:val="24"/>
          <w:szCs w:val="24"/>
        </w:rPr>
        <w:t xml:space="preserve"> </w:t>
      </w:r>
      <w:r w:rsidRPr="002F6134">
        <w:rPr>
          <w:rFonts w:ascii="Times New Roman" w:hAnsi="Times New Roman" w:cs="Times New Roman"/>
          <w:sz w:val="24"/>
          <w:szCs w:val="24"/>
        </w:rPr>
        <w:t>водоотведения</w:t>
      </w:r>
      <w:r>
        <w:rPr>
          <w:rFonts w:ascii="Times New Roman" w:hAnsi="Times New Roman" w:cs="Times New Roman"/>
          <w:sz w:val="24"/>
          <w:szCs w:val="24"/>
        </w:rPr>
        <w:t xml:space="preserve"> Усть-Куломского</w:t>
      </w:r>
      <w:r w:rsidRPr="002F6134">
        <w:rPr>
          <w:rFonts w:ascii="Times New Roman" w:hAnsi="Times New Roman" w:cs="Times New Roman"/>
          <w:sz w:val="24"/>
          <w:szCs w:val="24"/>
        </w:rPr>
        <w:t xml:space="preserve"> филиала АО «КТК»:</w:t>
      </w:r>
    </w:p>
    <w:p w:rsidR="0000670D" w:rsidRPr="002F6134" w:rsidRDefault="0000670D" w:rsidP="0000670D">
      <w:pPr>
        <w:pStyle w:val="ConsPlusNormal"/>
        <w:spacing w:line="264" w:lineRule="auto"/>
        <w:ind w:firstLine="539"/>
        <w:jc w:val="both"/>
        <w:rPr>
          <w:rFonts w:ascii="Times New Roman" w:hAnsi="Times New Roman" w:cs="Times New Roman"/>
          <w:sz w:val="24"/>
          <w:szCs w:val="24"/>
        </w:rPr>
      </w:pPr>
    </w:p>
    <w:p w:rsidR="0000670D" w:rsidRPr="002F6134" w:rsidRDefault="0000670D" w:rsidP="0000670D">
      <w:pPr>
        <w:pStyle w:val="ConsPlusNormal"/>
        <w:spacing w:line="264" w:lineRule="auto"/>
        <w:ind w:firstLine="539"/>
        <w:jc w:val="both"/>
        <w:rPr>
          <w:rFonts w:ascii="Times New Roman" w:hAnsi="Times New Roman" w:cs="Times New Roman"/>
          <w:b/>
          <w:sz w:val="24"/>
          <w:szCs w:val="24"/>
        </w:rPr>
      </w:pPr>
      <w:r w:rsidRPr="002F6134">
        <w:rPr>
          <w:rFonts w:ascii="Times New Roman" w:hAnsi="Times New Roman" w:cs="Times New Roman"/>
          <w:b/>
          <w:sz w:val="24"/>
          <w:szCs w:val="24"/>
        </w:rPr>
        <w:t>Таблица 3 – Перечень мероприятий в сфере водоотведения с указанием плановых значений показателей надежности, качества и энергетической эффективности объектов, которые д.б. достигнуты в результате реализации мероприятий Инвестиционной программы*</w:t>
      </w:r>
    </w:p>
    <w:tbl>
      <w:tblPr>
        <w:tblW w:w="8230" w:type="pct"/>
        <w:tblLook w:val="04A0"/>
      </w:tblPr>
      <w:tblGrid>
        <w:gridCol w:w="602"/>
        <w:gridCol w:w="5879"/>
        <w:gridCol w:w="3091"/>
        <w:gridCol w:w="3091"/>
        <w:gridCol w:w="3091"/>
      </w:tblGrid>
      <w:tr w:rsidR="0000670D" w:rsidRPr="002F6134" w:rsidTr="00952CEC">
        <w:trPr>
          <w:gridAfter w:val="2"/>
          <w:wAfter w:w="1962" w:type="pct"/>
          <w:trHeight w:val="20"/>
        </w:trPr>
        <w:tc>
          <w:tcPr>
            <w:tcW w:w="191"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670D" w:rsidRPr="002F6134" w:rsidRDefault="0000670D" w:rsidP="00952CEC">
            <w:pPr>
              <w:jc w:val="center"/>
              <w:rPr>
                <w:color w:val="000000"/>
              </w:rPr>
            </w:pPr>
            <w:r w:rsidRPr="002F6134">
              <w:rPr>
                <w:color w:val="000000"/>
              </w:rPr>
              <w:t>№ п/п</w:t>
            </w:r>
          </w:p>
        </w:tc>
        <w:tc>
          <w:tcPr>
            <w:tcW w:w="1866" w:type="pct"/>
            <w:tcBorders>
              <w:top w:val="single" w:sz="4" w:space="0" w:color="auto"/>
              <w:left w:val="nil"/>
              <w:bottom w:val="single" w:sz="8" w:space="0" w:color="auto"/>
              <w:right w:val="single" w:sz="8" w:space="0" w:color="auto"/>
            </w:tcBorders>
            <w:shd w:val="clear" w:color="auto" w:fill="auto"/>
            <w:vAlign w:val="center"/>
            <w:hideMark/>
          </w:tcPr>
          <w:p w:rsidR="0000670D" w:rsidRPr="002F6134" w:rsidRDefault="0000670D" w:rsidP="00952CEC">
            <w:pPr>
              <w:jc w:val="center"/>
              <w:rPr>
                <w:color w:val="000000"/>
              </w:rPr>
            </w:pPr>
            <w:r w:rsidRPr="002F6134">
              <w:rPr>
                <w:color w:val="000000"/>
              </w:rPr>
              <w:t>Целевой показатель</w:t>
            </w:r>
          </w:p>
        </w:tc>
        <w:tc>
          <w:tcPr>
            <w:tcW w:w="981" w:type="pct"/>
            <w:tcBorders>
              <w:top w:val="single" w:sz="4" w:space="0" w:color="auto"/>
              <w:left w:val="nil"/>
              <w:bottom w:val="single" w:sz="8" w:space="0" w:color="auto"/>
              <w:right w:val="single" w:sz="4" w:space="0" w:color="auto"/>
            </w:tcBorders>
            <w:shd w:val="clear" w:color="auto" w:fill="auto"/>
            <w:vAlign w:val="center"/>
            <w:hideMark/>
          </w:tcPr>
          <w:p w:rsidR="0000670D" w:rsidRPr="002F6134" w:rsidRDefault="0000670D" w:rsidP="00952CEC">
            <w:pPr>
              <w:jc w:val="center"/>
              <w:rPr>
                <w:color w:val="000000"/>
              </w:rPr>
            </w:pPr>
            <w:r w:rsidRPr="002F6134">
              <w:rPr>
                <w:color w:val="000000"/>
              </w:rPr>
              <w:t>Плановое значение целевого показателя, кот. д. б. достигнуто в результате реализации мероприятий инвестиционной программы</w:t>
            </w:r>
          </w:p>
        </w:tc>
      </w:tr>
      <w:tr w:rsidR="0000670D" w:rsidRPr="002F6134" w:rsidTr="00952CEC">
        <w:trPr>
          <w:gridAfter w:val="2"/>
          <w:wAfter w:w="1962" w:type="pct"/>
          <w:trHeight w:val="20"/>
        </w:trPr>
        <w:tc>
          <w:tcPr>
            <w:tcW w:w="3038" w:type="pct"/>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00670D" w:rsidRPr="002F6134" w:rsidRDefault="0000670D" w:rsidP="00952CEC">
            <w:pPr>
              <w:jc w:val="center"/>
              <w:rPr>
                <w:b/>
                <w:bCs/>
                <w:color w:val="000000"/>
              </w:rPr>
            </w:pPr>
            <w:r w:rsidRPr="002F6134">
              <w:rPr>
                <w:b/>
                <w:bCs/>
                <w:color w:val="000000"/>
              </w:rPr>
              <w:t>I.</w:t>
            </w:r>
            <w:r w:rsidRPr="002F6134">
              <w:rPr>
                <w:b/>
                <w:bCs/>
                <w:color w:val="000000"/>
                <w:sz w:val="14"/>
                <w:szCs w:val="14"/>
              </w:rPr>
              <w:t xml:space="preserve">                    </w:t>
            </w:r>
            <w:r w:rsidRPr="002F6134">
              <w:rPr>
                <w:b/>
              </w:rPr>
              <w:t>Показатели качества очистки сточных вод</w:t>
            </w:r>
          </w:p>
        </w:tc>
      </w:tr>
      <w:tr w:rsidR="0000670D" w:rsidRPr="002F6134" w:rsidTr="00952CEC">
        <w:trPr>
          <w:gridAfter w:val="2"/>
          <w:wAfter w:w="1962" w:type="pct"/>
          <w:trHeight w:val="323"/>
        </w:trPr>
        <w:tc>
          <w:tcPr>
            <w:tcW w:w="191" w:type="pct"/>
            <w:vMerge w:val="restart"/>
            <w:tcBorders>
              <w:top w:val="nil"/>
              <w:left w:val="single" w:sz="4" w:space="0" w:color="auto"/>
              <w:right w:val="single" w:sz="4" w:space="0" w:color="auto"/>
            </w:tcBorders>
            <w:shd w:val="clear" w:color="auto" w:fill="auto"/>
            <w:vAlign w:val="center"/>
            <w:hideMark/>
          </w:tcPr>
          <w:p w:rsidR="0000670D" w:rsidRPr="002F6134" w:rsidRDefault="0000670D" w:rsidP="00952CEC">
            <w:pPr>
              <w:jc w:val="center"/>
              <w:rPr>
                <w:color w:val="000000"/>
              </w:rPr>
            </w:pPr>
            <w:r w:rsidRPr="002F6134">
              <w:rPr>
                <w:color w:val="000000"/>
              </w:rPr>
              <w:t>1</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2F6134" w:rsidRDefault="0000670D" w:rsidP="00952CEC">
            <w:pPr>
              <w:jc w:val="both"/>
              <w:rPr>
                <w:color w:val="000000"/>
              </w:rPr>
            </w:pPr>
            <w:r w:rsidRPr="002F6134">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981" w:type="pct"/>
            <w:vMerge w:val="restart"/>
            <w:tcBorders>
              <w:top w:val="single" w:sz="4" w:space="0" w:color="auto"/>
              <w:left w:val="single" w:sz="4" w:space="0" w:color="auto"/>
              <w:right w:val="single" w:sz="4" w:space="0" w:color="auto"/>
            </w:tcBorders>
            <w:shd w:val="clear" w:color="auto" w:fill="auto"/>
            <w:vAlign w:val="center"/>
          </w:tcPr>
          <w:p w:rsidR="0000670D" w:rsidRDefault="0000670D" w:rsidP="00952CEC">
            <w:pPr>
              <w:jc w:val="center"/>
            </w:pPr>
          </w:p>
          <w:p w:rsidR="0000670D" w:rsidRDefault="0000670D" w:rsidP="00952CEC">
            <w:pPr>
              <w:jc w:val="center"/>
            </w:pPr>
          </w:p>
          <w:p w:rsidR="0000670D" w:rsidRDefault="0000670D" w:rsidP="00952CEC">
            <w:pPr>
              <w:jc w:val="center"/>
            </w:pPr>
          </w:p>
          <w:p w:rsidR="0000670D" w:rsidRPr="002F6134" w:rsidRDefault="0000670D" w:rsidP="00952CEC">
            <w:pPr>
              <w:jc w:val="center"/>
              <w:rPr>
                <w:color w:val="000000"/>
              </w:rPr>
            </w:pPr>
            <w:r>
              <w:t>0,00</w:t>
            </w:r>
          </w:p>
        </w:tc>
      </w:tr>
      <w:tr w:rsidR="0000670D" w:rsidRPr="002F6134" w:rsidTr="00952CEC">
        <w:trPr>
          <w:gridAfter w:val="2"/>
          <w:wAfter w:w="1962" w:type="pct"/>
          <w:trHeight w:val="20"/>
        </w:trPr>
        <w:tc>
          <w:tcPr>
            <w:tcW w:w="191" w:type="pct"/>
            <w:vMerge/>
            <w:tcBorders>
              <w:left w:val="single" w:sz="4" w:space="0" w:color="auto"/>
              <w:right w:val="single" w:sz="4" w:space="0" w:color="auto"/>
            </w:tcBorders>
            <w:vAlign w:val="center"/>
          </w:tcPr>
          <w:p w:rsidR="0000670D" w:rsidRPr="002F6134" w:rsidRDefault="0000670D" w:rsidP="00952CEC">
            <w:pPr>
              <w:rPr>
                <w:color w:val="000000"/>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B573C" w:rsidRDefault="0000670D" w:rsidP="0000670D">
            <w:pPr>
              <w:pStyle w:val="afe"/>
              <w:numPr>
                <w:ilvl w:val="0"/>
                <w:numId w:val="30"/>
              </w:numPr>
              <w:tabs>
                <w:tab w:val="left" w:pos="380"/>
              </w:tabs>
              <w:spacing w:line="259" w:lineRule="auto"/>
              <w:ind w:left="0" w:firstLine="0"/>
            </w:pPr>
            <w:r w:rsidRPr="00AC2D2D">
              <w:t>Модернизация КОС с. Усть-Кулом</w:t>
            </w:r>
          </w:p>
        </w:tc>
        <w:tc>
          <w:tcPr>
            <w:tcW w:w="981" w:type="pct"/>
            <w:vMerge/>
            <w:tcBorders>
              <w:left w:val="single" w:sz="4" w:space="0" w:color="auto"/>
              <w:right w:val="single" w:sz="4" w:space="0" w:color="auto"/>
            </w:tcBorders>
            <w:shd w:val="clear" w:color="auto" w:fill="auto"/>
            <w:vAlign w:val="center"/>
          </w:tcPr>
          <w:p w:rsidR="0000670D" w:rsidRPr="004D5FB3" w:rsidRDefault="0000670D" w:rsidP="00952CEC">
            <w:pPr>
              <w:jc w:val="center"/>
            </w:pPr>
          </w:p>
        </w:tc>
      </w:tr>
      <w:tr w:rsidR="0000670D" w:rsidRPr="002F6134" w:rsidTr="00952CEC">
        <w:trPr>
          <w:gridAfter w:val="2"/>
          <w:wAfter w:w="1962" w:type="pct"/>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2F6134" w:rsidRDefault="0000670D" w:rsidP="00952CEC">
            <w:pPr>
              <w:jc w:val="center"/>
              <w:rPr>
                <w:color w:val="000000"/>
              </w:rPr>
            </w:pPr>
            <w:r w:rsidRPr="002F6134">
              <w:rPr>
                <w:color w:val="000000"/>
              </w:rPr>
              <w:t>2</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2F6134" w:rsidRDefault="0000670D" w:rsidP="00952CEC">
            <w:pPr>
              <w:rPr>
                <w:color w:val="000000"/>
              </w:rPr>
            </w:pPr>
            <w:r w:rsidRPr="002F6134">
              <w:t xml:space="preserve">Доля поверхностных сточных вод, не подвергающихся очистке, в общем объеме поверхностных сточных вод, принимаемых в </w:t>
            </w:r>
            <w:r w:rsidRPr="002F6134">
              <w:lastRenderedPageBreak/>
              <w:t>централизованную ливневую систему водоотведения:</w:t>
            </w:r>
          </w:p>
        </w:tc>
        <w:tc>
          <w:tcPr>
            <w:tcW w:w="981" w:type="pct"/>
            <w:vMerge w:val="restart"/>
            <w:tcBorders>
              <w:top w:val="single" w:sz="4" w:space="0" w:color="auto"/>
              <w:left w:val="single" w:sz="4" w:space="0" w:color="auto"/>
              <w:right w:val="single" w:sz="4" w:space="0" w:color="auto"/>
            </w:tcBorders>
            <w:shd w:val="clear" w:color="auto" w:fill="auto"/>
            <w:vAlign w:val="center"/>
            <w:hideMark/>
          </w:tcPr>
          <w:p w:rsidR="0000670D" w:rsidRDefault="0000670D" w:rsidP="00952CEC">
            <w:pPr>
              <w:jc w:val="center"/>
              <w:rPr>
                <w:color w:val="000000"/>
              </w:rPr>
            </w:pPr>
          </w:p>
          <w:p w:rsidR="0000670D" w:rsidRDefault="0000670D" w:rsidP="00952CEC">
            <w:pPr>
              <w:jc w:val="center"/>
              <w:rPr>
                <w:color w:val="000000"/>
              </w:rPr>
            </w:pPr>
          </w:p>
          <w:p w:rsidR="0000670D" w:rsidRDefault="0000670D" w:rsidP="00952CEC">
            <w:pPr>
              <w:jc w:val="center"/>
              <w:rPr>
                <w:color w:val="000000"/>
              </w:rPr>
            </w:pPr>
          </w:p>
          <w:p w:rsidR="0000670D" w:rsidRPr="002F6134" w:rsidRDefault="0000670D" w:rsidP="00952CEC">
            <w:pPr>
              <w:jc w:val="center"/>
              <w:rPr>
                <w:color w:val="000000"/>
              </w:rPr>
            </w:pPr>
            <w:r>
              <w:rPr>
                <w:color w:val="000000"/>
              </w:rPr>
              <w:t>0,00</w:t>
            </w:r>
          </w:p>
        </w:tc>
      </w:tr>
      <w:tr w:rsidR="0000670D" w:rsidRPr="002F6134" w:rsidTr="00952CEC">
        <w:trPr>
          <w:gridAfter w:val="2"/>
          <w:wAfter w:w="1962" w:type="pct"/>
          <w:trHeight w:val="20"/>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0670D" w:rsidRPr="002F6134" w:rsidRDefault="0000670D" w:rsidP="00952CEC">
            <w:pPr>
              <w:rPr>
                <w:color w:val="000000"/>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473716" w:rsidRDefault="0000670D" w:rsidP="0000670D">
            <w:pPr>
              <w:pStyle w:val="afe"/>
              <w:numPr>
                <w:ilvl w:val="0"/>
                <w:numId w:val="30"/>
              </w:numPr>
              <w:tabs>
                <w:tab w:val="left" w:pos="380"/>
              </w:tabs>
              <w:spacing w:line="259" w:lineRule="auto"/>
              <w:ind w:left="0" w:firstLine="0"/>
            </w:pPr>
            <w:r w:rsidRPr="00AC2D2D">
              <w:t>Модернизация КОС с. Усть-Кулом</w:t>
            </w:r>
          </w:p>
        </w:tc>
        <w:tc>
          <w:tcPr>
            <w:tcW w:w="981" w:type="pct"/>
            <w:vMerge/>
            <w:tcBorders>
              <w:left w:val="single" w:sz="4" w:space="0" w:color="auto"/>
              <w:right w:val="single" w:sz="4" w:space="0" w:color="auto"/>
            </w:tcBorders>
            <w:shd w:val="clear" w:color="auto" w:fill="auto"/>
            <w:vAlign w:val="center"/>
          </w:tcPr>
          <w:p w:rsidR="0000670D" w:rsidRPr="002F6134" w:rsidRDefault="0000670D" w:rsidP="00952CEC">
            <w:pPr>
              <w:jc w:val="center"/>
              <w:rPr>
                <w:color w:val="000000"/>
              </w:rPr>
            </w:pPr>
          </w:p>
        </w:tc>
      </w:tr>
      <w:tr w:rsidR="0000670D" w:rsidRPr="002F6134" w:rsidTr="00952CEC">
        <w:trPr>
          <w:gridAfter w:val="2"/>
          <w:wAfter w:w="1962" w:type="pct"/>
          <w:trHeight w:val="20"/>
        </w:trPr>
        <w:tc>
          <w:tcPr>
            <w:tcW w:w="191" w:type="pct"/>
            <w:vMerge w:val="restart"/>
            <w:tcBorders>
              <w:top w:val="single" w:sz="4" w:space="0" w:color="auto"/>
              <w:left w:val="single" w:sz="8" w:space="0" w:color="auto"/>
              <w:right w:val="single" w:sz="4" w:space="0" w:color="auto"/>
            </w:tcBorders>
            <w:vAlign w:val="center"/>
          </w:tcPr>
          <w:p w:rsidR="0000670D" w:rsidRPr="002F6134" w:rsidRDefault="0000670D" w:rsidP="00952CEC">
            <w:pPr>
              <w:jc w:val="center"/>
              <w:rPr>
                <w:color w:val="000000"/>
              </w:rPr>
            </w:pPr>
            <w:r w:rsidRPr="002F6134">
              <w:rPr>
                <w:color w:val="000000"/>
              </w:rPr>
              <w:t>3</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2F6134" w:rsidRDefault="0000670D" w:rsidP="00952CEC">
            <w:pPr>
              <w:rPr>
                <w:color w:val="000000"/>
              </w:rPr>
            </w:pPr>
            <w:r w:rsidRPr="002F6134">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981" w:type="pct"/>
            <w:vMerge w:val="restart"/>
            <w:tcBorders>
              <w:top w:val="single" w:sz="4" w:space="0" w:color="auto"/>
              <w:left w:val="single" w:sz="4" w:space="0" w:color="auto"/>
              <w:right w:val="single" w:sz="4" w:space="0" w:color="auto"/>
            </w:tcBorders>
            <w:shd w:val="clear" w:color="auto" w:fill="auto"/>
            <w:vAlign w:val="center"/>
          </w:tcPr>
          <w:p w:rsidR="0000670D" w:rsidRDefault="0000670D" w:rsidP="00952CEC">
            <w:pPr>
              <w:jc w:val="center"/>
            </w:pPr>
          </w:p>
          <w:p w:rsidR="0000670D" w:rsidRDefault="0000670D" w:rsidP="00952CEC">
            <w:pPr>
              <w:jc w:val="center"/>
            </w:pPr>
          </w:p>
          <w:p w:rsidR="0000670D" w:rsidRDefault="0000670D" w:rsidP="00952CEC">
            <w:pPr>
              <w:jc w:val="center"/>
            </w:pPr>
          </w:p>
          <w:p w:rsidR="0000670D" w:rsidRDefault="0000670D" w:rsidP="00952CEC">
            <w:pPr>
              <w:jc w:val="center"/>
            </w:pPr>
          </w:p>
          <w:p w:rsidR="0000670D" w:rsidRDefault="0000670D" w:rsidP="00952CEC">
            <w:pPr>
              <w:jc w:val="center"/>
            </w:pPr>
          </w:p>
          <w:p w:rsidR="0000670D" w:rsidRPr="002F6134" w:rsidRDefault="0000670D" w:rsidP="00952CEC">
            <w:pPr>
              <w:jc w:val="center"/>
              <w:rPr>
                <w:color w:val="000000"/>
              </w:rPr>
            </w:pPr>
            <w:r>
              <w:t>0,00</w:t>
            </w:r>
          </w:p>
        </w:tc>
      </w:tr>
      <w:tr w:rsidR="0000670D" w:rsidRPr="002F6134" w:rsidTr="00952CEC">
        <w:trPr>
          <w:gridAfter w:val="2"/>
          <w:wAfter w:w="1962" w:type="pct"/>
          <w:trHeight w:val="20"/>
        </w:trPr>
        <w:tc>
          <w:tcPr>
            <w:tcW w:w="191" w:type="pct"/>
            <w:vMerge/>
            <w:tcBorders>
              <w:left w:val="single" w:sz="8" w:space="0" w:color="auto"/>
              <w:right w:val="single" w:sz="4" w:space="0" w:color="auto"/>
            </w:tcBorders>
            <w:vAlign w:val="center"/>
          </w:tcPr>
          <w:p w:rsidR="0000670D" w:rsidRPr="002F6134" w:rsidRDefault="0000670D" w:rsidP="00952CEC">
            <w:pPr>
              <w:rPr>
                <w:color w:val="000000"/>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473716" w:rsidRDefault="0000670D" w:rsidP="0000670D">
            <w:pPr>
              <w:pStyle w:val="afe"/>
              <w:numPr>
                <w:ilvl w:val="0"/>
                <w:numId w:val="30"/>
              </w:numPr>
              <w:tabs>
                <w:tab w:val="left" w:pos="380"/>
              </w:tabs>
              <w:spacing w:line="259" w:lineRule="auto"/>
              <w:ind w:left="0" w:firstLine="0"/>
            </w:pPr>
            <w:r w:rsidRPr="00AC2D2D">
              <w:t>Модернизация КОС с. Усть-Кулом</w:t>
            </w:r>
          </w:p>
        </w:tc>
        <w:tc>
          <w:tcPr>
            <w:tcW w:w="981" w:type="pct"/>
            <w:vMerge/>
            <w:tcBorders>
              <w:left w:val="single" w:sz="4" w:space="0" w:color="auto"/>
              <w:right w:val="single" w:sz="4" w:space="0" w:color="auto"/>
            </w:tcBorders>
            <w:shd w:val="clear" w:color="auto" w:fill="auto"/>
            <w:vAlign w:val="center"/>
          </w:tcPr>
          <w:p w:rsidR="0000670D" w:rsidRDefault="0000670D" w:rsidP="00952CEC">
            <w:pPr>
              <w:jc w:val="center"/>
            </w:pPr>
          </w:p>
        </w:tc>
      </w:tr>
      <w:tr w:rsidR="0000670D" w:rsidRPr="002F6134" w:rsidTr="00952CEC">
        <w:trPr>
          <w:trHeight w:val="20"/>
        </w:trPr>
        <w:tc>
          <w:tcPr>
            <w:tcW w:w="30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670D" w:rsidRPr="002F6134" w:rsidRDefault="0000670D" w:rsidP="00952CEC">
            <w:pPr>
              <w:jc w:val="center"/>
              <w:rPr>
                <w:b/>
                <w:bCs/>
                <w:color w:val="000000"/>
              </w:rPr>
            </w:pPr>
            <w:r w:rsidRPr="002F6134">
              <w:rPr>
                <w:b/>
                <w:bCs/>
                <w:color w:val="000000"/>
              </w:rPr>
              <w:t>II.</w:t>
            </w:r>
            <w:r w:rsidRPr="002F6134">
              <w:rPr>
                <w:b/>
                <w:bCs/>
                <w:color w:val="000000"/>
                <w:sz w:val="14"/>
                <w:szCs w:val="14"/>
              </w:rPr>
              <w:t xml:space="preserve">                  </w:t>
            </w:r>
            <w:r w:rsidRPr="002F6134">
              <w:rPr>
                <w:b/>
              </w:rPr>
              <w:t>Показатель надежности и бесперебойности водоотведения</w:t>
            </w:r>
          </w:p>
        </w:tc>
        <w:tc>
          <w:tcPr>
            <w:tcW w:w="981" w:type="pct"/>
          </w:tcPr>
          <w:p w:rsidR="0000670D" w:rsidRPr="002F6134" w:rsidRDefault="0000670D" w:rsidP="00952CEC">
            <w:pPr>
              <w:pStyle w:val="afe"/>
              <w:tabs>
                <w:tab w:val="left" w:pos="380"/>
              </w:tabs>
              <w:spacing w:after="160" w:line="259" w:lineRule="auto"/>
              <w:ind w:left="0"/>
              <w:jc w:val="both"/>
            </w:pPr>
          </w:p>
        </w:tc>
        <w:tc>
          <w:tcPr>
            <w:tcW w:w="981" w:type="pct"/>
            <w:vAlign w:val="center"/>
          </w:tcPr>
          <w:p w:rsidR="0000670D" w:rsidRPr="002F6134" w:rsidRDefault="0000670D" w:rsidP="00952CEC">
            <w:pPr>
              <w:jc w:val="center"/>
              <w:rPr>
                <w:color w:val="000000"/>
              </w:rPr>
            </w:pPr>
          </w:p>
        </w:tc>
      </w:tr>
      <w:tr w:rsidR="0000670D" w:rsidRPr="002F6134" w:rsidTr="00952CEC">
        <w:trPr>
          <w:gridAfter w:val="2"/>
          <w:wAfter w:w="1962" w:type="pct"/>
          <w:trHeight w:val="20"/>
        </w:trPr>
        <w:tc>
          <w:tcPr>
            <w:tcW w:w="191" w:type="pct"/>
            <w:vMerge w:val="restart"/>
            <w:tcBorders>
              <w:top w:val="nil"/>
              <w:left w:val="single" w:sz="8" w:space="0" w:color="auto"/>
              <w:right w:val="single" w:sz="4" w:space="0" w:color="auto"/>
            </w:tcBorders>
            <w:shd w:val="clear" w:color="auto" w:fill="auto"/>
            <w:vAlign w:val="center"/>
            <w:hideMark/>
          </w:tcPr>
          <w:p w:rsidR="0000670D" w:rsidRPr="002F6134" w:rsidRDefault="0000670D" w:rsidP="00952CEC">
            <w:pPr>
              <w:jc w:val="center"/>
              <w:rPr>
                <w:color w:val="000000"/>
              </w:rPr>
            </w:pPr>
            <w:r w:rsidRPr="002F6134">
              <w:rPr>
                <w:color w:val="000000"/>
              </w:rPr>
              <w:t>1</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2F6134" w:rsidRDefault="0000670D" w:rsidP="00952CEC">
            <w:pPr>
              <w:jc w:val="both"/>
              <w:rPr>
                <w:color w:val="000000"/>
              </w:rPr>
            </w:pPr>
            <w:r w:rsidRPr="002F6134">
              <w:rPr>
                <w:color w:val="000000"/>
              </w:rPr>
              <w:t>Показатель надежности и бесперебойности водоотведения (удельное количество аварий и засоров в расчете на протяженность канализационной сети в год):</w:t>
            </w:r>
          </w:p>
        </w:tc>
        <w:tc>
          <w:tcPr>
            <w:tcW w:w="981" w:type="pct"/>
            <w:vMerge w:val="restart"/>
            <w:tcBorders>
              <w:top w:val="single" w:sz="4" w:space="0" w:color="auto"/>
              <w:left w:val="single" w:sz="4" w:space="0" w:color="auto"/>
              <w:right w:val="single" w:sz="4" w:space="0" w:color="auto"/>
            </w:tcBorders>
            <w:shd w:val="clear" w:color="auto" w:fill="auto"/>
            <w:vAlign w:val="center"/>
          </w:tcPr>
          <w:p w:rsidR="0000670D" w:rsidRDefault="0000670D" w:rsidP="00952CEC">
            <w:pPr>
              <w:jc w:val="center"/>
            </w:pPr>
          </w:p>
          <w:p w:rsidR="0000670D" w:rsidRDefault="0000670D" w:rsidP="00952CEC">
            <w:pPr>
              <w:jc w:val="center"/>
            </w:pPr>
          </w:p>
          <w:p w:rsidR="0000670D" w:rsidRDefault="0000670D" w:rsidP="00952CEC">
            <w:pPr>
              <w:jc w:val="center"/>
            </w:pPr>
          </w:p>
          <w:p w:rsidR="0000670D" w:rsidRPr="002F6134" w:rsidRDefault="0000670D" w:rsidP="00952CEC">
            <w:pPr>
              <w:jc w:val="center"/>
              <w:rPr>
                <w:color w:val="000000"/>
              </w:rPr>
            </w:pPr>
            <w:r>
              <w:t>0,00</w:t>
            </w:r>
          </w:p>
        </w:tc>
      </w:tr>
      <w:tr w:rsidR="0000670D" w:rsidRPr="002F6134" w:rsidTr="00952CEC">
        <w:trPr>
          <w:gridAfter w:val="2"/>
          <w:wAfter w:w="1962" w:type="pct"/>
          <w:trHeight w:val="20"/>
        </w:trPr>
        <w:tc>
          <w:tcPr>
            <w:tcW w:w="191" w:type="pct"/>
            <w:vMerge/>
            <w:tcBorders>
              <w:left w:val="single" w:sz="8" w:space="0" w:color="auto"/>
              <w:right w:val="single" w:sz="4" w:space="0" w:color="auto"/>
            </w:tcBorders>
            <w:vAlign w:val="center"/>
          </w:tcPr>
          <w:p w:rsidR="0000670D" w:rsidRPr="002F6134" w:rsidRDefault="0000670D" w:rsidP="00952CEC">
            <w:pPr>
              <w:rPr>
                <w:color w:val="000000"/>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473716" w:rsidRDefault="0000670D" w:rsidP="0000670D">
            <w:pPr>
              <w:pStyle w:val="afe"/>
              <w:numPr>
                <w:ilvl w:val="0"/>
                <w:numId w:val="30"/>
              </w:numPr>
              <w:tabs>
                <w:tab w:val="left" w:pos="380"/>
              </w:tabs>
              <w:spacing w:line="259" w:lineRule="auto"/>
              <w:ind w:left="0" w:firstLine="0"/>
              <w:jc w:val="both"/>
            </w:pPr>
            <w:r w:rsidRPr="00AC2D2D">
              <w:t>Модернизация КОС с. Усть-Кулом</w:t>
            </w:r>
          </w:p>
        </w:tc>
        <w:tc>
          <w:tcPr>
            <w:tcW w:w="981" w:type="pct"/>
            <w:vMerge/>
            <w:tcBorders>
              <w:left w:val="single" w:sz="4" w:space="0" w:color="auto"/>
              <w:right w:val="single" w:sz="4" w:space="0" w:color="auto"/>
            </w:tcBorders>
            <w:shd w:val="clear" w:color="auto" w:fill="auto"/>
            <w:vAlign w:val="center"/>
          </w:tcPr>
          <w:p w:rsidR="0000670D" w:rsidRPr="002F6134" w:rsidRDefault="0000670D" w:rsidP="00952CEC">
            <w:pPr>
              <w:jc w:val="center"/>
            </w:pPr>
          </w:p>
        </w:tc>
      </w:tr>
      <w:tr w:rsidR="0000670D" w:rsidRPr="002F6134" w:rsidTr="00952CEC">
        <w:trPr>
          <w:trHeight w:val="20"/>
        </w:trPr>
        <w:tc>
          <w:tcPr>
            <w:tcW w:w="30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670D" w:rsidRPr="002F6134" w:rsidRDefault="0000670D" w:rsidP="00952CEC">
            <w:pPr>
              <w:jc w:val="center"/>
              <w:rPr>
                <w:b/>
                <w:bCs/>
                <w:color w:val="000000"/>
              </w:rPr>
            </w:pPr>
            <w:r w:rsidRPr="002F6134">
              <w:rPr>
                <w:b/>
                <w:bCs/>
                <w:color w:val="000000"/>
              </w:rPr>
              <w:t>III.</w:t>
            </w:r>
            <w:r w:rsidRPr="002F6134">
              <w:rPr>
                <w:b/>
                <w:bCs/>
                <w:color w:val="000000"/>
                <w:sz w:val="14"/>
                <w:szCs w:val="14"/>
              </w:rPr>
              <w:t xml:space="preserve">               </w:t>
            </w:r>
            <w:r w:rsidRPr="002F6134">
              <w:rPr>
                <w:b/>
              </w:rPr>
              <w:t>Показатели энергетической эффективности</w:t>
            </w:r>
          </w:p>
        </w:tc>
        <w:tc>
          <w:tcPr>
            <w:tcW w:w="981" w:type="pct"/>
            <w:vAlign w:val="center"/>
          </w:tcPr>
          <w:p w:rsidR="0000670D" w:rsidRPr="002F6134" w:rsidRDefault="0000670D" w:rsidP="00952CEC">
            <w:pPr>
              <w:jc w:val="both"/>
              <w:rPr>
                <w:color w:val="000000"/>
              </w:rPr>
            </w:pPr>
          </w:p>
        </w:tc>
        <w:tc>
          <w:tcPr>
            <w:tcW w:w="981" w:type="pct"/>
            <w:vAlign w:val="center"/>
          </w:tcPr>
          <w:p w:rsidR="0000670D" w:rsidRPr="002F6134" w:rsidRDefault="0000670D" w:rsidP="00952CEC">
            <w:pPr>
              <w:jc w:val="center"/>
              <w:rPr>
                <w:color w:val="000000"/>
              </w:rPr>
            </w:pPr>
          </w:p>
        </w:tc>
      </w:tr>
      <w:tr w:rsidR="0000670D" w:rsidRPr="002F6134" w:rsidTr="00952CEC">
        <w:trPr>
          <w:gridAfter w:val="2"/>
          <w:wAfter w:w="1962" w:type="pct"/>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2F6134" w:rsidRDefault="0000670D" w:rsidP="00952CEC">
            <w:pPr>
              <w:jc w:val="center"/>
              <w:rPr>
                <w:color w:val="000000"/>
              </w:rPr>
            </w:pPr>
            <w:r w:rsidRPr="002F6134">
              <w:rPr>
                <w:color w:val="000000"/>
              </w:rPr>
              <w:t>1</w:t>
            </w:r>
          </w:p>
        </w:tc>
        <w:tc>
          <w:tcPr>
            <w:tcW w:w="1866" w:type="pct"/>
            <w:tcBorders>
              <w:top w:val="nil"/>
              <w:left w:val="single" w:sz="4" w:space="0" w:color="auto"/>
              <w:bottom w:val="single" w:sz="4" w:space="0" w:color="auto"/>
              <w:right w:val="single" w:sz="4" w:space="0" w:color="auto"/>
            </w:tcBorders>
            <w:shd w:val="clear" w:color="auto" w:fill="auto"/>
            <w:vAlign w:val="center"/>
          </w:tcPr>
          <w:p w:rsidR="0000670D" w:rsidRPr="002F6134" w:rsidRDefault="0000670D" w:rsidP="00952CEC">
            <w:pPr>
              <w:jc w:val="both"/>
              <w:rPr>
                <w:color w:val="000000"/>
              </w:rPr>
            </w:pPr>
            <w:r w:rsidRPr="002F6134">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981" w:type="pct"/>
            <w:vMerge w:val="restart"/>
            <w:tcBorders>
              <w:top w:val="single" w:sz="4" w:space="0" w:color="auto"/>
              <w:left w:val="single" w:sz="4" w:space="0" w:color="auto"/>
              <w:right w:val="single" w:sz="4" w:space="0" w:color="auto"/>
            </w:tcBorders>
            <w:shd w:val="clear" w:color="auto" w:fill="auto"/>
            <w:vAlign w:val="center"/>
          </w:tcPr>
          <w:p w:rsidR="0000670D" w:rsidRDefault="0000670D" w:rsidP="00952CEC">
            <w:pPr>
              <w:jc w:val="center"/>
            </w:pPr>
          </w:p>
          <w:p w:rsidR="0000670D" w:rsidRDefault="0000670D" w:rsidP="00952CEC">
            <w:pPr>
              <w:jc w:val="center"/>
            </w:pPr>
          </w:p>
          <w:p w:rsidR="0000670D" w:rsidRDefault="0000670D" w:rsidP="00952CEC">
            <w:pPr>
              <w:jc w:val="center"/>
            </w:pPr>
          </w:p>
          <w:p w:rsidR="0000670D" w:rsidRPr="002F6134" w:rsidRDefault="0000670D" w:rsidP="00952CEC">
            <w:pPr>
              <w:jc w:val="center"/>
            </w:pPr>
            <w:r>
              <w:t xml:space="preserve">Не более 1501 </w:t>
            </w:r>
            <w:r w:rsidRPr="00112165">
              <w:t>кВт*ч/</w:t>
            </w:r>
            <w:r>
              <w:t xml:space="preserve">тыс. </w:t>
            </w:r>
            <w:r w:rsidRPr="00112165">
              <w:t>куб.м</w:t>
            </w:r>
          </w:p>
        </w:tc>
      </w:tr>
      <w:tr w:rsidR="0000670D" w:rsidRPr="002F6134" w:rsidTr="00952CEC">
        <w:trPr>
          <w:gridAfter w:val="2"/>
          <w:wAfter w:w="1962" w:type="pct"/>
          <w:trHeight w:val="20"/>
        </w:trPr>
        <w:tc>
          <w:tcPr>
            <w:tcW w:w="191" w:type="pct"/>
            <w:vMerge/>
            <w:tcBorders>
              <w:top w:val="single" w:sz="4" w:space="0" w:color="auto"/>
              <w:left w:val="single" w:sz="4" w:space="0" w:color="auto"/>
              <w:bottom w:val="single" w:sz="4" w:space="0" w:color="auto"/>
              <w:right w:val="single" w:sz="4" w:space="0" w:color="auto"/>
            </w:tcBorders>
            <w:vAlign w:val="center"/>
          </w:tcPr>
          <w:p w:rsidR="0000670D" w:rsidRPr="002F6134" w:rsidRDefault="0000670D" w:rsidP="00952CEC">
            <w:pPr>
              <w:rPr>
                <w:color w:val="000000"/>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473716" w:rsidRDefault="0000670D" w:rsidP="0000670D">
            <w:pPr>
              <w:pStyle w:val="afe"/>
              <w:numPr>
                <w:ilvl w:val="0"/>
                <w:numId w:val="30"/>
              </w:numPr>
              <w:tabs>
                <w:tab w:val="left" w:pos="380"/>
              </w:tabs>
              <w:spacing w:line="259" w:lineRule="auto"/>
              <w:ind w:left="0" w:firstLine="0"/>
              <w:jc w:val="both"/>
            </w:pPr>
            <w:r w:rsidRPr="00AC2D2D">
              <w:t>Модернизация КОС с. Усть-Кулом</w:t>
            </w:r>
          </w:p>
        </w:tc>
        <w:tc>
          <w:tcPr>
            <w:tcW w:w="981" w:type="pct"/>
            <w:vMerge/>
            <w:tcBorders>
              <w:left w:val="single" w:sz="4" w:space="0" w:color="auto"/>
              <w:right w:val="single" w:sz="4" w:space="0" w:color="auto"/>
            </w:tcBorders>
            <w:shd w:val="clear" w:color="auto" w:fill="auto"/>
            <w:vAlign w:val="center"/>
          </w:tcPr>
          <w:p w:rsidR="0000670D" w:rsidRPr="002F6134" w:rsidRDefault="0000670D" w:rsidP="00952CEC">
            <w:pPr>
              <w:jc w:val="center"/>
            </w:pPr>
          </w:p>
        </w:tc>
      </w:tr>
      <w:tr w:rsidR="0000670D" w:rsidRPr="002F6134" w:rsidTr="00952CEC">
        <w:trPr>
          <w:gridAfter w:val="2"/>
          <w:wAfter w:w="1962" w:type="pct"/>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2F6134" w:rsidRDefault="0000670D" w:rsidP="00952CEC">
            <w:pPr>
              <w:jc w:val="center"/>
              <w:rPr>
                <w:color w:val="000000"/>
              </w:rPr>
            </w:pPr>
            <w:r w:rsidRPr="002F6134">
              <w:rPr>
                <w:color w:val="000000"/>
              </w:rPr>
              <w:t>2</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2F6134" w:rsidRDefault="0000670D" w:rsidP="00952CEC">
            <w:pPr>
              <w:jc w:val="both"/>
              <w:rPr>
                <w:color w:val="000000"/>
              </w:rPr>
            </w:pPr>
            <w:r w:rsidRPr="002F6134">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981" w:type="pct"/>
            <w:vMerge w:val="restart"/>
            <w:tcBorders>
              <w:top w:val="single" w:sz="4" w:space="0" w:color="auto"/>
              <w:left w:val="single" w:sz="4" w:space="0" w:color="auto"/>
              <w:right w:val="single" w:sz="4" w:space="0" w:color="auto"/>
            </w:tcBorders>
            <w:shd w:val="clear" w:color="auto" w:fill="auto"/>
            <w:vAlign w:val="center"/>
          </w:tcPr>
          <w:p w:rsidR="0000670D" w:rsidRDefault="0000670D" w:rsidP="00952CEC">
            <w:pPr>
              <w:jc w:val="center"/>
            </w:pPr>
          </w:p>
          <w:p w:rsidR="0000670D" w:rsidRDefault="0000670D" w:rsidP="00952CEC">
            <w:pPr>
              <w:jc w:val="center"/>
            </w:pPr>
          </w:p>
          <w:p w:rsidR="0000670D" w:rsidRDefault="0000670D" w:rsidP="00952CEC">
            <w:pPr>
              <w:jc w:val="center"/>
            </w:pPr>
          </w:p>
          <w:p w:rsidR="0000670D" w:rsidRPr="002F6134" w:rsidRDefault="0000670D" w:rsidP="00952CEC">
            <w:pPr>
              <w:jc w:val="center"/>
            </w:pPr>
            <w:r>
              <w:t>0,00</w:t>
            </w:r>
          </w:p>
        </w:tc>
      </w:tr>
      <w:tr w:rsidR="0000670D" w:rsidRPr="002F6134" w:rsidTr="00952CEC">
        <w:trPr>
          <w:gridAfter w:val="2"/>
          <w:wAfter w:w="1962" w:type="pct"/>
          <w:trHeight w:val="20"/>
        </w:trPr>
        <w:tc>
          <w:tcPr>
            <w:tcW w:w="191" w:type="pct"/>
            <w:vMerge/>
            <w:tcBorders>
              <w:top w:val="single" w:sz="4" w:space="0" w:color="auto"/>
              <w:left w:val="single" w:sz="4" w:space="0" w:color="auto"/>
              <w:bottom w:val="single" w:sz="4" w:space="0" w:color="auto"/>
              <w:right w:val="single" w:sz="4" w:space="0" w:color="auto"/>
            </w:tcBorders>
            <w:vAlign w:val="center"/>
          </w:tcPr>
          <w:p w:rsidR="0000670D" w:rsidRPr="002F6134" w:rsidRDefault="0000670D" w:rsidP="00952CEC">
            <w:pPr>
              <w:rPr>
                <w:color w:val="000000"/>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473716" w:rsidRDefault="0000670D" w:rsidP="0000670D">
            <w:pPr>
              <w:pStyle w:val="afe"/>
              <w:numPr>
                <w:ilvl w:val="0"/>
                <w:numId w:val="30"/>
              </w:numPr>
              <w:tabs>
                <w:tab w:val="left" w:pos="380"/>
              </w:tabs>
              <w:spacing w:line="259" w:lineRule="auto"/>
              <w:ind w:left="0" w:firstLine="0"/>
              <w:jc w:val="both"/>
            </w:pPr>
            <w:r w:rsidRPr="00AC2D2D">
              <w:t>Модернизация КОС с. Усть-Кулом</w:t>
            </w:r>
          </w:p>
        </w:tc>
        <w:tc>
          <w:tcPr>
            <w:tcW w:w="981" w:type="pct"/>
            <w:vMerge/>
            <w:tcBorders>
              <w:left w:val="single" w:sz="4" w:space="0" w:color="auto"/>
              <w:bottom w:val="single" w:sz="4" w:space="0" w:color="auto"/>
              <w:right w:val="single" w:sz="4" w:space="0" w:color="auto"/>
            </w:tcBorders>
            <w:shd w:val="clear" w:color="auto" w:fill="auto"/>
            <w:vAlign w:val="center"/>
          </w:tcPr>
          <w:p w:rsidR="0000670D" w:rsidRPr="002F6134" w:rsidRDefault="0000670D" w:rsidP="00952CEC">
            <w:pPr>
              <w:jc w:val="center"/>
            </w:pPr>
          </w:p>
        </w:tc>
      </w:tr>
    </w:tbl>
    <w:p w:rsidR="0000670D" w:rsidRPr="002F6134" w:rsidRDefault="0000670D" w:rsidP="0000670D">
      <w:pPr>
        <w:spacing w:line="264" w:lineRule="auto"/>
        <w:ind w:firstLine="540"/>
      </w:pPr>
      <w:r w:rsidRPr="002F6134">
        <w:t>* выбор варианта приведения качества сбрасываемых сточных вод в соответствие с установленными требованиями осуществляется предприятием самостоятельно в зависимости от исходных условий</w:t>
      </w:r>
    </w:p>
    <w:p w:rsidR="0000670D" w:rsidRDefault="0000670D" w:rsidP="0000670D">
      <w:pPr>
        <w:autoSpaceDE w:val="0"/>
        <w:autoSpaceDN w:val="0"/>
        <w:adjustRightInd w:val="0"/>
        <w:spacing w:line="264" w:lineRule="auto"/>
        <w:ind w:firstLine="540"/>
        <w:jc w:val="both"/>
        <w:rPr>
          <w:rFonts w:eastAsiaTheme="minorHAnsi"/>
          <w:bCs/>
          <w:lang w:eastAsia="en-US"/>
        </w:rPr>
      </w:pPr>
    </w:p>
    <w:p w:rsidR="0000670D" w:rsidRPr="002F6134" w:rsidRDefault="0000670D" w:rsidP="0000670D">
      <w:pPr>
        <w:autoSpaceDE w:val="0"/>
        <w:autoSpaceDN w:val="0"/>
        <w:adjustRightInd w:val="0"/>
        <w:spacing w:line="264" w:lineRule="auto"/>
        <w:ind w:firstLine="540"/>
        <w:jc w:val="both"/>
        <w:rPr>
          <w:b/>
        </w:rPr>
      </w:pPr>
      <w:r w:rsidRPr="002F6134">
        <w:rPr>
          <w:rFonts w:eastAsiaTheme="minorHAnsi"/>
          <w:bCs/>
          <w:lang w:eastAsia="en-US"/>
        </w:rPr>
        <w:t>6. Перечень мероприятий по защите централизованной</w:t>
      </w:r>
      <w:r>
        <w:rPr>
          <w:rFonts w:eastAsiaTheme="minorHAnsi"/>
          <w:bCs/>
          <w:lang w:eastAsia="en-US"/>
        </w:rPr>
        <w:t xml:space="preserve"> </w:t>
      </w:r>
      <w:r w:rsidRPr="002F6134">
        <w:rPr>
          <w:rFonts w:eastAsiaTheme="minorHAnsi"/>
          <w:bCs/>
          <w:lang w:eastAsia="en-US"/>
        </w:rPr>
        <w:t>системы</w:t>
      </w:r>
      <w:r>
        <w:rPr>
          <w:rFonts w:eastAsiaTheme="minorHAnsi"/>
          <w:bCs/>
          <w:lang w:eastAsia="en-US"/>
        </w:rPr>
        <w:t xml:space="preserve"> </w:t>
      </w:r>
      <w:r w:rsidRPr="002F6134">
        <w:rPr>
          <w:rFonts w:eastAsiaTheme="minorHAnsi"/>
          <w:bCs/>
          <w:lang w:eastAsia="en-US"/>
        </w:rPr>
        <w:t>водоотведения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00670D" w:rsidRDefault="0000670D" w:rsidP="0000670D">
      <w:pPr>
        <w:pStyle w:val="afe"/>
        <w:spacing w:line="264" w:lineRule="auto"/>
        <w:ind w:left="0" w:firstLine="567"/>
        <w:jc w:val="both"/>
      </w:pPr>
      <w:r w:rsidRPr="002F6134">
        <w:t>Техническим заданием не предусматривается проведение мероприятий по защите централизованной</w:t>
      </w:r>
      <w:r>
        <w:t xml:space="preserve"> </w:t>
      </w:r>
      <w:r w:rsidRPr="002F6134">
        <w:t>системы</w:t>
      </w:r>
      <w:r>
        <w:t xml:space="preserve"> </w:t>
      </w:r>
      <w:r w:rsidRPr="002F6134">
        <w:t>водоотведения</w:t>
      </w:r>
      <w:r>
        <w:t xml:space="preserve"> Усть-Куломского</w:t>
      </w:r>
      <w:r w:rsidRPr="002F6134">
        <w:t xml:space="preserve"> района</w:t>
      </w:r>
      <w:r>
        <w:t xml:space="preserve"> </w:t>
      </w:r>
      <w:r w:rsidRPr="002F6134">
        <w:t>и ее отдельных объектов от угроз техногенного, природного характера и террористических актов.</w:t>
      </w:r>
    </w:p>
    <w:p w:rsidR="0000670D" w:rsidRPr="00A30E38" w:rsidRDefault="0000670D" w:rsidP="0000670D">
      <w:pPr>
        <w:pStyle w:val="ConsPlusNormal"/>
        <w:spacing w:before="120" w:line="264"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A30E38">
        <w:rPr>
          <w:rFonts w:ascii="Times New Roman" w:hAnsi="Times New Roman" w:cs="Times New Roman"/>
          <w:sz w:val="24"/>
          <w:szCs w:val="24"/>
        </w:rPr>
        <w:t xml:space="preserve"> Перечень мероприятий и положени</w:t>
      </w:r>
      <w:r>
        <w:rPr>
          <w:rFonts w:ascii="Times New Roman" w:hAnsi="Times New Roman" w:cs="Times New Roman"/>
          <w:sz w:val="24"/>
          <w:szCs w:val="24"/>
        </w:rPr>
        <w:t>й</w:t>
      </w:r>
      <w:r w:rsidRPr="00547800">
        <w:rPr>
          <w:rFonts w:ascii="Times New Roman" w:hAnsi="Times New Roman" w:cs="Times New Roman"/>
          <w:sz w:val="24"/>
          <w:szCs w:val="24"/>
        </w:rPr>
        <w:t xml:space="preserve"> (</w:t>
      </w:r>
      <w:r>
        <w:rPr>
          <w:rFonts w:ascii="Times New Roman" w:hAnsi="Times New Roman" w:cs="Times New Roman"/>
          <w:sz w:val="24"/>
          <w:szCs w:val="24"/>
        </w:rPr>
        <w:t>параметров</w:t>
      </w:r>
      <w:r w:rsidRPr="00547800">
        <w:rPr>
          <w:rFonts w:ascii="Times New Roman" w:hAnsi="Times New Roman" w:cs="Times New Roman"/>
          <w:sz w:val="24"/>
          <w:szCs w:val="24"/>
        </w:rPr>
        <w:t>)</w:t>
      </w:r>
      <w:r w:rsidRPr="00A30E38">
        <w:rPr>
          <w:rFonts w:ascii="Times New Roman" w:hAnsi="Times New Roman" w:cs="Times New Roman"/>
          <w:sz w:val="24"/>
          <w:szCs w:val="24"/>
        </w:rPr>
        <w:t xml:space="preserve"> утвержденной инвестиционной программы, корректировка которых осуществляется: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2785"/>
        <w:gridCol w:w="1562"/>
        <w:gridCol w:w="2831"/>
      </w:tblGrid>
      <w:tr w:rsidR="0000670D" w:rsidRPr="00E532E2" w:rsidTr="00952CEC">
        <w:trPr>
          <w:trHeight w:val="497"/>
        </w:trPr>
        <w:tc>
          <w:tcPr>
            <w:tcW w:w="1250" w:type="pct"/>
            <w:vMerge w:val="restart"/>
            <w:shd w:val="clear" w:color="auto" w:fill="auto"/>
            <w:vAlign w:val="center"/>
            <w:hideMark/>
          </w:tcPr>
          <w:p w:rsidR="0000670D" w:rsidRPr="00E532E2" w:rsidRDefault="0000670D" w:rsidP="00952CEC">
            <w:pPr>
              <w:jc w:val="center"/>
              <w:rPr>
                <w:color w:val="000000"/>
              </w:rPr>
            </w:pPr>
            <w:r w:rsidRPr="00E532E2">
              <w:rPr>
                <w:color w:val="000000"/>
                <w:sz w:val="22"/>
                <w:szCs w:val="22"/>
              </w:rPr>
              <w:t>Наименование мероприятия</w:t>
            </w:r>
          </w:p>
        </w:tc>
        <w:tc>
          <w:tcPr>
            <w:tcW w:w="1455" w:type="pct"/>
            <w:vMerge w:val="restart"/>
            <w:shd w:val="clear" w:color="auto" w:fill="auto"/>
            <w:vAlign w:val="center"/>
            <w:hideMark/>
          </w:tcPr>
          <w:p w:rsidR="0000670D" w:rsidRPr="00E532E2" w:rsidRDefault="0000670D" w:rsidP="00952CEC">
            <w:pPr>
              <w:jc w:val="center"/>
              <w:rPr>
                <w:color w:val="000000"/>
              </w:rPr>
            </w:pPr>
            <w:r w:rsidRPr="00E532E2">
              <w:rPr>
                <w:color w:val="000000"/>
                <w:sz w:val="22"/>
                <w:szCs w:val="22"/>
              </w:rPr>
              <w:t>Краткое описание планируемых мероприятий</w:t>
            </w:r>
          </w:p>
        </w:tc>
        <w:tc>
          <w:tcPr>
            <w:tcW w:w="816" w:type="pct"/>
            <w:vMerge w:val="restart"/>
            <w:shd w:val="clear" w:color="auto" w:fill="auto"/>
            <w:vAlign w:val="center"/>
            <w:hideMark/>
          </w:tcPr>
          <w:p w:rsidR="0000670D" w:rsidRPr="00E532E2" w:rsidRDefault="0000670D" w:rsidP="00952CEC">
            <w:pPr>
              <w:jc w:val="center"/>
              <w:rPr>
                <w:color w:val="000000"/>
              </w:rPr>
            </w:pPr>
            <w:r w:rsidRPr="00E532E2">
              <w:rPr>
                <w:color w:val="000000"/>
                <w:sz w:val="22"/>
                <w:szCs w:val="22"/>
              </w:rPr>
              <w:t>Планируемый период реализации мероприятий</w:t>
            </w:r>
          </w:p>
        </w:tc>
        <w:tc>
          <w:tcPr>
            <w:tcW w:w="1479" w:type="pct"/>
            <w:vMerge w:val="restart"/>
            <w:shd w:val="clear" w:color="auto" w:fill="auto"/>
            <w:vAlign w:val="center"/>
            <w:hideMark/>
          </w:tcPr>
          <w:p w:rsidR="0000670D" w:rsidRPr="00E532E2" w:rsidRDefault="0000670D" w:rsidP="00952CEC">
            <w:pPr>
              <w:jc w:val="center"/>
              <w:rPr>
                <w:color w:val="000000"/>
              </w:rPr>
            </w:pPr>
            <w:r w:rsidRPr="00E532E2">
              <w:rPr>
                <w:color w:val="000000"/>
                <w:sz w:val="22"/>
                <w:szCs w:val="22"/>
              </w:rPr>
              <w:t>Планируемый объем финансовых потребностей для реализации мероприятий программы, тыс. руб. (без НДС)</w:t>
            </w:r>
          </w:p>
        </w:tc>
      </w:tr>
      <w:tr w:rsidR="0000670D" w:rsidRPr="00E532E2" w:rsidTr="00952CEC">
        <w:trPr>
          <w:trHeight w:val="644"/>
        </w:trPr>
        <w:tc>
          <w:tcPr>
            <w:tcW w:w="1250" w:type="pct"/>
            <w:vMerge/>
            <w:vAlign w:val="center"/>
            <w:hideMark/>
          </w:tcPr>
          <w:p w:rsidR="0000670D" w:rsidRPr="00E532E2" w:rsidRDefault="0000670D" w:rsidP="00952CEC">
            <w:pPr>
              <w:rPr>
                <w:color w:val="000000"/>
              </w:rPr>
            </w:pPr>
          </w:p>
        </w:tc>
        <w:tc>
          <w:tcPr>
            <w:tcW w:w="1455" w:type="pct"/>
            <w:vMerge/>
            <w:vAlign w:val="center"/>
            <w:hideMark/>
          </w:tcPr>
          <w:p w:rsidR="0000670D" w:rsidRPr="00E532E2" w:rsidRDefault="0000670D" w:rsidP="00952CEC">
            <w:pPr>
              <w:rPr>
                <w:color w:val="000000"/>
              </w:rPr>
            </w:pPr>
          </w:p>
        </w:tc>
        <w:tc>
          <w:tcPr>
            <w:tcW w:w="816" w:type="pct"/>
            <w:vMerge/>
            <w:vAlign w:val="center"/>
            <w:hideMark/>
          </w:tcPr>
          <w:p w:rsidR="0000670D" w:rsidRPr="00E532E2" w:rsidRDefault="0000670D" w:rsidP="00952CEC">
            <w:pPr>
              <w:rPr>
                <w:color w:val="000000"/>
              </w:rPr>
            </w:pPr>
          </w:p>
        </w:tc>
        <w:tc>
          <w:tcPr>
            <w:tcW w:w="1479" w:type="pct"/>
            <w:vMerge/>
            <w:vAlign w:val="center"/>
            <w:hideMark/>
          </w:tcPr>
          <w:p w:rsidR="0000670D" w:rsidRPr="00E532E2" w:rsidRDefault="0000670D" w:rsidP="00952CEC">
            <w:pPr>
              <w:rPr>
                <w:color w:val="000000"/>
              </w:rPr>
            </w:pPr>
          </w:p>
        </w:tc>
      </w:tr>
      <w:tr w:rsidR="0000670D" w:rsidRPr="000B22FD" w:rsidTr="00952CEC">
        <w:trPr>
          <w:trHeight w:val="70"/>
        </w:trPr>
        <w:tc>
          <w:tcPr>
            <w:tcW w:w="1250" w:type="pct"/>
            <w:shd w:val="clear" w:color="auto" w:fill="auto"/>
            <w:vAlign w:val="center"/>
          </w:tcPr>
          <w:p w:rsidR="0000670D" w:rsidRPr="00CD2DB5" w:rsidRDefault="0000670D" w:rsidP="00952CEC">
            <w:pPr>
              <w:autoSpaceDE w:val="0"/>
              <w:autoSpaceDN w:val="0"/>
              <w:adjustRightInd w:val="0"/>
              <w:jc w:val="center"/>
              <w:rPr>
                <w:rFonts w:eastAsiaTheme="minorHAnsi"/>
                <w:lang w:eastAsia="en-US"/>
              </w:rPr>
            </w:pPr>
            <w:r>
              <w:rPr>
                <w:rFonts w:eastAsiaTheme="minorHAnsi"/>
                <w:lang w:eastAsia="en-US"/>
              </w:rPr>
              <w:t>Строительство КОС в пст. Зимстан</w:t>
            </w:r>
          </w:p>
        </w:tc>
        <w:tc>
          <w:tcPr>
            <w:tcW w:w="1455" w:type="pct"/>
            <w:shd w:val="clear" w:color="auto" w:fill="auto"/>
            <w:vAlign w:val="center"/>
          </w:tcPr>
          <w:p w:rsidR="0000670D" w:rsidRPr="00CD2DB5" w:rsidRDefault="0000670D" w:rsidP="00952CEC">
            <w:pPr>
              <w:autoSpaceDE w:val="0"/>
              <w:autoSpaceDN w:val="0"/>
              <w:adjustRightInd w:val="0"/>
              <w:jc w:val="center"/>
              <w:rPr>
                <w:rFonts w:eastAsiaTheme="minorHAnsi"/>
                <w:lang w:eastAsia="en-US"/>
              </w:rPr>
            </w:pPr>
            <w:r w:rsidRPr="009D4CF9">
              <w:rPr>
                <w:rFonts w:eastAsiaTheme="minorHAnsi"/>
                <w:lang w:eastAsia="en-US"/>
              </w:rPr>
              <w:t>Строительство КОС п</w:t>
            </w:r>
            <w:r>
              <w:rPr>
                <w:rFonts w:eastAsiaTheme="minorHAnsi"/>
                <w:lang w:eastAsia="en-US"/>
              </w:rPr>
              <w:t>ст</w:t>
            </w:r>
            <w:r w:rsidRPr="009D4CF9">
              <w:rPr>
                <w:rFonts w:eastAsiaTheme="minorHAnsi"/>
                <w:lang w:eastAsia="en-US"/>
              </w:rPr>
              <w:t>. Зимстан производительностью 30 м3/сут, устройство фундамента, ограждение территории КОС, строительство подводящих водопроводных и канализационных сетей</w:t>
            </w:r>
          </w:p>
        </w:tc>
        <w:tc>
          <w:tcPr>
            <w:tcW w:w="816" w:type="pct"/>
            <w:shd w:val="clear" w:color="auto" w:fill="auto"/>
            <w:vAlign w:val="center"/>
          </w:tcPr>
          <w:p w:rsidR="0000670D" w:rsidRPr="00370FE7" w:rsidRDefault="0000670D" w:rsidP="00952CEC">
            <w:pPr>
              <w:jc w:val="center"/>
              <w:rPr>
                <w:color w:val="000000" w:themeColor="text1"/>
              </w:rPr>
            </w:pPr>
            <w:r>
              <w:rPr>
                <w:color w:val="000000" w:themeColor="text1"/>
              </w:rPr>
              <w:t>2024-2027</w:t>
            </w:r>
          </w:p>
        </w:tc>
        <w:tc>
          <w:tcPr>
            <w:tcW w:w="1479" w:type="pct"/>
            <w:shd w:val="clear" w:color="auto" w:fill="auto"/>
            <w:vAlign w:val="center"/>
          </w:tcPr>
          <w:p w:rsidR="0000670D" w:rsidRPr="00370FE7" w:rsidRDefault="0000670D" w:rsidP="00952CEC">
            <w:pPr>
              <w:jc w:val="center"/>
              <w:rPr>
                <w:color w:val="000000" w:themeColor="text1"/>
              </w:rPr>
            </w:pPr>
            <w:r>
              <w:rPr>
                <w:color w:val="000000" w:themeColor="text1"/>
              </w:rPr>
              <w:t>26 374,33</w:t>
            </w:r>
          </w:p>
        </w:tc>
      </w:tr>
      <w:tr w:rsidR="0000670D" w:rsidRPr="000B22FD" w:rsidTr="00952CEC">
        <w:trPr>
          <w:trHeight w:val="70"/>
        </w:trPr>
        <w:tc>
          <w:tcPr>
            <w:tcW w:w="1250" w:type="pct"/>
            <w:shd w:val="clear" w:color="auto" w:fill="auto"/>
            <w:vAlign w:val="center"/>
          </w:tcPr>
          <w:p w:rsidR="0000670D" w:rsidRDefault="0000670D" w:rsidP="00952CEC">
            <w:pPr>
              <w:autoSpaceDE w:val="0"/>
              <w:autoSpaceDN w:val="0"/>
              <w:adjustRightInd w:val="0"/>
              <w:jc w:val="center"/>
              <w:rPr>
                <w:rFonts w:eastAsiaTheme="minorHAnsi"/>
                <w:lang w:eastAsia="en-US"/>
              </w:rPr>
            </w:pPr>
            <w:r w:rsidRPr="009D4CF9">
              <w:rPr>
                <w:rFonts w:eastAsiaTheme="minorHAnsi"/>
                <w:lang w:eastAsia="en-US"/>
              </w:rPr>
              <w:t>Строительство КОС в с. Руч</w:t>
            </w:r>
          </w:p>
        </w:tc>
        <w:tc>
          <w:tcPr>
            <w:tcW w:w="1455" w:type="pct"/>
            <w:shd w:val="clear" w:color="auto" w:fill="auto"/>
            <w:vAlign w:val="center"/>
          </w:tcPr>
          <w:p w:rsidR="0000670D" w:rsidRDefault="0000670D" w:rsidP="00952CEC">
            <w:pPr>
              <w:autoSpaceDE w:val="0"/>
              <w:autoSpaceDN w:val="0"/>
              <w:adjustRightInd w:val="0"/>
              <w:jc w:val="center"/>
              <w:rPr>
                <w:rFonts w:eastAsiaTheme="minorHAnsi"/>
                <w:lang w:eastAsia="en-US"/>
              </w:rPr>
            </w:pPr>
            <w:r w:rsidRPr="009D4CF9">
              <w:rPr>
                <w:rFonts w:eastAsiaTheme="minorHAnsi"/>
                <w:lang w:eastAsia="en-US"/>
              </w:rPr>
              <w:t>Строительство КОС с. Руч производительностью 20 м3/сут., устройство фундамента, ограждение территории КОС, строительство подводящих водопроводных и канализационных сетей</w:t>
            </w:r>
          </w:p>
        </w:tc>
        <w:tc>
          <w:tcPr>
            <w:tcW w:w="816" w:type="pct"/>
            <w:shd w:val="clear" w:color="auto" w:fill="auto"/>
            <w:vAlign w:val="center"/>
          </w:tcPr>
          <w:p w:rsidR="0000670D" w:rsidRDefault="0000670D" w:rsidP="00952CEC">
            <w:pPr>
              <w:jc w:val="center"/>
              <w:rPr>
                <w:color w:val="000000" w:themeColor="text1"/>
              </w:rPr>
            </w:pPr>
            <w:r>
              <w:rPr>
                <w:color w:val="000000" w:themeColor="text1"/>
              </w:rPr>
              <w:t>2024-2027</w:t>
            </w:r>
          </w:p>
        </w:tc>
        <w:tc>
          <w:tcPr>
            <w:tcW w:w="1479" w:type="pct"/>
            <w:shd w:val="clear" w:color="auto" w:fill="auto"/>
            <w:vAlign w:val="center"/>
          </w:tcPr>
          <w:p w:rsidR="0000670D" w:rsidRDefault="0000670D" w:rsidP="00952CEC">
            <w:pPr>
              <w:jc w:val="center"/>
              <w:rPr>
                <w:color w:val="000000" w:themeColor="text1"/>
              </w:rPr>
            </w:pPr>
            <w:r>
              <w:rPr>
                <w:color w:val="000000" w:themeColor="text1"/>
              </w:rPr>
              <w:t>23198,66</w:t>
            </w:r>
          </w:p>
        </w:tc>
      </w:tr>
    </w:tbl>
    <w:p w:rsidR="0000670D" w:rsidRDefault="0000670D" w:rsidP="0000670D">
      <w:pPr>
        <w:pStyle w:val="afe"/>
        <w:spacing w:line="264" w:lineRule="auto"/>
        <w:ind w:left="0" w:firstLine="567"/>
        <w:jc w:val="both"/>
      </w:pPr>
    </w:p>
    <w:p w:rsidR="0000670D" w:rsidRPr="005749E9" w:rsidRDefault="0000670D" w:rsidP="0000670D">
      <w:pPr>
        <w:tabs>
          <w:tab w:val="left" w:pos="1014"/>
        </w:tabs>
      </w:pPr>
      <w:r>
        <w:tab/>
        <w:t>8.</w:t>
      </w:r>
      <w:r w:rsidRPr="00A30E38">
        <w:t>Перечень мероприятий и положени</w:t>
      </w:r>
      <w:r>
        <w:t>й</w:t>
      </w:r>
      <w:r w:rsidRPr="00547800">
        <w:t xml:space="preserve"> (</w:t>
      </w:r>
      <w:r>
        <w:t>параметров</w:t>
      </w:r>
      <w:r w:rsidRPr="00547800">
        <w:t>)</w:t>
      </w:r>
      <w:r>
        <w:t xml:space="preserve"> для внесения в инвестиционную программ</w:t>
      </w:r>
    </w:p>
    <w:p w:rsidR="0000670D" w:rsidRPr="005749E9" w:rsidRDefault="0000670D" w:rsidP="0000670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3955"/>
        <w:gridCol w:w="2219"/>
      </w:tblGrid>
      <w:tr w:rsidR="0000670D" w:rsidRPr="00E532E2" w:rsidTr="00952CEC">
        <w:trPr>
          <w:trHeight w:val="497"/>
        </w:trPr>
        <w:tc>
          <w:tcPr>
            <w:tcW w:w="1775" w:type="pct"/>
            <w:vMerge w:val="restart"/>
            <w:shd w:val="clear" w:color="auto" w:fill="auto"/>
            <w:vAlign w:val="center"/>
            <w:hideMark/>
          </w:tcPr>
          <w:p w:rsidR="0000670D" w:rsidRPr="00E532E2" w:rsidRDefault="0000670D" w:rsidP="00952CEC">
            <w:pPr>
              <w:jc w:val="center"/>
              <w:rPr>
                <w:color w:val="000000"/>
              </w:rPr>
            </w:pPr>
            <w:r w:rsidRPr="00E532E2">
              <w:rPr>
                <w:color w:val="000000"/>
                <w:sz w:val="22"/>
                <w:szCs w:val="22"/>
              </w:rPr>
              <w:lastRenderedPageBreak/>
              <w:t>Наименование мероприятия</w:t>
            </w:r>
          </w:p>
        </w:tc>
        <w:tc>
          <w:tcPr>
            <w:tcW w:w="2066" w:type="pct"/>
            <w:vMerge w:val="restart"/>
            <w:shd w:val="clear" w:color="auto" w:fill="auto"/>
            <w:vAlign w:val="center"/>
            <w:hideMark/>
          </w:tcPr>
          <w:p w:rsidR="0000670D" w:rsidRPr="00E532E2" w:rsidRDefault="0000670D" w:rsidP="00952CEC">
            <w:pPr>
              <w:jc w:val="center"/>
              <w:rPr>
                <w:color w:val="000000"/>
              </w:rPr>
            </w:pPr>
            <w:r w:rsidRPr="00E532E2">
              <w:rPr>
                <w:color w:val="000000"/>
                <w:sz w:val="22"/>
                <w:szCs w:val="22"/>
              </w:rPr>
              <w:t>Краткое описание планируемых мероприятий</w:t>
            </w:r>
          </w:p>
        </w:tc>
        <w:tc>
          <w:tcPr>
            <w:tcW w:w="1159" w:type="pct"/>
            <w:vMerge w:val="restart"/>
            <w:shd w:val="clear" w:color="auto" w:fill="auto"/>
            <w:vAlign w:val="center"/>
            <w:hideMark/>
          </w:tcPr>
          <w:p w:rsidR="0000670D" w:rsidRPr="00E532E2" w:rsidRDefault="0000670D" w:rsidP="00952CEC">
            <w:pPr>
              <w:jc w:val="center"/>
              <w:rPr>
                <w:color w:val="000000"/>
              </w:rPr>
            </w:pPr>
            <w:r w:rsidRPr="00E532E2">
              <w:rPr>
                <w:color w:val="000000"/>
                <w:sz w:val="22"/>
                <w:szCs w:val="22"/>
              </w:rPr>
              <w:t>Планируемый период реализации мероприятий</w:t>
            </w:r>
          </w:p>
        </w:tc>
      </w:tr>
      <w:tr w:rsidR="0000670D" w:rsidRPr="00E532E2" w:rsidTr="00952CEC">
        <w:trPr>
          <w:trHeight w:val="497"/>
        </w:trPr>
        <w:tc>
          <w:tcPr>
            <w:tcW w:w="1775" w:type="pct"/>
            <w:vMerge/>
            <w:shd w:val="clear" w:color="auto" w:fill="auto"/>
            <w:vAlign w:val="center"/>
            <w:hideMark/>
          </w:tcPr>
          <w:p w:rsidR="0000670D" w:rsidRPr="00E532E2" w:rsidRDefault="0000670D" w:rsidP="00952CEC">
            <w:pPr>
              <w:jc w:val="center"/>
              <w:rPr>
                <w:color w:val="000000"/>
              </w:rPr>
            </w:pPr>
          </w:p>
        </w:tc>
        <w:tc>
          <w:tcPr>
            <w:tcW w:w="2066" w:type="pct"/>
            <w:vMerge/>
            <w:shd w:val="clear" w:color="auto" w:fill="auto"/>
            <w:vAlign w:val="center"/>
            <w:hideMark/>
          </w:tcPr>
          <w:p w:rsidR="0000670D" w:rsidRPr="00E532E2" w:rsidRDefault="0000670D" w:rsidP="00952CEC">
            <w:pPr>
              <w:jc w:val="center"/>
              <w:rPr>
                <w:color w:val="000000"/>
              </w:rPr>
            </w:pPr>
          </w:p>
        </w:tc>
        <w:tc>
          <w:tcPr>
            <w:tcW w:w="1159" w:type="pct"/>
            <w:vMerge/>
            <w:shd w:val="clear" w:color="auto" w:fill="auto"/>
            <w:vAlign w:val="center"/>
            <w:hideMark/>
          </w:tcPr>
          <w:p w:rsidR="0000670D" w:rsidRPr="00E532E2" w:rsidRDefault="0000670D" w:rsidP="00952CEC">
            <w:pPr>
              <w:jc w:val="center"/>
              <w:rPr>
                <w:color w:val="000000"/>
              </w:rPr>
            </w:pPr>
          </w:p>
        </w:tc>
      </w:tr>
      <w:tr w:rsidR="0000670D" w:rsidRPr="00E532E2" w:rsidTr="00952CEC">
        <w:trPr>
          <w:trHeight w:val="644"/>
        </w:trPr>
        <w:tc>
          <w:tcPr>
            <w:tcW w:w="1775" w:type="pct"/>
            <w:vAlign w:val="center"/>
            <w:hideMark/>
          </w:tcPr>
          <w:p w:rsidR="0000670D" w:rsidRPr="00E532E2" w:rsidRDefault="0000670D" w:rsidP="00952CEC">
            <w:pPr>
              <w:rPr>
                <w:color w:val="000000"/>
              </w:rPr>
            </w:pPr>
            <w:r>
              <w:rPr>
                <w:color w:val="000000"/>
              </w:rPr>
              <w:t>Установка сливной станции в пст. Зимстан</w:t>
            </w:r>
          </w:p>
        </w:tc>
        <w:tc>
          <w:tcPr>
            <w:tcW w:w="2066" w:type="pct"/>
            <w:vAlign w:val="center"/>
            <w:hideMark/>
          </w:tcPr>
          <w:p w:rsidR="0000670D" w:rsidRDefault="0000670D" w:rsidP="00952CEC">
            <w:pPr>
              <w:rPr>
                <w:color w:val="000000"/>
              </w:rPr>
            </w:pPr>
            <w:r>
              <w:rPr>
                <w:color w:val="000000"/>
              </w:rPr>
              <w:t>Установка сливной станции в пст.Зимстан</w:t>
            </w:r>
          </w:p>
          <w:p w:rsidR="0000670D" w:rsidRPr="00E532E2" w:rsidRDefault="0000670D" w:rsidP="00952CEC">
            <w:pPr>
              <w:rPr>
                <w:color w:val="000000"/>
              </w:rPr>
            </w:pPr>
            <w:r>
              <w:rPr>
                <w:color w:val="000000"/>
              </w:rPr>
              <w:t xml:space="preserve">объемом </w:t>
            </w:r>
            <w:r w:rsidRPr="001D2718">
              <w:rPr>
                <w:color w:val="000000"/>
              </w:rPr>
              <w:t xml:space="preserve">1,5 </w:t>
            </w:r>
            <w:r w:rsidRPr="001D2718">
              <w:rPr>
                <w:rFonts w:eastAsiaTheme="minorHAnsi"/>
                <w:lang w:eastAsia="en-US"/>
              </w:rPr>
              <w:t>м3/сут.</w:t>
            </w:r>
          </w:p>
        </w:tc>
        <w:tc>
          <w:tcPr>
            <w:tcW w:w="1159" w:type="pct"/>
            <w:vAlign w:val="center"/>
            <w:hideMark/>
          </w:tcPr>
          <w:p w:rsidR="0000670D" w:rsidRPr="00E532E2" w:rsidRDefault="0000670D" w:rsidP="00952CEC">
            <w:pPr>
              <w:rPr>
                <w:color w:val="000000"/>
              </w:rPr>
            </w:pPr>
            <w:r>
              <w:rPr>
                <w:color w:val="000000"/>
              </w:rPr>
              <w:t>2024-2027</w:t>
            </w:r>
          </w:p>
        </w:tc>
      </w:tr>
      <w:tr w:rsidR="0000670D" w:rsidRPr="00E532E2" w:rsidTr="00952CEC">
        <w:trPr>
          <w:trHeight w:val="644"/>
        </w:trPr>
        <w:tc>
          <w:tcPr>
            <w:tcW w:w="1775" w:type="pct"/>
            <w:vAlign w:val="center"/>
            <w:hideMark/>
          </w:tcPr>
          <w:p w:rsidR="0000670D" w:rsidRDefault="0000670D" w:rsidP="00952CEC">
            <w:pPr>
              <w:rPr>
                <w:color w:val="000000"/>
              </w:rPr>
            </w:pPr>
            <w:r>
              <w:rPr>
                <w:color w:val="000000"/>
              </w:rPr>
              <w:t>Установка сливной станции в с. Руч</w:t>
            </w:r>
          </w:p>
        </w:tc>
        <w:tc>
          <w:tcPr>
            <w:tcW w:w="2066" w:type="pct"/>
            <w:vAlign w:val="center"/>
            <w:hideMark/>
          </w:tcPr>
          <w:p w:rsidR="0000670D" w:rsidRDefault="0000670D" w:rsidP="00952CEC">
            <w:pPr>
              <w:rPr>
                <w:color w:val="000000"/>
              </w:rPr>
            </w:pPr>
            <w:r>
              <w:rPr>
                <w:color w:val="000000"/>
              </w:rPr>
              <w:t>Установка сливной станции в с.Руч</w:t>
            </w:r>
          </w:p>
          <w:p w:rsidR="0000670D" w:rsidRDefault="0000670D" w:rsidP="00952CEC">
            <w:pPr>
              <w:rPr>
                <w:color w:val="000000"/>
              </w:rPr>
            </w:pPr>
            <w:r>
              <w:rPr>
                <w:color w:val="000000"/>
              </w:rPr>
              <w:t xml:space="preserve">объемом </w:t>
            </w:r>
            <w:r w:rsidRPr="001D2718">
              <w:rPr>
                <w:color w:val="000000"/>
              </w:rPr>
              <w:t xml:space="preserve">1,5 </w:t>
            </w:r>
            <w:r w:rsidRPr="001D2718">
              <w:rPr>
                <w:rFonts w:eastAsiaTheme="minorHAnsi"/>
                <w:lang w:eastAsia="en-US"/>
              </w:rPr>
              <w:t>м3/сут.</w:t>
            </w:r>
          </w:p>
        </w:tc>
        <w:tc>
          <w:tcPr>
            <w:tcW w:w="1159" w:type="pct"/>
            <w:vAlign w:val="center"/>
            <w:hideMark/>
          </w:tcPr>
          <w:p w:rsidR="0000670D" w:rsidRDefault="0000670D" w:rsidP="00952CEC">
            <w:pPr>
              <w:rPr>
                <w:color w:val="000000"/>
              </w:rPr>
            </w:pPr>
            <w:r>
              <w:rPr>
                <w:color w:val="000000"/>
              </w:rPr>
              <w:t>2024-2027</w:t>
            </w:r>
          </w:p>
        </w:tc>
      </w:tr>
      <w:tr w:rsidR="0000670D" w:rsidRPr="00E532E2" w:rsidTr="00952CEC">
        <w:trPr>
          <w:trHeight w:val="644"/>
        </w:trPr>
        <w:tc>
          <w:tcPr>
            <w:tcW w:w="1775" w:type="pct"/>
            <w:vAlign w:val="center"/>
            <w:hideMark/>
          </w:tcPr>
          <w:p w:rsidR="0000670D" w:rsidRDefault="0000670D" w:rsidP="00952CEC">
            <w:pPr>
              <w:rPr>
                <w:color w:val="000000"/>
              </w:rPr>
            </w:pPr>
            <w:r>
              <w:rPr>
                <w:color w:val="000000"/>
              </w:rPr>
              <w:t>Установка сливной станции в с. Усть-Кулом</w:t>
            </w:r>
          </w:p>
        </w:tc>
        <w:tc>
          <w:tcPr>
            <w:tcW w:w="2066" w:type="pct"/>
            <w:vAlign w:val="center"/>
            <w:hideMark/>
          </w:tcPr>
          <w:p w:rsidR="0000670D" w:rsidRDefault="0000670D" w:rsidP="00952CEC">
            <w:pPr>
              <w:rPr>
                <w:color w:val="000000"/>
              </w:rPr>
            </w:pPr>
            <w:r>
              <w:rPr>
                <w:color w:val="000000"/>
              </w:rPr>
              <w:t>Установка сливной станции в с.Усть-Кулом</w:t>
            </w:r>
          </w:p>
          <w:p w:rsidR="0000670D" w:rsidRDefault="0000670D" w:rsidP="00952CEC">
            <w:pPr>
              <w:rPr>
                <w:color w:val="000000"/>
              </w:rPr>
            </w:pPr>
            <w:r>
              <w:rPr>
                <w:color w:val="000000"/>
              </w:rPr>
              <w:t xml:space="preserve">объемом </w:t>
            </w:r>
            <w:r w:rsidRPr="001D2718">
              <w:rPr>
                <w:color w:val="000000"/>
              </w:rPr>
              <w:t xml:space="preserve">5 </w:t>
            </w:r>
            <w:r w:rsidRPr="001D2718">
              <w:rPr>
                <w:rFonts w:eastAsiaTheme="minorHAnsi"/>
                <w:lang w:eastAsia="en-US"/>
              </w:rPr>
              <w:t>м3/сут.</w:t>
            </w:r>
          </w:p>
        </w:tc>
        <w:tc>
          <w:tcPr>
            <w:tcW w:w="1159" w:type="pct"/>
            <w:vAlign w:val="center"/>
            <w:hideMark/>
          </w:tcPr>
          <w:p w:rsidR="0000670D" w:rsidRDefault="0000670D" w:rsidP="00952CEC">
            <w:pPr>
              <w:rPr>
                <w:color w:val="000000"/>
              </w:rPr>
            </w:pPr>
            <w:r>
              <w:rPr>
                <w:color w:val="000000"/>
              </w:rPr>
              <w:t>2026-2028</w:t>
            </w:r>
          </w:p>
        </w:tc>
      </w:tr>
    </w:tbl>
    <w:p w:rsidR="0000670D" w:rsidRPr="005749E9" w:rsidRDefault="0000670D" w:rsidP="0000670D"/>
    <w:p w:rsidR="0000670D" w:rsidRDefault="0000670D" w:rsidP="0000670D"/>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Pr="00EC7E15" w:rsidRDefault="0000670D" w:rsidP="0000670D">
      <w:pPr>
        <w:shd w:val="clear" w:color="auto" w:fill="FFFFFF"/>
        <w:jc w:val="center"/>
        <w:rPr>
          <w:sz w:val="28"/>
          <w:szCs w:val="28"/>
          <w:lang w:eastAsia="ar-SA"/>
        </w:rPr>
      </w:pPr>
      <w:r w:rsidRPr="00EC7E15">
        <w:rPr>
          <w:noProof/>
          <w:sz w:val="28"/>
          <w:szCs w:val="28"/>
        </w:rPr>
        <w:lastRenderedPageBreak/>
        <w:drawing>
          <wp:inline distT="0" distB="0" distL="0" distR="0">
            <wp:extent cx="847725" cy="8382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0670D" w:rsidRPr="00EC7E15" w:rsidRDefault="0000670D" w:rsidP="0000670D">
      <w:pPr>
        <w:shd w:val="clear" w:color="auto" w:fill="FFFFFF"/>
        <w:jc w:val="center"/>
        <w:rPr>
          <w:b/>
          <w:sz w:val="28"/>
          <w:szCs w:val="28"/>
          <w:lang w:eastAsia="ar-SA"/>
        </w:rPr>
      </w:pPr>
      <w:r w:rsidRPr="00EC7E15">
        <w:rPr>
          <w:b/>
          <w:sz w:val="28"/>
          <w:szCs w:val="28"/>
          <w:lang w:eastAsia="ar-SA"/>
        </w:rPr>
        <w:t>«Кулöмд</w:t>
      </w:r>
      <w:r w:rsidRPr="00EC7E15">
        <w:rPr>
          <w:b/>
          <w:sz w:val="28"/>
          <w:szCs w:val="28"/>
          <w:lang w:val="en-US" w:eastAsia="ar-SA"/>
        </w:rPr>
        <w:t>i</w:t>
      </w:r>
      <w:r w:rsidRPr="00EC7E15">
        <w:rPr>
          <w:b/>
          <w:sz w:val="28"/>
          <w:szCs w:val="28"/>
          <w:lang w:eastAsia="ar-SA"/>
        </w:rPr>
        <w:t>н» муниципальнöйрайонсаадминистрациялöн</w:t>
      </w:r>
    </w:p>
    <w:p w:rsidR="0000670D" w:rsidRPr="00EC7E15" w:rsidRDefault="0000670D" w:rsidP="0000670D">
      <w:pPr>
        <w:shd w:val="clear" w:color="auto" w:fill="FFFFFF"/>
        <w:jc w:val="center"/>
        <w:rPr>
          <w:b/>
          <w:sz w:val="34"/>
          <w:szCs w:val="34"/>
          <w:lang w:eastAsia="ar-SA"/>
        </w:rPr>
      </w:pPr>
      <w:r w:rsidRPr="00F71925">
        <w:rPr>
          <w:rFonts w:cs="Arial"/>
          <w:noProof/>
          <w:sz w:val="24"/>
          <w:szCs w:val="24"/>
        </w:rPr>
        <w:pict>
          <v:line id="_x0000_s1084" style="position:absolute;left:0;text-align:left;z-index:251678720;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C7E15">
        <w:rPr>
          <w:b/>
          <w:sz w:val="34"/>
          <w:szCs w:val="34"/>
          <w:lang w:eastAsia="ar-SA"/>
        </w:rPr>
        <w:t>Ш У Ö М</w:t>
      </w:r>
    </w:p>
    <w:p w:rsidR="0000670D" w:rsidRPr="00EC7E15" w:rsidRDefault="0000670D" w:rsidP="0000670D">
      <w:pPr>
        <w:shd w:val="clear" w:color="auto" w:fill="FFFFFF"/>
        <w:jc w:val="center"/>
        <w:rPr>
          <w:b/>
          <w:sz w:val="28"/>
          <w:szCs w:val="28"/>
          <w:lang w:eastAsia="ar-SA"/>
        </w:rPr>
      </w:pPr>
      <w:r w:rsidRPr="00EC7E15">
        <w:rPr>
          <w:b/>
          <w:sz w:val="28"/>
          <w:szCs w:val="28"/>
          <w:lang w:eastAsia="ar-SA"/>
        </w:rPr>
        <w:t>Администрация муниципального района «Усть-Куломский»</w:t>
      </w:r>
    </w:p>
    <w:p w:rsidR="0000670D" w:rsidRPr="00EC7E15" w:rsidRDefault="0000670D" w:rsidP="0000670D">
      <w:pPr>
        <w:keepNext/>
        <w:shd w:val="clear" w:color="auto" w:fill="FFFFFF"/>
        <w:jc w:val="center"/>
        <w:outlineLvl w:val="3"/>
        <w:rPr>
          <w:b/>
          <w:bCs/>
          <w:sz w:val="34"/>
          <w:szCs w:val="34"/>
          <w:lang w:eastAsia="ar-SA"/>
        </w:rPr>
      </w:pPr>
      <w:r w:rsidRPr="00EC7E15">
        <w:rPr>
          <w:b/>
          <w:bCs/>
          <w:sz w:val="34"/>
          <w:szCs w:val="34"/>
          <w:lang w:eastAsia="ar-SA"/>
        </w:rPr>
        <w:t>П О С Т А Н О В Л Е Н И Е</w:t>
      </w:r>
    </w:p>
    <w:p w:rsidR="0000670D" w:rsidRPr="00EC7E15" w:rsidRDefault="0000670D" w:rsidP="0000670D">
      <w:pPr>
        <w:shd w:val="clear" w:color="auto" w:fill="FFFFFF"/>
        <w:jc w:val="center"/>
        <w:rPr>
          <w:lang w:eastAsia="ar-SA"/>
        </w:rPr>
      </w:pPr>
    </w:p>
    <w:p w:rsidR="0000670D" w:rsidRPr="00EC7E15" w:rsidRDefault="0000670D" w:rsidP="0000670D">
      <w:pPr>
        <w:shd w:val="clear" w:color="auto" w:fill="FFFFFF"/>
        <w:jc w:val="center"/>
        <w:rPr>
          <w:lang w:eastAsia="ar-SA"/>
        </w:rPr>
      </w:pPr>
    </w:p>
    <w:p w:rsidR="0000670D" w:rsidRPr="00EC7E15" w:rsidRDefault="0000670D" w:rsidP="0000670D">
      <w:pPr>
        <w:shd w:val="clear" w:color="auto" w:fill="FFFFFF"/>
        <w:jc w:val="center"/>
        <w:outlineLvl w:val="8"/>
        <w:rPr>
          <w:lang w:eastAsia="ar-SA"/>
        </w:rPr>
      </w:pPr>
      <w:r w:rsidRPr="00EC7E15">
        <w:rPr>
          <w:sz w:val="28"/>
          <w:szCs w:val="28"/>
          <w:lang w:eastAsia="ar-SA"/>
        </w:rPr>
        <w:t>21 февраля 2024 г.                                                                                           № 24</w:t>
      </w:r>
      <w:r>
        <w:rPr>
          <w:sz w:val="28"/>
          <w:szCs w:val="28"/>
          <w:lang w:eastAsia="ar-SA"/>
        </w:rPr>
        <w:t>6</w:t>
      </w:r>
    </w:p>
    <w:p w:rsidR="0000670D" w:rsidRPr="00EC7E15" w:rsidRDefault="0000670D" w:rsidP="0000670D">
      <w:pPr>
        <w:shd w:val="clear" w:color="auto" w:fill="FFFFFF"/>
        <w:jc w:val="center"/>
        <w:rPr>
          <w:lang w:eastAsia="ar-SA"/>
        </w:rPr>
      </w:pPr>
    </w:p>
    <w:p w:rsidR="0000670D" w:rsidRPr="00EC7E15" w:rsidRDefault="0000670D" w:rsidP="0000670D">
      <w:pPr>
        <w:shd w:val="clear" w:color="auto" w:fill="FFFFFF"/>
        <w:jc w:val="center"/>
        <w:rPr>
          <w:lang w:eastAsia="ar-SA"/>
        </w:rPr>
      </w:pPr>
    </w:p>
    <w:p w:rsidR="0000670D" w:rsidRPr="00EC7E15" w:rsidRDefault="0000670D" w:rsidP="0000670D">
      <w:pPr>
        <w:shd w:val="clear" w:color="auto" w:fill="FFFFFF"/>
        <w:jc w:val="center"/>
        <w:rPr>
          <w:lang w:eastAsia="ar-SA"/>
        </w:rPr>
      </w:pPr>
      <w:r w:rsidRPr="00EC7E15">
        <w:rPr>
          <w:lang w:eastAsia="ar-SA"/>
        </w:rPr>
        <w:t>Республика Коми</w:t>
      </w:r>
    </w:p>
    <w:p w:rsidR="0000670D" w:rsidRPr="00EC7E15" w:rsidRDefault="0000670D" w:rsidP="0000670D">
      <w:pPr>
        <w:shd w:val="clear" w:color="auto" w:fill="FFFFFF"/>
        <w:autoSpaceDE w:val="0"/>
        <w:autoSpaceDN w:val="0"/>
        <w:adjustRightInd w:val="0"/>
        <w:jc w:val="center"/>
        <w:rPr>
          <w:bCs/>
          <w:lang w:eastAsia="ar-SA"/>
        </w:rPr>
      </w:pPr>
      <w:r w:rsidRPr="00EC7E15">
        <w:rPr>
          <w:bCs/>
          <w:lang w:eastAsia="ar-SA"/>
        </w:rPr>
        <w:t>с. Усть-Кулом</w:t>
      </w:r>
    </w:p>
    <w:p w:rsidR="0000670D" w:rsidRPr="00EC7E15" w:rsidRDefault="0000670D" w:rsidP="0000670D">
      <w:pPr>
        <w:jc w:val="center"/>
      </w:pPr>
    </w:p>
    <w:p w:rsidR="0000670D" w:rsidRPr="00EC7E15" w:rsidRDefault="0000670D" w:rsidP="0000670D">
      <w:pPr>
        <w:autoSpaceDE w:val="0"/>
        <w:autoSpaceDN w:val="0"/>
        <w:adjustRightInd w:val="0"/>
        <w:ind w:firstLine="709"/>
        <w:jc w:val="center"/>
        <w:rPr>
          <w:b/>
          <w:bCs/>
          <w:sz w:val="28"/>
          <w:szCs w:val="28"/>
        </w:rPr>
      </w:pPr>
      <w:r w:rsidRPr="00EC7E15">
        <w:rPr>
          <w:b/>
          <w:bCs/>
          <w:sz w:val="28"/>
          <w:szCs w:val="28"/>
        </w:rPr>
        <w:t xml:space="preserve">О внесении изменений в постановление администрации муниципального района «Усть-Куломский» от 23.03.2020 № 368 «Об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 </w:t>
      </w:r>
    </w:p>
    <w:p w:rsidR="0000670D" w:rsidRPr="00EC7E15" w:rsidRDefault="0000670D" w:rsidP="0000670D">
      <w:pPr>
        <w:autoSpaceDE w:val="0"/>
        <w:autoSpaceDN w:val="0"/>
        <w:adjustRightInd w:val="0"/>
        <w:ind w:firstLine="709"/>
        <w:jc w:val="center"/>
        <w:rPr>
          <w:bCs/>
          <w:sz w:val="28"/>
          <w:szCs w:val="28"/>
        </w:rPr>
      </w:pPr>
    </w:p>
    <w:p w:rsidR="0000670D" w:rsidRDefault="0000670D" w:rsidP="0000670D">
      <w:pPr>
        <w:autoSpaceDE w:val="0"/>
        <w:autoSpaceDN w:val="0"/>
        <w:adjustRightInd w:val="0"/>
        <w:ind w:firstLine="567"/>
        <w:jc w:val="both"/>
        <w:rPr>
          <w:sz w:val="28"/>
          <w:szCs w:val="28"/>
        </w:rPr>
      </w:pPr>
      <w:r w:rsidRPr="00EC7E15">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EC7E15">
        <w:rPr>
          <w:rFonts w:eastAsia="Calibri"/>
          <w:sz w:val="28"/>
          <w:szCs w:val="28"/>
        </w:rPr>
        <w:t xml:space="preserve">от 07.12.2011 № 416-ФЗ «О водоснабжении и водоотведении», </w:t>
      </w:r>
      <w:r>
        <w:rPr>
          <w:rFonts w:eastAsia="Calibri"/>
          <w:sz w:val="28"/>
          <w:szCs w:val="28"/>
        </w:rPr>
        <w:t>а</w:t>
      </w:r>
      <w:r w:rsidRPr="00EC7E15">
        <w:rPr>
          <w:sz w:val="28"/>
          <w:szCs w:val="28"/>
        </w:rPr>
        <w:t>дминистрация муниципального района «Усть-Куломский» п о с т а н о в л я е т:</w:t>
      </w:r>
    </w:p>
    <w:p w:rsidR="0000670D" w:rsidRPr="00EC7E15" w:rsidRDefault="0000670D" w:rsidP="0000670D">
      <w:pPr>
        <w:autoSpaceDE w:val="0"/>
        <w:autoSpaceDN w:val="0"/>
        <w:adjustRightInd w:val="0"/>
        <w:ind w:firstLine="567"/>
        <w:jc w:val="both"/>
        <w:rPr>
          <w:b/>
          <w:sz w:val="28"/>
          <w:szCs w:val="28"/>
        </w:rPr>
      </w:pPr>
    </w:p>
    <w:p w:rsidR="0000670D" w:rsidRPr="00EC7E15" w:rsidRDefault="0000670D" w:rsidP="0000670D">
      <w:pPr>
        <w:pStyle w:val="afe"/>
        <w:widowControl w:val="0"/>
        <w:numPr>
          <w:ilvl w:val="0"/>
          <w:numId w:val="32"/>
        </w:numPr>
        <w:autoSpaceDE w:val="0"/>
        <w:autoSpaceDN w:val="0"/>
        <w:adjustRightInd w:val="0"/>
        <w:ind w:left="0" w:firstLine="709"/>
        <w:jc w:val="both"/>
        <w:rPr>
          <w:bCs/>
          <w:sz w:val="28"/>
          <w:szCs w:val="28"/>
        </w:rPr>
      </w:pPr>
      <w:r w:rsidRPr="00EC7E15">
        <w:rPr>
          <w:bCs/>
          <w:sz w:val="28"/>
          <w:szCs w:val="28"/>
        </w:rPr>
        <w:t>Внести в постановлени</w:t>
      </w:r>
      <w:r>
        <w:rPr>
          <w:bCs/>
          <w:sz w:val="28"/>
          <w:szCs w:val="28"/>
        </w:rPr>
        <w:t>е</w:t>
      </w:r>
      <w:r w:rsidRPr="00EC7E15">
        <w:rPr>
          <w:bCs/>
          <w:sz w:val="28"/>
          <w:szCs w:val="28"/>
        </w:rPr>
        <w:t xml:space="preserve"> администрации МР «Усть-Куломский» от 23.03.2020 № 368 «Об утверждении технического задания на корректировку инвестиционной программы в сфере водоснабжения Усть-Куломского филиала АО «Коми тепловая компания» следующее изменение:</w:t>
      </w:r>
    </w:p>
    <w:p w:rsidR="0000670D" w:rsidRPr="00EC7E15" w:rsidRDefault="0000670D" w:rsidP="0000670D">
      <w:pPr>
        <w:pStyle w:val="afe"/>
        <w:widowControl w:val="0"/>
        <w:autoSpaceDE w:val="0"/>
        <w:autoSpaceDN w:val="0"/>
        <w:adjustRightInd w:val="0"/>
        <w:ind w:left="0" w:firstLine="709"/>
        <w:jc w:val="both"/>
        <w:rPr>
          <w:sz w:val="28"/>
          <w:szCs w:val="28"/>
        </w:rPr>
      </w:pPr>
      <w:r w:rsidRPr="00EC7E15">
        <w:rPr>
          <w:bCs/>
          <w:sz w:val="28"/>
          <w:szCs w:val="28"/>
        </w:rPr>
        <w:t xml:space="preserve">Приложение «Техническое задание на корректировку инвестиционной программы в сфере водоснабжения Усть-Куломского филиала </w:t>
      </w:r>
      <w:r w:rsidRPr="00EC7E15">
        <w:rPr>
          <w:sz w:val="28"/>
          <w:szCs w:val="28"/>
        </w:rPr>
        <w:t>изложить в редакции согласно приложению</w:t>
      </w:r>
      <w:r>
        <w:rPr>
          <w:sz w:val="28"/>
          <w:szCs w:val="28"/>
        </w:rPr>
        <w:t xml:space="preserve"> к настоящему постановлению</w:t>
      </w:r>
      <w:r w:rsidRPr="00EC7E15">
        <w:rPr>
          <w:sz w:val="28"/>
          <w:szCs w:val="28"/>
        </w:rPr>
        <w:t>.</w:t>
      </w:r>
    </w:p>
    <w:p w:rsidR="0000670D" w:rsidRPr="00EC7E15" w:rsidRDefault="0000670D" w:rsidP="0000670D">
      <w:pPr>
        <w:autoSpaceDE w:val="0"/>
        <w:autoSpaceDN w:val="0"/>
        <w:adjustRightInd w:val="0"/>
        <w:ind w:firstLine="720"/>
        <w:jc w:val="both"/>
        <w:rPr>
          <w:sz w:val="28"/>
          <w:szCs w:val="28"/>
        </w:rPr>
      </w:pPr>
      <w:r w:rsidRPr="00EC7E15">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0670D" w:rsidRPr="00EC7E15" w:rsidRDefault="0000670D" w:rsidP="0000670D">
      <w:pPr>
        <w:rPr>
          <w:sz w:val="28"/>
          <w:szCs w:val="28"/>
        </w:rPr>
      </w:pPr>
    </w:p>
    <w:p w:rsidR="0000670D" w:rsidRPr="00EC7E15" w:rsidRDefault="0000670D" w:rsidP="0000670D">
      <w:pPr>
        <w:rPr>
          <w:sz w:val="28"/>
          <w:szCs w:val="28"/>
        </w:rPr>
      </w:pPr>
      <w:r w:rsidRPr="00EC7E15">
        <w:rPr>
          <w:sz w:val="28"/>
          <w:szCs w:val="28"/>
        </w:rPr>
        <w:t>Глава МР «Усть-Куломский» –</w:t>
      </w:r>
    </w:p>
    <w:p w:rsidR="0000670D" w:rsidRPr="00EC7E15" w:rsidRDefault="0000670D" w:rsidP="0000670D">
      <w:pPr>
        <w:rPr>
          <w:sz w:val="28"/>
          <w:szCs w:val="28"/>
        </w:rPr>
      </w:pPr>
      <w:r w:rsidRPr="00EC7E15">
        <w:rPr>
          <w:sz w:val="28"/>
          <w:szCs w:val="28"/>
        </w:rPr>
        <w:t>руководитель администрации района                                                   С.В.Рубан</w:t>
      </w:r>
    </w:p>
    <w:p w:rsidR="0000670D" w:rsidRPr="00374B11" w:rsidRDefault="0000670D" w:rsidP="0000670D">
      <w:pPr>
        <w:rPr>
          <w:sz w:val="27"/>
          <w:szCs w:val="27"/>
        </w:rPr>
      </w:pPr>
    </w:p>
    <w:tbl>
      <w:tblPr>
        <w:tblW w:w="9322" w:type="dxa"/>
        <w:tblLook w:val="00A0"/>
      </w:tblPr>
      <w:tblGrid>
        <w:gridCol w:w="3652"/>
        <w:gridCol w:w="5670"/>
      </w:tblGrid>
      <w:tr w:rsidR="0000670D" w:rsidRPr="00D879E2" w:rsidTr="00952CEC">
        <w:tc>
          <w:tcPr>
            <w:tcW w:w="3652" w:type="dxa"/>
          </w:tcPr>
          <w:p w:rsidR="0000670D" w:rsidRDefault="0000670D" w:rsidP="00952CEC">
            <w:pPr>
              <w:jc w:val="both"/>
            </w:pPr>
          </w:p>
          <w:p w:rsidR="0000670D" w:rsidRDefault="0000670D" w:rsidP="00952CEC">
            <w:pPr>
              <w:jc w:val="both"/>
            </w:pPr>
          </w:p>
          <w:p w:rsidR="0000670D" w:rsidRDefault="0000670D" w:rsidP="00952CEC">
            <w:pPr>
              <w:jc w:val="both"/>
            </w:pPr>
          </w:p>
          <w:p w:rsidR="0000670D" w:rsidRPr="007431FE" w:rsidRDefault="0000670D" w:rsidP="00952CEC">
            <w:pPr>
              <w:jc w:val="both"/>
            </w:pPr>
            <w:r>
              <w:t>Бажукова Елена Андреевна</w:t>
            </w:r>
          </w:p>
          <w:p w:rsidR="0000670D" w:rsidRPr="007431FE" w:rsidRDefault="0000670D" w:rsidP="00952CEC">
            <w:pPr>
              <w:jc w:val="both"/>
            </w:pPr>
            <w:r w:rsidRPr="007431FE">
              <w:t>94-4-15</w:t>
            </w:r>
          </w:p>
        </w:tc>
        <w:tc>
          <w:tcPr>
            <w:tcW w:w="5670" w:type="dxa"/>
          </w:tcPr>
          <w:p w:rsidR="0000670D" w:rsidRPr="004433D2" w:rsidRDefault="0000670D" w:rsidP="00952CEC">
            <w:pPr>
              <w:tabs>
                <w:tab w:val="left" w:pos="-392"/>
              </w:tabs>
              <w:jc w:val="both"/>
              <w:rPr>
                <w:b/>
              </w:rPr>
            </w:pPr>
          </w:p>
        </w:tc>
      </w:tr>
    </w:tbl>
    <w:p w:rsidR="0000670D" w:rsidRPr="003D182F" w:rsidRDefault="0000670D" w:rsidP="0000670D">
      <w:pPr>
        <w:autoSpaceDE w:val="0"/>
        <w:autoSpaceDN w:val="0"/>
        <w:adjustRightInd w:val="0"/>
        <w:jc w:val="right"/>
        <w:outlineLvl w:val="1"/>
      </w:pPr>
      <w:r w:rsidRPr="003D182F">
        <w:rPr>
          <w:sz w:val="26"/>
          <w:szCs w:val="26"/>
        </w:rPr>
        <w:lastRenderedPageBreak/>
        <w:t xml:space="preserve">УТВЕРЖДЕН </w:t>
      </w:r>
    </w:p>
    <w:p w:rsidR="0000670D" w:rsidRPr="003D182F" w:rsidRDefault="0000670D" w:rsidP="0000670D">
      <w:pPr>
        <w:ind w:left="5529"/>
        <w:jc w:val="right"/>
        <w:rPr>
          <w:sz w:val="26"/>
          <w:szCs w:val="26"/>
        </w:rPr>
      </w:pPr>
      <w:r>
        <w:rPr>
          <w:sz w:val="26"/>
          <w:szCs w:val="26"/>
        </w:rPr>
        <w:t>п</w:t>
      </w:r>
      <w:r w:rsidRPr="003D182F">
        <w:rPr>
          <w:sz w:val="26"/>
          <w:szCs w:val="26"/>
        </w:rPr>
        <w:t>остановлением</w:t>
      </w:r>
    </w:p>
    <w:p w:rsidR="0000670D" w:rsidRPr="003D182F" w:rsidRDefault="0000670D" w:rsidP="0000670D">
      <w:pPr>
        <w:ind w:left="5529"/>
        <w:jc w:val="right"/>
        <w:rPr>
          <w:sz w:val="26"/>
          <w:szCs w:val="26"/>
        </w:rPr>
      </w:pPr>
      <w:r w:rsidRPr="003D182F">
        <w:rPr>
          <w:sz w:val="26"/>
          <w:szCs w:val="26"/>
        </w:rPr>
        <w:t>администрации</w:t>
      </w:r>
    </w:p>
    <w:p w:rsidR="0000670D" w:rsidRPr="003D182F" w:rsidRDefault="0000670D" w:rsidP="0000670D">
      <w:pPr>
        <w:ind w:left="5529"/>
        <w:jc w:val="right"/>
        <w:rPr>
          <w:sz w:val="26"/>
          <w:szCs w:val="26"/>
        </w:rPr>
      </w:pPr>
      <w:r w:rsidRPr="003D182F">
        <w:rPr>
          <w:sz w:val="26"/>
          <w:szCs w:val="26"/>
        </w:rPr>
        <w:t>МР «Усть-Куломский»</w:t>
      </w:r>
    </w:p>
    <w:p w:rsidR="0000670D" w:rsidRPr="003D182F" w:rsidRDefault="0000670D" w:rsidP="0000670D">
      <w:pPr>
        <w:pStyle w:val="2"/>
        <w:spacing w:before="0"/>
        <w:ind w:left="5529"/>
        <w:rPr>
          <w:rFonts w:ascii="Times New Roman" w:hAnsi="Times New Roman" w:cs="Times New Roman"/>
          <w:b w:val="0"/>
        </w:rPr>
      </w:pPr>
      <w:r w:rsidRPr="003D182F">
        <w:rPr>
          <w:rFonts w:ascii="Times New Roman" w:hAnsi="Times New Roman" w:cs="Times New Roman"/>
          <w:b w:val="0"/>
        </w:rPr>
        <w:t xml:space="preserve">от </w:t>
      </w:r>
      <w:r>
        <w:rPr>
          <w:rFonts w:ascii="Times New Roman" w:hAnsi="Times New Roman" w:cs="Times New Roman"/>
          <w:b w:val="0"/>
        </w:rPr>
        <w:t>21 февраля 2024</w:t>
      </w:r>
      <w:r w:rsidRPr="003D182F">
        <w:rPr>
          <w:rFonts w:ascii="Times New Roman" w:hAnsi="Times New Roman" w:cs="Times New Roman"/>
          <w:b w:val="0"/>
        </w:rPr>
        <w:t xml:space="preserve"> года № </w:t>
      </w:r>
      <w:r>
        <w:rPr>
          <w:rFonts w:ascii="Times New Roman" w:hAnsi="Times New Roman" w:cs="Times New Roman"/>
          <w:b w:val="0"/>
        </w:rPr>
        <w:t>246</w:t>
      </w:r>
    </w:p>
    <w:p w:rsidR="0000670D" w:rsidRPr="003D182F" w:rsidRDefault="0000670D" w:rsidP="0000670D">
      <w:pPr>
        <w:autoSpaceDE w:val="0"/>
        <w:autoSpaceDN w:val="0"/>
        <w:adjustRightInd w:val="0"/>
        <w:ind w:left="5529"/>
        <w:jc w:val="right"/>
        <w:outlineLvl w:val="1"/>
        <w:rPr>
          <w:b/>
          <w:color w:val="4F81BD" w:themeColor="accent1"/>
        </w:rPr>
      </w:pPr>
      <w:r w:rsidRPr="003D182F">
        <w:rPr>
          <w:b/>
        </w:rPr>
        <w:t>(</w:t>
      </w:r>
      <w:r w:rsidRPr="003D182F">
        <w:rPr>
          <w:sz w:val="26"/>
          <w:szCs w:val="26"/>
        </w:rPr>
        <w:t>ПРИЛОЖЕНИЕ</w:t>
      </w:r>
      <w:r>
        <w:rPr>
          <w:sz w:val="26"/>
          <w:szCs w:val="26"/>
        </w:rPr>
        <w:t xml:space="preserve"> 1</w:t>
      </w:r>
      <w:r>
        <w:rPr>
          <w:b/>
        </w:rPr>
        <w:t>)</w:t>
      </w:r>
    </w:p>
    <w:p w:rsidR="0000670D" w:rsidRPr="003D182F" w:rsidRDefault="0000670D" w:rsidP="0000670D">
      <w:pPr>
        <w:pStyle w:val="ConsPlusNormal"/>
        <w:jc w:val="center"/>
        <w:outlineLvl w:val="2"/>
        <w:rPr>
          <w:rFonts w:ascii="Times New Roman" w:hAnsi="Times New Roman" w:cs="Times New Roman"/>
          <w:b/>
          <w:sz w:val="28"/>
          <w:szCs w:val="28"/>
        </w:rPr>
      </w:pPr>
      <w:r w:rsidRPr="003D182F">
        <w:rPr>
          <w:rFonts w:ascii="Times New Roman" w:hAnsi="Times New Roman" w:cs="Times New Roman"/>
          <w:b/>
          <w:sz w:val="28"/>
          <w:szCs w:val="28"/>
        </w:rPr>
        <w:t>Техническое задание</w:t>
      </w:r>
    </w:p>
    <w:p w:rsidR="0000670D" w:rsidRPr="003D182F" w:rsidRDefault="0000670D" w:rsidP="0000670D">
      <w:pPr>
        <w:pStyle w:val="ConsPlusNormal"/>
        <w:spacing w:line="264" w:lineRule="auto"/>
        <w:ind w:firstLine="567"/>
        <w:jc w:val="center"/>
        <w:outlineLvl w:val="2"/>
        <w:rPr>
          <w:rFonts w:ascii="Times New Roman" w:hAnsi="Times New Roman" w:cs="Times New Roman"/>
          <w:b/>
          <w:sz w:val="28"/>
          <w:szCs w:val="28"/>
        </w:rPr>
      </w:pPr>
      <w:r w:rsidRPr="003D182F">
        <w:rPr>
          <w:rFonts w:ascii="Times New Roman" w:hAnsi="Times New Roman" w:cs="Times New Roman"/>
          <w:b/>
          <w:sz w:val="28"/>
          <w:szCs w:val="28"/>
        </w:rPr>
        <w:t xml:space="preserve">на </w:t>
      </w:r>
      <w:r>
        <w:rPr>
          <w:rFonts w:ascii="Times New Roman" w:hAnsi="Times New Roman" w:cs="Times New Roman"/>
          <w:b/>
          <w:sz w:val="28"/>
          <w:szCs w:val="28"/>
        </w:rPr>
        <w:t xml:space="preserve">корректировку </w:t>
      </w:r>
      <w:r w:rsidRPr="003D182F">
        <w:rPr>
          <w:rFonts w:ascii="Times New Roman" w:hAnsi="Times New Roman" w:cs="Times New Roman"/>
          <w:b/>
          <w:sz w:val="28"/>
          <w:szCs w:val="28"/>
        </w:rPr>
        <w:t xml:space="preserve"> инвестиционной программы</w:t>
      </w:r>
      <w:r>
        <w:rPr>
          <w:rFonts w:ascii="Times New Roman" w:hAnsi="Times New Roman" w:cs="Times New Roman"/>
          <w:b/>
          <w:sz w:val="28"/>
          <w:szCs w:val="28"/>
        </w:rPr>
        <w:t xml:space="preserve"> в сфере водоснабжения Усть-Куломского филиала</w:t>
      </w:r>
    </w:p>
    <w:p w:rsidR="0000670D" w:rsidRDefault="0000670D" w:rsidP="0000670D">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АО «Коми тепловая компания»</w:t>
      </w:r>
    </w:p>
    <w:p w:rsidR="0000670D" w:rsidRPr="0095106F" w:rsidRDefault="0000670D" w:rsidP="0000670D">
      <w:pPr>
        <w:pStyle w:val="ConsPlusNormal"/>
        <w:jc w:val="both"/>
        <w:rPr>
          <w:rFonts w:ascii="Times New Roman" w:hAnsi="Times New Roman" w:cs="Times New Roman"/>
          <w:sz w:val="28"/>
          <w:szCs w:val="28"/>
        </w:rPr>
      </w:pPr>
    </w:p>
    <w:p w:rsidR="0000670D" w:rsidRPr="0095106F" w:rsidRDefault="0000670D" w:rsidP="0000670D">
      <w:pPr>
        <w:pStyle w:val="ConsPlusNormal"/>
        <w:ind w:firstLine="540"/>
        <w:jc w:val="both"/>
        <w:rPr>
          <w:rFonts w:ascii="Times New Roman" w:hAnsi="Times New Roman" w:cs="Times New Roman"/>
          <w:sz w:val="28"/>
          <w:szCs w:val="28"/>
        </w:rPr>
      </w:pPr>
      <w:r w:rsidRPr="0095106F">
        <w:rPr>
          <w:rFonts w:ascii="Times New Roman" w:hAnsi="Times New Roman" w:cs="Times New Roman"/>
          <w:sz w:val="28"/>
          <w:szCs w:val="28"/>
        </w:rPr>
        <w:t>1. Разработчиком технического задания является администрация муниципального района «Усть-Куломский».</w:t>
      </w:r>
    </w:p>
    <w:p w:rsidR="0000670D" w:rsidRPr="0095106F" w:rsidRDefault="0000670D" w:rsidP="0000670D">
      <w:pPr>
        <w:pStyle w:val="ConsPlusNormal"/>
        <w:spacing w:line="264" w:lineRule="auto"/>
        <w:ind w:firstLine="540"/>
        <w:jc w:val="both"/>
        <w:rPr>
          <w:rFonts w:ascii="Times New Roman" w:hAnsi="Times New Roman" w:cs="Times New Roman"/>
          <w:sz w:val="28"/>
          <w:szCs w:val="28"/>
        </w:rPr>
      </w:pPr>
      <w:r w:rsidRPr="0095106F">
        <w:rPr>
          <w:rFonts w:ascii="Times New Roman" w:hAnsi="Times New Roman" w:cs="Times New Roman"/>
          <w:sz w:val="28"/>
          <w:szCs w:val="28"/>
        </w:rPr>
        <w:t>2. Целью технического задания является разработка проекта корректировки Инвестиционной программы в сфере водоснабжения Усть-Куломского филиала АО «Коми тепловая компания» (далее – Усть-Куломский филиал АО «КТК»)в соответствии с требованиями:</w:t>
      </w:r>
    </w:p>
    <w:p w:rsidR="0000670D" w:rsidRPr="0095106F" w:rsidRDefault="0000670D" w:rsidP="0000670D">
      <w:pPr>
        <w:pStyle w:val="ConsPlusNormal"/>
        <w:spacing w:line="264" w:lineRule="auto"/>
        <w:ind w:firstLine="540"/>
        <w:jc w:val="both"/>
        <w:rPr>
          <w:rFonts w:ascii="Times New Roman" w:hAnsi="Times New Roman" w:cs="Times New Roman"/>
          <w:sz w:val="28"/>
          <w:szCs w:val="28"/>
        </w:rPr>
      </w:pPr>
      <w:r w:rsidRPr="0095106F">
        <w:rPr>
          <w:rFonts w:ascii="Times New Roman" w:hAnsi="Times New Roman" w:cs="Times New Roman"/>
          <w:sz w:val="28"/>
          <w:szCs w:val="28"/>
        </w:rPr>
        <w:t xml:space="preserve">– Федерального </w:t>
      </w:r>
      <w:hyperlink r:id="rId24" w:history="1">
        <w:r w:rsidRPr="0095106F">
          <w:rPr>
            <w:rFonts w:ascii="Times New Roman" w:hAnsi="Times New Roman" w:cs="Times New Roman"/>
            <w:sz w:val="28"/>
            <w:szCs w:val="28"/>
          </w:rPr>
          <w:t>закона</w:t>
        </w:r>
      </w:hyperlink>
      <w:r w:rsidRPr="0095106F">
        <w:rPr>
          <w:rFonts w:ascii="Times New Roman" w:hAnsi="Times New Roman" w:cs="Times New Roman"/>
          <w:sz w:val="28"/>
          <w:szCs w:val="28"/>
        </w:rPr>
        <w:t xml:space="preserve"> от 07.12.2011 № 416-ФЗ «О водоснабжении и водоотведении»;</w:t>
      </w:r>
    </w:p>
    <w:p w:rsidR="0000670D" w:rsidRPr="0095106F" w:rsidRDefault="0000670D" w:rsidP="0000670D">
      <w:pPr>
        <w:pStyle w:val="ConsPlusNormal"/>
        <w:spacing w:line="264" w:lineRule="auto"/>
        <w:ind w:firstLine="540"/>
        <w:jc w:val="both"/>
        <w:rPr>
          <w:rFonts w:ascii="Times New Roman" w:hAnsi="Times New Roman" w:cs="Times New Roman"/>
          <w:sz w:val="28"/>
          <w:szCs w:val="28"/>
        </w:rPr>
      </w:pPr>
      <w:r w:rsidRPr="0095106F">
        <w:rPr>
          <w:rFonts w:ascii="Times New Roman" w:hAnsi="Times New Roman" w:cs="Times New Roman"/>
          <w:sz w:val="28"/>
          <w:szCs w:val="28"/>
        </w:rPr>
        <w:t>–</w:t>
      </w:r>
      <w:hyperlink r:id="rId25" w:history="1">
        <w:r w:rsidRPr="0095106F">
          <w:rPr>
            <w:rFonts w:ascii="Times New Roman" w:hAnsi="Times New Roman" w:cs="Times New Roman"/>
            <w:sz w:val="28"/>
            <w:szCs w:val="28"/>
          </w:rPr>
          <w:t>Правил</w:t>
        </w:r>
      </w:hyperlink>
      <w:r w:rsidRPr="0095106F">
        <w:rPr>
          <w:rFonts w:ascii="Times New Roman" w:hAnsi="Times New Roman" w:cs="Times New Roman"/>
          <w:sz w:val="28"/>
          <w:szCs w:val="28"/>
        </w:rPr>
        <w:t xml:space="preserve">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rsidR="0000670D" w:rsidRPr="0095106F" w:rsidRDefault="0000670D" w:rsidP="0000670D">
      <w:pPr>
        <w:pStyle w:val="ConsPlusNormal"/>
        <w:ind w:firstLine="539"/>
        <w:jc w:val="both"/>
        <w:rPr>
          <w:rFonts w:ascii="Times New Roman" w:eastAsiaTheme="minorHAnsi" w:hAnsi="Times New Roman" w:cs="Times New Roman"/>
          <w:sz w:val="28"/>
          <w:szCs w:val="28"/>
          <w:lang w:eastAsia="en-US"/>
        </w:rPr>
      </w:pPr>
      <w:r w:rsidRPr="0095106F">
        <w:rPr>
          <w:rFonts w:ascii="Times New Roman" w:eastAsiaTheme="minorHAnsi" w:hAnsi="Times New Roman" w:cs="Times New Roman"/>
          <w:sz w:val="28"/>
          <w:szCs w:val="28"/>
          <w:lang w:eastAsia="en-US"/>
        </w:rPr>
        <w:t xml:space="preserve">3. </w:t>
      </w:r>
      <w:r w:rsidRPr="0095106F">
        <w:rPr>
          <w:rFonts w:ascii="Times New Roman" w:hAnsi="Times New Roman" w:cs="Times New Roman"/>
          <w:sz w:val="28"/>
          <w:szCs w:val="28"/>
        </w:rPr>
        <w:t>Целесообразность реализации мероприятий Инвестиционной программы  Усть-Куломского филиала АО «Коми тепловая компания» обоснована в схемах водоснабжения и водоотведения сельских поселений.</w:t>
      </w:r>
    </w:p>
    <w:p w:rsidR="0000670D" w:rsidRPr="0095106F" w:rsidRDefault="0000670D" w:rsidP="0000670D">
      <w:pPr>
        <w:pStyle w:val="ConsPlusNormal"/>
        <w:ind w:firstLine="539"/>
        <w:jc w:val="both"/>
        <w:rPr>
          <w:rFonts w:ascii="Times New Roman" w:hAnsi="Times New Roman" w:cs="Times New Roman"/>
          <w:sz w:val="28"/>
          <w:szCs w:val="28"/>
        </w:rPr>
      </w:pPr>
      <w:r w:rsidRPr="0095106F">
        <w:rPr>
          <w:rFonts w:ascii="Times New Roman" w:eastAsiaTheme="minorHAnsi" w:hAnsi="Times New Roman" w:cs="Times New Roman"/>
          <w:sz w:val="28"/>
          <w:szCs w:val="28"/>
          <w:lang w:eastAsia="en-US"/>
        </w:rPr>
        <w:t xml:space="preserve">4.Цели и задачи разработки инвестиционной программы: </w:t>
      </w:r>
    </w:p>
    <w:p w:rsidR="0000670D" w:rsidRPr="0095106F" w:rsidRDefault="0000670D" w:rsidP="0000670D">
      <w:pPr>
        <w:autoSpaceDE w:val="0"/>
        <w:autoSpaceDN w:val="0"/>
        <w:adjustRightInd w:val="0"/>
        <w:ind w:firstLine="539"/>
        <w:jc w:val="both"/>
        <w:rPr>
          <w:sz w:val="28"/>
          <w:szCs w:val="28"/>
        </w:rPr>
      </w:pPr>
      <w:r w:rsidRPr="0095106F">
        <w:rPr>
          <w:sz w:val="28"/>
          <w:szCs w:val="28"/>
        </w:rPr>
        <w:t>4.1. Цели разработки инвестиционной программы</w:t>
      </w:r>
    </w:p>
    <w:p w:rsidR="0000670D" w:rsidRPr="0095106F" w:rsidRDefault="0000670D" w:rsidP="0000670D">
      <w:pPr>
        <w:autoSpaceDE w:val="0"/>
        <w:autoSpaceDN w:val="0"/>
        <w:adjustRightInd w:val="0"/>
        <w:ind w:firstLine="539"/>
        <w:jc w:val="both"/>
        <w:rPr>
          <w:sz w:val="28"/>
          <w:szCs w:val="28"/>
        </w:rPr>
      </w:pPr>
      <w:r w:rsidRPr="0095106F">
        <w:rPr>
          <w:sz w:val="28"/>
          <w:szCs w:val="28"/>
        </w:rPr>
        <w:t>Повышение качества и надежности услуг водоснабжения существующих потребителей и достижение плановых значений показателей надежности, качества и энергетической эффективности объектов централизованных систем водоснабжения.</w:t>
      </w:r>
    </w:p>
    <w:p w:rsidR="0000670D" w:rsidRPr="0095106F" w:rsidRDefault="0000670D" w:rsidP="0000670D">
      <w:pPr>
        <w:autoSpaceDE w:val="0"/>
        <w:autoSpaceDN w:val="0"/>
        <w:adjustRightInd w:val="0"/>
        <w:ind w:firstLine="539"/>
        <w:jc w:val="both"/>
        <w:rPr>
          <w:sz w:val="28"/>
          <w:szCs w:val="28"/>
        </w:rPr>
      </w:pPr>
      <w:r w:rsidRPr="0095106F">
        <w:rPr>
          <w:sz w:val="28"/>
          <w:szCs w:val="28"/>
        </w:rPr>
        <w:t>4.2. Задачи  инвестиционной программы:</w:t>
      </w:r>
    </w:p>
    <w:p w:rsidR="0000670D" w:rsidRPr="0095106F" w:rsidRDefault="0000670D" w:rsidP="0000670D">
      <w:pPr>
        <w:autoSpaceDE w:val="0"/>
        <w:autoSpaceDN w:val="0"/>
        <w:adjustRightInd w:val="0"/>
        <w:ind w:firstLine="539"/>
        <w:jc w:val="both"/>
        <w:rPr>
          <w:sz w:val="28"/>
          <w:szCs w:val="28"/>
        </w:rPr>
      </w:pPr>
      <w:r w:rsidRPr="0095106F">
        <w:rPr>
          <w:sz w:val="28"/>
          <w:szCs w:val="28"/>
        </w:rPr>
        <w:t>- развитие инфраструктуры водоснабжения: строительство</w:t>
      </w:r>
      <w:r w:rsidRPr="0095106F">
        <w:rPr>
          <w:color w:val="000000"/>
          <w:sz w:val="28"/>
          <w:szCs w:val="28"/>
        </w:rPr>
        <w:t>резервной ветки водопроводной магистрали от ВНС 2 подъема до с. Усть-Кулом и магистральных водопроводных сетей;</w:t>
      </w:r>
    </w:p>
    <w:p w:rsidR="0000670D" w:rsidRPr="0095106F" w:rsidRDefault="0000670D" w:rsidP="0000670D">
      <w:pPr>
        <w:ind w:firstLine="540"/>
        <w:jc w:val="both"/>
        <w:rPr>
          <w:sz w:val="28"/>
          <w:szCs w:val="28"/>
        </w:rPr>
      </w:pPr>
      <w:r w:rsidRPr="0095106F">
        <w:rPr>
          <w:sz w:val="28"/>
          <w:szCs w:val="28"/>
        </w:rPr>
        <w:t>– повышение надежности и качества услуг, оказываемых организациями коммунального комплекса.</w:t>
      </w:r>
    </w:p>
    <w:p w:rsidR="0000670D" w:rsidRPr="0095106F" w:rsidRDefault="0000670D" w:rsidP="0000670D">
      <w:pPr>
        <w:pStyle w:val="ConsPlusNormal"/>
        <w:ind w:firstLine="539"/>
        <w:jc w:val="both"/>
        <w:rPr>
          <w:rFonts w:ascii="Times New Roman" w:hAnsi="Times New Roman" w:cs="Times New Roman"/>
          <w:sz w:val="28"/>
          <w:szCs w:val="28"/>
        </w:rPr>
      </w:pPr>
      <w:r w:rsidRPr="0095106F">
        <w:rPr>
          <w:rFonts w:ascii="Times New Roman" w:hAnsi="Times New Roman" w:cs="Times New Roman"/>
          <w:sz w:val="28"/>
          <w:szCs w:val="28"/>
        </w:rPr>
        <w:t xml:space="preserve">5. Проект корректировки Инвестиционной программы Усть-Куломского филиала АО «Коми тепловая компания» разрабатывает АО «Коми тепловая </w:t>
      </w:r>
      <w:r w:rsidRPr="0095106F">
        <w:rPr>
          <w:rFonts w:ascii="Times New Roman" w:hAnsi="Times New Roman" w:cs="Times New Roman"/>
          <w:sz w:val="28"/>
          <w:szCs w:val="28"/>
        </w:rPr>
        <w:lastRenderedPageBreak/>
        <w:t>компания».</w:t>
      </w:r>
    </w:p>
    <w:p w:rsidR="0000670D" w:rsidRPr="0095106F" w:rsidRDefault="0000670D" w:rsidP="0000670D">
      <w:pPr>
        <w:pStyle w:val="ConsPlusNormal"/>
        <w:ind w:firstLine="540"/>
        <w:jc w:val="both"/>
        <w:rPr>
          <w:rFonts w:ascii="Times New Roman" w:hAnsi="Times New Roman" w:cs="Times New Roman"/>
          <w:sz w:val="28"/>
          <w:szCs w:val="28"/>
        </w:rPr>
      </w:pPr>
      <w:r w:rsidRPr="0095106F">
        <w:rPr>
          <w:rFonts w:ascii="Times New Roman" w:hAnsi="Times New Roman" w:cs="Times New Roman"/>
          <w:sz w:val="28"/>
          <w:szCs w:val="28"/>
        </w:rPr>
        <w:t>6. Сроки и/или этапы выполнения мероприятий определяются в Инвестиционной программе.</w:t>
      </w:r>
    </w:p>
    <w:p w:rsidR="0000670D" w:rsidRPr="0095106F" w:rsidRDefault="0000670D" w:rsidP="0000670D">
      <w:pPr>
        <w:pStyle w:val="ConsPlusNormal"/>
        <w:ind w:firstLine="540"/>
        <w:jc w:val="both"/>
        <w:rPr>
          <w:rFonts w:ascii="Times New Roman" w:hAnsi="Times New Roman" w:cs="Times New Roman"/>
          <w:sz w:val="28"/>
          <w:szCs w:val="28"/>
        </w:rPr>
      </w:pPr>
      <w:r w:rsidRPr="0095106F">
        <w:rPr>
          <w:rFonts w:ascii="Times New Roman" w:hAnsi="Times New Roman" w:cs="Times New Roman"/>
          <w:sz w:val="28"/>
          <w:szCs w:val="28"/>
        </w:rPr>
        <w:t>7. Источники финансирования мероприятий определяются в Инвестиционной программе.</w:t>
      </w:r>
    </w:p>
    <w:p w:rsidR="0000670D" w:rsidRPr="0095106F" w:rsidRDefault="0000670D" w:rsidP="0000670D">
      <w:pPr>
        <w:pStyle w:val="ConsPlusNormal"/>
        <w:ind w:firstLine="540"/>
        <w:jc w:val="both"/>
        <w:rPr>
          <w:rFonts w:ascii="Times New Roman" w:hAnsi="Times New Roman" w:cs="Times New Roman"/>
          <w:sz w:val="28"/>
          <w:szCs w:val="28"/>
        </w:rPr>
      </w:pPr>
      <w:r w:rsidRPr="0095106F">
        <w:rPr>
          <w:rFonts w:ascii="Times New Roman" w:hAnsi="Times New Roman" w:cs="Times New Roman"/>
          <w:sz w:val="28"/>
          <w:szCs w:val="28"/>
        </w:rPr>
        <w:t>8. Корректировка Инвестиционной программы осуществляется в соответствии с действующим законодательством.</w:t>
      </w:r>
    </w:p>
    <w:p w:rsidR="0000670D" w:rsidRPr="0095106F" w:rsidRDefault="0000670D" w:rsidP="0000670D">
      <w:pPr>
        <w:ind w:firstLine="539"/>
        <w:jc w:val="both"/>
        <w:rPr>
          <w:sz w:val="28"/>
          <w:szCs w:val="28"/>
        </w:rPr>
      </w:pPr>
      <w:r w:rsidRPr="0095106F">
        <w:rPr>
          <w:sz w:val="28"/>
          <w:szCs w:val="28"/>
        </w:rPr>
        <w:t>9. Перечень объектов капитального строительства абонентов, которые необходимо подключить к централизованной системе водоснабжения, или перечень территорий, на которых расположены такие объекты:</w:t>
      </w:r>
    </w:p>
    <w:p w:rsidR="0000670D" w:rsidRPr="00872B73" w:rsidRDefault="0000670D" w:rsidP="0000670D">
      <w:pPr>
        <w:pStyle w:val="ConsPlusNormal"/>
        <w:ind w:firstLine="540"/>
        <w:jc w:val="both"/>
        <w:rPr>
          <w:rFonts w:ascii="Times New Roman" w:hAnsi="Times New Roman" w:cs="Times New Roman"/>
          <w:sz w:val="26"/>
          <w:szCs w:val="26"/>
        </w:rPr>
      </w:pPr>
      <w:r w:rsidRPr="00427CDF">
        <w:rPr>
          <w:rFonts w:ascii="Times New Roman" w:eastAsiaTheme="minorHAnsi" w:hAnsi="Times New Roman" w:cs="Times New Roman"/>
          <w:sz w:val="26"/>
          <w:szCs w:val="26"/>
          <w:lang w:eastAsia="en-US"/>
        </w:rPr>
        <w:t xml:space="preserve">Таблица </w:t>
      </w:r>
      <w:r>
        <w:rPr>
          <w:rFonts w:ascii="Times New Roman" w:eastAsiaTheme="minorHAnsi" w:hAnsi="Times New Roman" w:cs="Times New Roman"/>
          <w:sz w:val="26"/>
          <w:szCs w:val="26"/>
          <w:lang w:eastAsia="en-US"/>
        </w:rPr>
        <w:t>1</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69"/>
        <w:gridCol w:w="1366"/>
        <w:gridCol w:w="1559"/>
        <w:gridCol w:w="2126"/>
        <w:gridCol w:w="1413"/>
      </w:tblGrid>
      <w:tr w:rsidR="0000670D" w:rsidRPr="00872B73" w:rsidTr="00952CEC">
        <w:tc>
          <w:tcPr>
            <w:tcW w:w="680" w:type="dxa"/>
            <w:vMerge w:val="restart"/>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N п/п</w:t>
            </w:r>
          </w:p>
        </w:tc>
        <w:tc>
          <w:tcPr>
            <w:tcW w:w="2269" w:type="dxa"/>
            <w:vMerge w:val="restart"/>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Наименование объекта</w:t>
            </w:r>
          </w:p>
        </w:tc>
        <w:tc>
          <w:tcPr>
            <w:tcW w:w="2925" w:type="dxa"/>
            <w:gridSpan w:val="2"/>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Месторасположение подключаемых объектов</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ind w:left="30"/>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Подключаемая нагрузка по водоснабжению, куб.м/сут.</w:t>
            </w:r>
          </w:p>
        </w:tc>
        <w:tc>
          <w:tcPr>
            <w:tcW w:w="1413" w:type="dxa"/>
            <w:vMerge w:val="restart"/>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Сроки подключения</w:t>
            </w:r>
          </w:p>
        </w:tc>
      </w:tr>
      <w:tr w:rsidR="0000670D" w:rsidRPr="00872B73" w:rsidTr="00952CEC">
        <w:tc>
          <w:tcPr>
            <w:tcW w:w="680" w:type="dxa"/>
            <w:vMerge/>
            <w:tcBorders>
              <w:top w:val="single" w:sz="4" w:space="0" w:color="auto"/>
              <w:left w:val="single" w:sz="4" w:space="0" w:color="auto"/>
              <w:bottom w:val="single" w:sz="4" w:space="0" w:color="auto"/>
              <w:right w:val="single" w:sz="4" w:space="0" w:color="auto"/>
            </w:tcBorders>
            <w:vAlign w:val="center"/>
            <w:hideMark/>
          </w:tcPr>
          <w:p w:rsidR="0000670D" w:rsidRPr="00872B73" w:rsidRDefault="0000670D" w:rsidP="00952CEC">
            <w:pPr>
              <w:rPr>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00670D" w:rsidRPr="00872B73" w:rsidRDefault="0000670D" w:rsidP="00952CEC">
            <w:pPr>
              <w:rPr>
                <w:sz w:val="24"/>
                <w:szCs w:val="24"/>
              </w:rPr>
            </w:pPr>
          </w:p>
        </w:tc>
        <w:tc>
          <w:tcPr>
            <w:tcW w:w="1366"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Улица</w:t>
            </w:r>
          </w:p>
        </w:tc>
        <w:tc>
          <w:tcPr>
            <w:tcW w:w="1559"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N дома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0670D" w:rsidRPr="00872B73" w:rsidRDefault="0000670D" w:rsidP="00952CEC">
            <w:pPr>
              <w:rPr>
                <w:sz w:val="24"/>
                <w:szCs w:val="24"/>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00670D" w:rsidRPr="00872B73" w:rsidRDefault="0000670D" w:rsidP="00952CEC">
            <w:pPr>
              <w:rPr>
                <w:sz w:val="24"/>
                <w:szCs w:val="24"/>
              </w:rPr>
            </w:pPr>
          </w:p>
        </w:tc>
      </w:tr>
      <w:tr w:rsidR="0000670D" w:rsidRPr="00872B73" w:rsidTr="00952CEC">
        <w:trPr>
          <w:trHeight w:val="259"/>
        </w:trPr>
        <w:tc>
          <w:tcPr>
            <w:tcW w:w="680"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1</w:t>
            </w:r>
          </w:p>
        </w:tc>
        <w:tc>
          <w:tcPr>
            <w:tcW w:w="2269"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2</w:t>
            </w:r>
          </w:p>
        </w:tc>
        <w:tc>
          <w:tcPr>
            <w:tcW w:w="1366"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4</w:t>
            </w:r>
          </w:p>
        </w:tc>
        <w:tc>
          <w:tcPr>
            <w:tcW w:w="2126"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ind w:left="30"/>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6</w:t>
            </w:r>
          </w:p>
        </w:tc>
        <w:tc>
          <w:tcPr>
            <w:tcW w:w="1413"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00670D" w:rsidRPr="00872B73" w:rsidTr="00952CEC">
        <w:trPr>
          <w:trHeight w:val="161"/>
        </w:trPr>
        <w:tc>
          <w:tcPr>
            <w:tcW w:w="680"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1.</w:t>
            </w:r>
          </w:p>
        </w:tc>
        <w:tc>
          <w:tcPr>
            <w:tcW w:w="2269" w:type="dxa"/>
            <w:tcBorders>
              <w:top w:val="single" w:sz="4" w:space="0" w:color="auto"/>
              <w:left w:val="single" w:sz="4" w:space="0" w:color="auto"/>
              <w:bottom w:val="single" w:sz="4" w:space="0" w:color="auto"/>
              <w:right w:val="single" w:sz="4" w:space="0" w:color="auto"/>
            </w:tcBorders>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отсутствуют</w:t>
            </w:r>
          </w:p>
        </w:tc>
        <w:tc>
          <w:tcPr>
            <w:tcW w:w="1366"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0670D" w:rsidRPr="00872B73" w:rsidRDefault="0000670D" w:rsidP="00952CEC">
            <w:pPr>
              <w:pStyle w:val="ConsPlusNormal"/>
              <w:spacing w:line="276" w:lineRule="auto"/>
              <w:ind w:left="30"/>
              <w:jc w:val="center"/>
              <w:rPr>
                <w:rFonts w:ascii="Times New Roman" w:hAnsi="Times New Roman" w:cs="Times New Roman"/>
                <w:sz w:val="24"/>
                <w:szCs w:val="24"/>
                <w:lang w:eastAsia="en-US"/>
              </w:rPr>
            </w:pPr>
            <w:r w:rsidRPr="00872B73">
              <w:rPr>
                <w:rFonts w:ascii="Times New Roman" w:hAnsi="Times New Roman" w:cs="Times New Roman"/>
                <w:sz w:val="24"/>
                <w:szCs w:val="24"/>
                <w:lang w:eastAsia="en-US"/>
              </w:rPr>
              <w:t>-</w:t>
            </w:r>
          </w:p>
        </w:tc>
        <w:tc>
          <w:tcPr>
            <w:tcW w:w="1413" w:type="dxa"/>
            <w:tcBorders>
              <w:top w:val="single" w:sz="4" w:space="0" w:color="auto"/>
              <w:left w:val="single" w:sz="4" w:space="0" w:color="auto"/>
              <w:bottom w:val="single" w:sz="4" w:space="0" w:color="auto"/>
              <w:right w:val="single" w:sz="4" w:space="0" w:color="auto"/>
            </w:tcBorders>
          </w:tcPr>
          <w:p w:rsidR="0000670D" w:rsidRPr="00872B73" w:rsidRDefault="0000670D" w:rsidP="00952CEC">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r>
    </w:tbl>
    <w:p w:rsidR="0000670D" w:rsidRPr="0095106F" w:rsidRDefault="0000670D" w:rsidP="0000670D">
      <w:pPr>
        <w:pStyle w:val="ConsPlusNormal"/>
        <w:ind w:firstLine="539"/>
        <w:jc w:val="both"/>
        <w:rPr>
          <w:rFonts w:ascii="Times New Roman" w:hAnsi="Times New Roman" w:cs="Times New Roman"/>
          <w:sz w:val="28"/>
          <w:szCs w:val="28"/>
        </w:rPr>
      </w:pPr>
      <w:r w:rsidRPr="0095106F">
        <w:rPr>
          <w:rFonts w:ascii="Times New Roman" w:hAnsi="Times New Roman" w:cs="Times New Roman"/>
          <w:sz w:val="28"/>
          <w:szCs w:val="28"/>
        </w:rPr>
        <w:t xml:space="preserve">Техническим заданием не предусматривается проведение мероприятий по технологическому присоединению объектов капитального строительства </w:t>
      </w:r>
      <w:r w:rsidRPr="0095106F">
        <w:rPr>
          <w:rFonts w:ascii="Times New Roman" w:eastAsiaTheme="minorHAnsi" w:hAnsi="Times New Roman" w:cs="Times New Roman"/>
          <w:sz w:val="28"/>
          <w:szCs w:val="28"/>
          <w:lang w:eastAsia="en-US"/>
        </w:rPr>
        <w:t xml:space="preserve">к централизованной системе водоснабжения </w:t>
      </w:r>
      <w:r w:rsidRPr="0095106F">
        <w:rPr>
          <w:rFonts w:ascii="Times New Roman" w:hAnsi="Times New Roman" w:cs="Times New Roman"/>
          <w:color w:val="000000"/>
          <w:sz w:val="28"/>
          <w:szCs w:val="28"/>
        </w:rPr>
        <w:t>на территории МО МР "Усть-Куломский".</w:t>
      </w:r>
    </w:p>
    <w:p w:rsidR="0000670D" w:rsidRPr="0095106F" w:rsidRDefault="0000670D" w:rsidP="0000670D">
      <w:pPr>
        <w:ind w:firstLine="539"/>
        <w:jc w:val="both"/>
        <w:rPr>
          <w:bCs/>
          <w:sz w:val="28"/>
          <w:szCs w:val="28"/>
        </w:rPr>
      </w:pPr>
      <w:r w:rsidRPr="0095106F">
        <w:rPr>
          <w:sz w:val="28"/>
          <w:szCs w:val="28"/>
        </w:rPr>
        <w:t xml:space="preserve">10. </w:t>
      </w:r>
      <w:r w:rsidRPr="0095106F">
        <w:rPr>
          <w:bCs/>
          <w:sz w:val="28"/>
          <w:szCs w:val="28"/>
        </w:rPr>
        <w:t>Характеристика текущего состояния коммунальной системы водоснабжения и ее состояние, которое должно быть достигнуто на момент завершения реализации Инвестиционной программы, выражается в следующих целевых индикаторах:</w:t>
      </w:r>
    </w:p>
    <w:p w:rsidR="0000670D" w:rsidRPr="0095106F" w:rsidRDefault="0000670D" w:rsidP="0000670D">
      <w:pPr>
        <w:ind w:firstLine="539"/>
        <w:jc w:val="right"/>
        <w:rPr>
          <w:sz w:val="28"/>
          <w:szCs w:val="28"/>
        </w:rPr>
      </w:pPr>
      <w:r w:rsidRPr="0095106F">
        <w:rPr>
          <w:sz w:val="28"/>
          <w:szCs w:val="28"/>
        </w:rPr>
        <w:t xml:space="preserve">Таблица 2 </w:t>
      </w:r>
    </w:p>
    <w:p w:rsidR="0000670D" w:rsidRPr="0095106F" w:rsidRDefault="0000670D" w:rsidP="0000670D">
      <w:pPr>
        <w:ind w:firstLine="539"/>
        <w:jc w:val="both"/>
        <w:rPr>
          <w:sz w:val="28"/>
          <w:szCs w:val="28"/>
        </w:rPr>
      </w:pPr>
      <w:r w:rsidRPr="0095106F">
        <w:rPr>
          <w:sz w:val="28"/>
          <w:szCs w:val="28"/>
        </w:rPr>
        <w:t xml:space="preserve"> Плановые значения показателей надежности, качества и энергетической эффективности объектов централизованной системы водоснабженияУсть-Куломского филиала АО «Коми тепловая компания» </w:t>
      </w:r>
    </w:p>
    <w:tbl>
      <w:tblPr>
        <w:tblStyle w:val="aff0"/>
        <w:tblW w:w="5000" w:type="pct"/>
        <w:tblLook w:val="04A0"/>
      </w:tblPr>
      <w:tblGrid>
        <w:gridCol w:w="700"/>
        <w:gridCol w:w="5361"/>
        <w:gridCol w:w="1686"/>
        <w:gridCol w:w="1824"/>
      </w:tblGrid>
      <w:tr w:rsidR="0000670D" w:rsidRPr="0095106F" w:rsidTr="00952CEC">
        <w:trPr>
          <w:trHeight w:val="562"/>
        </w:trPr>
        <w:tc>
          <w:tcPr>
            <w:tcW w:w="396" w:type="pct"/>
            <w:vAlign w:val="center"/>
          </w:tcPr>
          <w:p w:rsidR="0000670D" w:rsidRPr="0095106F" w:rsidRDefault="0000670D" w:rsidP="00952CEC">
            <w:pPr>
              <w:jc w:val="center"/>
              <w:rPr>
                <w:sz w:val="28"/>
                <w:szCs w:val="28"/>
              </w:rPr>
            </w:pPr>
            <w:r w:rsidRPr="0095106F">
              <w:rPr>
                <w:sz w:val="28"/>
                <w:szCs w:val="28"/>
              </w:rPr>
              <w:t>№ п/п</w:t>
            </w:r>
          </w:p>
        </w:tc>
        <w:tc>
          <w:tcPr>
            <w:tcW w:w="2831" w:type="pct"/>
            <w:vAlign w:val="center"/>
          </w:tcPr>
          <w:p w:rsidR="0000670D" w:rsidRPr="0095106F" w:rsidRDefault="0000670D" w:rsidP="00952CEC">
            <w:pPr>
              <w:jc w:val="center"/>
              <w:rPr>
                <w:sz w:val="28"/>
                <w:szCs w:val="28"/>
              </w:rPr>
            </w:pPr>
            <w:r w:rsidRPr="0095106F">
              <w:rPr>
                <w:sz w:val="28"/>
                <w:szCs w:val="28"/>
              </w:rPr>
              <w:t>Наименование показателя</w:t>
            </w:r>
          </w:p>
        </w:tc>
        <w:tc>
          <w:tcPr>
            <w:tcW w:w="790" w:type="pct"/>
            <w:vAlign w:val="center"/>
          </w:tcPr>
          <w:p w:rsidR="0000670D" w:rsidRPr="0095106F" w:rsidRDefault="0000670D" w:rsidP="00952CEC">
            <w:pPr>
              <w:jc w:val="center"/>
              <w:rPr>
                <w:sz w:val="28"/>
                <w:szCs w:val="28"/>
              </w:rPr>
            </w:pPr>
            <w:r w:rsidRPr="0095106F">
              <w:rPr>
                <w:sz w:val="28"/>
                <w:szCs w:val="28"/>
              </w:rPr>
              <w:t>Ед. изм.</w:t>
            </w:r>
          </w:p>
        </w:tc>
        <w:tc>
          <w:tcPr>
            <w:tcW w:w="983" w:type="pct"/>
            <w:vAlign w:val="center"/>
          </w:tcPr>
          <w:p w:rsidR="0000670D" w:rsidRPr="0095106F" w:rsidRDefault="0000670D" w:rsidP="00952CEC">
            <w:pPr>
              <w:jc w:val="center"/>
              <w:rPr>
                <w:sz w:val="28"/>
                <w:szCs w:val="28"/>
              </w:rPr>
            </w:pPr>
            <w:r w:rsidRPr="0095106F">
              <w:rPr>
                <w:sz w:val="28"/>
                <w:szCs w:val="28"/>
              </w:rPr>
              <w:t>Плановые значения показателей</w:t>
            </w:r>
          </w:p>
        </w:tc>
      </w:tr>
      <w:tr w:rsidR="0000670D" w:rsidRPr="0095106F" w:rsidTr="00952CEC">
        <w:tc>
          <w:tcPr>
            <w:tcW w:w="396" w:type="pct"/>
            <w:vAlign w:val="center"/>
          </w:tcPr>
          <w:p w:rsidR="0000670D" w:rsidRPr="0095106F" w:rsidRDefault="0000670D" w:rsidP="00952CEC">
            <w:pPr>
              <w:jc w:val="center"/>
              <w:rPr>
                <w:sz w:val="28"/>
                <w:szCs w:val="28"/>
                <w:lang w:val="en-US"/>
              </w:rPr>
            </w:pPr>
            <w:r w:rsidRPr="0095106F">
              <w:rPr>
                <w:sz w:val="28"/>
                <w:szCs w:val="28"/>
                <w:lang w:val="en-US"/>
              </w:rPr>
              <w:t>I</w:t>
            </w:r>
          </w:p>
        </w:tc>
        <w:tc>
          <w:tcPr>
            <w:tcW w:w="4604" w:type="pct"/>
            <w:gridSpan w:val="3"/>
            <w:vAlign w:val="center"/>
          </w:tcPr>
          <w:p w:rsidR="0000670D" w:rsidRPr="0095106F" w:rsidRDefault="0000670D" w:rsidP="00952CEC">
            <w:pPr>
              <w:jc w:val="center"/>
              <w:rPr>
                <w:b/>
                <w:sz w:val="28"/>
                <w:szCs w:val="28"/>
              </w:rPr>
            </w:pPr>
            <w:r w:rsidRPr="0095106F">
              <w:rPr>
                <w:b/>
                <w:sz w:val="28"/>
                <w:szCs w:val="28"/>
              </w:rPr>
              <w:t>Показатели качества питьевой воды</w:t>
            </w:r>
          </w:p>
        </w:tc>
      </w:tr>
      <w:tr w:rsidR="0000670D" w:rsidRPr="0095106F" w:rsidTr="00952CEC">
        <w:tc>
          <w:tcPr>
            <w:tcW w:w="396" w:type="pct"/>
            <w:vAlign w:val="center"/>
          </w:tcPr>
          <w:p w:rsidR="0000670D" w:rsidRPr="0095106F" w:rsidRDefault="0000670D" w:rsidP="00952CEC">
            <w:pPr>
              <w:jc w:val="center"/>
              <w:rPr>
                <w:sz w:val="28"/>
                <w:szCs w:val="28"/>
              </w:rPr>
            </w:pPr>
            <w:r w:rsidRPr="0095106F">
              <w:rPr>
                <w:sz w:val="28"/>
                <w:szCs w:val="28"/>
              </w:rPr>
              <w:t>1.</w:t>
            </w:r>
          </w:p>
        </w:tc>
        <w:tc>
          <w:tcPr>
            <w:tcW w:w="2831" w:type="pct"/>
            <w:vAlign w:val="center"/>
          </w:tcPr>
          <w:p w:rsidR="0000670D" w:rsidRPr="0095106F" w:rsidRDefault="0000670D" w:rsidP="00952CEC">
            <w:pPr>
              <w:autoSpaceDE w:val="0"/>
              <w:autoSpaceDN w:val="0"/>
              <w:adjustRightInd w:val="0"/>
              <w:jc w:val="both"/>
              <w:rPr>
                <w:sz w:val="28"/>
                <w:szCs w:val="28"/>
              </w:rPr>
            </w:pPr>
            <w:r w:rsidRPr="0095106F">
              <w:rPr>
                <w:sz w:val="28"/>
                <w:szCs w:val="28"/>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w:t>
            </w:r>
            <w:r w:rsidRPr="0095106F">
              <w:rPr>
                <w:sz w:val="28"/>
                <w:szCs w:val="28"/>
              </w:rPr>
              <w:lastRenderedPageBreak/>
              <w:t>питьевой воды;</w:t>
            </w:r>
          </w:p>
        </w:tc>
        <w:tc>
          <w:tcPr>
            <w:tcW w:w="790" w:type="pct"/>
            <w:vAlign w:val="center"/>
          </w:tcPr>
          <w:p w:rsidR="0000670D" w:rsidRPr="0095106F" w:rsidRDefault="0000670D" w:rsidP="00952CEC">
            <w:pPr>
              <w:jc w:val="center"/>
              <w:rPr>
                <w:sz w:val="28"/>
                <w:szCs w:val="28"/>
              </w:rPr>
            </w:pPr>
            <w:r w:rsidRPr="0095106F">
              <w:rPr>
                <w:sz w:val="28"/>
                <w:szCs w:val="28"/>
              </w:rPr>
              <w:lastRenderedPageBreak/>
              <w:t>%</w:t>
            </w:r>
          </w:p>
        </w:tc>
        <w:tc>
          <w:tcPr>
            <w:tcW w:w="983" w:type="pct"/>
            <w:vAlign w:val="center"/>
          </w:tcPr>
          <w:p w:rsidR="0000670D" w:rsidRPr="0095106F" w:rsidRDefault="0000670D" w:rsidP="00952CEC">
            <w:pPr>
              <w:jc w:val="center"/>
              <w:rPr>
                <w:sz w:val="28"/>
                <w:szCs w:val="28"/>
              </w:rPr>
            </w:pPr>
            <w:r w:rsidRPr="0095106F">
              <w:rPr>
                <w:sz w:val="28"/>
                <w:szCs w:val="28"/>
              </w:rPr>
              <w:t>Не более 30%</w:t>
            </w:r>
          </w:p>
        </w:tc>
      </w:tr>
      <w:tr w:rsidR="0000670D" w:rsidRPr="0095106F" w:rsidTr="00952CEC">
        <w:tc>
          <w:tcPr>
            <w:tcW w:w="396" w:type="pct"/>
            <w:vAlign w:val="center"/>
          </w:tcPr>
          <w:p w:rsidR="0000670D" w:rsidRPr="0095106F" w:rsidRDefault="0000670D" w:rsidP="00952CEC">
            <w:pPr>
              <w:jc w:val="center"/>
              <w:rPr>
                <w:sz w:val="28"/>
                <w:szCs w:val="28"/>
              </w:rPr>
            </w:pPr>
            <w:r w:rsidRPr="0095106F">
              <w:rPr>
                <w:sz w:val="28"/>
                <w:szCs w:val="28"/>
              </w:rPr>
              <w:lastRenderedPageBreak/>
              <w:t>2.</w:t>
            </w:r>
          </w:p>
        </w:tc>
        <w:tc>
          <w:tcPr>
            <w:tcW w:w="2831" w:type="pct"/>
            <w:vAlign w:val="center"/>
          </w:tcPr>
          <w:p w:rsidR="0000670D" w:rsidRPr="0095106F" w:rsidRDefault="0000670D" w:rsidP="00952CEC">
            <w:pPr>
              <w:autoSpaceDE w:val="0"/>
              <w:autoSpaceDN w:val="0"/>
              <w:adjustRightInd w:val="0"/>
              <w:jc w:val="both"/>
              <w:rPr>
                <w:sz w:val="28"/>
                <w:szCs w:val="28"/>
              </w:rPr>
            </w:pPr>
            <w:r w:rsidRPr="0095106F">
              <w:rPr>
                <w:sz w:val="28"/>
                <w:szCs w:val="2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90" w:type="pct"/>
            <w:vAlign w:val="center"/>
          </w:tcPr>
          <w:p w:rsidR="0000670D" w:rsidRPr="0095106F" w:rsidRDefault="0000670D" w:rsidP="00952CEC">
            <w:pPr>
              <w:jc w:val="center"/>
              <w:rPr>
                <w:sz w:val="28"/>
                <w:szCs w:val="28"/>
              </w:rPr>
            </w:pPr>
            <w:r w:rsidRPr="0095106F">
              <w:rPr>
                <w:sz w:val="28"/>
                <w:szCs w:val="28"/>
              </w:rPr>
              <w:t>%</w:t>
            </w:r>
          </w:p>
        </w:tc>
        <w:tc>
          <w:tcPr>
            <w:tcW w:w="983" w:type="pct"/>
            <w:vAlign w:val="center"/>
          </w:tcPr>
          <w:p w:rsidR="0000670D" w:rsidRPr="0095106F" w:rsidRDefault="0000670D" w:rsidP="00952CEC">
            <w:pPr>
              <w:jc w:val="center"/>
              <w:rPr>
                <w:sz w:val="28"/>
                <w:szCs w:val="28"/>
              </w:rPr>
            </w:pPr>
            <w:r w:rsidRPr="0095106F">
              <w:rPr>
                <w:sz w:val="28"/>
                <w:szCs w:val="28"/>
              </w:rPr>
              <w:t>Не более 30%</w:t>
            </w:r>
          </w:p>
        </w:tc>
      </w:tr>
      <w:tr w:rsidR="0000670D" w:rsidRPr="0095106F" w:rsidTr="00952CEC">
        <w:tc>
          <w:tcPr>
            <w:tcW w:w="396" w:type="pct"/>
            <w:vAlign w:val="center"/>
          </w:tcPr>
          <w:p w:rsidR="0000670D" w:rsidRPr="0095106F" w:rsidRDefault="0000670D" w:rsidP="00952CEC">
            <w:pPr>
              <w:jc w:val="center"/>
              <w:rPr>
                <w:sz w:val="28"/>
                <w:szCs w:val="28"/>
              </w:rPr>
            </w:pPr>
            <w:r w:rsidRPr="0095106F">
              <w:rPr>
                <w:sz w:val="28"/>
                <w:szCs w:val="28"/>
                <w:lang w:val="en-US"/>
              </w:rPr>
              <w:t>II</w:t>
            </w:r>
          </w:p>
        </w:tc>
        <w:tc>
          <w:tcPr>
            <w:tcW w:w="4604" w:type="pct"/>
            <w:gridSpan w:val="3"/>
            <w:vAlign w:val="center"/>
          </w:tcPr>
          <w:p w:rsidR="0000670D" w:rsidRPr="0095106F" w:rsidRDefault="0000670D" w:rsidP="00952CEC">
            <w:pPr>
              <w:autoSpaceDE w:val="0"/>
              <w:autoSpaceDN w:val="0"/>
              <w:adjustRightInd w:val="0"/>
              <w:ind w:firstLine="720"/>
              <w:jc w:val="center"/>
              <w:rPr>
                <w:b/>
                <w:sz w:val="28"/>
                <w:szCs w:val="28"/>
              </w:rPr>
            </w:pPr>
            <w:r w:rsidRPr="0095106F">
              <w:rPr>
                <w:b/>
                <w:sz w:val="28"/>
                <w:szCs w:val="28"/>
              </w:rPr>
              <w:t>Показатель</w:t>
            </w:r>
            <w:r>
              <w:rPr>
                <w:b/>
                <w:sz w:val="28"/>
                <w:szCs w:val="28"/>
              </w:rPr>
              <w:t xml:space="preserve"> </w:t>
            </w:r>
            <w:r w:rsidRPr="0095106F">
              <w:rPr>
                <w:b/>
                <w:sz w:val="28"/>
                <w:szCs w:val="28"/>
              </w:rPr>
              <w:t>надежности и бесперебойности водоснабжения</w:t>
            </w:r>
          </w:p>
        </w:tc>
      </w:tr>
      <w:tr w:rsidR="0000670D" w:rsidRPr="0095106F" w:rsidTr="00952CEC">
        <w:tc>
          <w:tcPr>
            <w:tcW w:w="396" w:type="pct"/>
            <w:vAlign w:val="center"/>
          </w:tcPr>
          <w:p w:rsidR="0000670D" w:rsidRPr="0095106F" w:rsidRDefault="0000670D" w:rsidP="00952CEC">
            <w:pPr>
              <w:jc w:val="center"/>
              <w:rPr>
                <w:sz w:val="28"/>
                <w:szCs w:val="28"/>
              </w:rPr>
            </w:pPr>
            <w:r w:rsidRPr="0095106F">
              <w:rPr>
                <w:sz w:val="28"/>
                <w:szCs w:val="28"/>
              </w:rPr>
              <w:t>1</w:t>
            </w:r>
          </w:p>
        </w:tc>
        <w:tc>
          <w:tcPr>
            <w:tcW w:w="2831" w:type="pct"/>
            <w:vAlign w:val="center"/>
          </w:tcPr>
          <w:p w:rsidR="0000670D" w:rsidRPr="0095106F" w:rsidRDefault="0000670D" w:rsidP="00952CEC">
            <w:pPr>
              <w:autoSpaceDE w:val="0"/>
              <w:autoSpaceDN w:val="0"/>
              <w:adjustRightInd w:val="0"/>
              <w:jc w:val="both"/>
              <w:rPr>
                <w:sz w:val="28"/>
                <w:szCs w:val="28"/>
              </w:rPr>
            </w:pPr>
            <w:r w:rsidRPr="0095106F">
              <w:rPr>
                <w:sz w:val="28"/>
                <w:szCs w:val="28"/>
              </w:rPr>
              <w:t>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осуществляющей горячее водоснабжение, холодное водоснабжение, по подаче горячей воды,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горячего водоснабжения, принадлежащих организации, осуществляющей горячее водоснабжение, холодное водоснабжение, в расчете на протяженность водопроводной сети в год.</w:t>
            </w:r>
          </w:p>
        </w:tc>
        <w:tc>
          <w:tcPr>
            <w:tcW w:w="790" w:type="pct"/>
            <w:vAlign w:val="center"/>
          </w:tcPr>
          <w:p w:rsidR="0000670D" w:rsidRPr="0095106F" w:rsidRDefault="0000670D" w:rsidP="00952CEC">
            <w:pPr>
              <w:jc w:val="center"/>
              <w:rPr>
                <w:sz w:val="28"/>
                <w:szCs w:val="28"/>
              </w:rPr>
            </w:pPr>
            <w:r w:rsidRPr="0095106F">
              <w:rPr>
                <w:sz w:val="28"/>
                <w:szCs w:val="28"/>
              </w:rPr>
              <w:t>Ед./км</w:t>
            </w:r>
          </w:p>
        </w:tc>
        <w:tc>
          <w:tcPr>
            <w:tcW w:w="983" w:type="pct"/>
            <w:vAlign w:val="center"/>
          </w:tcPr>
          <w:p w:rsidR="0000670D" w:rsidRPr="0095106F" w:rsidRDefault="0000670D" w:rsidP="00952CEC">
            <w:pPr>
              <w:jc w:val="center"/>
              <w:rPr>
                <w:sz w:val="28"/>
                <w:szCs w:val="28"/>
              </w:rPr>
            </w:pPr>
            <w:r w:rsidRPr="0095106F">
              <w:rPr>
                <w:sz w:val="28"/>
                <w:szCs w:val="28"/>
              </w:rPr>
              <w:t>Не более 0,93</w:t>
            </w:r>
          </w:p>
        </w:tc>
      </w:tr>
      <w:tr w:rsidR="0000670D" w:rsidRPr="0095106F" w:rsidTr="00952CEC">
        <w:tc>
          <w:tcPr>
            <w:tcW w:w="396" w:type="pct"/>
            <w:vAlign w:val="center"/>
          </w:tcPr>
          <w:p w:rsidR="0000670D" w:rsidRPr="0095106F" w:rsidRDefault="0000670D" w:rsidP="00952CEC">
            <w:pPr>
              <w:jc w:val="center"/>
              <w:rPr>
                <w:sz w:val="28"/>
                <w:szCs w:val="28"/>
              </w:rPr>
            </w:pPr>
            <w:r w:rsidRPr="0095106F">
              <w:rPr>
                <w:sz w:val="28"/>
                <w:szCs w:val="28"/>
                <w:lang w:val="en-US"/>
              </w:rPr>
              <w:t>III</w:t>
            </w:r>
          </w:p>
        </w:tc>
        <w:tc>
          <w:tcPr>
            <w:tcW w:w="4604" w:type="pct"/>
            <w:gridSpan w:val="3"/>
            <w:vAlign w:val="center"/>
          </w:tcPr>
          <w:p w:rsidR="0000670D" w:rsidRPr="0095106F" w:rsidRDefault="0000670D" w:rsidP="00952CEC">
            <w:pPr>
              <w:autoSpaceDE w:val="0"/>
              <w:autoSpaceDN w:val="0"/>
              <w:adjustRightInd w:val="0"/>
              <w:ind w:firstLine="720"/>
              <w:jc w:val="center"/>
              <w:rPr>
                <w:b/>
                <w:sz w:val="28"/>
                <w:szCs w:val="28"/>
              </w:rPr>
            </w:pPr>
            <w:r w:rsidRPr="0095106F">
              <w:rPr>
                <w:b/>
                <w:sz w:val="28"/>
                <w:szCs w:val="28"/>
              </w:rPr>
              <w:t>Показатели энергетической эффективности</w:t>
            </w:r>
          </w:p>
        </w:tc>
      </w:tr>
      <w:tr w:rsidR="0000670D" w:rsidRPr="0095106F" w:rsidTr="00952CEC">
        <w:tc>
          <w:tcPr>
            <w:tcW w:w="396" w:type="pct"/>
            <w:vAlign w:val="center"/>
          </w:tcPr>
          <w:p w:rsidR="0000670D" w:rsidRPr="0095106F" w:rsidRDefault="0000670D" w:rsidP="00952CEC">
            <w:pPr>
              <w:jc w:val="center"/>
              <w:rPr>
                <w:sz w:val="28"/>
                <w:szCs w:val="28"/>
              </w:rPr>
            </w:pPr>
            <w:r w:rsidRPr="0095106F">
              <w:rPr>
                <w:sz w:val="28"/>
                <w:szCs w:val="28"/>
              </w:rPr>
              <w:t>1</w:t>
            </w:r>
          </w:p>
        </w:tc>
        <w:tc>
          <w:tcPr>
            <w:tcW w:w="2831" w:type="pct"/>
            <w:vAlign w:val="center"/>
          </w:tcPr>
          <w:p w:rsidR="0000670D" w:rsidRPr="0095106F" w:rsidRDefault="0000670D" w:rsidP="00952CEC">
            <w:pPr>
              <w:autoSpaceDE w:val="0"/>
              <w:autoSpaceDN w:val="0"/>
              <w:adjustRightInd w:val="0"/>
              <w:jc w:val="both"/>
              <w:rPr>
                <w:sz w:val="28"/>
                <w:szCs w:val="28"/>
              </w:rPr>
            </w:pPr>
            <w:r w:rsidRPr="0095106F">
              <w:rPr>
                <w:sz w:val="28"/>
                <w:szCs w:val="28"/>
              </w:rPr>
              <w:t>Доля потерь воды в централизованных системах водоснабжения при транспортировке в общем объеме воды, поданной в водопроводную сеть;</w:t>
            </w:r>
          </w:p>
        </w:tc>
        <w:tc>
          <w:tcPr>
            <w:tcW w:w="790" w:type="pct"/>
            <w:vAlign w:val="center"/>
          </w:tcPr>
          <w:p w:rsidR="0000670D" w:rsidRPr="0095106F" w:rsidRDefault="0000670D" w:rsidP="00952CEC">
            <w:pPr>
              <w:jc w:val="center"/>
              <w:rPr>
                <w:sz w:val="28"/>
                <w:szCs w:val="28"/>
                <w:lang w:val="en-US"/>
              </w:rPr>
            </w:pPr>
            <w:r w:rsidRPr="0095106F">
              <w:rPr>
                <w:sz w:val="28"/>
                <w:szCs w:val="28"/>
                <w:lang w:val="en-US"/>
              </w:rPr>
              <w:t>%</w:t>
            </w:r>
          </w:p>
        </w:tc>
        <w:tc>
          <w:tcPr>
            <w:tcW w:w="983" w:type="pct"/>
            <w:vAlign w:val="center"/>
          </w:tcPr>
          <w:p w:rsidR="0000670D" w:rsidRPr="0095106F" w:rsidRDefault="0000670D" w:rsidP="00952CEC">
            <w:pPr>
              <w:jc w:val="center"/>
              <w:rPr>
                <w:sz w:val="28"/>
                <w:szCs w:val="28"/>
              </w:rPr>
            </w:pPr>
            <w:r w:rsidRPr="0095106F">
              <w:rPr>
                <w:sz w:val="28"/>
                <w:szCs w:val="28"/>
              </w:rPr>
              <w:t>Не более 75%</w:t>
            </w:r>
          </w:p>
        </w:tc>
      </w:tr>
      <w:tr w:rsidR="0000670D" w:rsidRPr="0095106F" w:rsidTr="00952CEC">
        <w:tc>
          <w:tcPr>
            <w:tcW w:w="396" w:type="pct"/>
            <w:vAlign w:val="center"/>
          </w:tcPr>
          <w:p w:rsidR="0000670D" w:rsidRPr="0095106F" w:rsidRDefault="0000670D" w:rsidP="00952CEC">
            <w:pPr>
              <w:jc w:val="center"/>
              <w:rPr>
                <w:sz w:val="28"/>
                <w:szCs w:val="28"/>
                <w:lang w:val="en-US"/>
              </w:rPr>
            </w:pPr>
            <w:r w:rsidRPr="0095106F">
              <w:rPr>
                <w:sz w:val="28"/>
                <w:szCs w:val="28"/>
                <w:lang w:val="en-US"/>
              </w:rPr>
              <w:t>2</w:t>
            </w:r>
          </w:p>
        </w:tc>
        <w:tc>
          <w:tcPr>
            <w:tcW w:w="2831" w:type="pct"/>
            <w:vAlign w:val="center"/>
          </w:tcPr>
          <w:p w:rsidR="0000670D" w:rsidRPr="0095106F" w:rsidRDefault="0000670D" w:rsidP="00952CEC">
            <w:pPr>
              <w:autoSpaceDE w:val="0"/>
              <w:autoSpaceDN w:val="0"/>
              <w:adjustRightInd w:val="0"/>
              <w:jc w:val="both"/>
              <w:rPr>
                <w:sz w:val="28"/>
                <w:szCs w:val="28"/>
              </w:rPr>
            </w:pPr>
            <w:r w:rsidRPr="0095106F">
              <w:rPr>
                <w:sz w:val="28"/>
                <w:szCs w:val="2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790" w:type="pct"/>
            <w:vAlign w:val="center"/>
          </w:tcPr>
          <w:p w:rsidR="0000670D" w:rsidRPr="0095106F" w:rsidRDefault="0000670D" w:rsidP="00952CEC">
            <w:pPr>
              <w:autoSpaceDE w:val="0"/>
              <w:autoSpaceDN w:val="0"/>
              <w:adjustRightInd w:val="0"/>
              <w:jc w:val="center"/>
              <w:rPr>
                <w:sz w:val="28"/>
                <w:szCs w:val="28"/>
              </w:rPr>
            </w:pPr>
            <w:r w:rsidRPr="0095106F">
              <w:rPr>
                <w:sz w:val="28"/>
                <w:szCs w:val="28"/>
              </w:rPr>
              <w:t>кВт*ч/куб.м</w:t>
            </w:r>
          </w:p>
        </w:tc>
        <w:tc>
          <w:tcPr>
            <w:tcW w:w="983" w:type="pct"/>
            <w:vAlign w:val="center"/>
          </w:tcPr>
          <w:p w:rsidR="0000670D" w:rsidRPr="0095106F" w:rsidRDefault="0000670D" w:rsidP="00952CEC">
            <w:pPr>
              <w:jc w:val="center"/>
              <w:rPr>
                <w:sz w:val="28"/>
                <w:szCs w:val="28"/>
              </w:rPr>
            </w:pPr>
            <w:r w:rsidRPr="0095106F">
              <w:rPr>
                <w:sz w:val="28"/>
                <w:szCs w:val="28"/>
              </w:rPr>
              <w:t>Не более 7,72</w:t>
            </w:r>
          </w:p>
        </w:tc>
      </w:tr>
      <w:tr w:rsidR="0000670D" w:rsidRPr="0095106F" w:rsidTr="00952CEC">
        <w:tc>
          <w:tcPr>
            <w:tcW w:w="396" w:type="pct"/>
            <w:vAlign w:val="center"/>
          </w:tcPr>
          <w:p w:rsidR="0000670D" w:rsidRPr="0095106F" w:rsidRDefault="0000670D" w:rsidP="00952CEC">
            <w:pPr>
              <w:jc w:val="center"/>
              <w:rPr>
                <w:sz w:val="28"/>
                <w:szCs w:val="28"/>
                <w:lang w:val="en-US"/>
              </w:rPr>
            </w:pPr>
            <w:r w:rsidRPr="0095106F">
              <w:rPr>
                <w:sz w:val="28"/>
                <w:szCs w:val="28"/>
                <w:lang w:val="en-US"/>
              </w:rPr>
              <w:t>3</w:t>
            </w:r>
          </w:p>
        </w:tc>
        <w:tc>
          <w:tcPr>
            <w:tcW w:w="2831" w:type="pct"/>
            <w:vAlign w:val="center"/>
          </w:tcPr>
          <w:p w:rsidR="0000670D" w:rsidRPr="0095106F" w:rsidRDefault="0000670D" w:rsidP="00952CEC">
            <w:pPr>
              <w:autoSpaceDE w:val="0"/>
              <w:autoSpaceDN w:val="0"/>
              <w:adjustRightInd w:val="0"/>
              <w:jc w:val="both"/>
              <w:rPr>
                <w:sz w:val="28"/>
                <w:szCs w:val="28"/>
              </w:rPr>
            </w:pPr>
            <w:r w:rsidRPr="0095106F">
              <w:rPr>
                <w:sz w:val="28"/>
                <w:szCs w:val="2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питьевой воды;</w:t>
            </w:r>
          </w:p>
        </w:tc>
        <w:tc>
          <w:tcPr>
            <w:tcW w:w="790" w:type="pct"/>
            <w:vAlign w:val="center"/>
          </w:tcPr>
          <w:p w:rsidR="0000670D" w:rsidRPr="0095106F" w:rsidRDefault="0000670D" w:rsidP="00952CEC">
            <w:pPr>
              <w:autoSpaceDE w:val="0"/>
              <w:autoSpaceDN w:val="0"/>
              <w:adjustRightInd w:val="0"/>
              <w:jc w:val="center"/>
              <w:rPr>
                <w:sz w:val="28"/>
                <w:szCs w:val="28"/>
              </w:rPr>
            </w:pPr>
            <w:r w:rsidRPr="0095106F">
              <w:rPr>
                <w:sz w:val="28"/>
                <w:szCs w:val="28"/>
              </w:rPr>
              <w:t>кВт*ч/куб.м</w:t>
            </w:r>
          </w:p>
        </w:tc>
        <w:tc>
          <w:tcPr>
            <w:tcW w:w="983" w:type="pct"/>
            <w:vAlign w:val="center"/>
          </w:tcPr>
          <w:p w:rsidR="0000670D" w:rsidRPr="0095106F" w:rsidRDefault="0000670D" w:rsidP="00952CEC">
            <w:pPr>
              <w:jc w:val="center"/>
              <w:rPr>
                <w:sz w:val="28"/>
                <w:szCs w:val="28"/>
              </w:rPr>
            </w:pPr>
            <w:r w:rsidRPr="0095106F">
              <w:rPr>
                <w:sz w:val="28"/>
                <w:szCs w:val="28"/>
              </w:rPr>
              <w:t>Не более 6,34</w:t>
            </w:r>
          </w:p>
        </w:tc>
      </w:tr>
    </w:tbl>
    <w:p w:rsidR="0000670D" w:rsidRPr="0095106F" w:rsidRDefault="0000670D" w:rsidP="0000670D">
      <w:pPr>
        <w:pStyle w:val="ConsPlusNormal"/>
        <w:ind w:firstLine="539"/>
        <w:jc w:val="both"/>
        <w:rPr>
          <w:rFonts w:ascii="Times New Roman" w:hAnsi="Times New Roman" w:cs="Times New Roman"/>
          <w:sz w:val="28"/>
          <w:szCs w:val="28"/>
        </w:rPr>
      </w:pPr>
    </w:p>
    <w:p w:rsidR="0000670D" w:rsidRPr="0095106F" w:rsidRDefault="0000670D" w:rsidP="0000670D">
      <w:pPr>
        <w:pStyle w:val="ConsPlusNormal"/>
        <w:ind w:firstLine="567"/>
        <w:jc w:val="both"/>
        <w:rPr>
          <w:rFonts w:ascii="Times New Roman" w:hAnsi="Times New Roman" w:cs="Times New Roman"/>
          <w:sz w:val="28"/>
          <w:szCs w:val="28"/>
        </w:rPr>
      </w:pPr>
      <w:r w:rsidRPr="0095106F">
        <w:rPr>
          <w:rFonts w:ascii="Times New Roman" w:hAnsi="Times New Roman" w:cs="Times New Roman"/>
          <w:sz w:val="28"/>
          <w:szCs w:val="28"/>
        </w:rPr>
        <w:t>11. Мероприятия по строительству, модернизации и (или) реконструкции объектов централизованных систем водоснабжения:</w:t>
      </w:r>
    </w:p>
    <w:p w:rsidR="0000670D" w:rsidRPr="0095106F" w:rsidRDefault="0000670D" w:rsidP="0000670D">
      <w:pPr>
        <w:shd w:val="clear" w:color="auto" w:fill="FFFFFF"/>
        <w:ind w:firstLine="539"/>
        <w:jc w:val="both"/>
        <w:rPr>
          <w:color w:val="000000"/>
          <w:sz w:val="28"/>
          <w:szCs w:val="28"/>
        </w:rPr>
      </w:pPr>
      <w:r w:rsidRPr="0095106F">
        <w:rPr>
          <w:color w:val="000000"/>
          <w:sz w:val="28"/>
          <w:szCs w:val="28"/>
        </w:rPr>
        <w:t>11.1. Прокладка резервной ветки водопроводной магистрали от ВНС 2 подъема до с. Усть-Кулом;</w:t>
      </w:r>
    </w:p>
    <w:p w:rsidR="0000670D" w:rsidRPr="0095106F" w:rsidRDefault="0000670D" w:rsidP="0000670D">
      <w:pPr>
        <w:shd w:val="clear" w:color="auto" w:fill="FFFFFF"/>
        <w:ind w:firstLine="539"/>
        <w:jc w:val="both"/>
        <w:rPr>
          <w:color w:val="000000"/>
          <w:sz w:val="28"/>
          <w:szCs w:val="28"/>
        </w:rPr>
      </w:pPr>
      <w:r w:rsidRPr="0095106F">
        <w:rPr>
          <w:color w:val="000000"/>
          <w:sz w:val="28"/>
          <w:szCs w:val="28"/>
        </w:rPr>
        <w:lastRenderedPageBreak/>
        <w:t>11.2. Устройство водоразборных колонок с контролем доступа на те</w:t>
      </w:r>
      <w:r>
        <w:rPr>
          <w:color w:val="000000"/>
          <w:sz w:val="28"/>
          <w:szCs w:val="28"/>
        </w:rPr>
        <w:t>рритории МО МР "Усть-Куломский»;</w:t>
      </w:r>
    </w:p>
    <w:p w:rsidR="0000670D" w:rsidRDefault="0000670D" w:rsidP="0000670D">
      <w:pPr>
        <w:shd w:val="clear" w:color="auto" w:fill="FFFFFF"/>
        <w:ind w:firstLine="539"/>
        <w:jc w:val="both"/>
        <w:rPr>
          <w:color w:val="000000"/>
          <w:sz w:val="28"/>
          <w:szCs w:val="28"/>
        </w:rPr>
      </w:pPr>
      <w:r w:rsidRPr="0095106F">
        <w:rPr>
          <w:color w:val="000000"/>
          <w:sz w:val="28"/>
          <w:szCs w:val="28"/>
        </w:rPr>
        <w:t xml:space="preserve">11.3. </w:t>
      </w:r>
      <w:r>
        <w:rPr>
          <w:color w:val="000000"/>
          <w:sz w:val="28"/>
          <w:szCs w:val="28"/>
        </w:rPr>
        <w:t>Строительство</w:t>
      </w:r>
      <w:r w:rsidRPr="0095106F">
        <w:rPr>
          <w:color w:val="000000"/>
          <w:sz w:val="28"/>
          <w:szCs w:val="28"/>
        </w:rPr>
        <w:t xml:space="preserve"> ВОС</w:t>
      </w:r>
      <w:r>
        <w:rPr>
          <w:color w:val="000000"/>
          <w:sz w:val="28"/>
          <w:szCs w:val="28"/>
        </w:rPr>
        <w:t>, магистральных участков водопроводных сетей, водоразборных колонок с контролем доступа, установка ДЭС на территории с. НижнийВоч;</w:t>
      </w:r>
    </w:p>
    <w:p w:rsidR="0000670D" w:rsidRDefault="0000670D" w:rsidP="0000670D">
      <w:pPr>
        <w:shd w:val="clear" w:color="auto" w:fill="FFFFFF"/>
        <w:ind w:firstLine="539"/>
        <w:jc w:val="both"/>
        <w:rPr>
          <w:color w:val="000000"/>
          <w:sz w:val="28"/>
          <w:szCs w:val="28"/>
        </w:rPr>
      </w:pPr>
      <w:r>
        <w:rPr>
          <w:color w:val="000000"/>
          <w:sz w:val="28"/>
          <w:szCs w:val="28"/>
        </w:rPr>
        <w:t>11.4. Строительство ВОС с. Дон;</w:t>
      </w:r>
    </w:p>
    <w:p w:rsidR="0000670D" w:rsidRPr="0095106F" w:rsidRDefault="0000670D" w:rsidP="0000670D">
      <w:pPr>
        <w:shd w:val="clear" w:color="auto" w:fill="FFFFFF"/>
        <w:ind w:firstLine="539"/>
        <w:jc w:val="both"/>
        <w:rPr>
          <w:color w:val="000000"/>
          <w:sz w:val="28"/>
          <w:szCs w:val="28"/>
        </w:rPr>
      </w:pPr>
      <w:r>
        <w:rPr>
          <w:color w:val="000000"/>
          <w:sz w:val="28"/>
          <w:szCs w:val="28"/>
        </w:rPr>
        <w:t>11.5. Строительство ВОС с. Деревянск.</w:t>
      </w:r>
    </w:p>
    <w:p w:rsidR="0000670D" w:rsidRDefault="0000670D" w:rsidP="0000670D">
      <w:pPr>
        <w:pStyle w:val="ConsPlusNormal"/>
        <w:jc w:val="right"/>
        <w:rPr>
          <w:rFonts w:ascii="Times New Roman" w:eastAsiaTheme="minorHAnsi" w:hAnsi="Times New Roman" w:cs="Times New Roman"/>
          <w:sz w:val="28"/>
          <w:szCs w:val="28"/>
          <w:lang w:eastAsia="en-US"/>
        </w:rPr>
      </w:pPr>
    </w:p>
    <w:p w:rsidR="0000670D" w:rsidRPr="0095106F" w:rsidRDefault="0000670D" w:rsidP="0000670D">
      <w:pPr>
        <w:pStyle w:val="ConsPlusNormal"/>
        <w:jc w:val="right"/>
        <w:rPr>
          <w:rFonts w:ascii="Times New Roman" w:eastAsiaTheme="minorHAnsi" w:hAnsi="Times New Roman" w:cs="Times New Roman"/>
          <w:sz w:val="28"/>
          <w:szCs w:val="28"/>
          <w:lang w:eastAsia="en-US"/>
        </w:rPr>
      </w:pPr>
      <w:r w:rsidRPr="0095106F">
        <w:rPr>
          <w:rFonts w:ascii="Times New Roman" w:eastAsiaTheme="minorHAnsi" w:hAnsi="Times New Roman" w:cs="Times New Roman"/>
          <w:sz w:val="28"/>
          <w:szCs w:val="28"/>
          <w:lang w:eastAsia="en-US"/>
        </w:rPr>
        <w:t>Таблица 3</w:t>
      </w:r>
    </w:p>
    <w:p w:rsidR="0000670D" w:rsidRPr="0095106F" w:rsidRDefault="0000670D" w:rsidP="0000670D">
      <w:pPr>
        <w:pStyle w:val="ConsPlusNormal"/>
        <w:jc w:val="center"/>
        <w:rPr>
          <w:rFonts w:ascii="Times New Roman" w:hAnsi="Times New Roman" w:cs="Times New Roman"/>
          <w:sz w:val="28"/>
          <w:szCs w:val="28"/>
        </w:rPr>
      </w:pPr>
      <w:r w:rsidRPr="0095106F">
        <w:rPr>
          <w:rFonts w:ascii="Times New Roman" w:hAnsi="Times New Roman" w:cs="Times New Roman"/>
          <w:sz w:val="28"/>
          <w:szCs w:val="28"/>
        </w:rPr>
        <w:t>Плановые значения</w:t>
      </w:r>
      <w:r>
        <w:rPr>
          <w:rFonts w:ascii="Times New Roman" w:hAnsi="Times New Roman" w:cs="Times New Roman"/>
          <w:sz w:val="28"/>
          <w:szCs w:val="28"/>
        </w:rPr>
        <w:t xml:space="preserve"> </w:t>
      </w:r>
      <w:r w:rsidRPr="0095106F">
        <w:rPr>
          <w:rFonts w:ascii="Times New Roman" w:hAnsi="Times New Roman" w:cs="Times New Roman"/>
          <w:sz w:val="28"/>
          <w:szCs w:val="28"/>
        </w:rPr>
        <w:t>показателей качества и энергетической</w:t>
      </w:r>
    </w:p>
    <w:p w:rsidR="0000670D" w:rsidRPr="0095106F" w:rsidRDefault="0000670D" w:rsidP="0000670D">
      <w:pPr>
        <w:pStyle w:val="ConsPlusNormal"/>
        <w:jc w:val="center"/>
        <w:rPr>
          <w:rFonts w:ascii="Times New Roman" w:hAnsi="Times New Roman" w:cs="Times New Roman"/>
          <w:sz w:val="28"/>
          <w:szCs w:val="28"/>
        </w:rPr>
      </w:pPr>
      <w:r w:rsidRPr="0095106F">
        <w:rPr>
          <w:rFonts w:ascii="Times New Roman" w:hAnsi="Times New Roman" w:cs="Times New Roman"/>
          <w:sz w:val="28"/>
          <w:szCs w:val="28"/>
        </w:rPr>
        <w:t>эффективности, которые должны быть достигнуты в результате</w:t>
      </w:r>
    </w:p>
    <w:p w:rsidR="0000670D" w:rsidRPr="0095106F" w:rsidRDefault="0000670D" w:rsidP="0000670D">
      <w:pPr>
        <w:pStyle w:val="ConsPlusNormal"/>
        <w:jc w:val="center"/>
        <w:rPr>
          <w:rFonts w:ascii="Times New Roman" w:hAnsi="Times New Roman" w:cs="Times New Roman"/>
          <w:sz w:val="28"/>
          <w:szCs w:val="28"/>
        </w:rPr>
      </w:pPr>
      <w:r w:rsidRPr="0095106F">
        <w:rPr>
          <w:rFonts w:ascii="Times New Roman" w:hAnsi="Times New Roman" w:cs="Times New Roman"/>
          <w:sz w:val="28"/>
          <w:szCs w:val="28"/>
        </w:rPr>
        <w:t>реализации мероприятий в сфере водоснабжения</w:t>
      </w:r>
    </w:p>
    <w:p w:rsidR="0000670D" w:rsidRPr="0095106F" w:rsidRDefault="0000670D" w:rsidP="0000670D">
      <w:pPr>
        <w:pStyle w:val="ConsPlusNormal"/>
        <w:jc w:val="center"/>
        <w:rPr>
          <w:rFonts w:ascii="Times New Roman" w:hAnsi="Times New Roman" w:cs="Times New Roman"/>
          <w:sz w:val="28"/>
          <w:szCs w:val="28"/>
        </w:rPr>
      </w:pPr>
    </w:p>
    <w:tbl>
      <w:tblPr>
        <w:tblW w:w="8230" w:type="pct"/>
        <w:tblLook w:val="04A0"/>
      </w:tblPr>
      <w:tblGrid>
        <w:gridCol w:w="602"/>
        <w:gridCol w:w="5879"/>
        <w:gridCol w:w="3091"/>
        <w:gridCol w:w="3091"/>
        <w:gridCol w:w="3091"/>
      </w:tblGrid>
      <w:tr w:rsidR="0000670D" w:rsidRPr="0095106F" w:rsidTr="00952CEC">
        <w:trPr>
          <w:gridAfter w:val="2"/>
          <w:wAfter w:w="1962" w:type="pct"/>
          <w:trHeight w:val="1290"/>
        </w:trPr>
        <w:tc>
          <w:tcPr>
            <w:tcW w:w="191"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 п/п</w:t>
            </w:r>
          </w:p>
        </w:tc>
        <w:tc>
          <w:tcPr>
            <w:tcW w:w="1866" w:type="pct"/>
            <w:tcBorders>
              <w:top w:val="single" w:sz="4" w:space="0" w:color="auto"/>
              <w:left w:val="nil"/>
              <w:bottom w:val="single" w:sz="8" w:space="0" w:color="auto"/>
              <w:right w:val="single" w:sz="8"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Целевой показатель</w:t>
            </w:r>
          </w:p>
        </w:tc>
        <w:tc>
          <w:tcPr>
            <w:tcW w:w="981" w:type="pct"/>
            <w:tcBorders>
              <w:top w:val="single" w:sz="4" w:space="0" w:color="auto"/>
              <w:left w:val="nil"/>
              <w:bottom w:val="single" w:sz="8" w:space="0" w:color="auto"/>
              <w:right w:val="single" w:sz="4"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Плановое значение целевого показателя, кот. д. б. достигнуто в результате реализации мероприятий инвестиционной программы</w:t>
            </w:r>
          </w:p>
        </w:tc>
      </w:tr>
      <w:tr w:rsidR="0000670D" w:rsidRPr="0095106F" w:rsidTr="00952CEC">
        <w:trPr>
          <w:gridAfter w:val="2"/>
          <w:wAfter w:w="1962" w:type="pct"/>
          <w:trHeight w:val="510"/>
        </w:trPr>
        <w:tc>
          <w:tcPr>
            <w:tcW w:w="3038" w:type="pct"/>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00670D" w:rsidRPr="0095106F" w:rsidRDefault="0000670D" w:rsidP="00952CEC">
            <w:pPr>
              <w:jc w:val="center"/>
              <w:rPr>
                <w:b/>
                <w:bCs/>
                <w:color w:val="000000"/>
                <w:sz w:val="28"/>
                <w:szCs w:val="28"/>
              </w:rPr>
            </w:pPr>
            <w:r w:rsidRPr="0095106F">
              <w:rPr>
                <w:b/>
                <w:bCs/>
                <w:color w:val="000000"/>
                <w:sz w:val="28"/>
                <w:szCs w:val="28"/>
              </w:rPr>
              <w:t>I.                    Показатели качества питьевой воды</w:t>
            </w:r>
          </w:p>
        </w:tc>
      </w:tr>
      <w:tr w:rsidR="0000670D" w:rsidRPr="0095106F" w:rsidTr="00952CEC">
        <w:trPr>
          <w:gridAfter w:val="2"/>
          <w:wAfter w:w="1962" w:type="pct"/>
          <w:trHeight w:val="982"/>
        </w:trPr>
        <w:tc>
          <w:tcPr>
            <w:tcW w:w="191" w:type="pct"/>
            <w:vMerge w:val="restart"/>
            <w:tcBorders>
              <w:top w:val="nil"/>
              <w:left w:val="single" w:sz="4" w:space="0" w:color="auto"/>
              <w:bottom w:val="nil"/>
              <w:right w:val="single" w:sz="4"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1</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95106F" w:rsidRDefault="0000670D" w:rsidP="00952CEC">
            <w:pPr>
              <w:jc w:val="both"/>
              <w:rPr>
                <w:color w:val="000000"/>
                <w:sz w:val="28"/>
                <w:szCs w:val="28"/>
              </w:rPr>
            </w:pPr>
            <w:r w:rsidRPr="0095106F">
              <w:rPr>
                <w:color w:val="000000"/>
                <w:sz w:val="28"/>
                <w:szCs w:val="2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95106F" w:rsidRDefault="0000670D" w:rsidP="00952CEC">
            <w:pPr>
              <w:jc w:val="center"/>
              <w:rPr>
                <w:color w:val="000000"/>
                <w:sz w:val="28"/>
                <w:szCs w:val="28"/>
              </w:rPr>
            </w:pPr>
          </w:p>
        </w:tc>
      </w:tr>
      <w:tr w:rsidR="0000670D" w:rsidRPr="0095106F" w:rsidTr="00952CEC">
        <w:trPr>
          <w:gridAfter w:val="2"/>
          <w:wAfter w:w="1962" w:type="pct"/>
          <w:trHeight w:val="920"/>
        </w:trPr>
        <w:tc>
          <w:tcPr>
            <w:tcW w:w="191" w:type="pct"/>
            <w:vMerge/>
            <w:tcBorders>
              <w:top w:val="nil"/>
              <w:left w:val="single" w:sz="4" w:space="0" w:color="auto"/>
              <w:bottom w:val="nil"/>
              <w:right w:val="single" w:sz="4" w:space="0" w:color="auto"/>
            </w:tcBorders>
            <w:vAlign w:val="center"/>
            <w:hideMark/>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30%</w:t>
            </w:r>
          </w:p>
        </w:tc>
      </w:tr>
      <w:tr w:rsidR="0000670D" w:rsidRPr="0095106F" w:rsidTr="00952CEC">
        <w:trPr>
          <w:gridAfter w:val="2"/>
          <w:wAfter w:w="1962" w:type="pct"/>
          <w:trHeight w:val="300"/>
        </w:trPr>
        <w:tc>
          <w:tcPr>
            <w:tcW w:w="191" w:type="pct"/>
            <w:tcBorders>
              <w:top w:val="nil"/>
              <w:left w:val="single" w:sz="4"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30%</w:t>
            </w:r>
          </w:p>
        </w:tc>
      </w:tr>
      <w:tr w:rsidR="0000670D" w:rsidRPr="0095106F" w:rsidTr="00952CEC">
        <w:trPr>
          <w:gridAfter w:val="2"/>
          <w:wAfter w:w="1962" w:type="pct"/>
          <w:trHeight w:val="300"/>
        </w:trPr>
        <w:tc>
          <w:tcPr>
            <w:tcW w:w="191" w:type="pct"/>
            <w:tcBorders>
              <w:top w:val="nil"/>
              <w:left w:val="single" w:sz="4"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w:t>
            </w:r>
            <w:r>
              <w:rPr>
                <w:color w:val="000000"/>
                <w:sz w:val="28"/>
                <w:szCs w:val="28"/>
              </w:rPr>
              <w:t xml:space="preserve"> Строительство</w:t>
            </w:r>
            <w:r w:rsidRPr="0095106F">
              <w:rPr>
                <w:color w:val="000000"/>
                <w:sz w:val="28"/>
                <w:szCs w:val="28"/>
              </w:rPr>
              <w:t xml:space="preserve"> ВОС</w:t>
            </w:r>
            <w:r>
              <w:rPr>
                <w:color w:val="000000"/>
                <w:sz w:val="28"/>
                <w:szCs w:val="28"/>
              </w:rPr>
              <w:t>, магистральных участков водопроводных сетей, водоразборных колонок с контролем доступа, установка ДЭС на территории с.НижнийВоч</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30%</w:t>
            </w:r>
          </w:p>
        </w:tc>
      </w:tr>
      <w:tr w:rsidR="0000670D" w:rsidRPr="0095106F" w:rsidTr="00952CEC">
        <w:trPr>
          <w:gridAfter w:val="2"/>
          <w:wAfter w:w="1962" w:type="pct"/>
          <w:trHeight w:val="300"/>
        </w:trPr>
        <w:tc>
          <w:tcPr>
            <w:tcW w:w="191" w:type="pct"/>
            <w:tcBorders>
              <w:top w:val="nil"/>
              <w:left w:val="single" w:sz="4"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с.Дон</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576C7E" w:rsidRDefault="0000670D" w:rsidP="00952CEC">
            <w:pPr>
              <w:jc w:val="center"/>
              <w:rPr>
                <w:sz w:val="28"/>
                <w:szCs w:val="28"/>
                <w:highlight w:val="yellow"/>
              </w:rPr>
            </w:pPr>
            <w:r w:rsidRPr="0095106F">
              <w:rPr>
                <w:sz w:val="28"/>
                <w:szCs w:val="28"/>
              </w:rPr>
              <w:t>Не более 30%</w:t>
            </w:r>
          </w:p>
        </w:tc>
      </w:tr>
      <w:tr w:rsidR="0000670D" w:rsidRPr="0095106F" w:rsidTr="00952CEC">
        <w:trPr>
          <w:gridAfter w:val="2"/>
          <w:wAfter w:w="1962" w:type="pct"/>
          <w:trHeight w:val="300"/>
        </w:trPr>
        <w:tc>
          <w:tcPr>
            <w:tcW w:w="191" w:type="pct"/>
            <w:tcBorders>
              <w:top w:val="nil"/>
              <w:left w:val="single" w:sz="4"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с.Деревянск</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576C7E" w:rsidRDefault="0000670D" w:rsidP="00952CEC">
            <w:pPr>
              <w:jc w:val="center"/>
              <w:rPr>
                <w:sz w:val="28"/>
                <w:szCs w:val="28"/>
                <w:highlight w:val="yellow"/>
              </w:rPr>
            </w:pPr>
            <w:r w:rsidRPr="0095106F">
              <w:rPr>
                <w:sz w:val="28"/>
                <w:szCs w:val="28"/>
              </w:rPr>
              <w:t>Не более 30%</w:t>
            </w:r>
          </w:p>
        </w:tc>
      </w:tr>
      <w:tr w:rsidR="0000670D" w:rsidRPr="0095106F" w:rsidTr="00952CEC">
        <w:trPr>
          <w:gridAfter w:val="2"/>
          <w:wAfter w:w="1962" w:type="pct"/>
          <w:trHeight w:val="557"/>
        </w:trPr>
        <w:tc>
          <w:tcPr>
            <w:tcW w:w="191" w:type="pct"/>
            <w:vMerge w:val="restart"/>
            <w:tcBorders>
              <w:top w:val="single" w:sz="4" w:space="0" w:color="auto"/>
              <w:left w:val="single" w:sz="8" w:space="0" w:color="auto"/>
              <w:bottom w:val="nil"/>
              <w:right w:val="single" w:sz="4"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2</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95106F" w:rsidRDefault="0000670D" w:rsidP="00952CEC">
            <w:pPr>
              <w:jc w:val="both"/>
              <w:rPr>
                <w:color w:val="000000"/>
                <w:sz w:val="28"/>
                <w:szCs w:val="28"/>
              </w:rPr>
            </w:pPr>
            <w:r w:rsidRPr="0095106F">
              <w:rPr>
                <w:color w:val="000000"/>
                <w:sz w:val="28"/>
                <w:szCs w:val="28"/>
              </w:rPr>
              <w:t xml:space="preserve">Доля проб питьевой воды в </w:t>
            </w:r>
            <w:r w:rsidRPr="0095106F">
              <w:rPr>
                <w:color w:val="000000"/>
                <w:sz w:val="28"/>
                <w:szCs w:val="28"/>
              </w:rPr>
              <w:lastRenderedPageBreak/>
              <w:t>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95106F" w:rsidRDefault="0000670D" w:rsidP="00952CEC">
            <w:pPr>
              <w:jc w:val="center"/>
              <w:rPr>
                <w:color w:val="000000"/>
                <w:sz w:val="28"/>
                <w:szCs w:val="28"/>
              </w:rPr>
            </w:pPr>
            <w:r w:rsidRPr="0095106F">
              <w:rPr>
                <w:sz w:val="28"/>
                <w:szCs w:val="28"/>
              </w:rPr>
              <w:lastRenderedPageBreak/>
              <w:t>Не более 30%</w:t>
            </w:r>
            <w:r w:rsidRPr="0095106F">
              <w:rPr>
                <w:color w:val="000000"/>
                <w:sz w:val="28"/>
                <w:szCs w:val="28"/>
              </w:rPr>
              <w:t> </w:t>
            </w:r>
          </w:p>
        </w:tc>
      </w:tr>
      <w:tr w:rsidR="0000670D" w:rsidRPr="0095106F" w:rsidTr="00952CEC">
        <w:trPr>
          <w:gridAfter w:val="2"/>
          <w:wAfter w:w="1962" w:type="pct"/>
          <w:trHeight w:val="70"/>
        </w:trPr>
        <w:tc>
          <w:tcPr>
            <w:tcW w:w="191" w:type="pct"/>
            <w:vMerge/>
            <w:tcBorders>
              <w:top w:val="nil"/>
              <w:left w:val="single" w:sz="8" w:space="0" w:color="auto"/>
              <w:bottom w:val="nil"/>
              <w:right w:val="single" w:sz="4" w:space="0" w:color="auto"/>
            </w:tcBorders>
            <w:vAlign w:val="center"/>
            <w:hideMark/>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30%</w:t>
            </w:r>
          </w:p>
        </w:tc>
      </w:tr>
      <w:tr w:rsidR="0000670D" w:rsidRPr="0095106F" w:rsidTr="00952CEC">
        <w:trPr>
          <w:gridAfter w:val="2"/>
          <w:wAfter w:w="1962" w:type="pct"/>
          <w:trHeight w:val="70"/>
        </w:trPr>
        <w:tc>
          <w:tcPr>
            <w:tcW w:w="191" w:type="pct"/>
            <w:tcBorders>
              <w:top w:val="nil"/>
              <w:left w:val="single" w:sz="8" w:space="0" w:color="auto"/>
              <w:bottom w:val="nil"/>
              <w:right w:val="single" w:sz="4" w:space="0" w:color="auto"/>
            </w:tcBorders>
            <w:vAlign w:val="center"/>
            <w:hideMark/>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0670D" w:rsidRPr="0095106F" w:rsidRDefault="0000670D" w:rsidP="00952CEC">
            <w:pPr>
              <w:jc w:val="center"/>
              <w:rPr>
                <w:sz w:val="28"/>
                <w:szCs w:val="28"/>
              </w:rPr>
            </w:pPr>
            <w:r w:rsidRPr="0095106F">
              <w:rPr>
                <w:sz w:val="28"/>
                <w:szCs w:val="28"/>
              </w:rPr>
              <w:t>Не более 30%</w:t>
            </w:r>
          </w:p>
        </w:tc>
      </w:tr>
      <w:tr w:rsidR="0000670D" w:rsidRPr="0095106F" w:rsidTr="00952CEC">
        <w:trPr>
          <w:gridAfter w:val="2"/>
          <w:wAfter w:w="1962" w:type="pct"/>
          <w:trHeight w:val="70"/>
        </w:trPr>
        <w:tc>
          <w:tcPr>
            <w:tcW w:w="191" w:type="pct"/>
            <w:tcBorders>
              <w:top w:val="nil"/>
              <w:left w:val="single" w:sz="8"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w:t>
            </w:r>
            <w:r>
              <w:rPr>
                <w:color w:val="000000"/>
                <w:sz w:val="28"/>
                <w:szCs w:val="28"/>
              </w:rPr>
              <w:t xml:space="preserve"> Строительство</w:t>
            </w:r>
            <w:r w:rsidRPr="0095106F">
              <w:rPr>
                <w:color w:val="000000"/>
                <w:sz w:val="28"/>
                <w:szCs w:val="28"/>
              </w:rPr>
              <w:t xml:space="preserve"> ВОС</w:t>
            </w:r>
            <w:r>
              <w:rPr>
                <w:color w:val="000000"/>
                <w:sz w:val="28"/>
                <w:szCs w:val="28"/>
              </w:rPr>
              <w:t>, магистральных участков водопроводных сетей, водоразборных колонок с контролем доступа, установка ДЭС на территории с.НижнийВоч</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30%</w:t>
            </w:r>
          </w:p>
        </w:tc>
      </w:tr>
      <w:tr w:rsidR="0000670D" w:rsidRPr="0095106F" w:rsidTr="00952CEC">
        <w:trPr>
          <w:gridAfter w:val="2"/>
          <w:wAfter w:w="1962" w:type="pct"/>
          <w:trHeight w:val="70"/>
        </w:trPr>
        <w:tc>
          <w:tcPr>
            <w:tcW w:w="191" w:type="pct"/>
            <w:tcBorders>
              <w:top w:val="nil"/>
              <w:left w:val="single" w:sz="8"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с.Дон</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30%</w:t>
            </w:r>
          </w:p>
        </w:tc>
      </w:tr>
      <w:tr w:rsidR="0000670D" w:rsidRPr="0095106F" w:rsidTr="00952CEC">
        <w:trPr>
          <w:gridAfter w:val="2"/>
          <w:wAfter w:w="1962" w:type="pct"/>
          <w:trHeight w:val="70"/>
        </w:trPr>
        <w:tc>
          <w:tcPr>
            <w:tcW w:w="191" w:type="pct"/>
            <w:tcBorders>
              <w:top w:val="nil"/>
              <w:left w:val="single" w:sz="8"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с.Деревянск</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30%</w:t>
            </w:r>
          </w:p>
        </w:tc>
      </w:tr>
      <w:tr w:rsidR="0000670D" w:rsidRPr="0095106F" w:rsidTr="00952CEC">
        <w:trPr>
          <w:trHeight w:val="450"/>
        </w:trPr>
        <w:tc>
          <w:tcPr>
            <w:tcW w:w="30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670D" w:rsidRPr="0095106F" w:rsidRDefault="0000670D" w:rsidP="00952CEC">
            <w:pPr>
              <w:jc w:val="center"/>
              <w:rPr>
                <w:b/>
                <w:bCs/>
                <w:color w:val="000000"/>
                <w:sz w:val="28"/>
                <w:szCs w:val="28"/>
              </w:rPr>
            </w:pPr>
            <w:r w:rsidRPr="0095106F">
              <w:rPr>
                <w:b/>
                <w:bCs/>
                <w:color w:val="000000"/>
                <w:sz w:val="28"/>
                <w:szCs w:val="28"/>
              </w:rPr>
              <w:t>II.                  Показатели надежности и бесперебойности централизованной системы холодного водоснабжения</w:t>
            </w:r>
          </w:p>
        </w:tc>
        <w:tc>
          <w:tcPr>
            <w:tcW w:w="981" w:type="pct"/>
            <w:vAlign w:val="center"/>
          </w:tcPr>
          <w:p w:rsidR="0000670D" w:rsidRPr="0095106F" w:rsidRDefault="0000670D" w:rsidP="00952CEC">
            <w:pPr>
              <w:jc w:val="both"/>
              <w:rPr>
                <w:color w:val="000000"/>
                <w:sz w:val="28"/>
                <w:szCs w:val="28"/>
              </w:rPr>
            </w:pPr>
          </w:p>
        </w:tc>
        <w:tc>
          <w:tcPr>
            <w:tcW w:w="981" w:type="pct"/>
            <w:vAlign w:val="center"/>
          </w:tcPr>
          <w:p w:rsidR="0000670D" w:rsidRPr="0095106F" w:rsidRDefault="0000670D" w:rsidP="00952CEC">
            <w:pPr>
              <w:jc w:val="center"/>
              <w:rPr>
                <w:color w:val="000000"/>
                <w:sz w:val="28"/>
                <w:szCs w:val="28"/>
              </w:rPr>
            </w:pPr>
          </w:p>
        </w:tc>
      </w:tr>
      <w:tr w:rsidR="0000670D" w:rsidRPr="0095106F" w:rsidTr="00952CEC">
        <w:trPr>
          <w:gridAfter w:val="2"/>
          <w:wAfter w:w="1962" w:type="pct"/>
          <w:trHeight w:val="406"/>
        </w:trPr>
        <w:tc>
          <w:tcPr>
            <w:tcW w:w="191" w:type="pct"/>
            <w:vMerge w:val="restart"/>
            <w:tcBorders>
              <w:top w:val="nil"/>
              <w:left w:val="single" w:sz="8" w:space="0" w:color="auto"/>
              <w:bottom w:val="nil"/>
              <w:right w:val="single" w:sz="4"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1</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95106F" w:rsidRDefault="0000670D" w:rsidP="00952CEC">
            <w:pPr>
              <w:jc w:val="both"/>
              <w:rPr>
                <w:color w:val="000000"/>
                <w:sz w:val="28"/>
                <w:szCs w:val="28"/>
              </w:rPr>
            </w:pPr>
            <w:r w:rsidRPr="0095106F">
              <w:rPr>
                <w:color w:val="000000"/>
                <w:sz w:val="28"/>
                <w:szCs w:val="2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w:t>
            </w:r>
            <w:r>
              <w:rPr>
                <w:color w:val="000000"/>
                <w:sz w:val="28"/>
                <w:szCs w:val="28"/>
              </w:rPr>
              <w:t xml:space="preserve">го водоснабжения, принадлежащих </w:t>
            </w:r>
            <w:r w:rsidRPr="0095106F">
              <w:rPr>
                <w:color w:val="000000"/>
                <w:sz w:val="28"/>
                <w:szCs w:val="28"/>
              </w:rPr>
              <w:t>организации, осуществляющейхолодное водоснабжение, в расчете на протяженность водопроводной сети в год Ед./км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95106F" w:rsidRDefault="0000670D" w:rsidP="00952CEC">
            <w:pPr>
              <w:jc w:val="center"/>
              <w:rPr>
                <w:color w:val="000000"/>
                <w:sz w:val="28"/>
                <w:szCs w:val="28"/>
              </w:rPr>
            </w:pPr>
          </w:p>
        </w:tc>
      </w:tr>
      <w:tr w:rsidR="0000670D" w:rsidRPr="0095106F" w:rsidTr="00952CEC">
        <w:trPr>
          <w:gridAfter w:val="2"/>
          <w:wAfter w:w="1962" w:type="pct"/>
          <w:trHeight w:val="70"/>
        </w:trPr>
        <w:tc>
          <w:tcPr>
            <w:tcW w:w="191" w:type="pct"/>
            <w:vMerge/>
            <w:tcBorders>
              <w:top w:val="nil"/>
              <w:left w:val="single" w:sz="8" w:space="0" w:color="auto"/>
              <w:bottom w:val="nil"/>
              <w:right w:val="single" w:sz="4" w:space="0" w:color="auto"/>
            </w:tcBorders>
            <w:vAlign w:val="center"/>
            <w:hideMark/>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0,93</w:t>
            </w:r>
          </w:p>
        </w:tc>
      </w:tr>
      <w:tr w:rsidR="0000670D" w:rsidRPr="0095106F" w:rsidTr="00952CEC">
        <w:trPr>
          <w:gridAfter w:val="2"/>
          <w:wAfter w:w="1962" w:type="pct"/>
          <w:trHeight w:val="70"/>
        </w:trPr>
        <w:tc>
          <w:tcPr>
            <w:tcW w:w="191" w:type="pct"/>
            <w:tcBorders>
              <w:top w:val="nil"/>
              <w:left w:val="single" w:sz="8"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0,93</w:t>
            </w:r>
          </w:p>
        </w:tc>
      </w:tr>
      <w:tr w:rsidR="0000670D" w:rsidRPr="0095106F" w:rsidTr="00952CEC">
        <w:trPr>
          <w:gridAfter w:val="2"/>
          <w:wAfter w:w="1962" w:type="pct"/>
          <w:trHeight w:val="70"/>
        </w:trPr>
        <w:tc>
          <w:tcPr>
            <w:tcW w:w="191" w:type="pct"/>
            <w:tcBorders>
              <w:top w:val="nil"/>
              <w:left w:val="single" w:sz="8"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w:t>
            </w:r>
            <w:r>
              <w:rPr>
                <w:color w:val="000000"/>
                <w:sz w:val="28"/>
                <w:szCs w:val="28"/>
              </w:rPr>
              <w:t xml:space="preserve"> Строительство</w:t>
            </w:r>
            <w:r w:rsidRPr="0095106F">
              <w:rPr>
                <w:color w:val="000000"/>
                <w:sz w:val="28"/>
                <w:szCs w:val="28"/>
              </w:rPr>
              <w:t xml:space="preserve"> ВОС</w:t>
            </w:r>
            <w:r>
              <w:rPr>
                <w:color w:val="000000"/>
                <w:sz w:val="28"/>
                <w:szCs w:val="28"/>
              </w:rPr>
              <w:t>, магистральных участков водопроводных сетей, водоразборных колонок с контролем доступа, установка ДЭС на территории с.НижнийВоч</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0670D" w:rsidRPr="0095106F" w:rsidRDefault="0000670D" w:rsidP="00952CEC">
            <w:pPr>
              <w:jc w:val="center"/>
              <w:rPr>
                <w:sz w:val="28"/>
                <w:szCs w:val="28"/>
              </w:rPr>
            </w:pPr>
          </w:p>
          <w:p w:rsidR="0000670D" w:rsidRPr="0095106F" w:rsidRDefault="0000670D" w:rsidP="00952CEC">
            <w:pPr>
              <w:jc w:val="center"/>
              <w:rPr>
                <w:sz w:val="28"/>
                <w:szCs w:val="28"/>
              </w:rPr>
            </w:pPr>
            <w:r w:rsidRPr="0095106F">
              <w:rPr>
                <w:sz w:val="28"/>
                <w:szCs w:val="28"/>
              </w:rPr>
              <w:t>Не более 0,93</w:t>
            </w:r>
          </w:p>
        </w:tc>
      </w:tr>
      <w:tr w:rsidR="0000670D" w:rsidRPr="0095106F" w:rsidTr="00952CEC">
        <w:trPr>
          <w:gridAfter w:val="2"/>
          <w:wAfter w:w="1962" w:type="pct"/>
          <w:trHeight w:val="70"/>
        </w:trPr>
        <w:tc>
          <w:tcPr>
            <w:tcW w:w="191" w:type="pct"/>
            <w:tcBorders>
              <w:top w:val="nil"/>
              <w:left w:val="single" w:sz="8"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с.Дон</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0670D" w:rsidRPr="0095106F" w:rsidRDefault="0000670D" w:rsidP="00952CEC">
            <w:pPr>
              <w:jc w:val="center"/>
              <w:rPr>
                <w:sz w:val="28"/>
                <w:szCs w:val="28"/>
              </w:rPr>
            </w:pPr>
            <w:r w:rsidRPr="0095106F">
              <w:rPr>
                <w:sz w:val="28"/>
                <w:szCs w:val="28"/>
              </w:rPr>
              <w:t>Не более 0,93</w:t>
            </w:r>
          </w:p>
        </w:tc>
      </w:tr>
      <w:tr w:rsidR="0000670D" w:rsidRPr="0095106F" w:rsidTr="00952CEC">
        <w:trPr>
          <w:gridAfter w:val="2"/>
          <w:wAfter w:w="1962" w:type="pct"/>
          <w:trHeight w:val="70"/>
        </w:trPr>
        <w:tc>
          <w:tcPr>
            <w:tcW w:w="191" w:type="pct"/>
            <w:tcBorders>
              <w:top w:val="nil"/>
              <w:left w:val="single" w:sz="8"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с.Деревянск</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0670D" w:rsidRPr="0095106F" w:rsidRDefault="0000670D" w:rsidP="00952CEC">
            <w:pPr>
              <w:jc w:val="center"/>
              <w:rPr>
                <w:sz w:val="28"/>
                <w:szCs w:val="28"/>
              </w:rPr>
            </w:pPr>
            <w:r w:rsidRPr="0095106F">
              <w:rPr>
                <w:sz w:val="28"/>
                <w:szCs w:val="28"/>
              </w:rPr>
              <w:t>Не более 0,93</w:t>
            </w:r>
          </w:p>
        </w:tc>
      </w:tr>
      <w:tr w:rsidR="0000670D" w:rsidRPr="0095106F" w:rsidTr="00952CEC">
        <w:trPr>
          <w:trHeight w:val="675"/>
        </w:trPr>
        <w:tc>
          <w:tcPr>
            <w:tcW w:w="30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670D" w:rsidRPr="0095106F" w:rsidRDefault="0000670D" w:rsidP="00952CEC">
            <w:pPr>
              <w:jc w:val="center"/>
              <w:rPr>
                <w:b/>
                <w:bCs/>
                <w:color w:val="000000"/>
                <w:sz w:val="28"/>
                <w:szCs w:val="28"/>
              </w:rPr>
            </w:pPr>
            <w:r w:rsidRPr="0095106F">
              <w:rPr>
                <w:b/>
                <w:bCs/>
                <w:color w:val="000000"/>
                <w:sz w:val="28"/>
                <w:szCs w:val="28"/>
              </w:rPr>
              <w:lastRenderedPageBreak/>
              <w:t>III.               Показатели энергетической эффективности (эффективности использования ресурсов, в т. ч. уровень потерь воды)</w:t>
            </w:r>
          </w:p>
        </w:tc>
        <w:tc>
          <w:tcPr>
            <w:tcW w:w="981" w:type="pct"/>
            <w:vAlign w:val="center"/>
          </w:tcPr>
          <w:p w:rsidR="0000670D" w:rsidRPr="0095106F" w:rsidRDefault="0000670D" w:rsidP="00952CEC">
            <w:pPr>
              <w:jc w:val="both"/>
              <w:rPr>
                <w:color w:val="000000"/>
                <w:sz w:val="28"/>
                <w:szCs w:val="28"/>
              </w:rPr>
            </w:pPr>
          </w:p>
        </w:tc>
        <w:tc>
          <w:tcPr>
            <w:tcW w:w="981" w:type="pct"/>
            <w:vAlign w:val="center"/>
          </w:tcPr>
          <w:p w:rsidR="0000670D" w:rsidRPr="0095106F" w:rsidRDefault="0000670D" w:rsidP="00952CEC">
            <w:pPr>
              <w:jc w:val="center"/>
              <w:rPr>
                <w:color w:val="000000"/>
                <w:sz w:val="28"/>
                <w:szCs w:val="28"/>
              </w:rPr>
            </w:pPr>
          </w:p>
        </w:tc>
      </w:tr>
      <w:tr w:rsidR="0000670D" w:rsidRPr="0095106F" w:rsidTr="00952CEC">
        <w:trPr>
          <w:gridAfter w:val="2"/>
          <w:wAfter w:w="1962" w:type="pct"/>
          <w:trHeight w:val="463"/>
        </w:trPr>
        <w:tc>
          <w:tcPr>
            <w:tcW w:w="191" w:type="pct"/>
            <w:vMerge w:val="restart"/>
            <w:tcBorders>
              <w:top w:val="nil"/>
              <w:left w:val="single" w:sz="8" w:space="0" w:color="auto"/>
              <w:right w:val="single" w:sz="8"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1</w:t>
            </w:r>
          </w:p>
        </w:tc>
        <w:tc>
          <w:tcPr>
            <w:tcW w:w="1866" w:type="pct"/>
            <w:tcBorders>
              <w:top w:val="nil"/>
              <w:left w:val="nil"/>
              <w:bottom w:val="single" w:sz="4" w:space="0" w:color="auto"/>
              <w:right w:val="single" w:sz="4" w:space="0" w:color="auto"/>
            </w:tcBorders>
            <w:shd w:val="clear" w:color="auto" w:fill="auto"/>
            <w:vAlign w:val="center"/>
            <w:hideMark/>
          </w:tcPr>
          <w:p w:rsidR="0000670D" w:rsidRPr="0095106F" w:rsidRDefault="0000670D" w:rsidP="00952CEC">
            <w:pPr>
              <w:jc w:val="both"/>
              <w:rPr>
                <w:color w:val="000000"/>
                <w:sz w:val="28"/>
                <w:szCs w:val="28"/>
              </w:rPr>
            </w:pPr>
            <w:r w:rsidRPr="0095106F">
              <w:rPr>
                <w:color w:val="000000"/>
                <w:sz w:val="28"/>
                <w:szCs w:val="28"/>
              </w:rPr>
              <w:t>Доля потерь воды в централизованных системах водоснабжения при транспортировке в общем объеме воды, поданной в водопроводную сеть,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p>
        </w:tc>
      </w:tr>
      <w:tr w:rsidR="0000670D" w:rsidRPr="0095106F" w:rsidTr="00952CEC">
        <w:trPr>
          <w:gridAfter w:val="2"/>
          <w:wAfter w:w="1962" w:type="pct"/>
          <w:trHeight w:val="50"/>
        </w:trPr>
        <w:tc>
          <w:tcPr>
            <w:tcW w:w="191" w:type="pct"/>
            <w:vMerge/>
            <w:tcBorders>
              <w:left w:val="single" w:sz="8" w:space="0" w:color="auto"/>
              <w:right w:val="single" w:sz="8" w:space="0" w:color="auto"/>
            </w:tcBorders>
            <w:vAlign w:val="center"/>
            <w:hideMark/>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75%</w:t>
            </w:r>
          </w:p>
        </w:tc>
      </w:tr>
      <w:tr w:rsidR="0000670D" w:rsidRPr="0095106F" w:rsidTr="00952CEC">
        <w:trPr>
          <w:gridAfter w:val="2"/>
          <w:wAfter w:w="1962" w:type="pct"/>
          <w:trHeight w:val="50"/>
        </w:trPr>
        <w:tc>
          <w:tcPr>
            <w:tcW w:w="191" w:type="pct"/>
            <w:vMerge/>
            <w:tcBorders>
              <w:left w:val="single" w:sz="8" w:space="0" w:color="auto"/>
              <w:right w:val="single" w:sz="8"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75%</w:t>
            </w:r>
          </w:p>
        </w:tc>
      </w:tr>
      <w:tr w:rsidR="0000670D" w:rsidRPr="0095106F" w:rsidTr="00952CEC">
        <w:trPr>
          <w:gridAfter w:val="2"/>
          <w:wAfter w:w="1962" w:type="pct"/>
          <w:trHeight w:val="50"/>
        </w:trPr>
        <w:tc>
          <w:tcPr>
            <w:tcW w:w="191" w:type="pct"/>
            <w:vMerge/>
            <w:tcBorders>
              <w:left w:val="single" w:sz="8" w:space="0" w:color="auto"/>
              <w:right w:val="single" w:sz="8"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w:t>
            </w:r>
            <w:r>
              <w:rPr>
                <w:color w:val="000000"/>
                <w:sz w:val="28"/>
                <w:szCs w:val="28"/>
              </w:rPr>
              <w:t xml:space="preserve"> Строительство</w:t>
            </w:r>
            <w:r w:rsidRPr="0095106F">
              <w:rPr>
                <w:color w:val="000000"/>
                <w:sz w:val="28"/>
                <w:szCs w:val="28"/>
              </w:rPr>
              <w:t xml:space="preserve"> ВОС</w:t>
            </w:r>
            <w:r>
              <w:rPr>
                <w:color w:val="000000"/>
                <w:sz w:val="28"/>
                <w:szCs w:val="28"/>
              </w:rPr>
              <w:t>, магистральных участков водопроводных сетей, водоразборных колонок с контролем доступа, установка ДЭС на территории с.НижнийВоч</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75%</w:t>
            </w:r>
          </w:p>
        </w:tc>
      </w:tr>
      <w:tr w:rsidR="0000670D" w:rsidRPr="0095106F" w:rsidTr="00952CEC">
        <w:trPr>
          <w:gridAfter w:val="2"/>
          <w:wAfter w:w="1962" w:type="pct"/>
          <w:trHeight w:val="50"/>
        </w:trPr>
        <w:tc>
          <w:tcPr>
            <w:tcW w:w="191" w:type="pct"/>
            <w:vMerge/>
            <w:tcBorders>
              <w:left w:val="single" w:sz="8" w:space="0" w:color="auto"/>
              <w:right w:val="single" w:sz="8"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с.Дон</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75%</w:t>
            </w:r>
          </w:p>
        </w:tc>
      </w:tr>
      <w:tr w:rsidR="0000670D" w:rsidRPr="0095106F" w:rsidTr="00952CEC">
        <w:trPr>
          <w:gridAfter w:val="2"/>
          <w:wAfter w:w="1962" w:type="pct"/>
          <w:trHeight w:val="50"/>
        </w:trPr>
        <w:tc>
          <w:tcPr>
            <w:tcW w:w="191" w:type="pct"/>
            <w:vMerge/>
            <w:tcBorders>
              <w:left w:val="single" w:sz="8" w:space="0" w:color="auto"/>
              <w:bottom w:val="single" w:sz="8" w:space="0" w:color="000000"/>
              <w:right w:val="single" w:sz="8"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с.Деревянск</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75%</w:t>
            </w:r>
          </w:p>
        </w:tc>
      </w:tr>
      <w:tr w:rsidR="0000670D" w:rsidRPr="0095106F" w:rsidTr="00952CEC">
        <w:trPr>
          <w:gridAfter w:val="2"/>
          <w:wAfter w:w="1962" w:type="pct"/>
          <w:trHeight w:val="431"/>
        </w:trPr>
        <w:tc>
          <w:tcPr>
            <w:tcW w:w="191" w:type="pct"/>
            <w:vMerge w:val="restart"/>
            <w:tcBorders>
              <w:top w:val="nil"/>
              <w:left w:val="single" w:sz="8" w:space="0" w:color="auto"/>
              <w:right w:val="single" w:sz="8"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2</w:t>
            </w:r>
          </w:p>
        </w:tc>
        <w:tc>
          <w:tcPr>
            <w:tcW w:w="1866" w:type="pct"/>
            <w:tcBorders>
              <w:top w:val="single" w:sz="4" w:space="0" w:color="auto"/>
              <w:left w:val="nil"/>
              <w:bottom w:val="single" w:sz="4" w:space="0" w:color="auto"/>
              <w:right w:val="single" w:sz="4" w:space="0" w:color="auto"/>
            </w:tcBorders>
            <w:shd w:val="clear" w:color="auto" w:fill="auto"/>
            <w:vAlign w:val="center"/>
            <w:hideMark/>
          </w:tcPr>
          <w:p w:rsidR="0000670D" w:rsidRPr="0095106F" w:rsidRDefault="0000670D" w:rsidP="00952CEC">
            <w:pPr>
              <w:jc w:val="both"/>
              <w:rPr>
                <w:color w:val="000000"/>
                <w:sz w:val="28"/>
                <w:szCs w:val="28"/>
              </w:rPr>
            </w:pPr>
            <w:r w:rsidRPr="0095106F">
              <w:rPr>
                <w:color w:val="000000"/>
                <w:sz w:val="28"/>
                <w:szCs w:val="2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 куб.м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70D" w:rsidRPr="0095106F" w:rsidRDefault="0000670D" w:rsidP="00952CEC">
            <w:pPr>
              <w:jc w:val="center"/>
              <w:rPr>
                <w:color w:val="000000"/>
                <w:sz w:val="28"/>
                <w:szCs w:val="28"/>
              </w:rPr>
            </w:pPr>
          </w:p>
        </w:tc>
      </w:tr>
      <w:tr w:rsidR="0000670D" w:rsidRPr="0095106F" w:rsidTr="00952CEC">
        <w:trPr>
          <w:gridAfter w:val="2"/>
          <w:wAfter w:w="1962" w:type="pct"/>
          <w:trHeight w:val="50"/>
        </w:trPr>
        <w:tc>
          <w:tcPr>
            <w:tcW w:w="191" w:type="pct"/>
            <w:vMerge/>
            <w:tcBorders>
              <w:left w:val="single" w:sz="8" w:space="0" w:color="auto"/>
              <w:right w:val="single" w:sz="8" w:space="0" w:color="auto"/>
            </w:tcBorders>
            <w:vAlign w:val="center"/>
            <w:hideMark/>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7,72</w:t>
            </w:r>
          </w:p>
        </w:tc>
      </w:tr>
      <w:tr w:rsidR="0000670D" w:rsidRPr="0095106F" w:rsidTr="00952CEC">
        <w:trPr>
          <w:gridAfter w:val="2"/>
          <w:wAfter w:w="1962" w:type="pct"/>
          <w:trHeight w:val="50"/>
        </w:trPr>
        <w:tc>
          <w:tcPr>
            <w:tcW w:w="191" w:type="pct"/>
            <w:vMerge/>
            <w:tcBorders>
              <w:left w:val="single" w:sz="8" w:space="0" w:color="auto"/>
              <w:right w:val="single" w:sz="8"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7,72</w:t>
            </w:r>
          </w:p>
        </w:tc>
      </w:tr>
      <w:tr w:rsidR="0000670D" w:rsidRPr="0095106F" w:rsidTr="00952CEC">
        <w:trPr>
          <w:gridAfter w:val="2"/>
          <w:wAfter w:w="1962" w:type="pct"/>
          <w:trHeight w:val="50"/>
        </w:trPr>
        <w:tc>
          <w:tcPr>
            <w:tcW w:w="191" w:type="pct"/>
            <w:vMerge/>
            <w:tcBorders>
              <w:left w:val="single" w:sz="8" w:space="0" w:color="auto"/>
              <w:right w:val="single" w:sz="8"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w:t>
            </w:r>
            <w:r>
              <w:rPr>
                <w:color w:val="000000"/>
                <w:sz w:val="28"/>
                <w:szCs w:val="28"/>
              </w:rPr>
              <w:t xml:space="preserve"> Строительство</w:t>
            </w:r>
            <w:r w:rsidRPr="0095106F">
              <w:rPr>
                <w:color w:val="000000"/>
                <w:sz w:val="28"/>
                <w:szCs w:val="28"/>
              </w:rPr>
              <w:t xml:space="preserve"> ВОС</w:t>
            </w:r>
            <w:r>
              <w:rPr>
                <w:color w:val="000000"/>
                <w:sz w:val="28"/>
                <w:szCs w:val="28"/>
              </w:rPr>
              <w:t>, магистральных участков водопроводных сетей, водоразборных колонок с контролем доступа, установка ДЭС на территории с.НижнийВоч</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7,72</w:t>
            </w:r>
          </w:p>
        </w:tc>
      </w:tr>
      <w:tr w:rsidR="0000670D" w:rsidRPr="0095106F" w:rsidTr="00952CEC">
        <w:trPr>
          <w:gridAfter w:val="2"/>
          <w:wAfter w:w="1962" w:type="pct"/>
          <w:trHeight w:val="50"/>
        </w:trPr>
        <w:tc>
          <w:tcPr>
            <w:tcW w:w="191" w:type="pct"/>
            <w:vMerge/>
            <w:tcBorders>
              <w:left w:val="single" w:sz="8" w:space="0" w:color="auto"/>
              <w:right w:val="single" w:sz="8"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с.Дон</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7,72</w:t>
            </w:r>
          </w:p>
        </w:tc>
      </w:tr>
      <w:tr w:rsidR="0000670D" w:rsidRPr="0095106F" w:rsidTr="00952CEC">
        <w:trPr>
          <w:gridAfter w:val="2"/>
          <w:wAfter w:w="1962" w:type="pct"/>
          <w:trHeight w:val="50"/>
        </w:trPr>
        <w:tc>
          <w:tcPr>
            <w:tcW w:w="191" w:type="pct"/>
            <w:vMerge/>
            <w:tcBorders>
              <w:left w:val="single" w:sz="8" w:space="0" w:color="auto"/>
              <w:bottom w:val="single" w:sz="8" w:space="0" w:color="000000"/>
              <w:right w:val="single" w:sz="8"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8"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с.Деревянск</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sz w:val="28"/>
                <w:szCs w:val="28"/>
              </w:rPr>
            </w:pPr>
            <w:r w:rsidRPr="0095106F">
              <w:rPr>
                <w:sz w:val="28"/>
                <w:szCs w:val="28"/>
              </w:rPr>
              <w:t>Не более 7,72</w:t>
            </w:r>
          </w:p>
        </w:tc>
      </w:tr>
      <w:tr w:rsidR="0000670D" w:rsidRPr="0095106F" w:rsidTr="00952CEC">
        <w:trPr>
          <w:gridAfter w:val="2"/>
          <w:wAfter w:w="1962" w:type="pct"/>
          <w:trHeight w:val="527"/>
        </w:trPr>
        <w:tc>
          <w:tcPr>
            <w:tcW w:w="191" w:type="pct"/>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3</w:t>
            </w:r>
          </w:p>
        </w:tc>
        <w:tc>
          <w:tcPr>
            <w:tcW w:w="1866" w:type="pct"/>
            <w:tcBorders>
              <w:top w:val="single" w:sz="4" w:space="0" w:color="auto"/>
              <w:left w:val="nil"/>
              <w:bottom w:val="single" w:sz="4" w:space="0" w:color="auto"/>
              <w:right w:val="single" w:sz="8" w:space="0" w:color="auto"/>
            </w:tcBorders>
            <w:shd w:val="clear" w:color="auto" w:fill="auto"/>
            <w:vAlign w:val="center"/>
            <w:hideMark/>
          </w:tcPr>
          <w:p w:rsidR="0000670D" w:rsidRPr="0095106F" w:rsidRDefault="0000670D" w:rsidP="00952CEC">
            <w:pPr>
              <w:jc w:val="both"/>
              <w:rPr>
                <w:color w:val="000000"/>
                <w:sz w:val="28"/>
                <w:szCs w:val="28"/>
              </w:rPr>
            </w:pPr>
            <w:r w:rsidRPr="0095106F">
              <w:rPr>
                <w:color w:val="000000"/>
                <w:sz w:val="28"/>
                <w:szCs w:val="2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 куб.м</w:t>
            </w:r>
          </w:p>
        </w:tc>
        <w:tc>
          <w:tcPr>
            <w:tcW w:w="981" w:type="pct"/>
            <w:tcBorders>
              <w:top w:val="single" w:sz="4" w:space="0" w:color="auto"/>
              <w:left w:val="nil"/>
              <w:bottom w:val="single" w:sz="4" w:space="0" w:color="auto"/>
              <w:right w:val="single" w:sz="4" w:space="0" w:color="auto"/>
            </w:tcBorders>
            <w:shd w:val="clear" w:color="auto" w:fill="auto"/>
            <w:vAlign w:val="center"/>
            <w:hideMark/>
          </w:tcPr>
          <w:p w:rsidR="0000670D" w:rsidRPr="0095106F" w:rsidRDefault="0000670D" w:rsidP="00952CEC">
            <w:pPr>
              <w:jc w:val="center"/>
              <w:rPr>
                <w:color w:val="000000"/>
                <w:sz w:val="28"/>
                <w:szCs w:val="28"/>
              </w:rPr>
            </w:pPr>
            <w:r w:rsidRPr="0095106F">
              <w:rPr>
                <w:color w:val="000000"/>
                <w:sz w:val="28"/>
                <w:szCs w:val="28"/>
              </w:rPr>
              <w:t> </w:t>
            </w:r>
          </w:p>
        </w:tc>
      </w:tr>
      <w:tr w:rsidR="0000670D" w:rsidRPr="0095106F" w:rsidTr="00952CEC">
        <w:trPr>
          <w:gridAfter w:val="2"/>
          <w:wAfter w:w="1962" w:type="pct"/>
          <w:trHeight w:val="50"/>
        </w:trPr>
        <w:tc>
          <w:tcPr>
            <w:tcW w:w="191" w:type="pct"/>
            <w:vMerge/>
            <w:tcBorders>
              <w:top w:val="nil"/>
              <w:left w:val="single" w:sz="4" w:space="0" w:color="auto"/>
              <w:bottom w:val="single" w:sz="8" w:space="0" w:color="000000"/>
              <w:right w:val="single" w:sz="4" w:space="0" w:color="auto"/>
            </w:tcBorders>
            <w:vAlign w:val="center"/>
            <w:hideMark/>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Прокладка резервной ветки водопроводной магистрали от ВНС 2 подъема до с. Усть-Кулом</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6,34</w:t>
            </w:r>
          </w:p>
        </w:tc>
      </w:tr>
      <w:tr w:rsidR="0000670D" w:rsidRPr="0095106F" w:rsidTr="00952CEC">
        <w:trPr>
          <w:gridAfter w:val="2"/>
          <w:wAfter w:w="1962" w:type="pct"/>
          <w:trHeight w:val="50"/>
        </w:trPr>
        <w:tc>
          <w:tcPr>
            <w:tcW w:w="191" w:type="pct"/>
            <w:vMerge/>
            <w:tcBorders>
              <w:top w:val="nil"/>
              <w:left w:val="single" w:sz="4"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 Устройство водоразборных колонок с контролем доступа на территории МО МР "Усть-Куломский"</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center"/>
              <w:rPr>
                <w:color w:val="000000"/>
                <w:sz w:val="28"/>
                <w:szCs w:val="28"/>
              </w:rPr>
            </w:pPr>
            <w:r w:rsidRPr="0095106F">
              <w:rPr>
                <w:sz w:val="28"/>
                <w:szCs w:val="28"/>
              </w:rPr>
              <w:t>Не более 6,34</w:t>
            </w:r>
          </w:p>
        </w:tc>
      </w:tr>
      <w:tr w:rsidR="0000670D" w:rsidRPr="0095106F" w:rsidTr="00952CEC">
        <w:trPr>
          <w:gridAfter w:val="2"/>
          <w:wAfter w:w="1962" w:type="pct"/>
          <w:trHeight w:val="50"/>
        </w:trPr>
        <w:tc>
          <w:tcPr>
            <w:tcW w:w="191" w:type="pct"/>
            <w:tcBorders>
              <w:top w:val="nil"/>
              <w:left w:val="single" w:sz="4"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95106F" w:rsidRDefault="0000670D" w:rsidP="00952CEC">
            <w:pPr>
              <w:jc w:val="both"/>
              <w:rPr>
                <w:color w:val="000000"/>
                <w:sz w:val="28"/>
                <w:szCs w:val="28"/>
              </w:rPr>
            </w:pPr>
            <w:r w:rsidRPr="0095106F">
              <w:rPr>
                <w:color w:val="000000"/>
                <w:sz w:val="28"/>
                <w:szCs w:val="28"/>
              </w:rPr>
              <w:t>-</w:t>
            </w:r>
            <w:r>
              <w:rPr>
                <w:color w:val="000000"/>
                <w:sz w:val="28"/>
                <w:szCs w:val="28"/>
              </w:rPr>
              <w:t xml:space="preserve"> Строительство</w:t>
            </w:r>
            <w:r w:rsidRPr="0095106F">
              <w:rPr>
                <w:color w:val="000000"/>
                <w:sz w:val="28"/>
                <w:szCs w:val="28"/>
              </w:rPr>
              <w:t xml:space="preserve"> ВОС</w:t>
            </w:r>
            <w:r>
              <w:rPr>
                <w:color w:val="000000"/>
                <w:sz w:val="28"/>
                <w:szCs w:val="28"/>
              </w:rPr>
              <w:t>, магистральных участков водопроводных сетей, водоразборных колонок с контролем доступа, установка ДЭС на территории с.НижнийВоч</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0670D" w:rsidRPr="0095106F" w:rsidRDefault="0000670D" w:rsidP="00952CEC">
            <w:pPr>
              <w:jc w:val="center"/>
              <w:rPr>
                <w:sz w:val="28"/>
                <w:szCs w:val="28"/>
              </w:rPr>
            </w:pPr>
          </w:p>
          <w:p w:rsidR="0000670D" w:rsidRPr="0095106F" w:rsidRDefault="0000670D" w:rsidP="00952CEC">
            <w:pPr>
              <w:jc w:val="center"/>
              <w:rPr>
                <w:sz w:val="28"/>
                <w:szCs w:val="28"/>
              </w:rPr>
            </w:pPr>
            <w:r w:rsidRPr="0095106F">
              <w:rPr>
                <w:sz w:val="28"/>
                <w:szCs w:val="28"/>
              </w:rPr>
              <w:t>Не более 6,34</w:t>
            </w:r>
          </w:p>
        </w:tc>
      </w:tr>
      <w:tr w:rsidR="0000670D" w:rsidRPr="0095106F" w:rsidTr="00952CEC">
        <w:trPr>
          <w:gridAfter w:val="2"/>
          <w:wAfter w:w="1962" w:type="pct"/>
          <w:trHeight w:val="50"/>
        </w:trPr>
        <w:tc>
          <w:tcPr>
            <w:tcW w:w="191" w:type="pct"/>
            <w:tcBorders>
              <w:top w:val="nil"/>
              <w:left w:val="single" w:sz="4" w:space="0" w:color="auto"/>
              <w:bottom w:val="nil"/>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с.Дон</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0670D" w:rsidRPr="0095106F" w:rsidRDefault="0000670D" w:rsidP="00952CEC">
            <w:pPr>
              <w:jc w:val="center"/>
              <w:rPr>
                <w:sz w:val="28"/>
                <w:szCs w:val="28"/>
              </w:rPr>
            </w:pPr>
            <w:r w:rsidRPr="0095106F">
              <w:rPr>
                <w:sz w:val="28"/>
                <w:szCs w:val="28"/>
              </w:rPr>
              <w:t>Не более 6,34</w:t>
            </w:r>
          </w:p>
        </w:tc>
      </w:tr>
      <w:tr w:rsidR="0000670D" w:rsidRPr="0095106F" w:rsidTr="00952CEC">
        <w:trPr>
          <w:gridAfter w:val="2"/>
          <w:wAfter w:w="1962" w:type="pct"/>
          <w:trHeight w:val="50"/>
        </w:trPr>
        <w:tc>
          <w:tcPr>
            <w:tcW w:w="191" w:type="pct"/>
            <w:tcBorders>
              <w:top w:val="nil"/>
              <w:left w:val="single" w:sz="4" w:space="0" w:color="auto"/>
              <w:bottom w:val="single" w:sz="8" w:space="0" w:color="000000"/>
              <w:right w:val="single" w:sz="4" w:space="0" w:color="auto"/>
            </w:tcBorders>
            <w:vAlign w:val="center"/>
          </w:tcPr>
          <w:p w:rsidR="0000670D" w:rsidRPr="0095106F" w:rsidRDefault="0000670D" w:rsidP="00952CEC">
            <w:pPr>
              <w:rPr>
                <w:color w:val="000000"/>
                <w:sz w:val="28"/>
                <w:szCs w:val="28"/>
              </w:rPr>
            </w:pP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00670D" w:rsidRPr="0001576E" w:rsidRDefault="0000670D" w:rsidP="00952CEC">
            <w:pPr>
              <w:jc w:val="both"/>
              <w:rPr>
                <w:color w:val="000000"/>
                <w:sz w:val="28"/>
                <w:szCs w:val="28"/>
              </w:rPr>
            </w:pPr>
            <w:r w:rsidRPr="0001576E">
              <w:rPr>
                <w:color w:val="000000"/>
                <w:sz w:val="28"/>
                <w:szCs w:val="28"/>
              </w:rPr>
              <w:t>- Строительство ВОС с.Деревянск</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0670D" w:rsidRPr="0095106F" w:rsidRDefault="0000670D" w:rsidP="00952CEC">
            <w:pPr>
              <w:jc w:val="center"/>
              <w:rPr>
                <w:sz w:val="28"/>
                <w:szCs w:val="28"/>
              </w:rPr>
            </w:pPr>
            <w:r w:rsidRPr="0095106F">
              <w:rPr>
                <w:sz w:val="28"/>
                <w:szCs w:val="28"/>
              </w:rPr>
              <w:t>Не более 6,34</w:t>
            </w:r>
          </w:p>
        </w:tc>
      </w:tr>
    </w:tbl>
    <w:p w:rsidR="0000670D" w:rsidRPr="0095106F" w:rsidRDefault="0000670D" w:rsidP="0000670D">
      <w:pPr>
        <w:rPr>
          <w:sz w:val="28"/>
          <w:szCs w:val="28"/>
        </w:rPr>
      </w:pPr>
    </w:p>
    <w:p w:rsidR="0000670D" w:rsidRPr="0095106F" w:rsidRDefault="0000670D" w:rsidP="0000670D">
      <w:pPr>
        <w:ind w:firstLine="540"/>
        <w:jc w:val="both"/>
        <w:rPr>
          <w:sz w:val="28"/>
          <w:szCs w:val="28"/>
        </w:rPr>
      </w:pPr>
      <w:r w:rsidRPr="0095106F">
        <w:rPr>
          <w:bCs/>
          <w:sz w:val="28"/>
          <w:szCs w:val="28"/>
        </w:rPr>
        <w:t>12. Перечень мероприятий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00670D" w:rsidRPr="0095106F" w:rsidRDefault="0000670D" w:rsidP="0000670D">
      <w:pPr>
        <w:pStyle w:val="afe"/>
        <w:ind w:left="0" w:firstLine="567"/>
        <w:jc w:val="both"/>
        <w:rPr>
          <w:sz w:val="28"/>
          <w:szCs w:val="28"/>
        </w:rPr>
      </w:pPr>
      <w:r w:rsidRPr="0095106F">
        <w:rPr>
          <w:sz w:val="28"/>
          <w:szCs w:val="28"/>
        </w:rPr>
        <w:t xml:space="preserve">Техническим заданием  не предусматривается проведение мероприятий по защите централизованной системы водоснабжения  Усть-Куломского филиала АО «КТК» и ее отдельных объектов от угроз техногенного, природного характера и террористических актов. </w:t>
      </w:r>
    </w:p>
    <w:p w:rsidR="0000670D" w:rsidRPr="0095106F" w:rsidRDefault="0000670D" w:rsidP="0000670D">
      <w:pPr>
        <w:pStyle w:val="afe"/>
        <w:ind w:left="0" w:firstLine="567"/>
        <w:jc w:val="both"/>
        <w:rPr>
          <w:sz w:val="28"/>
          <w:szCs w:val="28"/>
        </w:rPr>
      </w:pPr>
    </w:p>
    <w:p w:rsidR="0000670D" w:rsidRPr="0095106F" w:rsidRDefault="0000670D" w:rsidP="0000670D">
      <w:pPr>
        <w:pStyle w:val="afe"/>
        <w:ind w:left="0" w:firstLine="567"/>
        <w:jc w:val="both"/>
        <w:rPr>
          <w:sz w:val="28"/>
          <w:szCs w:val="28"/>
        </w:rPr>
      </w:pPr>
      <w:r w:rsidRPr="0095106F">
        <w:rPr>
          <w:sz w:val="28"/>
          <w:szCs w:val="28"/>
        </w:rPr>
        <w:t>13. Срок корректировки Инвестиционной программы.</w:t>
      </w:r>
    </w:p>
    <w:p w:rsidR="0000670D" w:rsidRPr="0095106F" w:rsidRDefault="0000670D" w:rsidP="0000670D">
      <w:pPr>
        <w:pStyle w:val="afe"/>
        <w:ind w:left="0" w:firstLine="567"/>
        <w:jc w:val="both"/>
        <w:rPr>
          <w:sz w:val="28"/>
          <w:szCs w:val="28"/>
        </w:rPr>
      </w:pPr>
      <w:r w:rsidRPr="0095106F">
        <w:rPr>
          <w:sz w:val="28"/>
          <w:szCs w:val="28"/>
        </w:rPr>
        <w:t>Корректировка Инвестиционной программы должна быть разработана в сроки, установленные законодательством Российской Федерации.</w:t>
      </w:r>
    </w:p>
    <w:p w:rsidR="0000670D" w:rsidRPr="0095106F" w:rsidRDefault="0000670D" w:rsidP="0000670D">
      <w:pPr>
        <w:pStyle w:val="afe"/>
        <w:ind w:left="0" w:firstLine="567"/>
        <w:jc w:val="both"/>
        <w:rPr>
          <w:sz w:val="28"/>
          <w:szCs w:val="28"/>
        </w:rPr>
      </w:pPr>
      <w:r w:rsidRPr="0095106F">
        <w:rPr>
          <w:sz w:val="28"/>
          <w:szCs w:val="28"/>
        </w:rPr>
        <w:t>14. Порядок предоставления программы.</w:t>
      </w:r>
    </w:p>
    <w:p w:rsidR="0000670D" w:rsidRPr="0095106F" w:rsidRDefault="0000670D" w:rsidP="0000670D">
      <w:pPr>
        <w:autoSpaceDE w:val="0"/>
        <w:autoSpaceDN w:val="0"/>
        <w:adjustRightInd w:val="0"/>
        <w:ind w:firstLine="540"/>
        <w:jc w:val="both"/>
        <w:rPr>
          <w:sz w:val="28"/>
          <w:szCs w:val="28"/>
        </w:rPr>
      </w:pPr>
      <w:r w:rsidRPr="0095106F">
        <w:rPr>
          <w:sz w:val="28"/>
          <w:szCs w:val="28"/>
        </w:rPr>
        <w:t>В соответствии с п.6 ч.1 ст. 6 Федерального закона от 07.12.2011 № 416-ФЗ «О водоснабжении и водоотведении» проект корректировки инвестиционной программы</w:t>
      </w:r>
      <w:r w:rsidR="00952CEC">
        <w:rPr>
          <w:sz w:val="28"/>
          <w:szCs w:val="28"/>
        </w:rPr>
        <w:t xml:space="preserve"> </w:t>
      </w:r>
      <w:r w:rsidRPr="0095106F">
        <w:rPr>
          <w:sz w:val="28"/>
          <w:szCs w:val="28"/>
        </w:rPr>
        <w:t>подлежит согласованию с органом местного самоуправления (администрацией МР «Усть-Куломский»).</w:t>
      </w: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Pr="002F41C1" w:rsidRDefault="00952CEC" w:rsidP="00952CEC">
      <w:pPr>
        <w:shd w:val="clear" w:color="auto" w:fill="FFFFFF"/>
        <w:jc w:val="center"/>
        <w:rPr>
          <w:sz w:val="28"/>
          <w:szCs w:val="28"/>
          <w:lang w:eastAsia="ar-SA"/>
        </w:rPr>
      </w:pPr>
      <w:r w:rsidRPr="002F41C1">
        <w:rPr>
          <w:noProof/>
          <w:sz w:val="28"/>
          <w:szCs w:val="28"/>
        </w:rPr>
        <w:lastRenderedPageBreak/>
        <w:drawing>
          <wp:inline distT="0" distB="0" distL="0" distR="0">
            <wp:extent cx="847725" cy="8382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52CEC" w:rsidRPr="002F41C1" w:rsidRDefault="00952CEC" w:rsidP="00952CEC">
      <w:pPr>
        <w:shd w:val="clear" w:color="auto" w:fill="FFFFFF"/>
        <w:jc w:val="center"/>
        <w:rPr>
          <w:b/>
          <w:sz w:val="28"/>
          <w:szCs w:val="28"/>
          <w:lang w:eastAsia="ar-SA"/>
        </w:rPr>
      </w:pPr>
      <w:r w:rsidRPr="002F41C1">
        <w:rPr>
          <w:b/>
          <w:sz w:val="28"/>
          <w:szCs w:val="28"/>
          <w:lang w:eastAsia="ar-SA"/>
        </w:rPr>
        <w:t>«Кулöмд</w:t>
      </w:r>
      <w:r w:rsidRPr="002F41C1">
        <w:rPr>
          <w:b/>
          <w:sz w:val="28"/>
          <w:szCs w:val="28"/>
          <w:lang w:val="en-US" w:eastAsia="ar-SA"/>
        </w:rPr>
        <w:t>i</w:t>
      </w:r>
      <w:r w:rsidRPr="002F41C1">
        <w:rPr>
          <w:b/>
          <w:sz w:val="28"/>
          <w:szCs w:val="28"/>
          <w:lang w:eastAsia="ar-SA"/>
        </w:rPr>
        <w:t>н» муниципальнöй районса администрациялöн</w:t>
      </w:r>
    </w:p>
    <w:p w:rsidR="00952CEC" w:rsidRPr="002F41C1" w:rsidRDefault="00952CEC" w:rsidP="00952CEC">
      <w:pPr>
        <w:shd w:val="clear" w:color="auto" w:fill="FFFFFF"/>
        <w:jc w:val="center"/>
        <w:rPr>
          <w:b/>
          <w:sz w:val="34"/>
          <w:szCs w:val="34"/>
          <w:lang w:eastAsia="ar-SA"/>
        </w:rPr>
      </w:pPr>
      <w:r w:rsidRPr="00501788">
        <w:rPr>
          <w:rFonts w:cs="Arial"/>
          <w:noProof/>
          <w:sz w:val="24"/>
          <w:szCs w:val="24"/>
        </w:rPr>
        <w:pict>
          <v:line id="_x0000_s1085" style="position:absolute;left:0;text-align:left;z-index:25168076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2F41C1">
        <w:rPr>
          <w:b/>
          <w:sz w:val="34"/>
          <w:szCs w:val="34"/>
          <w:lang w:eastAsia="ar-SA"/>
        </w:rPr>
        <w:t>Ш У Ö М</w:t>
      </w:r>
    </w:p>
    <w:p w:rsidR="00952CEC" w:rsidRPr="002F41C1" w:rsidRDefault="00952CEC" w:rsidP="00952CEC">
      <w:pPr>
        <w:shd w:val="clear" w:color="auto" w:fill="FFFFFF"/>
        <w:jc w:val="center"/>
        <w:rPr>
          <w:b/>
          <w:sz w:val="28"/>
          <w:szCs w:val="28"/>
          <w:lang w:eastAsia="ar-SA"/>
        </w:rPr>
      </w:pPr>
      <w:r w:rsidRPr="002F41C1">
        <w:rPr>
          <w:b/>
          <w:sz w:val="28"/>
          <w:szCs w:val="28"/>
          <w:lang w:eastAsia="ar-SA"/>
        </w:rPr>
        <w:t>Администрация муниципального района «Усть-Куломский»</w:t>
      </w:r>
    </w:p>
    <w:p w:rsidR="00952CEC" w:rsidRPr="002F41C1" w:rsidRDefault="00952CEC" w:rsidP="00952CEC">
      <w:pPr>
        <w:keepNext/>
        <w:shd w:val="clear" w:color="auto" w:fill="FFFFFF"/>
        <w:jc w:val="center"/>
        <w:outlineLvl w:val="3"/>
        <w:rPr>
          <w:b/>
          <w:bCs/>
          <w:sz w:val="34"/>
          <w:szCs w:val="34"/>
          <w:lang w:eastAsia="ar-SA"/>
        </w:rPr>
      </w:pPr>
      <w:r w:rsidRPr="002F41C1">
        <w:rPr>
          <w:b/>
          <w:bCs/>
          <w:sz w:val="34"/>
          <w:szCs w:val="34"/>
          <w:lang w:eastAsia="ar-SA"/>
        </w:rPr>
        <w:t>П О С Т А Н О В Л Е Н И Е</w:t>
      </w:r>
    </w:p>
    <w:p w:rsidR="00952CEC" w:rsidRPr="002F41C1" w:rsidRDefault="00952CEC" w:rsidP="00952CEC">
      <w:pPr>
        <w:shd w:val="clear" w:color="auto" w:fill="FFFFFF"/>
        <w:jc w:val="center"/>
        <w:rPr>
          <w:lang w:eastAsia="ar-SA"/>
        </w:rPr>
      </w:pPr>
    </w:p>
    <w:p w:rsidR="00952CEC" w:rsidRPr="002F41C1" w:rsidRDefault="00952CEC" w:rsidP="00952CEC">
      <w:pPr>
        <w:shd w:val="clear" w:color="auto" w:fill="FFFFFF"/>
        <w:jc w:val="center"/>
        <w:rPr>
          <w:lang w:eastAsia="ar-SA"/>
        </w:rPr>
      </w:pPr>
    </w:p>
    <w:p w:rsidR="00952CEC" w:rsidRPr="002F41C1" w:rsidRDefault="00952CEC" w:rsidP="00952CEC">
      <w:pPr>
        <w:shd w:val="clear" w:color="auto" w:fill="FFFFFF"/>
        <w:jc w:val="center"/>
        <w:outlineLvl w:val="8"/>
        <w:rPr>
          <w:lang w:eastAsia="ar-SA"/>
        </w:rPr>
      </w:pPr>
      <w:r>
        <w:rPr>
          <w:sz w:val="28"/>
          <w:szCs w:val="28"/>
          <w:lang w:eastAsia="ar-SA"/>
        </w:rPr>
        <w:t>21</w:t>
      </w:r>
      <w:r w:rsidRPr="002F41C1">
        <w:rPr>
          <w:sz w:val="28"/>
          <w:szCs w:val="28"/>
          <w:lang w:eastAsia="ar-SA"/>
        </w:rPr>
        <w:t xml:space="preserve"> февраля 2024 г.                                                                                           № 2</w:t>
      </w:r>
      <w:r>
        <w:rPr>
          <w:sz w:val="28"/>
          <w:szCs w:val="28"/>
          <w:lang w:eastAsia="ar-SA"/>
        </w:rPr>
        <w:t>48</w:t>
      </w:r>
    </w:p>
    <w:p w:rsidR="00952CEC" w:rsidRPr="002F41C1" w:rsidRDefault="00952CEC" w:rsidP="00952CEC">
      <w:pPr>
        <w:shd w:val="clear" w:color="auto" w:fill="FFFFFF"/>
        <w:jc w:val="center"/>
        <w:rPr>
          <w:lang w:eastAsia="ar-SA"/>
        </w:rPr>
      </w:pPr>
    </w:p>
    <w:p w:rsidR="00952CEC" w:rsidRPr="002F41C1" w:rsidRDefault="00952CEC" w:rsidP="00952CEC">
      <w:pPr>
        <w:shd w:val="clear" w:color="auto" w:fill="FFFFFF"/>
        <w:jc w:val="center"/>
        <w:rPr>
          <w:lang w:eastAsia="ar-SA"/>
        </w:rPr>
      </w:pPr>
    </w:p>
    <w:p w:rsidR="00952CEC" w:rsidRPr="002F41C1" w:rsidRDefault="00952CEC" w:rsidP="00952CEC">
      <w:pPr>
        <w:shd w:val="clear" w:color="auto" w:fill="FFFFFF"/>
        <w:jc w:val="center"/>
        <w:rPr>
          <w:lang w:eastAsia="ar-SA"/>
        </w:rPr>
      </w:pPr>
      <w:r w:rsidRPr="002F41C1">
        <w:rPr>
          <w:lang w:eastAsia="ar-SA"/>
        </w:rPr>
        <w:t>Республика Коми</w:t>
      </w:r>
    </w:p>
    <w:p w:rsidR="00952CEC" w:rsidRPr="002F41C1" w:rsidRDefault="00952CEC" w:rsidP="00952CEC">
      <w:pPr>
        <w:shd w:val="clear" w:color="auto" w:fill="FFFFFF"/>
        <w:autoSpaceDE w:val="0"/>
        <w:autoSpaceDN w:val="0"/>
        <w:adjustRightInd w:val="0"/>
        <w:jc w:val="center"/>
        <w:rPr>
          <w:bCs/>
          <w:lang w:eastAsia="ar-SA"/>
        </w:rPr>
      </w:pPr>
      <w:r w:rsidRPr="002F41C1">
        <w:rPr>
          <w:bCs/>
          <w:lang w:eastAsia="ar-SA"/>
        </w:rPr>
        <w:t>с. Усть-Кулом</w:t>
      </w:r>
    </w:p>
    <w:p w:rsidR="00952CEC" w:rsidRPr="002F41C1" w:rsidRDefault="00952CEC" w:rsidP="00952CEC">
      <w:pPr>
        <w:jc w:val="center"/>
      </w:pPr>
    </w:p>
    <w:p w:rsidR="00952CEC" w:rsidRDefault="00952CEC" w:rsidP="00952CEC">
      <w:pPr>
        <w:autoSpaceDE w:val="0"/>
        <w:autoSpaceDN w:val="0"/>
        <w:adjustRightInd w:val="0"/>
        <w:ind w:firstLine="709"/>
        <w:jc w:val="center"/>
        <w:rPr>
          <w:b/>
          <w:bCs/>
          <w:sz w:val="28"/>
          <w:szCs w:val="28"/>
        </w:rPr>
      </w:pPr>
      <w:r w:rsidRPr="00D20F78">
        <w:rPr>
          <w:b/>
          <w:sz w:val="28"/>
          <w:szCs w:val="28"/>
        </w:rPr>
        <w:t>О внесении изменений в постановление администрации МР «Усть-Куломский» от 30.08.2023 № 1268 «</w:t>
      </w:r>
      <w:r w:rsidRPr="00D20F78">
        <w:rPr>
          <w:b/>
          <w:bCs/>
          <w:sz w:val="28"/>
          <w:szCs w:val="28"/>
        </w:rPr>
        <w:t>Об определении управляющей орг</w:t>
      </w:r>
      <w:r w:rsidRPr="00D20F78">
        <w:rPr>
          <w:b/>
          <w:bCs/>
          <w:sz w:val="28"/>
          <w:szCs w:val="28"/>
        </w:rPr>
        <w:t>а</w:t>
      </w:r>
      <w:r w:rsidRPr="00D20F78">
        <w:rPr>
          <w:b/>
          <w:bCs/>
          <w:sz w:val="28"/>
          <w:szCs w:val="28"/>
        </w:rPr>
        <w:t>низации для управления многоквартирными домами на территории м</w:t>
      </w:r>
      <w:r w:rsidRPr="00D20F78">
        <w:rPr>
          <w:b/>
          <w:bCs/>
          <w:sz w:val="28"/>
          <w:szCs w:val="28"/>
        </w:rPr>
        <w:t>у</w:t>
      </w:r>
      <w:r w:rsidRPr="00D20F78">
        <w:rPr>
          <w:b/>
          <w:bCs/>
          <w:sz w:val="28"/>
          <w:szCs w:val="28"/>
        </w:rPr>
        <w:t>ниципального образования муниципального района «Усть-Куломский»</w:t>
      </w:r>
    </w:p>
    <w:p w:rsidR="00952CEC" w:rsidRPr="00197FB3" w:rsidRDefault="00952CEC" w:rsidP="00952CEC">
      <w:pPr>
        <w:pStyle w:val="ConsPlusTitle"/>
        <w:tabs>
          <w:tab w:val="left" w:pos="3506"/>
        </w:tabs>
        <w:rPr>
          <w:rFonts w:ascii="Times New Roman" w:hAnsi="Times New Roman" w:cs="Times New Roman"/>
          <w:b w:val="0"/>
          <w:sz w:val="26"/>
          <w:szCs w:val="26"/>
        </w:rPr>
      </w:pPr>
    </w:p>
    <w:p w:rsidR="00952CEC" w:rsidRPr="00952CEC" w:rsidRDefault="00952CEC" w:rsidP="00952CEC">
      <w:pPr>
        <w:pStyle w:val="a8"/>
        <w:ind w:firstLine="709"/>
        <w:jc w:val="both"/>
        <w:rPr>
          <w:b w:val="0"/>
          <w:szCs w:val="28"/>
        </w:rPr>
      </w:pPr>
      <w:r w:rsidRPr="008D306D">
        <w:rPr>
          <w:b w:val="0"/>
          <w:szCs w:val="28"/>
        </w:rPr>
        <w:t>Администрация муниципального района «Усть-Куломский» п о с т а н о в л я е т</w:t>
      </w:r>
      <w:r w:rsidRPr="008D306D">
        <w:rPr>
          <w:rFonts w:eastAsiaTheme="minorHAnsi"/>
          <w:b w:val="0"/>
          <w:szCs w:val="28"/>
        </w:rPr>
        <w:t>:</w:t>
      </w:r>
    </w:p>
    <w:p w:rsidR="00952CEC" w:rsidRPr="002F41C1" w:rsidRDefault="00952CEC" w:rsidP="00952CEC">
      <w:pPr>
        <w:autoSpaceDE w:val="0"/>
        <w:autoSpaceDN w:val="0"/>
        <w:adjustRightInd w:val="0"/>
        <w:ind w:firstLine="709"/>
        <w:jc w:val="both"/>
        <w:rPr>
          <w:bCs/>
          <w:sz w:val="28"/>
          <w:szCs w:val="28"/>
        </w:rPr>
      </w:pPr>
      <w:r w:rsidRPr="008D306D">
        <w:rPr>
          <w:rFonts w:eastAsiaTheme="minorHAnsi"/>
          <w:sz w:val="28"/>
          <w:szCs w:val="28"/>
        </w:rPr>
        <w:t xml:space="preserve">1. </w:t>
      </w:r>
      <w:r>
        <w:rPr>
          <w:sz w:val="28"/>
          <w:szCs w:val="28"/>
        </w:rPr>
        <w:t>Внести в приложения</w:t>
      </w:r>
      <w:r w:rsidRPr="008D306D">
        <w:rPr>
          <w:sz w:val="28"/>
          <w:szCs w:val="28"/>
        </w:rPr>
        <w:t xml:space="preserve"> к постановлению администрации МР «Усть-Куломский»</w:t>
      </w:r>
      <w:r w:rsidRPr="008D306D">
        <w:rPr>
          <w:bCs/>
          <w:sz w:val="28"/>
          <w:szCs w:val="28"/>
        </w:rPr>
        <w:t>от 30.08.2023 № 1268</w:t>
      </w:r>
      <w:r w:rsidRPr="008D306D">
        <w:rPr>
          <w:sz w:val="28"/>
          <w:szCs w:val="28"/>
        </w:rPr>
        <w:t>«</w:t>
      </w:r>
      <w:r w:rsidRPr="008D306D">
        <w:rPr>
          <w:bCs/>
          <w:sz w:val="28"/>
          <w:szCs w:val="28"/>
        </w:rPr>
        <w:t>Об определении управляющей организ</w:t>
      </w:r>
      <w:r w:rsidRPr="008D306D">
        <w:rPr>
          <w:bCs/>
          <w:sz w:val="28"/>
          <w:szCs w:val="28"/>
        </w:rPr>
        <w:t>а</w:t>
      </w:r>
      <w:r w:rsidRPr="008D306D">
        <w:rPr>
          <w:bCs/>
          <w:sz w:val="28"/>
          <w:szCs w:val="28"/>
        </w:rPr>
        <w:t>ции для управления многоквартирными домами на территории муниципал</w:t>
      </w:r>
      <w:r w:rsidRPr="008D306D">
        <w:rPr>
          <w:bCs/>
          <w:sz w:val="28"/>
          <w:szCs w:val="28"/>
        </w:rPr>
        <w:t>ь</w:t>
      </w:r>
      <w:r w:rsidRPr="008D306D">
        <w:rPr>
          <w:bCs/>
          <w:sz w:val="28"/>
          <w:szCs w:val="28"/>
        </w:rPr>
        <w:t>ного образования муниципального района «Усть-Куломский»</w:t>
      </w:r>
      <w:r w:rsidRPr="002F41C1">
        <w:rPr>
          <w:bCs/>
          <w:sz w:val="28"/>
          <w:szCs w:val="28"/>
        </w:rPr>
        <w:t xml:space="preserve"> (с изм. Пост</w:t>
      </w:r>
      <w:r w:rsidRPr="002F41C1">
        <w:rPr>
          <w:bCs/>
          <w:sz w:val="28"/>
          <w:szCs w:val="28"/>
        </w:rPr>
        <w:t>а</w:t>
      </w:r>
      <w:r w:rsidRPr="002F41C1">
        <w:rPr>
          <w:bCs/>
          <w:sz w:val="28"/>
          <w:szCs w:val="28"/>
        </w:rPr>
        <w:t>новлением №60 от 22.01.2024 г.)</w:t>
      </w:r>
      <w:r>
        <w:rPr>
          <w:sz w:val="28"/>
          <w:szCs w:val="28"/>
        </w:rPr>
        <w:t>следующи</w:t>
      </w:r>
      <w:r w:rsidRPr="008D306D">
        <w:rPr>
          <w:sz w:val="28"/>
          <w:szCs w:val="28"/>
        </w:rPr>
        <w:t>е из</w:t>
      </w:r>
      <w:r>
        <w:rPr>
          <w:sz w:val="28"/>
          <w:szCs w:val="28"/>
        </w:rPr>
        <w:t>менения</w:t>
      </w:r>
      <w:r w:rsidRPr="008D306D">
        <w:rPr>
          <w:sz w:val="28"/>
          <w:szCs w:val="28"/>
        </w:rPr>
        <w:t xml:space="preserve">: </w:t>
      </w:r>
    </w:p>
    <w:p w:rsidR="00952CEC" w:rsidRDefault="00952CEC" w:rsidP="00952CEC">
      <w:pPr>
        <w:ind w:firstLine="709"/>
        <w:jc w:val="both"/>
        <w:rPr>
          <w:bCs/>
          <w:sz w:val="28"/>
          <w:szCs w:val="28"/>
        </w:rPr>
      </w:pPr>
      <w:r>
        <w:rPr>
          <w:bCs/>
          <w:sz w:val="28"/>
          <w:szCs w:val="28"/>
        </w:rPr>
        <w:t>1. 2. Исключить из приложения «Перечень многоквартирных домов по группам» следующие многоквартирные дома:</w:t>
      </w:r>
    </w:p>
    <w:p w:rsidR="00952CEC" w:rsidRDefault="00952CEC" w:rsidP="00952CEC">
      <w:pPr>
        <w:ind w:firstLine="709"/>
        <w:jc w:val="both"/>
        <w:rPr>
          <w:bCs/>
          <w:sz w:val="28"/>
          <w:szCs w:val="28"/>
        </w:rPr>
      </w:pPr>
      <w:r>
        <w:rPr>
          <w:bCs/>
          <w:sz w:val="28"/>
          <w:szCs w:val="28"/>
        </w:rPr>
        <w:t>1) с.Усть-Кулом, ул.Ленина, д.11А;</w:t>
      </w:r>
    </w:p>
    <w:p w:rsidR="00952CEC" w:rsidRDefault="00952CEC" w:rsidP="00952CEC">
      <w:pPr>
        <w:ind w:firstLine="709"/>
        <w:jc w:val="both"/>
        <w:rPr>
          <w:bCs/>
          <w:sz w:val="28"/>
          <w:szCs w:val="28"/>
        </w:rPr>
      </w:pPr>
      <w:r>
        <w:rPr>
          <w:bCs/>
          <w:sz w:val="28"/>
          <w:szCs w:val="28"/>
        </w:rPr>
        <w:t>2) с.Усть-Кулом, ул.Ленина, д15;</w:t>
      </w:r>
    </w:p>
    <w:p w:rsidR="00952CEC" w:rsidRDefault="00952CEC" w:rsidP="00952CEC">
      <w:pPr>
        <w:ind w:firstLine="709"/>
        <w:jc w:val="both"/>
        <w:rPr>
          <w:bCs/>
          <w:sz w:val="28"/>
          <w:szCs w:val="28"/>
        </w:rPr>
      </w:pPr>
      <w:r>
        <w:rPr>
          <w:bCs/>
          <w:sz w:val="28"/>
          <w:szCs w:val="28"/>
        </w:rPr>
        <w:t>3) с.Усть-Кулом, ул.Центральная, д.12А;</w:t>
      </w:r>
    </w:p>
    <w:p w:rsidR="00952CEC" w:rsidRDefault="00952CEC" w:rsidP="00952CEC">
      <w:pPr>
        <w:ind w:firstLine="709"/>
        <w:jc w:val="both"/>
        <w:rPr>
          <w:bCs/>
          <w:sz w:val="28"/>
          <w:szCs w:val="28"/>
        </w:rPr>
      </w:pPr>
      <w:r>
        <w:rPr>
          <w:bCs/>
          <w:sz w:val="28"/>
          <w:szCs w:val="28"/>
        </w:rPr>
        <w:t>4</w:t>
      </w:r>
      <w:r w:rsidRPr="00C335C1">
        <w:rPr>
          <w:bCs/>
          <w:sz w:val="28"/>
          <w:szCs w:val="28"/>
        </w:rPr>
        <w:t>)</w:t>
      </w:r>
      <w:r>
        <w:rPr>
          <w:sz w:val="28"/>
          <w:szCs w:val="28"/>
        </w:rPr>
        <w:t>с</w:t>
      </w:r>
      <w:r w:rsidRPr="00C335C1">
        <w:rPr>
          <w:sz w:val="28"/>
          <w:szCs w:val="28"/>
        </w:rPr>
        <w:t>.Усть-Кулом, ул.Советская, д.49А</w:t>
      </w:r>
      <w:r>
        <w:rPr>
          <w:sz w:val="28"/>
          <w:szCs w:val="28"/>
        </w:rPr>
        <w:t>.</w:t>
      </w:r>
    </w:p>
    <w:p w:rsidR="00952CEC" w:rsidRPr="008D306D" w:rsidRDefault="00952CEC" w:rsidP="00952CEC">
      <w:pPr>
        <w:ind w:firstLine="709"/>
        <w:jc w:val="both"/>
        <w:rPr>
          <w:sz w:val="28"/>
          <w:szCs w:val="28"/>
        </w:rPr>
      </w:pPr>
      <w:r>
        <w:rPr>
          <w:bCs/>
          <w:sz w:val="28"/>
          <w:szCs w:val="28"/>
        </w:rPr>
        <w:t>1.1.Приложение 1 «Перечень работ и (или) услуг по управлению многоквартирным домом, услуг и работ по содержанию и ремонту общего имущества в многоквартирном доме и размер платы за содержание жилого помещения» изложить в редакции согласно приложению 1 к настоящему п</w:t>
      </w:r>
      <w:r>
        <w:rPr>
          <w:bCs/>
          <w:sz w:val="28"/>
          <w:szCs w:val="28"/>
        </w:rPr>
        <w:t>о</w:t>
      </w:r>
      <w:r>
        <w:rPr>
          <w:bCs/>
          <w:sz w:val="28"/>
          <w:szCs w:val="28"/>
        </w:rPr>
        <w:t>становлению.</w:t>
      </w:r>
    </w:p>
    <w:p w:rsidR="00952CEC" w:rsidRPr="008D306D" w:rsidRDefault="00952CEC" w:rsidP="00952CEC">
      <w:pPr>
        <w:pStyle w:val="afe"/>
        <w:autoSpaceDE w:val="0"/>
        <w:autoSpaceDN w:val="0"/>
        <w:adjustRightInd w:val="0"/>
        <w:ind w:left="0" w:firstLine="709"/>
        <w:jc w:val="both"/>
        <w:rPr>
          <w:sz w:val="28"/>
          <w:szCs w:val="28"/>
        </w:rPr>
      </w:pPr>
      <w:r w:rsidRPr="008D306D">
        <w:rPr>
          <w:sz w:val="28"/>
          <w:szCs w:val="28"/>
        </w:rPr>
        <w:t xml:space="preserve">2. </w:t>
      </w:r>
      <w:r>
        <w:rPr>
          <w:sz w:val="28"/>
          <w:szCs w:val="28"/>
        </w:rPr>
        <w:t>Настоящее п</w:t>
      </w:r>
      <w:r w:rsidRPr="008D306D">
        <w:rPr>
          <w:sz w:val="28"/>
          <w:szCs w:val="28"/>
        </w:rPr>
        <w:t>остановление вступает в силу со дня опубликования в информационном вестнике Совета и администрации муниципального района «Усть-Куломский».</w:t>
      </w:r>
    </w:p>
    <w:p w:rsidR="00952CEC" w:rsidRPr="006127E7" w:rsidRDefault="00952CEC" w:rsidP="00952CEC">
      <w:pPr>
        <w:rPr>
          <w:sz w:val="28"/>
          <w:szCs w:val="28"/>
        </w:rPr>
      </w:pPr>
      <w:r w:rsidRPr="006127E7">
        <w:rPr>
          <w:sz w:val="28"/>
          <w:szCs w:val="28"/>
        </w:rPr>
        <w:t>Глава</w:t>
      </w:r>
      <w:r>
        <w:rPr>
          <w:sz w:val="28"/>
          <w:szCs w:val="28"/>
        </w:rPr>
        <w:t xml:space="preserve"> МР</w:t>
      </w:r>
      <w:r w:rsidRPr="006127E7">
        <w:rPr>
          <w:sz w:val="28"/>
          <w:szCs w:val="28"/>
        </w:rPr>
        <w:t xml:space="preserve"> «Усть-Куломский»-</w:t>
      </w:r>
    </w:p>
    <w:p w:rsidR="00952CEC" w:rsidRPr="006127E7" w:rsidRDefault="00952CEC" w:rsidP="00952CEC">
      <w:pPr>
        <w:rPr>
          <w:sz w:val="28"/>
          <w:szCs w:val="28"/>
        </w:rPr>
      </w:pPr>
      <w:r w:rsidRPr="006127E7">
        <w:rPr>
          <w:sz w:val="28"/>
          <w:szCs w:val="28"/>
        </w:rPr>
        <w:t>руководитель администрации района</w:t>
      </w:r>
      <w:r>
        <w:rPr>
          <w:sz w:val="28"/>
          <w:szCs w:val="28"/>
        </w:rPr>
        <w:t xml:space="preserve">        </w:t>
      </w:r>
      <w:r w:rsidRPr="006127E7">
        <w:rPr>
          <w:sz w:val="28"/>
          <w:szCs w:val="28"/>
        </w:rPr>
        <w:t>С.В. Рубан</w:t>
      </w:r>
    </w:p>
    <w:p w:rsidR="00952CEC" w:rsidRPr="002667DC" w:rsidRDefault="00952CEC" w:rsidP="00952CEC">
      <w:r>
        <w:t>Яковцева Т.И.</w:t>
      </w:r>
    </w:p>
    <w:p w:rsidR="00FB173D" w:rsidRPr="00B6575A" w:rsidRDefault="00FB173D" w:rsidP="00FB173D">
      <w:pPr>
        <w:shd w:val="clear" w:color="auto" w:fill="FFFFFF"/>
        <w:jc w:val="center"/>
        <w:rPr>
          <w:sz w:val="28"/>
          <w:szCs w:val="28"/>
          <w:lang w:eastAsia="ar-SA"/>
        </w:rPr>
      </w:pPr>
      <w:r>
        <w:rPr>
          <w:noProof/>
          <w:sz w:val="28"/>
          <w:szCs w:val="28"/>
        </w:rPr>
        <w:lastRenderedPageBreak/>
        <w:drawing>
          <wp:inline distT="0" distB="0" distL="0" distR="0">
            <wp:extent cx="848360" cy="841375"/>
            <wp:effectExtent l="19050" t="0" r="889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FB173D" w:rsidRPr="00B6575A" w:rsidRDefault="00FB173D" w:rsidP="00FB173D">
      <w:pPr>
        <w:shd w:val="clear" w:color="auto" w:fill="FFFFFF"/>
        <w:jc w:val="center"/>
        <w:rPr>
          <w:b/>
          <w:sz w:val="28"/>
          <w:szCs w:val="28"/>
          <w:lang w:eastAsia="ar-SA"/>
        </w:rPr>
      </w:pPr>
      <w:r w:rsidRPr="00B6575A">
        <w:rPr>
          <w:b/>
          <w:sz w:val="28"/>
          <w:szCs w:val="28"/>
          <w:lang w:eastAsia="ar-SA"/>
        </w:rPr>
        <w:t>«Кулöмд</w:t>
      </w:r>
      <w:r w:rsidRPr="00B6575A">
        <w:rPr>
          <w:b/>
          <w:sz w:val="28"/>
          <w:szCs w:val="28"/>
          <w:lang w:val="en-US" w:eastAsia="ar-SA"/>
        </w:rPr>
        <w:t>i</w:t>
      </w:r>
      <w:r w:rsidRPr="00B6575A">
        <w:rPr>
          <w:b/>
          <w:sz w:val="28"/>
          <w:szCs w:val="28"/>
          <w:lang w:eastAsia="ar-SA"/>
        </w:rPr>
        <w:t>н» муниципальнöй районса администрациялöн</w:t>
      </w:r>
    </w:p>
    <w:p w:rsidR="00FB173D" w:rsidRPr="00B6575A" w:rsidRDefault="00FB173D" w:rsidP="00FB173D">
      <w:pPr>
        <w:shd w:val="clear" w:color="auto" w:fill="FFFFFF"/>
        <w:jc w:val="center"/>
        <w:rPr>
          <w:b/>
          <w:sz w:val="34"/>
          <w:szCs w:val="34"/>
          <w:lang w:eastAsia="ar-SA"/>
        </w:rPr>
      </w:pPr>
      <w:r w:rsidRPr="00B6575A">
        <w:rPr>
          <w:rFonts w:cs="Arial"/>
          <w:noProof/>
        </w:rPr>
        <w:pict>
          <v:line id="_x0000_s1086" style="position:absolute;left:0;text-align:left;z-index:251682816;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B6575A">
        <w:rPr>
          <w:b/>
          <w:sz w:val="34"/>
          <w:szCs w:val="34"/>
          <w:lang w:eastAsia="ar-SA"/>
        </w:rPr>
        <w:t>Ш У Ö М</w:t>
      </w:r>
    </w:p>
    <w:p w:rsidR="00FB173D" w:rsidRPr="00B6575A" w:rsidRDefault="00FB173D" w:rsidP="00FB173D">
      <w:pPr>
        <w:shd w:val="clear" w:color="auto" w:fill="FFFFFF"/>
        <w:jc w:val="center"/>
        <w:rPr>
          <w:b/>
          <w:sz w:val="28"/>
          <w:szCs w:val="28"/>
          <w:lang w:eastAsia="ar-SA"/>
        </w:rPr>
      </w:pPr>
      <w:r w:rsidRPr="00B6575A">
        <w:rPr>
          <w:b/>
          <w:sz w:val="28"/>
          <w:szCs w:val="28"/>
          <w:lang w:eastAsia="ar-SA"/>
        </w:rPr>
        <w:t>Администрация муниципального района «Усть-Куломский»</w:t>
      </w:r>
    </w:p>
    <w:p w:rsidR="00FB173D" w:rsidRPr="00B6575A" w:rsidRDefault="00FB173D" w:rsidP="00FB173D">
      <w:pPr>
        <w:keepNext/>
        <w:shd w:val="clear" w:color="auto" w:fill="FFFFFF"/>
        <w:jc w:val="center"/>
        <w:outlineLvl w:val="3"/>
        <w:rPr>
          <w:b/>
          <w:bCs/>
          <w:sz w:val="34"/>
          <w:szCs w:val="34"/>
          <w:lang w:eastAsia="ar-SA"/>
        </w:rPr>
      </w:pPr>
      <w:r w:rsidRPr="00B6575A">
        <w:rPr>
          <w:b/>
          <w:bCs/>
          <w:sz w:val="34"/>
          <w:szCs w:val="34"/>
          <w:lang w:eastAsia="ar-SA"/>
        </w:rPr>
        <w:t>П О С Т А Н О В Л Е Н И Е</w:t>
      </w:r>
    </w:p>
    <w:p w:rsidR="00FB173D" w:rsidRDefault="00FB173D" w:rsidP="00FB173D">
      <w:pPr>
        <w:shd w:val="clear" w:color="auto" w:fill="FFFFFF"/>
        <w:jc w:val="center"/>
        <w:rPr>
          <w:lang w:eastAsia="ar-SA"/>
        </w:rPr>
      </w:pPr>
    </w:p>
    <w:p w:rsidR="00FB173D" w:rsidRPr="00B6575A" w:rsidRDefault="00FB173D" w:rsidP="00FB173D">
      <w:pPr>
        <w:shd w:val="clear" w:color="auto" w:fill="FFFFFF"/>
        <w:jc w:val="center"/>
        <w:rPr>
          <w:lang w:eastAsia="ar-SA"/>
        </w:rPr>
      </w:pPr>
    </w:p>
    <w:p w:rsidR="00FB173D" w:rsidRPr="00B6575A" w:rsidRDefault="00FB173D" w:rsidP="00FB173D">
      <w:pPr>
        <w:shd w:val="clear" w:color="auto" w:fill="FFFFFF"/>
        <w:jc w:val="center"/>
        <w:outlineLvl w:val="8"/>
        <w:rPr>
          <w:lang w:eastAsia="ar-SA"/>
        </w:rPr>
      </w:pPr>
      <w:r w:rsidRPr="00B6575A">
        <w:rPr>
          <w:sz w:val="28"/>
          <w:szCs w:val="28"/>
          <w:lang w:eastAsia="ar-SA"/>
        </w:rPr>
        <w:t>2</w:t>
      </w:r>
      <w:r>
        <w:rPr>
          <w:sz w:val="28"/>
          <w:szCs w:val="28"/>
          <w:lang w:eastAsia="ar-SA"/>
        </w:rPr>
        <w:t>2</w:t>
      </w:r>
      <w:r w:rsidRPr="00B6575A">
        <w:rPr>
          <w:sz w:val="28"/>
          <w:szCs w:val="28"/>
          <w:lang w:eastAsia="ar-SA"/>
        </w:rPr>
        <w:t xml:space="preserve"> февраля 2024 г.                                                                                           № 25</w:t>
      </w:r>
      <w:r>
        <w:rPr>
          <w:sz w:val="28"/>
          <w:szCs w:val="28"/>
          <w:lang w:eastAsia="ar-SA"/>
        </w:rPr>
        <w:t>1</w:t>
      </w:r>
    </w:p>
    <w:p w:rsidR="00FB173D" w:rsidRDefault="00FB173D" w:rsidP="00FB173D">
      <w:pPr>
        <w:shd w:val="clear" w:color="auto" w:fill="FFFFFF"/>
        <w:jc w:val="center"/>
        <w:rPr>
          <w:lang w:eastAsia="ar-SA"/>
        </w:rPr>
      </w:pPr>
    </w:p>
    <w:p w:rsidR="00FB173D" w:rsidRPr="00B6575A" w:rsidRDefault="00FB173D" w:rsidP="00FB173D">
      <w:pPr>
        <w:shd w:val="clear" w:color="auto" w:fill="FFFFFF"/>
        <w:jc w:val="center"/>
        <w:rPr>
          <w:lang w:eastAsia="ar-SA"/>
        </w:rPr>
      </w:pPr>
    </w:p>
    <w:p w:rsidR="00FB173D" w:rsidRPr="00B6575A" w:rsidRDefault="00FB173D" w:rsidP="00FB173D">
      <w:pPr>
        <w:jc w:val="center"/>
        <w:rPr>
          <w:lang w:eastAsia="ar-SA"/>
        </w:rPr>
      </w:pPr>
      <w:r w:rsidRPr="00B6575A">
        <w:rPr>
          <w:lang w:eastAsia="ar-SA"/>
        </w:rPr>
        <w:t>Республика Коми</w:t>
      </w:r>
    </w:p>
    <w:p w:rsidR="00FB173D" w:rsidRPr="00B6575A" w:rsidRDefault="00FB173D" w:rsidP="00FB173D">
      <w:pPr>
        <w:widowControl w:val="0"/>
        <w:autoSpaceDE w:val="0"/>
        <w:autoSpaceDN w:val="0"/>
        <w:adjustRightInd w:val="0"/>
        <w:jc w:val="center"/>
        <w:rPr>
          <w:bCs/>
          <w:lang w:eastAsia="ar-SA"/>
        </w:rPr>
      </w:pPr>
      <w:r w:rsidRPr="00B6575A">
        <w:rPr>
          <w:bCs/>
          <w:lang w:eastAsia="ar-SA"/>
        </w:rPr>
        <w:t>с. Усть-Кулом</w:t>
      </w:r>
    </w:p>
    <w:p w:rsidR="00FB173D" w:rsidRPr="00B6575A" w:rsidRDefault="00FB173D" w:rsidP="00FB173D">
      <w:pPr>
        <w:shd w:val="clear" w:color="auto" w:fill="FFFFFF"/>
        <w:jc w:val="center"/>
        <w:rPr>
          <w:lang w:eastAsia="ar-SA"/>
        </w:rPr>
      </w:pPr>
    </w:p>
    <w:p w:rsidR="00FB173D" w:rsidRPr="00A147E0" w:rsidRDefault="00FB173D" w:rsidP="00FB173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в постановление администрации муниципального района «Усть-Куломский» от 18.08.2020 № 1188 «</w:t>
      </w:r>
      <w:r w:rsidRPr="00A147E0">
        <w:rPr>
          <w:rFonts w:ascii="Times New Roman" w:hAnsi="Times New Roman" w:cs="Times New Roman"/>
          <w:b/>
          <w:bCs/>
          <w:sz w:val="28"/>
          <w:szCs w:val="28"/>
        </w:rPr>
        <w:t xml:space="preserve">Об утверждении схемы водоснабжения </w:t>
      </w:r>
      <w:r w:rsidRPr="00A147E0">
        <w:rPr>
          <w:rFonts w:ascii="Times New Roman" w:hAnsi="Times New Roman" w:cs="Times New Roman"/>
          <w:b/>
          <w:color w:val="000000"/>
          <w:sz w:val="28"/>
          <w:szCs w:val="28"/>
        </w:rPr>
        <w:t>и водоотведения сельского поселения «Зимстан» на период 2015-2029 годы (актуализация на 2020 год)</w:t>
      </w:r>
      <w:r>
        <w:rPr>
          <w:rFonts w:ascii="Times New Roman" w:hAnsi="Times New Roman" w:cs="Times New Roman"/>
          <w:b/>
          <w:color w:val="000000"/>
          <w:sz w:val="28"/>
          <w:szCs w:val="28"/>
        </w:rPr>
        <w:t>»</w:t>
      </w:r>
    </w:p>
    <w:p w:rsidR="00FB173D" w:rsidRPr="00560B1A" w:rsidRDefault="00FB173D" w:rsidP="00FB173D">
      <w:pPr>
        <w:pStyle w:val="ConsPlusNormal"/>
        <w:jc w:val="center"/>
        <w:rPr>
          <w:rFonts w:ascii="Times New Roman" w:hAnsi="Times New Roman" w:cs="Times New Roman"/>
          <w:sz w:val="28"/>
          <w:szCs w:val="28"/>
        </w:rPr>
      </w:pPr>
    </w:p>
    <w:p w:rsidR="00FB173D" w:rsidRDefault="00FB173D" w:rsidP="00FB173D">
      <w:pPr>
        <w:autoSpaceDE w:val="0"/>
        <w:autoSpaceDN w:val="0"/>
        <w:adjustRightInd w:val="0"/>
        <w:ind w:firstLine="567"/>
        <w:jc w:val="both"/>
        <w:rPr>
          <w:sz w:val="28"/>
          <w:szCs w:val="28"/>
        </w:rPr>
      </w:pPr>
      <w:r w:rsidRPr="00B6575A">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B6575A">
        <w:rPr>
          <w:rFonts w:eastAsia="Calibri"/>
          <w:sz w:val="28"/>
          <w:szCs w:val="28"/>
          <w:lang w:eastAsia="en-US"/>
        </w:rPr>
        <w:t>от 07.12.2011 № 416-ФЗ «О водоснабжении и водоотведении»</w:t>
      </w:r>
      <w:r w:rsidRPr="00B6575A">
        <w:rPr>
          <w:sz w:val="28"/>
          <w:szCs w:val="28"/>
        </w:rPr>
        <w:t xml:space="preserve">, постановлением </w:t>
      </w:r>
      <w:r w:rsidRPr="00B6575A">
        <w:rPr>
          <w:rFonts w:eastAsia="Calibri"/>
          <w:sz w:val="28"/>
          <w:szCs w:val="28"/>
          <w:lang w:eastAsia="en-US"/>
        </w:rPr>
        <w:t>Правительства РФ от 05.09.2013 № 782 «О схемах водоснабжения и водоотведения»</w:t>
      </w:r>
      <w:r w:rsidRPr="00B6575A">
        <w:rPr>
          <w:sz w:val="28"/>
          <w:szCs w:val="28"/>
        </w:rPr>
        <w:t>, администрация муниципального района «Усть-Куломский» п о с т а н о в л я е т:</w:t>
      </w:r>
    </w:p>
    <w:p w:rsidR="00FB173D" w:rsidRPr="00B6575A" w:rsidRDefault="00FB173D" w:rsidP="00FB173D">
      <w:pPr>
        <w:autoSpaceDE w:val="0"/>
        <w:autoSpaceDN w:val="0"/>
        <w:adjustRightInd w:val="0"/>
        <w:ind w:firstLine="567"/>
        <w:jc w:val="both"/>
        <w:rPr>
          <w:sz w:val="28"/>
          <w:szCs w:val="28"/>
        </w:rPr>
      </w:pPr>
    </w:p>
    <w:p w:rsidR="00FB173D" w:rsidRPr="00E4496B" w:rsidRDefault="00FB173D" w:rsidP="00FB173D">
      <w:pPr>
        <w:numPr>
          <w:ilvl w:val="0"/>
          <w:numId w:val="33"/>
        </w:numPr>
        <w:autoSpaceDE w:val="0"/>
        <w:autoSpaceDN w:val="0"/>
        <w:adjustRightInd w:val="0"/>
        <w:ind w:left="0" w:firstLine="709"/>
        <w:jc w:val="both"/>
        <w:rPr>
          <w:sz w:val="28"/>
          <w:szCs w:val="28"/>
        </w:rPr>
      </w:pPr>
      <w:r w:rsidRPr="00B6575A">
        <w:rPr>
          <w:sz w:val="28"/>
          <w:szCs w:val="28"/>
        </w:rPr>
        <w:t>Внести в постановление администрации муниципального района «Усть-Куломский» от 18.08.2020 № 1188 «</w:t>
      </w:r>
      <w:r w:rsidRPr="00B6575A">
        <w:rPr>
          <w:bCs/>
          <w:sz w:val="28"/>
          <w:szCs w:val="28"/>
        </w:rPr>
        <w:t xml:space="preserve">Об утверждении схемы водоснабжения </w:t>
      </w:r>
      <w:r w:rsidRPr="00B6575A">
        <w:rPr>
          <w:color w:val="000000"/>
          <w:sz w:val="28"/>
          <w:szCs w:val="28"/>
        </w:rPr>
        <w:t>и водоотведения сельского поселения «Зимстан» на период 2015-2029 годы (актуализация на 2020 год)» (далее – постановление) следующее изменение:</w:t>
      </w:r>
    </w:p>
    <w:p w:rsidR="00FB173D" w:rsidRPr="00E4496B" w:rsidRDefault="00FB173D" w:rsidP="00FB173D">
      <w:pPr>
        <w:autoSpaceDE w:val="0"/>
        <w:autoSpaceDN w:val="0"/>
        <w:adjustRightInd w:val="0"/>
        <w:ind w:firstLine="709"/>
        <w:jc w:val="both"/>
        <w:rPr>
          <w:sz w:val="28"/>
          <w:szCs w:val="28"/>
        </w:rPr>
      </w:pPr>
      <w:r w:rsidRPr="00E4496B">
        <w:rPr>
          <w:sz w:val="28"/>
          <w:szCs w:val="28"/>
        </w:rPr>
        <w:t>1)</w:t>
      </w:r>
      <w:r w:rsidRPr="00E4496B">
        <w:rPr>
          <w:sz w:val="28"/>
          <w:szCs w:val="28"/>
        </w:rPr>
        <w:tab/>
        <w:t>в наименовании постановления слова «(актуализация на 2020 год)» исключить;</w:t>
      </w:r>
    </w:p>
    <w:p w:rsidR="00FB173D" w:rsidRPr="00E4496B" w:rsidRDefault="00FB173D" w:rsidP="00FB173D">
      <w:pPr>
        <w:autoSpaceDE w:val="0"/>
        <w:autoSpaceDN w:val="0"/>
        <w:adjustRightInd w:val="0"/>
        <w:ind w:firstLine="709"/>
        <w:jc w:val="both"/>
        <w:rPr>
          <w:sz w:val="28"/>
          <w:szCs w:val="28"/>
        </w:rPr>
      </w:pPr>
      <w:r w:rsidRPr="00E4496B">
        <w:rPr>
          <w:sz w:val="28"/>
          <w:szCs w:val="28"/>
        </w:rPr>
        <w:t>2)</w:t>
      </w:r>
      <w:r w:rsidRPr="00E4496B">
        <w:rPr>
          <w:sz w:val="28"/>
          <w:szCs w:val="28"/>
        </w:rPr>
        <w:tab/>
        <w:t xml:space="preserve">в пункте 1 постановления </w:t>
      </w:r>
      <w:r>
        <w:rPr>
          <w:sz w:val="28"/>
          <w:szCs w:val="28"/>
        </w:rPr>
        <w:t xml:space="preserve">слова </w:t>
      </w:r>
      <w:r w:rsidRPr="00E4496B">
        <w:rPr>
          <w:sz w:val="28"/>
          <w:szCs w:val="28"/>
        </w:rPr>
        <w:t>«(актуализация на 2020 год)» исключить;</w:t>
      </w:r>
    </w:p>
    <w:p w:rsidR="00FB173D" w:rsidRPr="00E4496B" w:rsidRDefault="00FB173D" w:rsidP="00FB173D">
      <w:pPr>
        <w:autoSpaceDE w:val="0"/>
        <w:autoSpaceDN w:val="0"/>
        <w:adjustRightInd w:val="0"/>
        <w:ind w:firstLine="709"/>
        <w:jc w:val="both"/>
        <w:rPr>
          <w:sz w:val="28"/>
          <w:szCs w:val="28"/>
        </w:rPr>
      </w:pPr>
      <w:r w:rsidRPr="00E4496B">
        <w:rPr>
          <w:sz w:val="28"/>
          <w:szCs w:val="28"/>
        </w:rPr>
        <w:t>3)</w:t>
      </w:r>
      <w:r w:rsidRPr="00E4496B">
        <w:rPr>
          <w:sz w:val="28"/>
          <w:szCs w:val="28"/>
        </w:rPr>
        <w:tab/>
        <w:t>в наименовании приложения к постановлению слова «(актуализация на 2020 год)» исключить;</w:t>
      </w:r>
    </w:p>
    <w:p w:rsidR="00FB173D" w:rsidRPr="00B6575A" w:rsidRDefault="00FB173D" w:rsidP="00FB173D">
      <w:pPr>
        <w:autoSpaceDE w:val="0"/>
        <w:autoSpaceDN w:val="0"/>
        <w:adjustRightInd w:val="0"/>
        <w:ind w:firstLine="709"/>
        <w:jc w:val="both"/>
        <w:rPr>
          <w:sz w:val="28"/>
          <w:szCs w:val="28"/>
        </w:rPr>
      </w:pPr>
      <w:r w:rsidRPr="00E4496B">
        <w:rPr>
          <w:sz w:val="28"/>
          <w:szCs w:val="28"/>
        </w:rPr>
        <w:t>4)</w:t>
      </w:r>
      <w:r w:rsidRPr="00E4496B">
        <w:rPr>
          <w:sz w:val="28"/>
          <w:szCs w:val="28"/>
        </w:rPr>
        <w:tab/>
        <w:t>по тексту приложения слова «(актуализация на 2020 год)» исключить.</w:t>
      </w:r>
    </w:p>
    <w:p w:rsidR="00FB173D" w:rsidRDefault="00FB173D" w:rsidP="00FB173D">
      <w:pPr>
        <w:autoSpaceDE w:val="0"/>
        <w:autoSpaceDN w:val="0"/>
        <w:adjustRightInd w:val="0"/>
        <w:ind w:firstLine="709"/>
        <w:jc w:val="both"/>
        <w:rPr>
          <w:sz w:val="28"/>
          <w:szCs w:val="28"/>
        </w:rPr>
      </w:pPr>
      <w:r>
        <w:rPr>
          <w:sz w:val="28"/>
          <w:szCs w:val="28"/>
        </w:rPr>
        <w:t xml:space="preserve">5) </w:t>
      </w:r>
      <w:r w:rsidRPr="00B6575A">
        <w:rPr>
          <w:sz w:val="28"/>
          <w:szCs w:val="28"/>
        </w:rPr>
        <w:t>Таблицу 2.4.</w:t>
      </w:r>
      <w:r>
        <w:rPr>
          <w:sz w:val="28"/>
          <w:szCs w:val="28"/>
        </w:rPr>
        <w:t>1</w:t>
      </w:r>
      <w:r w:rsidRPr="00B6575A">
        <w:rPr>
          <w:sz w:val="28"/>
          <w:szCs w:val="28"/>
        </w:rPr>
        <w:t xml:space="preserve">. </w:t>
      </w:r>
      <w:r>
        <w:rPr>
          <w:sz w:val="28"/>
          <w:szCs w:val="28"/>
        </w:rPr>
        <w:t>п</w:t>
      </w:r>
      <w:r w:rsidRPr="00B6575A">
        <w:rPr>
          <w:sz w:val="28"/>
          <w:szCs w:val="28"/>
        </w:rPr>
        <w:t>еречн</w:t>
      </w:r>
      <w:r>
        <w:rPr>
          <w:sz w:val="28"/>
          <w:szCs w:val="28"/>
        </w:rPr>
        <w:t>я</w:t>
      </w:r>
      <w:r w:rsidRPr="00B6575A">
        <w:rPr>
          <w:sz w:val="28"/>
          <w:szCs w:val="28"/>
        </w:rPr>
        <w:t xml:space="preserve"> основных мероприятий по реализации схем водоотведения с разбивкой по годам, включая технические обоснования этих мероприятий» раздела 2.4 главы 2 изложить в редакции согласно приложению.   </w:t>
      </w:r>
    </w:p>
    <w:p w:rsidR="00FB173D" w:rsidRPr="00B6575A" w:rsidRDefault="00FB173D" w:rsidP="00FB173D">
      <w:pPr>
        <w:numPr>
          <w:ilvl w:val="0"/>
          <w:numId w:val="33"/>
        </w:numPr>
        <w:autoSpaceDE w:val="0"/>
        <w:autoSpaceDN w:val="0"/>
        <w:adjustRightInd w:val="0"/>
        <w:ind w:left="0" w:firstLine="709"/>
        <w:jc w:val="both"/>
        <w:rPr>
          <w:sz w:val="28"/>
          <w:szCs w:val="28"/>
        </w:rPr>
      </w:pPr>
      <w:r w:rsidRPr="00B6575A">
        <w:rPr>
          <w:sz w:val="28"/>
          <w:szCs w:val="28"/>
        </w:rPr>
        <w:t>Пункт 4 постановления изложить в следующей редакции:</w:t>
      </w:r>
    </w:p>
    <w:p w:rsidR="00FB173D" w:rsidRPr="00B6575A" w:rsidRDefault="00FB173D" w:rsidP="00FB173D">
      <w:pPr>
        <w:autoSpaceDE w:val="0"/>
        <w:autoSpaceDN w:val="0"/>
        <w:adjustRightInd w:val="0"/>
        <w:ind w:firstLine="720"/>
        <w:jc w:val="both"/>
        <w:rPr>
          <w:sz w:val="28"/>
          <w:szCs w:val="28"/>
        </w:rPr>
      </w:pPr>
      <w:r w:rsidRPr="00B6575A">
        <w:rPr>
          <w:sz w:val="28"/>
          <w:szCs w:val="28"/>
        </w:rPr>
        <w:lastRenderedPageBreak/>
        <w:t>«4.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B173D" w:rsidRPr="00B6575A" w:rsidRDefault="00FB173D" w:rsidP="00FB173D">
      <w:pPr>
        <w:autoSpaceDE w:val="0"/>
        <w:autoSpaceDN w:val="0"/>
        <w:adjustRightInd w:val="0"/>
        <w:ind w:firstLine="720"/>
        <w:jc w:val="both"/>
        <w:rPr>
          <w:sz w:val="28"/>
          <w:szCs w:val="28"/>
        </w:rPr>
      </w:pPr>
      <w:r w:rsidRPr="00B6575A">
        <w:rPr>
          <w:sz w:val="28"/>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FB173D" w:rsidRDefault="00FB173D" w:rsidP="00FB173D">
      <w:pPr>
        <w:jc w:val="both"/>
        <w:rPr>
          <w:sz w:val="28"/>
          <w:szCs w:val="28"/>
        </w:rPr>
      </w:pPr>
    </w:p>
    <w:p w:rsidR="00FB173D" w:rsidRPr="00B6575A" w:rsidRDefault="00FB173D" w:rsidP="00FB173D">
      <w:pPr>
        <w:jc w:val="both"/>
        <w:rPr>
          <w:sz w:val="28"/>
          <w:szCs w:val="28"/>
        </w:rPr>
      </w:pPr>
    </w:p>
    <w:p w:rsidR="00FB173D" w:rsidRPr="00B6575A" w:rsidRDefault="00FB173D" w:rsidP="00FB173D">
      <w:pPr>
        <w:rPr>
          <w:sz w:val="28"/>
          <w:szCs w:val="28"/>
        </w:rPr>
      </w:pPr>
      <w:r w:rsidRPr="00B6575A">
        <w:rPr>
          <w:sz w:val="28"/>
          <w:szCs w:val="28"/>
        </w:rPr>
        <w:t>Глава МР «Усть-Куломский»-</w:t>
      </w:r>
    </w:p>
    <w:p w:rsidR="00FB173D" w:rsidRPr="00B6575A" w:rsidRDefault="00FB173D" w:rsidP="00FB173D">
      <w:pPr>
        <w:rPr>
          <w:sz w:val="28"/>
          <w:szCs w:val="28"/>
        </w:rPr>
      </w:pPr>
      <w:r w:rsidRPr="00B6575A">
        <w:rPr>
          <w:sz w:val="28"/>
          <w:szCs w:val="28"/>
        </w:rPr>
        <w:t xml:space="preserve">руководитель администрации района               </w:t>
      </w:r>
      <w:r>
        <w:rPr>
          <w:sz w:val="28"/>
          <w:szCs w:val="28"/>
        </w:rPr>
        <w:t xml:space="preserve">                              </w:t>
      </w:r>
      <w:r w:rsidRPr="00B6575A">
        <w:rPr>
          <w:sz w:val="28"/>
          <w:szCs w:val="28"/>
        </w:rPr>
        <w:t xml:space="preserve">      С.В.</w:t>
      </w:r>
      <w:r>
        <w:rPr>
          <w:sz w:val="28"/>
          <w:szCs w:val="28"/>
        </w:rPr>
        <w:t xml:space="preserve"> </w:t>
      </w:r>
      <w:r w:rsidRPr="00B6575A">
        <w:rPr>
          <w:sz w:val="28"/>
          <w:szCs w:val="28"/>
        </w:rPr>
        <w:t xml:space="preserve">Рубан </w:t>
      </w:r>
    </w:p>
    <w:p w:rsidR="00FB173D" w:rsidRPr="00B6575A" w:rsidRDefault="00FB173D" w:rsidP="00FB173D">
      <w:pPr>
        <w:rPr>
          <w:sz w:val="28"/>
          <w:szCs w:val="28"/>
        </w:rPr>
      </w:pPr>
    </w:p>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Default="00FB173D" w:rsidP="00FB173D"/>
    <w:p w:rsidR="00FB173D" w:rsidRPr="002F0602" w:rsidRDefault="00FB173D" w:rsidP="00FB173D">
      <w:r w:rsidRPr="002F0602">
        <w:t>Бажукова Елена Андреевна</w:t>
      </w:r>
    </w:p>
    <w:p w:rsidR="00FB173D" w:rsidRPr="002F0602" w:rsidRDefault="00FB173D" w:rsidP="00FB173D">
      <w:r w:rsidRPr="002F0602">
        <w:t xml:space="preserve">94-4-15   </w:t>
      </w:r>
    </w:p>
    <w:p w:rsidR="00FB173D" w:rsidRPr="00B53515" w:rsidRDefault="00FB173D" w:rsidP="00FB173D">
      <w:pPr>
        <w:tabs>
          <w:tab w:val="left" w:pos="6774"/>
          <w:tab w:val="left" w:pos="7626"/>
        </w:tabs>
        <w:jc w:val="right"/>
        <w:rPr>
          <w:sz w:val="28"/>
          <w:szCs w:val="28"/>
        </w:rPr>
      </w:pPr>
      <w:r w:rsidRPr="00B53515">
        <w:rPr>
          <w:sz w:val="28"/>
          <w:szCs w:val="28"/>
        </w:rPr>
        <w:lastRenderedPageBreak/>
        <w:t xml:space="preserve">                                                                                               Приложение </w:t>
      </w:r>
    </w:p>
    <w:p w:rsidR="00FB173D" w:rsidRPr="00B53515" w:rsidRDefault="00FB173D" w:rsidP="00FB173D">
      <w:pPr>
        <w:tabs>
          <w:tab w:val="left" w:pos="7626"/>
        </w:tabs>
        <w:jc w:val="right"/>
        <w:rPr>
          <w:sz w:val="28"/>
          <w:szCs w:val="28"/>
        </w:rPr>
      </w:pPr>
      <w:r w:rsidRPr="00B53515">
        <w:rPr>
          <w:sz w:val="28"/>
          <w:szCs w:val="28"/>
        </w:rPr>
        <w:t xml:space="preserve">                                                                                         к постановлению</w:t>
      </w:r>
    </w:p>
    <w:p w:rsidR="00FB173D" w:rsidRPr="00B53515" w:rsidRDefault="00FB173D" w:rsidP="00FB173D">
      <w:pPr>
        <w:jc w:val="right"/>
        <w:rPr>
          <w:sz w:val="28"/>
          <w:szCs w:val="28"/>
        </w:rPr>
      </w:pPr>
      <w:r w:rsidRPr="00B53515">
        <w:rPr>
          <w:sz w:val="28"/>
          <w:szCs w:val="28"/>
        </w:rPr>
        <w:t xml:space="preserve">                                                  администрации МР «Усть-Куломский»</w:t>
      </w:r>
    </w:p>
    <w:p w:rsidR="00FB173D" w:rsidRPr="00B53515" w:rsidRDefault="00FB173D" w:rsidP="00FB173D">
      <w:pPr>
        <w:tabs>
          <w:tab w:val="left" w:pos="5572"/>
        </w:tabs>
        <w:jc w:val="right"/>
        <w:rPr>
          <w:sz w:val="28"/>
          <w:szCs w:val="28"/>
        </w:rPr>
      </w:pPr>
      <w:r w:rsidRPr="00B53515">
        <w:rPr>
          <w:sz w:val="28"/>
          <w:szCs w:val="28"/>
        </w:rPr>
        <w:tab/>
        <w:t>от</w:t>
      </w:r>
      <w:r>
        <w:rPr>
          <w:sz w:val="28"/>
          <w:szCs w:val="28"/>
        </w:rPr>
        <w:t xml:space="preserve"> 22</w:t>
      </w:r>
      <w:r w:rsidRPr="00B53515">
        <w:rPr>
          <w:sz w:val="28"/>
          <w:szCs w:val="28"/>
        </w:rPr>
        <w:t xml:space="preserve"> февраля 2024 г. № </w:t>
      </w:r>
      <w:r>
        <w:rPr>
          <w:sz w:val="28"/>
          <w:szCs w:val="28"/>
        </w:rPr>
        <w:t>251</w:t>
      </w:r>
    </w:p>
    <w:p w:rsidR="00FB173D" w:rsidRDefault="00FB173D" w:rsidP="00FB173D">
      <w:pPr>
        <w:jc w:val="right"/>
      </w:pPr>
    </w:p>
    <w:p w:rsidR="00FB173D" w:rsidRPr="00AA46B1" w:rsidRDefault="00FB173D" w:rsidP="00FB173D">
      <w:pPr>
        <w:jc w:val="center"/>
        <w:rPr>
          <w:sz w:val="28"/>
          <w:szCs w:val="28"/>
        </w:rPr>
      </w:pPr>
      <w:r w:rsidRPr="00CA2B29">
        <w:rPr>
          <w:b/>
        </w:rPr>
        <w:tab/>
      </w:r>
      <w:r w:rsidRPr="00AA46B1">
        <w:rPr>
          <w:b/>
          <w:sz w:val="28"/>
          <w:szCs w:val="28"/>
        </w:rPr>
        <w:t>Изменения, вносимые в постановление «</w:t>
      </w:r>
      <w:r w:rsidRPr="00AA46B1">
        <w:rPr>
          <w:b/>
          <w:bCs/>
          <w:sz w:val="28"/>
          <w:szCs w:val="28"/>
        </w:rPr>
        <w:t xml:space="preserve">Об утверждении схемы водоснабжения </w:t>
      </w:r>
      <w:r w:rsidRPr="00AA46B1">
        <w:rPr>
          <w:b/>
          <w:color w:val="000000"/>
          <w:sz w:val="28"/>
          <w:szCs w:val="28"/>
        </w:rPr>
        <w:t>и водоотведения сельского поселения «Зимстан» на период 2015-2029 годы</w:t>
      </w:r>
    </w:p>
    <w:p w:rsidR="00FB173D" w:rsidRPr="00AA46B1" w:rsidRDefault="00FB173D" w:rsidP="00FB173D">
      <w:pPr>
        <w:tabs>
          <w:tab w:val="left" w:pos="1390"/>
        </w:tabs>
        <w:rPr>
          <w:sz w:val="28"/>
          <w:szCs w:val="28"/>
        </w:rPr>
      </w:pPr>
    </w:p>
    <w:p w:rsidR="00FB173D" w:rsidRPr="0002148E" w:rsidRDefault="00FB173D" w:rsidP="00FB173D">
      <w:pPr>
        <w:pStyle w:val="11"/>
        <w:tabs>
          <w:tab w:val="clear" w:pos="0"/>
        </w:tabs>
        <w:ind w:left="0" w:right="284" w:firstLine="709"/>
        <w:rPr>
          <w:b w:val="0"/>
        </w:rPr>
      </w:pPr>
      <w:r w:rsidRPr="006528A4">
        <w:rPr>
          <w:b w:val="0"/>
        </w:rPr>
        <w:t>Таблицу 2.</w:t>
      </w:r>
      <w:r>
        <w:rPr>
          <w:b w:val="0"/>
        </w:rPr>
        <w:t>4.1.</w:t>
      </w:r>
      <w:r w:rsidRPr="006528A4">
        <w:rPr>
          <w:b w:val="0"/>
        </w:rPr>
        <w:t xml:space="preserve"> «Перечень основных мероприятий по реализации схем водоотведения с разбивкой по годам, включая технические обоснования этих мероприятий»</w:t>
      </w:r>
      <w:r w:rsidRPr="00AA46B1">
        <w:rPr>
          <w:b w:val="0"/>
        </w:rPr>
        <w:t>изложить в следующей редакции.</w:t>
      </w:r>
    </w:p>
    <w:p w:rsidR="00FB173D" w:rsidRPr="00B53515" w:rsidRDefault="00FB173D" w:rsidP="00FB173D">
      <w:pPr>
        <w:jc w:val="right"/>
        <w:rPr>
          <w:sz w:val="28"/>
          <w:szCs w:val="28"/>
        </w:rPr>
      </w:pPr>
      <w:r w:rsidRPr="00B53515">
        <w:rPr>
          <w:sz w:val="28"/>
          <w:szCs w:val="28"/>
        </w:rPr>
        <w:t>«Таблица 2.4.1.</w:t>
      </w:r>
    </w:p>
    <w:p w:rsidR="00FB173D" w:rsidRPr="00B53515" w:rsidRDefault="00FB173D" w:rsidP="00FB173D">
      <w:pPr>
        <w:jc w:val="center"/>
        <w:rPr>
          <w:sz w:val="28"/>
          <w:szCs w:val="28"/>
          <w:u w:val="single"/>
        </w:rPr>
      </w:pPr>
      <w:r w:rsidRPr="00B53515">
        <w:rPr>
          <w:sz w:val="28"/>
          <w:szCs w:val="28"/>
          <w:u w:val="single"/>
        </w:rPr>
        <w:t>Перечень основных мероприятий по реализации схем водоотведения</w:t>
      </w:r>
    </w:p>
    <w:p w:rsidR="00FB173D" w:rsidRPr="00B53515" w:rsidRDefault="00FB173D" w:rsidP="00FB173D">
      <w:pPr>
        <w:jc w:val="center"/>
        <w:rPr>
          <w:sz w:val="28"/>
          <w:szCs w:val="28"/>
          <w:u w:val="single"/>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7"/>
        <w:gridCol w:w="4249"/>
        <w:gridCol w:w="3217"/>
        <w:gridCol w:w="1588"/>
      </w:tblGrid>
      <w:tr w:rsidR="00FB173D" w:rsidRPr="00B53515" w:rsidTr="009F772E">
        <w:trPr>
          <w:trHeight w:val="226"/>
        </w:trPr>
        <w:tc>
          <w:tcPr>
            <w:tcW w:w="240" w:type="pct"/>
            <w:tcMar>
              <w:top w:w="0" w:type="dxa"/>
              <w:bottom w:w="0" w:type="dxa"/>
            </w:tcMar>
            <w:vAlign w:val="center"/>
          </w:tcPr>
          <w:p w:rsidR="00FB173D" w:rsidRPr="00B53515" w:rsidRDefault="00FB173D" w:rsidP="009F772E">
            <w:pPr>
              <w:pStyle w:val="afffff2"/>
              <w:rPr>
                <w:b/>
                <w:sz w:val="28"/>
                <w:szCs w:val="28"/>
              </w:rPr>
            </w:pPr>
            <w:r w:rsidRPr="00B53515">
              <w:rPr>
                <w:b/>
                <w:sz w:val="28"/>
                <w:szCs w:val="28"/>
              </w:rPr>
              <w:t>№ п/п</w:t>
            </w:r>
          </w:p>
        </w:tc>
        <w:tc>
          <w:tcPr>
            <w:tcW w:w="2234" w:type="pct"/>
            <w:tcMar>
              <w:top w:w="0" w:type="dxa"/>
              <w:bottom w:w="0" w:type="dxa"/>
            </w:tcMar>
            <w:vAlign w:val="center"/>
          </w:tcPr>
          <w:p w:rsidR="00FB173D" w:rsidRPr="00B53515" w:rsidRDefault="00FB173D" w:rsidP="009F772E">
            <w:pPr>
              <w:pStyle w:val="afffff2"/>
              <w:rPr>
                <w:b/>
                <w:sz w:val="28"/>
                <w:szCs w:val="28"/>
              </w:rPr>
            </w:pPr>
            <w:r w:rsidRPr="00B53515">
              <w:rPr>
                <w:b/>
                <w:sz w:val="28"/>
                <w:szCs w:val="28"/>
              </w:rPr>
              <w:t>Наименование</w:t>
            </w:r>
          </w:p>
        </w:tc>
        <w:tc>
          <w:tcPr>
            <w:tcW w:w="1691" w:type="pct"/>
            <w:tcMar>
              <w:top w:w="0" w:type="dxa"/>
              <w:bottom w:w="0" w:type="dxa"/>
            </w:tcMar>
            <w:vAlign w:val="center"/>
          </w:tcPr>
          <w:p w:rsidR="00FB173D" w:rsidRPr="00B53515" w:rsidRDefault="00FB173D" w:rsidP="009F772E">
            <w:pPr>
              <w:pStyle w:val="afffff2"/>
              <w:rPr>
                <w:b/>
                <w:sz w:val="28"/>
                <w:szCs w:val="28"/>
              </w:rPr>
            </w:pPr>
            <w:r w:rsidRPr="00B53515">
              <w:rPr>
                <w:b/>
                <w:sz w:val="28"/>
                <w:szCs w:val="28"/>
              </w:rPr>
              <w:t>Характеристика</w:t>
            </w:r>
          </w:p>
        </w:tc>
        <w:tc>
          <w:tcPr>
            <w:tcW w:w="835" w:type="pct"/>
            <w:tcMar>
              <w:top w:w="0" w:type="dxa"/>
              <w:bottom w:w="0" w:type="dxa"/>
            </w:tcMar>
            <w:vAlign w:val="center"/>
          </w:tcPr>
          <w:p w:rsidR="00FB173D" w:rsidRPr="00B53515" w:rsidRDefault="00FB173D" w:rsidP="009F772E">
            <w:pPr>
              <w:pStyle w:val="afffff2"/>
              <w:rPr>
                <w:b/>
                <w:sz w:val="28"/>
                <w:szCs w:val="28"/>
              </w:rPr>
            </w:pPr>
            <w:r w:rsidRPr="00B53515">
              <w:rPr>
                <w:b/>
                <w:sz w:val="28"/>
                <w:szCs w:val="28"/>
              </w:rPr>
              <w:t>Сроки реализации</w:t>
            </w:r>
          </w:p>
        </w:tc>
      </w:tr>
      <w:tr w:rsidR="00FB173D" w:rsidRPr="00B53515" w:rsidTr="009F772E">
        <w:tc>
          <w:tcPr>
            <w:tcW w:w="240" w:type="pct"/>
            <w:shd w:val="clear" w:color="auto" w:fill="auto"/>
            <w:tcMar>
              <w:top w:w="0" w:type="dxa"/>
              <w:bottom w:w="0" w:type="dxa"/>
            </w:tcMar>
            <w:vAlign w:val="center"/>
          </w:tcPr>
          <w:p w:rsidR="00FB173D" w:rsidRPr="00B53515" w:rsidRDefault="00FB173D" w:rsidP="009F772E">
            <w:pPr>
              <w:pStyle w:val="afffff2"/>
              <w:rPr>
                <w:sz w:val="28"/>
                <w:szCs w:val="28"/>
              </w:rPr>
            </w:pPr>
            <w:r w:rsidRPr="00B53515">
              <w:rPr>
                <w:sz w:val="28"/>
                <w:szCs w:val="28"/>
              </w:rPr>
              <w:t>1</w:t>
            </w:r>
          </w:p>
        </w:tc>
        <w:tc>
          <w:tcPr>
            <w:tcW w:w="2234" w:type="pct"/>
            <w:shd w:val="clear" w:color="auto" w:fill="auto"/>
            <w:tcMar>
              <w:top w:w="0" w:type="dxa"/>
              <w:bottom w:w="0" w:type="dxa"/>
            </w:tcMar>
            <w:vAlign w:val="center"/>
          </w:tcPr>
          <w:p w:rsidR="00FB173D" w:rsidRPr="00B53515" w:rsidRDefault="00FB173D" w:rsidP="009F772E">
            <w:pPr>
              <w:pStyle w:val="afffff2"/>
              <w:jc w:val="left"/>
              <w:rPr>
                <w:sz w:val="28"/>
                <w:szCs w:val="28"/>
              </w:rPr>
            </w:pPr>
            <w:r w:rsidRPr="00B53515">
              <w:rPr>
                <w:sz w:val="28"/>
                <w:szCs w:val="28"/>
              </w:rPr>
              <w:t>Строительство КОС в пст.Зимстан</w:t>
            </w:r>
          </w:p>
        </w:tc>
        <w:tc>
          <w:tcPr>
            <w:tcW w:w="1691" w:type="pct"/>
            <w:shd w:val="clear" w:color="auto" w:fill="auto"/>
            <w:tcMar>
              <w:top w:w="0" w:type="dxa"/>
              <w:bottom w:w="0" w:type="dxa"/>
            </w:tcMar>
            <w:vAlign w:val="center"/>
          </w:tcPr>
          <w:p w:rsidR="00FB173D" w:rsidRPr="00B53515" w:rsidRDefault="00FB173D" w:rsidP="009F772E">
            <w:pPr>
              <w:pStyle w:val="afffff2"/>
              <w:rPr>
                <w:sz w:val="28"/>
                <w:szCs w:val="28"/>
              </w:rPr>
            </w:pPr>
            <w:r w:rsidRPr="00B53515">
              <w:rPr>
                <w:rFonts w:eastAsiaTheme="minorHAnsi"/>
                <w:sz w:val="28"/>
                <w:szCs w:val="28"/>
              </w:rPr>
              <w:t>Строительство КОС п. Зимстан производительностью 30 м3/сут, устройство фундамента, ограждение территории КОС, строительство подводящих водопроводных и канализационных сетей</w:t>
            </w:r>
          </w:p>
        </w:tc>
        <w:tc>
          <w:tcPr>
            <w:tcW w:w="835" w:type="pct"/>
            <w:shd w:val="clear" w:color="auto" w:fill="auto"/>
            <w:tcMar>
              <w:top w:w="0" w:type="dxa"/>
              <w:bottom w:w="0" w:type="dxa"/>
            </w:tcMar>
            <w:vAlign w:val="center"/>
          </w:tcPr>
          <w:p w:rsidR="00FB173D" w:rsidRPr="00B53515" w:rsidRDefault="00FB173D" w:rsidP="009F772E">
            <w:pPr>
              <w:pStyle w:val="afffff2"/>
              <w:rPr>
                <w:sz w:val="28"/>
                <w:szCs w:val="28"/>
              </w:rPr>
            </w:pPr>
            <w:r w:rsidRPr="00B53515">
              <w:rPr>
                <w:sz w:val="28"/>
                <w:szCs w:val="28"/>
              </w:rPr>
              <w:t>2024-2027</w:t>
            </w:r>
          </w:p>
        </w:tc>
      </w:tr>
      <w:tr w:rsidR="00FB173D" w:rsidRPr="00B53515" w:rsidTr="009F772E">
        <w:tc>
          <w:tcPr>
            <w:tcW w:w="240" w:type="pct"/>
            <w:shd w:val="clear" w:color="auto" w:fill="auto"/>
            <w:tcMar>
              <w:top w:w="0" w:type="dxa"/>
              <w:bottom w:w="0" w:type="dxa"/>
            </w:tcMar>
            <w:vAlign w:val="center"/>
          </w:tcPr>
          <w:p w:rsidR="00FB173D" w:rsidRPr="00B53515" w:rsidRDefault="00FB173D" w:rsidP="009F772E">
            <w:pPr>
              <w:pStyle w:val="afffff2"/>
              <w:rPr>
                <w:sz w:val="28"/>
                <w:szCs w:val="28"/>
              </w:rPr>
            </w:pPr>
            <w:r w:rsidRPr="00B53515">
              <w:rPr>
                <w:sz w:val="28"/>
                <w:szCs w:val="28"/>
              </w:rPr>
              <w:t>2</w:t>
            </w:r>
          </w:p>
        </w:tc>
        <w:tc>
          <w:tcPr>
            <w:tcW w:w="2234" w:type="pct"/>
            <w:shd w:val="clear" w:color="auto" w:fill="auto"/>
            <w:tcMar>
              <w:top w:w="0" w:type="dxa"/>
              <w:bottom w:w="0" w:type="dxa"/>
            </w:tcMar>
            <w:vAlign w:val="center"/>
          </w:tcPr>
          <w:p w:rsidR="00FB173D" w:rsidRPr="00B53515" w:rsidRDefault="00FB173D" w:rsidP="009F772E">
            <w:pPr>
              <w:pStyle w:val="afffff2"/>
              <w:jc w:val="left"/>
              <w:rPr>
                <w:sz w:val="28"/>
                <w:szCs w:val="28"/>
              </w:rPr>
            </w:pPr>
            <w:r w:rsidRPr="00B53515">
              <w:rPr>
                <w:sz w:val="28"/>
                <w:szCs w:val="28"/>
              </w:rPr>
              <w:t>Установка сливной станции в пст. Зимстан</w:t>
            </w:r>
          </w:p>
        </w:tc>
        <w:tc>
          <w:tcPr>
            <w:tcW w:w="1691" w:type="pct"/>
            <w:shd w:val="clear" w:color="auto" w:fill="auto"/>
            <w:tcMar>
              <w:top w:w="0" w:type="dxa"/>
              <w:bottom w:w="0" w:type="dxa"/>
            </w:tcMar>
            <w:vAlign w:val="center"/>
          </w:tcPr>
          <w:p w:rsidR="00FB173D" w:rsidRPr="00B53515" w:rsidRDefault="00FB173D" w:rsidP="009F772E">
            <w:pPr>
              <w:rPr>
                <w:color w:val="000000"/>
                <w:sz w:val="28"/>
                <w:szCs w:val="28"/>
              </w:rPr>
            </w:pPr>
            <w:r w:rsidRPr="00B53515">
              <w:rPr>
                <w:color w:val="000000"/>
                <w:sz w:val="28"/>
                <w:szCs w:val="28"/>
              </w:rPr>
              <w:t>Установка сливной станции в пст.Зимстан</w:t>
            </w:r>
          </w:p>
          <w:p w:rsidR="00FB173D" w:rsidRPr="00B53515" w:rsidRDefault="00FB173D" w:rsidP="009F772E">
            <w:pPr>
              <w:pStyle w:val="afffff2"/>
              <w:rPr>
                <w:sz w:val="28"/>
                <w:szCs w:val="28"/>
              </w:rPr>
            </w:pPr>
            <w:r w:rsidRPr="00B53515">
              <w:rPr>
                <w:color w:val="000000"/>
                <w:sz w:val="28"/>
                <w:szCs w:val="28"/>
              </w:rPr>
              <w:t xml:space="preserve">объемом 1,5 </w:t>
            </w:r>
            <w:r w:rsidRPr="00B53515">
              <w:rPr>
                <w:rFonts w:eastAsiaTheme="minorHAnsi"/>
                <w:sz w:val="28"/>
                <w:szCs w:val="28"/>
              </w:rPr>
              <w:t>м3/сут.</w:t>
            </w:r>
          </w:p>
        </w:tc>
        <w:tc>
          <w:tcPr>
            <w:tcW w:w="835" w:type="pct"/>
            <w:shd w:val="clear" w:color="auto" w:fill="auto"/>
            <w:tcMar>
              <w:top w:w="0" w:type="dxa"/>
              <w:bottom w:w="0" w:type="dxa"/>
            </w:tcMar>
            <w:vAlign w:val="center"/>
          </w:tcPr>
          <w:p w:rsidR="00FB173D" w:rsidRPr="00B53515" w:rsidRDefault="00FB173D" w:rsidP="009F772E">
            <w:pPr>
              <w:pStyle w:val="afffff2"/>
              <w:rPr>
                <w:sz w:val="28"/>
                <w:szCs w:val="28"/>
              </w:rPr>
            </w:pPr>
            <w:r w:rsidRPr="00B53515">
              <w:rPr>
                <w:sz w:val="28"/>
                <w:szCs w:val="28"/>
              </w:rPr>
              <w:t>2024-2027</w:t>
            </w:r>
          </w:p>
        </w:tc>
      </w:tr>
    </w:tbl>
    <w:p w:rsidR="00FB173D" w:rsidRPr="00B53515" w:rsidRDefault="00FB173D" w:rsidP="00FB173D">
      <w:pPr>
        <w:jc w:val="center"/>
        <w:rPr>
          <w:sz w:val="28"/>
          <w:szCs w:val="28"/>
        </w:rPr>
      </w:pPr>
      <w:r w:rsidRPr="00B53515">
        <w:rPr>
          <w:sz w:val="28"/>
          <w:szCs w:val="28"/>
        </w:rPr>
        <w:t xml:space="preserve">                                                                                                               »</w:t>
      </w: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952CEC" w:rsidRDefault="00952CEC"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00670D" w:rsidRDefault="0000670D" w:rsidP="00264094">
      <w:pPr>
        <w:rPr>
          <w:noProof/>
          <w:sz w:val="28"/>
          <w:szCs w:val="28"/>
        </w:rPr>
      </w:pPr>
    </w:p>
    <w:p w:rsidR="00FB173D" w:rsidRDefault="00FB173D" w:rsidP="00264094">
      <w:pPr>
        <w:rPr>
          <w:noProof/>
          <w:sz w:val="28"/>
          <w:szCs w:val="28"/>
        </w:rPr>
      </w:pPr>
    </w:p>
    <w:p w:rsidR="00FB173D" w:rsidRDefault="00FB173D" w:rsidP="00264094">
      <w:pPr>
        <w:rPr>
          <w:noProof/>
          <w:sz w:val="28"/>
          <w:szCs w:val="28"/>
        </w:rPr>
      </w:pPr>
    </w:p>
    <w:p w:rsidR="00FB173D" w:rsidRDefault="00FB173D" w:rsidP="00264094">
      <w:pPr>
        <w:rPr>
          <w:noProof/>
          <w:sz w:val="28"/>
          <w:szCs w:val="28"/>
        </w:rPr>
      </w:pPr>
    </w:p>
    <w:p w:rsidR="00FB173D" w:rsidRDefault="00FB173D" w:rsidP="00264094">
      <w:pPr>
        <w:rPr>
          <w:noProof/>
          <w:sz w:val="28"/>
          <w:szCs w:val="28"/>
        </w:rPr>
      </w:pPr>
    </w:p>
    <w:p w:rsidR="00FB173D" w:rsidRDefault="00FB173D" w:rsidP="00264094">
      <w:pPr>
        <w:rPr>
          <w:noProof/>
          <w:sz w:val="28"/>
          <w:szCs w:val="28"/>
        </w:rPr>
      </w:pPr>
    </w:p>
    <w:p w:rsidR="00FB173D" w:rsidRPr="00011F83" w:rsidRDefault="00FB173D" w:rsidP="00FB173D">
      <w:pPr>
        <w:shd w:val="clear" w:color="auto" w:fill="FFFFFF"/>
        <w:jc w:val="center"/>
        <w:rPr>
          <w:sz w:val="28"/>
          <w:szCs w:val="28"/>
          <w:lang w:eastAsia="ar-SA"/>
        </w:rPr>
      </w:pPr>
      <w:r w:rsidRPr="00011F83">
        <w:rPr>
          <w:noProof/>
          <w:sz w:val="28"/>
          <w:szCs w:val="28"/>
        </w:rPr>
        <w:lastRenderedPageBreak/>
        <w:drawing>
          <wp:inline distT="0" distB="0" distL="0" distR="0">
            <wp:extent cx="847725" cy="8382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B173D" w:rsidRPr="00011F83" w:rsidRDefault="00FB173D" w:rsidP="00FB173D">
      <w:pPr>
        <w:shd w:val="clear" w:color="auto" w:fill="FFFFFF"/>
        <w:jc w:val="center"/>
        <w:rPr>
          <w:b/>
          <w:sz w:val="28"/>
          <w:szCs w:val="28"/>
          <w:lang w:eastAsia="ar-SA"/>
        </w:rPr>
      </w:pPr>
      <w:r w:rsidRPr="00011F83">
        <w:rPr>
          <w:b/>
          <w:sz w:val="28"/>
          <w:szCs w:val="28"/>
          <w:lang w:eastAsia="ar-SA"/>
        </w:rPr>
        <w:t>«Кулöмд</w:t>
      </w:r>
      <w:r w:rsidRPr="00011F83">
        <w:rPr>
          <w:b/>
          <w:sz w:val="28"/>
          <w:szCs w:val="28"/>
          <w:lang w:val="en-US" w:eastAsia="ar-SA"/>
        </w:rPr>
        <w:t>i</w:t>
      </w:r>
      <w:r w:rsidRPr="00011F83">
        <w:rPr>
          <w:b/>
          <w:sz w:val="28"/>
          <w:szCs w:val="28"/>
          <w:lang w:eastAsia="ar-SA"/>
        </w:rPr>
        <w:t>н» муниципальнöй</w:t>
      </w:r>
      <w:r>
        <w:rPr>
          <w:b/>
          <w:sz w:val="28"/>
          <w:szCs w:val="28"/>
          <w:lang w:eastAsia="ar-SA"/>
        </w:rPr>
        <w:t xml:space="preserve"> </w:t>
      </w:r>
      <w:r w:rsidRPr="00011F83">
        <w:rPr>
          <w:b/>
          <w:sz w:val="28"/>
          <w:szCs w:val="28"/>
          <w:lang w:eastAsia="ar-SA"/>
        </w:rPr>
        <w:t>районса</w:t>
      </w:r>
      <w:r>
        <w:rPr>
          <w:b/>
          <w:sz w:val="28"/>
          <w:szCs w:val="28"/>
          <w:lang w:eastAsia="ar-SA"/>
        </w:rPr>
        <w:t xml:space="preserve"> </w:t>
      </w:r>
      <w:r w:rsidRPr="00011F83">
        <w:rPr>
          <w:b/>
          <w:sz w:val="28"/>
          <w:szCs w:val="28"/>
          <w:lang w:eastAsia="ar-SA"/>
        </w:rPr>
        <w:t>администрациялöн</w:t>
      </w:r>
    </w:p>
    <w:p w:rsidR="00FB173D" w:rsidRPr="00011F83" w:rsidRDefault="00FB173D" w:rsidP="00FB173D">
      <w:pPr>
        <w:shd w:val="clear" w:color="auto" w:fill="FFFFFF"/>
        <w:jc w:val="center"/>
        <w:rPr>
          <w:b/>
          <w:sz w:val="34"/>
          <w:szCs w:val="34"/>
          <w:lang w:eastAsia="ar-SA"/>
        </w:rPr>
      </w:pPr>
      <w:r w:rsidRPr="00FD36B3">
        <w:rPr>
          <w:rFonts w:cs="Arial"/>
          <w:noProof/>
          <w:sz w:val="24"/>
          <w:szCs w:val="24"/>
        </w:rPr>
        <w:pict>
          <v:line id="Прямая соединительная линия 5" o:spid="_x0000_s1087" style="position:absolute;left:0;text-align:left;z-index:25168486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ITgIAAFg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x57g&#10;iE4CAABYBAAADgAAAAAAAAAAAAAAAAAuAgAAZHJzL2Uyb0RvYy54bWxQSwECLQAUAAYACAAAACEA&#10;b6EpvNoAAAAIAQAADwAAAAAAAAAAAAAAAACoBAAAZHJzL2Rvd25yZXYueG1sUEsFBgAAAAAEAAQA&#10;8wAAAK8FAAAAAA==&#10;"/>
        </w:pict>
      </w:r>
      <w:r w:rsidRPr="00011F83">
        <w:rPr>
          <w:b/>
          <w:sz w:val="34"/>
          <w:szCs w:val="34"/>
          <w:lang w:eastAsia="ar-SA"/>
        </w:rPr>
        <w:t>Ш У Ö М</w:t>
      </w:r>
    </w:p>
    <w:p w:rsidR="00FB173D" w:rsidRPr="00011F83" w:rsidRDefault="00FB173D" w:rsidP="00FB173D">
      <w:pPr>
        <w:shd w:val="clear" w:color="auto" w:fill="FFFFFF"/>
        <w:jc w:val="center"/>
        <w:rPr>
          <w:b/>
          <w:sz w:val="28"/>
          <w:szCs w:val="28"/>
          <w:lang w:eastAsia="ar-SA"/>
        </w:rPr>
      </w:pPr>
      <w:r w:rsidRPr="00011F83">
        <w:rPr>
          <w:b/>
          <w:sz w:val="28"/>
          <w:szCs w:val="28"/>
          <w:lang w:eastAsia="ar-SA"/>
        </w:rPr>
        <w:t>Администрация муниципального района «Усть-Куломский»</w:t>
      </w:r>
    </w:p>
    <w:p w:rsidR="00FB173D" w:rsidRPr="00011F83" w:rsidRDefault="00FB173D" w:rsidP="00FB173D">
      <w:pPr>
        <w:keepNext/>
        <w:shd w:val="clear" w:color="auto" w:fill="FFFFFF"/>
        <w:jc w:val="center"/>
        <w:outlineLvl w:val="3"/>
        <w:rPr>
          <w:b/>
          <w:bCs/>
          <w:sz w:val="34"/>
          <w:szCs w:val="34"/>
          <w:lang w:eastAsia="ar-SA"/>
        </w:rPr>
      </w:pPr>
      <w:r w:rsidRPr="00011F83">
        <w:rPr>
          <w:b/>
          <w:bCs/>
          <w:sz w:val="34"/>
          <w:szCs w:val="34"/>
          <w:lang w:eastAsia="ar-SA"/>
        </w:rPr>
        <w:t>П О С Т А Н О В Л Е Н И Е</w:t>
      </w:r>
    </w:p>
    <w:p w:rsidR="00FB173D" w:rsidRPr="00011F83" w:rsidRDefault="00FB173D" w:rsidP="00FB173D">
      <w:pPr>
        <w:shd w:val="clear" w:color="auto" w:fill="FFFFFF"/>
        <w:jc w:val="center"/>
        <w:rPr>
          <w:lang w:eastAsia="ar-SA"/>
        </w:rPr>
      </w:pPr>
    </w:p>
    <w:p w:rsidR="00FB173D" w:rsidRPr="00011F83" w:rsidRDefault="00FB173D" w:rsidP="00FB173D">
      <w:pPr>
        <w:shd w:val="clear" w:color="auto" w:fill="FFFFFF"/>
        <w:jc w:val="center"/>
        <w:rPr>
          <w:lang w:eastAsia="ar-SA"/>
        </w:rPr>
      </w:pPr>
    </w:p>
    <w:p w:rsidR="00FB173D" w:rsidRPr="00011F83" w:rsidRDefault="00FB173D" w:rsidP="00FB173D">
      <w:pPr>
        <w:shd w:val="clear" w:color="auto" w:fill="FFFFFF"/>
        <w:jc w:val="center"/>
        <w:outlineLvl w:val="8"/>
        <w:rPr>
          <w:lang w:eastAsia="ar-SA"/>
        </w:rPr>
      </w:pPr>
      <w:r w:rsidRPr="00011F83">
        <w:rPr>
          <w:sz w:val="28"/>
          <w:szCs w:val="28"/>
          <w:lang w:eastAsia="ar-SA"/>
        </w:rPr>
        <w:t>26 февраля 2024 г.                                                                                           № 2</w:t>
      </w:r>
      <w:r>
        <w:rPr>
          <w:sz w:val="28"/>
          <w:szCs w:val="28"/>
          <w:lang w:eastAsia="ar-SA"/>
        </w:rPr>
        <w:t>56</w:t>
      </w:r>
    </w:p>
    <w:p w:rsidR="00FB173D" w:rsidRPr="00011F83" w:rsidRDefault="00FB173D" w:rsidP="00FB173D">
      <w:pPr>
        <w:shd w:val="clear" w:color="auto" w:fill="FFFFFF"/>
        <w:rPr>
          <w:lang w:eastAsia="ar-SA"/>
        </w:rPr>
      </w:pPr>
    </w:p>
    <w:p w:rsidR="00FB173D" w:rsidRPr="00011F83" w:rsidRDefault="00FB173D" w:rsidP="00FB173D">
      <w:pPr>
        <w:shd w:val="clear" w:color="auto" w:fill="FFFFFF"/>
        <w:jc w:val="center"/>
        <w:rPr>
          <w:lang w:eastAsia="ar-SA"/>
        </w:rPr>
      </w:pPr>
      <w:r w:rsidRPr="00011F83">
        <w:rPr>
          <w:lang w:eastAsia="ar-SA"/>
        </w:rPr>
        <w:t>Республика Коми</w:t>
      </w:r>
    </w:p>
    <w:p w:rsidR="00FB173D" w:rsidRPr="00011F83" w:rsidRDefault="00FB173D" w:rsidP="00FB173D">
      <w:pPr>
        <w:shd w:val="clear" w:color="auto" w:fill="FFFFFF"/>
        <w:jc w:val="center"/>
        <w:rPr>
          <w:lang w:eastAsia="ar-SA"/>
        </w:rPr>
      </w:pPr>
    </w:p>
    <w:p w:rsidR="00FB173D" w:rsidRPr="001B7705" w:rsidRDefault="00FB173D" w:rsidP="00FB173D">
      <w:pPr>
        <w:pStyle w:val="ConsPlusNormal"/>
        <w:jc w:val="center"/>
        <w:rPr>
          <w:rFonts w:ascii="Times New Roman" w:hAnsi="Times New Roman" w:cs="Times New Roman"/>
          <w:b/>
          <w:sz w:val="28"/>
          <w:szCs w:val="28"/>
        </w:rPr>
      </w:pPr>
      <w:r w:rsidRPr="001B7705">
        <w:rPr>
          <w:rFonts w:ascii="Times New Roman" w:hAnsi="Times New Roman" w:cs="Times New Roman"/>
          <w:b/>
          <w:sz w:val="28"/>
          <w:szCs w:val="28"/>
        </w:rPr>
        <w:t>Об утверждении комплексного плана мероприятий</w:t>
      </w:r>
    </w:p>
    <w:p w:rsidR="00FB173D" w:rsidRPr="001B7705" w:rsidRDefault="00FB173D" w:rsidP="00FB173D">
      <w:pPr>
        <w:pStyle w:val="ConsPlusNormal"/>
        <w:jc w:val="center"/>
        <w:rPr>
          <w:rFonts w:ascii="Times New Roman" w:hAnsi="Times New Roman" w:cs="Times New Roman"/>
          <w:b/>
          <w:sz w:val="28"/>
          <w:szCs w:val="28"/>
        </w:rPr>
      </w:pPr>
      <w:r w:rsidRPr="001B7705">
        <w:rPr>
          <w:rFonts w:ascii="Times New Roman" w:hAnsi="Times New Roman" w:cs="Times New Roman"/>
          <w:b/>
          <w:sz w:val="28"/>
          <w:szCs w:val="28"/>
        </w:rPr>
        <w:t>по оптимизации бюджетных расходов муниципального образования муниципального района «Усть-Куломский» в сфере образования</w:t>
      </w:r>
    </w:p>
    <w:p w:rsidR="00FB173D" w:rsidRPr="00737AAD" w:rsidRDefault="00FB173D" w:rsidP="00FB173D">
      <w:pPr>
        <w:autoSpaceDE w:val="0"/>
        <w:autoSpaceDN w:val="0"/>
        <w:adjustRightInd w:val="0"/>
        <w:jc w:val="both"/>
        <w:rPr>
          <w:sz w:val="28"/>
          <w:szCs w:val="28"/>
        </w:rPr>
      </w:pPr>
    </w:p>
    <w:p w:rsidR="00FB173D" w:rsidRDefault="00FB173D" w:rsidP="00FB173D">
      <w:pPr>
        <w:autoSpaceDE w:val="0"/>
        <w:autoSpaceDN w:val="0"/>
        <w:adjustRightInd w:val="0"/>
        <w:ind w:firstLine="567"/>
        <w:jc w:val="both"/>
        <w:rPr>
          <w:sz w:val="28"/>
          <w:szCs w:val="28"/>
        </w:rPr>
      </w:pPr>
      <w:r w:rsidRPr="00737AAD">
        <w:rPr>
          <w:rFonts w:eastAsia="Calibri"/>
          <w:sz w:val="28"/>
          <w:szCs w:val="28"/>
        </w:rPr>
        <w:t xml:space="preserve">В целях </w:t>
      </w:r>
      <w:r>
        <w:rPr>
          <w:rFonts w:eastAsia="Calibri"/>
          <w:sz w:val="28"/>
          <w:szCs w:val="28"/>
        </w:rPr>
        <w:t xml:space="preserve">исполнения </w:t>
      </w:r>
      <w:r w:rsidRPr="00B818A2">
        <w:rPr>
          <w:rFonts w:eastAsia="Calibri"/>
          <w:sz w:val="28"/>
          <w:szCs w:val="28"/>
        </w:rPr>
        <w:t>Постановления администрации МР «Усть-Куломский» от 24 октября 2023 г. №1592 «Об основных направлениях бюджетной и налоговой политики МО МР «Усть-Куломский» на 2024 год и на плановый период 2025 и 2026 годов»</w:t>
      </w:r>
      <w:r w:rsidRPr="00AE7681">
        <w:rPr>
          <w:rFonts w:eastAsia="Calibri"/>
          <w:sz w:val="28"/>
          <w:szCs w:val="28"/>
        </w:rPr>
        <w:t>администрация муниципального района «Усть-Куломский» постановляет</w:t>
      </w:r>
      <w:r w:rsidRPr="00863625">
        <w:rPr>
          <w:sz w:val="28"/>
          <w:szCs w:val="28"/>
        </w:rPr>
        <w:t>:</w:t>
      </w:r>
    </w:p>
    <w:p w:rsidR="00FB173D" w:rsidRPr="00863625" w:rsidRDefault="00FB173D" w:rsidP="00FB173D">
      <w:pPr>
        <w:autoSpaceDE w:val="0"/>
        <w:autoSpaceDN w:val="0"/>
        <w:adjustRightInd w:val="0"/>
        <w:ind w:firstLine="567"/>
        <w:jc w:val="both"/>
        <w:rPr>
          <w:sz w:val="28"/>
          <w:szCs w:val="28"/>
        </w:rPr>
      </w:pPr>
    </w:p>
    <w:p w:rsidR="00FB173D" w:rsidRPr="00303FE8" w:rsidRDefault="00FB173D" w:rsidP="00FB173D">
      <w:pPr>
        <w:pStyle w:val="ConsPlusNormal"/>
        <w:numPr>
          <w:ilvl w:val="0"/>
          <w:numId w:val="34"/>
        </w:numPr>
        <w:tabs>
          <w:tab w:val="left" w:pos="851"/>
          <w:tab w:val="left" w:pos="993"/>
          <w:tab w:val="left" w:pos="1276"/>
        </w:tabs>
        <w:adjustRightInd/>
        <w:ind w:left="0" w:firstLine="567"/>
        <w:jc w:val="both"/>
        <w:rPr>
          <w:rFonts w:ascii="Times New Roman" w:hAnsi="Times New Roman" w:cs="Times New Roman"/>
          <w:sz w:val="28"/>
          <w:szCs w:val="28"/>
        </w:rPr>
      </w:pPr>
      <w:r w:rsidRPr="00303FE8">
        <w:rPr>
          <w:rFonts w:ascii="Times New Roman" w:hAnsi="Times New Roman" w:cs="Times New Roman"/>
          <w:color w:val="000000"/>
          <w:sz w:val="28"/>
          <w:szCs w:val="28"/>
        </w:rPr>
        <w:tab/>
        <w:t>Утвердить комплексный план мероприятий по оптимизации бюджетных расходов муниципального образования муниципального района «Усть-Куломский» в сфере образования согласно приложению к настоящему постановлению</w:t>
      </w:r>
      <w:r>
        <w:rPr>
          <w:rFonts w:ascii="Times New Roman" w:hAnsi="Times New Roman" w:cs="Times New Roman"/>
          <w:color w:val="000000"/>
          <w:sz w:val="28"/>
          <w:szCs w:val="28"/>
        </w:rPr>
        <w:t>.</w:t>
      </w:r>
    </w:p>
    <w:p w:rsidR="00FB173D" w:rsidRPr="00303FE8" w:rsidRDefault="00FB173D" w:rsidP="00FB173D">
      <w:pPr>
        <w:pStyle w:val="ConsPlusNormal"/>
        <w:numPr>
          <w:ilvl w:val="0"/>
          <w:numId w:val="34"/>
        </w:numPr>
        <w:tabs>
          <w:tab w:val="left" w:pos="851"/>
          <w:tab w:val="left" w:pos="993"/>
          <w:tab w:val="left" w:pos="1276"/>
        </w:tabs>
        <w:adjustRightInd/>
        <w:ind w:left="0" w:firstLine="567"/>
        <w:jc w:val="both"/>
        <w:rPr>
          <w:rFonts w:ascii="Times New Roman" w:hAnsi="Times New Roman" w:cs="Times New Roman"/>
          <w:sz w:val="28"/>
          <w:szCs w:val="28"/>
        </w:rPr>
      </w:pPr>
      <w:r w:rsidRPr="00303FE8">
        <w:rPr>
          <w:rFonts w:ascii="Times New Roman" w:hAnsi="Times New Roman" w:cs="Times New Roman"/>
          <w:color w:val="000000"/>
          <w:sz w:val="28"/>
          <w:szCs w:val="28"/>
        </w:rPr>
        <w:t>Признать утратившим силу постановление администрации МР «Усть-Куломский» от 06 февраля 2023 года №128 «Об утверждении комплексного плана мероприятий</w:t>
      </w:r>
      <w:r>
        <w:rPr>
          <w:rFonts w:ascii="Times New Roman" w:hAnsi="Times New Roman" w:cs="Times New Roman"/>
          <w:color w:val="000000"/>
          <w:sz w:val="28"/>
          <w:szCs w:val="28"/>
        </w:rPr>
        <w:t xml:space="preserve"> </w:t>
      </w:r>
      <w:r w:rsidRPr="00303FE8">
        <w:rPr>
          <w:rFonts w:ascii="Times New Roman" w:hAnsi="Times New Roman" w:cs="Times New Roman"/>
          <w:color w:val="000000"/>
          <w:sz w:val="28"/>
          <w:szCs w:val="28"/>
        </w:rPr>
        <w:t>по оптимизации бюджетных расходов муниципального образования муниципального района «Усть-Куломский» в сфере образования»</w:t>
      </w:r>
      <w:r>
        <w:rPr>
          <w:rFonts w:ascii="Times New Roman" w:hAnsi="Times New Roman" w:cs="Times New Roman"/>
          <w:color w:val="000000"/>
          <w:sz w:val="28"/>
          <w:szCs w:val="28"/>
        </w:rPr>
        <w:t>.</w:t>
      </w:r>
    </w:p>
    <w:p w:rsidR="00FB173D" w:rsidRPr="00303FE8" w:rsidRDefault="00FB173D" w:rsidP="00FB173D">
      <w:pPr>
        <w:pStyle w:val="afe"/>
        <w:numPr>
          <w:ilvl w:val="0"/>
          <w:numId w:val="34"/>
        </w:numPr>
        <w:tabs>
          <w:tab w:val="left" w:pos="851"/>
          <w:tab w:val="left" w:pos="993"/>
          <w:tab w:val="left" w:pos="1276"/>
        </w:tabs>
        <w:ind w:left="0" w:firstLine="567"/>
        <w:jc w:val="both"/>
        <w:rPr>
          <w:sz w:val="28"/>
          <w:szCs w:val="28"/>
        </w:rPr>
      </w:pPr>
      <w:r w:rsidRPr="00303FE8">
        <w:rPr>
          <w:sz w:val="28"/>
          <w:szCs w:val="28"/>
        </w:rPr>
        <w:t xml:space="preserve"> Настоящее постановление вступает в силу со дня опубликования в информационном </w:t>
      </w:r>
      <w:r>
        <w:rPr>
          <w:sz w:val="28"/>
          <w:szCs w:val="28"/>
        </w:rPr>
        <w:t>в</w:t>
      </w:r>
      <w:r w:rsidRPr="00303FE8">
        <w:rPr>
          <w:sz w:val="28"/>
          <w:szCs w:val="28"/>
        </w:rPr>
        <w:t>естнике Совета и администрации муниципального района «Усть-Куломский».</w:t>
      </w:r>
    </w:p>
    <w:p w:rsidR="00FB173D" w:rsidRPr="00303FE8" w:rsidRDefault="00FB173D" w:rsidP="00FB173D">
      <w:pPr>
        <w:widowControl w:val="0"/>
        <w:numPr>
          <w:ilvl w:val="0"/>
          <w:numId w:val="34"/>
        </w:numPr>
        <w:tabs>
          <w:tab w:val="left" w:pos="993"/>
        </w:tabs>
        <w:autoSpaceDE w:val="0"/>
        <w:autoSpaceDN w:val="0"/>
        <w:adjustRightInd w:val="0"/>
        <w:ind w:left="0" w:firstLine="567"/>
        <w:jc w:val="both"/>
        <w:rPr>
          <w:sz w:val="28"/>
          <w:szCs w:val="28"/>
        </w:rPr>
      </w:pPr>
      <w:r w:rsidRPr="00303FE8">
        <w:rPr>
          <w:rFonts w:eastAsia="Lucida Sans Unicode"/>
          <w:sz w:val="28"/>
          <w:szCs w:val="28"/>
        </w:rPr>
        <w:t>Контроль за исполнением настоящего постановления возложить на заместителя руководителя администраци</w:t>
      </w:r>
      <w:r>
        <w:rPr>
          <w:rFonts w:eastAsia="Lucida Sans Unicode"/>
          <w:sz w:val="28"/>
          <w:szCs w:val="28"/>
        </w:rPr>
        <w:t xml:space="preserve">и МР «Усть-Куломский» </w:t>
      </w:r>
      <w:r w:rsidRPr="00303FE8">
        <w:rPr>
          <w:rFonts w:eastAsia="Lucida Sans Unicode"/>
          <w:sz w:val="28"/>
          <w:szCs w:val="28"/>
        </w:rPr>
        <w:t>Н.А. Левченко</w:t>
      </w:r>
      <w:r w:rsidRPr="00303FE8">
        <w:rPr>
          <w:rFonts w:eastAsia="Lucida Sans Unicode" w:cs="Tahoma"/>
          <w:sz w:val="28"/>
          <w:szCs w:val="28"/>
        </w:rPr>
        <w:t>.</w:t>
      </w:r>
    </w:p>
    <w:p w:rsidR="00FB173D" w:rsidRDefault="00FB173D" w:rsidP="00FB173D">
      <w:pPr>
        <w:widowControl w:val="0"/>
        <w:jc w:val="both"/>
        <w:rPr>
          <w:sz w:val="28"/>
          <w:szCs w:val="28"/>
        </w:rPr>
      </w:pPr>
    </w:p>
    <w:p w:rsidR="00FB173D" w:rsidRPr="00737AAD" w:rsidRDefault="00FB173D" w:rsidP="00FB173D">
      <w:pPr>
        <w:widowControl w:val="0"/>
        <w:jc w:val="both"/>
        <w:rPr>
          <w:sz w:val="28"/>
          <w:szCs w:val="28"/>
        </w:rPr>
      </w:pPr>
    </w:p>
    <w:p w:rsidR="00FB173D" w:rsidRDefault="00FB173D" w:rsidP="00FB173D">
      <w:pPr>
        <w:pStyle w:val="ConsPlusNormal"/>
        <w:rPr>
          <w:rFonts w:ascii="Times New Roman" w:hAnsi="Times New Roman" w:cs="Times New Roman"/>
          <w:sz w:val="28"/>
          <w:szCs w:val="28"/>
        </w:rPr>
      </w:pPr>
      <w:r>
        <w:rPr>
          <w:rFonts w:ascii="Times New Roman" w:hAnsi="Times New Roman" w:cs="Times New Roman"/>
          <w:sz w:val="28"/>
          <w:szCs w:val="28"/>
        </w:rPr>
        <w:t>Г</w:t>
      </w:r>
      <w:r w:rsidRPr="009A60FC">
        <w:rPr>
          <w:rFonts w:ascii="Times New Roman" w:hAnsi="Times New Roman" w:cs="Times New Roman"/>
          <w:sz w:val="28"/>
          <w:szCs w:val="28"/>
        </w:rPr>
        <w:t>лав</w:t>
      </w:r>
      <w:r>
        <w:rPr>
          <w:rFonts w:ascii="Times New Roman" w:hAnsi="Times New Roman" w:cs="Times New Roman"/>
          <w:sz w:val="28"/>
          <w:szCs w:val="28"/>
        </w:rPr>
        <w:t>а МР «Усть-Куломский»</w:t>
      </w:r>
      <w:r w:rsidRPr="009A60FC">
        <w:rPr>
          <w:rFonts w:ascii="Times New Roman" w:hAnsi="Times New Roman" w:cs="Times New Roman"/>
          <w:sz w:val="28"/>
          <w:szCs w:val="28"/>
        </w:rPr>
        <w:t>-</w:t>
      </w:r>
    </w:p>
    <w:p w:rsidR="00FB173D" w:rsidRDefault="00FB173D" w:rsidP="00FB173D">
      <w:pPr>
        <w:pStyle w:val="ConsPlusNormal"/>
        <w:rPr>
          <w:rFonts w:ascii="Times New Roman" w:hAnsi="Times New Roman" w:cs="Times New Roman"/>
          <w:sz w:val="28"/>
          <w:szCs w:val="28"/>
        </w:rPr>
      </w:pPr>
      <w:r>
        <w:rPr>
          <w:rFonts w:ascii="Times New Roman" w:hAnsi="Times New Roman" w:cs="Times New Roman"/>
          <w:sz w:val="28"/>
          <w:szCs w:val="28"/>
        </w:rPr>
        <w:t>р</w:t>
      </w:r>
      <w:r w:rsidRPr="009A60FC">
        <w:rPr>
          <w:rFonts w:ascii="Times New Roman" w:hAnsi="Times New Roman" w:cs="Times New Roman"/>
          <w:sz w:val="28"/>
          <w:szCs w:val="28"/>
        </w:rPr>
        <w:t>уководител</w:t>
      </w:r>
      <w:r>
        <w:rPr>
          <w:rFonts w:ascii="Times New Roman" w:hAnsi="Times New Roman" w:cs="Times New Roman"/>
          <w:sz w:val="28"/>
          <w:szCs w:val="28"/>
        </w:rPr>
        <w:t>ь</w:t>
      </w:r>
      <w:r w:rsidRPr="009A60F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района                                                   С.В.Рубан</w:t>
      </w:r>
    </w:p>
    <w:p w:rsidR="00FB173D" w:rsidRDefault="00FB173D" w:rsidP="00FB173D"/>
    <w:p w:rsidR="00FB173D" w:rsidRDefault="00FB173D" w:rsidP="00FB173D"/>
    <w:p w:rsidR="00FB173D" w:rsidRPr="00011F83" w:rsidRDefault="00FB173D" w:rsidP="00FB173D">
      <w:pPr>
        <w:jc w:val="both"/>
      </w:pPr>
      <w:r>
        <w:t>Мартюшева Т.И.</w:t>
      </w:r>
      <w:r w:rsidRPr="001B7705">
        <w:t>9 46 40</w:t>
      </w:r>
    </w:p>
    <w:p w:rsidR="00FB173D" w:rsidRPr="00C62326" w:rsidRDefault="00FB173D" w:rsidP="00FB173D">
      <w:pPr>
        <w:tabs>
          <w:tab w:val="left" w:pos="993"/>
        </w:tabs>
        <w:ind w:firstLine="567"/>
        <w:jc w:val="both"/>
        <w:rPr>
          <w:sz w:val="24"/>
          <w:szCs w:val="24"/>
        </w:rPr>
      </w:pPr>
      <w:r w:rsidRPr="00C62326">
        <w:rPr>
          <w:noProof/>
        </w:rPr>
        <w:lastRenderedPageBreak/>
        <w:drawing>
          <wp:inline distT="0" distB="0" distL="0" distR="0">
            <wp:extent cx="5701754" cy="7948608"/>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45379" cy="8009423"/>
                    </a:xfrm>
                    <a:prstGeom prst="rect">
                      <a:avLst/>
                    </a:prstGeom>
                    <a:noFill/>
                    <a:ln>
                      <a:noFill/>
                    </a:ln>
                  </pic:spPr>
                </pic:pic>
              </a:graphicData>
            </a:graphic>
          </wp:inline>
        </w:drawing>
      </w:r>
    </w:p>
    <w:p w:rsidR="00FB173D" w:rsidRPr="00C62326" w:rsidRDefault="00FB173D" w:rsidP="00FB173D">
      <w:pPr>
        <w:tabs>
          <w:tab w:val="left" w:pos="993"/>
        </w:tabs>
        <w:ind w:firstLine="567"/>
        <w:jc w:val="both"/>
        <w:rPr>
          <w:sz w:val="24"/>
          <w:szCs w:val="24"/>
        </w:rPr>
      </w:pPr>
    </w:p>
    <w:p w:rsidR="00FB173D" w:rsidRPr="00C62326" w:rsidRDefault="00FB173D" w:rsidP="00FB173D">
      <w:pPr>
        <w:tabs>
          <w:tab w:val="left" w:pos="993"/>
        </w:tabs>
        <w:ind w:firstLine="567"/>
        <w:jc w:val="both"/>
        <w:rPr>
          <w:sz w:val="24"/>
          <w:szCs w:val="24"/>
        </w:rPr>
      </w:pPr>
    </w:p>
    <w:p w:rsidR="00FB173D" w:rsidRPr="00C62326" w:rsidRDefault="00FB173D" w:rsidP="00FB173D">
      <w:pPr>
        <w:tabs>
          <w:tab w:val="left" w:pos="993"/>
        </w:tabs>
        <w:ind w:firstLine="567"/>
        <w:jc w:val="both"/>
        <w:rPr>
          <w:sz w:val="24"/>
          <w:szCs w:val="24"/>
        </w:rPr>
      </w:pPr>
    </w:p>
    <w:p w:rsidR="00FB173D" w:rsidRDefault="00FB173D" w:rsidP="00FB173D">
      <w:pPr>
        <w:tabs>
          <w:tab w:val="left" w:pos="993"/>
        </w:tabs>
        <w:ind w:firstLine="567"/>
        <w:jc w:val="both"/>
        <w:rPr>
          <w:sz w:val="24"/>
          <w:szCs w:val="24"/>
        </w:rPr>
      </w:pPr>
    </w:p>
    <w:p w:rsidR="00FB173D" w:rsidRPr="00C62326" w:rsidRDefault="00FB173D" w:rsidP="00FB173D">
      <w:pPr>
        <w:tabs>
          <w:tab w:val="left" w:pos="993"/>
        </w:tabs>
        <w:ind w:firstLine="567"/>
        <w:jc w:val="both"/>
        <w:rPr>
          <w:sz w:val="24"/>
          <w:szCs w:val="24"/>
        </w:rPr>
      </w:pPr>
    </w:p>
    <w:p w:rsidR="00FB173D" w:rsidRPr="00C62326" w:rsidRDefault="00FB173D" w:rsidP="00FB173D">
      <w:pPr>
        <w:tabs>
          <w:tab w:val="left" w:pos="993"/>
        </w:tabs>
        <w:ind w:firstLine="567"/>
        <w:jc w:val="both"/>
        <w:rPr>
          <w:sz w:val="24"/>
          <w:szCs w:val="24"/>
        </w:rPr>
      </w:pPr>
    </w:p>
    <w:p w:rsidR="00FB173D" w:rsidRPr="00827D6B" w:rsidRDefault="00FB173D" w:rsidP="00FB173D">
      <w:pPr>
        <w:ind w:firstLine="567"/>
        <w:jc w:val="both"/>
        <w:rPr>
          <w:bCs/>
          <w:sz w:val="28"/>
          <w:szCs w:val="28"/>
        </w:rPr>
      </w:pPr>
      <w:r w:rsidRPr="00827D6B">
        <w:rPr>
          <w:sz w:val="28"/>
          <w:szCs w:val="28"/>
        </w:rPr>
        <w:lastRenderedPageBreak/>
        <w:t>Таким образом, имеется необходимость в пересмотре количества групп в отдельных образовательных организациях с учетом требований, утвержденных</w:t>
      </w:r>
      <w:r w:rsidRPr="00827D6B">
        <w:rPr>
          <w:bCs/>
          <w:sz w:val="28"/>
          <w:szCs w:val="28"/>
        </w:rPr>
        <w:t>Постановлением Главного государственного санитарного врача Российской Федерации от 28 января 2021 г. №2«Об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B173D" w:rsidRPr="00827D6B" w:rsidRDefault="00FB173D" w:rsidP="00FB173D">
      <w:pPr>
        <w:ind w:firstLine="567"/>
        <w:jc w:val="both"/>
        <w:rPr>
          <w:bCs/>
          <w:sz w:val="28"/>
          <w:szCs w:val="28"/>
        </w:rPr>
      </w:pPr>
      <w:r w:rsidRPr="00827D6B">
        <w:rPr>
          <w:bCs/>
          <w:sz w:val="28"/>
          <w:szCs w:val="28"/>
        </w:rPr>
        <w:t>В План оптимизации предлагается включить сокращение групп в следующих образовательных организациях:</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 xml:space="preserve">МДОУ «Детский сад № 2» с.Деревянск – на 01.01.2024 г. 18 воспитанников в 2 группах, планируемая численность на 01.09.2024 год – 10 ед., снижение за 5 лет на 72,97%,в течение последних 5 лет закрытие групп не осуществлялось. Предлагается консервация здания по адресу с. Деревянск, ул. Центральная, 302а, экономия коммунальных услуг 482,4 тыс. руб. в год; </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МАДОУ «Детский сад № 1» с. Усть-Кулом – на 01.01.2024 г. 130 воспитанников в 8 группах, планируемая численность на 01.09.2024 год – 120 ед., снижение за 5 лет на 24,1%,в течение последних 5 лет закрытие групп не осуществлялось;</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МДОУ «Усть-Немский детский сад» (с.Парч) – на 01.01.2024 г. 28 воспитанника в 3 группах, в том числе в с.Парч – 4 ед. Планируемая численность на 01.09.2024 года –26ед., в том числе с. Парч – 2 ед., снижение за 5 лет в целом по организации на 33,33%, предлагается к закрытию группав с.Парч и консервация здания по адресу с.Парч, ул. Сельская, д.24. Экономия коммунальных услуг 373,1 тыс.руб. в год;</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Детский сад «Елочка»пст. Тимшер – на 01.01.2024 г. 28 воспитанников в 2 группах, планируемая численность на 01.09.2024 год – 20 ед., снижение за 5 лет на 56,52%;</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МДОУ «Усть-Куломский детский сад №7 «Голубок» – на 01.01.2024 г. 82 воспитанника в 5 группах, планируемая численность на 01.09.2024 год – 70 ед., снижение за 5 лет на 29,3%, в течение последних 5 лет закрытие групп не осуществлялось;</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МДОУ «Скородумский детский сад Малышок» – на 01.01.2024 г. 23 воспитанника в 2 группах, планируемая численность на 01.09.2024 год – 15 ед., снижение за 5 лет в целом по организации на 62,5%, в течение последних 5 лет закрытие групп не осуществлялось;</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МДОУ «Зимстанский детский сад» – на 01.01.2024 г. 55 воспитанников в 3 группах, планируемая численность на 01.09.2024 год – 51 ед., снижение за 5 лет в целом по организации на 39,3%;</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МДОУ Югыдъягский детский сад №1 «Сказка» – на 01.01.2024 г. 75 воспитанников в 4 группах, планируемая численность на 01.09.2024 год – 65 ед., снижение за 5 лет в целом по организации на 49,6%.</w:t>
      </w:r>
    </w:p>
    <w:p w:rsidR="00FB173D" w:rsidRPr="00827D6B" w:rsidRDefault="00FB173D" w:rsidP="00FB173D">
      <w:pPr>
        <w:pStyle w:val="afe"/>
        <w:tabs>
          <w:tab w:val="left" w:pos="1134"/>
        </w:tabs>
        <w:ind w:left="0" w:firstLine="567"/>
        <w:jc w:val="both"/>
        <w:rPr>
          <w:bCs/>
          <w:sz w:val="28"/>
          <w:szCs w:val="28"/>
        </w:rPr>
      </w:pPr>
      <w:r w:rsidRPr="00827D6B">
        <w:rPr>
          <w:bCs/>
          <w:sz w:val="28"/>
          <w:szCs w:val="28"/>
        </w:rPr>
        <w:t xml:space="preserve">Экономический эффект в результате планируемых мероприятий по закрытию групп, корпусов и вследствие сокращения численности персонала </w:t>
      </w:r>
      <w:r w:rsidRPr="00827D6B">
        <w:rPr>
          <w:bCs/>
          <w:sz w:val="28"/>
          <w:szCs w:val="28"/>
        </w:rPr>
        <w:lastRenderedPageBreak/>
        <w:t>на 34,08шт.ед. составит 21 343,8тыс. руб. в год. Сокращаемые должности приведены в таблице ниже.</w:t>
      </w:r>
    </w:p>
    <w:tbl>
      <w:tblPr>
        <w:tblW w:w="10186" w:type="dxa"/>
        <w:tblInd w:w="93" w:type="dxa"/>
        <w:tblLook w:val="04A0"/>
      </w:tblPr>
      <w:tblGrid>
        <w:gridCol w:w="7345"/>
        <w:gridCol w:w="1980"/>
        <w:gridCol w:w="1210"/>
      </w:tblGrid>
      <w:tr w:rsidR="00FB173D" w:rsidRPr="00C62326" w:rsidTr="009F772E">
        <w:trPr>
          <w:trHeight w:val="20"/>
        </w:trPr>
        <w:tc>
          <w:tcPr>
            <w:tcW w:w="6996" w:type="dxa"/>
            <w:shd w:val="clear" w:color="000000" w:fill="FFFFFF"/>
            <w:noWrap/>
            <w:vAlign w:val="bottom"/>
          </w:tcPr>
          <w:p w:rsidR="00FB173D" w:rsidRPr="00C62326" w:rsidRDefault="00FB173D" w:rsidP="009F772E">
            <w:pPr>
              <w:jc w:val="center"/>
              <w:rPr>
                <w:color w:val="000000"/>
                <w:sz w:val="21"/>
                <w:szCs w:val="21"/>
              </w:rPr>
            </w:pPr>
          </w:p>
        </w:tc>
        <w:tc>
          <w:tcPr>
            <w:tcW w:w="1980" w:type="dxa"/>
            <w:shd w:val="clear" w:color="000000" w:fill="FFFFFF"/>
            <w:noWrap/>
            <w:vAlign w:val="bottom"/>
          </w:tcPr>
          <w:p w:rsidR="00FB173D" w:rsidRPr="00C62326" w:rsidRDefault="00FB173D" w:rsidP="009F772E">
            <w:pPr>
              <w:jc w:val="center"/>
              <w:rPr>
                <w:color w:val="000000"/>
                <w:sz w:val="21"/>
                <w:szCs w:val="21"/>
              </w:rPr>
            </w:pPr>
          </w:p>
        </w:tc>
        <w:tc>
          <w:tcPr>
            <w:tcW w:w="1210" w:type="dxa"/>
            <w:shd w:val="clear" w:color="000000" w:fill="FFFFFF"/>
            <w:noWrap/>
            <w:vAlign w:val="bottom"/>
          </w:tcPr>
          <w:p w:rsidR="00FB173D" w:rsidRPr="00C62326" w:rsidRDefault="00FB173D" w:rsidP="009F772E">
            <w:pPr>
              <w:jc w:val="center"/>
              <w:rPr>
                <w:color w:val="000000"/>
                <w:sz w:val="21"/>
                <w:szCs w:val="21"/>
              </w:rPr>
            </w:pPr>
          </w:p>
        </w:tc>
      </w:tr>
      <w:tr w:rsidR="00FB173D" w:rsidRPr="00C62326" w:rsidTr="009F772E">
        <w:trPr>
          <w:trHeight w:val="20"/>
        </w:trPr>
        <w:tc>
          <w:tcPr>
            <w:tcW w:w="6996" w:type="dxa"/>
            <w:shd w:val="clear" w:color="000000" w:fill="FFFFFF"/>
            <w:noWrap/>
            <w:vAlign w:val="center"/>
          </w:tcPr>
          <w:tbl>
            <w:tblPr>
              <w:tblW w:w="7057" w:type="dxa"/>
              <w:tblLook w:val="04A0"/>
            </w:tblPr>
            <w:tblGrid>
              <w:gridCol w:w="3446"/>
              <w:gridCol w:w="2296"/>
              <w:gridCol w:w="1377"/>
            </w:tblGrid>
            <w:tr w:rsidR="00FB173D" w:rsidRPr="00827D6B" w:rsidTr="009F772E">
              <w:trPr>
                <w:trHeight w:val="255"/>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73D" w:rsidRPr="00034DEF" w:rsidRDefault="00FB173D" w:rsidP="009F772E">
                  <w:pPr>
                    <w:rPr>
                      <w:color w:val="000000"/>
                      <w:sz w:val="16"/>
                      <w:szCs w:val="16"/>
                    </w:rPr>
                  </w:pPr>
                  <w:r w:rsidRPr="00034DEF">
                    <w:rPr>
                      <w:color w:val="000000"/>
                      <w:sz w:val="16"/>
                      <w:szCs w:val="16"/>
                    </w:rPr>
                    <w:t> </w:t>
                  </w:r>
                </w:p>
              </w:tc>
              <w:tc>
                <w:tcPr>
                  <w:tcW w:w="2234" w:type="dxa"/>
                  <w:tcBorders>
                    <w:top w:val="single" w:sz="4" w:space="0" w:color="auto"/>
                    <w:left w:val="nil"/>
                    <w:bottom w:val="single" w:sz="4" w:space="0" w:color="auto"/>
                    <w:right w:val="single" w:sz="4" w:space="0" w:color="auto"/>
                  </w:tcBorders>
                  <w:shd w:val="clear" w:color="auto" w:fill="auto"/>
                  <w:noWrap/>
                  <w:vAlign w:val="bottom"/>
                  <w:hideMark/>
                </w:tcPr>
                <w:p w:rsidR="00FB173D" w:rsidRPr="00034DEF" w:rsidRDefault="00FB173D" w:rsidP="009F772E">
                  <w:pPr>
                    <w:rPr>
                      <w:color w:val="000000"/>
                      <w:sz w:val="16"/>
                      <w:szCs w:val="16"/>
                    </w:rPr>
                  </w:pPr>
                  <w:r w:rsidRPr="00827D6B">
                    <w:rPr>
                      <w:color w:val="000000"/>
                      <w:sz w:val="16"/>
                      <w:szCs w:val="16"/>
                    </w:rPr>
                    <w:t>Д</w:t>
                  </w:r>
                  <w:r w:rsidRPr="00034DEF">
                    <w:rPr>
                      <w:color w:val="000000"/>
                      <w:sz w:val="16"/>
                      <w:szCs w:val="16"/>
                    </w:rPr>
                    <w:t>олжность</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rsidR="00FB173D" w:rsidRPr="00034DEF" w:rsidRDefault="00FB173D" w:rsidP="009F772E">
                  <w:pPr>
                    <w:rPr>
                      <w:color w:val="000000"/>
                      <w:sz w:val="16"/>
                      <w:szCs w:val="16"/>
                    </w:rPr>
                  </w:pPr>
                  <w:r w:rsidRPr="00827D6B">
                    <w:rPr>
                      <w:color w:val="000000"/>
                      <w:sz w:val="16"/>
                      <w:szCs w:val="16"/>
                    </w:rPr>
                    <w:t>С</w:t>
                  </w:r>
                  <w:r w:rsidRPr="00034DEF">
                    <w:rPr>
                      <w:color w:val="000000"/>
                      <w:sz w:val="16"/>
                      <w:szCs w:val="16"/>
                    </w:rPr>
                    <w:t>тавки</w:t>
                  </w:r>
                </w:p>
              </w:tc>
            </w:tr>
            <w:tr w:rsidR="00FB173D" w:rsidRPr="00827D6B" w:rsidTr="009F772E">
              <w:trPr>
                <w:trHeight w:val="255"/>
              </w:trPr>
              <w:tc>
                <w:tcPr>
                  <w:tcW w:w="3446"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034DEF" w:rsidRDefault="00FB173D" w:rsidP="009F772E">
                  <w:pPr>
                    <w:rPr>
                      <w:color w:val="000000"/>
                      <w:sz w:val="16"/>
                      <w:szCs w:val="16"/>
                    </w:rPr>
                  </w:pPr>
                  <w:r w:rsidRPr="00034DEF">
                    <w:rPr>
                      <w:color w:val="000000"/>
                      <w:sz w:val="16"/>
                      <w:szCs w:val="16"/>
                    </w:rPr>
                    <w:t>МДОУ «Усть-Немский детский сад»</w:t>
                  </w: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-0,60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помощник воспитателя</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музыкальный руководитель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-0,10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повар детского питания</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кочегар</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-3,80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дворник</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nil"/>
                    <w:right w:val="nil"/>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заведующий хозяйством</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255"/>
              </w:trPr>
              <w:tc>
                <w:tcPr>
                  <w:tcW w:w="3446"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034DEF" w:rsidRDefault="00FB173D" w:rsidP="009F772E">
                  <w:pPr>
                    <w:rPr>
                      <w:color w:val="000000"/>
                      <w:sz w:val="16"/>
                      <w:szCs w:val="16"/>
                    </w:rPr>
                  </w:pPr>
                  <w:r w:rsidRPr="00034DEF">
                    <w:rPr>
                      <w:color w:val="000000"/>
                      <w:sz w:val="16"/>
                      <w:szCs w:val="16"/>
                    </w:rPr>
                    <w:t>МДОУ «Скородумский детский сад «Малышок»</w:t>
                  </w:r>
                </w:p>
              </w:tc>
              <w:tc>
                <w:tcPr>
                  <w:tcW w:w="2234" w:type="dxa"/>
                  <w:tcBorders>
                    <w:top w:val="single" w:sz="4" w:space="0" w:color="auto"/>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-1,35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музыкальный руководитель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младший 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-0,90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повар детского питания</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заведующий хозяйством</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машинист по стирке белья</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034DEF" w:rsidRDefault="00FB173D" w:rsidP="009F772E">
                  <w:pPr>
                    <w:rPr>
                      <w:color w:val="000000"/>
                      <w:sz w:val="16"/>
                      <w:szCs w:val="16"/>
                    </w:rPr>
                  </w:pPr>
                  <w:r w:rsidRPr="00034DEF">
                    <w:rPr>
                      <w:color w:val="000000"/>
                      <w:sz w:val="16"/>
                      <w:szCs w:val="16"/>
                    </w:rPr>
                    <w:t>МДОУ Детский сад «Елочка» пст. Тимшер</w:t>
                  </w: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-1,30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музыкальный руководитель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младший 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-1,26</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рабочий по КОЗ</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заведующий хозяйством</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540"/>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машинист по стирке белья</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255"/>
              </w:trPr>
              <w:tc>
                <w:tcPr>
                  <w:tcW w:w="3446"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034DEF" w:rsidRDefault="00FB173D" w:rsidP="009F772E">
                  <w:pPr>
                    <w:rPr>
                      <w:color w:val="000000"/>
                      <w:sz w:val="16"/>
                      <w:szCs w:val="16"/>
                    </w:rPr>
                  </w:pPr>
                  <w:r w:rsidRPr="00034DEF">
                    <w:rPr>
                      <w:color w:val="000000"/>
                      <w:sz w:val="16"/>
                      <w:szCs w:val="16"/>
                    </w:rPr>
                    <w:t>МДОУ «Югыдъягский детский сад № 1 «Сказка»</w:t>
                  </w: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старший 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-1,76</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музыкальный руководитель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ПДО</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-0,33</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младший 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-1,64</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повар детского питания</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заведующий хозяйством</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машинист по стирке белья</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72"/>
              </w:trPr>
              <w:tc>
                <w:tcPr>
                  <w:tcW w:w="3446"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034DEF" w:rsidRDefault="00FB173D" w:rsidP="009F772E">
                  <w:pPr>
                    <w:rPr>
                      <w:color w:val="000000"/>
                      <w:sz w:val="16"/>
                      <w:szCs w:val="16"/>
                    </w:rPr>
                  </w:pPr>
                  <w:r w:rsidRPr="00034DEF">
                    <w:rPr>
                      <w:color w:val="000000"/>
                      <w:sz w:val="16"/>
                      <w:szCs w:val="16"/>
                    </w:rPr>
                    <w:t>МДОУ «Усть-Куломский детский сад № 7 «Голубок»</w:t>
                  </w: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-1,55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музыкальный руководитель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младший 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-1,10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кастелянша</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360"/>
              </w:trPr>
              <w:tc>
                <w:tcPr>
                  <w:tcW w:w="3446"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034DEF" w:rsidRDefault="00FB173D" w:rsidP="009F772E">
                  <w:pPr>
                    <w:rPr>
                      <w:color w:val="000000"/>
                      <w:sz w:val="16"/>
                      <w:szCs w:val="16"/>
                    </w:rPr>
                  </w:pPr>
                  <w:r w:rsidRPr="00034DEF">
                    <w:rPr>
                      <w:color w:val="000000"/>
                      <w:sz w:val="16"/>
                      <w:szCs w:val="16"/>
                    </w:rPr>
                    <w:t>МДОУ «Деревянский детский сад № 2» с. Деревянск</w:t>
                  </w: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-1,25</w:t>
                  </w:r>
                </w:p>
              </w:tc>
            </w:tr>
            <w:tr w:rsidR="00FB173D" w:rsidRPr="00827D6B" w:rsidTr="009F772E">
              <w:trPr>
                <w:trHeight w:val="390"/>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младший 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-0,20</w:t>
                  </w:r>
                </w:p>
              </w:tc>
            </w:tr>
            <w:tr w:rsidR="00FB173D" w:rsidRPr="00827D6B" w:rsidTr="009F772E">
              <w:trPr>
                <w:trHeight w:val="420"/>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заведующий хозяйством</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307"/>
              </w:trPr>
              <w:tc>
                <w:tcPr>
                  <w:tcW w:w="3446"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034DEF" w:rsidRDefault="00FB173D" w:rsidP="009F772E">
                  <w:pPr>
                    <w:rPr>
                      <w:color w:val="000000"/>
                      <w:sz w:val="16"/>
                      <w:szCs w:val="16"/>
                    </w:rPr>
                  </w:pPr>
                  <w:r w:rsidRPr="00034DEF">
                    <w:rPr>
                      <w:color w:val="000000"/>
                      <w:sz w:val="16"/>
                      <w:szCs w:val="16"/>
                    </w:rPr>
                    <w:t>МДОУ «Зимстанский детский сад»</w:t>
                  </w: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-1,50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музыкальный руководитель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младший 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-1,14</w:t>
                  </w:r>
                </w:p>
              </w:tc>
            </w:tr>
            <w:tr w:rsidR="00FB173D" w:rsidRPr="00827D6B" w:rsidTr="009F772E">
              <w:trPr>
                <w:trHeight w:val="510"/>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рабочий пообслуж.оборуд.идр.эл.приб.</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кухонный работник</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-0,50</w:t>
                  </w:r>
                </w:p>
              </w:tc>
            </w:tr>
            <w:tr w:rsidR="00FB173D" w:rsidRPr="00827D6B" w:rsidTr="009F772E">
              <w:trPr>
                <w:trHeight w:val="510"/>
              </w:trPr>
              <w:tc>
                <w:tcPr>
                  <w:tcW w:w="3446"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034DEF" w:rsidRDefault="00FB173D" w:rsidP="009F772E">
                  <w:pPr>
                    <w:rPr>
                      <w:color w:val="000000"/>
                      <w:sz w:val="16"/>
                      <w:szCs w:val="16"/>
                    </w:rPr>
                  </w:pPr>
                  <w:r w:rsidRPr="00034DEF">
                    <w:rPr>
                      <w:color w:val="000000"/>
                      <w:sz w:val="16"/>
                      <w:szCs w:val="16"/>
                    </w:rPr>
                    <w:t>МАДОУ "Детский сад № 1" с. Усть-Кулом</w:t>
                  </w: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заместитель заведующего по АХЧ</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-1,00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ПДО</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-1,00</w:t>
                  </w:r>
                </w:p>
              </w:tc>
            </w:tr>
            <w:tr w:rsidR="00FB173D" w:rsidRPr="00827D6B" w:rsidTr="009F772E">
              <w:trPr>
                <w:trHeight w:val="510"/>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инструктор по физической культуре</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-1,00</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рабочий по КОЗ</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-0,25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-1,45</w:t>
                  </w:r>
                </w:p>
              </w:tc>
            </w:tr>
            <w:tr w:rsidR="00FB173D" w:rsidRPr="00827D6B" w:rsidTr="009F772E">
              <w:trPr>
                <w:trHeight w:val="255"/>
              </w:trPr>
              <w:tc>
                <w:tcPr>
                  <w:tcW w:w="3446" w:type="dxa"/>
                  <w:vMerge/>
                  <w:tcBorders>
                    <w:top w:val="nil"/>
                    <w:left w:val="single" w:sz="4" w:space="0" w:color="auto"/>
                    <w:bottom w:val="single" w:sz="4" w:space="0" w:color="000000"/>
                    <w:right w:val="single" w:sz="4" w:space="0" w:color="auto"/>
                  </w:tcBorders>
                  <w:vAlign w:val="center"/>
                  <w:hideMark/>
                </w:tcPr>
                <w:p w:rsidR="00FB173D" w:rsidRPr="00034DEF" w:rsidRDefault="00FB173D" w:rsidP="009F772E">
                  <w:pPr>
                    <w:rPr>
                      <w:color w:val="000000"/>
                      <w:sz w:val="16"/>
                      <w:szCs w:val="16"/>
                    </w:rPr>
                  </w:pPr>
                </w:p>
              </w:tc>
              <w:tc>
                <w:tcPr>
                  <w:tcW w:w="2234" w:type="dxa"/>
                  <w:tcBorders>
                    <w:top w:val="nil"/>
                    <w:left w:val="nil"/>
                    <w:bottom w:val="single" w:sz="4" w:space="0" w:color="auto"/>
                    <w:right w:val="single" w:sz="4" w:space="0" w:color="auto"/>
                  </w:tcBorders>
                  <w:shd w:val="clear" w:color="auto" w:fill="auto"/>
                  <w:vAlign w:val="bottom"/>
                  <w:hideMark/>
                </w:tcPr>
                <w:p w:rsidR="00FB173D" w:rsidRPr="00034DEF" w:rsidRDefault="00FB173D" w:rsidP="009F772E">
                  <w:pPr>
                    <w:rPr>
                      <w:color w:val="000000"/>
                      <w:sz w:val="16"/>
                      <w:szCs w:val="16"/>
                    </w:rPr>
                  </w:pPr>
                  <w:r w:rsidRPr="00034DEF">
                    <w:rPr>
                      <w:color w:val="000000"/>
                      <w:sz w:val="16"/>
                      <w:szCs w:val="16"/>
                    </w:rPr>
                    <w:t>младший воспитатель</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color w:val="000000"/>
                      <w:sz w:val="16"/>
                      <w:szCs w:val="16"/>
                    </w:rPr>
                  </w:pPr>
                  <w:r w:rsidRPr="00034DEF">
                    <w:rPr>
                      <w:color w:val="000000"/>
                      <w:sz w:val="16"/>
                      <w:szCs w:val="16"/>
                    </w:rPr>
                    <w:t>-1,60</w:t>
                  </w:r>
                </w:p>
              </w:tc>
            </w:tr>
            <w:tr w:rsidR="00FB173D" w:rsidRPr="00827D6B" w:rsidTr="009F772E">
              <w:trPr>
                <w:trHeight w:val="255"/>
              </w:trPr>
              <w:tc>
                <w:tcPr>
                  <w:tcW w:w="3446" w:type="dxa"/>
                  <w:tcBorders>
                    <w:top w:val="nil"/>
                    <w:left w:val="single" w:sz="4" w:space="0" w:color="auto"/>
                    <w:bottom w:val="single" w:sz="4" w:space="0" w:color="auto"/>
                    <w:right w:val="single" w:sz="4" w:space="0" w:color="auto"/>
                  </w:tcBorders>
                  <w:shd w:val="clear" w:color="auto" w:fill="auto"/>
                  <w:vAlign w:val="bottom"/>
                  <w:hideMark/>
                </w:tcPr>
                <w:p w:rsidR="00FB173D" w:rsidRPr="00034DEF" w:rsidRDefault="00FB173D" w:rsidP="009F772E">
                  <w:pPr>
                    <w:rPr>
                      <w:b/>
                      <w:bCs/>
                      <w:color w:val="000000"/>
                      <w:sz w:val="16"/>
                      <w:szCs w:val="16"/>
                    </w:rPr>
                  </w:pPr>
                  <w:r w:rsidRPr="00034DEF">
                    <w:rPr>
                      <w:b/>
                      <w:bCs/>
                      <w:color w:val="000000"/>
                      <w:sz w:val="16"/>
                      <w:szCs w:val="16"/>
                    </w:rPr>
                    <w:t>ИТОГО:</w:t>
                  </w:r>
                </w:p>
              </w:tc>
              <w:tc>
                <w:tcPr>
                  <w:tcW w:w="2234"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rPr>
                      <w:b/>
                      <w:bCs/>
                      <w:color w:val="000000"/>
                      <w:sz w:val="16"/>
                      <w:szCs w:val="16"/>
                    </w:rPr>
                  </w:pPr>
                  <w:r w:rsidRPr="00034DEF">
                    <w:rPr>
                      <w:b/>
                      <w:bCs/>
                      <w:color w:val="000000"/>
                      <w:sz w:val="16"/>
                      <w:szCs w:val="16"/>
                    </w:rPr>
                    <w:t> </w:t>
                  </w:r>
                </w:p>
              </w:tc>
              <w:tc>
                <w:tcPr>
                  <w:tcW w:w="1377" w:type="dxa"/>
                  <w:tcBorders>
                    <w:top w:val="nil"/>
                    <w:left w:val="nil"/>
                    <w:bottom w:val="single" w:sz="4" w:space="0" w:color="auto"/>
                    <w:right w:val="single" w:sz="4" w:space="0" w:color="auto"/>
                  </w:tcBorders>
                  <w:shd w:val="clear" w:color="auto" w:fill="auto"/>
                  <w:noWrap/>
                  <w:vAlign w:val="bottom"/>
                  <w:hideMark/>
                </w:tcPr>
                <w:p w:rsidR="00FB173D" w:rsidRPr="00034DEF" w:rsidRDefault="00FB173D" w:rsidP="009F772E">
                  <w:pPr>
                    <w:jc w:val="right"/>
                    <w:rPr>
                      <w:b/>
                      <w:bCs/>
                      <w:color w:val="000000"/>
                      <w:sz w:val="16"/>
                      <w:szCs w:val="16"/>
                    </w:rPr>
                  </w:pPr>
                  <w:r w:rsidRPr="00034DEF">
                    <w:rPr>
                      <w:b/>
                      <w:bCs/>
                      <w:color w:val="000000"/>
                      <w:sz w:val="16"/>
                      <w:szCs w:val="16"/>
                    </w:rPr>
                    <w:t>-34,08</w:t>
                  </w:r>
                </w:p>
              </w:tc>
            </w:tr>
          </w:tbl>
          <w:p w:rsidR="00FB173D" w:rsidRPr="00C62326" w:rsidRDefault="00FB173D" w:rsidP="009F772E">
            <w:pPr>
              <w:rPr>
                <w:color w:val="000000"/>
                <w:sz w:val="21"/>
                <w:szCs w:val="21"/>
              </w:rPr>
            </w:pPr>
          </w:p>
        </w:tc>
        <w:tc>
          <w:tcPr>
            <w:tcW w:w="1980" w:type="dxa"/>
            <w:shd w:val="clear" w:color="000000" w:fill="FFFFFF"/>
            <w:noWrap/>
            <w:vAlign w:val="bottom"/>
          </w:tcPr>
          <w:p w:rsidR="00FB173D" w:rsidRPr="00C62326" w:rsidRDefault="00FB173D" w:rsidP="009F772E">
            <w:pPr>
              <w:rPr>
                <w:color w:val="000000"/>
                <w:sz w:val="21"/>
                <w:szCs w:val="21"/>
              </w:rPr>
            </w:pPr>
          </w:p>
        </w:tc>
        <w:tc>
          <w:tcPr>
            <w:tcW w:w="1210" w:type="dxa"/>
            <w:shd w:val="clear" w:color="000000" w:fill="FFFFFF"/>
            <w:noWrap/>
            <w:vAlign w:val="bottom"/>
          </w:tcPr>
          <w:p w:rsidR="00FB173D" w:rsidRPr="00C62326" w:rsidRDefault="00FB173D" w:rsidP="009F772E">
            <w:pPr>
              <w:jc w:val="center"/>
              <w:rPr>
                <w:color w:val="000000"/>
                <w:sz w:val="21"/>
                <w:szCs w:val="21"/>
              </w:rPr>
            </w:pPr>
          </w:p>
        </w:tc>
      </w:tr>
      <w:tr w:rsidR="00FB173D" w:rsidRPr="00C62326" w:rsidTr="009F772E">
        <w:trPr>
          <w:trHeight w:val="20"/>
        </w:trPr>
        <w:tc>
          <w:tcPr>
            <w:tcW w:w="8976" w:type="dxa"/>
            <w:gridSpan w:val="2"/>
            <w:shd w:val="clear" w:color="000000" w:fill="FFFFFF"/>
            <w:noWrap/>
            <w:vAlign w:val="bottom"/>
          </w:tcPr>
          <w:p w:rsidR="00FB173D" w:rsidRPr="00C62326" w:rsidRDefault="00FB173D" w:rsidP="009F772E">
            <w:pPr>
              <w:rPr>
                <w:b/>
                <w:bCs/>
                <w:color w:val="000000"/>
                <w:sz w:val="21"/>
                <w:szCs w:val="21"/>
              </w:rPr>
            </w:pPr>
          </w:p>
        </w:tc>
        <w:tc>
          <w:tcPr>
            <w:tcW w:w="1210" w:type="dxa"/>
            <w:shd w:val="clear" w:color="000000" w:fill="FFFFFF"/>
            <w:noWrap/>
            <w:vAlign w:val="bottom"/>
          </w:tcPr>
          <w:p w:rsidR="00FB173D" w:rsidRPr="00C62326" w:rsidRDefault="00FB173D" w:rsidP="009F772E">
            <w:pPr>
              <w:jc w:val="center"/>
              <w:rPr>
                <w:b/>
                <w:bCs/>
                <w:color w:val="000000"/>
                <w:sz w:val="21"/>
                <w:szCs w:val="21"/>
              </w:rPr>
            </w:pPr>
          </w:p>
        </w:tc>
      </w:tr>
    </w:tbl>
    <w:p w:rsidR="00FB173D" w:rsidRPr="00827D6B" w:rsidRDefault="00FB173D" w:rsidP="00FB173D">
      <w:pPr>
        <w:tabs>
          <w:tab w:val="left" w:pos="1134"/>
        </w:tabs>
        <w:ind w:firstLine="567"/>
        <w:jc w:val="both"/>
        <w:rPr>
          <w:bCs/>
          <w:sz w:val="28"/>
          <w:szCs w:val="28"/>
        </w:rPr>
      </w:pPr>
      <w:r w:rsidRPr="00827D6B">
        <w:rPr>
          <w:bCs/>
          <w:sz w:val="28"/>
          <w:szCs w:val="28"/>
        </w:rPr>
        <w:t>2. Сокращение режима пребывания детей в 6 образовательных организациях.</w:t>
      </w:r>
    </w:p>
    <w:p w:rsidR="00FB173D" w:rsidRPr="00827D6B" w:rsidRDefault="00FB173D" w:rsidP="00FB173D">
      <w:pPr>
        <w:tabs>
          <w:tab w:val="left" w:pos="1134"/>
        </w:tabs>
        <w:ind w:firstLine="426"/>
        <w:jc w:val="both"/>
        <w:rPr>
          <w:bCs/>
          <w:sz w:val="28"/>
          <w:szCs w:val="28"/>
        </w:rPr>
      </w:pPr>
      <w:r w:rsidRPr="00827D6B">
        <w:rPr>
          <w:bCs/>
          <w:sz w:val="28"/>
          <w:szCs w:val="28"/>
        </w:rPr>
        <w:t>В План оптимизации предлагается включить сокращение режима пребывания детей на 1 час в 6 образовательных организациях:</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МБОУ «ООШ» пст. Ягкедж–с 9 до 8 часов; на 01.01.2024 г. воспитанников 10 в 1 группе, планируемая численность на 01.09.2024 г. –7 воспитанников;</w:t>
      </w:r>
    </w:p>
    <w:p w:rsidR="00FB173D" w:rsidRPr="00827D6B" w:rsidRDefault="00FB173D" w:rsidP="00FB173D">
      <w:pPr>
        <w:pStyle w:val="afe"/>
        <w:numPr>
          <w:ilvl w:val="0"/>
          <w:numId w:val="35"/>
        </w:numPr>
        <w:tabs>
          <w:tab w:val="left" w:pos="993"/>
        </w:tabs>
        <w:ind w:left="0" w:firstLine="567"/>
        <w:jc w:val="both"/>
        <w:rPr>
          <w:bCs/>
          <w:sz w:val="28"/>
          <w:szCs w:val="28"/>
        </w:rPr>
      </w:pPr>
      <w:r w:rsidRPr="00827D6B">
        <w:rPr>
          <w:bCs/>
          <w:sz w:val="28"/>
          <w:szCs w:val="28"/>
        </w:rPr>
        <w:t>МДОУ "Детский сад" с. Вольдино –с 9 до 8 часов;</w:t>
      </w:r>
      <w:r>
        <w:rPr>
          <w:bCs/>
          <w:sz w:val="28"/>
          <w:szCs w:val="28"/>
        </w:rPr>
        <w:t xml:space="preserve"> </w:t>
      </w:r>
      <w:r w:rsidRPr="00827D6B">
        <w:rPr>
          <w:bCs/>
          <w:sz w:val="28"/>
          <w:szCs w:val="28"/>
        </w:rPr>
        <w:t>на 01.01.2024 г. 8 воспитанников в 1 группе, планируемая численность на 01.09.2024 г. – 7 воспитанников;</w:t>
      </w:r>
    </w:p>
    <w:p w:rsidR="00FB173D" w:rsidRPr="00827D6B" w:rsidRDefault="00FB173D" w:rsidP="00FB173D">
      <w:pPr>
        <w:pStyle w:val="afe"/>
        <w:numPr>
          <w:ilvl w:val="0"/>
          <w:numId w:val="35"/>
        </w:numPr>
        <w:tabs>
          <w:tab w:val="left" w:pos="1134"/>
          <w:tab w:val="left" w:pos="1276"/>
        </w:tabs>
        <w:ind w:left="0" w:firstLine="567"/>
        <w:jc w:val="both"/>
        <w:rPr>
          <w:bCs/>
          <w:sz w:val="28"/>
          <w:szCs w:val="28"/>
        </w:rPr>
      </w:pPr>
      <w:r w:rsidRPr="00827D6B">
        <w:rPr>
          <w:bCs/>
          <w:sz w:val="28"/>
          <w:szCs w:val="28"/>
        </w:rPr>
        <w:t>МОУ «Начальная школа - детский сад» д. Пузла – с 8 до 7 часов; на 01.01.2024 г. 5 воспитанников в 1 группе, планируемая численность на 01.09.2024 г. – 4 воспитанника;</w:t>
      </w:r>
    </w:p>
    <w:p w:rsidR="00FB173D" w:rsidRPr="00827D6B" w:rsidRDefault="00FB173D" w:rsidP="00FB173D">
      <w:pPr>
        <w:pStyle w:val="afe"/>
        <w:numPr>
          <w:ilvl w:val="0"/>
          <w:numId w:val="35"/>
        </w:numPr>
        <w:tabs>
          <w:tab w:val="left" w:pos="1134"/>
        </w:tabs>
        <w:ind w:left="0" w:firstLine="567"/>
        <w:jc w:val="both"/>
        <w:rPr>
          <w:bCs/>
          <w:sz w:val="28"/>
          <w:szCs w:val="28"/>
        </w:rPr>
      </w:pPr>
      <w:r w:rsidRPr="00827D6B">
        <w:rPr>
          <w:bCs/>
          <w:sz w:val="28"/>
          <w:szCs w:val="28"/>
        </w:rPr>
        <w:t>МОУ Ярашъюская ООШ – с 9 до 8 часов;</w:t>
      </w:r>
      <w:r>
        <w:rPr>
          <w:bCs/>
          <w:sz w:val="28"/>
          <w:szCs w:val="28"/>
        </w:rPr>
        <w:t xml:space="preserve"> </w:t>
      </w:r>
      <w:r w:rsidRPr="00827D6B">
        <w:rPr>
          <w:bCs/>
          <w:sz w:val="28"/>
          <w:szCs w:val="28"/>
        </w:rPr>
        <w:t>на 01.01.2024 г. 10 воспитанников в 1 группе, планируемая численность на 01.09.2024 г. – 10воспитанников;</w:t>
      </w:r>
    </w:p>
    <w:p w:rsidR="00FB173D" w:rsidRPr="00827D6B" w:rsidRDefault="00FB173D" w:rsidP="00FB173D">
      <w:pPr>
        <w:pStyle w:val="afe"/>
        <w:numPr>
          <w:ilvl w:val="0"/>
          <w:numId w:val="35"/>
        </w:numPr>
        <w:tabs>
          <w:tab w:val="left" w:pos="1134"/>
        </w:tabs>
        <w:ind w:left="142" w:firstLine="425"/>
        <w:jc w:val="both"/>
        <w:rPr>
          <w:bCs/>
          <w:sz w:val="28"/>
          <w:szCs w:val="28"/>
        </w:rPr>
      </w:pPr>
      <w:r w:rsidRPr="00827D6B">
        <w:rPr>
          <w:bCs/>
          <w:sz w:val="28"/>
          <w:szCs w:val="28"/>
        </w:rPr>
        <w:t>МОУ Тимшерская СОШ – с 8 до 7 часов;</w:t>
      </w:r>
      <w:r>
        <w:rPr>
          <w:bCs/>
          <w:sz w:val="28"/>
          <w:szCs w:val="28"/>
        </w:rPr>
        <w:t xml:space="preserve"> </w:t>
      </w:r>
      <w:r w:rsidRPr="00827D6B">
        <w:rPr>
          <w:bCs/>
          <w:sz w:val="28"/>
          <w:szCs w:val="28"/>
        </w:rPr>
        <w:t>на 01.01.2024 г. 7 воспитанников в 1 группе, планируемая численность на 01.09.2024 г. – 7 воспитанников;</w:t>
      </w:r>
    </w:p>
    <w:p w:rsidR="00FB173D" w:rsidRPr="00827D6B" w:rsidRDefault="00FB173D" w:rsidP="00FB173D">
      <w:pPr>
        <w:pStyle w:val="afe"/>
        <w:numPr>
          <w:ilvl w:val="0"/>
          <w:numId w:val="35"/>
        </w:numPr>
        <w:tabs>
          <w:tab w:val="left" w:pos="1134"/>
        </w:tabs>
        <w:ind w:left="142" w:firstLine="425"/>
        <w:jc w:val="both"/>
        <w:rPr>
          <w:bCs/>
          <w:sz w:val="28"/>
          <w:szCs w:val="28"/>
        </w:rPr>
      </w:pPr>
      <w:r w:rsidRPr="00827D6B">
        <w:rPr>
          <w:bCs/>
          <w:sz w:val="28"/>
          <w:szCs w:val="28"/>
        </w:rPr>
        <w:t>МДОУ Пожегодский детский сад – с 9 до 8 часов;</w:t>
      </w:r>
      <w:r>
        <w:rPr>
          <w:bCs/>
          <w:sz w:val="28"/>
          <w:szCs w:val="28"/>
        </w:rPr>
        <w:t xml:space="preserve"> </w:t>
      </w:r>
      <w:r w:rsidRPr="00827D6B">
        <w:rPr>
          <w:bCs/>
          <w:sz w:val="28"/>
          <w:szCs w:val="28"/>
        </w:rPr>
        <w:t>на 01.01.2024 г. 21 воспитанник в 2 группах, планируемая численность на 01.09.2024 г. – 19воспитанников.</w:t>
      </w:r>
    </w:p>
    <w:p w:rsidR="00FB173D" w:rsidRPr="00827D6B" w:rsidRDefault="00FB173D" w:rsidP="00FB173D">
      <w:pPr>
        <w:pStyle w:val="afe"/>
        <w:tabs>
          <w:tab w:val="left" w:pos="1134"/>
        </w:tabs>
        <w:ind w:left="142" w:firstLine="284"/>
        <w:jc w:val="both"/>
        <w:rPr>
          <w:bCs/>
          <w:sz w:val="28"/>
          <w:szCs w:val="28"/>
        </w:rPr>
      </w:pPr>
      <w:r w:rsidRPr="00827D6B">
        <w:rPr>
          <w:bCs/>
          <w:sz w:val="28"/>
          <w:szCs w:val="28"/>
        </w:rPr>
        <w:t>Экономический эффект в результате планируемых мероприятий и вследствие сокращения численности персонала на 1,45 шт.ед. составит 944,5 тыс. руб. в год. Сокращаемые должности приведены в таблице ниже.</w:t>
      </w:r>
    </w:p>
    <w:p w:rsidR="00FB173D" w:rsidRDefault="00FB173D" w:rsidP="00FB173D">
      <w:pPr>
        <w:pStyle w:val="afe"/>
        <w:tabs>
          <w:tab w:val="left" w:pos="1134"/>
        </w:tabs>
        <w:ind w:left="142" w:firstLine="284"/>
        <w:jc w:val="both"/>
        <w:rPr>
          <w:rFonts w:asciiTheme="minorHAnsi" w:eastAsiaTheme="minorHAnsi" w:hAnsiTheme="minorHAnsi" w:cstheme="minorBidi"/>
          <w:sz w:val="22"/>
          <w:szCs w:val="22"/>
          <w:lang w:eastAsia="en-US"/>
        </w:rPr>
      </w:pPr>
      <w:r w:rsidRPr="00FD36B3">
        <w:fldChar w:fldCharType="begin"/>
      </w:r>
      <w:r>
        <w:instrText xml:space="preserve"> LINK Excel.Sheet.12 "D:\\Постановления\\План оптимизации\\Расчеты.xlsx" "анализ посещаемости расч. шт.ед!R3C2:R14C4" \a \f 4 \h  \* MERGEFORMAT </w:instrText>
      </w:r>
      <w:r w:rsidRPr="00FD36B3">
        <w:fldChar w:fldCharType="separate"/>
      </w:r>
    </w:p>
    <w:tbl>
      <w:tblPr>
        <w:tblW w:w="4974" w:type="dxa"/>
        <w:tblLook w:val="04A0"/>
      </w:tblPr>
      <w:tblGrid>
        <w:gridCol w:w="2892"/>
        <w:gridCol w:w="1257"/>
        <w:gridCol w:w="825"/>
      </w:tblGrid>
      <w:tr w:rsidR="00FB173D" w:rsidRPr="00827D6B" w:rsidTr="009F772E">
        <w:trPr>
          <w:trHeight w:val="255"/>
        </w:trPr>
        <w:tc>
          <w:tcPr>
            <w:tcW w:w="28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73D" w:rsidRPr="00827D6B" w:rsidRDefault="00FB173D" w:rsidP="009F772E">
            <w:pPr>
              <w:jc w:val="center"/>
              <w:rPr>
                <w:color w:val="000000"/>
              </w:rPr>
            </w:pPr>
            <w:r w:rsidRPr="00827D6B">
              <w:rPr>
                <w:color w:val="000000"/>
              </w:rPr>
              <w:t> </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73D" w:rsidRPr="00827D6B" w:rsidRDefault="00FB173D" w:rsidP="009F772E">
            <w:pPr>
              <w:rPr>
                <w:color w:val="000000"/>
              </w:rPr>
            </w:pPr>
            <w:r w:rsidRPr="00827D6B">
              <w:rPr>
                <w:color w:val="000000"/>
              </w:rPr>
              <w:t xml:space="preserve">должность </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73D" w:rsidRPr="00827D6B" w:rsidRDefault="00FB173D" w:rsidP="009F772E">
            <w:pPr>
              <w:jc w:val="center"/>
              <w:rPr>
                <w:color w:val="000000"/>
              </w:rPr>
            </w:pPr>
            <w:r w:rsidRPr="00827D6B">
              <w:rPr>
                <w:color w:val="000000"/>
              </w:rPr>
              <w:t>ставки</w:t>
            </w:r>
          </w:p>
        </w:tc>
      </w:tr>
      <w:tr w:rsidR="00FB173D" w:rsidRPr="00827D6B" w:rsidTr="009F772E">
        <w:trPr>
          <w:trHeight w:val="255"/>
        </w:trPr>
        <w:tc>
          <w:tcPr>
            <w:tcW w:w="2892" w:type="dxa"/>
            <w:vMerge/>
            <w:tcBorders>
              <w:top w:val="single" w:sz="4" w:space="0" w:color="auto"/>
              <w:left w:val="single" w:sz="4" w:space="0" w:color="auto"/>
              <w:bottom w:val="single" w:sz="4" w:space="0" w:color="auto"/>
              <w:right w:val="single" w:sz="4" w:space="0" w:color="auto"/>
            </w:tcBorders>
            <w:vAlign w:val="center"/>
            <w:hideMark/>
          </w:tcPr>
          <w:p w:rsidR="00FB173D" w:rsidRPr="00827D6B" w:rsidRDefault="00FB173D" w:rsidP="009F772E">
            <w:pPr>
              <w:rPr>
                <w:color w:val="00000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FB173D" w:rsidRPr="00827D6B" w:rsidRDefault="00FB173D" w:rsidP="009F772E">
            <w:pPr>
              <w:rPr>
                <w:color w:val="000000"/>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rsidR="00FB173D" w:rsidRPr="00827D6B" w:rsidRDefault="00FB173D" w:rsidP="009F772E">
            <w:pPr>
              <w:rPr>
                <w:color w:val="000000"/>
              </w:rPr>
            </w:pPr>
          </w:p>
        </w:tc>
      </w:tr>
      <w:tr w:rsidR="00FB173D" w:rsidRPr="00827D6B" w:rsidTr="009F772E">
        <w:trPr>
          <w:trHeight w:val="255"/>
        </w:trPr>
        <w:tc>
          <w:tcPr>
            <w:tcW w:w="2892"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827D6B" w:rsidRDefault="00FB173D" w:rsidP="009F772E">
            <w:pPr>
              <w:rPr>
                <w:color w:val="000000"/>
              </w:rPr>
            </w:pPr>
            <w:r w:rsidRPr="00827D6B">
              <w:rPr>
                <w:color w:val="000000"/>
              </w:rPr>
              <w:t>МБОУ «ООШ» пст. Ягкедж</w:t>
            </w: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-0,14</w:t>
            </w:r>
          </w:p>
        </w:tc>
      </w:tr>
      <w:tr w:rsidR="00FB173D" w:rsidRPr="00827D6B" w:rsidTr="009F772E">
        <w:trPr>
          <w:trHeight w:val="510"/>
        </w:trPr>
        <w:tc>
          <w:tcPr>
            <w:tcW w:w="2892" w:type="dxa"/>
            <w:vMerge/>
            <w:tcBorders>
              <w:top w:val="nil"/>
              <w:left w:val="single" w:sz="4" w:space="0" w:color="auto"/>
              <w:bottom w:val="single" w:sz="4" w:space="0" w:color="000000"/>
              <w:right w:val="single" w:sz="4" w:space="0" w:color="auto"/>
            </w:tcBorders>
            <w:vAlign w:val="center"/>
            <w:hideMark/>
          </w:tcPr>
          <w:p w:rsidR="00FB173D" w:rsidRPr="00827D6B" w:rsidRDefault="00FB173D" w:rsidP="009F772E">
            <w:pPr>
              <w:rPr>
                <w:color w:val="000000"/>
              </w:rPr>
            </w:pP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младший 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-0,13</w:t>
            </w:r>
          </w:p>
        </w:tc>
      </w:tr>
      <w:tr w:rsidR="00FB173D" w:rsidRPr="00827D6B" w:rsidTr="009F772E">
        <w:trPr>
          <w:trHeight w:val="300"/>
        </w:trPr>
        <w:tc>
          <w:tcPr>
            <w:tcW w:w="2892"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827D6B" w:rsidRDefault="00FB173D" w:rsidP="009F772E">
            <w:pPr>
              <w:rPr>
                <w:color w:val="000000"/>
              </w:rPr>
            </w:pPr>
            <w:r w:rsidRPr="00827D6B">
              <w:rPr>
                <w:color w:val="000000"/>
              </w:rPr>
              <w:t>МДОУ "Детский сад" с. Вольдино</w:t>
            </w: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-0,14</w:t>
            </w:r>
          </w:p>
        </w:tc>
      </w:tr>
      <w:tr w:rsidR="00FB173D" w:rsidRPr="00827D6B" w:rsidTr="009F772E">
        <w:trPr>
          <w:trHeight w:val="495"/>
        </w:trPr>
        <w:tc>
          <w:tcPr>
            <w:tcW w:w="2892" w:type="dxa"/>
            <w:vMerge/>
            <w:tcBorders>
              <w:top w:val="nil"/>
              <w:left w:val="single" w:sz="4" w:space="0" w:color="auto"/>
              <w:bottom w:val="single" w:sz="4" w:space="0" w:color="000000"/>
              <w:right w:val="single" w:sz="4" w:space="0" w:color="auto"/>
            </w:tcBorders>
            <w:vAlign w:val="center"/>
            <w:hideMark/>
          </w:tcPr>
          <w:p w:rsidR="00FB173D" w:rsidRPr="00827D6B" w:rsidRDefault="00FB173D" w:rsidP="009F772E">
            <w:pPr>
              <w:rPr>
                <w:color w:val="000000"/>
              </w:rPr>
            </w:pP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младший 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-0,2</w:t>
            </w:r>
          </w:p>
        </w:tc>
      </w:tr>
      <w:tr w:rsidR="00FB173D" w:rsidRPr="00827D6B" w:rsidTr="009F772E">
        <w:trPr>
          <w:trHeight w:val="510"/>
        </w:trPr>
        <w:tc>
          <w:tcPr>
            <w:tcW w:w="2892" w:type="dxa"/>
            <w:tcBorders>
              <w:top w:val="nil"/>
              <w:left w:val="single" w:sz="4" w:space="0" w:color="auto"/>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МОУ «Начальная школа - детский сад» д. Пузла</w:t>
            </w: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-0,12</w:t>
            </w:r>
          </w:p>
        </w:tc>
      </w:tr>
      <w:tr w:rsidR="00FB173D" w:rsidRPr="00827D6B" w:rsidTr="009F772E">
        <w:trPr>
          <w:trHeight w:val="255"/>
        </w:trPr>
        <w:tc>
          <w:tcPr>
            <w:tcW w:w="2892" w:type="dxa"/>
            <w:vMerge w:val="restart"/>
            <w:tcBorders>
              <w:top w:val="nil"/>
              <w:left w:val="single" w:sz="4" w:space="0" w:color="auto"/>
              <w:bottom w:val="single" w:sz="4" w:space="0" w:color="000000"/>
              <w:right w:val="single" w:sz="4" w:space="0" w:color="auto"/>
            </w:tcBorders>
            <w:shd w:val="clear" w:color="auto" w:fill="auto"/>
            <w:vAlign w:val="center"/>
            <w:hideMark/>
          </w:tcPr>
          <w:p w:rsidR="00FB173D" w:rsidRPr="00827D6B" w:rsidRDefault="00FB173D" w:rsidP="009F772E">
            <w:pPr>
              <w:rPr>
                <w:color w:val="000000"/>
              </w:rPr>
            </w:pPr>
            <w:r w:rsidRPr="00827D6B">
              <w:rPr>
                <w:color w:val="000000"/>
              </w:rPr>
              <w:t>МОУ Ярашъюская ООШ</w:t>
            </w: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-0,14</w:t>
            </w:r>
          </w:p>
        </w:tc>
      </w:tr>
      <w:tr w:rsidR="00FB173D" w:rsidRPr="00827D6B" w:rsidTr="009F772E">
        <w:trPr>
          <w:trHeight w:val="510"/>
        </w:trPr>
        <w:tc>
          <w:tcPr>
            <w:tcW w:w="2892" w:type="dxa"/>
            <w:vMerge/>
            <w:tcBorders>
              <w:top w:val="nil"/>
              <w:left w:val="single" w:sz="4" w:space="0" w:color="auto"/>
              <w:bottom w:val="single" w:sz="4" w:space="0" w:color="000000"/>
              <w:right w:val="single" w:sz="4" w:space="0" w:color="auto"/>
            </w:tcBorders>
            <w:vAlign w:val="center"/>
            <w:hideMark/>
          </w:tcPr>
          <w:p w:rsidR="00FB173D" w:rsidRPr="00827D6B" w:rsidRDefault="00FB173D" w:rsidP="009F772E">
            <w:pPr>
              <w:rPr>
                <w:color w:val="000000"/>
              </w:rPr>
            </w:pP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младший 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-0,13</w:t>
            </w:r>
          </w:p>
        </w:tc>
      </w:tr>
      <w:tr w:rsidR="00FB173D" w:rsidRPr="00827D6B" w:rsidTr="009F772E">
        <w:trPr>
          <w:trHeight w:val="255"/>
        </w:trPr>
        <w:tc>
          <w:tcPr>
            <w:tcW w:w="2892" w:type="dxa"/>
            <w:tcBorders>
              <w:top w:val="nil"/>
              <w:left w:val="single" w:sz="4" w:space="0" w:color="auto"/>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МОУ Тимшерская СОШ</w:t>
            </w: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-0,28</w:t>
            </w:r>
          </w:p>
        </w:tc>
      </w:tr>
      <w:tr w:rsidR="00FB173D" w:rsidRPr="00827D6B" w:rsidTr="009F772E">
        <w:trPr>
          <w:trHeight w:val="255"/>
        </w:trPr>
        <w:tc>
          <w:tcPr>
            <w:tcW w:w="2892" w:type="dxa"/>
            <w:tcBorders>
              <w:top w:val="nil"/>
              <w:left w:val="single" w:sz="4" w:space="0" w:color="auto"/>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МДОУ Пожегодский детский сад</w:t>
            </w: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воспитатель</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-0,17</w:t>
            </w:r>
          </w:p>
        </w:tc>
      </w:tr>
      <w:tr w:rsidR="00FB173D" w:rsidRPr="00827D6B" w:rsidTr="009F772E">
        <w:trPr>
          <w:trHeight w:val="255"/>
        </w:trPr>
        <w:tc>
          <w:tcPr>
            <w:tcW w:w="2892" w:type="dxa"/>
            <w:tcBorders>
              <w:top w:val="nil"/>
              <w:left w:val="single" w:sz="4" w:space="0" w:color="auto"/>
              <w:bottom w:val="single" w:sz="4" w:space="0" w:color="auto"/>
              <w:right w:val="single" w:sz="4" w:space="0" w:color="auto"/>
            </w:tcBorders>
            <w:shd w:val="clear" w:color="auto" w:fill="auto"/>
            <w:vAlign w:val="bottom"/>
            <w:hideMark/>
          </w:tcPr>
          <w:p w:rsidR="00FB173D" w:rsidRPr="00827D6B" w:rsidRDefault="00FB173D" w:rsidP="009F772E">
            <w:pPr>
              <w:rPr>
                <w:b/>
                <w:bCs/>
                <w:color w:val="000000"/>
              </w:rPr>
            </w:pPr>
            <w:r w:rsidRPr="00827D6B">
              <w:rPr>
                <w:b/>
                <w:bCs/>
                <w:color w:val="000000"/>
              </w:rPr>
              <w:t>ИТОГО:</w:t>
            </w:r>
          </w:p>
        </w:tc>
        <w:tc>
          <w:tcPr>
            <w:tcW w:w="1257"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rPr>
                <w:color w:val="000000"/>
              </w:rPr>
            </w:pPr>
            <w:r w:rsidRPr="00827D6B">
              <w:rPr>
                <w:color w:val="000000"/>
              </w:rPr>
              <w:t> </w:t>
            </w:r>
          </w:p>
        </w:tc>
        <w:tc>
          <w:tcPr>
            <w:tcW w:w="825" w:type="dxa"/>
            <w:tcBorders>
              <w:top w:val="nil"/>
              <w:left w:val="nil"/>
              <w:bottom w:val="single" w:sz="4" w:space="0" w:color="auto"/>
              <w:right w:val="single" w:sz="4" w:space="0" w:color="auto"/>
            </w:tcBorders>
            <w:shd w:val="clear" w:color="auto" w:fill="auto"/>
            <w:vAlign w:val="bottom"/>
            <w:hideMark/>
          </w:tcPr>
          <w:p w:rsidR="00FB173D" w:rsidRPr="00827D6B" w:rsidRDefault="00FB173D" w:rsidP="009F772E">
            <w:pPr>
              <w:jc w:val="right"/>
              <w:rPr>
                <w:color w:val="000000"/>
              </w:rPr>
            </w:pPr>
            <w:r w:rsidRPr="00827D6B">
              <w:rPr>
                <w:color w:val="000000"/>
              </w:rPr>
              <w:t>-1,45</w:t>
            </w:r>
          </w:p>
        </w:tc>
      </w:tr>
    </w:tbl>
    <w:p w:rsidR="00FB173D" w:rsidRPr="00827D6B" w:rsidRDefault="00FB173D" w:rsidP="00FB173D">
      <w:pPr>
        <w:pStyle w:val="afe"/>
        <w:tabs>
          <w:tab w:val="left" w:pos="1134"/>
        </w:tabs>
        <w:ind w:left="142" w:firstLine="284"/>
        <w:jc w:val="both"/>
        <w:rPr>
          <w:sz w:val="28"/>
          <w:szCs w:val="28"/>
        </w:rPr>
      </w:pPr>
      <w:r>
        <w:rPr>
          <w:bCs/>
          <w:sz w:val="24"/>
          <w:szCs w:val="24"/>
        </w:rPr>
        <w:fldChar w:fldCharType="end"/>
      </w:r>
      <w:r>
        <w:rPr>
          <w:bCs/>
          <w:sz w:val="24"/>
          <w:szCs w:val="24"/>
        </w:rPr>
        <w:br w:type="textWrapping" w:clear="all"/>
      </w:r>
      <w:r w:rsidRPr="00827D6B">
        <w:rPr>
          <w:sz w:val="28"/>
          <w:szCs w:val="28"/>
        </w:rPr>
        <w:t>- Укрупнение (объединение, присоединение) муниципальных образовательных учреждений путем р</w:t>
      </w:r>
      <w:r w:rsidRPr="00827D6B">
        <w:rPr>
          <w:bCs/>
          <w:sz w:val="28"/>
          <w:szCs w:val="28"/>
        </w:rPr>
        <w:t xml:space="preserve">еорганизации в форме присоединения </w:t>
      </w:r>
      <w:r w:rsidRPr="00827D6B">
        <w:rPr>
          <w:bCs/>
          <w:sz w:val="28"/>
          <w:szCs w:val="28"/>
        </w:rPr>
        <w:lastRenderedPageBreak/>
        <w:t>образовательных</w:t>
      </w:r>
      <w:r>
        <w:rPr>
          <w:bCs/>
          <w:sz w:val="28"/>
          <w:szCs w:val="28"/>
        </w:rPr>
        <w:t xml:space="preserve"> </w:t>
      </w:r>
      <w:r w:rsidRPr="00827D6B">
        <w:rPr>
          <w:bCs/>
          <w:sz w:val="28"/>
          <w:szCs w:val="28"/>
        </w:rPr>
        <w:t xml:space="preserve">организаций </w:t>
      </w:r>
      <w:r w:rsidRPr="00827D6B">
        <w:rPr>
          <w:sz w:val="28"/>
          <w:szCs w:val="28"/>
        </w:rPr>
        <w:t>МДОУ «Детский сад" с.Ручи</w:t>
      </w:r>
      <w:r>
        <w:rPr>
          <w:sz w:val="28"/>
          <w:szCs w:val="28"/>
        </w:rPr>
        <w:t xml:space="preserve"> </w:t>
      </w:r>
      <w:r w:rsidRPr="00827D6B">
        <w:rPr>
          <w:sz w:val="28"/>
          <w:szCs w:val="28"/>
        </w:rPr>
        <w:t>МОУ Ручевская средняя общеобразовательная школа.</w:t>
      </w:r>
    </w:p>
    <w:p w:rsidR="00FB173D" w:rsidRPr="00827D6B" w:rsidRDefault="00FB173D" w:rsidP="00FB173D">
      <w:pPr>
        <w:tabs>
          <w:tab w:val="left" w:pos="1134"/>
        </w:tabs>
        <w:ind w:firstLine="567"/>
        <w:jc w:val="both"/>
        <w:rPr>
          <w:sz w:val="28"/>
          <w:szCs w:val="28"/>
        </w:rPr>
      </w:pPr>
      <w:r w:rsidRPr="00827D6B">
        <w:rPr>
          <w:sz w:val="28"/>
          <w:szCs w:val="28"/>
        </w:rPr>
        <w:t>Сокращение 1 штатной единицы</w:t>
      </w:r>
      <w:r>
        <w:rPr>
          <w:sz w:val="28"/>
          <w:szCs w:val="28"/>
        </w:rPr>
        <w:t xml:space="preserve"> </w:t>
      </w:r>
      <w:r w:rsidRPr="00827D6B">
        <w:rPr>
          <w:sz w:val="28"/>
          <w:szCs w:val="28"/>
        </w:rPr>
        <w:t>административно-управленческого персонала, экономический эффект составит794,5 тыс. руб. в год.</w:t>
      </w:r>
    </w:p>
    <w:p w:rsidR="00FB173D" w:rsidRPr="00827D6B" w:rsidRDefault="00FB173D" w:rsidP="00FB173D">
      <w:pPr>
        <w:tabs>
          <w:tab w:val="left" w:pos="1134"/>
        </w:tabs>
        <w:ind w:firstLine="567"/>
        <w:jc w:val="both"/>
        <w:rPr>
          <w:sz w:val="28"/>
          <w:szCs w:val="28"/>
        </w:rPr>
      </w:pPr>
      <w:r w:rsidRPr="00827D6B">
        <w:rPr>
          <w:sz w:val="28"/>
          <w:szCs w:val="28"/>
        </w:rPr>
        <w:t>- Перевод отопительных систем на альтернативные источники энергии. Отопление МОУ "Начальная школа-детский сад" д.Пузла осуществляется с помощью электрических конвекторов. В летний период планируются</w:t>
      </w:r>
      <w:r>
        <w:rPr>
          <w:sz w:val="28"/>
          <w:szCs w:val="28"/>
        </w:rPr>
        <w:t xml:space="preserve"> </w:t>
      </w:r>
      <w:r w:rsidRPr="00827D6B">
        <w:rPr>
          <w:sz w:val="28"/>
          <w:szCs w:val="28"/>
        </w:rPr>
        <w:t>к осуществлению работы по монтажу системы отопления и подключению к котельной МБУК "Усть-Куломская ЦКС". В штате школы планируется оставить 1 ед. сторожа, на которого будут возложены обязанности дворника и рабочего по обслуживанию здания и электрооборудований. Сокращению подлежат 2 штатные единицы сторожа. Сметная стоимость планируемых работ – 600 тыс. руб. Экономический эффект</w:t>
      </w:r>
      <w:r>
        <w:rPr>
          <w:sz w:val="28"/>
          <w:szCs w:val="28"/>
        </w:rPr>
        <w:t xml:space="preserve"> </w:t>
      </w:r>
      <w:r w:rsidRPr="00827D6B">
        <w:rPr>
          <w:sz w:val="28"/>
          <w:szCs w:val="28"/>
        </w:rPr>
        <w:t>составит 1 518,0 тыс.руб. в год.</w:t>
      </w:r>
    </w:p>
    <w:p w:rsidR="00FB173D" w:rsidRPr="00827D6B" w:rsidRDefault="00FB173D" w:rsidP="00FB173D">
      <w:pPr>
        <w:tabs>
          <w:tab w:val="left" w:pos="1134"/>
        </w:tabs>
        <w:ind w:firstLine="567"/>
        <w:jc w:val="both"/>
        <w:rPr>
          <w:sz w:val="28"/>
          <w:szCs w:val="28"/>
        </w:rPr>
      </w:pPr>
    </w:p>
    <w:p w:rsidR="00FB173D" w:rsidRPr="00827D6B" w:rsidRDefault="00FB173D" w:rsidP="00FB173D">
      <w:pPr>
        <w:pStyle w:val="afe"/>
        <w:tabs>
          <w:tab w:val="left" w:pos="1134"/>
        </w:tabs>
        <w:ind w:left="0" w:firstLine="567"/>
        <w:jc w:val="both"/>
        <w:rPr>
          <w:sz w:val="28"/>
          <w:szCs w:val="28"/>
        </w:rPr>
      </w:pPr>
    </w:p>
    <w:p w:rsidR="00FB173D" w:rsidRPr="00C62326" w:rsidRDefault="00FB173D" w:rsidP="00FB173D">
      <w:pPr>
        <w:pStyle w:val="afe"/>
        <w:tabs>
          <w:tab w:val="left" w:pos="1134"/>
        </w:tabs>
        <w:ind w:left="567"/>
        <w:jc w:val="both"/>
        <w:rPr>
          <w:sz w:val="24"/>
          <w:szCs w:val="24"/>
        </w:rPr>
      </w:pPr>
    </w:p>
    <w:p w:rsidR="00FB173D" w:rsidRPr="00C62326" w:rsidRDefault="00FB173D" w:rsidP="00FB173D">
      <w:pPr>
        <w:pStyle w:val="afe"/>
        <w:tabs>
          <w:tab w:val="left" w:pos="1134"/>
        </w:tabs>
        <w:ind w:left="567"/>
        <w:jc w:val="both"/>
        <w:rPr>
          <w:sz w:val="24"/>
          <w:szCs w:val="24"/>
        </w:rPr>
        <w:sectPr w:rsidR="00FB173D" w:rsidRPr="00C62326" w:rsidSect="00342F07">
          <w:pgSz w:w="11906" w:h="16838"/>
          <w:pgMar w:top="1134" w:right="850" w:bottom="1134" w:left="1701" w:header="708" w:footer="708" w:gutter="0"/>
          <w:cols w:space="708"/>
          <w:docGrid w:linePitch="360"/>
        </w:sectPr>
      </w:pPr>
    </w:p>
    <w:p w:rsidR="00FB173D" w:rsidRPr="00827D6B" w:rsidRDefault="00FB173D" w:rsidP="00FB173D">
      <w:pPr>
        <w:jc w:val="center"/>
        <w:rPr>
          <w:sz w:val="28"/>
          <w:szCs w:val="28"/>
        </w:rPr>
      </w:pPr>
      <w:r w:rsidRPr="00827D6B">
        <w:rPr>
          <w:sz w:val="28"/>
          <w:szCs w:val="28"/>
        </w:rPr>
        <w:lastRenderedPageBreak/>
        <w:t>План мероприятий по оптимизации бюджетных расходов муниципального образования муниципального района «Усть-Куломский» в сфере образования</w:t>
      </w:r>
    </w:p>
    <w:p w:rsidR="00FB173D" w:rsidRPr="00C62326" w:rsidRDefault="00FB173D" w:rsidP="00FB173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
        <w:gridCol w:w="1263"/>
        <w:gridCol w:w="1005"/>
        <w:gridCol w:w="1281"/>
        <w:gridCol w:w="823"/>
        <w:gridCol w:w="1371"/>
        <w:gridCol w:w="732"/>
        <w:gridCol w:w="732"/>
        <w:gridCol w:w="732"/>
        <w:gridCol w:w="641"/>
        <w:gridCol w:w="660"/>
      </w:tblGrid>
      <w:tr w:rsidR="00FB173D" w:rsidRPr="00C62326" w:rsidTr="009F772E">
        <w:trPr>
          <w:trHeight w:val="385"/>
        </w:trPr>
        <w:tc>
          <w:tcPr>
            <w:tcW w:w="126" w:type="pct"/>
            <w:vMerge w:val="restart"/>
          </w:tcPr>
          <w:p w:rsidR="00FB173D" w:rsidRPr="00C62326" w:rsidRDefault="00FB173D" w:rsidP="009F772E">
            <w:pPr>
              <w:autoSpaceDE w:val="0"/>
              <w:autoSpaceDN w:val="0"/>
              <w:adjustRightInd w:val="0"/>
              <w:jc w:val="center"/>
              <w:rPr>
                <w:sz w:val="16"/>
                <w:szCs w:val="16"/>
              </w:rPr>
            </w:pPr>
            <w:r w:rsidRPr="00C62326">
              <w:rPr>
                <w:sz w:val="16"/>
                <w:szCs w:val="16"/>
              </w:rPr>
              <w:t>№ п/п</w:t>
            </w:r>
          </w:p>
        </w:tc>
        <w:tc>
          <w:tcPr>
            <w:tcW w:w="667" w:type="pct"/>
            <w:vMerge w:val="restart"/>
          </w:tcPr>
          <w:p w:rsidR="00FB173D" w:rsidRPr="00C62326" w:rsidRDefault="00FB173D" w:rsidP="009F772E">
            <w:pPr>
              <w:autoSpaceDE w:val="0"/>
              <w:autoSpaceDN w:val="0"/>
              <w:adjustRightInd w:val="0"/>
              <w:jc w:val="center"/>
              <w:rPr>
                <w:sz w:val="16"/>
                <w:szCs w:val="16"/>
              </w:rPr>
            </w:pPr>
            <w:r w:rsidRPr="00C62326">
              <w:rPr>
                <w:sz w:val="16"/>
                <w:szCs w:val="16"/>
              </w:rPr>
              <w:t>Наименование мероприятия</w:t>
            </w:r>
          </w:p>
        </w:tc>
        <w:tc>
          <w:tcPr>
            <w:tcW w:w="530" w:type="pct"/>
            <w:vMerge w:val="restart"/>
          </w:tcPr>
          <w:p w:rsidR="00FB173D" w:rsidRPr="00C62326" w:rsidRDefault="00FB173D" w:rsidP="009F772E">
            <w:pPr>
              <w:autoSpaceDE w:val="0"/>
              <w:autoSpaceDN w:val="0"/>
              <w:adjustRightInd w:val="0"/>
              <w:jc w:val="center"/>
              <w:rPr>
                <w:sz w:val="16"/>
                <w:szCs w:val="16"/>
              </w:rPr>
            </w:pPr>
            <w:r w:rsidRPr="00C62326">
              <w:rPr>
                <w:sz w:val="16"/>
                <w:szCs w:val="16"/>
              </w:rPr>
              <w:t>Способы реализации мероприятий</w:t>
            </w:r>
          </w:p>
        </w:tc>
        <w:tc>
          <w:tcPr>
            <w:tcW w:w="676" w:type="pct"/>
            <w:vMerge w:val="restart"/>
          </w:tcPr>
          <w:p w:rsidR="00FB173D" w:rsidRPr="00C62326" w:rsidRDefault="00FB173D" w:rsidP="009F772E">
            <w:pPr>
              <w:autoSpaceDE w:val="0"/>
              <w:autoSpaceDN w:val="0"/>
              <w:adjustRightInd w:val="0"/>
              <w:jc w:val="center"/>
              <w:rPr>
                <w:sz w:val="16"/>
                <w:szCs w:val="16"/>
              </w:rPr>
            </w:pPr>
            <w:r w:rsidRPr="00C62326">
              <w:rPr>
                <w:sz w:val="16"/>
                <w:szCs w:val="16"/>
              </w:rPr>
              <w:t>Ответственные исполнители за реализацию мероприятий</w:t>
            </w:r>
          </w:p>
        </w:tc>
        <w:tc>
          <w:tcPr>
            <w:tcW w:w="434" w:type="pct"/>
            <w:vMerge w:val="restart"/>
          </w:tcPr>
          <w:p w:rsidR="00FB173D" w:rsidRPr="00C62326" w:rsidRDefault="00FB173D" w:rsidP="009F772E">
            <w:pPr>
              <w:autoSpaceDE w:val="0"/>
              <w:autoSpaceDN w:val="0"/>
              <w:adjustRightInd w:val="0"/>
              <w:jc w:val="center"/>
              <w:rPr>
                <w:sz w:val="16"/>
                <w:szCs w:val="16"/>
              </w:rPr>
            </w:pPr>
            <w:r w:rsidRPr="00C62326">
              <w:rPr>
                <w:sz w:val="16"/>
                <w:szCs w:val="16"/>
              </w:rPr>
              <w:t>Срок реализации мероприятий</w:t>
            </w:r>
          </w:p>
        </w:tc>
        <w:tc>
          <w:tcPr>
            <w:tcW w:w="723" w:type="pct"/>
            <w:vMerge w:val="restart"/>
          </w:tcPr>
          <w:p w:rsidR="00FB173D" w:rsidRPr="00C62326" w:rsidRDefault="00FB173D" w:rsidP="009F772E">
            <w:pPr>
              <w:autoSpaceDE w:val="0"/>
              <w:autoSpaceDN w:val="0"/>
              <w:adjustRightInd w:val="0"/>
              <w:jc w:val="center"/>
              <w:rPr>
                <w:sz w:val="16"/>
                <w:szCs w:val="16"/>
              </w:rPr>
            </w:pPr>
          </w:p>
          <w:p w:rsidR="00FB173D" w:rsidRPr="00C62326" w:rsidRDefault="00FB173D" w:rsidP="009F772E">
            <w:pPr>
              <w:autoSpaceDE w:val="0"/>
              <w:autoSpaceDN w:val="0"/>
              <w:adjustRightInd w:val="0"/>
              <w:jc w:val="center"/>
              <w:rPr>
                <w:sz w:val="16"/>
                <w:szCs w:val="16"/>
              </w:rPr>
            </w:pPr>
            <w:r w:rsidRPr="00C62326">
              <w:rPr>
                <w:sz w:val="16"/>
                <w:szCs w:val="16"/>
              </w:rPr>
              <w:t xml:space="preserve">Ожидаемый результат </w:t>
            </w:r>
          </w:p>
        </w:tc>
        <w:tc>
          <w:tcPr>
            <w:tcW w:w="1844" w:type="pct"/>
            <w:gridSpan w:val="5"/>
          </w:tcPr>
          <w:p w:rsidR="00FB173D" w:rsidRPr="00C62326" w:rsidRDefault="00FB173D" w:rsidP="009F772E">
            <w:pPr>
              <w:autoSpaceDE w:val="0"/>
              <w:autoSpaceDN w:val="0"/>
              <w:adjustRightInd w:val="0"/>
              <w:jc w:val="center"/>
              <w:rPr>
                <w:sz w:val="16"/>
                <w:szCs w:val="16"/>
              </w:rPr>
            </w:pPr>
            <w:r w:rsidRPr="00C62326">
              <w:rPr>
                <w:sz w:val="16"/>
                <w:szCs w:val="16"/>
              </w:rPr>
              <w:t>Бюджетный эффект (оптимизация расходов), тысруб</w:t>
            </w:r>
          </w:p>
        </w:tc>
      </w:tr>
      <w:tr w:rsidR="00FB173D" w:rsidRPr="00C62326" w:rsidTr="009F772E">
        <w:tc>
          <w:tcPr>
            <w:tcW w:w="126" w:type="pct"/>
            <w:vMerge/>
          </w:tcPr>
          <w:p w:rsidR="00FB173D" w:rsidRPr="00C62326" w:rsidRDefault="00FB173D" w:rsidP="009F772E">
            <w:pPr>
              <w:autoSpaceDE w:val="0"/>
              <w:autoSpaceDN w:val="0"/>
              <w:adjustRightInd w:val="0"/>
              <w:jc w:val="center"/>
              <w:rPr>
                <w:sz w:val="16"/>
                <w:szCs w:val="16"/>
              </w:rPr>
            </w:pPr>
          </w:p>
        </w:tc>
        <w:tc>
          <w:tcPr>
            <w:tcW w:w="667" w:type="pct"/>
            <w:vMerge/>
          </w:tcPr>
          <w:p w:rsidR="00FB173D" w:rsidRPr="00C62326" w:rsidRDefault="00FB173D" w:rsidP="009F772E">
            <w:pPr>
              <w:autoSpaceDE w:val="0"/>
              <w:autoSpaceDN w:val="0"/>
              <w:adjustRightInd w:val="0"/>
              <w:jc w:val="center"/>
              <w:rPr>
                <w:sz w:val="16"/>
                <w:szCs w:val="16"/>
              </w:rPr>
            </w:pPr>
          </w:p>
        </w:tc>
        <w:tc>
          <w:tcPr>
            <w:tcW w:w="530" w:type="pct"/>
            <w:vMerge/>
          </w:tcPr>
          <w:p w:rsidR="00FB173D" w:rsidRPr="00C62326" w:rsidRDefault="00FB173D" w:rsidP="009F772E">
            <w:pPr>
              <w:autoSpaceDE w:val="0"/>
              <w:autoSpaceDN w:val="0"/>
              <w:adjustRightInd w:val="0"/>
              <w:jc w:val="center"/>
              <w:rPr>
                <w:sz w:val="16"/>
                <w:szCs w:val="16"/>
              </w:rPr>
            </w:pPr>
          </w:p>
        </w:tc>
        <w:tc>
          <w:tcPr>
            <w:tcW w:w="676" w:type="pct"/>
            <w:vMerge/>
          </w:tcPr>
          <w:p w:rsidR="00FB173D" w:rsidRPr="00C62326" w:rsidRDefault="00FB173D" w:rsidP="009F772E">
            <w:pPr>
              <w:autoSpaceDE w:val="0"/>
              <w:autoSpaceDN w:val="0"/>
              <w:adjustRightInd w:val="0"/>
              <w:jc w:val="center"/>
              <w:rPr>
                <w:sz w:val="16"/>
                <w:szCs w:val="16"/>
              </w:rPr>
            </w:pPr>
          </w:p>
        </w:tc>
        <w:tc>
          <w:tcPr>
            <w:tcW w:w="434" w:type="pct"/>
            <w:vMerge/>
          </w:tcPr>
          <w:p w:rsidR="00FB173D" w:rsidRPr="00C62326" w:rsidRDefault="00FB173D" w:rsidP="009F772E">
            <w:pPr>
              <w:autoSpaceDE w:val="0"/>
              <w:autoSpaceDN w:val="0"/>
              <w:adjustRightInd w:val="0"/>
              <w:jc w:val="center"/>
              <w:rPr>
                <w:sz w:val="16"/>
                <w:szCs w:val="16"/>
              </w:rPr>
            </w:pPr>
          </w:p>
        </w:tc>
        <w:tc>
          <w:tcPr>
            <w:tcW w:w="723" w:type="pct"/>
            <w:vMerge/>
          </w:tcPr>
          <w:p w:rsidR="00FB173D" w:rsidRPr="00C62326" w:rsidRDefault="00FB173D" w:rsidP="009F772E">
            <w:pPr>
              <w:autoSpaceDE w:val="0"/>
              <w:autoSpaceDN w:val="0"/>
              <w:adjustRightInd w:val="0"/>
              <w:jc w:val="center"/>
              <w:rPr>
                <w:sz w:val="16"/>
                <w:szCs w:val="16"/>
              </w:rPr>
            </w:pPr>
          </w:p>
        </w:tc>
        <w:tc>
          <w:tcPr>
            <w:tcW w:w="386" w:type="pct"/>
          </w:tcPr>
          <w:p w:rsidR="00FB173D" w:rsidRPr="00C62326" w:rsidRDefault="00FB173D" w:rsidP="009F772E">
            <w:pPr>
              <w:autoSpaceDE w:val="0"/>
              <w:autoSpaceDN w:val="0"/>
              <w:adjustRightInd w:val="0"/>
              <w:jc w:val="center"/>
              <w:rPr>
                <w:sz w:val="16"/>
                <w:szCs w:val="16"/>
              </w:rPr>
            </w:pPr>
            <w:r w:rsidRPr="00C62326">
              <w:rPr>
                <w:sz w:val="16"/>
                <w:szCs w:val="16"/>
              </w:rPr>
              <w:t xml:space="preserve">2024 год </w:t>
            </w:r>
          </w:p>
        </w:tc>
        <w:tc>
          <w:tcPr>
            <w:tcW w:w="386" w:type="pct"/>
          </w:tcPr>
          <w:p w:rsidR="00FB173D" w:rsidRPr="00C62326" w:rsidRDefault="00FB173D" w:rsidP="009F772E">
            <w:pPr>
              <w:autoSpaceDE w:val="0"/>
              <w:autoSpaceDN w:val="0"/>
              <w:adjustRightInd w:val="0"/>
              <w:jc w:val="center"/>
              <w:rPr>
                <w:sz w:val="16"/>
                <w:szCs w:val="16"/>
              </w:rPr>
            </w:pPr>
            <w:r w:rsidRPr="00C62326">
              <w:rPr>
                <w:sz w:val="16"/>
                <w:szCs w:val="16"/>
              </w:rPr>
              <w:t xml:space="preserve">2025 год </w:t>
            </w:r>
          </w:p>
        </w:tc>
        <w:tc>
          <w:tcPr>
            <w:tcW w:w="386" w:type="pct"/>
          </w:tcPr>
          <w:p w:rsidR="00FB173D" w:rsidRPr="00C62326" w:rsidRDefault="00FB173D" w:rsidP="009F772E">
            <w:pPr>
              <w:autoSpaceDE w:val="0"/>
              <w:autoSpaceDN w:val="0"/>
              <w:adjustRightInd w:val="0"/>
              <w:jc w:val="center"/>
              <w:rPr>
                <w:sz w:val="16"/>
                <w:szCs w:val="16"/>
              </w:rPr>
            </w:pPr>
            <w:r w:rsidRPr="00C62326">
              <w:rPr>
                <w:sz w:val="16"/>
                <w:szCs w:val="16"/>
              </w:rPr>
              <w:t xml:space="preserve">2026 год </w:t>
            </w:r>
          </w:p>
        </w:tc>
        <w:tc>
          <w:tcPr>
            <w:tcW w:w="338" w:type="pct"/>
          </w:tcPr>
          <w:p w:rsidR="00FB173D" w:rsidRPr="00C62326" w:rsidRDefault="00FB173D" w:rsidP="009F772E">
            <w:pPr>
              <w:autoSpaceDE w:val="0"/>
              <w:autoSpaceDN w:val="0"/>
              <w:adjustRightInd w:val="0"/>
              <w:jc w:val="center"/>
              <w:rPr>
                <w:sz w:val="16"/>
                <w:szCs w:val="16"/>
              </w:rPr>
            </w:pPr>
            <w:r w:rsidRPr="00C62326">
              <w:rPr>
                <w:sz w:val="16"/>
                <w:szCs w:val="16"/>
              </w:rPr>
              <w:t xml:space="preserve">2027 год </w:t>
            </w:r>
          </w:p>
        </w:tc>
        <w:tc>
          <w:tcPr>
            <w:tcW w:w="348" w:type="pct"/>
          </w:tcPr>
          <w:p w:rsidR="00FB173D" w:rsidRPr="00C62326" w:rsidRDefault="00FB173D" w:rsidP="009F772E">
            <w:pPr>
              <w:autoSpaceDE w:val="0"/>
              <w:autoSpaceDN w:val="0"/>
              <w:adjustRightInd w:val="0"/>
              <w:jc w:val="center"/>
              <w:rPr>
                <w:sz w:val="16"/>
                <w:szCs w:val="16"/>
              </w:rPr>
            </w:pPr>
            <w:r w:rsidRPr="00C62326">
              <w:rPr>
                <w:sz w:val="16"/>
                <w:szCs w:val="16"/>
              </w:rPr>
              <w:t xml:space="preserve">2028 год </w:t>
            </w:r>
          </w:p>
        </w:tc>
      </w:tr>
      <w:tr w:rsidR="00FB173D" w:rsidRPr="00C62326" w:rsidTr="009F772E">
        <w:tc>
          <w:tcPr>
            <w:tcW w:w="126" w:type="pct"/>
          </w:tcPr>
          <w:p w:rsidR="00FB173D" w:rsidRPr="00C62326" w:rsidRDefault="00FB173D" w:rsidP="009F772E">
            <w:pPr>
              <w:autoSpaceDE w:val="0"/>
              <w:autoSpaceDN w:val="0"/>
              <w:adjustRightInd w:val="0"/>
              <w:jc w:val="center"/>
              <w:rPr>
                <w:sz w:val="16"/>
                <w:szCs w:val="16"/>
              </w:rPr>
            </w:pPr>
          </w:p>
        </w:tc>
        <w:tc>
          <w:tcPr>
            <w:tcW w:w="4874" w:type="pct"/>
            <w:gridSpan w:val="10"/>
          </w:tcPr>
          <w:p w:rsidR="00FB173D" w:rsidRPr="00C62326" w:rsidRDefault="00FB173D" w:rsidP="009F772E">
            <w:pPr>
              <w:autoSpaceDE w:val="0"/>
              <w:autoSpaceDN w:val="0"/>
              <w:adjustRightInd w:val="0"/>
              <w:jc w:val="center"/>
              <w:rPr>
                <w:sz w:val="16"/>
                <w:szCs w:val="16"/>
              </w:rPr>
            </w:pPr>
            <w:r w:rsidRPr="00C62326">
              <w:rPr>
                <w:sz w:val="16"/>
                <w:szCs w:val="16"/>
              </w:rPr>
              <w:t>Дошкольное и общее образование</w:t>
            </w:r>
          </w:p>
        </w:tc>
      </w:tr>
      <w:tr w:rsidR="00FB173D" w:rsidRPr="00C62326" w:rsidTr="009F772E">
        <w:trPr>
          <w:trHeight w:val="661"/>
        </w:trPr>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1</w:t>
            </w:r>
          </w:p>
        </w:tc>
        <w:tc>
          <w:tcPr>
            <w:tcW w:w="667" w:type="pct"/>
            <w:vAlign w:val="center"/>
          </w:tcPr>
          <w:p w:rsidR="00FB173D" w:rsidRPr="00C62326" w:rsidRDefault="00FB173D" w:rsidP="009F772E">
            <w:pPr>
              <w:autoSpaceDE w:val="0"/>
              <w:autoSpaceDN w:val="0"/>
              <w:adjustRightInd w:val="0"/>
              <w:rPr>
                <w:bCs/>
                <w:sz w:val="16"/>
                <w:szCs w:val="16"/>
              </w:rPr>
            </w:pPr>
            <w:r w:rsidRPr="00C62326">
              <w:rPr>
                <w:sz w:val="16"/>
                <w:szCs w:val="16"/>
              </w:rPr>
              <w:t>Обеспечение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их труда в фонде оплаты труда учреждений не более 40%</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t xml:space="preserve">Мониторинг </w:t>
            </w:r>
            <w:r w:rsidRPr="00C62326">
              <w:rPr>
                <w:sz w:val="16"/>
                <w:szCs w:val="16"/>
              </w:rPr>
              <w:t>предельной доли расходов на оплату их труда в фонде оплаты труда административно-управленческого, вспомогательного и обслуживающего персонала</w:t>
            </w:r>
          </w:p>
        </w:tc>
        <w:tc>
          <w:tcPr>
            <w:tcW w:w="676" w:type="pc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Ежемесячно</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планово-экономического отдела о фактической доле расходов на оплату их труда в фонде оплаты труда административно-управленческого, вспомогательного и обслуживающего персонала</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rPr>
          <w:trHeight w:val="661"/>
        </w:trPr>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2</w:t>
            </w:r>
          </w:p>
        </w:tc>
        <w:tc>
          <w:tcPr>
            <w:tcW w:w="667" w:type="pct"/>
            <w:vAlign w:val="center"/>
          </w:tcPr>
          <w:p w:rsidR="00FB173D" w:rsidRPr="00C62326" w:rsidRDefault="00FB173D" w:rsidP="009F772E">
            <w:pPr>
              <w:autoSpaceDE w:val="0"/>
              <w:autoSpaceDN w:val="0"/>
              <w:adjustRightInd w:val="0"/>
              <w:rPr>
                <w:bCs/>
                <w:sz w:val="16"/>
                <w:szCs w:val="16"/>
              </w:rPr>
            </w:pPr>
            <w:r w:rsidRPr="00C62326">
              <w:rPr>
                <w:bCs/>
                <w:sz w:val="16"/>
                <w:szCs w:val="16"/>
              </w:rPr>
              <w:t>Мониторинг непревышения значений целевых показателей заработной платы отдельных категорий работников</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t>Анализ начисленной заработной платы работникам образовательных организаций</w:t>
            </w:r>
          </w:p>
        </w:tc>
        <w:tc>
          <w:tcPr>
            <w:tcW w:w="676" w:type="pc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Ежемесячно</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планово-экономического отдела о фактических значениях среднемесячной заработной платы отдельных категорий работников</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rPr>
          <w:trHeight w:val="661"/>
        </w:trPr>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3</w:t>
            </w:r>
          </w:p>
        </w:tc>
        <w:tc>
          <w:tcPr>
            <w:tcW w:w="667" w:type="pct"/>
            <w:vAlign w:val="center"/>
          </w:tcPr>
          <w:p w:rsidR="00FB173D" w:rsidRPr="00C62326" w:rsidRDefault="00FB173D" w:rsidP="009F772E">
            <w:pPr>
              <w:autoSpaceDE w:val="0"/>
              <w:autoSpaceDN w:val="0"/>
              <w:adjustRightInd w:val="0"/>
              <w:rPr>
                <w:bCs/>
                <w:sz w:val="16"/>
                <w:szCs w:val="16"/>
              </w:rPr>
            </w:pPr>
            <w:r w:rsidRPr="00C62326">
              <w:rPr>
                <w:sz w:val="16"/>
                <w:szCs w:val="16"/>
              </w:rPr>
              <w:t>Соблюдение коэффициента кратности руководителей и работников учреждений</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t>Анализ начисленной заработной платы работникам образовательных организаций</w:t>
            </w:r>
          </w:p>
        </w:tc>
        <w:tc>
          <w:tcPr>
            <w:tcW w:w="676" w:type="pc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Ежеквартально</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планово-экономического отдела о сложившемся коэффициенте кратности</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rPr>
          <w:trHeight w:val="314"/>
        </w:trPr>
        <w:tc>
          <w:tcPr>
            <w:tcW w:w="126" w:type="pct"/>
            <w:vMerge w:val="restart"/>
            <w:vAlign w:val="center"/>
          </w:tcPr>
          <w:p w:rsidR="00FB173D" w:rsidRPr="00C62326" w:rsidRDefault="00FB173D" w:rsidP="009F772E">
            <w:pPr>
              <w:autoSpaceDE w:val="0"/>
              <w:autoSpaceDN w:val="0"/>
              <w:adjustRightInd w:val="0"/>
              <w:rPr>
                <w:sz w:val="16"/>
                <w:szCs w:val="16"/>
              </w:rPr>
            </w:pPr>
            <w:r w:rsidRPr="00C62326">
              <w:rPr>
                <w:sz w:val="16"/>
                <w:szCs w:val="16"/>
              </w:rPr>
              <w:t>4</w:t>
            </w:r>
          </w:p>
        </w:tc>
        <w:tc>
          <w:tcPr>
            <w:tcW w:w="667" w:type="pct"/>
            <w:vMerge w:val="restart"/>
            <w:vAlign w:val="center"/>
          </w:tcPr>
          <w:p w:rsidR="00FB173D" w:rsidRPr="00C62326" w:rsidRDefault="00FB173D" w:rsidP="009F772E">
            <w:pPr>
              <w:autoSpaceDE w:val="0"/>
              <w:autoSpaceDN w:val="0"/>
              <w:adjustRightInd w:val="0"/>
              <w:rPr>
                <w:bCs/>
                <w:sz w:val="16"/>
                <w:szCs w:val="16"/>
              </w:rPr>
            </w:pPr>
            <w:r w:rsidRPr="00C62326">
              <w:rPr>
                <w:bCs/>
                <w:sz w:val="16"/>
                <w:szCs w:val="16"/>
              </w:rPr>
              <w:t>Анализ нагрузки на бюджетную сеть</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t>Сокращение режима пребывания детей в 6 образовательных организациях</w:t>
            </w:r>
          </w:p>
        </w:tc>
        <w:tc>
          <w:tcPr>
            <w:tcW w:w="676" w:type="pct"/>
            <w:vMerge w:val="restar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Февраль-июнь 2024 года</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Сокращение численности вспомогательного и обслуживающего персонала на 0,46 штатных единиц, педагогических работников на 0,99  штатных единиц</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472,3</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944,5</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944,5</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944,5</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944,5</w:t>
            </w:r>
          </w:p>
        </w:tc>
      </w:tr>
      <w:tr w:rsidR="00FB173D" w:rsidRPr="00C62326" w:rsidTr="009F772E">
        <w:trPr>
          <w:trHeight w:val="212"/>
        </w:trPr>
        <w:tc>
          <w:tcPr>
            <w:tcW w:w="126" w:type="pct"/>
            <w:vMerge/>
            <w:vAlign w:val="center"/>
          </w:tcPr>
          <w:p w:rsidR="00FB173D" w:rsidRPr="00C62326" w:rsidRDefault="00FB173D" w:rsidP="009F772E">
            <w:pPr>
              <w:autoSpaceDE w:val="0"/>
              <w:autoSpaceDN w:val="0"/>
              <w:adjustRightInd w:val="0"/>
              <w:rPr>
                <w:sz w:val="16"/>
                <w:szCs w:val="16"/>
              </w:rPr>
            </w:pPr>
          </w:p>
        </w:tc>
        <w:tc>
          <w:tcPr>
            <w:tcW w:w="667" w:type="pct"/>
            <w:vMerge/>
            <w:vAlign w:val="center"/>
          </w:tcPr>
          <w:p w:rsidR="00FB173D" w:rsidRPr="00C62326" w:rsidRDefault="00FB173D" w:rsidP="009F772E">
            <w:pPr>
              <w:autoSpaceDE w:val="0"/>
              <w:autoSpaceDN w:val="0"/>
              <w:adjustRightInd w:val="0"/>
              <w:rPr>
                <w:sz w:val="16"/>
                <w:szCs w:val="16"/>
              </w:rPr>
            </w:pPr>
          </w:p>
        </w:tc>
        <w:tc>
          <w:tcPr>
            <w:tcW w:w="530" w:type="pct"/>
            <w:vAlign w:val="center"/>
          </w:tcPr>
          <w:p w:rsidR="00FB173D" w:rsidRPr="00C62326" w:rsidRDefault="00FB173D" w:rsidP="009F772E">
            <w:pPr>
              <w:autoSpaceDE w:val="0"/>
              <w:autoSpaceDN w:val="0"/>
              <w:adjustRightInd w:val="0"/>
              <w:rPr>
                <w:sz w:val="16"/>
                <w:szCs w:val="16"/>
              </w:rPr>
            </w:pPr>
            <w:r w:rsidRPr="00C62326">
              <w:rPr>
                <w:sz w:val="16"/>
                <w:szCs w:val="16"/>
              </w:rPr>
              <w:t>Анализ численности</w:t>
            </w:r>
            <w:r>
              <w:rPr>
                <w:sz w:val="16"/>
                <w:szCs w:val="16"/>
              </w:rPr>
              <w:t xml:space="preserve"> контингента и групп воспитанник</w:t>
            </w:r>
            <w:r>
              <w:rPr>
                <w:sz w:val="16"/>
                <w:szCs w:val="16"/>
              </w:rPr>
              <w:lastRenderedPageBreak/>
              <w:t xml:space="preserve">ов/обучающихся </w:t>
            </w:r>
          </w:p>
          <w:p w:rsidR="00FB173D" w:rsidRPr="00C62326" w:rsidRDefault="00FB173D" w:rsidP="009F772E">
            <w:pPr>
              <w:autoSpaceDE w:val="0"/>
              <w:autoSpaceDN w:val="0"/>
              <w:adjustRightInd w:val="0"/>
              <w:rPr>
                <w:sz w:val="16"/>
                <w:szCs w:val="16"/>
              </w:rPr>
            </w:pPr>
            <w:r w:rsidRPr="00C62326">
              <w:rPr>
                <w:sz w:val="16"/>
                <w:szCs w:val="16"/>
              </w:rPr>
              <w:t xml:space="preserve">Закрытие 2 корпусов и </w:t>
            </w:r>
            <w:r>
              <w:rPr>
                <w:sz w:val="16"/>
                <w:szCs w:val="16"/>
              </w:rPr>
              <w:t>8</w:t>
            </w:r>
            <w:r w:rsidRPr="00C62326">
              <w:rPr>
                <w:sz w:val="16"/>
                <w:szCs w:val="16"/>
              </w:rPr>
              <w:t xml:space="preserve"> групп воспитанников</w:t>
            </w:r>
          </w:p>
        </w:tc>
        <w:tc>
          <w:tcPr>
            <w:tcW w:w="676" w:type="pct"/>
            <w:vMerge/>
            <w:vAlign w:val="center"/>
          </w:tcPr>
          <w:p w:rsidR="00FB173D" w:rsidRPr="00C62326" w:rsidRDefault="00FB173D" w:rsidP="009F772E">
            <w:pPr>
              <w:autoSpaceDE w:val="0"/>
              <w:autoSpaceDN w:val="0"/>
              <w:adjustRightInd w:val="0"/>
              <w:rPr>
                <w:sz w:val="16"/>
                <w:szCs w:val="16"/>
              </w:rPr>
            </w:pP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Февраль-июнь 2024 года</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 xml:space="preserve">Сокращение численности </w:t>
            </w:r>
            <w:r w:rsidRPr="00C62326">
              <w:rPr>
                <w:bCs/>
                <w:sz w:val="16"/>
                <w:szCs w:val="16"/>
              </w:rPr>
              <w:t xml:space="preserve">вспомогательного и обслуживающего </w:t>
            </w:r>
            <w:r w:rsidRPr="00C62326">
              <w:rPr>
                <w:bCs/>
                <w:sz w:val="16"/>
                <w:szCs w:val="16"/>
              </w:rPr>
              <w:lastRenderedPageBreak/>
              <w:t xml:space="preserve">персонала на </w:t>
            </w:r>
            <w:r>
              <w:rPr>
                <w:bCs/>
                <w:sz w:val="16"/>
                <w:szCs w:val="16"/>
              </w:rPr>
              <w:t>19,14</w:t>
            </w:r>
            <w:r w:rsidRPr="00C62326">
              <w:rPr>
                <w:bCs/>
                <w:sz w:val="16"/>
                <w:szCs w:val="16"/>
              </w:rPr>
              <w:t xml:space="preserve"> штатных единиц, педагогических работников на </w:t>
            </w:r>
            <w:r>
              <w:rPr>
                <w:bCs/>
                <w:sz w:val="16"/>
                <w:szCs w:val="16"/>
              </w:rPr>
              <w:t>14,94</w:t>
            </w:r>
            <w:r w:rsidRPr="00C62326">
              <w:rPr>
                <w:bCs/>
                <w:sz w:val="16"/>
                <w:szCs w:val="16"/>
              </w:rPr>
              <w:t xml:space="preserve"> штатных единиц</w:t>
            </w:r>
          </w:p>
        </w:tc>
        <w:tc>
          <w:tcPr>
            <w:tcW w:w="386" w:type="pct"/>
            <w:vAlign w:val="center"/>
          </w:tcPr>
          <w:p w:rsidR="00FB173D" w:rsidRPr="00C62326" w:rsidRDefault="00FB173D" w:rsidP="009F772E">
            <w:pPr>
              <w:autoSpaceDE w:val="0"/>
              <w:autoSpaceDN w:val="0"/>
              <w:adjustRightInd w:val="0"/>
              <w:jc w:val="center"/>
              <w:rPr>
                <w:sz w:val="16"/>
                <w:szCs w:val="16"/>
              </w:rPr>
            </w:pPr>
            <w:r>
              <w:rPr>
                <w:sz w:val="16"/>
                <w:szCs w:val="16"/>
              </w:rPr>
              <w:lastRenderedPageBreak/>
              <w:t>10 671,9</w:t>
            </w:r>
          </w:p>
        </w:tc>
        <w:tc>
          <w:tcPr>
            <w:tcW w:w="386" w:type="pct"/>
            <w:vAlign w:val="center"/>
          </w:tcPr>
          <w:p w:rsidR="00FB173D" w:rsidRPr="00C62326" w:rsidRDefault="00FB173D" w:rsidP="009F772E">
            <w:pPr>
              <w:autoSpaceDE w:val="0"/>
              <w:autoSpaceDN w:val="0"/>
              <w:adjustRightInd w:val="0"/>
              <w:jc w:val="center"/>
              <w:rPr>
                <w:sz w:val="16"/>
                <w:szCs w:val="16"/>
              </w:rPr>
            </w:pPr>
            <w:r>
              <w:rPr>
                <w:sz w:val="16"/>
                <w:szCs w:val="16"/>
              </w:rPr>
              <w:t>21 343,8</w:t>
            </w:r>
          </w:p>
        </w:tc>
        <w:tc>
          <w:tcPr>
            <w:tcW w:w="386"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21 343,8</w:t>
            </w:r>
          </w:p>
        </w:tc>
        <w:tc>
          <w:tcPr>
            <w:tcW w:w="338"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21 343,8</w:t>
            </w:r>
          </w:p>
        </w:tc>
        <w:tc>
          <w:tcPr>
            <w:tcW w:w="348"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21 343,8</w:t>
            </w:r>
          </w:p>
        </w:tc>
      </w:tr>
      <w:tr w:rsidR="00FB173D" w:rsidRPr="00C62326" w:rsidTr="009F772E">
        <w:trPr>
          <w:trHeight w:val="661"/>
        </w:trPr>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lastRenderedPageBreak/>
              <w:t>5</w:t>
            </w:r>
          </w:p>
        </w:tc>
        <w:tc>
          <w:tcPr>
            <w:tcW w:w="667" w:type="pct"/>
            <w:vAlign w:val="center"/>
          </w:tcPr>
          <w:p w:rsidR="00FB173D" w:rsidRPr="00C62326" w:rsidRDefault="00FB173D" w:rsidP="009F772E">
            <w:pPr>
              <w:autoSpaceDE w:val="0"/>
              <w:autoSpaceDN w:val="0"/>
              <w:adjustRightInd w:val="0"/>
              <w:rPr>
                <w:bCs/>
                <w:sz w:val="16"/>
                <w:szCs w:val="16"/>
              </w:rPr>
            </w:pPr>
            <w:r w:rsidRPr="00C62326">
              <w:rPr>
                <w:sz w:val="16"/>
                <w:szCs w:val="16"/>
              </w:rPr>
              <w:t>Укрупнение (объединение, присоединение) муниципальных образовательных учреждений</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t>Реорганизация в форме присоединения образовательных организаций</w:t>
            </w:r>
          </w:p>
        </w:tc>
        <w:tc>
          <w:tcPr>
            <w:tcW w:w="676" w:type="pc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Февраль-июль 2024 года</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 xml:space="preserve">Сокращение численности </w:t>
            </w:r>
            <w:r w:rsidRPr="00C62326">
              <w:rPr>
                <w:bCs/>
                <w:sz w:val="16"/>
                <w:szCs w:val="16"/>
              </w:rPr>
              <w:t>административно-управленческого персонала образовательных организаций на 1 штатную единицу</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198,6</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794,5</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794,5</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794,5</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794,5</w:t>
            </w:r>
          </w:p>
        </w:tc>
      </w:tr>
      <w:tr w:rsidR="00FB173D" w:rsidRPr="00C62326" w:rsidTr="009F772E">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6</w:t>
            </w:r>
          </w:p>
        </w:tc>
        <w:tc>
          <w:tcPr>
            <w:tcW w:w="667" w:type="pct"/>
            <w:vAlign w:val="center"/>
          </w:tcPr>
          <w:p w:rsidR="00FB173D" w:rsidRPr="00C62326" w:rsidRDefault="00FB173D" w:rsidP="009F772E">
            <w:pPr>
              <w:autoSpaceDE w:val="0"/>
              <w:autoSpaceDN w:val="0"/>
              <w:adjustRightInd w:val="0"/>
              <w:ind w:firstLine="567"/>
              <w:rPr>
                <w:sz w:val="16"/>
                <w:szCs w:val="16"/>
              </w:rPr>
            </w:pPr>
            <w:r w:rsidRPr="00C62326">
              <w:rPr>
                <w:sz w:val="16"/>
                <w:szCs w:val="16"/>
              </w:rPr>
              <w:t>Анализ муниципальных услуг (работ) на предмет целесообразности их оказания (выполнения) муниципальными учреждениями</w:t>
            </w:r>
          </w:p>
        </w:tc>
        <w:tc>
          <w:tcPr>
            <w:tcW w:w="530" w:type="pct"/>
            <w:vAlign w:val="center"/>
          </w:tcPr>
          <w:p w:rsidR="00FB173D" w:rsidRPr="00C62326" w:rsidRDefault="00FB173D" w:rsidP="009F772E">
            <w:pPr>
              <w:autoSpaceDE w:val="0"/>
              <w:autoSpaceDN w:val="0"/>
              <w:adjustRightInd w:val="0"/>
              <w:rPr>
                <w:sz w:val="16"/>
                <w:szCs w:val="16"/>
              </w:rPr>
            </w:pPr>
            <w:r w:rsidRPr="00C62326">
              <w:rPr>
                <w:sz w:val="16"/>
                <w:szCs w:val="16"/>
              </w:rPr>
              <w:t>Мониторинг целесообразности и качества предоставления образовательных услуг</w:t>
            </w:r>
          </w:p>
        </w:tc>
        <w:tc>
          <w:tcPr>
            <w:tcW w:w="676" w:type="pc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Ежеквартально</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 xml:space="preserve">Аналитическая записка отдела общего и дополнительного образования </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7</w:t>
            </w:r>
          </w:p>
        </w:tc>
        <w:tc>
          <w:tcPr>
            <w:tcW w:w="667" w:type="pct"/>
            <w:vAlign w:val="center"/>
          </w:tcPr>
          <w:p w:rsidR="00FB173D" w:rsidRPr="00C62326" w:rsidRDefault="00FB173D" w:rsidP="009F772E">
            <w:pPr>
              <w:autoSpaceDE w:val="0"/>
              <w:autoSpaceDN w:val="0"/>
              <w:adjustRightInd w:val="0"/>
              <w:rPr>
                <w:sz w:val="16"/>
                <w:szCs w:val="16"/>
              </w:rPr>
            </w:pPr>
            <w:r w:rsidRPr="00C62326">
              <w:rPr>
                <w:sz w:val="16"/>
                <w:szCs w:val="16"/>
              </w:rPr>
              <w:t>Развитие приносящей доход деятельности</w:t>
            </w:r>
          </w:p>
        </w:tc>
        <w:tc>
          <w:tcPr>
            <w:tcW w:w="530" w:type="pct"/>
            <w:vAlign w:val="center"/>
          </w:tcPr>
          <w:p w:rsidR="00FB173D" w:rsidRPr="00C62326" w:rsidRDefault="00FB173D" w:rsidP="009F772E">
            <w:pPr>
              <w:autoSpaceDE w:val="0"/>
              <w:autoSpaceDN w:val="0"/>
              <w:adjustRightInd w:val="0"/>
              <w:rPr>
                <w:sz w:val="16"/>
                <w:szCs w:val="16"/>
              </w:rPr>
            </w:pPr>
            <w:r w:rsidRPr="00C62326">
              <w:rPr>
                <w:sz w:val="16"/>
                <w:szCs w:val="16"/>
              </w:rPr>
              <w:t>Расширение объема предоставления платных услуг</w:t>
            </w:r>
          </w:p>
        </w:tc>
        <w:tc>
          <w:tcPr>
            <w:tcW w:w="676" w:type="pc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2024 год</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Введение дополнительной платной услуги МДОУ Детский сад общеразвивающего вида «Улыбка» с. Усть-Кулом «Веселый английский» с 01 сентября 2024 года</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65,0</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192,0</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192,0</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192,0</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192,0</w:t>
            </w:r>
          </w:p>
        </w:tc>
      </w:tr>
      <w:tr w:rsidR="00FB173D" w:rsidRPr="00C62326" w:rsidTr="009F772E">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8</w:t>
            </w:r>
          </w:p>
        </w:tc>
        <w:tc>
          <w:tcPr>
            <w:tcW w:w="667" w:type="pct"/>
            <w:vAlign w:val="center"/>
          </w:tcPr>
          <w:p w:rsidR="00FB173D" w:rsidRPr="00C62326" w:rsidRDefault="00FB173D" w:rsidP="009F772E">
            <w:pPr>
              <w:autoSpaceDE w:val="0"/>
              <w:autoSpaceDN w:val="0"/>
              <w:adjustRightInd w:val="0"/>
              <w:rPr>
                <w:sz w:val="16"/>
                <w:szCs w:val="16"/>
              </w:rPr>
            </w:pPr>
            <w:r w:rsidRPr="00C62326">
              <w:rPr>
                <w:sz w:val="16"/>
                <w:szCs w:val="16"/>
              </w:rPr>
              <w:t>Реализация мероприятий по энергосбережению</w:t>
            </w:r>
          </w:p>
        </w:tc>
        <w:tc>
          <w:tcPr>
            <w:tcW w:w="530" w:type="pct"/>
            <w:vAlign w:val="center"/>
          </w:tcPr>
          <w:p w:rsidR="00FB173D" w:rsidRPr="00C62326" w:rsidRDefault="00FB173D" w:rsidP="009F772E">
            <w:pPr>
              <w:autoSpaceDE w:val="0"/>
              <w:autoSpaceDN w:val="0"/>
              <w:adjustRightInd w:val="0"/>
              <w:rPr>
                <w:sz w:val="16"/>
                <w:szCs w:val="16"/>
              </w:rPr>
            </w:pPr>
            <w:r w:rsidRPr="00C62326">
              <w:rPr>
                <w:sz w:val="16"/>
                <w:szCs w:val="16"/>
              </w:rPr>
              <w:t>Перевод отопительных систем на альтернативные источники энергии</w:t>
            </w:r>
          </w:p>
        </w:tc>
        <w:tc>
          <w:tcPr>
            <w:tcW w:w="676" w:type="pc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Май-август 2024 года</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Сокращение 2 штатных единиц прочего персонала</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1 518,0</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1 518,0</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1 518,0</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1 518,0</w:t>
            </w:r>
          </w:p>
        </w:tc>
      </w:tr>
      <w:tr w:rsidR="00FB173D" w:rsidRPr="00C62326" w:rsidTr="009F772E">
        <w:tc>
          <w:tcPr>
            <w:tcW w:w="126" w:type="pct"/>
          </w:tcPr>
          <w:p w:rsidR="00FB173D" w:rsidRPr="00C62326" w:rsidRDefault="00FB173D" w:rsidP="009F772E">
            <w:pPr>
              <w:autoSpaceDE w:val="0"/>
              <w:autoSpaceDN w:val="0"/>
              <w:adjustRightInd w:val="0"/>
              <w:rPr>
                <w:sz w:val="16"/>
                <w:szCs w:val="16"/>
              </w:rPr>
            </w:pPr>
          </w:p>
        </w:tc>
        <w:tc>
          <w:tcPr>
            <w:tcW w:w="3030" w:type="pct"/>
            <w:gridSpan w:val="5"/>
          </w:tcPr>
          <w:p w:rsidR="00FB173D" w:rsidRPr="00C62326" w:rsidRDefault="00FB173D" w:rsidP="009F772E">
            <w:pPr>
              <w:autoSpaceDE w:val="0"/>
              <w:autoSpaceDN w:val="0"/>
              <w:adjustRightInd w:val="0"/>
              <w:jc w:val="right"/>
              <w:rPr>
                <w:sz w:val="16"/>
                <w:szCs w:val="16"/>
              </w:rPr>
            </w:pPr>
            <w:r w:rsidRPr="00C62326">
              <w:rPr>
                <w:sz w:val="16"/>
                <w:szCs w:val="16"/>
              </w:rPr>
              <w:t>Итого бюджетный эффект (оптимизация расходов), тыс. руб.</w:t>
            </w:r>
          </w:p>
        </w:tc>
        <w:tc>
          <w:tcPr>
            <w:tcW w:w="386" w:type="pct"/>
            <w:vAlign w:val="center"/>
          </w:tcPr>
          <w:p w:rsidR="00FB173D" w:rsidRPr="00C62326" w:rsidRDefault="00FB173D" w:rsidP="009F772E">
            <w:pPr>
              <w:autoSpaceDE w:val="0"/>
              <w:autoSpaceDN w:val="0"/>
              <w:adjustRightInd w:val="0"/>
              <w:jc w:val="center"/>
              <w:rPr>
                <w:sz w:val="16"/>
                <w:szCs w:val="16"/>
              </w:rPr>
            </w:pPr>
            <w:r>
              <w:rPr>
                <w:sz w:val="16"/>
                <w:szCs w:val="16"/>
              </w:rPr>
              <w:t>11 407,8</w:t>
            </w:r>
          </w:p>
        </w:tc>
        <w:tc>
          <w:tcPr>
            <w:tcW w:w="386" w:type="pct"/>
            <w:vAlign w:val="center"/>
          </w:tcPr>
          <w:p w:rsidR="00FB173D" w:rsidRPr="00C62326" w:rsidRDefault="00FB173D" w:rsidP="009F772E">
            <w:pPr>
              <w:autoSpaceDE w:val="0"/>
              <w:autoSpaceDN w:val="0"/>
              <w:adjustRightInd w:val="0"/>
              <w:jc w:val="center"/>
              <w:rPr>
                <w:sz w:val="16"/>
                <w:szCs w:val="16"/>
              </w:rPr>
            </w:pPr>
            <w:r>
              <w:rPr>
                <w:sz w:val="16"/>
                <w:szCs w:val="16"/>
              </w:rPr>
              <w:t>24 792,8</w:t>
            </w:r>
          </w:p>
        </w:tc>
        <w:tc>
          <w:tcPr>
            <w:tcW w:w="386"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24 792,8</w:t>
            </w:r>
          </w:p>
        </w:tc>
        <w:tc>
          <w:tcPr>
            <w:tcW w:w="338"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24 792,8</w:t>
            </w:r>
          </w:p>
        </w:tc>
        <w:tc>
          <w:tcPr>
            <w:tcW w:w="348"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24 792,8</w:t>
            </w:r>
          </w:p>
        </w:tc>
      </w:tr>
      <w:tr w:rsidR="00FB173D" w:rsidRPr="00C62326" w:rsidTr="009F772E">
        <w:tc>
          <w:tcPr>
            <w:tcW w:w="126" w:type="pct"/>
          </w:tcPr>
          <w:p w:rsidR="00FB173D" w:rsidRPr="00C62326" w:rsidRDefault="00FB173D" w:rsidP="009F772E">
            <w:pPr>
              <w:autoSpaceDE w:val="0"/>
              <w:autoSpaceDN w:val="0"/>
              <w:adjustRightInd w:val="0"/>
              <w:rPr>
                <w:sz w:val="16"/>
                <w:szCs w:val="16"/>
              </w:rPr>
            </w:pPr>
          </w:p>
        </w:tc>
        <w:tc>
          <w:tcPr>
            <w:tcW w:w="4874" w:type="pct"/>
            <w:gridSpan w:val="10"/>
          </w:tcPr>
          <w:p w:rsidR="00FB173D" w:rsidRPr="00C62326" w:rsidRDefault="00FB173D" w:rsidP="009F772E">
            <w:pPr>
              <w:autoSpaceDE w:val="0"/>
              <w:autoSpaceDN w:val="0"/>
              <w:adjustRightInd w:val="0"/>
              <w:jc w:val="center"/>
              <w:rPr>
                <w:sz w:val="16"/>
                <w:szCs w:val="16"/>
              </w:rPr>
            </w:pPr>
            <w:r w:rsidRPr="00C62326">
              <w:rPr>
                <w:sz w:val="16"/>
                <w:szCs w:val="16"/>
              </w:rPr>
              <w:t>Дополнительное образование</w:t>
            </w:r>
          </w:p>
        </w:tc>
      </w:tr>
      <w:tr w:rsidR="00FB173D" w:rsidRPr="00C62326" w:rsidTr="009F772E">
        <w:trPr>
          <w:trHeight w:val="661"/>
        </w:trPr>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1</w:t>
            </w:r>
          </w:p>
        </w:tc>
        <w:tc>
          <w:tcPr>
            <w:tcW w:w="667" w:type="pct"/>
            <w:vAlign w:val="center"/>
          </w:tcPr>
          <w:p w:rsidR="00FB173D" w:rsidRPr="00C62326" w:rsidRDefault="00FB173D" w:rsidP="009F772E">
            <w:pPr>
              <w:autoSpaceDE w:val="0"/>
              <w:autoSpaceDN w:val="0"/>
              <w:adjustRightInd w:val="0"/>
              <w:rPr>
                <w:bCs/>
                <w:sz w:val="16"/>
                <w:szCs w:val="16"/>
              </w:rPr>
            </w:pPr>
            <w:r w:rsidRPr="00C62326">
              <w:rPr>
                <w:sz w:val="16"/>
                <w:szCs w:val="16"/>
              </w:rPr>
              <w:t xml:space="preserve">Обеспечение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их труда в фонде оплаты труда </w:t>
            </w:r>
            <w:r w:rsidRPr="00C62326">
              <w:rPr>
                <w:sz w:val="16"/>
                <w:szCs w:val="16"/>
              </w:rPr>
              <w:lastRenderedPageBreak/>
              <w:t>учреждений не более 40%</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lastRenderedPageBreak/>
              <w:t xml:space="preserve">Мониторинг </w:t>
            </w:r>
            <w:r w:rsidRPr="00C62326">
              <w:rPr>
                <w:sz w:val="16"/>
                <w:szCs w:val="16"/>
              </w:rPr>
              <w:t>предельной доли расходов на оплату их труда в фонде оплаты труда административно-управленческого, вспомогательного и обслуживающего персонала</w:t>
            </w:r>
          </w:p>
        </w:tc>
        <w:tc>
          <w:tcPr>
            <w:tcW w:w="676" w:type="pct"/>
            <w:vAlign w:val="center"/>
          </w:tcPr>
          <w:p w:rsidR="00FB173D" w:rsidRPr="00C62326" w:rsidRDefault="00FB173D" w:rsidP="009F772E">
            <w:pPr>
              <w:autoSpaceDE w:val="0"/>
              <w:autoSpaceDN w:val="0"/>
              <w:adjustRightInd w:val="0"/>
              <w:rPr>
                <w:sz w:val="16"/>
                <w:szCs w:val="16"/>
              </w:rPr>
            </w:pPr>
            <w:r w:rsidRPr="00C62326">
              <w:rPr>
                <w:sz w:val="16"/>
                <w:szCs w:val="16"/>
              </w:rPr>
              <w:t>Управление образования администрации МР «Усть-Куломский»</w:t>
            </w:r>
          </w:p>
          <w:p w:rsidR="00FB173D" w:rsidRPr="00C62326" w:rsidRDefault="00FB173D" w:rsidP="009F772E">
            <w:pPr>
              <w:autoSpaceDE w:val="0"/>
              <w:autoSpaceDN w:val="0"/>
              <w:adjustRightInd w:val="0"/>
              <w:rPr>
                <w:sz w:val="16"/>
                <w:szCs w:val="16"/>
              </w:rPr>
            </w:pPr>
            <w:r w:rsidRPr="00C62326">
              <w:rPr>
                <w:sz w:val="16"/>
                <w:szCs w:val="16"/>
              </w:rPr>
              <w:t>Отдел физической культуры</w:t>
            </w:r>
            <w:r>
              <w:rPr>
                <w:sz w:val="16"/>
                <w:szCs w:val="16"/>
              </w:rPr>
              <w:t>,</w:t>
            </w:r>
            <w:r w:rsidRPr="00C62326">
              <w:rPr>
                <w:sz w:val="16"/>
                <w:szCs w:val="16"/>
              </w:rPr>
              <w:t xml:space="preserve"> спорта</w:t>
            </w:r>
            <w:r>
              <w:rPr>
                <w:sz w:val="16"/>
                <w:szCs w:val="16"/>
              </w:rPr>
              <w:t xml:space="preserve"> и туризма</w:t>
            </w:r>
            <w:r w:rsidRPr="00C62326">
              <w:rPr>
                <w:sz w:val="16"/>
                <w:szCs w:val="16"/>
              </w:rPr>
              <w:t xml:space="preserve"> администрации МР «Усть-Куломский»</w:t>
            </w:r>
          </w:p>
          <w:p w:rsidR="00FB173D" w:rsidRPr="00C62326" w:rsidRDefault="00FB173D" w:rsidP="009F772E">
            <w:pPr>
              <w:autoSpaceDE w:val="0"/>
              <w:autoSpaceDN w:val="0"/>
              <w:adjustRightInd w:val="0"/>
              <w:rPr>
                <w:sz w:val="16"/>
                <w:szCs w:val="16"/>
              </w:rPr>
            </w:pPr>
            <w:r w:rsidRPr="00C62326">
              <w:rPr>
                <w:sz w:val="16"/>
                <w:szCs w:val="16"/>
              </w:rPr>
              <w:t>Управление культуры и национальной политики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Ежемесячно</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финансовых подразделений отраслевых структур о фактической доле расходов на оплату их труда в фонде оплаты труда административно-управленческого, вспомогательного и обслуживающего персонала</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rPr>
          <w:trHeight w:val="661"/>
        </w:trPr>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lastRenderedPageBreak/>
              <w:t>2</w:t>
            </w:r>
          </w:p>
        </w:tc>
        <w:tc>
          <w:tcPr>
            <w:tcW w:w="667" w:type="pct"/>
            <w:vAlign w:val="center"/>
          </w:tcPr>
          <w:p w:rsidR="00FB173D" w:rsidRPr="00C62326" w:rsidRDefault="00FB173D" w:rsidP="009F772E">
            <w:pPr>
              <w:autoSpaceDE w:val="0"/>
              <w:autoSpaceDN w:val="0"/>
              <w:adjustRightInd w:val="0"/>
              <w:rPr>
                <w:bCs/>
                <w:sz w:val="16"/>
                <w:szCs w:val="16"/>
              </w:rPr>
            </w:pPr>
            <w:r w:rsidRPr="00C62326">
              <w:rPr>
                <w:bCs/>
                <w:sz w:val="16"/>
                <w:szCs w:val="16"/>
              </w:rPr>
              <w:t>Мониторинг непревышения значений целевых показателей заработной платы отдельных категорий работников</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t>Анализ начисленной заработной платы работникам образовательных организаций</w:t>
            </w:r>
          </w:p>
        </w:tc>
        <w:tc>
          <w:tcPr>
            <w:tcW w:w="676" w:type="pct"/>
            <w:vAlign w:val="center"/>
          </w:tcPr>
          <w:p w:rsidR="00FB173D" w:rsidRPr="00694C00" w:rsidRDefault="00FB173D" w:rsidP="009F772E">
            <w:pPr>
              <w:autoSpaceDE w:val="0"/>
              <w:autoSpaceDN w:val="0"/>
              <w:adjustRightInd w:val="0"/>
              <w:rPr>
                <w:sz w:val="16"/>
                <w:szCs w:val="16"/>
              </w:rPr>
            </w:pPr>
            <w:r w:rsidRPr="00694C00">
              <w:rPr>
                <w:sz w:val="16"/>
                <w:szCs w:val="16"/>
              </w:rPr>
              <w:t>Управление образования администрации МР «Усть-Куломский»</w:t>
            </w:r>
          </w:p>
          <w:p w:rsidR="00FB173D" w:rsidRPr="00694C00" w:rsidRDefault="00FB173D" w:rsidP="009F772E">
            <w:pPr>
              <w:autoSpaceDE w:val="0"/>
              <w:autoSpaceDN w:val="0"/>
              <w:adjustRightInd w:val="0"/>
              <w:rPr>
                <w:sz w:val="16"/>
                <w:szCs w:val="16"/>
              </w:rPr>
            </w:pPr>
            <w:r w:rsidRPr="00694C00">
              <w:rPr>
                <w:sz w:val="16"/>
                <w:szCs w:val="16"/>
              </w:rPr>
              <w:t>Отдел физической культуры, спорта и туризма администрации МР «Усть-Куломский»</w:t>
            </w:r>
          </w:p>
          <w:p w:rsidR="00FB173D" w:rsidRPr="00C62326" w:rsidRDefault="00FB173D" w:rsidP="009F772E">
            <w:pPr>
              <w:autoSpaceDE w:val="0"/>
              <w:autoSpaceDN w:val="0"/>
              <w:adjustRightInd w:val="0"/>
              <w:rPr>
                <w:sz w:val="16"/>
                <w:szCs w:val="16"/>
              </w:rPr>
            </w:pPr>
            <w:r w:rsidRPr="00694C00">
              <w:rPr>
                <w:sz w:val="16"/>
                <w:szCs w:val="16"/>
              </w:rPr>
              <w:t>Управление культуры и национальной политики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Ежемесячно</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финансовых подразделений отраслевых структур о фактических значениях среднемесячной заработной платы отдельных категорий работников</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rPr>
          <w:trHeight w:val="661"/>
        </w:trPr>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3</w:t>
            </w:r>
          </w:p>
        </w:tc>
        <w:tc>
          <w:tcPr>
            <w:tcW w:w="667" w:type="pct"/>
            <w:vAlign w:val="center"/>
          </w:tcPr>
          <w:p w:rsidR="00FB173D" w:rsidRPr="00C62326" w:rsidRDefault="00FB173D" w:rsidP="009F772E">
            <w:pPr>
              <w:autoSpaceDE w:val="0"/>
              <w:autoSpaceDN w:val="0"/>
              <w:adjustRightInd w:val="0"/>
              <w:rPr>
                <w:bCs/>
                <w:sz w:val="16"/>
                <w:szCs w:val="16"/>
              </w:rPr>
            </w:pPr>
            <w:r w:rsidRPr="00C62326">
              <w:rPr>
                <w:sz w:val="16"/>
                <w:szCs w:val="16"/>
              </w:rPr>
              <w:t>Соблюдение коэффициента кратности руководителей и работников учреждений</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t>Анализ начисленной заработной платы работникам образовательных организаций</w:t>
            </w:r>
          </w:p>
        </w:tc>
        <w:tc>
          <w:tcPr>
            <w:tcW w:w="676" w:type="pct"/>
            <w:vAlign w:val="center"/>
          </w:tcPr>
          <w:p w:rsidR="00FB173D" w:rsidRPr="00694C00" w:rsidRDefault="00FB173D" w:rsidP="009F772E">
            <w:pPr>
              <w:autoSpaceDE w:val="0"/>
              <w:autoSpaceDN w:val="0"/>
              <w:adjustRightInd w:val="0"/>
              <w:rPr>
                <w:sz w:val="16"/>
                <w:szCs w:val="16"/>
              </w:rPr>
            </w:pPr>
            <w:r w:rsidRPr="00694C00">
              <w:rPr>
                <w:sz w:val="16"/>
                <w:szCs w:val="16"/>
              </w:rPr>
              <w:t>Управление образования администрации МР «Усть-Куломский»</w:t>
            </w:r>
          </w:p>
          <w:p w:rsidR="00FB173D" w:rsidRPr="00694C00" w:rsidRDefault="00FB173D" w:rsidP="009F772E">
            <w:pPr>
              <w:autoSpaceDE w:val="0"/>
              <w:autoSpaceDN w:val="0"/>
              <w:adjustRightInd w:val="0"/>
              <w:rPr>
                <w:sz w:val="16"/>
                <w:szCs w:val="16"/>
              </w:rPr>
            </w:pPr>
            <w:r w:rsidRPr="00694C00">
              <w:rPr>
                <w:sz w:val="16"/>
                <w:szCs w:val="16"/>
              </w:rPr>
              <w:t>Отдел физической культуры, спорта и туризма администрации МР «Усть-Куломский»</w:t>
            </w:r>
          </w:p>
          <w:p w:rsidR="00FB173D" w:rsidRPr="00C62326" w:rsidRDefault="00FB173D" w:rsidP="009F772E">
            <w:pPr>
              <w:autoSpaceDE w:val="0"/>
              <w:autoSpaceDN w:val="0"/>
              <w:adjustRightInd w:val="0"/>
              <w:rPr>
                <w:sz w:val="16"/>
                <w:szCs w:val="16"/>
              </w:rPr>
            </w:pPr>
            <w:r w:rsidRPr="00694C00">
              <w:rPr>
                <w:sz w:val="16"/>
                <w:szCs w:val="16"/>
              </w:rPr>
              <w:t>Управление культуры и национальной политики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t>Ежеквартально</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финансовых подразделений отраслевых структур о сложившемся коэффициенте кратности</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rPr>
          <w:trHeight w:val="661"/>
        </w:trPr>
        <w:tc>
          <w:tcPr>
            <w:tcW w:w="126" w:type="pct"/>
            <w:vMerge w:val="restart"/>
            <w:vAlign w:val="center"/>
          </w:tcPr>
          <w:p w:rsidR="00FB173D" w:rsidRPr="00C62326" w:rsidRDefault="00FB173D" w:rsidP="009F772E">
            <w:pPr>
              <w:autoSpaceDE w:val="0"/>
              <w:autoSpaceDN w:val="0"/>
              <w:adjustRightInd w:val="0"/>
              <w:rPr>
                <w:sz w:val="16"/>
                <w:szCs w:val="16"/>
              </w:rPr>
            </w:pPr>
            <w:r w:rsidRPr="00C62326">
              <w:rPr>
                <w:sz w:val="16"/>
                <w:szCs w:val="16"/>
              </w:rPr>
              <w:t>4</w:t>
            </w:r>
          </w:p>
        </w:tc>
        <w:tc>
          <w:tcPr>
            <w:tcW w:w="667" w:type="pct"/>
            <w:vMerge w:val="restart"/>
            <w:vAlign w:val="center"/>
          </w:tcPr>
          <w:p w:rsidR="00FB173D" w:rsidRPr="00C62326" w:rsidRDefault="00FB173D" w:rsidP="009F772E">
            <w:pPr>
              <w:autoSpaceDE w:val="0"/>
              <w:autoSpaceDN w:val="0"/>
              <w:adjustRightInd w:val="0"/>
              <w:rPr>
                <w:bCs/>
                <w:sz w:val="16"/>
                <w:szCs w:val="16"/>
              </w:rPr>
            </w:pPr>
            <w:r w:rsidRPr="00C62326">
              <w:rPr>
                <w:bCs/>
                <w:sz w:val="16"/>
                <w:szCs w:val="16"/>
              </w:rPr>
              <w:t>Анализ нагрузки на бюджетную сеть</w:t>
            </w:r>
          </w:p>
        </w:tc>
        <w:tc>
          <w:tcPr>
            <w:tcW w:w="530" w:type="pct"/>
            <w:vAlign w:val="center"/>
          </w:tcPr>
          <w:p w:rsidR="00FB173D" w:rsidRPr="00C62326" w:rsidRDefault="00FB173D" w:rsidP="009F772E">
            <w:pPr>
              <w:autoSpaceDE w:val="0"/>
              <w:autoSpaceDN w:val="0"/>
              <w:adjustRightInd w:val="0"/>
              <w:rPr>
                <w:bCs/>
                <w:sz w:val="16"/>
                <w:szCs w:val="16"/>
              </w:rPr>
            </w:pPr>
            <w:r w:rsidRPr="00C62326">
              <w:rPr>
                <w:bCs/>
                <w:sz w:val="16"/>
                <w:szCs w:val="16"/>
              </w:rPr>
              <w:t>Анализ численности контингента обучающихся</w:t>
            </w:r>
          </w:p>
        </w:tc>
        <w:tc>
          <w:tcPr>
            <w:tcW w:w="676" w:type="pct"/>
            <w:vMerge w:val="restart"/>
            <w:vAlign w:val="center"/>
          </w:tcPr>
          <w:p w:rsidR="00FB173D" w:rsidRPr="00694C00" w:rsidRDefault="00FB173D" w:rsidP="009F772E">
            <w:pPr>
              <w:autoSpaceDE w:val="0"/>
              <w:autoSpaceDN w:val="0"/>
              <w:adjustRightInd w:val="0"/>
              <w:rPr>
                <w:sz w:val="16"/>
                <w:szCs w:val="16"/>
              </w:rPr>
            </w:pPr>
            <w:r w:rsidRPr="00694C00">
              <w:rPr>
                <w:sz w:val="16"/>
                <w:szCs w:val="16"/>
              </w:rPr>
              <w:t>Управление образования администрации МР «Усть-Куломский»</w:t>
            </w:r>
          </w:p>
          <w:p w:rsidR="00FB173D" w:rsidRPr="00694C00" w:rsidRDefault="00FB173D" w:rsidP="009F772E">
            <w:pPr>
              <w:autoSpaceDE w:val="0"/>
              <w:autoSpaceDN w:val="0"/>
              <w:adjustRightInd w:val="0"/>
              <w:rPr>
                <w:sz w:val="16"/>
                <w:szCs w:val="16"/>
              </w:rPr>
            </w:pPr>
            <w:r w:rsidRPr="00694C00">
              <w:rPr>
                <w:sz w:val="16"/>
                <w:szCs w:val="16"/>
              </w:rPr>
              <w:t>Отдел физической культуры, спорта и туризма администрации МР «Усть-Куломский»</w:t>
            </w:r>
          </w:p>
          <w:p w:rsidR="00FB173D" w:rsidRPr="00C62326" w:rsidRDefault="00FB173D" w:rsidP="009F772E">
            <w:pPr>
              <w:autoSpaceDE w:val="0"/>
              <w:autoSpaceDN w:val="0"/>
              <w:adjustRightInd w:val="0"/>
              <w:rPr>
                <w:sz w:val="16"/>
                <w:szCs w:val="16"/>
              </w:rPr>
            </w:pPr>
            <w:r w:rsidRPr="00694C00">
              <w:rPr>
                <w:sz w:val="16"/>
                <w:szCs w:val="16"/>
              </w:rPr>
              <w:t>Управление культуры и национальной политики МР «Усть-Куломский»</w:t>
            </w:r>
          </w:p>
        </w:tc>
        <w:tc>
          <w:tcPr>
            <w:tcW w:w="434" w:type="pct"/>
            <w:vMerge w:val="restart"/>
            <w:vAlign w:val="center"/>
          </w:tcPr>
          <w:p w:rsidR="00FB173D" w:rsidRPr="00C62326" w:rsidRDefault="00FB173D" w:rsidP="009F772E">
            <w:pPr>
              <w:autoSpaceDE w:val="0"/>
              <w:autoSpaceDN w:val="0"/>
              <w:adjustRightInd w:val="0"/>
              <w:rPr>
                <w:sz w:val="16"/>
                <w:szCs w:val="16"/>
              </w:rPr>
            </w:pPr>
            <w:r w:rsidRPr="00C62326">
              <w:rPr>
                <w:sz w:val="16"/>
                <w:szCs w:val="16"/>
              </w:rPr>
              <w:t>2024 год</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профильных подразделений отраслевых структур о численности контингента</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rPr>
          <w:trHeight w:val="2121"/>
        </w:trPr>
        <w:tc>
          <w:tcPr>
            <w:tcW w:w="126" w:type="pct"/>
            <w:vMerge/>
            <w:vAlign w:val="center"/>
          </w:tcPr>
          <w:p w:rsidR="00FB173D" w:rsidRPr="00C62326" w:rsidRDefault="00FB173D" w:rsidP="009F772E">
            <w:pPr>
              <w:autoSpaceDE w:val="0"/>
              <w:autoSpaceDN w:val="0"/>
              <w:adjustRightInd w:val="0"/>
              <w:rPr>
                <w:sz w:val="16"/>
                <w:szCs w:val="16"/>
              </w:rPr>
            </w:pPr>
          </w:p>
        </w:tc>
        <w:tc>
          <w:tcPr>
            <w:tcW w:w="667" w:type="pct"/>
            <w:vMerge/>
            <w:vAlign w:val="center"/>
          </w:tcPr>
          <w:p w:rsidR="00FB173D" w:rsidRPr="00C62326" w:rsidRDefault="00FB173D" w:rsidP="009F772E">
            <w:pPr>
              <w:autoSpaceDE w:val="0"/>
              <w:autoSpaceDN w:val="0"/>
              <w:adjustRightInd w:val="0"/>
              <w:rPr>
                <w:sz w:val="16"/>
                <w:szCs w:val="16"/>
              </w:rPr>
            </w:pPr>
          </w:p>
        </w:tc>
        <w:tc>
          <w:tcPr>
            <w:tcW w:w="530" w:type="pct"/>
            <w:vAlign w:val="center"/>
          </w:tcPr>
          <w:p w:rsidR="00FB173D" w:rsidRPr="00C62326" w:rsidRDefault="00FB173D" w:rsidP="009F772E">
            <w:pPr>
              <w:autoSpaceDE w:val="0"/>
              <w:autoSpaceDN w:val="0"/>
              <w:adjustRightInd w:val="0"/>
              <w:rPr>
                <w:sz w:val="16"/>
                <w:szCs w:val="16"/>
              </w:rPr>
            </w:pPr>
            <w:r w:rsidRPr="00C62326">
              <w:rPr>
                <w:sz w:val="16"/>
                <w:szCs w:val="16"/>
              </w:rPr>
              <w:t>Анализ средней учебной нагрузки педагогических работников</w:t>
            </w:r>
          </w:p>
        </w:tc>
        <w:tc>
          <w:tcPr>
            <w:tcW w:w="676" w:type="pct"/>
            <w:vMerge/>
            <w:vAlign w:val="center"/>
          </w:tcPr>
          <w:p w:rsidR="00FB173D" w:rsidRPr="00C62326" w:rsidRDefault="00FB173D" w:rsidP="009F772E">
            <w:pPr>
              <w:autoSpaceDE w:val="0"/>
              <w:autoSpaceDN w:val="0"/>
              <w:adjustRightInd w:val="0"/>
              <w:rPr>
                <w:sz w:val="16"/>
                <w:szCs w:val="16"/>
              </w:rPr>
            </w:pPr>
          </w:p>
        </w:tc>
        <w:tc>
          <w:tcPr>
            <w:tcW w:w="434" w:type="pct"/>
            <w:vMerge/>
            <w:vAlign w:val="center"/>
          </w:tcPr>
          <w:p w:rsidR="00FB173D" w:rsidRPr="00C62326" w:rsidRDefault="00FB173D" w:rsidP="009F772E">
            <w:pPr>
              <w:autoSpaceDE w:val="0"/>
              <w:autoSpaceDN w:val="0"/>
              <w:adjustRightInd w:val="0"/>
              <w:rPr>
                <w:sz w:val="16"/>
                <w:szCs w:val="16"/>
              </w:rPr>
            </w:pP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профильных подразделений отраслевых структур о средней учебной нагрузки педагогических работников</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c>
          <w:tcPr>
            <w:tcW w:w="126" w:type="pct"/>
            <w:vAlign w:val="center"/>
          </w:tcPr>
          <w:p w:rsidR="00FB173D" w:rsidRPr="00C62326" w:rsidRDefault="00FB173D" w:rsidP="009F772E">
            <w:pPr>
              <w:autoSpaceDE w:val="0"/>
              <w:autoSpaceDN w:val="0"/>
              <w:adjustRightInd w:val="0"/>
              <w:rPr>
                <w:sz w:val="16"/>
                <w:szCs w:val="16"/>
              </w:rPr>
            </w:pPr>
            <w:r w:rsidRPr="00C62326">
              <w:rPr>
                <w:sz w:val="16"/>
                <w:szCs w:val="16"/>
              </w:rPr>
              <w:t>5</w:t>
            </w:r>
          </w:p>
        </w:tc>
        <w:tc>
          <w:tcPr>
            <w:tcW w:w="667" w:type="pct"/>
            <w:vAlign w:val="center"/>
          </w:tcPr>
          <w:p w:rsidR="00FB173D" w:rsidRPr="00C62326" w:rsidRDefault="00FB173D" w:rsidP="009F772E">
            <w:pPr>
              <w:autoSpaceDE w:val="0"/>
              <w:autoSpaceDN w:val="0"/>
              <w:adjustRightInd w:val="0"/>
              <w:rPr>
                <w:sz w:val="16"/>
                <w:szCs w:val="16"/>
              </w:rPr>
            </w:pPr>
            <w:r w:rsidRPr="00C62326">
              <w:rPr>
                <w:sz w:val="16"/>
                <w:szCs w:val="16"/>
              </w:rPr>
              <w:t>Анализ муниципальных услуг (работ) на предмет целесообразности их оказания (выполнения) муниципальными учреждениями</w:t>
            </w:r>
          </w:p>
        </w:tc>
        <w:tc>
          <w:tcPr>
            <w:tcW w:w="530" w:type="pct"/>
            <w:vAlign w:val="center"/>
          </w:tcPr>
          <w:p w:rsidR="00FB173D" w:rsidRPr="00C62326" w:rsidRDefault="00FB173D" w:rsidP="009F772E">
            <w:pPr>
              <w:autoSpaceDE w:val="0"/>
              <w:autoSpaceDN w:val="0"/>
              <w:adjustRightInd w:val="0"/>
              <w:rPr>
                <w:sz w:val="16"/>
                <w:szCs w:val="16"/>
              </w:rPr>
            </w:pPr>
            <w:r w:rsidRPr="00C62326">
              <w:rPr>
                <w:sz w:val="16"/>
                <w:szCs w:val="16"/>
              </w:rPr>
              <w:t>Мониторинг целесообразности и качества предоставления образовательных услуг</w:t>
            </w:r>
          </w:p>
        </w:tc>
        <w:tc>
          <w:tcPr>
            <w:tcW w:w="676" w:type="pct"/>
            <w:vAlign w:val="center"/>
          </w:tcPr>
          <w:p w:rsidR="00FB173D" w:rsidRPr="00694C00" w:rsidRDefault="00FB173D" w:rsidP="009F772E">
            <w:pPr>
              <w:autoSpaceDE w:val="0"/>
              <w:autoSpaceDN w:val="0"/>
              <w:adjustRightInd w:val="0"/>
              <w:rPr>
                <w:sz w:val="16"/>
                <w:szCs w:val="16"/>
              </w:rPr>
            </w:pPr>
            <w:r w:rsidRPr="00694C00">
              <w:rPr>
                <w:sz w:val="16"/>
                <w:szCs w:val="16"/>
              </w:rPr>
              <w:t>Управление образования администрации МР «Усть-Куломский»</w:t>
            </w:r>
          </w:p>
          <w:p w:rsidR="00FB173D" w:rsidRPr="00694C00" w:rsidRDefault="00FB173D" w:rsidP="009F772E">
            <w:pPr>
              <w:autoSpaceDE w:val="0"/>
              <w:autoSpaceDN w:val="0"/>
              <w:adjustRightInd w:val="0"/>
              <w:rPr>
                <w:sz w:val="16"/>
                <w:szCs w:val="16"/>
              </w:rPr>
            </w:pPr>
            <w:r w:rsidRPr="00694C00">
              <w:rPr>
                <w:sz w:val="16"/>
                <w:szCs w:val="16"/>
              </w:rPr>
              <w:t xml:space="preserve">Отдел физической культуры, спорта и туризма </w:t>
            </w:r>
            <w:r w:rsidRPr="00694C00">
              <w:rPr>
                <w:sz w:val="16"/>
                <w:szCs w:val="16"/>
              </w:rPr>
              <w:lastRenderedPageBreak/>
              <w:t>администрации МР «Усть-Куломский»</w:t>
            </w:r>
          </w:p>
          <w:p w:rsidR="00FB173D" w:rsidRPr="00C62326" w:rsidRDefault="00FB173D" w:rsidP="009F772E">
            <w:pPr>
              <w:autoSpaceDE w:val="0"/>
              <w:autoSpaceDN w:val="0"/>
              <w:adjustRightInd w:val="0"/>
              <w:rPr>
                <w:sz w:val="16"/>
                <w:szCs w:val="16"/>
              </w:rPr>
            </w:pPr>
            <w:r w:rsidRPr="00694C00">
              <w:rPr>
                <w:sz w:val="16"/>
                <w:szCs w:val="16"/>
              </w:rPr>
              <w:t>Управление культуры и национальной политики МР «Усть-Куломский»</w:t>
            </w:r>
          </w:p>
        </w:tc>
        <w:tc>
          <w:tcPr>
            <w:tcW w:w="434" w:type="pct"/>
            <w:vAlign w:val="center"/>
          </w:tcPr>
          <w:p w:rsidR="00FB173D" w:rsidRPr="00C62326" w:rsidRDefault="00FB173D" w:rsidP="009F772E">
            <w:pPr>
              <w:autoSpaceDE w:val="0"/>
              <w:autoSpaceDN w:val="0"/>
              <w:adjustRightInd w:val="0"/>
              <w:rPr>
                <w:sz w:val="16"/>
                <w:szCs w:val="16"/>
              </w:rPr>
            </w:pPr>
            <w:r w:rsidRPr="00C62326">
              <w:rPr>
                <w:sz w:val="16"/>
                <w:szCs w:val="16"/>
              </w:rPr>
              <w:lastRenderedPageBreak/>
              <w:t>Ежеквартально</w:t>
            </w:r>
          </w:p>
        </w:tc>
        <w:tc>
          <w:tcPr>
            <w:tcW w:w="723" w:type="pct"/>
            <w:vAlign w:val="center"/>
          </w:tcPr>
          <w:p w:rsidR="00FB173D" w:rsidRPr="00C62326" w:rsidRDefault="00FB173D" w:rsidP="009F772E">
            <w:pPr>
              <w:autoSpaceDE w:val="0"/>
              <w:autoSpaceDN w:val="0"/>
              <w:adjustRightInd w:val="0"/>
              <w:rPr>
                <w:sz w:val="16"/>
                <w:szCs w:val="16"/>
              </w:rPr>
            </w:pPr>
            <w:r w:rsidRPr="00C62326">
              <w:rPr>
                <w:sz w:val="16"/>
                <w:szCs w:val="16"/>
              </w:rPr>
              <w:t>Аналитическая записка профильных подразделений отраслевых структур</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vAlign w:val="center"/>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C62326" w:rsidTr="009F772E">
        <w:tc>
          <w:tcPr>
            <w:tcW w:w="126" w:type="pct"/>
          </w:tcPr>
          <w:p w:rsidR="00FB173D" w:rsidRPr="00C62326" w:rsidRDefault="00FB173D" w:rsidP="009F772E">
            <w:pPr>
              <w:autoSpaceDE w:val="0"/>
              <w:autoSpaceDN w:val="0"/>
              <w:adjustRightInd w:val="0"/>
              <w:jc w:val="center"/>
              <w:rPr>
                <w:sz w:val="16"/>
                <w:szCs w:val="16"/>
              </w:rPr>
            </w:pPr>
          </w:p>
        </w:tc>
        <w:tc>
          <w:tcPr>
            <w:tcW w:w="3030" w:type="pct"/>
            <w:gridSpan w:val="5"/>
          </w:tcPr>
          <w:p w:rsidR="00FB173D" w:rsidRPr="00C62326" w:rsidRDefault="00FB173D" w:rsidP="009F772E">
            <w:pPr>
              <w:autoSpaceDE w:val="0"/>
              <w:autoSpaceDN w:val="0"/>
              <w:adjustRightInd w:val="0"/>
              <w:jc w:val="right"/>
              <w:rPr>
                <w:sz w:val="16"/>
                <w:szCs w:val="16"/>
              </w:rPr>
            </w:pPr>
            <w:r w:rsidRPr="00C62326">
              <w:rPr>
                <w:sz w:val="16"/>
                <w:szCs w:val="16"/>
              </w:rPr>
              <w:t>Итого бюджетный эффект (оптимизация расходов), тыс. руб.</w:t>
            </w:r>
          </w:p>
        </w:tc>
        <w:tc>
          <w:tcPr>
            <w:tcW w:w="386" w:type="pct"/>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86" w:type="pct"/>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38" w:type="pct"/>
          </w:tcPr>
          <w:p w:rsidR="00FB173D" w:rsidRPr="00C62326" w:rsidRDefault="00FB173D" w:rsidP="009F772E">
            <w:pPr>
              <w:autoSpaceDE w:val="0"/>
              <w:autoSpaceDN w:val="0"/>
              <w:adjustRightInd w:val="0"/>
              <w:jc w:val="center"/>
              <w:rPr>
                <w:sz w:val="16"/>
                <w:szCs w:val="16"/>
              </w:rPr>
            </w:pPr>
            <w:r w:rsidRPr="00C62326">
              <w:rPr>
                <w:sz w:val="16"/>
                <w:szCs w:val="16"/>
              </w:rPr>
              <w:t>-</w:t>
            </w:r>
          </w:p>
        </w:tc>
        <w:tc>
          <w:tcPr>
            <w:tcW w:w="348" w:type="pct"/>
          </w:tcPr>
          <w:p w:rsidR="00FB173D" w:rsidRPr="00C62326" w:rsidRDefault="00FB173D" w:rsidP="009F772E">
            <w:pPr>
              <w:autoSpaceDE w:val="0"/>
              <w:autoSpaceDN w:val="0"/>
              <w:adjustRightInd w:val="0"/>
              <w:jc w:val="center"/>
              <w:rPr>
                <w:sz w:val="16"/>
                <w:szCs w:val="16"/>
              </w:rPr>
            </w:pPr>
            <w:r w:rsidRPr="00C62326">
              <w:rPr>
                <w:sz w:val="16"/>
                <w:szCs w:val="16"/>
              </w:rPr>
              <w:t>-</w:t>
            </w:r>
          </w:p>
        </w:tc>
      </w:tr>
      <w:tr w:rsidR="00FB173D" w:rsidRPr="005B220B" w:rsidTr="009F772E">
        <w:tc>
          <w:tcPr>
            <w:tcW w:w="126" w:type="pct"/>
          </w:tcPr>
          <w:p w:rsidR="00FB173D" w:rsidRPr="00C62326" w:rsidRDefault="00FB173D" w:rsidP="009F772E">
            <w:pPr>
              <w:autoSpaceDE w:val="0"/>
              <w:autoSpaceDN w:val="0"/>
              <w:adjustRightInd w:val="0"/>
              <w:jc w:val="center"/>
              <w:rPr>
                <w:sz w:val="16"/>
                <w:szCs w:val="16"/>
              </w:rPr>
            </w:pPr>
          </w:p>
        </w:tc>
        <w:tc>
          <w:tcPr>
            <w:tcW w:w="3030" w:type="pct"/>
            <w:gridSpan w:val="5"/>
          </w:tcPr>
          <w:p w:rsidR="00FB173D" w:rsidRPr="00C62326" w:rsidRDefault="00FB173D" w:rsidP="009F772E">
            <w:pPr>
              <w:autoSpaceDE w:val="0"/>
              <w:autoSpaceDN w:val="0"/>
              <w:adjustRightInd w:val="0"/>
              <w:jc w:val="right"/>
              <w:rPr>
                <w:b/>
                <w:sz w:val="16"/>
                <w:szCs w:val="16"/>
              </w:rPr>
            </w:pPr>
            <w:r w:rsidRPr="00C62326">
              <w:rPr>
                <w:b/>
                <w:sz w:val="16"/>
                <w:szCs w:val="16"/>
              </w:rPr>
              <w:t>ВСЕГО бюджетный эффект (оптимизация расходов)</w:t>
            </w:r>
            <w:r w:rsidRPr="00C62326">
              <w:rPr>
                <w:sz w:val="16"/>
                <w:szCs w:val="16"/>
              </w:rPr>
              <w:t>, тыс. руб.</w:t>
            </w:r>
          </w:p>
        </w:tc>
        <w:tc>
          <w:tcPr>
            <w:tcW w:w="386" w:type="pct"/>
            <w:vAlign w:val="center"/>
          </w:tcPr>
          <w:p w:rsidR="00FB173D" w:rsidRPr="00C62326" w:rsidRDefault="00FB173D" w:rsidP="009F772E">
            <w:pPr>
              <w:autoSpaceDE w:val="0"/>
              <w:autoSpaceDN w:val="0"/>
              <w:adjustRightInd w:val="0"/>
              <w:jc w:val="center"/>
              <w:rPr>
                <w:sz w:val="16"/>
                <w:szCs w:val="16"/>
              </w:rPr>
            </w:pPr>
            <w:r>
              <w:rPr>
                <w:sz w:val="16"/>
                <w:szCs w:val="16"/>
              </w:rPr>
              <w:t>11 407,8</w:t>
            </w:r>
          </w:p>
        </w:tc>
        <w:tc>
          <w:tcPr>
            <w:tcW w:w="386" w:type="pct"/>
            <w:vAlign w:val="center"/>
          </w:tcPr>
          <w:p w:rsidR="00FB173D" w:rsidRPr="00C62326" w:rsidRDefault="00FB173D" w:rsidP="009F772E">
            <w:pPr>
              <w:autoSpaceDE w:val="0"/>
              <w:autoSpaceDN w:val="0"/>
              <w:adjustRightInd w:val="0"/>
              <w:jc w:val="center"/>
              <w:rPr>
                <w:sz w:val="16"/>
                <w:szCs w:val="16"/>
              </w:rPr>
            </w:pPr>
            <w:r>
              <w:rPr>
                <w:sz w:val="16"/>
                <w:szCs w:val="16"/>
              </w:rPr>
              <w:t>24 792,8</w:t>
            </w:r>
          </w:p>
        </w:tc>
        <w:tc>
          <w:tcPr>
            <w:tcW w:w="386"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24 792,8</w:t>
            </w:r>
          </w:p>
        </w:tc>
        <w:tc>
          <w:tcPr>
            <w:tcW w:w="338"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24 792,8</w:t>
            </w:r>
          </w:p>
        </w:tc>
        <w:tc>
          <w:tcPr>
            <w:tcW w:w="348" w:type="pct"/>
            <w:vAlign w:val="center"/>
          </w:tcPr>
          <w:p w:rsidR="00FB173D" w:rsidRPr="00C62326" w:rsidRDefault="00FB173D" w:rsidP="009F772E">
            <w:pPr>
              <w:autoSpaceDE w:val="0"/>
              <w:autoSpaceDN w:val="0"/>
              <w:adjustRightInd w:val="0"/>
              <w:jc w:val="center"/>
              <w:rPr>
                <w:sz w:val="16"/>
                <w:szCs w:val="16"/>
              </w:rPr>
            </w:pPr>
            <w:r w:rsidRPr="00AE11F9">
              <w:rPr>
                <w:sz w:val="16"/>
                <w:szCs w:val="16"/>
              </w:rPr>
              <w:t>24 792,8</w:t>
            </w:r>
          </w:p>
        </w:tc>
      </w:tr>
    </w:tbl>
    <w:p w:rsidR="00FB173D" w:rsidRDefault="00FB173D" w:rsidP="00264094">
      <w:pPr>
        <w:rPr>
          <w:noProof/>
          <w:sz w:val="28"/>
          <w:szCs w:val="28"/>
        </w:rPr>
      </w:pPr>
    </w:p>
    <w:p w:rsidR="00FB173D" w:rsidRDefault="00FB173D" w:rsidP="00264094">
      <w:pPr>
        <w:rPr>
          <w:noProof/>
          <w:sz w:val="28"/>
          <w:szCs w:val="28"/>
        </w:rPr>
      </w:pPr>
    </w:p>
    <w:p w:rsidR="00FB173D" w:rsidRDefault="00FB173D" w:rsidP="00264094">
      <w:pPr>
        <w:rPr>
          <w:noProof/>
          <w:sz w:val="28"/>
          <w:szCs w:val="28"/>
        </w:rPr>
      </w:pPr>
    </w:p>
    <w:p w:rsidR="00FB173D" w:rsidRDefault="00FB173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Default="007B3FBD" w:rsidP="00264094">
      <w:pPr>
        <w:rPr>
          <w:noProof/>
          <w:sz w:val="28"/>
          <w:szCs w:val="28"/>
        </w:rPr>
      </w:pPr>
    </w:p>
    <w:p w:rsidR="007B3FBD" w:rsidRPr="00DF678C" w:rsidRDefault="007B3FBD" w:rsidP="007B3FBD">
      <w:pPr>
        <w:shd w:val="clear" w:color="auto" w:fill="FFFFFF"/>
        <w:jc w:val="center"/>
        <w:rPr>
          <w:sz w:val="28"/>
          <w:szCs w:val="28"/>
          <w:lang w:eastAsia="ar-SA"/>
        </w:rPr>
      </w:pPr>
      <w:r>
        <w:rPr>
          <w:noProof/>
          <w:sz w:val="28"/>
          <w:szCs w:val="28"/>
        </w:rPr>
        <w:lastRenderedPageBreak/>
        <w:drawing>
          <wp:inline distT="0" distB="0" distL="0" distR="0">
            <wp:extent cx="848360" cy="841375"/>
            <wp:effectExtent l="19050" t="0" r="889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7B3FBD" w:rsidRPr="00DF678C" w:rsidRDefault="007B3FBD" w:rsidP="007B3FBD">
      <w:pPr>
        <w:shd w:val="clear" w:color="auto" w:fill="FFFFFF"/>
        <w:jc w:val="center"/>
        <w:rPr>
          <w:b/>
          <w:sz w:val="28"/>
          <w:szCs w:val="28"/>
          <w:lang w:eastAsia="ar-SA"/>
        </w:rPr>
      </w:pPr>
      <w:r w:rsidRPr="00DF678C">
        <w:rPr>
          <w:b/>
          <w:sz w:val="28"/>
          <w:szCs w:val="28"/>
          <w:lang w:eastAsia="ar-SA"/>
        </w:rPr>
        <w:t>«Кулöмд</w:t>
      </w:r>
      <w:r w:rsidRPr="00DF678C">
        <w:rPr>
          <w:b/>
          <w:sz w:val="28"/>
          <w:szCs w:val="28"/>
          <w:lang w:val="en-US" w:eastAsia="ar-SA"/>
        </w:rPr>
        <w:t>i</w:t>
      </w:r>
      <w:r w:rsidRPr="00DF678C">
        <w:rPr>
          <w:b/>
          <w:sz w:val="28"/>
          <w:szCs w:val="28"/>
          <w:lang w:eastAsia="ar-SA"/>
        </w:rPr>
        <w:t>н» муниципальнöй районса администрациялöн</w:t>
      </w:r>
    </w:p>
    <w:p w:rsidR="007B3FBD" w:rsidRPr="00DF678C" w:rsidRDefault="007B3FBD" w:rsidP="007B3FBD">
      <w:pPr>
        <w:shd w:val="clear" w:color="auto" w:fill="FFFFFF"/>
        <w:jc w:val="center"/>
        <w:rPr>
          <w:b/>
          <w:sz w:val="34"/>
          <w:szCs w:val="34"/>
          <w:lang w:eastAsia="ar-SA"/>
        </w:rPr>
      </w:pPr>
      <w:r>
        <w:rPr>
          <w:noProof/>
        </w:rPr>
        <w:pict>
          <v:line id="_x0000_s1088" style="position:absolute;left:0;text-align:left;z-index:25168691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DF678C">
        <w:rPr>
          <w:b/>
          <w:sz w:val="34"/>
          <w:szCs w:val="34"/>
          <w:lang w:eastAsia="ar-SA"/>
        </w:rPr>
        <w:t>Ш У Ö М</w:t>
      </w:r>
    </w:p>
    <w:p w:rsidR="007B3FBD" w:rsidRPr="00DF678C" w:rsidRDefault="007B3FBD" w:rsidP="007B3FBD">
      <w:pPr>
        <w:shd w:val="clear" w:color="auto" w:fill="FFFFFF"/>
        <w:jc w:val="center"/>
        <w:rPr>
          <w:b/>
          <w:sz w:val="28"/>
          <w:szCs w:val="28"/>
          <w:lang w:eastAsia="ar-SA"/>
        </w:rPr>
      </w:pPr>
      <w:r w:rsidRPr="00DF678C">
        <w:rPr>
          <w:b/>
          <w:sz w:val="28"/>
          <w:szCs w:val="28"/>
          <w:lang w:eastAsia="ar-SA"/>
        </w:rPr>
        <w:t>Администрация муниципального района «Усть-Куломский»</w:t>
      </w:r>
    </w:p>
    <w:p w:rsidR="007B3FBD" w:rsidRPr="00DF678C" w:rsidRDefault="007B3FBD" w:rsidP="007B3FBD">
      <w:pPr>
        <w:keepNext/>
        <w:shd w:val="clear" w:color="auto" w:fill="FFFFFF"/>
        <w:jc w:val="center"/>
        <w:outlineLvl w:val="3"/>
        <w:rPr>
          <w:b/>
          <w:bCs/>
          <w:sz w:val="34"/>
          <w:szCs w:val="34"/>
          <w:lang w:eastAsia="ar-SA"/>
        </w:rPr>
      </w:pPr>
      <w:r w:rsidRPr="00DF678C">
        <w:rPr>
          <w:b/>
          <w:bCs/>
          <w:sz w:val="34"/>
          <w:szCs w:val="34"/>
          <w:lang w:eastAsia="ar-SA"/>
        </w:rPr>
        <w:t>П О С Т А Н О В Л Е Н И Е</w:t>
      </w:r>
    </w:p>
    <w:p w:rsidR="007B3FBD" w:rsidRPr="00DF678C" w:rsidRDefault="007B3FBD" w:rsidP="007B3FBD">
      <w:pPr>
        <w:shd w:val="clear" w:color="auto" w:fill="FFFFFF"/>
        <w:jc w:val="center"/>
        <w:rPr>
          <w:lang w:eastAsia="ar-SA"/>
        </w:rPr>
      </w:pPr>
    </w:p>
    <w:p w:rsidR="007B3FBD" w:rsidRPr="00DF678C" w:rsidRDefault="007B3FBD" w:rsidP="007B3FBD">
      <w:pPr>
        <w:shd w:val="clear" w:color="auto" w:fill="FFFFFF"/>
        <w:jc w:val="center"/>
        <w:rPr>
          <w:lang w:eastAsia="ar-SA"/>
        </w:rPr>
      </w:pPr>
    </w:p>
    <w:p w:rsidR="007B3FBD" w:rsidRPr="00DF678C" w:rsidRDefault="007B3FBD" w:rsidP="007B3FBD">
      <w:pPr>
        <w:shd w:val="clear" w:color="auto" w:fill="FFFFFF"/>
        <w:jc w:val="center"/>
        <w:outlineLvl w:val="8"/>
        <w:rPr>
          <w:lang w:eastAsia="ar-SA"/>
        </w:rPr>
      </w:pPr>
      <w:r w:rsidRPr="00DF678C">
        <w:rPr>
          <w:sz w:val="28"/>
          <w:szCs w:val="28"/>
          <w:lang w:eastAsia="ar-SA"/>
        </w:rPr>
        <w:t>28 февраля 2024 г.                                                                                           № 27</w:t>
      </w:r>
      <w:r>
        <w:rPr>
          <w:sz w:val="28"/>
          <w:szCs w:val="28"/>
          <w:lang w:eastAsia="ar-SA"/>
        </w:rPr>
        <w:t>3</w:t>
      </w:r>
    </w:p>
    <w:p w:rsidR="007B3FBD" w:rsidRPr="00DF678C" w:rsidRDefault="007B3FBD" w:rsidP="007B3FBD">
      <w:pPr>
        <w:shd w:val="clear" w:color="auto" w:fill="FFFFFF"/>
        <w:jc w:val="center"/>
        <w:rPr>
          <w:lang w:eastAsia="ar-SA"/>
        </w:rPr>
      </w:pPr>
    </w:p>
    <w:p w:rsidR="007B3FBD" w:rsidRPr="00DF678C" w:rsidRDefault="007B3FBD" w:rsidP="007B3FBD">
      <w:pPr>
        <w:shd w:val="clear" w:color="auto" w:fill="FFFFFF"/>
        <w:jc w:val="center"/>
        <w:rPr>
          <w:lang w:eastAsia="ar-SA"/>
        </w:rPr>
      </w:pPr>
    </w:p>
    <w:p w:rsidR="007B3FBD" w:rsidRPr="00DF678C" w:rsidRDefault="007B3FBD" w:rsidP="007B3FBD">
      <w:pPr>
        <w:jc w:val="center"/>
        <w:rPr>
          <w:lang w:eastAsia="ar-SA"/>
        </w:rPr>
      </w:pPr>
      <w:r w:rsidRPr="00DF678C">
        <w:rPr>
          <w:lang w:eastAsia="ar-SA"/>
        </w:rPr>
        <w:t>Республика Коми</w:t>
      </w:r>
    </w:p>
    <w:p w:rsidR="007B3FBD" w:rsidRPr="00DF678C" w:rsidRDefault="007B3FBD" w:rsidP="007B3FBD">
      <w:pPr>
        <w:widowControl w:val="0"/>
        <w:autoSpaceDE w:val="0"/>
        <w:autoSpaceDN w:val="0"/>
        <w:adjustRightInd w:val="0"/>
        <w:jc w:val="center"/>
        <w:rPr>
          <w:bCs/>
          <w:lang w:eastAsia="ar-SA"/>
        </w:rPr>
      </w:pPr>
      <w:r w:rsidRPr="00DF678C">
        <w:rPr>
          <w:bCs/>
          <w:lang w:eastAsia="ar-SA"/>
        </w:rPr>
        <w:t>с. Усть-Кулом</w:t>
      </w:r>
    </w:p>
    <w:p w:rsidR="007B3FBD" w:rsidRPr="00DF678C" w:rsidRDefault="007B3FBD" w:rsidP="007B3FBD">
      <w:pPr>
        <w:widowControl w:val="0"/>
        <w:autoSpaceDE w:val="0"/>
        <w:autoSpaceDN w:val="0"/>
        <w:adjustRightInd w:val="0"/>
        <w:jc w:val="center"/>
        <w:rPr>
          <w:bCs/>
          <w:lang w:eastAsia="ar-SA"/>
        </w:rPr>
      </w:pPr>
    </w:p>
    <w:p w:rsidR="007B3FBD" w:rsidRPr="00995216" w:rsidRDefault="007B3FBD" w:rsidP="007B3FBD">
      <w:pPr>
        <w:autoSpaceDE w:val="0"/>
        <w:autoSpaceDN w:val="0"/>
        <w:adjustRightInd w:val="0"/>
        <w:jc w:val="center"/>
        <w:rPr>
          <w:b/>
          <w:sz w:val="28"/>
          <w:szCs w:val="28"/>
        </w:rPr>
      </w:pPr>
      <w:r w:rsidRPr="0072430E">
        <w:rPr>
          <w:b/>
          <w:sz w:val="28"/>
          <w:szCs w:val="28"/>
        </w:rPr>
        <w:t>Об утверждении</w:t>
      </w:r>
      <w:r>
        <w:rPr>
          <w:b/>
          <w:sz w:val="28"/>
          <w:szCs w:val="28"/>
        </w:rPr>
        <w:t xml:space="preserve"> документации по</w:t>
      </w:r>
      <w:r w:rsidRPr="0072430E">
        <w:rPr>
          <w:b/>
          <w:sz w:val="28"/>
          <w:szCs w:val="28"/>
        </w:rPr>
        <w:t xml:space="preserve"> проект</w:t>
      </w:r>
      <w:r>
        <w:rPr>
          <w:b/>
          <w:sz w:val="28"/>
          <w:szCs w:val="28"/>
        </w:rPr>
        <w:t>у</w:t>
      </w:r>
      <w:r w:rsidRPr="0072430E">
        <w:rPr>
          <w:b/>
          <w:sz w:val="28"/>
          <w:szCs w:val="28"/>
        </w:rPr>
        <w:t xml:space="preserve"> межевания </w:t>
      </w:r>
      <w:r w:rsidRPr="00995216">
        <w:rPr>
          <w:rFonts w:eastAsia="Calibri"/>
          <w:b/>
          <w:sz w:val="28"/>
          <w:szCs w:val="28"/>
        </w:rPr>
        <w:t>территории: «Земельный участок с видом разрешенного использования «Строительная промышленность», расположенный: Республика Коми, Усть-Куломский район, с. Усть-Кулом</w:t>
      </w:r>
      <w:r>
        <w:rPr>
          <w:rFonts w:eastAsia="Calibri"/>
          <w:b/>
          <w:sz w:val="28"/>
          <w:szCs w:val="28"/>
        </w:rPr>
        <w:t>, ул. Промышленная</w:t>
      </w:r>
    </w:p>
    <w:p w:rsidR="007B3FBD" w:rsidRPr="005F1623" w:rsidRDefault="007B3FBD" w:rsidP="007B3FBD">
      <w:pPr>
        <w:ind w:firstLine="567"/>
        <w:jc w:val="both"/>
        <w:rPr>
          <w:sz w:val="28"/>
          <w:szCs w:val="28"/>
        </w:rPr>
      </w:pPr>
    </w:p>
    <w:p w:rsidR="007B3FBD" w:rsidRDefault="007B3FBD" w:rsidP="007B3FBD">
      <w:pPr>
        <w:ind w:firstLine="709"/>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7B3FBD" w:rsidRPr="0040068B" w:rsidRDefault="007B3FBD" w:rsidP="007B3FBD">
      <w:pPr>
        <w:ind w:firstLine="709"/>
        <w:jc w:val="both"/>
        <w:rPr>
          <w:sz w:val="28"/>
        </w:rPr>
      </w:pPr>
    </w:p>
    <w:p w:rsidR="007B3FBD" w:rsidRPr="0090648C" w:rsidRDefault="007B3FBD" w:rsidP="007B3FBD">
      <w:pPr>
        <w:ind w:firstLine="709"/>
        <w:jc w:val="both"/>
        <w:rPr>
          <w:sz w:val="28"/>
          <w:szCs w:val="28"/>
        </w:rPr>
      </w:pPr>
      <w:r w:rsidRPr="0090648C">
        <w:rPr>
          <w:sz w:val="28"/>
          <w:szCs w:val="28"/>
        </w:rPr>
        <w:t xml:space="preserve">1. Утвердить документацию по </w:t>
      </w:r>
      <w:r w:rsidRPr="0021687C">
        <w:rPr>
          <w:sz w:val="28"/>
          <w:szCs w:val="28"/>
        </w:rPr>
        <w:t xml:space="preserve">проекту </w:t>
      </w:r>
      <w:r w:rsidRPr="0021687C">
        <w:rPr>
          <w:rFonts w:eastAsia="Calibri"/>
          <w:sz w:val="28"/>
          <w:szCs w:val="28"/>
        </w:rPr>
        <w:t>межевания территории: «Земельный участок с видом разрешенного использования «Строительная промышленность», расположенный: Республика Коми, Усть-Куломский район, с. Усть-Кулом</w:t>
      </w:r>
      <w:r>
        <w:rPr>
          <w:rFonts w:eastAsia="Calibri"/>
          <w:sz w:val="28"/>
          <w:szCs w:val="28"/>
        </w:rPr>
        <w:t>, ул. Промышленная</w:t>
      </w:r>
      <w:r w:rsidRPr="0090648C">
        <w:rPr>
          <w:sz w:val="28"/>
          <w:szCs w:val="28"/>
        </w:rPr>
        <w:t>.</w:t>
      </w:r>
    </w:p>
    <w:p w:rsidR="007B3FBD" w:rsidRDefault="007B3FBD" w:rsidP="007B3FBD">
      <w:pPr>
        <w:autoSpaceDE w:val="0"/>
        <w:autoSpaceDN w:val="0"/>
        <w:adjustRightInd w:val="0"/>
        <w:ind w:firstLine="709"/>
        <w:jc w:val="both"/>
        <w:rPr>
          <w:sz w:val="28"/>
          <w:szCs w:val="28"/>
        </w:rPr>
      </w:pPr>
      <w:r w:rsidRPr="00211EDC">
        <w:rPr>
          <w:sz w:val="28"/>
          <w:szCs w:val="28"/>
        </w:rPr>
        <w:t xml:space="preserve">2. Настоящее постановление </w:t>
      </w:r>
      <w:r>
        <w:rPr>
          <w:sz w:val="28"/>
          <w:szCs w:val="28"/>
        </w:rPr>
        <w:t>вступает в силу со дня опубликования в Информационном Вестнике Совета и администрации муниципального района «Усть-Куломский»</w:t>
      </w:r>
      <w:r w:rsidRPr="00211EDC">
        <w:rPr>
          <w:sz w:val="28"/>
          <w:szCs w:val="28"/>
        </w:rPr>
        <w:t>.</w:t>
      </w:r>
    </w:p>
    <w:p w:rsidR="007B3FBD" w:rsidRPr="00211EDC" w:rsidRDefault="007B3FBD" w:rsidP="007B3FBD">
      <w:pPr>
        <w:autoSpaceDE w:val="0"/>
        <w:autoSpaceDN w:val="0"/>
        <w:adjustRightInd w:val="0"/>
        <w:ind w:firstLine="709"/>
        <w:jc w:val="both"/>
        <w:rPr>
          <w:sz w:val="28"/>
          <w:szCs w:val="28"/>
        </w:rPr>
      </w:pPr>
    </w:p>
    <w:p w:rsidR="007B3FBD" w:rsidRDefault="007B3FBD" w:rsidP="007B3FBD">
      <w:pPr>
        <w:tabs>
          <w:tab w:val="left" w:pos="709"/>
        </w:tabs>
        <w:jc w:val="both"/>
        <w:rPr>
          <w:sz w:val="28"/>
          <w:szCs w:val="28"/>
        </w:rPr>
      </w:pPr>
    </w:p>
    <w:p w:rsidR="007B3FBD" w:rsidRDefault="007B3FBD" w:rsidP="007B3FBD">
      <w:pPr>
        <w:tabs>
          <w:tab w:val="left" w:pos="709"/>
        </w:tabs>
        <w:jc w:val="both"/>
        <w:rPr>
          <w:sz w:val="28"/>
          <w:szCs w:val="28"/>
        </w:rPr>
      </w:pPr>
      <w:r>
        <w:rPr>
          <w:sz w:val="28"/>
          <w:szCs w:val="28"/>
        </w:rPr>
        <w:t>Глава МР «Усть-Куломский»</w:t>
      </w:r>
    </w:p>
    <w:p w:rsidR="007B3FBD" w:rsidRDefault="007B3FBD" w:rsidP="007B3FB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7B3FBD" w:rsidRDefault="007B3FBD" w:rsidP="007B3FBD">
      <w:pPr>
        <w:rPr>
          <w:sz w:val="28"/>
          <w:szCs w:val="28"/>
        </w:rPr>
      </w:pPr>
      <w:r>
        <w:rPr>
          <w:sz w:val="28"/>
        </w:rPr>
        <w:t xml:space="preserve">     </w:t>
      </w:r>
      <w:r>
        <w:rPr>
          <w:sz w:val="28"/>
          <w:szCs w:val="28"/>
        </w:rPr>
        <w:t xml:space="preserve">        </w:t>
      </w:r>
    </w:p>
    <w:p w:rsidR="007B3FBD" w:rsidRDefault="007B3FBD" w:rsidP="007B3FBD">
      <w:pPr>
        <w:pStyle w:val="af0"/>
        <w:rPr>
          <w:sz w:val="18"/>
          <w:szCs w:val="18"/>
        </w:rPr>
      </w:pPr>
    </w:p>
    <w:p w:rsidR="007B3FBD" w:rsidRDefault="007B3FBD" w:rsidP="007B3FBD">
      <w:pPr>
        <w:pStyle w:val="af0"/>
        <w:rPr>
          <w:sz w:val="18"/>
          <w:szCs w:val="18"/>
        </w:rPr>
      </w:pPr>
    </w:p>
    <w:p w:rsidR="007B3FBD" w:rsidRPr="00DE612D" w:rsidRDefault="007B3FBD" w:rsidP="007B3FBD">
      <w:pPr>
        <w:pStyle w:val="af0"/>
        <w:rPr>
          <w:sz w:val="18"/>
          <w:szCs w:val="18"/>
        </w:rPr>
      </w:pPr>
      <w:r>
        <w:rPr>
          <w:sz w:val="18"/>
          <w:szCs w:val="18"/>
        </w:rPr>
        <w:t>Осокина Т.Н.</w:t>
      </w:r>
    </w:p>
    <w:p w:rsidR="007B3FBD" w:rsidRDefault="007B3FBD" w:rsidP="007B3FBD">
      <w:pPr>
        <w:pStyle w:val="af0"/>
      </w:pPr>
      <w:r w:rsidRPr="00C107BF">
        <w:rPr>
          <w:sz w:val="18"/>
          <w:szCs w:val="18"/>
        </w:rPr>
        <w:t>(82137)94410</w:t>
      </w:r>
    </w:p>
    <w:p w:rsidR="007B3FBD" w:rsidRDefault="007B3FBD" w:rsidP="00264094">
      <w:pPr>
        <w:rPr>
          <w:noProof/>
          <w:sz w:val="28"/>
          <w:szCs w:val="28"/>
        </w:rPr>
      </w:pPr>
    </w:p>
    <w:p w:rsidR="00FB173D" w:rsidRDefault="00FB173D" w:rsidP="00264094">
      <w:pPr>
        <w:rPr>
          <w:noProof/>
          <w:sz w:val="28"/>
          <w:szCs w:val="28"/>
        </w:rPr>
      </w:pPr>
    </w:p>
    <w:p w:rsidR="00FB173D" w:rsidRDefault="00FB173D" w:rsidP="00264094">
      <w:pPr>
        <w:rPr>
          <w:noProof/>
          <w:sz w:val="28"/>
          <w:szCs w:val="28"/>
        </w:rPr>
      </w:pPr>
    </w:p>
    <w:p w:rsidR="0000670D" w:rsidRDefault="0000670D" w:rsidP="00264094">
      <w:pPr>
        <w:rPr>
          <w:noProof/>
          <w:sz w:val="28"/>
          <w:szCs w:val="28"/>
        </w:rPr>
      </w:pPr>
    </w:p>
    <w:p w:rsidR="001E4B47" w:rsidRPr="00D72956" w:rsidRDefault="001E4B47" w:rsidP="001E4B47">
      <w:pPr>
        <w:shd w:val="clear" w:color="auto" w:fill="FFFFFF"/>
        <w:jc w:val="center"/>
        <w:rPr>
          <w:sz w:val="28"/>
          <w:szCs w:val="28"/>
          <w:lang w:eastAsia="ar-SA"/>
        </w:rPr>
      </w:pPr>
      <w:r>
        <w:rPr>
          <w:noProof/>
          <w:sz w:val="28"/>
          <w:szCs w:val="28"/>
        </w:rPr>
        <w:lastRenderedPageBreak/>
        <w:drawing>
          <wp:inline distT="0" distB="0" distL="0" distR="0">
            <wp:extent cx="848360" cy="841375"/>
            <wp:effectExtent l="19050" t="0" r="889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1E4B47" w:rsidRPr="00D72956" w:rsidRDefault="001E4B47" w:rsidP="001E4B47">
      <w:pPr>
        <w:shd w:val="clear" w:color="auto" w:fill="FFFFFF"/>
        <w:jc w:val="center"/>
        <w:rPr>
          <w:b/>
          <w:sz w:val="28"/>
          <w:szCs w:val="28"/>
          <w:lang w:eastAsia="ar-SA"/>
        </w:rPr>
      </w:pPr>
      <w:r w:rsidRPr="00D72956">
        <w:rPr>
          <w:b/>
          <w:sz w:val="28"/>
          <w:szCs w:val="28"/>
          <w:lang w:eastAsia="ar-SA"/>
        </w:rPr>
        <w:t>«Кулöмд</w:t>
      </w:r>
      <w:r w:rsidRPr="00D72956">
        <w:rPr>
          <w:b/>
          <w:sz w:val="28"/>
          <w:szCs w:val="28"/>
          <w:lang w:val="en-US" w:eastAsia="ar-SA"/>
        </w:rPr>
        <w:t>i</w:t>
      </w:r>
      <w:r w:rsidRPr="00D72956">
        <w:rPr>
          <w:b/>
          <w:sz w:val="28"/>
          <w:szCs w:val="28"/>
          <w:lang w:eastAsia="ar-SA"/>
        </w:rPr>
        <w:t>н» муниципальнöй районса администрациялöн</w:t>
      </w:r>
    </w:p>
    <w:p w:rsidR="001E4B47" w:rsidRPr="00D72956" w:rsidRDefault="001E4B47" w:rsidP="001E4B47">
      <w:pPr>
        <w:shd w:val="clear" w:color="auto" w:fill="FFFFFF"/>
        <w:jc w:val="center"/>
        <w:rPr>
          <w:b/>
          <w:sz w:val="34"/>
          <w:szCs w:val="34"/>
          <w:lang w:eastAsia="ar-SA"/>
        </w:rPr>
      </w:pPr>
      <w:r w:rsidRPr="00D72956">
        <w:rPr>
          <w:noProof/>
        </w:rPr>
        <w:pict>
          <v:line id="_x0000_s1089" style="position:absolute;left:0;text-align:left;z-index:25168896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D72956">
        <w:rPr>
          <w:b/>
          <w:sz w:val="34"/>
          <w:szCs w:val="34"/>
          <w:lang w:eastAsia="ar-SA"/>
        </w:rPr>
        <w:t>Ш У Ö М</w:t>
      </w:r>
    </w:p>
    <w:p w:rsidR="001E4B47" w:rsidRPr="00D72956" w:rsidRDefault="001E4B47" w:rsidP="001E4B47">
      <w:pPr>
        <w:shd w:val="clear" w:color="auto" w:fill="FFFFFF"/>
        <w:jc w:val="center"/>
        <w:rPr>
          <w:b/>
          <w:sz w:val="28"/>
          <w:szCs w:val="28"/>
          <w:lang w:eastAsia="ar-SA"/>
        </w:rPr>
      </w:pPr>
      <w:r w:rsidRPr="00D72956">
        <w:rPr>
          <w:b/>
          <w:sz w:val="28"/>
          <w:szCs w:val="28"/>
          <w:lang w:eastAsia="ar-SA"/>
        </w:rPr>
        <w:t>Администрация муниципального района «Усть-Куломский»</w:t>
      </w:r>
    </w:p>
    <w:p w:rsidR="001E4B47" w:rsidRPr="00D72956" w:rsidRDefault="001E4B47" w:rsidP="001E4B47">
      <w:pPr>
        <w:keepNext/>
        <w:shd w:val="clear" w:color="auto" w:fill="FFFFFF"/>
        <w:jc w:val="center"/>
        <w:outlineLvl w:val="3"/>
        <w:rPr>
          <w:b/>
          <w:bCs/>
          <w:sz w:val="34"/>
          <w:szCs w:val="34"/>
          <w:lang w:eastAsia="ar-SA"/>
        </w:rPr>
      </w:pPr>
      <w:r w:rsidRPr="00D72956">
        <w:rPr>
          <w:b/>
          <w:bCs/>
          <w:sz w:val="34"/>
          <w:szCs w:val="34"/>
          <w:lang w:eastAsia="ar-SA"/>
        </w:rPr>
        <w:t>П О С Т А Н О В Л Е Н И Е</w:t>
      </w:r>
    </w:p>
    <w:p w:rsidR="001E4B47" w:rsidRPr="00D72956" w:rsidRDefault="001E4B47" w:rsidP="001E4B47">
      <w:pPr>
        <w:shd w:val="clear" w:color="auto" w:fill="FFFFFF"/>
        <w:jc w:val="center"/>
        <w:rPr>
          <w:lang w:eastAsia="ar-SA"/>
        </w:rPr>
      </w:pPr>
    </w:p>
    <w:p w:rsidR="001E4B47" w:rsidRPr="00D72956" w:rsidRDefault="001E4B47" w:rsidP="001E4B47">
      <w:pPr>
        <w:shd w:val="clear" w:color="auto" w:fill="FFFFFF"/>
        <w:jc w:val="center"/>
        <w:rPr>
          <w:lang w:eastAsia="ar-SA"/>
        </w:rPr>
      </w:pPr>
    </w:p>
    <w:p w:rsidR="001E4B47" w:rsidRPr="00D72956" w:rsidRDefault="001E4B47" w:rsidP="001E4B47">
      <w:pPr>
        <w:shd w:val="clear" w:color="auto" w:fill="FFFFFF"/>
        <w:jc w:val="center"/>
        <w:outlineLvl w:val="8"/>
        <w:rPr>
          <w:lang w:eastAsia="ar-SA"/>
        </w:rPr>
      </w:pPr>
      <w:r w:rsidRPr="00D72956">
        <w:rPr>
          <w:sz w:val="28"/>
          <w:szCs w:val="28"/>
          <w:lang w:eastAsia="ar-SA"/>
        </w:rPr>
        <w:t>2</w:t>
      </w:r>
      <w:r>
        <w:rPr>
          <w:sz w:val="28"/>
          <w:szCs w:val="28"/>
          <w:lang w:eastAsia="ar-SA"/>
        </w:rPr>
        <w:t>9</w:t>
      </w:r>
      <w:r w:rsidRPr="00D72956">
        <w:rPr>
          <w:sz w:val="28"/>
          <w:szCs w:val="28"/>
          <w:lang w:eastAsia="ar-SA"/>
        </w:rPr>
        <w:t xml:space="preserve"> февраля 2024 г.                                                                                           № 27</w:t>
      </w:r>
      <w:r>
        <w:rPr>
          <w:sz w:val="28"/>
          <w:szCs w:val="28"/>
          <w:lang w:eastAsia="ar-SA"/>
        </w:rPr>
        <w:t>8</w:t>
      </w:r>
    </w:p>
    <w:p w:rsidR="001E4B47" w:rsidRPr="00D72956" w:rsidRDefault="001E4B47" w:rsidP="001E4B47">
      <w:pPr>
        <w:shd w:val="clear" w:color="auto" w:fill="FFFFFF"/>
        <w:jc w:val="center"/>
        <w:rPr>
          <w:lang w:eastAsia="ar-SA"/>
        </w:rPr>
      </w:pPr>
    </w:p>
    <w:p w:rsidR="001E4B47" w:rsidRPr="00D72956" w:rsidRDefault="001E4B47" w:rsidP="001E4B47">
      <w:pPr>
        <w:shd w:val="clear" w:color="auto" w:fill="FFFFFF"/>
        <w:jc w:val="center"/>
        <w:rPr>
          <w:lang w:eastAsia="ar-SA"/>
        </w:rPr>
      </w:pPr>
    </w:p>
    <w:p w:rsidR="001E4B47" w:rsidRPr="00D72956" w:rsidRDefault="001E4B47" w:rsidP="001E4B47">
      <w:pPr>
        <w:jc w:val="center"/>
        <w:rPr>
          <w:lang w:eastAsia="ar-SA"/>
        </w:rPr>
      </w:pPr>
      <w:r w:rsidRPr="00D72956">
        <w:rPr>
          <w:lang w:eastAsia="ar-SA"/>
        </w:rPr>
        <w:t>Республика Коми</w:t>
      </w:r>
    </w:p>
    <w:p w:rsidR="001E4B47" w:rsidRPr="00D72956" w:rsidRDefault="001E4B47" w:rsidP="001E4B47">
      <w:pPr>
        <w:widowControl w:val="0"/>
        <w:autoSpaceDE w:val="0"/>
        <w:autoSpaceDN w:val="0"/>
        <w:adjustRightInd w:val="0"/>
        <w:jc w:val="center"/>
        <w:rPr>
          <w:bCs/>
          <w:lang w:eastAsia="ar-SA"/>
        </w:rPr>
      </w:pPr>
      <w:r w:rsidRPr="00D72956">
        <w:rPr>
          <w:bCs/>
          <w:lang w:eastAsia="ar-SA"/>
        </w:rPr>
        <w:t>с. Усть-Кулом</w:t>
      </w:r>
    </w:p>
    <w:p w:rsidR="001E4B47" w:rsidRPr="00D72956" w:rsidRDefault="001E4B47" w:rsidP="001E4B47">
      <w:pPr>
        <w:widowControl w:val="0"/>
        <w:autoSpaceDE w:val="0"/>
        <w:autoSpaceDN w:val="0"/>
        <w:adjustRightInd w:val="0"/>
        <w:jc w:val="center"/>
        <w:rPr>
          <w:bCs/>
          <w:lang w:eastAsia="ar-SA"/>
        </w:rPr>
      </w:pPr>
    </w:p>
    <w:p w:rsidR="001E4B47" w:rsidRPr="00846931" w:rsidRDefault="001E4B47" w:rsidP="001E4B47">
      <w:pPr>
        <w:tabs>
          <w:tab w:val="center" w:pos="4960"/>
          <w:tab w:val="left" w:pos="6360"/>
        </w:tabs>
        <w:ind w:firstLine="567"/>
        <w:jc w:val="center"/>
        <w:rPr>
          <w:b/>
          <w:sz w:val="28"/>
          <w:szCs w:val="28"/>
        </w:rPr>
      </w:pPr>
      <w:r w:rsidRPr="00846931">
        <w:rPr>
          <w:b/>
          <w:sz w:val="28"/>
          <w:szCs w:val="28"/>
        </w:rPr>
        <w:t xml:space="preserve">О распределении </w:t>
      </w:r>
      <w:r w:rsidRPr="007930F0">
        <w:rPr>
          <w:b/>
          <w:sz w:val="28"/>
          <w:szCs w:val="28"/>
        </w:rPr>
        <w:t>гранта на поощрение муниципальных образований</w:t>
      </w:r>
      <w:r>
        <w:rPr>
          <w:b/>
          <w:sz w:val="28"/>
          <w:szCs w:val="28"/>
        </w:rPr>
        <w:t xml:space="preserve"> муниципальных районов, муниципальных округов, городских округов</w:t>
      </w:r>
      <w:r w:rsidRPr="007930F0">
        <w:rPr>
          <w:b/>
          <w:sz w:val="28"/>
          <w:szCs w:val="28"/>
        </w:rPr>
        <w:t xml:space="preserve"> в Респуб</w:t>
      </w:r>
      <w:r>
        <w:rPr>
          <w:b/>
          <w:sz w:val="28"/>
          <w:szCs w:val="28"/>
        </w:rPr>
        <w:t>лике Коми за участие в проекте «Народный бюджет»</w:t>
      </w:r>
      <w:r w:rsidRPr="007930F0">
        <w:rPr>
          <w:b/>
          <w:sz w:val="28"/>
          <w:szCs w:val="28"/>
        </w:rPr>
        <w:t xml:space="preserve"> и реализацию народных проектов в рамках пр</w:t>
      </w:r>
      <w:r>
        <w:rPr>
          <w:b/>
          <w:sz w:val="28"/>
          <w:szCs w:val="28"/>
        </w:rPr>
        <w:t>оекта «Народный бюджет»</w:t>
      </w:r>
      <w:r w:rsidRPr="007930F0">
        <w:rPr>
          <w:b/>
          <w:sz w:val="28"/>
          <w:szCs w:val="28"/>
        </w:rPr>
        <w:t>, а также на развитие народных инициатив в муниципальных образованиях в Республике Коми, на реализацию народных инициатив в МО МР «Усть-Куломский»</w:t>
      </w:r>
    </w:p>
    <w:p w:rsidR="001E4B47" w:rsidRPr="00846931" w:rsidRDefault="001E4B47" w:rsidP="001E4B47">
      <w:pPr>
        <w:tabs>
          <w:tab w:val="center" w:pos="4960"/>
          <w:tab w:val="left" w:pos="6360"/>
        </w:tabs>
        <w:ind w:firstLine="567"/>
        <w:jc w:val="both"/>
        <w:rPr>
          <w:sz w:val="28"/>
          <w:szCs w:val="28"/>
        </w:rPr>
      </w:pPr>
    </w:p>
    <w:p w:rsidR="001E4B47" w:rsidRDefault="001E4B47" w:rsidP="001E4B47">
      <w:pPr>
        <w:tabs>
          <w:tab w:val="center" w:pos="4960"/>
          <w:tab w:val="left" w:pos="6360"/>
        </w:tabs>
        <w:ind w:firstLine="567"/>
        <w:jc w:val="both"/>
        <w:rPr>
          <w:sz w:val="28"/>
          <w:szCs w:val="28"/>
        </w:rPr>
      </w:pPr>
      <w:r w:rsidRPr="00846931">
        <w:rPr>
          <w:sz w:val="28"/>
          <w:szCs w:val="28"/>
        </w:rPr>
        <w:t xml:space="preserve">В рамках реализации </w:t>
      </w:r>
      <w:r>
        <w:rPr>
          <w:sz w:val="28"/>
          <w:szCs w:val="28"/>
        </w:rPr>
        <w:t>п</w:t>
      </w:r>
      <w:r w:rsidRPr="00846931">
        <w:rPr>
          <w:sz w:val="28"/>
          <w:szCs w:val="28"/>
        </w:rPr>
        <w:t>остановления Прав</w:t>
      </w:r>
      <w:r>
        <w:rPr>
          <w:sz w:val="28"/>
          <w:szCs w:val="28"/>
        </w:rPr>
        <w:t>ительства Республики Коми от 19.01.2024 года № 20 «</w:t>
      </w:r>
      <w:r w:rsidRPr="00846931">
        <w:rPr>
          <w:sz w:val="28"/>
          <w:szCs w:val="28"/>
        </w:rPr>
        <w:t>О распределении</w:t>
      </w:r>
      <w:r w:rsidRPr="00846931">
        <w:rPr>
          <w:b/>
          <w:sz w:val="28"/>
          <w:szCs w:val="28"/>
        </w:rPr>
        <w:t xml:space="preserve"> </w:t>
      </w:r>
      <w:r w:rsidRPr="00846931">
        <w:rPr>
          <w:sz w:val="28"/>
          <w:szCs w:val="28"/>
        </w:rPr>
        <w:t>грантов на поощр</w:t>
      </w:r>
      <w:r>
        <w:rPr>
          <w:sz w:val="28"/>
          <w:szCs w:val="28"/>
        </w:rPr>
        <w:t>ение муниципальных образований</w:t>
      </w:r>
      <w:r w:rsidRPr="00846931">
        <w:rPr>
          <w:sz w:val="28"/>
          <w:szCs w:val="28"/>
        </w:rPr>
        <w:t xml:space="preserve"> </w:t>
      </w:r>
      <w:r w:rsidRPr="00774075">
        <w:rPr>
          <w:sz w:val="28"/>
          <w:szCs w:val="28"/>
        </w:rPr>
        <w:t>муниципальных районов, муниципальных округов, городских округов</w:t>
      </w:r>
      <w:r w:rsidRPr="00774075">
        <w:rPr>
          <w:b/>
          <w:sz w:val="28"/>
          <w:szCs w:val="28"/>
        </w:rPr>
        <w:t xml:space="preserve"> </w:t>
      </w:r>
      <w:r w:rsidRPr="00846931">
        <w:rPr>
          <w:sz w:val="28"/>
          <w:szCs w:val="28"/>
        </w:rPr>
        <w:t>в Республике Коми за учас</w:t>
      </w:r>
      <w:r>
        <w:rPr>
          <w:sz w:val="28"/>
          <w:szCs w:val="28"/>
        </w:rPr>
        <w:t>тие в проекте «Народный бюджет»</w:t>
      </w:r>
      <w:r w:rsidRPr="00846931">
        <w:rPr>
          <w:sz w:val="28"/>
          <w:szCs w:val="28"/>
        </w:rPr>
        <w:t xml:space="preserve"> и реализацию наро</w:t>
      </w:r>
      <w:r>
        <w:rPr>
          <w:sz w:val="28"/>
          <w:szCs w:val="28"/>
        </w:rPr>
        <w:t>дных проектов в рамках проекта «Народный бюджет»</w:t>
      </w:r>
      <w:r w:rsidRPr="00846931">
        <w:rPr>
          <w:sz w:val="28"/>
          <w:szCs w:val="28"/>
        </w:rPr>
        <w:t>, а также на развитие народных инициатив</w:t>
      </w:r>
      <w:r w:rsidRPr="00846931">
        <w:rPr>
          <w:b/>
          <w:sz w:val="28"/>
          <w:szCs w:val="28"/>
        </w:rPr>
        <w:t xml:space="preserve"> </w:t>
      </w:r>
      <w:r w:rsidRPr="00846931">
        <w:rPr>
          <w:sz w:val="28"/>
          <w:szCs w:val="28"/>
        </w:rPr>
        <w:t>в муниципальных о</w:t>
      </w:r>
      <w:r>
        <w:rPr>
          <w:sz w:val="28"/>
          <w:szCs w:val="28"/>
        </w:rPr>
        <w:t>бразованиях в Республике Коми»</w:t>
      </w:r>
      <w:r w:rsidRPr="00846931">
        <w:rPr>
          <w:sz w:val="28"/>
          <w:szCs w:val="28"/>
        </w:rPr>
        <w:t>,</w:t>
      </w:r>
      <w:r>
        <w:rPr>
          <w:sz w:val="28"/>
          <w:szCs w:val="28"/>
        </w:rPr>
        <w:t xml:space="preserve"> </w:t>
      </w:r>
      <w:r w:rsidRPr="00436744">
        <w:rPr>
          <w:sz w:val="28"/>
          <w:szCs w:val="28"/>
        </w:rPr>
        <w:t>постановления администрации МР «Усть-Куломский» от 05 июля 2021 г. № 884 «</w:t>
      </w:r>
      <w:r w:rsidRPr="00436744">
        <w:rPr>
          <w:bCs/>
          <w:sz w:val="28"/>
          <w:szCs w:val="28"/>
        </w:rPr>
        <w:t>О реализации народных инициатив в муниципальном образовании муниципального района «Усть-Куломский</w:t>
      </w:r>
      <w:r w:rsidRPr="00436744">
        <w:rPr>
          <w:sz w:val="28"/>
          <w:szCs w:val="28"/>
        </w:rPr>
        <w:t xml:space="preserve">», на основании протокола заседания комиссии по отбору народных инициатив, подлежащих реализации на территории МО МР «Усть-Куломский», от </w:t>
      </w:r>
      <w:r>
        <w:rPr>
          <w:sz w:val="28"/>
          <w:szCs w:val="28"/>
        </w:rPr>
        <w:t>28</w:t>
      </w:r>
      <w:r w:rsidRPr="003D7EEF">
        <w:rPr>
          <w:sz w:val="28"/>
          <w:szCs w:val="28"/>
        </w:rPr>
        <w:t>.</w:t>
      </w:r>
      <w:r>
        <w:rPr>
          <w:sz w:val="28"/>
          <w:szCs w:val="28"/>
        </w:rPr>
        <w:t>02.2024</w:t>
      </w:r>
      <w:r w:rsidRPr="003D7EEF">
        <w:rPr>
          <w:sz w:val="28"/>
          <w:szCs w:val="28"/>
        </w:rPr>
        <w:t xml:space="preserve"> г.</w:t>
      </w:r>
      <w:r w:rsidRPr="002E6A51">
        <w:rPr>
          <w:sz w:val="28"/>
          <w:szCs w:val="28"/>
        </w:rPr>
        <w:t xml:space="preserve"> </w:t>
      </w:r>
      <w:r w:rsidRPr="00846931">
        <w:rPr>
          <w:sz w:val="28"/>
          <w:szCs w:val="28"/>
        </w:rPr>
        <w:t xml:space="preserve"> администрация муниципального района "Усть-Куломский" п</w:t>
      </w:r>
      <w:r>
        <w:rPr>
          <w:sz w:val="28"/>
          <w:szCs w:val="28"/>
        </w:rPr>
        <w:t xml:space="preserve"> </w:t>
      </w:r>
      <w:r w:rsidRPr="00846931">
        <w:rPr>
          <w:sz w:val="28"/>
          <w:szCs w:val="28"/>
        </w:rPr>
        <w:t>о</w:t>
      </w:r>
      <w:r>
        <w:rPr>
          <w:sz w:val="28"/>
          <w:szCs w:val="28"/>
        </w:rPr>
        <w:t xml:space="preserve"> </w:t>
      </w:r>
      <w:r w:rsidRPr="00846931">
        <w:rPr>
          <w:sz w:val="28"/>
          <w:szCs w:val="28"/>
        </w:rPr>
        <w:t>с</w:t>
      </w:r>
      <w:r>
        <w:rPr>
          <w:sz w:val="28"/>
          <w:szCs w:val="28"/>
        </w:rPr>
        <w:t xml:space="preserve"> </w:t>
      </w:r>
      <w:r w:rsidRPr="00846931">
        <w:rPr>
          <w:sz w:val="28"/>
          <w:szCs w:val="28"/>
        </w:rPr>
        <w:t>т</w:t>
      </w:r>
      <w:r>
        <w:rPr>
          <w:sz w:val="28"/>
          <w:szCs w:val="28"/>
        </w:rPr>
        <w:t xml:space="preserve"> </w:t>
      </w:r>
      <w:r w:rsidRPr="00846931">
        <w:rPr>
          <w:sz w:val="28"/>
          <w:szCs w:val="28"/>
        </w:rPr>
        <w:t>а</w:t>
      </w:r>
      <w:r>
        <w:rPr>
          <w:sz w:val="28"/>
          <w:szCs w:val="28"/>
        </w:rPr>
        <w:t xml:space="preserve"> </w:t>
      </w:r>
      <w:r w:rsidRPr="00846931">
        <w:rPr>
          <w:sz w:val="28"/>
          <w:szCs w:val="28"/>
        </w:rPr>
        <w:t>н</w:t>
      </w:r>
      <w:r>
        <w:rPr>
          <w:sz w:val="28"/>
          <w:szCs w:val="28"/>
        </w:rPr>
        <w:t xml:space="preserve"> </w:t>
      </w:r>
      <w:r w:rsidRPr="00846931">
        <w:rPr>
          <w:sz w:val="28"/>
          <w:szCs w:val="28"/>
        </w:rPr>
        <w:t>о</w:t>
      </w:r>
      <w:r>
        <w:rPr>
          <w:sz w:val="28"/>
          <w:szCs w:val="28"/>
        </w:rPr>
        <w:t xml:space="preserve"> </w:t>
      </w:r>
      <w:r w:rsidRPr="00846931">
        <w:rPr>
          <w:sz w:val="28"/>
          <w:szCs w:val="28"/>
        </w:rPr>
        <w:t>в</w:t>
      </w:r>
      <w:r>
        <w:rPr>
          <w:sz w:val="28"/>
          <w:szCs w:val="28"/>
        </w:rPr>
        <w:t xml:space="preserve"> </w:t>
      </w:r>
      <w:r w:rsidRPr="00846931">
        <w:rPr>
          <w:sz w:val="28"/>
          <w:szCs w:val="28"/>
        </w:rPr>
        <w:t>л</w:t>
      </w:r>
      <w:r>
        <w:rPr>
          <w:sz w:val="28"/>
          <w:szCs w:val="28"/>
        </w:rPr>
        <w:t xml:space="preserve"> </w:t>
      </w:r>
      <w:r w:rsidRPr="00846931">
        <w:rPr>
          <w:sz w:val="28"/>
          <w:szCs w:val="28"/>
        </w:rPr>
        <w:t>я</w:t>
      </w:r>
      <w:r>
        <w:rPr>
          <w:sz w:val="28"/>
          <w:szCs w:val="28"/>
        </w:rPr>
        <w:t xml:space="preserve"> </w:t>
      </w:r>
      <w:r w:rsidRPr="00846931">
        <w:rPr>
          <w:sz w:val="28"/>
          <w:szCs w:val="28"/>
        </w:rPr>
        <w:t>е</w:t>
      </w:r>
      <w:r>
        <w:rPr>
          <w:sz w:val="28"/>
          <w:szCs w:val="28"/>
        </w:rPr>
        <w:t xml:space="preserve"> </w:t>
      </w:r>
      <w:r w:rsidRPr="00846931">
        <w:rPr>
          <w:sz w:val="28"/>
          <w:szCs w:val="28"/>
        </w:rPr>
        <w:t>т:</w:t>
      </w:r>
    </w:p>
    <w:p w:rsidR="001E4B47" w:rsidRPr="00F87672" w:rsidRDefault="001E4B47" w:rsidP="001E4B47">
      <w:pPr>
        <w:tabs>
          <w:tab w:val="center" w:pos="4960"/>
          <w:tab w:val="left" w:pos="6360"/>
        </w:tabs>
        <w:ind w:firstLine="567"/>
        <w:jc w:val="both"/>
        <w:rPr>
          <w:b/>
          <w:bCs/>
          <w:sz w:val="28"/>
          <w:szCs w:val="28"/>
          <w:highlight w:val="yellow"/>
        </w:rPr>
      </w:pPr>
    </w:p>
    <w:p w:rsidR="001E4B47" w:rsidRPr="00774075" w:rsidRDefault="001E4B47" w:rsidP="001E4B47">
      <w:pPr>
        <w:tabs>
          <w:tab w:val="center" w:pos="4960"/>
          <w:tab w:val="left" w:pos="6360"/>
        </w:tabs>
        <w:ind w:firstLine="567"/>
        <w:jc w:val="both"/>
        <w:rPr>
          <w:b/>
          <w:sz w:val="28"/>
          <w:szCs w:val="28"/>
        </w:rPr>
      </w:pPr>
      <w:r w:rsidRPr="00846931">
        <w:rPr>
          <w:sz w:val="28"/>
          <w:szCs w:val="28"/>
        </w:rPr>
        <w:t>1. У</w:t>
      </w:r>
      <w:r>
        <w:rPr>
          <w:sz w:val="28"/>
          <w:szCs w:val="28"/>
        </w:rPr>
        <w:t>твердить распределение</w:t>
      </w:r>
      <w:r w:rsidRPr="00846931">
        <w:rPr>
          <w:sz w:val="28"/>
          <w:szCs w:val="28"/>
        </w:rPr>
        <w:t xml:space="preserve"> </w:t>
      </w:r>
      <w:r>
        <w:rPr>
          <w:sz w:val="28"/>
          <w:szCs w:val="28"/>
        </w:rPr>
        <w:t>гранта</w:t>
      </w:r>
      <w:r w:rsidRPr="00846931">
        <w:rPr>
          <w:sz w:val="28"/>
          <w:szCs w:val="28"/>
        </w:rPr>
        <w:t xml:space="preserve"> </w:t>
      </w:r>
      <w:r w:rsidRPr="00774075">
        <w:rPr>
          <w:sz w:val="28"/>
          <w:szCs w:val="28"/>
        </w:rPr>
        <w:t>на поощрение муниципальных образований муниципальных районов, муниципальных округов, городских округов в Респуб</w:t>
      </w:r>
      <w:r>
        <w:rPr>
          <w:sz w:val="28"/>
          <w:szCs w:val="28"/>
        </w:rPr>
        <w:t>лике Коми за участие в проекте «Народный бюджет»</w:t>
      </w:r>
      <w:r w:rsidRPr="00774075">
        <w:rPr>
          <w:sz w:val="28"/>
          <w:szCs w:val="28"/>
        </w:rPr>
        <w:t xml:space="preserve"> и реализацию наро</w:t>
      </w:r>
      <w:r>
        <w:rPr>
          <w:sz w:val="28"/>
          <w:szCs w:val="28"/>
        </w:rPr>
        <w:t>дных проектов в рамках проекта «Народный бюджет»</w:t>
      </w:r>
      <w:r w:rsidRPr="00774075">
        <w:rPr>
          <w:sz w:val="28"/>
          <w:szCs w:val="28"/>
        </w:rPr>
        <w:t>, а также на развитие народных инициатив в муниципальных образованиях в Республике Коми, на реализацию народных инициатив в МО МР «Усть-Куломский»</w:t>
      </w:r>
      <w:r>
        <w:rPr>
          <w:b/>
          <w:sz w:val="28"/>
          <w:szCs w:val="28"/>
        </w:rPr>
        <w:t xml:space="preserve"> </w:t>
      </w:r>
      <w:r w:rsidRPr="00846931">
        <w:rPr>
          <w:sz w:val="28"/>
          <w:szCs w:val="28"/>
        </w:rPr>
        <w:t>согласно приложению.</w:t>
      </w:r>
    </w:p>
    <w:p w:rsidR="001E4B47" w:rsidRPr="00846931" w:rsidRDefault="001E4B47" w:rsidP="001E4B47">
      <w:pPr>
        <w:pStyle w:val="afe"/>
        <w:shd w:val="clear" w:color="auto" w:fill="FFFFFF"/>
        <w:ind w:left="0" w:right="-9" w:firstLine="709"/>
        <w:jc w:val="both"/>
        <w:rPr>
          <w:sz w:val="28"/>
          <w:szCs w:val="28"/>
        </w:rPr>
      </w:pPr>
      <w:r w:rsidRPr="00846931">
        <w:rPr>
          <w:sz w:val="28"/>
          <w:szCs w:val="28"/>
        </w:rPr>
        <w:lastRenderedPageBreak/>
        <w:t xml:space="preserve">2. </w:t>
      </w:r>
      <w:r w:rsidRPr="00BF0535">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E4B47" w:rsidRDefault="001E4B47" w:rsidP="001E4B47">
      <w:pPr>
        <w:pStyle w:val="ConsPlusNormal"/>
        <w:widowControl/>
        <w:ind w:firstLine="540"/>
        <w:jc w:val="both"/>
        <w:rPr>
          <w:rFonts w:ascii="Times New Roman" w:hAnsi="Times New Roman" w:cs="Times New Roman"/>
          <w:sz w:val="28"/>
          <w:szCs w:val="28"/>
        </w:rPr>
      </w:pPr>
    </w:p>
    <w:p w:rsidR="001E4B47" w:rsidRPr="00846931" w:rsidRDefault="001E4B47" w:rsidP="001E4B47">
      <w:pPr>
        <w:pStyle w:val="ConsPlusNormal"/>
        <w:widowControl/>
        <w:ind w:firstLine="540"/>
        <w:jc w:val="both"/>
        <w:rPr>
          <w:rFonts w:ascii="Times New Roman" w:hAnsi="Times New Roman" w:cs="Times New Roman"/>
          <w:sz w:val="28"/>
          <w:szCs w:val="28"/>
        </w:rPr>
      </w:pPr>
    </w:p>
    <w:p w:rsidR="001E4B47" w:rsidRPr="00846931" w:rsidRDefault="001E4B47" w:rsidP="001E4B47">
      <w:pPr>
        <w:jc w:val="both"/>
        <w:rPr>
          <w:sz w:val="28"/>
          <w:szCs w:val="28"/>
        </w:rPr>
      </w:pPr>
      <w:r w:rsidRPr="00846931">
        <w:rPr>
          <w:sz w:val="28"/>
          <w:szCs w:val="28"/>
        </w:rPr>
        <w:t xml:space="preserve">Глава </w:t>
      </w:r>
      <w:r>
        <w:rPr>
          <w:sz w:val="28"/>
          <w:szCs w:val="28"/>
        </w:rPr>
        <w:t>МР</w:t>
      </w:r>
      <w:r w:rsidRPr="00846931">
        <w:rPr>
          <w:sz w:val="28"/>
          <w:szCs w:val="28"/>
        </w:rPr>
        <w:t xml:space="preserve"> "Усть-Куломский" –</w:t>
      </w:r>
    </w:p>
    <w:p w:rsidR="001E4B47" w:rsidRPr="00774075" w:rsidRDefault="001E4B47" w:rsidP="001E4B47">
      <w:pPr>
        <w:jc w:val="both"/>
        <w:rPr>
          <w:sz w:val="28"/>
          <w:szCs w:val="28"/>
        </w:rPr>
      </w:pPr>
      <w:r w:rsidRPr="00846931">
        <w:rPr>
          <w:sz w:val="28"/>
          <w:szCs w:val="28"/>
        </w:rPr>
        <w:t>руководитель администрации района                                                 С. В. Рубан</w:t>
      </w: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Default="001E4B47" w:rsidP="001E4B47">
      <w:pPr>
        <w:jc w:val="both"/>
        <w:rPr>
          <w:sz w:val="18"/>
          <w:szCs w:val="18"/>
        </w:rPr>
      </w:pPr>
    </w:p>
    <w:p w:rsidR="001E4B47" w:rsidRPr="00774075" w:rsidRDefault="001E4B47" w:rsidP="001E4B47">
      <w:pPr>
        <w:jc w:val="both"/>
        <w:rPr>
          <w:sz w:val="18"/>
          <w:szCs w:val="18"/>
        </w:rPr>
      </w:pPr>
      <w:r w:rsidRPr="00774075">
        <w:rPr>
          <w:sz w:val="18"/>
          <w:szCs w:val="18"/>
        </w:rPr>
        <w:t>И.В. Лодыгина</w:t>
      </w:r>
    </w:p>
    <w:p w:rsidR="001E4B47" w:rsidRPr="00774075" w:rsidRDefault="001E4B47" w:rsidP="001E4B47">
      <w:pPr>
        <w:jc w:val="both"/>
        <w:rPr>
          <w:sz w:val="22"/>
          <w:szCs w:val="22"/>
        </w:rPr>
      </w:pPr>
      <w:r w:rsidRPr="00774075">
        <w:rPr>
          <w:sz w:val="18"/>
          <w:szCs w:val="18"/>
        </w:rPr>
        <w:t>93350</w:t>
      </w:r>
    </w:p>
    <w:p w:rsidR="001E4B47" w:rsidRDefault="001E4B47" w:rsidP="001E4B47">
      <w:pPr>
        <w:jc w:val="right"/>
        <w:rPr>
          <w:sz w:val="28"/>
          <w:szCs w:val="28"/>
        </w:rPr>
      </w:pPr>
      <w:r w:rsidRPr="00436744">
        <w:rPr>
          <w:sz w:val="28"/>
          <w:szCs w:val="28"/>
        </w:rPr>
        <w:lastRenderedPageBreak/>
        <w:t xml:space="preserve">Приложение </w:t>
      </w:r>
    </w:p>
    <w:p w:rsidR="001E4B47" w:rsidRDefault="001E4B47" w:rsidP="001E4B47">
      <w:pPr>
        <w:jc w:val="right"/>
        <w:rPr>
          <w:sz w:val="28"/>
          <w:szCs w:val="28"/>
        </w:rPr>
      </w:pPr>
      <w:r w:rsidRPr="00436744">
        <w:rPr>
          <w:sz w:val="28"/>
          <w:szCs w:val="28"/>
        </w:rPr>
        <w:t>к постановлению</w:t>
      </w:r>
      <w:r>
        <w:rPr>
          <w:sz w:val="28"/>
          <w:szCs w:val="28"/>
        </w:rPr>
        <w:t xml:space="preserve"> администрации </w:t>
      </w:r>
    </w:p>
    <w:p w:rsidR="001E4B47" w:rsidRDefault="001E4B47" w:rsidP="001E4B47">
      <w:pPr>
        <w:jc w:val="right"/>
        <w:rPr>
          <w:sz w:val="28"/>
          <w:szCs w:val="28"/>
        </w:rPr>
      </w:pPr>
      <w:r>
        <w:rPr>
          <w:sz w:val="28"/>
          <w:szCs w:val="28"/>
        </w:rPr>
        <w:t xml:space="preserve">МР «Усть-Куломский» </w:t>
      </w:r>
    </w:p>
    <w:p w:rsidR="001E4B47" w:rsidRDefault="001E4B47" w:rsidP="001E4B47">
      <w:pPr>
        <w:jc w:val="right"/>
        <w:rPr>
          <w:sz w:val="28"/>
          <w:szCs w:val="28"/>
        </w:rPr>
      </w:pPr>
      <w:r>
        <w:rPr>
          <w:sz w:val="28"/>
          <w:szCs w:val="28"/>
        </w:rPr>
        <w:t>от 29 февраля 2024 г. № 278</w:t>
      </w:r>
    </w:p>
    <w:p w:rsidR="001E4B47" w:rsidRDefault="001E4B47" w:rsidP="001E4B47">
      <w:pPr>
        <w:jc w:val="both"/>
        <w:rPr>
          <w:sz w:val="28"/>
          <w:szCs w:val="28"/>
        </w:rPr>
      </w:pPr>
    </w:p>
    <w:p w:rsidR="001E4B47" w:rsidRPr="00D54456" w:rsidRDefault="001E4B47" w:rsidP="001E4B47">
      <w:pPr>
        <w:jc w:val="center"/>
        <w:rPr>
          <w:sz w:val="28"/>
          <w:szCs w:val="28"/>
        </w:rPr>
      </w:pPr>
      <w:r>
        <w:rPr>
          <w:sz w:val="28"/>
          <w:szCs w:val="28"/>
        </w:rPr>
        <w:t>Распределение</w:t>
      </w:r>
      <w:r w:rsidRPr="00D54456">
        <w:rPr>
          <w:sz w:val="28"/>
          <w:szCs w:val="28"/>
        </w:rPr>
        <w:t xml:space="preserve"> гранта</w:t>
      </w:r>
      <w:r w:rsidRPr="00774075">
        <w:rPr>
          <w:sz w:val="28"/>
          <w:szCs w:val="28"/>
        </w:rPr>
        <w:t xml:space="preserve"> на поощрение муниципальных образований муниципальных районов, муниципальных округов, городских округов в Респуб</w:t>
      </w:r>
      <w:r>
        <w:rPr>
          <w:sz w:val="28"/>
          <w:szCs w:val="28"/>
        </w:rPr>
        <w:t>лике Коми за участие в проекте «Народный бюджет»</w:t>
      </w:r>
      <w:r w:rsidRPr="00774075">
        <w:rPr>
          <w:sz w:val="28"/>
          <w:szCs w:val="28"/>
        </w:rPr>
        <w:t xml:space="preserve"> и реализацию наро</w:t>
      </w:r>
      <w:r>
        <w:rPr>
          <w:sz w:val="28"/>
          <w:szCs w:val="28"/>
        </w:rPr>
        <w:t>дных проектов в рамках проекта «</w:t>
      </w:r>
      <w:r w:rsidRPr="00774075">
        <w:rPr>
          <w:sz w:val="28"/>
          <w:szCs w:val="28"/>
        </w:rPr>
        <w:t>Народный</w:t>
      </w:r>
      <w:r>
        <w:rPr>
          <w:sz w:val="28"/>
          <w:szCs w:val="28"/>
        </w:rPr>
        <w:t xml:space="preserve"> бюджет»</w:t>
      </w:r>
      <w:r w:rsidRPr="00774075">
        <w:rPr>
          <w:sz w:val="28"/>
          <w:szCs w:val="28"/>
        </w:rPr>
        <w:t>, а также на развитие народных инициатив в муниципальных образованиях в Республике Коми, на реализацию народных инициатив в МО МР «Усть-Куломский»</w:t>
      </w:r>
      <w:r w:rsidRPr="00D54456">
        <w:rPr>
          <w:sz w:val="28"/>
          <w:szCs w:val="28"/>
        </w:rPr>
        <w:t xml:space="preserve"> </w:t>
      </w:r>
    </w:p>
    <w:p w:rsidR="001E4B47" w:rsidRPr="005C1944" w:rsidRDefault="001E4B47" w:rsidP="001E4B47">
      <w:pPr>
        <w:jc w:val="center"/>
        <w:rPr>
          <w:sz w:val="28"/>
          <w:szCs w:val="28"/>
        </w:rPr>
      </w:pPr>
    </w:p>
    <w:p w:rsidR="001E4B47" w:rsidRPr="005C1944" w:rsidRDefault="001E4B47" w:rsidP="001E4B47">
      <w:pPr>
        <w:jc w:val="right"/>
        <w:rPr>
          <w:i/>
          <w:sz w:val="28"/>
          <w:szCs w:val="28"/>
        </w:rPr>
      </w:pPr>
      <w:r w:rsidRPr="005C1944">
        <w:rPr>
          <w:i/>
          <w:sz w:val="28"/>
          <w:szCs w:val="28"/>
        </w:rPr>
        <w:t xml:space="preserve">руб.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3544"/>
        <w:gridCol w:w="3969"/>
        <w:gridCol w:w="1950"/>
      </w:tblGrid>
      <w:tr w:rsidR="001E4B47" w:rsidRPr="005F7D79" w:rsidTr="009F772E">
        <w:tc>
          <w:tcPr>
            <w:tcW w:w="567" w:type="dxa"/>
          </w:tcPr>
          <w:p w:rsidR="001E4B47" w:rsidRPr="005F7D79" w:rsidRDefault="001E4B47" w:rsidP="009F772E">
            <w:pPr>
              <w:jc w:val="center"/>
              <w:rPr>
                <w:b/>
              </w:rPr>
            </w:pPr>
            <w:r w:rsidRPr="005F7D79">
              <w:rPr>
                <w:b/>
              </w:rPr>
              <w:t>№ п/п</w:t>
            </w:r>
          </w:p>
        </w:tc>
        <w:tc>
          <w:tcPr>
            <w:tcW w:w="3544" w:type="dxa"/>
            <w:shd w:val="clear" w:color="auto" w:fill="auto"/>
          </w:tcPr>
          <w:p w:rsidR="001E4B47" w:rsidRPr="005F7D79" w:rsidRDefault="001E4B47" w:rsidP="009F772E">
            <w:pPr>
              <w:jc w:val="center"/>
              <w:rPr>
                <w:b/>
              </w:rPr>
            </w:pPr>
            <w:r w:rsidRPr="005F7D79">
              <w:rPr>
                <w:b/>
              </w:rPr>
              <w:t>Наименование главного распорядителя</w:t>
            </w:r>
          </w:p>
        </w:tc>
        <w:tc>
          <w:tcPr>
            <w:tcW w:w="3969" w:type="dxa"/>
            <w:shd w:val="clear" w:color="auto" w:fill="auto"/>
          </w:tcPr>
          <w:p w:rsidR="001E4B47" w:rsidRPr="005F7D79" w:rsidRDefault="001E4B47" w:rsidP="009F772E">
            <w:pPr>
              <w:jc w:val="center"/>
              <w:rPr>
                <w:b/>
              </w:rPr>
            </w:pPr>
            <w:r w:rsidRPr="005F7D79">
              <w:rPr>
                <w:b/>
              </w:rPr>
              <w:t>Наименование народной инициативы</w:t>
            </w:r>
          </w:p>
        </w:tc>
        <w:tc>
          <w:tcPr>
            <w:tcW w:w="1950" w:type="dxa"/>
            <w:shd w:val="clear" w:color="auto" w:fill="auto"/>
          </w:tcPr>
          <w:p w:rsidR="001E4B47" w:rsidRPr="005F7D79" w:rsidRDefault="001E4B47" w:rsidP="009F772E">
            <w:pPr>
              <w:jc w:val="center"/>
              <w:rPr>
                <w:b/>
              </w:rPr>
            </w:pPr>
            <w:r w:rsidRPr="005F7D79">
              <w:rPr>
                <w:b/>
              </w:rPr>
              <w:t>Сумма</w:t>
            </w:r>
          </w:p>
        </w:tc>
      </w:tr>
      <w:tr w:rsidR="001E4B47" w:rsidRPr="005F7D79" w:rsidTr="009F772E">
        <w:tc>
          <w:tcPr>
            <w:tcW w:w="567" w:type="dxa"/>
          </w:tcPr>
          <w:p w:rsidR="001E4B47" w:rsidRDefault="001E4B47" w:rsidP="009F772E">
            <w:pPr>
              <w:jc w:val="center"/>
            </w:pPr>
            <w:r>
              <w:t>1</w:t>
            </w:r>
          </w:p>
        </w:tc>
        <w:tc>
          <w:tcPr>
            <w:tcW w:w="3544" w:type="dxa"/>
            <w:shd w:val="clear" w:color="auto" w:fill="auto"/>
          </w:tcPr>
          <w:p w:rsidR="001E4B47" w:rsidRPr="005F7D79" w:rsidRDefault="001E4B47" w:rsidP="009F772E">
            <w:pPr>
              <w:jc w:val="center"/>
            </w:pPr>
            <w:r>
              <w:t>Управление образования администрации МР «Усть-Куломский»</w:t>
            </w:r>
          </w:p>
        </w:tc>
        <w:tc>
          <w:tcPr>
            <w:tcW w:w="3969" w:type="dxa"/>
            <w:shd w:val="clear" w:color="auto" w:fill="auto"/>
          </w:tcPr>
          <w:p w:rsidR="001E4B47" w:rsidRDefault="001E4B47" w:rsidP="009F772E">
            <w:pPr>
              <w:jc w:val="center"/>
            </w:pPr>
            <w:r w:rsidRPr="0028440F">
              <w:rPr>
                <w:bCs/>
              </w:rPr>
              <w:t>Укрепление МТБ МОУ Вочевская СОШ</w:t>
            </w:r>
          </w:p>
        </w:tc>
        <w:tc>
          <w:tcPr>
            <w:tcW w:w="1950" w:type="dxa"/>
            <w:shd w:val="clear" w:color="auto" w:fill="auto"/>
          </w:tcPr>
          <w:p w:rsidR="001E4B47" w:rsidRDefault="001E4B47" w:rsidP="009F772E">
            <w:pPr>
              <w:jc w:val="center"/>
            </w:pPr>
            <w:r>
              <w:t>1 000 000,00</w:t>
            </w:r>
          </w:p>
        </w:tc>
      </w:tr>
      <w:tr w:rsidR="001E4B47" w:rsidRPr="005F7D79" w:rsidTr="009F772E">
        <w:tc>
          <w:tcPr>
            <w:tcW w:w="567" w:type="dxa"/>
          </w:tcPr>
          <w:p w:rsidR="001E4B47" w:rsidRDefault="001E4B47" w:rsidP="009F772E">
            <w:pPr>
              <w:jc w:val="center"/>
            </w:pPr>
            <w:r>
              <w:t>2</w:t>
            </w:r>
          </w:p>
        </w:tc>
        <w:tc>
          <w:tcPr>
            <w:tcW w:w="3544" w:type="dxa"/>
            <w:shd w:val="clear" w:color="auto" w:fill="auto"/>
          </w:tcPr>
          <w:p w:rsidR="001E4B47" w:rsidRPr="005F7D79" w:rsidRDefault="001E4B47" w:rsidP="009F772E">
            <w:pPr>
              <w:jc w:val="center"/>
            </w:pPr>
            <w:r w:rsidRPr="0028440F">
              <w:t>Управление образования администрации МР «Усть-Куломский»</w:t>
            </w:r>
          </w:p>
        </w:tc>
        <w:tc>
          <w:tcPr>
            <w:tcW w:w="3969" w:type="dxa"/>
            <w:shd w:val="clear" w:color="auto" w:fill="auto"/>
          </w:tcPr>
          <w:p w:rsidR="001E4B47" w:rsidRDefault="001E4B47" w:rsidP="009F772E">
            <w:pPr>
              <w:jc w:val="center"/>
            </w:pPr>
            <w:r w:rsidRPr="0028440F">
              <w:rPr>
                <w:bCs/>
              </w:rPr>
              <w:t>Выполнение</w:t>
            </w:r>
            <w:r>
              <w:rPr>
                <w:bCs/>
              </w:rPr>
              <w:t xml:space="preserve"> ремонтных работ в МОУ «ООШ»</w:t>
            </w:r>
            <w:r w:rsidRPr="0028440F">
              <w:rPr>
                <w:bCs/>
              </w:rPr>
              <w:t xml:space="preserve"> пст. Диасерья</w:t>
            </w:r>
          </w:p>
        </w:tc>
        <w:tc>
          <w:tcPr>
            <w:tcW w:w="1950" w:type="dxa"/>
            <w:shd w:val="clear" w:color="auto" w:fill="auto"/>
          </w:tcPr>
          <w:p w:rsidR="001E4B47" w:rsidRDefault="001E4B47" w:rsidP="009F772E">
            <w:pPr>
              <w:jc w:val="center"/>
            </w:pPr>
            <w:r>
              <w:t>450 000,00</w:t>
            </w:r>
          </w:p>
        </w:tc>
      </w:tr>
      <w:tr w:rsidR="001E4B47" w:rsidRPr="005F7D79" w:rsidTr="009F772E">
        <w:tc>
          <w:tcPr>
            <w:tcW w:w="567" w:type="dxa"/>
          </w:tcPr>
          <w:p w:rsidR="001E4B47" w:rsidRDefault="001E4B47" w:rsidP="009F772E">
            <w:pPr>
              <w:jc w:val="center"/>
            </w:pPr>
            <w:r>
              <w:t>3</w:t>
            </w:r>
          </w:p>
        </w:tc>
        <w:tc>
          <w:tcPr>
            <w:tcW w:w="3544" w:type="dxa"/>
            <w:shd w:val="clear" w:color="auto" w:fill="auto"/>
          </w:tcPr>
          <w:p w:rsidR="001E4B47" w:rsidRPr="005F7D79" w:rsidRDefault="001E4B47" w:rsidP="009F772E">
            <w:pPr>
              <w:jc w:val="center"/>
            </w:pPr>
            <w:r>
              <w:t>Управление культуры и национальной политики администрации МР «Усть-Куломский»</w:t>
            </w:r>
          </w:p>
        </w:tc>
        <w:tc>
          <w:tcPr>
            <w:tcW w:w="3969" w:type="dxa"/>
            <w:shd w:val="clear" w:color="auto" w:fill="auto"/>
          </w:tcPr>
          <w:p w:rsidR="001E4B47" w:rsidRDefault="001E4B47" w:rsidP="009F772E">
            <w:pPr>
              <w:jc w:val="center"/>
            </w:pPr>
            <w:r w:rsidRPr="004A020D">
              <w:rPr>
                <w:bCs/>
              </w:rPr>
              <w:t>Юбилей Усть-Куломского района</w:t>
            </w:r>
          </w:p>
        </w:tc>
        <w:tc>
          <w:tcPr>
            <w:tcW w:w="1950" w:type="dxa"/>
            <w:shd w:val="clear" w:color="auto" w:fill="auto"/>
          </w:tcPr>
          <w:p w:rsidR="001E4B47" w:rsidRDefault="001E4B47" w:rsidP="009F772E">
            <w:pPr>
              <w:jc w:val="center"/>
            </w:pPr>
            <w:r w:rsidRPr="004A020D">
              <w:rPr>
                <w:bCs/>
              </w:rPr>
              <w:t>407 705,00</w:t>
            </w:r>
          </w:p>
        </w:tc>
      </w:tr>
      <w:tr w:rsidR="001E4B47" w:rsidRPr="005F7D79" w:rsidTr="009F772E">
        <w:tc>
          <w:tcPr>
            <w:tcW w:w="567" w:type="dxa"/>
          </w:tcPr>
          <w:p w:rsidR="001E4B47" w:rsidRDefault="001E4B47" w:rsidP="009F772E">
            <w:pPr>
              <w:jc w:val="center"/>
            </w:pPr>
            <w:r>
              <w:t>4</w:t>
            </w:r>
          </w:p>
        </w:tc>
        <w:tc>
          <w:tcPr>
            <w:tcW w:w="3544" w:type="dxa"/>
            <w:shd w:val="clear" w:color="auto" w:fill="auto"/>
          </w:tcPr>
          <w:p w:rsidR="001E4B47" w:rsidRPr="005F7D79" w:rsidRDefault="001E4B47" w:rsidP="009F772E">
            <w:pPr>
              <w:jc w:val="center"/>
            </w:pPr>
            <w:r w:rsidRPr="004A020D">
              <w:t>Управление культуры и национальной политики администрации МР «Усть-Куломский»</w:t>
            </w:r>
          </w:p>
        </w:tc>
        <w:tc>
          <w:tcPr>
            <w:tcW w:w="3969" w:type="dxa"/>
            <w:shd w:val="clear" w:color="auto" w:fill="auto"/>
          </w:tcPr>
          <w:p w:rsidR="001E4B47" w:rsidRDefault="001E4B47" w:rsidP="009F772E">
            <w:pPr>
              <w:jc w:val="center"/>
            </w:pPr>
            <w:r w:rsidRPr="004A020D">
              <w:rPr>
                <w:bCs/>
              </w:rPr>
              <w:t>Обустройство септика в Доме культуры с. Керчомъя</w:t>
            </w:r>
          </w:p>
        </w:tc>
        <w:tc>
          <w:tcPr>
            <w:tcW w:w="1950" w:type="dxa"/>
            <w:shd w:val="clear" w:color="auto" w:fill="auto"/>
          </w:tcPr>
          <w:p w:rsidR="001E4B47" w:rsidRDefault="001E4B47" w:rsidP="009F772E">
            <w:pPr>
              <w:jc w:val="center"/>
            </w:pPr>
            <w:r w:rsidRPr="004A020D">
              <w:rPr>
                <w:bCs/>
              </w:rPr>
              <w:t>472 295,00</w:t>
            </w:r>
          </w:p>
        </w:tc>
      </w:tr>
      <w:tr w:rsidR="001E4B47" w:rsidRPr="005F7D79" w:rsidTr="009F772E">
        <w:tc>
          <w:tcPr>
            <w:tcW w:w="567" w:type="dxa"/>
          </w:tcPr>
          <w:p w:rsidR="001E4B47" w:rsidRDefault="001E4B47" w:rsidP="009F772E">
            <w:pPr>
              <w:jc w:val="center"/>
            </w:pPr>
            <w:r>
              <w:t>5</w:t>
            </w:r>
          </w:p>
        </w:tc>
        <w:tc>
          <w:tcPr>
            <w:tcW w:w="3544" w:type="dxa"/>
            <w:shd w:val="clear" w:color="auto" w:fill="auto"/>
          </w:tcPr>
          <w:p w:rsidR="001E4B47" w:rsidRPr="005F7D79" w:rsidRDefault="001E4B47" w:rsidP="009F772E">
            <w:pPr>
              <w:jc w:val="center"/>
            </w:pPr>
            <w:r w:rsidRPr="004A020D">
              <w:t>Управление культуры и национальной политики администрации МР «Усть-Куломский»</w:t>
            </w:r>
          </w:p>
        </w:tc>
        <w:tc>
          <w:tcPr>
            <w:tcW w:w="3969" w:type="dxa"/>
            <w:shd w:val="clear" w:color="auto" w:fill="auto"/>
          </w:tcPr>
          <w:p w:rsidR="001E4B47" w:rsidRDefault="001E4B47" w:rsidP="009F772E">
            <w:pPr>
              <w:jc w:val="center"/>
            </w:pPr>
            <w:r w:rsidRPr="004A020D">
              <w:rPr>
                <w:bCs/>
              </w:rPr>
              <w:t>Выполнение ремонтных работ в клубе в п. Паспом</w:t>
            </w:r>
          </w:p>
        </w:tc>
        <w:tc>
          <w:tcPr>
            <w:tcW w:w="1950" w:type="dxa"/>
            <w:shd w:val="clear" w:color="auto" w:fill="auto"/>
          </w:tcPr>
          <w:p w:rsidR="001E4B47" w:rsidRDefault="001E4B47" w:rsidP="009F772E">
            <w:pPr>
              <w:jc w:val="center"/>
            </w:pPr>
            <w:r>
              <w:t>400 000,00</w:t>
            </w:r>
          </w:p>
        </w:tc>
      </w:tr>
      <w:tr w:rsidR="001E4B47" w:rsidRPr="005F7D79" w:rsidTr="009F772E">
        <w:tc>
          <w:tcPr>
            <w:tcW w:w="567" w:type="dxa"/>
          </w:tcPr>
          <w:p w:rsidR="001E4B47" w:rsidRDefault="001E4B47" w:rsidP="009F772E">
            <w:pPr>
              <w:jc w:val="center"/>
            </w:pPr>
            <w:r>
              <w:t>6</w:t>
            </w:r>
          </w:p>
        </w:tc>
        <w:tc>
          <w:tcPr>
            <w:tcW w:w="3544" w:type="dxa"/>
            <w:shd w:val="clear" w:color="auto" w:fill="auto"/>
          </w:tcPr>
          <w:p w:rsidR="001E4B47" w:rsidRPr="005F7D79" w:rsidRDefault="001E4B47" w:rsidP="009F772E">
            <w:pPr>
              <w:jc w:val="center"/>
            </w:pPr>
            <w:r>
              <w:t xml:space="preserve">Отдел физической культуры, спорта и туризма </w:t>
            </w:r>
            <w:r w:rsidRPr="004A020D">
              <w:t>администрации МР «Усть-Куломский»</w:t>
            </w:r>
          </w:p>
        </w:tc>
        <w:tc>
          <w:tcPr>
            <w:tcW w:w="3969" w:type="dxa"/>
            <w:shd w:val="clear" w:color="auto" w:fill="auto"/>
          </w:tcPr>
          <w:p w:rsidR="001E4B47" w:rsidRDefault="001E4B47" w:rsidP="009F772E">
            <w:pPr>
              <w:jc w:val="center"/>
            </w:pPr>
            <w:r w:rsidRPr="004A020D">
              <w:rPr>
                <w:bCs/>
              </w:rPr>
              <w:t>Приобретение спортивной экипировки для занятий самбо</w:t>
            </w:r>
          </w:p>
        </w:tc>
        <w:tc>
          <w:tcPr>
            <w:tcW w:w="1950" w:type="dxa"/>
            <w:shd w:val="clear" w:color="auto" w:fill="auto"/>
          </w:tcPr>
          <w:p w:rsidR="001E4B47" w:rsidRDefault="001E4B47" w:rsidP="009F772E">
            <w:pPr>
              <w:jc w:val="center"/>
            </w:pPr>
            <w:r w:rsidRPr="004A020D">
              <w:rPr>
                <w:bCs/>
              </w:rPr>
              <w:t>20 842,02</w:t>
            </w:r>
          </w:p>
        </w:tc>
      </w:tr>
      <w:tr w:rsidR="001E4B47" w:rsidRPr="005F7D79" w:rsidTr="009F772E">
        <w:tc>
          <w:tcPr>
            <w:tcW w:w="567" w:type="dxa"/>
          </w:tcPr>
          <w:p w:rsidR="001E4B47" w:rsidRDefault="001E4B47" w:rsidP="009F772E">
            <w:pPr>
              <w:jc w:val="center"/>
            </w:pPr>
            <w:r>
              <w:t>7</w:t>
            </w:r>
          </w:p>
        </w:tc>
        <w:tc>
          <w:tcPr>
            <w:tcW w:w="3544" w:type="dxa"/>
            <w:shd w:val="clear" w:color="auto" w:fill="auto"/>
          </w:tcPr>
          <w:p w:rsidR="001E4B47" w:rsidRPr="005F7D79" w:rsidRDefault="001E4B47" w:rsidP="009F772E">
            <w:pPr>
              <w:jc w:val="center"/>
            </w:pPr>
            <w:r w:rsidRPr="004A020D">
              <w:t>Администрация сельского поселения «Пожег»</w:t>
            </w:r>
          </w:p>
        </w:tc>
        <w:tc>
          <w:tcPr>
            <w:tcW w:w="3969" w:type="dxa"/>
            <w:shd w:val="clear" w:color="auto" w:fill="auto"/>
          </w:tcPr>
          <w:p w:rsidR="001E4B47" w:rsidRDefault="001E4B47" w:rsidP="009F772E">
            <w:pPr>
              <w:jc w:val="center"/>
            </w:pPr>
            <w:r w:rsidRPr="004A020D">
              <w:rPr>
                <w:bCs/>
              </w:rPr>
              <w:t>Замена окон в Центре досуга в д. Кекур</w:t>
            </w:r>
          </w:p>
        </w:tc>
        <w:tc>
          <w:tcPr>
            <w:tcW w:w="1950" w:type="dxa"/>
            <w:shd w:val="clear" w:color="auto" w:fill="auto"/>
          </w:tcPr>
          <w:p w:rsidR="001E4B47" w:rsidRDefault="001E4B47" w:rsidP="009F772E">
            <w:pPr>
              <w:jc w:val="center"/>
            </w:pPr>
            <w:r w:rsidRPr="004A020D">
              <w:rPr>
                <w:bCs/>
              </w:rPr>
              <w:t>170 363,35</w:t>
            </w:r>
          </w:p>
        </w:tc>
      </w:tr>
      <w:tr w:rsidR="001E4B47" w:rsidRPr="005F7D79" w:rsidTr="009F772E">
        <w:tc>
          <w:tcPr>
            <w:tcW w:w="567" w:type="dxa"/>
          </w:tcPr>
          <w:p w:rsidR="001E4B47" w:rsidRDefault="001E4B47" w:rsidP="009F772E">
            <w:pPr>
              <w:jc w:val="center"/>
            </w:pPr>
            <w:r>
              <w:t>8</w:t>
            </w:r>
          </w:p>
        </w:tc>
        <w:tc>
          <w:tcPr>
            <w:tcW w:w="3544" w:type="dxa"/>
            <w:shd w:val="clear" w:color="auto" w:fill="auto"/>
          </w:tcPr>
          <w:p w:rsidR="001E4B47" w:rsidRPr="005F7D79" w:rsidRDefault="001E4B47" w:rsidP="009F772E">
            <w:pPr>
              <w:jc w:val="center"/>
            </w:pPr>
            <w:r w:rsidRPr="004A020D">
              <w:t>Администрация сельского поселения «Пожег»</w:t>
            </w:r>
          </w:p>
        </w:tc>
        <w:tc>
          <w:tcPr>
            <w:tcW w:w="3969" w:type="dxa"/>
            <w:shd w:val="clear" w:color="auto" w:fill="auto"/>
          </w:tcPr>
          <w:p w:rsidR="001E4B47" w:rsidRDefault="001E4B47" w:rsidP="009F772E">
            <w:pPr>
              <w:jc w:val="center"/>
            </w:pPr>
            <w:r w:rsidRPr="004A020D">
              <w:rPr>
                <w:bCs/>
              </w:rPr>
              <w:t>Обустройство скважины в д. Вомынбож</w:t>
            </w:r>
          </w:p>
        </w:tc>
        <w:tc>
          <w:tcPr>
            <w:tcW w:w="1950" w:type="dxa"/>
            <w:shd w:val="clear" w:color="auto" w:fill="auto"/>
          </w:tcPr>
          <w:p w:rsidR="001E4B47" w:rsidRDefault="001E4B47" w:rsidP="009F772E">
            <w:pPr>
              <w:jc w:val="center"/>
            </w:pPr>
            <w:r>
              <w:t>220 000,00</w:t>
            </w:r>
          </w:p>
        </w:tc>
      </w:tr>
      <w:tr w:rsidR="001E4B47" w:rsidRPr="005F7D79" w:rsidTr="009F772E">
        <w:tc>
          <w:tcPr>
            <w:tcW w:w="567" w:type="dxa"/>
          </w:tcPr>
          <w:p w:rsidR="001E4B47" w:rsidRPr="005F7D79" w:rsidRDefault="001E4B47" w:rsidP="009F772E">
            <w:pPr>
              <w:jc w:val="center"/>
            </w:pPr>
            <w:r>
              <w:t>9</w:t>
            </w:r>
          </w:p>
        </w:tc>
        <w:tc>
          <w:tcPr>
            <w:tcW w:w="3544" w:type="dxa"/>
            <w:shd w:val="clear" w:color="auto" w:fill="auto"/>
          </w:tcPr>
          <w:p w:rsidR="001E4B47" w:rsidRPr="005F7D79" w:rsidRDefault="001E4B47" w:rsidP="009F772E">
            <w:pPr>
              <w:jc w:val="center"/>
            </w:pPr>
            <w:r w:rsidRPr="004A020D">
              <w:t>Администрация сельского поселения «Пожег»</w:t>
            </w:r>
          </w:p>
        </w:tc>
        <w:tc>
          <w:tcPr>
            <w:tcW w:w="3969" w:type="dxa"/>
            <w:shd w:val="clear" w:color="auto" w:fill="auto"/>
          </w:tcPr>
          <w:p w:rsidR="001E4B47" w:rsidRPr="005F7D79" w:rsidRDefault="001E4B47" w:rsidP="009F772E">
            <w:pPr>
              <w:jc w:val="center"/>
            </w:pPr>
            <w:r w:rsidRPr="004A020D">
              <w:rPr>
                <w:bCs/>
              </w:rPr>
              <w:t>Софи</w:t>
            </w:r>
            <w:r>
              <w:rPr>
                <w:bCs/>
              </w:rPr>
              <w:t>нансирование народного проекта «</w:t>
            </w:r>
            <w:r w:rsidRPr="004A020D">
              <w:rPr>
                <w:bCs/>
              </w:rPr>
              <w:t>Ремонт участков дороги по ул. Центральная</w:t>
            </w:r>
            <w:r>
              <w:rPr>
                <w:bCs/>
              </w:rPr>
              <w:t xml:space="preserve"> д. Пожегдин»</w:t>
            </w:r>
            <w:r w:rsidRPr="004A020D">
              <w:rPr>
                <w:bCs/>
              </w:rPr>
              <w:t xml:space="preserve"> в сфере благоустройства</w:t>
            </w:r>
          </w:p>
        </w:tc>
        <w:tc>
          <w:tcPr>
            <w:tcW w:w="1950" w:type="dxa"/>
            <w:shd w:val="clear" w:color="auto" w:fill="auto"/>
          </w:tcPr>
          <w:p w:rsidR="001E4B47" w:rsidRPr="005F7D79" w:rsidRDefault="001E4B47" w:rsidP="009F772E">
            <w:pPr>
              <w:jc w:val="center"/>
            </w:pPr>
            <w:r w:rsidRPr="004A020D">
              <w:rPr>
                <w:bCs/>
              </w:rPr>
              <w:t>712 577,00</w:t>
            </w:r>
          </w:p>
        </w:tc>
      </w:tr>
      <w:tr w:rsidR="001E4B47" w:rsidRPr="005F7D79" w:rsidTr="009F772E">
        <w:tc>
          <w:tcPr>
            <w:tcW w:w="567" w:type="dxa"/>
          </w:tcPr>
          <w:p w:rsidR="001E4B47" w:rsidRPr="005F7D79" w:rsidRDefault="001E4B47" w:rsidP="009F772E">
            <w:pPr>
              <w:jc w:val="center"/>
            </w:pPr>
            <w:r>
              <w:t>10</w:t>
            </w:r>
          </w:p>
        </w:tc>
        <w:tc>
          <w:tcPr>
            <w:tcW w:w="3544" w:type="dxa"/>
            <w:shd w:val="clear" w:color="auto" w:fill="auto"/>
          </w:tcPr>
          <w:p w:rsidR="001E4B47" w:rsidRPr="005F7D79" w:rsidRDefault="001E4B47" w:rsidP="009F772E">
            <w:pPr>
              <w:jc w:val="center"/>
            </w:pPr>
            <w:r w:rsidRPr="004A020D">
              <w:t>Администрация</w:t>
            </w:r>
            <w:r>
              <w:t xml:space="preserve"> сельского поселения «Помоздино</w:t>
            </w:r>
            <w:r w:rsidRPr="004A020D">
              <w:t>»</w:t>
            </w:r>
          </w:p>
        </w:tc>
        <w:tc>
          <w:tcPr>
            <w:tcW w:w="3969" w:type="dxa"/>
            <w:shd w:val="clear" w:color="auto" w:fill="auto"/>
          </w:tcPr>
          <w:p w:rsidR="001E4B47" w:rsidRPr="005F7D79" w:rsidRDefault="001E4B47" w:rsidP="009F772E">
            <w:pPr>
              <w:jc w:val="center"/>
            </w:pPr>
            <w:r w:rsidRPr="004A020D">
              <w:rPr>
                <w:bCs/>
              </w:rPr>
              <w:t>Обустройство проезда к ФАПу в д. Скородум</w:t>
            </w:r>
          </w:p>
        </w:tc>
        <w:tc>
          <w:tcPr>
            <w:tcW w:w="1950" w:type="dxa"/>
            <w:shd w:val="clear" w:color="auto" w:fill="auto"/>
          </w:tcPr>
          <w:p w:rsidR="001E4B47" w:rsidRPr="005F7D79" w:rsidRDefault="001E4B47" w:rsidP="009F772E">
            <w:pPr>
              <w:jc w:val="center"/>
            </w:pPr>
            <w:r>
              <w:t>300 000,00</w:t>
            </w:r>
          </w:p>
        </w:tc>
      </w:tr>
      <w:tr w:rsidR="001E4B47" w:rsidRPr="005F7D79" w:rsidTr="009F772E">
        <w:tc>
          <w:tcPr>
            <w:tcW w:w="567" w:type="dxa"/>
          </w:tcPr>
          <w:p w:rsidR="001E4B47" w:rsidRPr="005F7D79" w:rsidRDefault="001E4B47" w:rsidP="009F772E">
            <w:pPr>
              <w:jc w:val="center"/>
            </w:pPr>
            <w:r>
              <w:t>11</w:t>
            </w:r>
          </w:p>
        </w:tc>
        <w:tc>
          <w:tcPr>
            <w:tcW w:w="3544" w:type="dxa"/>
            <w:shd w:val="clear" w:color="auto" w:fill="auto"/>
          </w:tcPr>
          <w:p w:rsidR="001E4B47" w:rsidRPr="005F7D79" w:rsidRDefault="001E4B47" w:rsidP="009F772E">
            <w:pPr>
              <w:jc w:val="center"/>
            </w:pPr>
            <w:r w:rsidRPr="004A020D">
              <w:t>Администрация</w:t>
            </w:r>
            <w:r>
              <w:t xml:space="preserve"> сельского поселения «Усть-Нем</w:t>
            </w:r>
            <w:r w:rsidRPr="004A020D">
              <w:t>»</w:t>
            </w:r>
          </w:p>
        </w:tc>
        <w:tc>
          <w:tcPr>
            <w:tcW w:w="3969" w:type="dxa"/>
            <w:shd w:val="clear" w:color="auto" w:fill="auto"/>
          </w:tcPr>
          <w:p w:rsidR="001E4B47" w:rsidRPr="005F7D79" w:rsidRDefault="001E4B47" w:rsidP="009F772E">
            <w:pPr>
              <w:jc w:val="center"/>
            </w:pPr>
            <w:r w:rsidRPr="004A020D">
              <w:rPr>
                <w:bCs/>
              </w:rPr>
              <w:t>Софи</w:t>
            </w:r>
            <w:r>
              <w:rPr>
                <w:bCs/>
              </w:rPr>
              <w:t>нансирование народного проекта «</w:t>
            </w:r>
            <w:r w:rsidRPr="004A020D">
              <w:rPr>
                <w:bCs/>
              </w:rPr>
              <w:t>Сн</w:t>
            </w:r>
            <w:r>
              <w:rPr>
                <w:bCs/>
              </w:rPr>
              <w:t>ос ветхого здания Дома культуры»</w:t>
            </w:r>
            <w:r w:rsidRPr="004A020D">
              <w:rPr>
                <w:bCs/>
              </w:rPr>
              <w:t xml:space="preserve"> в сфере занятости</w:t>
            </w:r>
          </w:p>
        </w:tc>
        <w:tc>
          <w:tcPr>
            <w:tcW w:w="1950" w:type="dxa"/>
            <w:shd w:val="clear" w:color="auto" w:fill="auto"/>
          </w:tcPr>
          <w:p w:rsidR="001E4B47" w:rsidRPr="005F7D79" w:rsidRDefault="001E4B47" w:rsidP="009F772E">
            <w:pPr>
              <w:jc w:val="center"/>
            </w:pPr>
            <w:r w:rsidRPr="004A020D">
              <w:rPr>
                <w:bCs/>
              </w:rPr>
              <w:t>80 000,00</w:t>
            </w:r>
          </w:p>
        </w:tc>
      </w:tr>
      <w:tr w:rsidR="001E4B47" w:rsidRPr="005F7D79" w:rsidTr="009F772E">
        <w:tc>
          <w:tcPr>
            <w:tcW w:w="567" w:type="dxa"/>
          </w:tcPr>
          <w:p w:rsidR="001E4B47" w:rsidRPr="005F7D79" w:rsidRDefault="001E4B47" w:rsidP="009F772E">
            <w:pPr>
              <w:jc w:val="center"/>
            </w:pPr>
            <w:r>
              <w:t>12</w:t>
            </w:r>
          </w:p>
        </w:tc>
        <w:tc>
          <w:tcPr>
            <w:tcW w:w="3544" w:type="dxa"/>
            <w:shd w:val="clear" w:color="auto" w:fill="auto"/>
          </w:tcPr>
          <w:p w:rsidR="001E4B47" w:rsidRPr="005F7D79" w:rsidRDefault="001E4B47" w:rsidP="009F772E">
            <w:pPr>
              <w:jc w:val="center"/>
            </w:pPr>
            <w:r w:rsidRPr="004A020D">
              <w:t>Администрация</w:t>
            </w:r>
            <w:r>
              <w:t xml:space="preserve"> сельского поселения «Деревянск</w:t>
            </w:r>
            <w:r w:rsidRPr="004A020D">
              <w:t>»</w:t>
            </w:r>
          </w:p>
        </w:tc>
        <w:tc>
          <w:tcPr>
            <w:tcW w:w="3969" w:type="dxa"/>
            <w:shd w:val="clear" w:color="auto" w:fill="auto"/>
          </w:tcPr>
          <w:p w:rsidR="001E4B47" w:rsidRPr="005F7D79" w:rsidRDefault="001E4B47" w:rsidP="009F772E">
            <w:pPr>
              <w:jc w:val="center"/>
            </w:pPr>
            <w:r w:rsidRPr="004A020D">
              <w:rPr>
                <w:bCs/>
              </w:rPr>
              <w:t>Обустройство детской площадки в с. Деревянск</w:t>
            </w:r>
          </w:p>
        </w:tc>
        <w:tc>
          <w:tcPr>
            <w:tcW w:w="1950" w:type="dxa"/>
            <w:shd w:val="clear" w:color="auto" w:fill="auto"/>
          </w:tcPr>
          <w:p w:rsidR="001E4B47" w:rsidRPr="005F7D79" w:rsidRDefault="001E4B47" w:rsidP="009F772E">
            <w:pPr>
              <w:jc w:val="center"/>
            </w:pPr>
            <w:r>
              <w:t>500 000,00</w:t>
            </w:r>
          </w:p>
        </w:tc>
      </w:tr>
      <w:tr w:rsidR="001E4B47" w:rsidRPr="005F7D79" w:rsidTr="009F772E">
        <w:tc>
          <w:tcPr>
            <w:tcW w:w="567" w:type="dxa"/>
          </w:tcPr>
          <w:p w:rsidR="001E4B47" w:rsidRPr="005F7D79" w:rsidRDefault="001E4B47" w:rsidP="009F772E">
            <w:pPr>
              <w:jc w:val="center"/>
            </w:pPr>
            <w:r>
              <w:t>13</w:t>
            </w:r>
          </w:p>
        </w:tc>
        <w:tc>
          <w:tcPr>
            <w:tcW w:w="3544" w:type="dxa"/>
            <w:shd w:val="clear" w:color="auto" w:fill="auto"/>
          </w:tcPr>
          <w:p w:rsidR="001E4B47" w:rsidRPr="005F7D79" w:rsidRDefault="001E4B47" w:rsidP="009F772E">
            <w:pPr>
              <w:jc w:val="center"/>
            </w:pPr>
            <w:r w:rsidRPr="00AE46B1">
              <w:t>Администрация сельского п</w:t>
            </w:r>
            <w:r>
              <w:t>оселения «Кебанъёль</w:t>
            </w:r>
            <w:r w:rsidRPr="00AE46B1">
              <w:t>»</w:t>
            </w:r>
          </w:p>
        </w:tc>
        <w:tc>
          <w:tcPr>
            <w:tcW w:w="3969" w:type="dxa"/>
            <w:shd w:val="clear" w:color="auto" w:fill="auto"/>
          </w:tcPr>
          <w:p w:rsidR="001E4B47" w:rsidRPr="005F7D79" w:rsidRDefault="001E4B47" w:rsidP="009F772E">
            <w:pPr>
              <w:jc w:val="center"/>
            </w:pPr>
            <w:r w:rsidRPr="004A020D">
              <w:rPr>
                <w:bCs/>
              </w:rPr>
              <w:t>Софи</w:t>
            </w:r>
            <w:r>
              <w:rPr>
                <w:bCs/>
              </w:rPr>
              <w:t>нансирование народного проекта «</w:t>
            </w:r>
            <w:r w:rsidRPr="004A020D">
              <w:rPr>
                <w:bCs/>
              </w:rPr>
              <w:t>Обустройство водо</w:t>
            </w:r>
            <w:r>
              <w:rPr>
                <w:bCs/>
              </w:rPr>
              <w:t>разборных колонок по улице Мира»</w:t>
            </w:r>
            <w:r w:rsidRPr="004A020D">
              <w:rPr>
                <w:bCs/>
              </w:rPr>
              <w:t xml:space="preserve"> в сфере занятости</w:t>
            </w:r>
          </w:p>
        </w:tc>
        <w:tc>
          <w:tcPr>
            <w:tcW w:w="1950" w:type="dxa"/>
            <w:shd w:val="clear" w:color="auto" w:fill="auto"/>
          </w:tcPr>
          <w:p w:rsidR="001E4B47" w:rsidRPr="005F7D79" w:rsidRDefault="001E4B47" w:rsidP="009F772E">
            <w:pPr>
              <w:jc w:val="center"/>
            </w:pPr>
            <w:r w:rsidRPr="005D216C">
              <w:rPr>
                <w:bCs/>
              </w:rPr>
              <w:t>86 842,00</w:t>
            </w:r>
          </w:p>
        </w:tc>
      </w:tr>
      <w:tr w:rsidR="001E4B47" w:rsidRPr="005F7D79" w:rsidTr="009F772E">
        <w:tc>
          <w:tcPr>
            <w:tcW w:w="567" w:type="dxa"/>
          </w:tcPr>
          <w:p w:rsidR="001E4B47" w:rsidRPr="005F7D79" w:rsidRDefault="001E4B47" w:rsidP="009F772E">
            <w:pPr>
              <w:jc w:val="center"/>
            </w:pPr>
            <w:r>
              <w:t>14</w:t>
            </w:r>
          </w:p>
        </w:tc>
        <w:tc>
          <w:tcPr>
            <w:tcW w:w="3544" w:type="dxa"/>
            <w:shd w:val="clear" w:color="auto" w:fill="auto"/>
          </w:tcPr>
          <w:p w:rsidR="001E4B47" w:rsidRPr="005F7D79" w:rsidRDefault="001E4B47" w:rsidP="009F772E">
            <w:pPr>
              <w:jc w:val="center"/>
            </w:pPr>
            <w:r w:rsidRPr="00AE46B1">
              <w:t>Администрация сельского поселения «Кебанъёль»</w:t>
            </w:r>
          </w:p>
        </w:tc>
        <w:tc>
          <w:tcPr>
            <w:tcW w:w="3969" w:type="dxa"/>
            <w:shd w:val="clear" w:color="auto" w:fill="auto"/>
          </w:tcPr>
          <w:p w:rsidR="001E4B47" w:rsidRPr="005F7D79" w:rsidRDefault="001E4B47" w:rsidP="009F772E">
            <w:pPr>
              <w:jc w:val="center"/>
            </w:pPr>
            <w:r w:rsidRPr="005D216C">
              <w:rPr>
                <w:bCs/>
              </w:rPr>
              <w:t>Софи</w:t>
            </w:r>
            <w:r>
              <w:rPr>
                <w:bCs/>
              </w:rPr>
              <w:t>нансирование народного проекта «</w:t>
            </w:r>
            <w:r w:rsidRPr="005D216C">
              <w:rPr>
                <w:bCs/>
              </w:rPr>
              <w:t>Обустройство водоразб</w:t>
            </w:r>
            <w:r>
              <w:rPr>
                <w:bCs/>
              </w:rPr>
              <w:t>орных колонок по улице Сосновая»</w:t>
            </w:r>
            <w:r w:rsidRPr="005D216C">
              <w:rPr>
                <w:bCs/>
              </w:rPr>
              <w:t xml:space="preserve"> в сфере занятости</w:t>
            </w:r>
          </w:p>
        </w:tc>
        <w:tc>
          <w:tcPr>
            <w:tcW w:w="1950" w:type="dxa"/>
            <w:shd w:val="clear" w:color="auto" w:fill="auto"/>
          </w:tcPr>
          <w:p w:rsidR="001E4B47" w:rsidRPr="005F7D79" w:rsidRDefault="001E4B47" w:rsidP="009F772E">
            <w:pPr>
              <w:jc w:val="center"/>
            </w:pPr>
            <w:r w:rsidRPr="00AE46B1">
              <w:rPr>
                <w:bCs/>
              </w:rPr>
              <w:t>87 482,00</w:t>
            </w:r>
          </w:p>
        </w:tc>
      </w:tr>
      <w:tr w:rsidR="001E4B47" w:rsidRPr="005C1944" w:rsidTr="009F772E">
        <w:tc>
          <w:tcPr>
            <w:tcW w:w="8080" w:type="dxa"/>
            <w:gridSpan w:val="3"/>
          </w:tcPr>
          <w:p w:rsidR="001E4B47" w:rsidRPr="005F7D79" w:rsidRDefault="001E4B47" w:rsidP="009F772E">
            <w:pPr>
              <w:jc w:val="right"/>
              <w:rPr>
                <w:b/>
              </w:rPr>
            </w:pPr>
            <w:r w:rsidRPr="005F7D79">
              <w:rPr>
                <w:b/>
              </w:rPr>
              <w:t>ИТОГО:</w:t>
            </w:r>
          </w:p>
        </w:tc>
        <w:tc>
          <w:tcPr>
            <w:tcW w:w="1950" w:type="dxa"/>
            <w:shd w:val="clear" w:color="auto" w:fill="auto"/>
          </w:tcPr>
          <w:p w:rsidR="001E4B47" w:rsidRPr="00DE7459" w:rsidRDefault="001E4B47" w:rsidP="009F772E">
            <w:pPr>
              <w:jc w:val="center"/>
              <w:rPr>
                <w:b/>
              </w:rPr>
            </w:pPr>
            <w:r>
              <w:rPr>
                <w:b/>
              </w:rPr>
              <w:t>4 908 106,37</w:t>
            </w:r>
          </w:p>
        </w:tc>
      </w:tr>
    </w:tbl>
    <w:p w:rsidR="001E4B47" w:rsidRPr="00436744" w:rsidRDefault="001E4B47" w:rsidP="001E4B47">
      <w:pPr>
        <w:jc w:val="both"/>
        <w:rPr>
          <w:sz w:val="28"/>
          <w:szCs w:val="28"/>
        </w:rPr>
      </w:pPr>
    </w:p>
    <w:p w:rsidR="0000670D" w:rsidRPr="00C058D3" w:rsidRDefault="00C058D3" w:rsidP="00C058D3">
      <w:pPr>
        <w:jc w:val="center"/>
        <w:rPr>
          <w:noProof/>
          <w:sz w:val="28"/>
          <w:szCs w:val="28"/>
        </w:rPr>
      </w:pPr>
      <w:r w:rsidRPr="00C058D3">
        <w:rPr>
          <w:sz w:val="28"/>
          <w:szCs w:val="28"/>
          <w:lang w:val="en-US"/>
        </w:rPr>
        <w:lastRenderedPageBreak/>
        <w:t>II</w:t>
      </w:r>
      <w:r w:rsidRPr="00C058D3">
        <w:rPr>
          <w:sz w:val="28"/>
          <w:szCs w:val="28"/>
        </w:rPr>
        <w:t>. Иные информационные материалы.</w:t>
      </w:r>
    </w:p>
    <w:p w:rsidR="0000670D" w:rsidRDefault="0000670D" w:rsidP="00264094">
      <w:pPr>
        <w:rPr>
          <w:noProof/>
          <w:sz w:val="28"/>
          <w:szCs w:val="28"/>
        </w:rPr>
      </w:pPr>
    </w:p>
    <w:p w:rsidR="00C058D3" w:rsidRDefault="00C058D3" w:rsidP="00C058D3">
      <w:pPr>
        <w:jc w:val="right"/>
        <w:rPr>
          <w:sz w:val="28"/>
          <w:szCs w:val="28"/>
        </w:rPr>
      </w:pPr>
      <w:r>
        <w:rPr>
          <w:sz w:val="28"/>
          <w:szCs w:val="28"/>
        </w:rPr>
        <w:t>Приложение №3</w:t>
      </w:r>
    </w:p>
    <w:p w:rsidR="00C058D3" w:rsidRPr="004C2203" w:rsidRDefault="00C058D3" w:rsidP="00C058D3">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C058D3" w:rsidRDefault="00C058D3" w:rsidP="00C058D3">
      <w:pPr>
        <w:jc w:val="right"/>
        <w:rPr>
          <w:sz w:val="28"/>
          <w:szCs w:val="28"/>
        </w:rPr>
      </w:pPr>
      <w:r w:rsidRPr="004C2203">
        <w:rPr>
          <w:sz w:val="28"/>
          <w:szCs w:val="28"/>
        </w:rPr>
        <w:t>МР «Усть-Куломский»</w:t>
      </w:r>
    </w:p>
    <w:p w:rsidR="00C058D3" w:rsidRPr="0021625A" w:rsidRDefault="00C058D3" w:rsidP="00C058D3">
      <w:pPr>
        <w:jc w:val="right"/>
        <w:rPr>
          <w:sz w:val="28"/>
          <w:szCs w:val="28"/>
        </w:rPr>
      </w:pPr>
      <w:r w:rsidRPr="0021625A">
        <w:rPr>
          <w:sz w:val="28"/>
          <w:szCs w:val="28"/>
        </w:rPr>
        <w:t>от «</w:t>
      </w:r>
      <w:r>
        <w:rPr>
          <w:sz w:val="28"/>
          <w:szCs w:val="28"/>
        </w:rPr>
        <w:t>28</w:t>
      </w:r>
      <w:r w:rsidRPr="0021625A">
        <w:rPr>
          <w:sz w:val="28"/>
          <w:szCs w:val="28"/>
        </w:rPr>
        <w:t xml:space="preserve">» </w:t>
      </w:r>
      <w:r>
        <w:rPr>
          <w:sz w:val="28"/>
          <w:szCs w:val="28"/>
        </w:rPr>
        <w:t>февраля</w:t>
      </w:r>
      <w:r w:rsidRPr="0021625A">
        <w:rPr>
          <w:sz w:val="28"/>
          <w:szCs w:val="28"/>
        </w:rPr>
        <w:t xml:space="preserve"> 202</w:t>
      </w:r>
      <w:r>
        <w:rPr>
          <w:sz w:val="28"/>
          <w:szCs w:val="28"/>
        </w:rPr>
        <w:t>4</w:t>
      </w:r>
      <w:r w:rsidRPr="0021625A">
        <w:rPr>
          <w:sz w:val="28"/>
          <w:szCs w:val="28"/>
        </w:rPr>
        <w:t xml:space="preserve"> года №</w:t>
      </w:r>
      <w:r>
        <w:rPr>
          <w:sz w:val="28"/>
          <w:szCs w:val="28"/>
        </w:rPr>
        <w:t xml:space="preserve"> 268</w:t>
      </w:r>
      <w:r w:rsidRPr="0021625A">
        <w:rPr>
          <w:sz w:val="28"/>
          <w:szCs w:val="28"/>
        </w:rPr>
        <w:t xml:space="preserve"> </w:t>
      </w:r>
    </w:p>
    <w:p w:rsidR="00C058D3" w:rsidRPr="004C2203" w:rsidRDefault="00C058D3" w:rsidP="00C058D3">
      <w:pPr>
        <w:jc w:val="right"/>
        <w:rPr>
          <w:sz w:val="28"/>
          <w:szCs w:val="28"/>
        </w:rPr>
      </w:pPr>
      <w:r>
        <w:rPr>
          <w:sz w:val="28"/>
          <w:szCs w:val="28"/>
        </w:rPr>
        <w:t xml:space="preserve"> </w:t>
      </w:r>
    </w:p>
    <w:p w:rsidR="00C058D3" w:rsidRDefault="00C058D3" w:rsidP="00C058D3">
      <w:pPr>
        <w:widowControl w:val="0"/>
        <w:jc w:val="center"/>
        <w:outlineLvl w:val="0"/>
        <w:rPr>
          <w:b/>
          <w:sz w:val="28"/>
        </w:rPr>
      </w:pPr>
      <w:r>
        <w:rPr>
          <w:b/>
          <w:sz w:val="28"/>
        </w:rPr>
        <w:t xml:space="preserve">ИНФОРМАЦИОННОЕ ИЗВЕЩЕНИЕ </w:t>
      </w:r>
    </w:p>
    <w:p w:rsidR="00C058D3" w:rsidRDefault="00C058D3" w:rsidP="00C058D3">
      <w:pPr>
        <w:widowControl w:val="0"/>
        <w:jc w:val="center"/>
        <w:rPr>
          <w:b/>
          <w:sz w:val="28"/>
        </w:rPr>
      </w:pPr>
      <w:r>
        <w:rPr>
          <w:b/>
          <w:sz w:val="28"/>
        </w:rPr>
        <w:t>о проведении  электронного аукциона на право заключения договора аренды земельных участков</w:t>
      </w:r>
    </w:p>
    <w:p w:rsidR="00C058D3" w:rsidRDefault="00C058D3" w:rsidP="00C058D3">
      <w:pPr>
        <w:rPr>
          <w:b/>
          <w:sz w:val="28"/>
          <w:szCs w:val="28"/>
        </w:rPr>
      </w:pPr>
      <w:r>
        <w:rPr>
          <w:b/>
          <w:sz w:val="28"/>
        </w:rPr>
        <w:t xml:space="preserve">извещение на сайте </w:t>
      </w:r>
      <w:hyperlink r:id="rId27" w:history="1">
        <w:r>
          <w:rPr>
            <w:rStyle w:val="a6"/>
          </w:rPr>
          <w:t>www.torgi.gov.ru</w:t>
        </w:r>
      </w:hyperlink>
      <w:r>
        <w:rPr>
          <w:b/>
          <w:sz w:val="28"/>
        </w:rPr>
        <w:t xml:space="preserve"> № </w:t>
      </w:r>
      <w:r>
        <w:rPr>
          <w:sz w:val="28"/>
        </w:rPr>
        <w:t xml:space="preserve"> ______________________________</w:t>
      </w:r>
    </w:p>
    <w:p w:rsidR="00C058D3" w:rsidRDefault="00C058D3" w:rsidP="00C058D3">
      <w:pPr>
        <w:widowControl w:val="0"/>
      </w:pPr>
    </w:p>
    <w:p w:rsidR="00C058D3" w:rsidRDefault="00C058D3" w:rsidP="00C058D3">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C058D3" w:rsidTr="009F772E">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C058D3" w:rsidRDefault="00C058D3" w:rsidP="009F772E">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C058D3" w:rsidRDefault="00C058D3" w:rsidP="009F772E">
            <w:pPr>
              <w:autoSpaceDE w:val="0"/>
              <w:autoSpaceDN w:val="0"/>
              <w:adjustRightInd w:val="0"/>
              <w:jc w:val="center"/>
              <w:rPr>
                <w:rFonts w:eastAsia="Calibri"/>
                <w:b/>
                <w:color w:val="000000"/>
                <w:lang w:eastAsia="en-US"/>
              </w:rPr>
            </w:pPr>
            <w:r>
              <w:rPr>
                <w:rFonts w:eastAsia="Calibri"/>
                <w:b/>
                <w:color w:val="000000"/>
              </w:rPr>
              <w:t>Пояснения</w:t>
            </w:r>
          </w:p>
        </w:tc>
      </w:tr>
      <w:tr w:rsidR="00C058D3" w:rsidTr="009F772E">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C058D3" w:rsidTr="009F772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C058D3" w:rsidTr="009F772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C058D3" w:rsidTr="009F772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C058D3" w:rsidTr="009F772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C058D3" w:rsidTr="009F772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C058D3" w:rsidTr="009F772E">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C058D3" w:rsidTr="009F772E">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C058D3" w:rsidTr="009F772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C058D3" w:rsidTr="009F772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C058D3" w:rsidRDefault="00C058D3" w:rsidP="009F772E">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C058D3" w:rsidRDefault="00C058D3" w:rsidP="00C058D3">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28" w:history="1">
        <w:r w:rsidRPr="001E4AC0">
          <w:rPr>
            <w:rStyle w:val="a6"/>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C058D3" w:rsidRPr="00B47512" w:rsidRDefault="00C058D3" w:rsidP="00C058D3">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29" w:history="1">
        <w:r w:rsidRPr="00373DE1">
          <w:rPr>
            <w:rFonts w:eastAsia="Calibri"/>
            <w:color w:val="0000FF"/>
            <w:sz w:val="26"/>
            <w:szCs w:val="26"/>
            <w:u w:val="single"/>
            <w:lang w:eastAsia="en-US"/>
          </w:rPr>
          <w:t>a.mr.ust-kulomskiy@ust-kulom.rkomi.ru</w:t>
        </w:r>
      </w:hyperlink>
      <w:r w:rsidRPr="008127AF">
        <w:t>).</w:t>
      </w:r>
    </w:p>
    <w:p w:rsidR="00C058D3" w:rsidRDefault="00C058D3" w:rsidP="00C058D3">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30" w:history="1">
        <w:r w:rsidRPr="001E4AC0">
          <w:rPr>
            <w:rStyle w:val="a6"/>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C058D3" w:rsidRDefault="00C058D3" w:rsidP="00C058D3">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C058D3" w:rsidRDefault="00C058D3" w:rsidP="00C058D3">
      <w:pPr>
        <w:widowControl w:val="0"/>
        <w:tabs>
          <w:tab w:val="left" w:pos="567"/>
          <w:tab w:val="left" w:pos="3600"/>
        </w:tabs>
        <w:ind w:firstLine="709"/>
        <w:jc w:val="both"/>
        <w:rPr>
          <w:rFonts w:cs="Arial CYR"/>
          <w:color w:val="000000"/>
        </w:rPr>
      </w:pPr>
      <w:r>
        <w:rPr>
          <w:rFonts w:cs="Arial CYR"/>
          <w:color w:val="000000"/>
        </w:rPr>
        <w:t>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C058D3" w:rsidRPr="004C056C" w:rsidRDefault="00C058D3" w:rsidP="00C058D3">
      <w:pPr>
        <w:ind w:firstLine="709"/>
        <w:jc w:val="both"/>
        <w:rPr>
          <w:sz w:val="28"/>
          <w:szCs w:val="28"/>
        </w:rPr>
      </w:pPr>
      <w:r>
        <w:t>Электронный</w:t>
      </w:r>
      <w:r w:rsidRPr="004C056C">
        <w:t xml:space="preserve"> аукцион </w:t>
      </w:r>
      <w:r>
        <w:t>на право заключения договора аренды земельного участка</w:t>
      </w:r>
      <w:r w:rsidRPr="004C056C">
        <w:t xml:space="preserve"> проводится на основании постановления администрации МР «Усть-Куломский» от «</w:t>
      </w:r>
      <w:r>
        <w:t>28</w:t>
      </w:r>
      <w:r w:rsidRPr="004C056C">
        <w:t xml:space="preserve">» </w:t>
      </w:r>
      <w:r>
        <w:t>февраля</w:t>
      </w:r>
      <w:r w:rsidRPr="004C056C">
        <w:t xml:space="preserve"> 202</w:t>
      </w:r>
      <w:r>
        <w:t>4</w:t>
      </w:r>
      <w:r w:rsidRPr="004C056C">
        <w:t xml:space="preserve"> года № </w:t>
      </w:r>
      <w:r>
        <w:t>268</w:t>
      </w:r>
      <w:r w:rsidRPr="004C056C">
        <w:t>.</w:t>
      </w:r>
    </w:p>
    <w:p w:rsidR="00C058D3" w:rsidRDefault="00C058D3" w:rsidP="00C058D3">
      <w:pPr>
        <w:jc w:val="both"/>
        <w:rPr>
          <w:b/>
        </w:rPr>
      </w:pPr>
      <w:r>
        <w:rPr>
          <w:b/>
        </w:rPr>
        <w:t>2.2.</w:t>
      </w:r>
      <w:r w:rsidRPr="004C2203">
        <w:rPr>
          <w:b/>
        </w:rPr>
        <w:t xml:space="preserve">Предмет аукциона: </w:t>
      </w:r>
    </w:p>
    <w:p w:rsidR="00C058D3" w:rsidRDefault="00C058D3" w:rsidP="00C058D3">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C058D3" w:rsidRPr="00483536" w:rsidTr="009F772E">
        <w:tc>
          <w:tcPr>
            <w:tcW w:w="1046" w:type="dxa"/>
          </w:tcPr>
          <w:p w:rsidR="00C058D3" w:rsidRPr="00483536" w:rsidRDefault="00C058D3" w:rsidP="009F772E">
            <w:pPr>
              <w:tabs>
                <w:tab w:val="left" w:pos="5488"/>
              </w:tabs>
              <w:jc w:val="center"/>
            </w:pPr>
            <w:r w:rsidRPr="00483536">
              <w:rPr>
                <w:lang w:val="en-US"/>
              </w:rPr>
              <w:t>N</w:t>
            </w:r>
            <w:r w:rsidRPr="00483536">
              <w:t xml:space="preserve"> лота</w:t>
            </w:r>
          </w:p>
        </w:tc>
        <w:tc>
          <w:tcPr>
            <w:tcW w:w="1842" w:type="dxa"/>
          </w:tcPr>
          <w:p w:rsidR="00C058D3" w:rsidRPr="00483536" w:rsidRDefault="00C058D3" w:rsidP="009F772E">
            <w:pPr>
              <w:tabs>
                <w:tab w:val="left" w:pos="5488"/>
              </w:tabs>
              <w:jc w:val="center"/>
            </w:pPr>
            <w:r w:rsidRPr="00483536">
              <w:t>Наименование</w:t>
            </w:r>
          </w:p>
        </w:tc>
        <w:tc>
          <w:tcPr>
            <w:tcW w:w="2210" w:type="dxa"/>
          </w:tcPr>
          <w:p w:rsidR="00C058D3" w:rsidRPr="00483536" w:rsidRDefault="00C058D3" w:rsidP="009F772E">
            <w:pPr>
              <w:tabs>
                <w:tab w:val="left" w:pos="5488"/>
              </w:tabs>
              <w:jc w:val="center"/>
            </w:pPr>
            <w:r w:rsidRPr="00483536">
              <w:t>Местоположение</w:t>
            </w:r>
          </w:p>
        </w:tc>
        <w:tc>
          <w:tcPr>
            <w:tcW w:w="1275" w:type="dxa"/>
          </w:tcPr>
          <w:p w:rsidR="00C058D3" w:rsidRPr="00483536" w:rsidRDefault="00C058D3" w:rsidP="009F772E">
            <w:pPr>
              <w:tabs>
                <w:tab w:val="left" w:pos="5488"/>
              </w:tabs>
              <w:jc w:val="center"/>
            </w:pPr>
            <w:r w:rsidRPr="00483536">
              <w:t>Категория земель</w:t>
            </w:r>
          </w:p>
        </w:tc>
        <w:tc>
          <w:tcPr>
            <w:tcW w:w="851" w:type="dxa"/>
          </w:tcPr>
          <w:p w:rsidR="00C058D3" w:rsidRPr="00483536" w:rsidRDefault="00C058D3" w:rsidP="009F772E">
            <w:pPr>
              <w:tabs>
                <w:tab w:val="left" w:pos="5488"/>
              </w:tabs>
              <w:jc w:val="center"/>
            </w:pPr>
            <w:r w:rsidRPr="00483536">
              <w:t>Площадь</w:t>
            </w:r>
          </w:p>
          <w:p w:rsidR="00C058D3" w:rsidRPr="00483536" w:rsidRDefault="00C058D3" w:rsidP="009F772E">
            <w:pPr>
              <w:tabs>
                <w:tab w:val="left" w:pos="5488"/>
              </w:tabs>
              <w:jc w:val="center"/>
            </w:pPr>
            <w:r w:rsidRPr="00483536">
              <w:t>(м</w:t>
            </w:r>
            <w:r w:rsidRPr="00483536">
              <w:rPr>
                <w:vertAlign w:val="superscript"/>
              </w:rPr>
              <w:t>2</w:t>
            </w:r>
            <w:r w:rsidRPr="00483536">
              <w:t>)</w:t>
            </w:r>
          </w:p>
        </w:tc>
        <w:tc>
          <w:tcPr>
            <w:tcW w:w="2126" w:type="dxa"/>
          </w:tcPr>
          <w:p w:rsidR="00C058D3" w:rsidRPr="00483536" w:rsidRDefault="00C058D3" w:rsidP="009F772E">
            <w:pPr>
              <w:tabs>
                <w:tab w:val="left" w:pos="5488"/>
              </w:tabs>
              <w:jc w:val="center"/>
            </w:pPr>
            <w:r w:rsidRPr="00483536">
              <w:t>Кадастровый номер</w:t>
            </w:r>
          </w:p>
        </w:tc>
        <w:tc>
          <w:tcPr>
            <w:tcW w:w="1423" w:type="dxa"/>
          </w:tcPr>
          <w:p w:rsidR="00C058D3" w:rsidRPr="00483536" w:rsidRDefault="00C058D3" w:rsidP="009F772E">
            <w:pPr>
              <w:tabs>
                <w:tab w:val="left" w:pos="5488"/>
              </w:tabs>
              <w:jc w:val="center"/>
              <w:rPr>
                <w:color w:val="000000"/>
              </w:rPr>
            </w:pPr>
            <w:r w:rsidRPr="00483536">
              <w:rPr>
                <w:color w:val="000000"/>
              </w:rPr>
              <w:t>Начальная цена  годовой арендной платы</w:t>
            </w:r>
          </w:p>
          <w:p w:rsidR="00C058D3" w:rsidRPr="00483536" w:rsidRDefault="00C058D3" w:rsidP="009F772E">
            <w:pPr>
              <w:tabs>
                <w:tab w:val="left" w:pos="5488"/>
              </w:tabs>
              <w:jc w:val="center"/>
            </w:pPr>
            <w:r w:rsidRPr="00483536">
              <w:rPr>
                <w:color w:val="000000"/>
              </w:rPr>
              <w:t xml:space="preserve"> (в руб.)</w:t>
            </w:r>
          </w:p>
        </w:tc>
      </w:tr>
      <w:tr w:rsidR="00C058D3" w:rsidRPr="00814E27" w:rsidTr="009F772E">
        <w:trPr>
          <w:trHeight w:val="2286"/>
        </w:trPr>
        <w:tc>
          <w:tcPr>
            <w:tcW w:w="104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pPr>
            <w:r w:rsidRPr="00483536">
              <w:t xml:space="preserve">Земельный участок с видом разрешенного использования: </w:t>
            </w:r>
            <w:r>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C058D3" w:rsidRPr="00C02CF6" w:rsidRDefault="00C058D3" w:rsidP="009F772E">
            <w:pPr>
              <w:rPr>
                <w:color w:val="000000"/>
                <w:shd w:val="clear" w:color="auto" w:fill="FFFFFF"/>
              </w:rPr>
            </w:pPr>
            <w:r w:rsidRPr="00B10828">
              <w:rPr>
                <w:color w:val="000000"/>
                <w:shd w:val="clear" w:color="auto" w:fill="FFFFFF"/>
              </w:rPr>
              <w:t>Республика Коми, Усть-Куломский район, пст. Кебанъёль</w:t>
            </w:r>
          </w:p>
        </w:tc>
        <w:tc>
          <w:tcPr>
            <w:tcW w:w="1275"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pPr>
            <w:r>
              <w:t>11:07:4501002:136</w:t>
            </w:r>
          </w:p>
        </w:tc>
        <w:tc>
          <w:tcPr>
            <w:tcW w:w="1423"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16420,00</w:t>
            </w:r>
          </w:p>
        </w:tc>
      </w:tr>
      <w:tr w:rsidR="00C058D3" w:rsidRPr="00814E27" w:rsidTr="009F772E">
        <w:trPr>
          <w:trHeight w:val="2286"/>
        </w:trPr>
        <w:tc>
          <w:tcPr>
            <w:tcW w:w="104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pPr>
            <w:r w:rsidRPr="00483536">
              <w:t xml:space="preserve">Земельный участок с видом разрешенного использования: </w:t>
            </w:r>
            <w:r>
              <w:t>заготовка древесины</w:t>
            </w:r>
          </w:p>
        </w:tc>
        <w:tc>
          <w:tcPr>
            <w:tcW w:w="2210" w:type="dxa"/>
            <w:tcBorders>
              <w:top w:val="single" w:sz="4" w:space="0" w:color="auto"/>
              <w:left w:val="single" w:sz="4" w:space="0" w:color="auto"/>
              <w:bottom w:val="single" w:sz="4" w:space="0" w:color="auto"/>
              <w:right w:val="single" w:sz="4" w:space="0" w:color="auto"/>
            </w:tcBorders>
          </w:tcPr>
          <w:p w:rsidR="00C058D3" w:rsidRPr="00C02CF6" w:rsidRDefault="00C058D3" w:rsidP="009F772E">
            <w:pPr>
              <w:rPr>
                <w:color w:val="000000"/>
                <w:shd w:val="clear" w:color="auto" w:fill="FFFFFF"/>
              </w:rPr>
            </w:pPr>
            <w:r w:rsidRPr="00B10828">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w:t>
            </w:r>
          </w:p>
        </w:tc>
        <w:tc>
          <w:tcPr>
            <w:tcW w:w="1275"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pPr>
            <w:r>
              <w:t>11:07:4501002:143</w:t>
            </w:r>
          </w:p>
        </w:tc>
        <w:tc>
          <w:tcPr>
            <w:tcW w:w="1423"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1865,00</w:t>
            </w:r>
          </w:p>
        </w:tc>
      </w:tr>
    </w:tbl>
    <w:p w:rsidR="00C058D3" w:rsidRDefault="00C058D3" w:rsidP="00C058D3">
      <w:pPr>
        <w:widowControl w:val="0"/>
        <w:tabs>
          <w:tab w:val="left" w:pos="567"/>
          <w:tab w:val="left" w:pos="3600"/>
        </w:tabs>
        <w:jc w:val="both"/>
      </w:pPr>
    </w:p>
    <w:p w:rsidR="00C058D3" w:rsidRDefault="00C058D3" w:rsidP="00C058D3">
      <w:pPr>
        <w:widowControl w:val="0"/>
        <w:ind w:firstLine="709"/>
        <w:jc w:val="both"/>
      </w:pPr>
      <w:r>
        <w:rPr>
          <w:b/>
        </w:rPr>
        <w:t>2.3. Способ проведения аукционов</w:t>
      </w:r>
      <w:r>
        <w:t>: аукционы в электронной форме.</w:t>
      </w:r>
    </w:p>
    <w:p w:rsidR="00C058D3" w:rsidRDefault="00C058D3" w:rsidP="00C058D3">
      <w:pPr>
        <w:widowControl w:val="0"/>
        <w:ind w:firstLine="709"/>
        <w:jc w:val="both"/>
      </w:pPr>
    </w:p>
    <w:p w:rsidR="00C058D3" w:rsidRDefault="00C058D3" w:rsidP="00C05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C058D3" w:rsidRDefault="00C058D3" w:rsidP="00C058D3">
      <w:pPr>
        <w:ind w:firstLine="709"/>
        <w:jc w:val="both"/>
        <w:rPr>
          <w:bCs/>
        </w:rPr>
      </w:pPr>
      <w:r>
        <w:rPr>
          <w:bCs/>
        </w:rPr>
        <w:t>Указанное в настоящем информационном извещении время – московское.</w:t>
      </w:r>
    </w:p>
    <w:p w:rsidR="00C058D3" w:rsidRPr="004C056C" w:rsidRDefault="00C058D3" w:rsidP="00C058D3">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C058D3" w:rsidRPr="004C056C" w:rsidRDefault="00C058D3" w:rsidP="00C05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 09 час.00мин. «</w:t>
      </w:r>
      <w:r>
        <w:rPr>
          <w:b/>
        </w:rPr>
        <w:t>01</w:t>
      </w:r>
      <w:r w:rsidRPr="004C056C">
        <w:rPr>
          <w:b/>
        </w:rPr>
        <w:t xml:space="preserve">» </w:t>
      </w:r>
      <w:r>
        <w:rPr>
          <w:b/>
        </w:rPr>
        <w:t>марта</w:t>
      </w:r>
      <w:r w:rsidRPr="004C056C">
        <w:rPr>
          <w:b/>
        </w:rPr>
        <w:t xml:space="preserve"> 202</w:t>
      </w:r>
      <w:r>
        <w:rPr>
          <w:b/>
        </w:rPr>
        <w:t>4</w:t>
      </w:r>
      <w:r w:rsidRPr="004C056C">
        <w:rPr>
          <w:b/>
        </w:rPr>
        <w:t xml:space="preserve"> г.</w:t>
      </w:r>
    </w:p>
    <w:p w:rsidR="00C058D3" w:rsidRPr="004C056C" w:rsidRDefault="00C058D3" w:rsidP="00C05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30</w:t>
      </w:r>
      <w:r w:rsidRPr="004C056C">
        <w:rPr>
          <w:b/>
        </w:rPr>
        <w:t xml:space="preserve">» </w:t>
      </w:r>
      <w:r>
        <w:rPr>
          <w:b/>
        </w:rPr>
        <w:t xml:space="preserve">марта </w:t>
      </w:r>
      <w:r w:rsidRPr="004C056C">
        <w:rPr>
          <w:b/>
        </w:rPr>
        <w:t>202</w:t>
      </w:r>
      <w:r>
        <w:rPr>
          <w:b/>
        </w:rPr>
        <w:t>4</w:t>
      </w:r>
      <w:r w:rsidRPr="004C056C">
        <w:rPr>
          <w:b/>
        </w:rPr>
        <w:t xml:space="preserve"> г. </w:t>
      </w:r>
    </w:p>
    <w:p w:rsidR="00C058D3" w:rsidRPr="004C056C" w:rsidRDefault="00C058D3" w:rsidP="00C05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Pr>
          <w:b/>
        </w:rPr>
        <w:t>01</w:t>
      </w:r>
      <w:r w:rsidRPr="004C056C">
        <w:rPr>
          <w:b/>
        </w:rPr>
        <w:t xml:space="preserve">» </w:t>
      </w:r>
      <w:r>
        <w:rPr>
          <w:b/>
        </w:rPr>
        <w:t>апреля</w:t>
      </w:r>
      <w:r w:rsidRPr="004C056C">
        <w:rPr>
          <w:b/>
        </w:rPr>
        <w:t xml:space="preserve"> 202</w:t>
      </w:r>
      <w:r>
        <w:rPr>
          <w:b/>
        </w:rPr>
        <w:t>4</w:t>
      </w:r>
      <w:r w:rsidRPr="004C056C">
        <w:rPr>
          <w:b/>
        </w:rPr>
        <w:t xml:space="preserve"> г. </w:t>
      </w:r>
    </w:p>
    <w:p w:rsidR="00C058D3" w:rsidRPr="004C056C" w:rsidRDefault="00C058D3" w:rsidP="00C058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в электронной форме состоятся в 11 час. 00 мин. «</w:t>
      </w:r>
      <w:r>
        <w:rPr>
          <w:b/>
        </w:rPr>
        <w:t>03</w:t>
      </w:r>
      <w:r w:rsidRPr="004C056C">
        <w:rPr>
          <w:b/>
        </w:rPr>
        <w:t xml:space="preserve">» </w:t>
      </w:r>
      <w:r>
        <w:rPr>
          <w:b/>
        </w:rPr>
        <w:t>апреля</w:t>
      </w:r>
      <w:r w:rsidRPr="004C056C">
        <w:rPr>
          <w:b/>
        </w:rPr>
        <w:t xml:space="preserve"> 202</w:t>
      </w:r>
      <w:r>
        <w:rPr>
          <w:b/>
        </w:rPr>
        <w:t>4</w:t>
      </w:r>
      <w:r w:rsidRPr="004C056C">
        <w:rPr>
          <w:b/>
        </w:rPr>
        <w:t xml:space="preserve"> г. </w:t>
      </w:r>
    </w:p>
    <w:p w:rsidR="00C058D3" w:rsidRDefault="00C058D3" w:rsidP="00C058D3">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31" w:history="1">
        <w:r w:rsidRPr="004C056C">
          <w:rPr>
            <w:rStyle w:val="a6"/>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C058D3" w:rsidRDefault="00C058D3" w:rsidP="00C058D3">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32" w:history="1">
        <w:r w:rsidRPr="001E4AC0">
          <w:rPr>
            <w:rStyle w:val="a6"/>
            <w:sz w:val="21"/>
            <w:szCs w:val="21"/>
            <w:shd w:val="clear" w:color="auto" w:fill="FFFFFF"/>
          </w:rPr>
          <w:t>http://utp.sberbank-ast.ru</w:t>
        </w:r>
      </w:hyperlink>
      <w:r>
        <w:t xml:space="preserve"> в информационно-телекоммуникационной сети «Интернет».</w:t>
      </w:r>
    </w:p>
    <w:p w:rsidR="00C058D3" w:rsidRDefault="00C058D3" w:rsidP="00C058D3">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C058D3" w:rsidRDefault="00C058D3" w:rsidP="00C058D3">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058D3" w:rsidRDefault="00C058D3" w:rsidP="00C058D3">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C058D3" w:rsidRDefault="00C058D3" w:rsidP="00C058D3">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C058D3" w:rsidRDefault="00C058D3" w:rsidP="00C058D3">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33" w:history="1">
        <w:r w:rsidRPr="001E4AC0">
          <w:rPr>
            <w:rStyle w:val="a6"/>
          </w:rPr>
          <w:t>https://utp.sberbank-ast.ru/AP/Notice/652/Instructions</w:t>
        </w:r>
      </w:hyperlink>
      <w:r>
        <w:t xml:space="preserve">. </w:t>
      </w:r>
    </w:p>
    <w:p w:rsidR="00C058D3" w:rsidRDefault="00C058D3" w:rsidP="00C058D3">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C058D3" w:rsidRPr="004F1018" w:rsidRDefault="00C058D3" w:rsidP="00C058D3">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C058D3" w:rsidRPr="004F1018" w:rsidRDefault="00C058D3" w:rsidP="00C058D3">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058D3" w:rsidRPr="004F1018" w:rsidRDefault="00C058D3" w:rsidP="00C058D3">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C058D3" w:rsidRPr="004F1018" w:rsidRDefault="00C058D3" w:rsidP="00C058D3">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58D3" w:rsidRDefault="00C058D3" w:rsidP="00C058D3">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w:t>
      </w:r>
      <w:r w:rsidRPr="004F1018">
        <w:rPr>
          <w:rFonts w:cs="Arial CYR"/>
          <w:bCs/>
          <w:color w:val="000000"/>
        </w:rPr>
        <w:lastRenderedPageBreak/>
        <w:t xml:space="preserve">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C058D3" w:rsidRDefault="00C058D3" w:rsidP="00C058D3">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058D3" w:rsidRDefault="00C058D3" w:rsidP="00C058D3">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C058D3" w:rsidRDefault="00C058D3" w:rsidP="00C058D3">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058D3" w:rsidRDefault="00C058D3" w:rsidP="00C058D3">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C058D3" w:rsidRDefault="00C058D3" w:rsidP="00C058D3">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058D3" w:rsidRDefault="00C058D3" w:rsidP="00C058D3">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058D3" w:rsidRDefault="00C058D3" w:rsidP="00C058D3">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058D3" w:rsidRDefault="00C058D3" w:rsidP="00C058D3">
      <w:pPr>
        <w:tabs>
          <w:tab w:val="left" w:pos="540"/>
        </w:tabs>
        <w:jc w:val="both"/>
        <w:outlineLvl w:val="0"/>
        <w:rPr>
          <w:rFonts w:eastAsia="Calibri"/>
        </w:rPr>
      </w:pPr>
    </w:p>
    <w:p w:rsidR="00C058D3" w:rsidRDefault="00C058D3" w:rsidP="00C058D3">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C058D3" w:rsidRDefault="00C058D3" w:rsidP="00C058D3">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C058D3" w:rsidRDefault="00C058D3" w:rsidP="00C058D3">
      <w:pPr>
        <w:autoSpaceDE w:val="0"/>
        <w:autoSpaceDN w:val="0"/>
        <w:adjustRightInd w:val="0"/>
        <w:ind w:firstLine="680"/>
        <w:jc w:val="both"/>
      </w:pPr>
      <w:r>
        <w:t>2) непоступление задатка на дату рассмотрения заявок на участие в аукционе;</w:t>
      </w:r>
    </w:p>
    <w:p w:rsidR="00C058D3" w:rsidRDefault="00C058D3" w:rsidP="00C058D3">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58D3" w:rsidRDefault="00C058D3" w:rsidP="00C058D3">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058D3" w:rsidRDefault="00C058D3" w:rsidP="00C058D3">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058D3" w:rsidRDefault="00C058D3" w:rsidP="00C058D3">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C058D3" w:rsidRPr="00DC1AEB" w:rsidRDefault="00C058D3" w:rsidP="00C058D3">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C058D3" w:rsidRDefault="00C058D3" w:rsidP="00C058D3">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34" w:history="1">
        <w:r w:rsidRPr="005C43BF">
          <w:rPr>
            <w:rStyle w:val="a6"/>
            <w:rFonts w:eastAsia="Calibri"/>
          </w:rPr>
          <w:t>www.усть-кулом.рф</w:t>
        </w:r>
      </w:hyperlink>
      <w:r>
        <w:rPr>
          <w:rFonts w:eastAsia="Calibri"/>
        </w:rPr>
        <w:t xml:space="preserve"> </w:t>
      </w:r>
    </w:p>
    <w:p w:rsidR="00C058D3" w:rsidRDefault="00C058D3" w:rsidP="00C058D3">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C058D3" w:rsidRPr="005E1784" w:rsidRDefault="00C058D3" w:rsidP="00C058D3">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C058D3" w:rsidRDefault="00C058D3" w:rsidP="00C058D3">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C058D3" w:rsidRPr="00483536" w:rsidTr="009F772E">
        <w:tc>
          <w:tcPr>
            <w:tcW w:w="1046" w:type="dxa"/>
          </w:tcPr>
          <w:p w:rsidR="00C058D3" w:rsidRPr="00483536" w:rsidRDefault="00C058D3" w:rsidP="009F772E">
            <w:pPr>
              <w:tabs>
                <w:tab w:val="left" w:pos="5488"/>
              </w:tabs>
              <w:jc w:val="center"/>
            </w:pPr>
            <w:r w:rsidRPr="00483536">
              <w:rPr>
                <w:lang w:val="en-US"/>
              </w:rPr>
              <w:t>N</w:t>
            </w:r>
            <w:r w:rsidRPr="00483536">
              <w:t xml:space="preserve"> лота</w:t>
            </w:r>
          </w:p>
        </w:tc>
        <w:tc>
          <w:tcPr>
            <w:tcW w:w="1842" w:type="dxa"/>
          </w:tcPr>
          <w:p w:rsidR="00C058D3" w:rsidRPr="00483536" w:rsidRDefault="00C058D3" w:rsidP="009F772E">
            <w:pPr>
              <w:tabs>
                <w:tab w:val="left" w:pos="5488"/>
              </w:tabs>
              <w:jc w:val="center"/>
            </w:pPr>
            <w:r w:rsidRPr="00483536">
              <w:t>Наименование</w:t>
            </w:r>
          </w:p>
        </w:tc>
        <w:tc>
          <w:tcPr>
            <w:tcW w:w="2210" w:type="dxa"/>
          </w:tcPr>
          <w:p w:rsidR="00C058D3" w:rsidRPr="00483536" w:rsidRDefault="00C058D3" w:rsidP="009F772E">
            <w:pPr>
              <w:tabs>
                <w:tab w:val="left" w:pos="5488"/>
              </w:tabs>
              <w:jc w:val="center"/>
            </w:pPr>
            <w:r w:rsidRPr="00483536">
              <w:t>Местоположение</w:t>
            </w:r>
          </w:p>
        </w:tc>
        <w:tc>
          <w:tcPr>
            <w:tcW w:w="1275" w:type="dxa"/>
          </w:tcPr>
          <w:p w:rsidR="00C058D3" w:rsidRPr="00483536" w:rsidRDefault="00C058D3" w:rsidP="009F772E">
            <w:pPr>
              <w:tabs>
                <w:tab w:val="left" w:pos="5488"/>
              </w:tabs>
              <w:jc w:val="center"/>
            </w:pPr>
            <w:r w:rsidRPr="00483536">
              <w:t>Категория земель</w:t>
            </w:r>
          </w:p>
        </w:tc>
        <w:tc>
          <w:tcPr>
            <w:tcW w:w="851" w:type="dxa"/>
          </w:tcPr>
          <w:p w:rsidR="00C058D3" w:rsidRPr="00483536" w:rsidRDefault="00C058D3" w:rsidP="009F772E">
            <w:pPr>
              <w:tabs>
                <w:tab w:val="left" w:pos="5488"/>
              </w:tabs>
              <w:jc w:val="center"/>
            </w:pPr>
            <w:r w:rsidRPr="00483536">
              <w:t>Площадь</w:t>
            </w:r>
          </w:p>
          <w:p w:rsidR="00C058D3" w:rsidRPr="00483536" w:rsidRDefault="00C058D3" w:rsidP="009F772E">
            <w:pPr>
              <w:tabs>
                <w:tab w:val="left" w:pos="5488"/>
              </w:tabs>
              <w:jc w:val="center"/>
            </w:pPr>
            <w:r w:rsidRPr="00483536">
              <w:t>(м</w:t>
            </w:r>
            <w:r w:rsidRPr="00483536">
              <w:rPr>
                <w:vertAlign w:val="superscript"/>
              </w:rPr>
              <w:t>2</w:t>
            </w:r>
            <w:r w:rsidRPr="00483536">
              <w:t>)</w:t>
            </w:r>
          </w:p>
        </w:tc>
        <w:tc>
          <w:tcPr>
            <w:tcW w:w="2126" w:type="dxa"/>
          </w:tcPr>
          <w:p w:rsidR="00C058D3" w:rsidRPr="00483536" w:rsidRDefault="00C058D3" w:rsidP="009F772E">
            <w:pPr>
              <w:tabs>
                <w:tab w:val="left" w:pos="5488"/>
              </w:tabs>
              <w:jc w:val="center"/>
            </w:pPr>
            <w:r w:rsidRPr="00483536">
              <w:t>Кадастровый номер</w:t>
            </w:r>
          </w:p>
        </w:tc>
        <w:tc>
          <w:tcPr>
            <w:tcW w:w="1423" w:type="dxa"/>
          </w:tcPr>
          <w:p w:rsidR="00C058D3" w:rsidRPr="00967317" w:rsidRDefault="00C058D3" w:rsidP="009F772E">
            <w:pPr>
              <w:tabs>
                <w:tab w:val="left" w:pos="5488"/>
              </w:tabs>
              <w:jc w:val="center"/>
              <w:rPr>
                <w:color w:val="000000"/>
              </w:rPr>
            </w:pPr>
            <w:r w:rsidRPr="00967317">
              <w:rPr>
                <w:color w:val="000000"/>
              </w:rPr>
              <w:t>Сумма</w:t>
            </w:r>
          </w:p>
          <w:p w:rsidR="00C058D3" w:rsidRPr="00967317" w:rsidRDefault="00C058D3" w:rsidP="009F772E">
            <w:pPr>
              <w:tabs>
                <w:tab w:val="left" w:pos="5488"/>
              </w:tabs>
              <w:jc w:val="center"/>
              <w:rPr>
                <w:color w:val="000000"/>
              </w:rPr>
            </w:pPr>
            <w:r w:rsidRPr="00967317">
              <w:rPr>
                <w:color w:val="000000"/>
              </w:rPr>
              <w:t>задатка</w:t>
            </w:r>
          </w:p>
          <w:p w:rsidR="00C058D3" w:rsidRPr="00967317" w:rsidRDefault="00C058D3" w:rsidP="009F772E">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C058D3" w:rsidRPr="00483536" w:rsidRDefault="00C058D3" w:rsidP="009F772E">
            <w:pPr>
              <w:tabs>
                <w:tab w:val="left" w:pos="5488"/>
              </w:tabs>
              <w:jc w:val="center"/>
            </w:pPr>
            <w:r w:rsidRPr="00967317">
              <w:rPr>
                <w:color w:val="000000"/>
              </w:rPr>
              <w:t xml:space="preserve"> годовой </w:t>
            </w:r>
            <w:r w:rsidRPr="00967317">
              <w:rPr>
                <w:color w:val="000000"/>
              </w:rPr>
              <w:lastRenderedPageBreak/>
              <w:t>арендной платы</w:t>
            </w:r>
            <w:r w:rsidRPr="00483536">
              <w:rPr>
                <w:color w:val="000000"/>
              </w:rPr>
              <w:t xml:space="preserve"> (в руб.)</w:t>
            </w:r>
          </w:p>
        </w:tc>
      </w:tr>
      <w:tr w:rsidR="00C058D3" w:rsidRPr="00814E27" w:rsidTr="009F772E">
        <w:trPr>
          <w:trHeight w:val="2286"/>
        </w:trPr>
        <w:tc>
          <w:tcPr>
            <w:tcW w:w="104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pPr>
            <w:r w:rsidRPr="00483536">
              <w:t xml:space="preserve">Земельный участок с видом разрешенного использования: </w:t>
            </w:r>
            <w:r>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C058D3" w:rsidRPr="00C02CF6" w:rsidRDefault="00C058D3" w:rsidP="009F772E">
            <w:pPr>
              <w:rPr>
                <w:color w:val="000000"/>
                <w:shd w:val="clear" w:color="auto" w:fill="FFFFFF"/>
              </w:rPr>
            </w:pPr>
            <w:r w:rsidRPr="00B10828">
              <w:rPr>
                <w:color w:val="000000"/>
                <w:shd w:val="clear" w:color="auto" w:fill="FFFFFF"/>
              </w:rPr>
              <w:t>Республика Коми, Усть-Куломский район, пст. Кебанъёль</w:t>
            </w:r>
          </w:p>
        </w:tc>
        <w:tc>
          <w:tcPr>
            <w:tcW w:w="1275"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pPr>
            <w:r>
              <w:t>11:07:4501002:136</w:t>
            </w:r>
          </w:p>
        </w:tc>
        <w:tc>
          <w:tcPr>
            <w:tcW w:w="1423"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3284,00</w:t>
            </w:r>
          </w:p>
        </w:tc>
      </w:tr>
      <w:tr w:rsidR="00C058D3" w:rsidRPr="00814E27" w:rsidTr="009F772E">
        <w:trPr>
          <w:trHeight w:val="2286"/>
        </w:trPr>
        <w:tc>
          <w:tcPr>
            <w:tcW w:w="104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pPr>
            <w:r w:rsidRPr="00483536">
              <w:t xml:space="preserve">Земельный участок с видом разрешенного использования: </w:t>
            </w:r>
            <w:r>
              <w:t>заготовка древесины</w:t>
            </w:r>
          </w:p>
        </w:tc>
        <w:tc>
          <w:tcPr>
            <w:tcW w:w="2210" w:type="dxa"/>
            <w:tcBorders>
              <w:top w:val="single" w:sz="4" w:space="0" w:color="auto"/>
              <w:left w:val="single" w:sz="4" w:space="0" w:color="auto"/>
              <w:bottom w:val="single" w:sz="4" w:space="0" w:color="auto"/>
              <w:right w:val="single" w:sz="4" w:space="0" w:color="auto"/>
            </w:tcBorders>
          </w:tcPr>
          <w:p w:rsidR="00C058D3" w:rsidRPr="00C02CF6" w:rsidRDefault="00C058D3" w:rsidP="009F772E">
            <w:pPr>
              <w:rPr>
                <w:color w:val="000000"/>
                <w:shd w:val="clear" w:color="auto" w:fill="FFFFFF"/>
              </w:rPr>
            </w:pPr>
            <w:r w:rsidRPr="00B10828">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w:t>
            </w:r>
          </w:p>
        </w:tc>
        <w:tc>
          <w:tcPr>
            <w:tcW w:w="1275"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pPr>
            <w:r>
              <w:t>11:07:4501002:143</w:t>
            </w:r>
          </w:p>
        </w:tc>
        <w:tc>
          <w:tcPr>
            <w:tcW w:w="1423"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373,00</w:t>
            </w:r>
          </w:p>
        </w:tc>
      </w:tr>
    </w:tbl>
    <w:p w:rsidR="00C058D3" w:rsidRDefault="00C058D3" w:rsidP="00C058D3">
      <w:pPr>
        <w:tabs>
          <w:tab w:val="left" w:pos="540"/>
        </w:tabs>
        <w:ind w:firstLine="709"/>
        <w:jc w:val="both"/>
        <w:outlineLvl w:val="0"/>
        <w:rPr>
          <w:rFonts w:eastAsia="Calibri"/>
          <w:bCs/>
        </w:rPr>
      </w:pPr>
    </w:p>
    <w:p w:rsidR="00C058D3" w:rsidRDefault="00C058D3" w:rsidP="00C058D3">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C058D3" w:rsidRPr="009F71FA" w:rsidRDefault="00C058D3" w:rsidP="00C058D3">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C058D3" w:rsidRDefault="00C058D3" w:rsidP="00C058D3">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C058D3" w:rsidRDefault="00C058D3" w:rsidP="00C058D3">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C058D3" w:rsidRDefault="00C058D3" w:rsidP="00C058D3">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C058D3" w:rsidRDefault="00C058D3" w:rsidP="00C058D3">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35" w:history="1">
        <w:r>
          <w:rPr>
            <w:rStyle w:val="a6"/>
            <w:rFonts w:eastAsia="Calibri"/>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C058D3" w:rsidRDefault="00C058D3" w:rsidP="00C058D3">
      <w:pPr>
        <w:tabs>
          <w:tab w:val="left" w:pos="540"/>
        </w:tabs>
        <w:ind w:firstLine="709"/>
        <w:jc w:val="both"/>
        <w:outlineLvl w:val="0"/>
        <w:rPr>
          <w:rFonts w:eastAsia="Calibri"/>
          <w:b/>
        </w:rPr>
      </w:pPr>
      <w:r>
        <w:rPr>
          <w:rFonts w:eastAsia="Calibri"/>
          <w:b/>
        </w:rPr>
        <w:t xml:space="preserve">2.9. Порядок возврата задатка: </w:t>
      </w:r>
    </w:p>
    <w:p w:rsidR="00C058D3" w:rsidRDefault="00C058D3" w:rsidP="00C058D3">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C058D3" w:rsidRDefault="00C058D3" w:rsidP="00C058D3">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C058D3" w:rsidRDefault="00C058D3" w:rsidP="00C058D3">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C058D3" w:rsidRDefault="00C058D3" w:rsidP="00C058D3">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058D3" w:rsidRDefault="00C058D3" w:rsidP="00C058D3">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C058D3" w:rsidRDefault="00C058D3" w:rsidP="00C058D3">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C058D3" w:rsidRDefault="00C058D3" w:rsidP="00C058D3">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C058D3" w:rsidRDefault="00C058D3" w:rsidP="00C058D3">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w:t>
      </w:r>
      <w:r>
        <w:rPr>
          <w:rFonts w:eastAsia="Calibri"/>
        </w:rPr>
        <w:lastRenderedPageBreak/>
        <w:t xml:space="preserve">размещения информации о проведении торгов </w:t>
      </w:r>
      <w:hyperlink r:id="rId36"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37" w:history="1">
        <w:r w:rsidRPr="001E4AC0">
          <w:rPr>
            <w:rStyle w:val="a6"/>
            <w:sz w:val="21"/>
            <w:szCs w:val="21"/>
            <w:shd w:val="clear" w:color="auto" w:fill="FFFFFF"/>
          </w:rPr>
          <w:t>http://utp.sberbank-ast.ru</w:t>
        </w:r>
      </w:hyperlink>
      <w:r>
        <w:rPr>
          <w:rFonts w:ascii="Arial" w:hAnsi="Arial" w:cs="Arial"/>
          <w:color w:val="333333"/>
          <w:sz w:val="21"/>
          <w:szCs w:val="21"/>
          <w:shd w:val="clear" w:color="auto" w:fill="FFFFFF"/>
        </w:rPr>
        <w:t>.</w:t>
      </w:r>
    </w:p>
    <w:p w:rsidR="00C058D3" w:rsidRDefault="00C058D3" w:rsidP="00C058D3">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C058D3" w:rsidRDefault="00C058D3" w:rsidP="00C058D3">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058D3" w:rsidRDefault="00C058D3" w:rsidP="00C058D3">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058D3" w:rsidRDefault="00C058D3" w:rsidP="00C058D3">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C058D3" w:rsidRPr="00005EB8" w:rsidRDefault="00C058D3" w:rsidP="00C058D3">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C058D3" w:rsidRDefault="00C058D3" w:rsidP="00C058D3">
      <w:pPr>
        <w:widowControl w:val="0"/>
        <w:ind w:firstLine="709"/>
        <w:jc w:val="both"/>
        <w:rPr>
          <w:b/>
        </w:rPr>
      </w:pPr>
      <w:r>
        <w:rPr>
          <w:b/>
        </w:rPr>
        <w:t>2.11. Форма подачи предложений о стоимости ежегодной арендной платы на земельный участок.</w:t>
      </w:r>
    </w:p>
    <w:p w:rsidR="00C058D3" w:rsidRPr="00C872BF" w:rsidRDefault="00C058D3" w:rsidP="00C058D3">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38" w:history="1">
        <w:r w:rsidRPr="001E4AC0">
          <w:rPr>
            <w:rStyle w:val="a6"/>
            <w:sz w:val="21"/>
            <w:szCs w:val="21"/>
            <w:shd w:val="clear" w:color="auto" w:fill="FFFFFF"/>
          </w:rPr>
          <w:t>http://utp.sberbank-ast.ru</w:t>
        </w:r>
      </w:hyperlink>
      <w:r>
        <w:t xml:space="preserve"> в сети Интернет.</w:t>
      </w:r>
    </w:p>
    <w:p w:rsidR="00C058D3" w:rsidRDefault="00C058D3" w:rsidP="00C058D3">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058D3" w:rsidRDefault="00C058D3" w:rsidP="00C058D3">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058D3" w:rsidRDefault="00C058D3" w:rsidP="00C058D3">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C058D3" w:rsidRDefault="00C058D3" w:rsidP="00C058D3">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C058D3" w:rsidRDefault="00C058D3" w:rsidP="00C058D3">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C058D3" w:rsidRDefault="00C058D3" w:rsidP="00C058D3">
      <w:pPr>
        <w:ind w:firstLine="567"/>
        <w:jc w:val="both"/>
        <w:rPr>
          <w:color w:val="000000"/>
        </w:rPr>
      </w:pPr>
    </w:p>
    <w:p w:rsidR="00C058D3" w:rsidRDefault="00C058D3" w:rsidP="00C058D3">
      <w:pPr>
        <w:ind w:firstLine="567"/>
        <w:jc w:val="both"/>
        <w:rPr>
          <w:color w:val="00000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C058D3" w:rsidRPr="00483536" w:rsidTr="009F772E">
        <w:tc>
          <w:tcPr>
            <w:tcW w:w="1046" w:type="dxa"/>
          </w:tcPr>
          <w:p w:rsidR="00C058D3" w:rsidRPr="00483536" w:rsidRDefault="00C058D3" w:rsidP="009F772E">
            <w:pPr>
              <w:tabs>
                <w:tab w:val="left" w:pos="5488"/>
              </w:tabs>
              <w:jc w:val="center"/>
            </w:pPr>
            <w:r w:rsidRPr="00483536">
              <w:rPr>
                <w:lang w:val="en-US"/>
              </w:rPr>
              <w:t>N</w:t>
            </w:r>
            <w:r w:rsidRPr="00483536">
              <w:t xml:space="preserve"> лота</w:t>
            </w:r>
          </w:p>
        </w:tc>
        <w:tc>
          <w:tcPr>
            <w:tcW w:w="1842" w:type="dxa"/>
          </w:tcPr>
          <w:p w:rsidR="00C058D3" w:rsidRPr="00483536" w:rsidRDefault="00C058D3" w:rsidP="009F772E">
            <w:pPr>
              <w:tabs>
                <w:tab w:val="left" w:pos="5488"/>
              </w:tabs>
              <w:jc w:val="center"/>
            </w:pPr>
            <w:r w:rsidRPr="00483536">
              <w:t>Наименование</w:t>
            </w:r>
          </w:p>
        </w:tc>
        <w:tc>
          <w:tcPr>
            <w:tcW w:w="2210" w:type="dxa"/>
          </w:tcPr>
          <w:p w:rsidR="00C058D3" w:rsidRPr="00483536" w:rsidRDefault="00C058D3" w:rsidP="009F772E">
            <w:pPr>
              <w:tabs>
                <w:tab w:val="left" w:pos="5488"/>
              </w:tabs>
              <w:jc w:val="center"/>
            </w:pPr>
            <w:r w:rsidRPr="00483536">
              <w:t>Местоположение</w:t>
            </w:r>
          </w:p>
        </w:tc>
        <w:tc>
          <w:tcPr>
            <w:tcW w:w="1275" w:type="dxa"/>
          </w:tcPr>
          <w:p w:rsidR="00C058D3" w:rsidRPr="00483536" w:rsidRDefault="00C058D3" w:rsidP="009F772E">
            <w:pPr>
              <w:tabs>
                <w:tab w:val="left" w:pos="5488"/>
              </w:tabs>
              <w:jc w:val="center"/>
            </w:pPr>
            <w:r w:rsidRPr="00483536">
              <w:t>Категория земель</w:t>
            </w:r>
          </w:p>
        </w:tc>
        <w:tc>
          <w:tcPr>
            <w:tcW w:w="851" w:type="dxa"/>
          </w:tcPr>
          <w:p w:rsidR="00C058D3" w:rsidRPr="00483536" w:rsidRDefault="00C058D3" w:rsidP="009F772E">
            <w:pPr>
              <w:tabs>
                <w:tab w:val="left" w:pos="5488"/>
              </w:tabs>
              <w:jc w:val="center"/>
            </w:pPr>
            <w:r w:rsidRPr="00483536">
              <w:t>Площадь</w:t>
            </w:r>
          </w:p>
          <w:p w:rsidR="00C058D3" w:rsidRPr="00483536" w:rsidRDefault="00C058D3" w:rsidP="009F772E">
            <w:pPr>
              <w:tabs>
                <w:tab w:val="left" w:pos="5488"/>
              </w:tabs>
              <w:jc w:val="center"/>
            </w:pPr>
            <w:r w:rsidRPr="00483536">
              <w:t>(м</w:t>
            </w:r>
            <w:r w:rsidRPr="00483536">
              <w:rPr>
                <w:vertAlign w:val="superscript"/>
              </w:rPr>
              <w:t>2</w:t>
            </w:r>
            <w:r w:rsidRPr="00483536">
              <w:t>)</w:t>
            </w:r>
          </w:p>
        </w:tc>
        <w:tc>
          <w:tcPr>
            <w:tcW w:w="2126" w:type="dxa"/>
          </w:tcPr>
          <w:p w:rsidR="00C058D3" w:rsidRPr="00483536" w:rsidRDefault="00C058D3" w:rsidP="009F772E">
            <w:pPr>
              <w:tabs>
                <w:tab w:val="left" w:pos="5488"/>
              </w:tabs>
              <w:jc w:val="center"/>
            </w:pPr>
            <w:r w:rsidRPr="00483536">
              <w:t>Кадастровый номер</w:t>
            </w:r>
          </w:p>
        </w:tc>
        <w:tc>
          <w:tcPr>
            <w:tcW w:w="1423" w:type="dxa"/>
          </w:tcPr>
          <w:p w:rsidR="00C058D3" w:rsidRPr="00967317" w:rsidRDefault="00C058D3" w:rsidP="009F772E">
            <w:pPr>
              <w:tabs>
                <w:tab w:val="left" w:pos="5488"/>
              </w:tabs>
              <w:jc w:val="center"/>
              <w:rPr>
                <w:color w:val="000000"/>
              </w:rPr>
            </w:pPr>
            <w:r>
              <w:rPr>
                <w:color w:val="000000"/>
              </w:rPr>
              <w:t>Шаг аукциона</w:t>
            </w:r>
          </w:p>
          <w:p w:rsidR="00C058D3" w:rsidRPr="00483536" w:rsidRDefault="00C058D3" w:rsidP="009F772E">
            <w:pPr>
              <w:tabs>
                <w:tab w:val="left" w:pos="5488"/>
              </w:tabs>
              <w:jc w:val="center"/>
            </w:pPr>
            <w:r w:rsidRPr="00483536">
              <w:rPr>
                <w:color w:val="000000"/>
              </w:rPr>
              <w:t>(в руб.)</w:t>
            </w:r>
          </w:p>
        </w:tc>
      </w:tr>
      <w:tr w:rsidR="00C058D3" w:rsidRPr="00814E27" w:rsidTr="009F772E">
        <w:trPr>
          <w:trHeight w:val="2286"/>
        </w:trPr>
        <w:tc>
          <w:tcPr>
            <w:tcW w:w="104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pPr>
            <w:r w:rsidRPr="00483536">
              <w:t xml:space="preserve">Земельный участок с видом разрешенного использования: </w:t>
            </w:r>
            <w:r>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C058D3" w:rsidRPr="00C02CF6" w:rsidRDefault="00C058D3" w:rsidP="009F772E">
            <w:pPr>
              <w:rPr>
                <w:color w:val="000000"/>
                <w:shd w:val="clear" w:color="auto" w:fill="FFFFFF"/>
              </w:rPr>
            </w:pPr>
            <w:r w:rsidRPr="00B10828">
              <w:rPr>
                <w:color w:val="000000"/>
                <w:shd w:val="clear" w:color="auto" w:fill="FFFFFF"/>
              </w:rPr>
              <w:t>Республика Коми, Усть-Куломский район, пст. Кебанъёль</w:t>
            </w:r>
          </w:p>
        </w:tc>
        <w:tc>
          <w:tcPr>
            <w:tcW w:w="1275"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pPr>
            <w:r>
              <w:t>11:07:4501002:136</w:t>
            </w:r>
          </w:p>
        </w:tc>
        <w:tc>
          <w:tcPr>
            <w:tcW w:w="1423"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492,60</w:t>
            </w:r>
          </w:p>
        </w:tc>
      </w:tr>
      <w:tr w:rsidR="00C058D3" w:rsidRPr="00814E27" w:rsidTr="009F772E">
        <w:trPr>
          <w:trHeight w:val="2286"/>
        </w:trPr>
        <w:tc>
          <w:tcPr>
            <w:tcW w:w="104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lastRenderedPageBreak/>
              <w:t>Лот 2</w:t>
            </w:r>
          </w:p>
        </w:tc>
        <w:tc>
          <w:tcPr>
            <w:tcW w:w="1842"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pPr>
            <w:r w:rsidRPr="00483536">
              <w:t xml:space="preserve">Земельный участок с видом разрешенного использования: </w:t>
            </w:r>
            <w:r>
              <w:t>заготовка древесины</w:t>
            </w:r>
          </w:p>
        </w:tc>
        <w:tc>
          <w:tcPr>
            <w:tcW w:w="2210" w:type="dxa"/>
            <w:tcBorders>
              <w:top w:val="single" w:sz="4" w:space="0" w:color="auto"/>
              <w:left w:val="single" w:sz="4" w:space="0" w:color="auto"/>
              <w:bottom w:val="single" w:sz="4" w:space="0" w:color="auto"/>
              <w:right w:val="single" w:sz="4" w:space="0" w:color="auto"/>
            </w:tcBorders>
          </w:tcPr>
          <w:p w:rsidR="00C058D3" w:rsidRPr="00C02CF6" w:rsidRDefault="00C058D3" w:rsidP="009F772E">
            <w:pPr>
              <w:rPr>
                <w:color w:val="000000"/>
                <w:shd w:val="clear" w:color="auto" w:fill="FFFFFF"/>
              </w:rPr>
            </w:pPr>
            <w:r w:rsidRPr="00B10828">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w:t>
            </w:r>
          </w:p>
        </w:tc>
        <w:tc>
          <w:tcPr>
            <w:tcW w:w="1275" w:type="dxa"/>
            <w:tcBorders>
              <w:top w:val="single" w:sz="4" w:space="0" w:color="auto"/>
              <w:left w:val="single" w:sz="4" w:space="0" w:color="auto"/>
              <w:bottom w:val="single" w:sz="4" w:space="0" w:color="auto"/>
              <w:right w:val="single" w:sz="4" w:space="0" w:color="auto"/>
            </w:tcBorders>
          </w:tcPr>
          <w:p w:rsidR="00C058D3" w:rsidRPr="00483536" w:rsidRDefault="00C058D3" w:rsidP="009F772E">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5000</w:t>
            </w:r>
          </w:p>
        </w:tc>
        <w:tc>
          <w:tcPr>
            <w:tcW w:w="2126"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pPr>
            <w:r>
              <w:t>11:07:4501002:143</w:t>
            </w:r>
          </w:p>
        </w:tc>
        <w:tc>
          <w:tcPr>
            <w:tcW w:w="1423" w:type="dxa"/>
            <w:tcBorders>
              <w:top w:val="single" w:sz="4" w:space="0" w:color="auto"/>
              <w:left w:val="single" w:sz="4" w:space="0" w:color="auto"/>
              <w:bottom w:val="single" w:sz="4" w:space="0" w:color="auto"/>
              <w:right w:val="single" w:sz="4" w:space="0" w:color="auto"/>
            </w:tcBorders>
          </w:tcPr>
          <w:p w:rsidR="00C058D3" w:rsidRDefault="00C058D3" w:rsidP="009F772E">
            <w:pPr>
              <w:tabs>
                <w:tab w:val="left" w:pos="5488"/>
              </w:tabs>
              <w:jc w:val="center"/>
            </w:pPr>
            <w:r>
              <w:t>55,95</w:t>
            </w:r>
          </w:p>
        </w:tc>
      </w:tr>
    </w:tbl>
    <w:p w:rsidR="00C058D3" w:rsidRDefault="00C058D3" w:rsidP="00C058D3">
      <w:pPr>
        <w:autoSpaceDE w:val="0"/>
        <w:autoSpaceDN w:val="0"/>
        <w:adjustRightInd w:val="0"/>
        <w:ind w:firstLine="567"/>
        <w:contextualSpacing/>
        <w:jc w:val="both"/>
        <w:rPr>
          <w:rFonts w:eastAsia="Calibri"/>
        </w:rPr>
      </w:pPr>
    </w:p>
    <w:p w:rsidR="00C058D3" w:rsidRDefault="00C058D3" w:rsidP="00C058D3">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058D3" w:rsidRDefault="00C058D3" w:rsidP="00C058D3">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C058D3" w:rsidRDefault="00C058D3" w:rsidP="00C058D3">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C058D3" w:rsidRDefault="00C058D3" w:rsidP="00C058D3">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058D3" w:rsidRDefault="00C058D3" w:rsidP="00C058D3">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058D3" w:rsidRPr="00C03EA2" w:rsidRDefault="00C058D3" w:rsidP="00C058D3">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C058D3" w:rsidRPr="00C03EA2" w:rsidRDefault="00C058D3" w:rsidP="00C058D3">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C058D3" w:rsidRPr="00C03EA2" w:rsidRDefault="00C058D3" w:rsidP="00C058D3">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058D3" w:rsidRDefault="00C058D3" w:rsidP="00C058D3">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058D3" w:rsidRDefault="00C058D3" w:rsidP="00C058D3">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C058D3" w:rsidRDefault="00C058D3" w:rsidP="00C058D3">
      <w:pPr>
        <w:ind w:firstLine="708"/>
        <w:jc w:val="both"/>
        <w:rPr>
          <w:rFonts w:eastAsia="Calibri"/>
        </w:rPr>
      </w:pPr>
      <w:r>
        <w:rPr>
          <w:rFonts w:eastAsia="Calibri"/>
        </w:rPr>
        <w:t>- представленное предложение о цене ниже начальной цены продажи;</w:t>
      </w:r>
    </w:p>
    <w:p w:rsidR="00C058D3" w:rsidRDefault="00C058D3" w:rsidP="00C058D3">
      <w:pPr>
        <w:ind w:firstLine="708"/>
        <w:jc w:val="both"/>
        <w:rPr>
          <w:rFonts w:eastAsia="Calibri"/>
        </w:rPr>
      </w:pPr>
      <w:r>
        <w:rPr>
          <w:rFonts w:eastAsia="Calibri"/>
        </w:rPr>
        <w:t>- представленное предложение о цене равно нулю;</w:t>
      </w:r>
    </w:p>
    <w:p w:rsidR="00C058D3" w:rsidRDefault="00C058D3" w:rsidP="00C058D3">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C058D3" w:rsidRDefault="00C058D3" w:rsidP="00C058D3">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C058D3" w:rsidRDefault="00C058D3" w:rsidP="00C058D3">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C058D3" w:rsidRDefault="00C058D3" w:rsidP="00C058D3">
      <w:pPr>
        <w:ind w:firstLine="709"/>
        <w:jc w:val="both"/>
      </w:pPr>
      <w:r>
        <w:t>Победителем аукциона признается участник, предложивший наибольшую стоимость годовой арендной платы.</w:t>
      </w:r>
    </w:p>
    <w:p w:rsidR="00C058D3" w:rsidRDefault="00C058D3" w:rsidP="00C058D3">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C058D3" w:rsidRDefault="00C058D3" w:rsidP="00C058D3">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C058D3" w:rsidRDefault="00C058D3" w:rsidP="00C058D3">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C058D3" w:rsidRDefault="00C058D3" w:rsidP="00C058D3">
      <w:pPr>
        <w:ind w:firstLine="709"/>
        <w:rPr>
          <w:rFonts w:eastAsia="Calibri"/>
          <w:lang w:eastAsia="en-US"/>
        </w:rPr>
      </w:pPr>
      <w:r>
        <w:rPr>
          <w:rFonts w:eastAsia="Calibri"/>
        </w:rPr>
        <w:t>Аукцион признается несостоявшимся в следующих случаях:</w:t>
      </w:r>
    </w:p>
    <w:p w:rsidR="00C058D3" w:rsidRDefault="00C058D3" w:rsidP="00C058D3">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C058D3" w:rsidRDefault="00C058D3" w:rsidP="00C058D3">
      <w:pPr>
        <w:autoSpaceDE w:val="0"/>
        <w:autoSpaceDN w:val="0"/>
        <w:adjustRightInd w:val="0"/>
        <w:ind w:firstLine="539"/>
        <w:jc w:val="both"/>
        <w:rPr>
          <w:rFonts w:eastAsia="Calibri"/>
        </w:rPr>
      </w:pPr>
      <w:r>
        <w:rPr>
          <w:rFonts w:eastAsia="Calibri"/>
        </w:rPr>
        <w:lastRenderedPageBreak/>
        <w:t>- принято решение о признании только одного Претендента участником;</w:t>
      </w:r>
    </w:p>
    <w:p w:rsidR="00C058D3" w:rsidRDefault="00C058D3" w:rsidP="00C058D3">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C058D3" w:rsidRDefault="00C058D3" w:rsidP="00C058D3">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C058D3" w:rsidRDefault="00C058D3" w:rsidP="00C058D3">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058D3" w:rsidRDefault="00C058D3" w:rsidP="00C058D3">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C058D3" w:rsidRDefault="00C058D3" w:rsidP="00C058D3">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C058D3" w:rsidRDefault="00C058D3" w:rsidP="00C058D3">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C058D3" w:rsidRDefault="00C058D3" w:rsidP="00C058D3">
      <w:pPr>
        <w:widowControl w:val="0"/>
        <w:ind w:firstLine="709"/>
        <w:jc w:val="both"/>
        <w:rPr>
          <w:b/>
        </w:rPr>
      </w:pPr>
      <w:r>
        <w:rPr>
          <w:b/>
        </w:rPr>
        <w:t xml:space="preserve">2.13. Срок заключения договора аренды: </w:t>
      </w:r>
    </w:p>
    <w:p w:rsidR="00C058D3" w:rsidRDefault="00C058D3" w:rsidP="00C058D3">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C058D3" w:rsidRPr="00096B6A" w:rsidRDefault="00C058D3" w:rsidP="00C058D3">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C058D3" w:rsidRDefault="00C058D3" w:rsidP="00C058D3">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C058D3" w:rsidRDefault="00C058D3" w:rsidP="00C058D3">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C058D3" w:rsidRDefault="00C058D3" w:rsidP="00C058D3">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C058D3" w:rsidRDefault="00C058D3" w:rsidP="00C058D3">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C058D3" w:rsidRDefault="00C058D3" w:rsidP="00C058D3">
      <w:pPr>
        <w:ind w:firstLine="709"/>
        <w:jc w:val="both"/>
        <w:rPr>
          <w:bCs/>
        </w:rPr>
      </w:pPr>
      <w:r>
        <w:rPr>
          <w:bCs/>
        </w:rPr>
        <w:t>Внесенный победителем аукциона задаток засчитывается в счет оплаты арендной платы.</w:t>
      </w:r>
    </w:p>
    <w:p w:rsidR="00C058D3" w:rsidRPr="005910DE" w:rsidRDefault="00C058D3" w:rsidP="00C058D3"/>
    <w:p w:rsidR="007A76CB" w:rsidRDefault="007A76CB" w:rsidP="00264094">
      <w:pPr>
        <w:rPr>
          <w:noProof/>
          <w:sz w:val="28"/>
          <w:szCs w:val="28"/>
        </w:rPr>
      </w:pPr>
    </w:p>
    <w:p w:rsidR="007A76CB" w:rsidRDefault="007A76CB" w:rsidP="00264094">
      <w:pPr>
        <w:rPr>
          <w:noProof/>
          <w:sz w:val="28"/>
          <w:szCs w:val="28"/>
        </w:rPr>
      </w:pPr>
    </w:p>
    <w:p w:rsidR="00921C63" w:rsidRDefault="00921C63"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Pr="00AB696B" w:rsidRDefault="008B7957" w:rsidP="008B7957">
      <w:pPr>
        <w:tabs>
          <w:tab w:val="left" w:pos="5488"/>
        </w:tabs>
        <w:jc w:val="right"/>
        <w:rPr>
          <w:color w:val="000000"/>
          <w:sz w:val="28"/>
          <w:szCs w:val="28"/>
        </w:rPr>
      </w:pPr>
      <w:r w:rsidRPr="00AB696B">
        <w:rPr>
          <w:color w:val="000000"/>
          <w:sz w:val="28"/>
          <w:szCs w:val="28"/>
        </w:rPr>
        <w:lastRenderedPageBreak/>
        <w:t xml:space="preserve">Приложение № </w:t>
      </w:r>
      <w:r>
        <w:rPr>
          <w:color w:val="000000"/>
          <w:sz w:val="28"/>
          <w:szCs w:val="28"/>
        </w:rPr>
        <w:t>3</w:t>
      </w:r>
    </w:p>
    <w:p w:rsidR="008B7957" w:rsidRPr="00AB696B" w:rsidRDefault="008B7957" w:rsidP="008B7957">
      <w:pPr>
        <w:tabs>
          <w:tab w:val="left" w:pos="5488"/>
        </w:tabs>
        <w:jc w:val="right"/>
        <w:rPr>
          <w:color w:val="000000"/>
          <w:sz w:val="28"/>
          <w:szCs w:val="28"/>
        </w:rPr>
      </w:pPr>
      <w:r w:rsidRPr="00AB696B">
        <w:rPr>
          <w:color w:val="000000"/>
          <w:sz w:val="28"/>
          <w:szCs w:val="28"/>
        </w:rPr>
        <w:t>к постановлению администрации</w:t>
      </w:r>
    </w:p>
    <w:p w:rsidR="008B7957" w:rsidRPr="00AB696B" w:rsidRDefault="008B7957" w:rsidP="008B7957">
      <w:pPr>
        <w:tabs>
          <w:tab w:val="left" w:pos="5488"/>
        </w:tabs>
        <w:jc w:val="right"/>
        <w:rPr>
          <w:color w:val="000000"/>
          <w:sz w:val="28"/>
          <w:szCs w:val="28"/>
        </w:rPr>
      </w:pPr>
      <w:r w:rsidRPr="00AB696B">
        <w:rPr>
          <w:color w:val="000000"/>
          <w:sz w:val="28"/>
          <w:szCs w:val="28"/>
        </w:rPr>
        <w:t>МР «Усть-Куломский»</w:t>
      </w:r>
    </w:p>
    <w:p w:rsidR="008B7957" w:rsidRPr="008B7957" w:rsidRDefault="008B7957" w:rsidP="008B7957">
      <w:pPr>
        <w:tabs>
          <w:tab w:val="left" w:pos="5488"/>
        </w:tabs>
        <w:jc w:val="right"/>
        <w:rPr>
          <w:sz w:val="28"/>
          <w:szCs w:val="28"/>
        </w:rPr>
      </w:pPr>
      <w:r w:rsidRPr="008B7957">
        <w:rPr>
          <w:sz w:val="28"/>
          <w:szCs w:val="28"/>
        </w:rPr>
        <w:t xml:space="preserve">от 28 февраля </w:t>
      </w:r>
      <w:r w:rsidRPr="008B7957">
        <w:rPr>
          <w:rFonts w:ascii="Times New Roman CYR" w:hAnsi="Times New Roman CYR"/>
          <w:sz w:val="28"/>
          <w:szCs w:val="28"/>
          <w:lang w:eastAsia="en-US"/>
        </w:rPr>
        <w:t xml:space="preserve">2024 </w:t>
      </w:r>
      <w:r w:rsidRPr="008B7957">
        <w:rPr>
          <w:sz w:val="28"/>
          <w:szCs w:val="28"/>
        </w:rPr>
        <w:t>г. № 269</w:t>
      </w:r>
    </w:p>
    <w:p w:rsidR="008B7957" w:rsidRDefault="008B7957" w:rsidP="008B7957">
      <w:pPr>
        <w:jc w:val="right"/>
        <w:rPr>
          <w:sz w:val="28"/>
          <w:szCs w:val="28"/>
        </w:rPr>
      </w:pPr>
    </w:p>
    <w:p w:rsidR="008B7957" w:rsidRDefault="008B7957" w:rsidP="008B7957">
      <w:pPr>
        <w:jc w:val="right"/>
        <w:rPr>
          <w:sz w:val="28"/>
          <w:szCs w:val="28"/>
        </w:rPr>
      </w:pPr>
    </w:p>
    <w:p w:rsidR="008B7957" w:rsidRPr="00C87FA7" w:rsidRDefault="008B7957" w:rsidP="008B7957">
      <w:pPr>
        <w:tabs>
          <w:tab w:val="left" w:pos="5488"/>
        </w:tabs>
        <w:jc w:val="center"/>
        <w:rPr>
          <w:b/>
          <w:color w:val="000000"/>
          <w:sz w:val="28"/>
          <w:szCs w:val="28"/>
        </w:rPr>
      </w:pPr>
      <w:r w:rsidRPr="00C87FA7">
        <w:rPr>
          <w:b/>
          <w:color w:val="000000"/>
          <w:sz w:val="28"/>
          <w:szCs w:val="28"/>
        </w:rPr>
        <w:t xml:space="preserve">ИНФОРМАЦИОННОЕ ИЗВЕЩЕНИЕ </w:t>
      </w:r>
    </w:p>
    <w:p w:rsidR="008B7957" w:rsidRPr="00C87FA7" w:rsidRDefault="008B7957" w:rsidP="008B7957">
      <w:pPr>
        <w:tabs>
          <w:tab w:val="left" w:pos="5488"/>
        </w:tabs>
        <w:jc w:val="center"/>
        <w:rPr>
          <w:b/>
          <w:color w:val="000000"/>
          <w:sz w:val="28"/>
          <w:szCs w:val="28"/>
        </w:rPr>
      </w:pPr>
    </w:p>
    <w:p w:rsidR="008B7957" w:rsidRPr="00C87FA7" w:rsidRDefault="008B7957" w:rsidP="008B7957">
      <w:pPr>
        <w:tabs>
          <w:tab w:val="left" w:pos="5488"/>
        </w:tabs>
        <w:jc w:val="center"/>
        <w:rPr>
          <w:color w:val="000000"/>
          <w:sz w:val="28"/>
          <w:szCs w:val="28"/>
        </w:rPr>
      </w:pPr>
      <w:r w:rsidRPr="00C87FA7">
        <w:rPr>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8B7957" w:rsidRPr="00C87FA7" w:rsidRDefault="008B7957" w:rsidP="008B7957">
      <w:pPr>
        <w:tabs>
          <w:tab w:val="left" w:pos="5488"/>
        </w:tabs>
        <w:jc w:val="center"/>
        <w:rPr>
          <w:b/>
          <w:color w:val="000000"/>
          <w:sz w:val="28"/>
          <w:szCs w:val="28"/>
        </w:rPr>
      </w:pPr>
      <w:r w:rsidRPr="00C87FA7">
        <w:rPr>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8B7957" w:rsidRPr="00483536" w:rsidTr="009F772E">
        <w:tc>
          <w:tcPr>
            <w:tcW w:w="1046" w:type="dxa"/>
          </w:tcPr>
          <w:p w:rsidR="008B7957" w:rsidRPr="00483536" w:rsidRDefault="008B7957" w:rsidP="009F772E">
            <w:pPr>
              <w:tabs>
                <w:tab w:val="left" w:pos="5488"/>
              </w:tabs>
              <w:jc w:val="center"/>
            </w:pPr>
            <w:r w:rsidRPr="00483536">
              <w:rPr>
                <w:lang w:val="en-US"/>
              </w:rPr>
              <w:t>N</w:t>
            </w:r>
            <w:r w:rsidRPr="00483536">
              <w:t xml:space="preserve"> лота</w:t>
            </w:r>
          </w:p>
        </w:tc>
        <w:tc>
          <w:tcPr>
            <w:tcW w:w="1842" w:type="dxa"/>
          </w:tcPr>
          <w:p w:rsidR="008B7957" w:rsidRPr="00483536" w:rsidRDefault="008B7957" w:rsidP="009F772E">
            <w:pPr>
              <w:tabs>
                <w:tab w:val="left" w:pos="5488"/>
              </w:tabs>
              <w:jc w:val="center"/>
            </w:pPr>
            <w:r w:rsidRPr="00483536">
              <w:t>Наименование</w:t>
            </w:r>
          </w:p>
        </w:tc>
        <w:tc>
          <w:tcPr>
            <w:tcW w:w="2210" w:type="dxa"/>
          </w:tcPr>
          <w:p w:rsidR="008B7957" w:rsidRPr="00483536" w:rsidRDefault="008B7957" w:rsidP="009F772E">
            <w:pPr>
              <w:tabs>
                <w:tab w:val="left" w:pos="5488"/>
              </w:tabs>
              <w:jc w:val="center"/>
            </w:pPr>
            <w:r w:rsidRPr="00483536">
              <w:t>Местоположение</w:t>
            </w:r>
          </w:p>
        </w:tc>
        <w:tc>
          <w:tcPr>
            <w:tcW w:w="1275" w:type="dxa"/>
          </w:tcPr>
          <w:p w:rsidR="008B7957" w:rsidRPr="00483536" w:rsidRDefault="008B7957" w:rsidP="009F772E">
            <w:pPr>
              <w:tabs>
                <w:tab w:val="left" w:pos="5488"/>
              </w:tabs>
              <w:jc w:val="center"/>
            </w:pPr>
            <w:r w:rsidRPr="00483536">
              <w:t>Категория земель</w:t>
            </w:r>
          </w:p>
        </w:tc>
        <w:tc>
          <w:tcPr>
            <w:tcW w:w="851" w:type="dxa"/>
          </w:tcPr>
          <w:p w:rsidR="008B7957" w:rsidRPr="00483536" w:rsidRDefault="008B7957" w:rsidP="009F772E">
            <w:pPr>
              <w:tabs>
                <w:tab w:val="left" w:pos="5488"/>
              </w:tabs>
              <w:jc w:val="center"/>
            </w:pPr>
            <w:r w:rsidRPr="00483536">
              <w:t>Площадь</w:t>
            </w:r>
          </w:p>
          <w:p w:rsidR="008B7957" w:rsidRPr="00483536" w:rsidRDefault="008B7957" w:rsidP="009F772E">
            <w:pPr>
              <w:tabs>
                <w:tab w:val="left" w:pos="5488"/>
              </w:tabs>
              <w:jc w:val="center"/>
            </w:pPr>
            <w:r w:rsidRPr="00483536">
              <w:t>(м</w:t>
            </w:r>
            <w:r w:rsidRPr="00483536">
              <w:rPr>
                <w:vertAlign w:val="superscript"/>
              </w:rPr>
              <w:t>2</w:t>
            </w:r>
            <w:r w:rsidRPr="00483536">
              <w:t>)</w:t>
            </w:r>
          </w:p>
        </w:tc>
        <w:tc>
          <w:tcPr>
            <w:tcW w:w="2126" w:type="dxa"/>
          </w:tcPr>
          <w:p w:rsidR="008B7957" w:rsidRPr="00483536" w:rsidRDefault="008B7957" w:rsidP="009F772E">
            <w:pPr>
              <w:tabs>
                <w:tab w:val="left" w:pos="5488"/>
              </w:tabs>
              <w:jc w:val="center"/>
            </w:pPr>
            <w:r w:rsidRPr="00483536">
              <w:t>Кадастровый номер</w:t>
            </w:r>
          </w:p>
        </w:tc>
        <w:tc>
          <w:tcPr>
            <w:tcW w:w="1423" w:type="dxa"/>
          </w:tcPr>
          <w:p w:rsidR="008B7957" w:rsidRPr="00483536" w:rsidRDefault="008B7957" w:rsidP="009F772E">
            <w:pPr>
              <w:tabs>
                <w:tab w:val="left" w:pos="5488"/>
              </w:tabs>
              <w:jc w:val="center"/>
              <w:rPr>
                <w:color w:val="000000"/>
              </w:rPr>
            </w:pPr>
            <w:r w:rsidRPr="00483536">
              <w:rPr>
                <w:color w:val="000000"/>
              </w:rPr>
              <w:t>Начальная цена  годовой арендной платы</w:t>
            </w:r>
          </w:p>
          <w:p w:rsidR="008B7957" w:rsidRPr="00483536" w:rsidRDefault="008B7957" w:rsidP="009F772E">
            <w:pPr>
              <w:tabs>
                <w:tab w:val="left" w:pos="5488"/>
              </w:tabs>
              <w:jc w:val="center"/>
            </w:pPr>
            <w:r w:rsidRPr="00483536">
              <w:rPr>
                <w:color w:val="000000"/>
              </w:rPr>
              <w:t xml:space="preserve"> (в руб.)</w:t>
            </w:r>
          </w:p>
        </w:tc>
      </w:tr>
      <w:tr w:rsidR="008B7957" w:rsidRPr="00814E27" w:rsidTr="009F772E">
        <w:trPr>
          <w:trHeight w:val="2286"/>
        </w:trPr>
        <w:tc>
          <w:tcPr>
            <w:tcW w:w="1046" w:type="dxa"/>
          </w:tcPr>
          <w:p w:rsidR="008B7957" w:rsidRPr="00814E27" w:rsidRDefault="008B7957" w:rsidP="009F772E">
            <w:pPr>
              <w:tabs>
                <w:tab w:val="left" w:pos="5488"/>
              </w:tabs>
              <w:jc w:val="center"/>
            </w:pPr>
            <w:r w:rsidRPr="00814E27">
              <w:t xml:space="preserve">Лот </w:t>
            </w:r>
            <w:r>
              <w:t>1</w:t>
            </w:r>
          </w:p>
        </w:tc>
        <w:tc>
          <w:tcPr>
            <w:tcW w:w="1842" w:type="dxa"/>
          </w:tcPr>
          <w:p w:rsidR="008B7957" w:rsidRPr="00814E27" w:rsidRDefault="008B7957" w:rsidP="009F772E">
            <w:pPr>
              <w:tabs>
                <w:tab w:val="left" w:pos="5488"/>
              </w:tabs>
            </w:pPr>
            <w:r w:rsidRPr="00814E27">
              <w:t xml:space="preserve">Земельный участок с видом разрешенного использования: </w:t>
            </w:r>
            <w:r w:rsidRPr="00C40D26">
              <w:t>для индивидуального жилищного строительства</w:t>
            </w:r>
          </w:p>
        </w:tc>
        <w:tc>
          <w:tcPr>
            <w:tcW w:w="2210" w:type="dxa"/>
          </w:tcPr>
          <w:p w:rsidR="008B7957" w:rsidRPr="00814E27" w:rsidRDefault="008B7957" w:rsidP="009F772E">
            <w:pPr>
              <w:tabs>
                <w:tab w:val="left" w:pos="5488"/>
              </w:tabs>
            </w:pPr>
            <w:r w:rsidRPr="00C40D26">
              <w:rPr>
                <w:color w:val="000000"/>
                <w:shd w:val="clear" w:color="auto" w:fill="FFFFFF"/>
              </w:rPr>
              <w:t>Республика Коми, Усть-Куломский район, пст. Зимстан</w:t>
            </w:r>
          </w:p>
        </w:tc>
        <w:tc>
          <w:tcPr>
            <w:tcW w:w="1275" w:type="dxa"/>
          </w:tcPr>
          <w:p w:rsidR="008B7957" w:rsidRDefault="008B7957" w:rsidP="009F772E">
            <w:pPr>
              <w:tabs>
                <w:tab w:val="left" w:pos="5488"/>
              </w:tabs>
              <w:rPr>
                <w:bCs/>
                <w:shd w:val="clear" w:color="auto" w:fill="FFFFFF"/>
              </w:rPr>
            </w:pPr>
            <w:r w:rsidRPr="00814E27">
              <w:rPr>
                <w:bCs/>
                <w:shd w:val="clear" w:color="auto" w:fill="FFFFFF"/>
              </w:rPr>
              <w:t>Земли населенных пунктов</w:t>
            </w:r>
          </w:p>
          <w:p w:rsidR="008B7957" w:rsidRPr="00960322" w:rsidRDefault="008B7957" w:rsidP="009F772E"/>
          <w:p w:rsidR="008B7957" w:rsidRPr="00960322" w:rsidRDefault="008B7957" w:rsidP="009F772E"/>
          <w:p w:rsidR="008B7957" w:rsidRPr="00960322" w:rsidRDefault="008B7957" w:rsidP="009F772E"/>
        </w:tc>
        <w:tc>
          <w:tcPr>
            <w:tcW w:w="851" w:type="dxa"/>
          </w:tcPr>
          <w:p w:rsidR="008B7957" w:rsidRPr="00814E27" w:rsidRDefault="008B7957" w:rsidP="009F772E">
            <w:pPr>
              <w:tabs>
                <w:tab w:val="left" w:pos="5488"/>
              </w:tabs>
              <w:jc w:val="center"/>
            </w:pPr>
            <w:r>
              <w:t>2400</w:t>
            </w:r>
          </w:p>
        </w:tc>
        <w:tc>
          <w:tcPr>
            <w:tcW w:w="2126" w:type="dxa"/>
          </w:tcPr>
          <w:p w:rsidR="008B7957" w:rsidRPr="00814E27" w:rsidRDefault="008B7957" w:rsidP="009F772E">
            <w:pPr>
              <w:tabs>
                <w:tab w:val="left" w:pos="5488"/>
              </w:tabs>
            </w:pPr>
            <w:r w:rsidRPr="00814E27">
              <w:t>11:07:</w:t>
            </w:r>
            <w:r>
              <w:t>6001009:223</w:t>
            </w:r>
          </w:p>
        </w:tc>
        <w:tc>
          <w:tcPr>
            <w:tcW w:w="1423" w:type="dxa"/>
          </w:tcPr>
          <w:p w:rsidR="008B7957" w:rsidRPr="00814E27" w:rsidRDefault="008B7957" w:rsidP="009F772E">
            <w:pPr>
              <w:tabs>
                <w:tab w:val="left" w:pos="5488"/>
              </w:tabs>
              <w:jc w:val="center"/>
            </w:pPr>
            <w:r>
              <w:t>7905,60</w:t>
            </w:r>
          </w:p>
        </w:tc>
      </w:tr>
      <w:tr w:rsidR="008B7957" w:rsidRPr="00814E27" w:rsidTr="009F772E">
        <w:trPr>
          <w:trHeight w:val="2286"/>
        </w:trPr>
        <w:tc>
          <w:tcPr>
            <w:tcW w:w="1046" w:type="dxa"/>
          </w:tcPr>
          <w:p w:rsidR="008B7957" w:rsidRPr="00814E27" w:rsidRDefault="008B7957" w:rsidP="009F772E">
            <w:pPr>
              <w:tabs>
                <w:tab w:val="left" w:pos="5488"/>
              </w:tabs>
              <w:jc w:val="center"/>
            </w:pPr>
            <w:r>
              <w:t>Лот 2</w:t>
            </w:r>
          </w:p>
        </w:tc>
        <w:tc>
          <w:tcPr>
            <w:tcW w:w="1842" w:type="dxa"/>
          </w:tcPr>
          <w:p w:rsidR="008B7957" w:rsidRPr="00814E27" w:rsidRDefault="008B7957" w:rsidP="009F772E">
            <w:pPr>
              <w:tabs>
                <w:tab w:val="left" w:pos="5488"/>
              </w:tabs>
            </w:pPr>
            <w:r w:rsidRPr="00814E27">
              <w:t>Земельный участок с видом разрешенного использования:</w:t>
            </w:r>
            <w:r>
              <w:t xml:space="preserve"> </w:t>
            </w:r>
            <w:r w:rsidRPr="00C40D26">
              <w:t>для индивидуального жилищного строительства</w:t>
            </w:r>
          </w:p>
        </w:tc>
        <w:tc>
          <w:tcPr>
            <w:tcW w:w="2210" w:type="dxa"/>
          </w:tcPr>
          <w:p w:rsidR="008B7957" w:rsidRPr="0082605E" w:rsidRDefault="008B7957" w:rsidP="009F772E">
            <w:pPr>
              <w:tabs>
                <w:tab w:val="left" w:pos="5488"/>
              </w:tabs>
              <w:rPr>
                <w:color w:val="000000"/>
                <w:shd w:val="clear" w:color="auto" w:fill="FFFFFF"/>
              </w:rPr>
            </w:pPr>
            <w:r w:rsidRPr="00C40D26">
              <w:rPr>
                <w:color w:val="000000"/>
                <w:shd w:val="clear" w:color="auto" w:fill="FFFFFF"/>
              </w:rPr>
              <w:t>Республика Коми, Усть-Куломский район, д. Верхний Воч, в 16 метрах к востоку от дома № 57</w:t>
            </w:r>
          </w:p>
        </w:tc>
        <w:tc>
          <w:tcPr>
            <w:tcW w:w="1275" w:type="dxa"/>
          </w:tcPr>
          <w:p w:rsidR="008B7957" w:rsidRDefault="008B7957" w:rsidP="009F772E">
            <w:pPr>
              <w:tabs>
                <w:tab w:val="left" w:pos="5488"/>
              </w:tabs>
              <w:rPr>
                <w:bCs/>
                <w:shd w:val="clear" w:color="auto" w:fill="FFFFFF"/>
              </w:rPr>
            </w:pPr>
            <w:r w:rsidRPr="00814E27">
              <w:rPr>
                <w:bCs/>
                <w:shd w:val="clear" w:color="auto" w:fill="FFFFFF"/>
              </w:rPr>
              <w:t>Земли населенных пунктов</w:t>
            </w:r>
          </w:p>
          <w:p w:rsidR="008B7957" w:rsidRPr="00814E27" w:rsidRDefault="008B7957" w:rsidP="009F772E">
            <w:pPr>
              <w:tabs>
                <w:tab w:val="left" w:pos="5488"/>
              </w:tabs>
              <w:rPr>
                <w:bCs/>
                <w:shd w:val="clear" w:color="auto" w:fill="FFFFFF"/>
              </w:rPr>
            </w:pPr>
          </w:p>
        </w:tc>
        <w:tc>
          <w:tcPr>
            <w:tcW w:w="851" w:type="dxa"/>
          </w:tcPr>
          <w:p w:rsidR="008B7957" w:rsidRDefault="008B7957" w:rsidP="009F772E">
            <w:pPr>
              <w:tabs>
                <w:tab w:val="left" w:pos="5488"/>
              </w:tabs>
              <w:jc w:val="center"/>
            </w:pPr>
            <w:r>
              <w:t>600</w:t>
            </w:r>
          </w:p>
        </w:tc>
        <w:tc>
          <w:tcPr>
            <w:tcW w:w="2126" w:type="dxa"/>
          </w:tcPr>
          <w:p w:rsidR="008B7957" w:rsidRPr="00814E27" w:rsidRDefault="008B7957" w:rsidP="009F772E">
            <w:pPr>
              <w:tabs>
                <w:tab w:val="left" w:pos="5488"/>
              </w:tabs>
            </w:pPr>
            <w:r>
              <w:t>11:07:6301001:293</w:t>
            </w:r>
          </w:p>
        </w:tc>
        <w:tc>
          <w:tcPr>
            <w:tcW w:w="1423" w:type="dxa"/>
          </w:tcPr>
          <w:p w:rsidR="008B7957" w:rsidRDefault="008B7957" w:rsidP="009F772E">
            <w:pPr>
              <w:tabs>
                <w:tab w:val="left" w:pos="5488"/>
              </w:tabs>
              <w:jc w:val="center"/>
            </w:pPr>
            <w:r>
              <w:t>2130,60</w:t>
            </w:r>
          </w:p>
        </w:tc>
      </w:tr>
    </w:tbl>
    <w:p w:rsidR="008B7957" w:rsidRPr="00C87FA7" w:rsidRDefault="008B7957" w:rsidP="008B7957">
      <w:pPr>
        <w:tabs>
          <w:tab w:val="left" w:pos="5488"/>
        </w:tabs>
        <w:jc w:val="center"/>
        <w:rPr>
          <w:b/>
          <w:color w:val="000000"/>
          <w:sz w:val="28"/>
          <w:szCs w:val="28"/>
        </w:rPr>
      </w:pPr>
    </w:p>
    <w:p w:rsidR="008B7957" w:rsidRPr="008B7957" w:rsidRDefault="008B7957" w:rsidP="008B7957">
      <w:pPr>
        <w:tabs>
          <w:tab w:val="left" w:pos="5488"/>
        </w:tabs>
        <w:ind w:firstLine="708"/>
        <w:jc w:val="both"/>
        <w:rPr>
          <w:sz w:val="28"/>
          <w:szCs w:val="28"/>
        </w:rPr>
      </w:pPr>
      <w:r w:rsidRPr="00C87FA7">
        <w:rPr>
          <w:sz w:val="28"/>
          <w:szCs w:val="28"/>
        </w:rPr>
        <w:t>Организатор аукциона: администрация муниципального района  «Усть-</w:t>
      </w:r>
      <w:r w:rsidRPr="008B7957">
        <w:rPr>
          <w:sz w:val="28"/>
          <w:szCs w:val="28"/>
        </w:rPr>
        <w:t>Куломский»</w:t>
      </w:r>
    </w:p>
    <w:p w:rsidR="008B7957" w:rsidRPr="008B7957" w:rsidRDefault="008B7957" w:rsidP="008B7957">
      <w:pPr>
        <w:tabs>
          <w:tab w:val="left" w:pos="5488"/>
        </w:tabs>
        <w:ind w:firstLine="708"/>
        <w:jc w:val="both"/>
        <w:rPr>
          <w:sz w:val="28"/>
          <w:szCs w:val="28"/>
        </w:rPr>
      </w:pPr>
      <w:r w:rsidRPr="008B7957">
        <w:rPr>
          <w:sz w:val="28"/>
          <w:szCs w:val="28"/>
        </w:rPr>
        <w:t>Земельный участок не обременен.</w:t>
      </w:r>
    </w:p>
    <w:p w:rsidR="008B7957" w:rsidRPr="008B7957" w:rsidRDefault="008B7957" w:rsidP="008B7957">
      <w:pPr>
        <w:tabs>
          <w:tab w:val="left" w:pos="5488"/>
        </w:tabs>
        <w:ind w:firstLine="709"/>
        <w:jc w:val="both"/>
        <w:rPr>
          <w:sz w:val="28"/>
          <w:szCs w:val="28"/>
        </w:rPr>
      </w:pPr>
      <w:r w:rsidRPr="008B7957">
        <w:rPr>
          <w:sz w:val="28"/>
          <w:szCs w:val="28"/>
        </w:rPr>
        <w:t xml:space="preserve">Открытый аукцион на право заключения договора аренды земельного участка проводится на основании постановления администрации муниципального района «Усть-Куломский»  от 28 февраля </w:t>
      </w:r>
      <w:r w:rsidRPr="008B7957">
        <w:rPr>
          <w:rFonts w:ascii="Times New Roman CYR" w:hAnsi="Times New Roman CYR"/>
          <w:sz w:val="28"/>
          <w:szCs w:val="28"/>
        </w:rPr>
        <w:t xml:space="preserve">2024 </w:t>
      </w:r>
      <w:r w:rsidRPr="008B7957">
        <w:rPr>
          <w:sz w:val="28"/>
          <w:szCs w:val="28"/>
        </w:rPr>
        <w:t>г. № 269.</w:t>
      </w:r>
    </w:p>
    <w:p w:rsidR="008B7957" w:rsidRPr="008B7957" w:rsidRDefault="008B7957" w:rsidP="008B7957">
      <w:pPr>
        <w:tabs>
          <w:tab w:val="left" w:pos="5488"/>
        </w:tabs>
        <w:ind w:firstLine="851"/>
        <w:jc w:val="both"/>
        <w:rPr>
          <w:sz w:val="28"/>
          <w:szCs w:val="28"/>
        </w:rPr>
      </w:pPr>
      <w:r w:rsidRPr="008B7957">
        <w:rPr>
          <w:sz w:val="28"/>
          <w:szCs w:val="28"/>
        </w:rPr>
        <w:t xml:space="preserve">По форме проведения и по составу участников аукцион – открытый, форма подачи предложений о цене – открытая. </w:t>
      </w:r>
    </w:p>
    <w:p w:rsidR="008B7957" w:rsidRPr="008B7957" w:rsidRDefault="008B7957" w:rsidP="008B7957">
      <w:pPr>
        <w:tabs>
          <w:tab w:val="left" w:pos="5488"/>
        </w:tabs>
        <w:ind w:firstLine="851"/>
        <w:jc w:val="both"/>
        <w:rPr>
          <w:sz w:val="28"/>
          <w:szCs w:val="28"/>
        </w:rPr>
      </w:pPr>
      <w:r w:rsidRPr="008B7957">
        <w:rPr>
          <w:sz w:val="28"/>
          <w:szCs w:val="28"/>
        </w:rPr>
        <w:t>Аукцион ведет аукционист.</w:t>
      </w:r>
    </w:p>
    <w:p w:rsidR="008B7957" w:rsidRPr="008B7957" w:rsidRDefault="008B7957" w:rsidP="008B7957">
      <w:pPr>
        <w:ind w:firstLine="851"/>
        <w:jc w:val="both"/>
        <w:rPr>
          <w:b/>
          <w:sz w:val="28"/>
          <w:szCs w:val="28"/>
        </w:rPr>
      </w:pPr>
      <w:r w:rsidRPr="008B7957">
        <w:rPr>
          <w:sz w:val="28"/>
          <w:szCs w:val="28"/>
        </w:rPr>
        <w:t>Аукцион состоится по адресу: 168060, Республика Коми, Усть-Куломский район, с.Усть-Кулом, ул. Советская, д.37, в кабинете №32, «04» апреля 2024 года в 10 часов 00 минут.</w:t>
      </w:r>
    </w:p>
    <w:p w:rsidR="008B7957" w:rsidRPr="00C87FA7" w:rsidRDefault="008B7957" w:rsidP="008B7957">
      <w:pPr>
        <w:ind w:firstLine="851"/>
        <w:jc w:val="both"/>
        <w:rPr>
          <w:sz w:val="28"/>
          <w:szCs w:val="28"/>
        </w:rPr>
      </w:pPr>
      <w:r w:rsidRPr="008B7957">
        <w:rPr>
          <w:sz w:val="28"/>
          <w:szCs w:val="28"/>
        </w:rPr>
        <w:t>Порядок проведения аукциона осуществляется в соответствии со статьями 39.11, 39.12 Земельного кодекса Российской</w:t>
      </w:r>
      <w:r w:rsidRPr="00C87FA7">
        <w:rPr>
          <w:sz w:val="28"/>
          <w:szCs w:val="28"/>
        </w:rPr>
        <w:t xml:space="preserve"> Федерации.</w:t>
      </w:r>
    </w:p>
    <w:p w:rsidR="008B7957" w:rsidRPr="00C87FA7" w:rsidRDefault="008B7957" w:rsidP="008B7957">
      <w:pPr>
        <w:ind w:firstLine="709"/>
        <w:jc w:val="both"/>
        <w:rPr>
          <w:b/>
          <w:bCs/>
          <w:sz w:val="28"/>
          <w:szCs w:val="28"/>
        </w:rPr>
      </w:pPr>
      <w:r w:rsidRPr="00C87FA7">
        <w:rPr>
          <w:bCs/>
          <w:sz w:val="28"/>
        </w:rPr>
        <w:lastRenderedPageBreak/>
        <w:t>Права на земельный участок:</w:t>
      </w:r>
      <w:r w:rsidRPr="00C87FA7">
        <w:rPr>
          <w:sz w:val="28"/>
          <w:szCs w:val="28"/>
        </w:rPr>
        <w:t xml:space="preserve"> государственная собственность не разграничена.</w:t>
      </w:r>
    </w:p>
    <w:p w:rsidR="008B7957" w:rsidRPr="00C87FA7" w:rsidRDefault="008B7957" w:rsidP="008B7957">
      <w:pPr>
        <w:ind w:firstLine="567"/>
        <w:jc w:val="both"/>
        <w:rPr>
          <w:sz w:val="28"/>
          <w:szCs w:val="28"/>
        </w:rPr>
      </w:pPr>
      <w:r w:rsidRPr="00C87FA7">
        <w:rPr>
          <w:sz w:val="28"/>
          <w:szCs w:val="28"/>
        </w:rPr>
        <w:t>Обременения и ограничения в использовании земельного участка – не зарегистрированы.</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8B7957" w:rsidRPr="00C87FA7" w:rsidRDefault="008B7957" w:rsidP="008B7957">
      <w:pPr>
        <w:widowControl w:val="0"/>
        <w:autoSpaceDE w:val="0"/>
        <w:autoSpaceDN w:val="0"/>
        <w:ind w:firstLine="709"/>
        <w:jc w:val="both"/>
        <w:rPr>
          <w:rFonts w:eastAsia="Calibri"/>
          <w:bCs/>
          <w:sz w:val="28"/>
          <w:szCs w:val="28"/>
          <w:lang w:bidi="ru-RU"/>
        </w:rPr>
      </w:pPr>
      <w:r w:rsidRPr="00C87FA7">
        <w:rPr>
          <w:sz w:val="28"/>
          <w:szCs w:val="28"/>
          <w:lang w:bidi="ru-RU"/>
        </w:rPr>
        <w:t>максимальная площадь земельного участка -2500 кв.м;</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для блокированной жилой застройки- минимальная площадь земельного участка - 250 кв.м.</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ведение огородничества - минимальная площадь земельного участка -50 кв.м.</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Исключение составляют объекты для обслуживания жилой застройки, хранения автотранспорта и отдых (рекреация).</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8) Вспомогательные строения, за исключением гаражей, размещать со стороны улицы не допускается.</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8B7957" w:rsidRPr="00C87FA7" w:rsidRDefault="008B7957" w:rsidP="008B7957">
      <w:pPr>
        <w:widowControl w:val="0"/>
        <w:autoSpaceDE w:val="0"/>
        <w:autoSpaceDN w:val="0"/>
        <w:ind w:firstLine="709"/>
        <w:jc w:val="both"/>
        <w:rPr>
          <w:sz w:val="28"/>
          <w:szCs w:val="28"/>
          <w:lang w:bidi="ru-RU"/>
        </w:rPr>
      </w:pPr>
      <w:r w:rsidRPr="00C87FA7">
        <w:rPr>
          <w:sz w:val="28"/>
          <w:szCs w:val="28"/>
          <w:lang w:bidi="ru-RU"/>
        </w:rPr>
        <w:t xml:space="preserve">10) Расстояние от окон жилого здания до хозяйственных построек, </w:t>
      </w:r>
      <w:r w:rsidRPr="00C87FA7">
        <w:rPr>
          <w:sz w:val="28"/>
          <w:szCs w:val="28"/>
          <w:lang w:bidi="ru-RU"/>
        </w:rPr>
        <w:lastRenderedPageBreak/>
        <w:t>расположенных на соседнем участке – не менее 10 м.</w:t>
      </w:r>
    </w:p>
    <w:p w:rsidR="008B7957" w:rsidRPr="00C87FA7" w:rsidRDefault="008B7957" w:rsidP="008B7957">
      <w:pPr>
        <w:ind w:firstLine="851"/>
        <w:jc w:val="both"/>
        <w:rPr>
          <w:sz w:val="28"/>
          <w:szCs w:val="28"/>
        </w:rPr>
      </w:pPr>
    </w:p>
    <w:p w:rsidR="008B7957" w:rsidRPr="008B7957" w:rsidRDefault="008B7957" w:rsidP="008B7957">
      <w:pPr>
        <w:ind w:firstLine="851"/>
        <w:jc w:val="both"/>
        <w:rPr>
          <w:sz w:val="28"/>
          <w:szCs w:val="28"/>
        </w:rPr>
      </w:pPr>
      <w:r w:rsidRPr="008B7957">
        <w:rPr>
          <w:sz w:val="28"/>
          <w:szCs w:val="28"/>
        </w:rPr>
        <w:t xml:space="preserve">Заявки в произвольной форме принимаются </w:t>
      </w:r>
      <w:r w:rsidRPr="008B7957">
        <w:rPr>
          <w:b/>
          <w:sz w:val="28"/>
          <w:szCs w:val="28"/>
        </w:rPr>
        <w:t>с «01» марта 2024 года по «30» марта 2024 года с 09 до 17 часов 00 минут</w:t>
      </w:r>
      <w:r w:rsidRPr="008B7957">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8B7957" w:rsidRPr="008B7957" w:rsidRDefault="008B7957" w:rsidP="008B7957">
      <w:pPr>
        <w:ind w:firstLine="851"/>
        <w:jc w:val="both"/>
        <w:rPr>
          <w:sz w:val="28"/>
          <w:szCs w:val="28"/>
        </w:rPr>
      </w:pPr>
      <w:r w:rsidRPr="008B7957">
        <w:rPr>
          <w:b/>
          <w:sz w:val="28"/>
          <w:szCs w:val="28"/>
        </w:rPr>
        <w:t>«01» апреля 2024 года в 10 часов 00 минут</w:t>
      </w:r>
      <w:r w:rsidRPr="008B7957">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8B7957" w:rsidRPr="00C87FA7" w:rsidRDefault="008B7957" w:rsidP="008B7957">
      <w:pPr>
        <w:tabs>
          <w:tab w:val="left" w:pos="5488"/>
        </w:tabs>
        <w:ind w:firstLine="851"/>
        <w:jc w:val="both"/>
        <w:rPr>
          <w:color w:val="000000"/>
          <w:sz w:val="28"/>
          <w:szCs w:val="28"/>
        </w:rPr>
      </w:pPr>
      <w:r w:rsidRPr="008B7957">
        <w:rPr>
          <w:sz w:val="28"/>
          <w:szCs w:val="28"/>
        </w:rPr>
        <w:t>Срок действия договора аренды земельного участка</w:t>
      </w:r>
      <w:r w:rsidRPr="00C87FA7">
        <w:rPr>
          <w:color w:val="000000"/>
          <w:sz w:val="28"/>
          <w:szCs w:val="28"/>
        </w:rPr>
        <w:t xml:space="preserve"> </w:t>
      </w:r>
      <w:r w:rsidRPr="00C87FA7">
        <w:rPr>
          <w:sz w:val="28"/>
          <w:szCs w:val="28"/>
        </w:rPr>
        <w:t>20 лет с</w:t>
      </w:r>
      <w:r w:rsidRPr="00C87FA7">
        <w:rPr>
          <w:color w:val="000000"/>
          <w:sz w:val="28"/>
          <w:szCs w:val="28"/>
        </w:rPr>
        <w:t xml:space="preserve"> момента подписания.</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 xml:space="preserve"> «Шаг аукциона» устанавливается 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8B7957" w:rsidRPr="00483536" w:rsidTr="009F772E">
        <w:tc>
          <w:tcPr>
            <w:tcW w:w="1046" w:type="dxa"/>
          </w:tcPr>
          <w:p w:rsidR="008B7957" w:rsidRPr="00483536" w:rsidRDefault="008B7957" w:rsidP="009F772E">
            <w:pPr>
              <w:tabs>
                <w:tab w:val="left" w:pos="5488"/>
              </w:tabs>
              <w:jc w:val="center"/>
            </w:pPr>
            <w:r w:rsidRPr="00483536">
              <w:rPr>
                <w:lang w:val="en-US"/>
              </w:rPr>
              <w:t>N</w:t>
            </w:r>
            <w:r w:rsidRPr="00483536">
              <w:t xml:space="preserve"> лота</w:t>
            </w:r>
          </w:p>
        </w:tc>
        <w:tc>
          <w:tcPr>
            <w:tcW w:w="1842" w:type="dxa"/>
          </w:tcPr>
          <w:p w:rsidR="008B7957" w:rsidRPr="00483536" w:rsidRDefault="008B7957" w:rsidP="009F772E">
            <w:pPr>
              <w:tabs>
                <w:tab w:val="left" w:pos="5488"/>
              </w:tabs>
              <w:jc w:val="center"/>
            </w:pPr>
            <w:r w:rsidRPr="00483536">
              <w:t>Наименование</w:t>
            </w:r>
          </w:p>
        </w:tc>
        <w:tc>
          <w:tcPr>
            <w:tcW w:w="2210" w:type="dxa"/>
          </w:tcPr>
          <w:p w:rsidR="008B7957" w:rsidRPr="00483536" w:rsidRDefault="008B7957" w:rsidP="009F772E">
            <w:pPr>
              <w:tabs>
                <w:tab w:val="left" w:pos="5488"/>
              </w:tabs>
              <w:jc w:val="center"/>
            </w:pPr>
            <w:r w:rsidRPr="00483536">
              <w:t>Местоположение</w:t>
            </w:r>
          </w:p>
        </w:tc>
        <w:tc>
          <w:tcPr>
            <w:tcW w:w="1275" w:type="dxa"/>
          </w:tcPr>
          <w:p w:rsidR="008B7957" w:rsidRPr="00483536" w:rsidRDefault="008B7957" w:rsidP="009F772E">
            <w:pPr>
              <w:tabs>
                <w:tab w:val="left" w:pos="5488"/>
              </w:tabs>
              <w:jc w:val="center"/>
            </w:pPr>
            <w:r w:rsidRPr="00483536">
              <w:t>Категория земель</w:t>
            </w:r>
          </w:p>
        </w:tc>
        <w:tc>
          <w:tcPr>
            <w:tcW w:w="851" w:type="dxa"/>
          </w:tcPr>
          <w:p w:rsidR="008B7957" w:rsidRPr="00483536" w:rsidRDefault="008B7957" w:rsidP="009F772E">
            <w:pPr>
              <w:tabs>
                <w:tab w:val="left" w:pos="5488"/>
              </w:tabs>
              <w:jc w:val="center"/>
            </w:pPr>
            <w:r w:rsidRPr="00483536">
              <w:t>Площадь</w:t>
            </w:r>
          </w:p>
          <w:p w:rsidR="008B7957" w:rsidRPr="00483536" w:rsidRDefault="008B7957" w:rsidP="009F772E">
            <w:pPr>
              <w:tabs>
                <w:tab w:val="left" w:pos="5488"/>
              </w:tabs>
              <w:jc w:val="center"/>
            </w:pPr>
            <w:r w:rsidRPr="00483536">
              <w:t>(м</w:t>
            </w:r>
            <w:r w:rsidRPr="00483536">
              <w:rPr>
                <w:vertAlign w:val="superscript"/>
              </w:rPr>
              <w:t>2</w:t>
            </w:r>
            <w:r w:rsidRPr="00483536">
              <w:t>)</w:t>
            </w:r>
          </w:p>
        </w:tc>
        <w:tc>
          <w:tcPr>
            <w:tcW w:w="2126" w:type="dxa"/>
          </w:tcPr>
          <w:p w:rsidR="008B7957" w:rsidRPr="00483536" w:rsidRDefault="008B7957" w:rsidP="009F772E">
            <w:pPr>
              <w:tabs>
                <w:tab w:val="left" w:pos="5488"/>
              </w:tabs>
              <w:jc w:val="center"/>
            </w:pPr>
            <w:r w:rsidRPr="00483536">
              <w:t>Кадастровый номер</w:t>
            </w:r>
          </w:p>
        </w:tc>
        <w:tc>
          <w:tcPr>
            <w:tcW w:w="1423" w:type="dxa"/>
          </w:tcPr>
          <w:p w:rsidR="008B7957" w:rsidRPr="00483536" w:rsidRDefault="008B7957" w:rsidP="009F772E">
            <w:pPr>
              <w:tabs>
                <w:tab w:val="left" w:pos="5488"/>
              </w:tabs>
              <w:jc w:val="center"/>
            </w:pPr>
            <w:r>
              <w:rPr>
                <w:color w:val="000000"/>
              </w:rPr>
              <w:t>Шаг аукциона</w:t>
            </w:r>
            <w:r w:rsidRPr="00483536">
              <w:rPr>
                <w:color w:val="000000"/>
              </w:rPr>
              <w:t xml:space="preserve"> (в руб.)</w:t>
            </w:r>
          </w:p>
        </w:tc>
      </w:tr>
      <w:tr w:rsidR="008B7957" w:rsidRPr="00814E27" w:rsidTr="009F772E">
        <w:trPr>
          <w:trHeight w:val="2286"/>
        </w:trPr>
        <w:tc>
          <w:tcPr>
            <w:tcW w:w="1046" w:type="dxa"/>
          </w:tcPr>
          <w:p w:rsidR="008B7957" w:rsidRPr="00814E27" w:rsidRDefault="008B7957" w:rsidP="009F772E">
            <w:pPr>
              <w:tabs>
                <w:tab w:val="left" w:pos="5488"/>
              </w:tabs>
              <w:jc w:val="center"/>
            </w:pPr>
            <w:r w:rsidRPr="00814E27">
              <w:t xml:space="preserve">Лот </w:t>
            </w:r>
            <w:r>
              <w:t>1</w:t>
            </w:r>
          </w:p>
        </w:tc>
        <w:tc>
          <w:tcPr>
            <w:tcW w:w="1842" w:type="dxa"/>
          </w:tcPr>
          <w:p w:rsidR="008B7957" w:rsidRPr="00814E27" w:rsidRDefault="008B7957" w:rsidP="009F772E">
            <w:pPr>
              <w:tabs>
                <w:tab w:val="left" w:pos="5488"/>
              </w:tabs>
            </w:pPr>
            <w:r w:rsidRPr="00814E27">
              <w:t xml:space="preserve">Земельный участок с видом разрешенного использования: </w:t>
            </w:r>
            <w:r w:rsidRPr="00C40D26">
              <w:t>для индивидуального жилищного строительства</w:t>
            </w:r>
          </w:p>
        </w:tc>
        <w:tc>
          <w:tcPr>
            <w:tcW w:w="2210" w:type="dxa"/>
          </w:tcPr>
          <w:p w:rsidR="008B7957" w:rsidRPr="00814E27" w:rsidRDefault="008B7957" w:rsidP="009F772E">
            <w:pPr>
              <w:tabs>
                <w:tab w:val="left" w:pos="5488"/>
              </w:tabs>
            </w:pPr>
            <w:r w:rsidRPr="00C40D26">
              <w:rPr>
                <w:color w:val="000000"/>
                <w:shd w:val="clear" w:color="auto" w:fill="FFFFFF"/>
              </w:rPr>
              <w:t>Республика Коми, Усть-Куломский район, пст. Зимстан</w:t>
            </w:r>
          </w:p>
        </w:tc>
        <w:tc>
          <w:tcPr>
            <w:tcW w:w="1275" w:type="dxa"/>
          </w:tcPr>
          <w:p w:rsidR="008B7957" w:rsidRDefault="008B7957" w:rsidP="009F772E">
            <w:pPr>
              <w:tabs>
                <w:tab w:val="left" w:pos="5488"/>
              </w:tabs>
              <w:rPr>
                <w:bCs/>
                <w:shd w:val="clear" w:color="auto" w:fill="FFFFFF"/>
              </w:rPr>
            </w:pPr>
            <w:r w:rsidRPr="00814E27">
              <w:rPr>
                <w:bCs/>
                <w:shd w:val="clear" w:color="auto" w:fill="FFFFFF"/>
              </w:rPr>
              <w:t>Земли населенных пунктов</w:t>
            </w:r>
          </w:p>
          <w:p w:rsidR="008B7957" w:rsidRPr="00960322" w:rsidRDefault="008B7957" w:rsidP="009F772E"/>
          <w:p w:rsidR="008B7957" w:rsidRPr="00960322" w:rsidRDefault="008B7957" w:rsidP="009F772E"/>
          <w:p w:rsidR="008B7957" w:rsidRPr="00960322" w:rsidRDefault="008B7957" w:rsidP="009F772E"/>
        </w:tc>
        <w:tc>
          <w:tcPr>
            <w:tcW w:w="851" w:type="dxa"/>
          </w:tcPr>
          <w:p w:rsidR="008B7957" w:rsidRPr="00814E27" w:rsidRDefault="008B7957" w:rsidP="009F772E">
            <w:pPr>
              <w:tabs>
                <w:tab w:val="left" w:pos="5488"/>
              </w:tabs>
              <w:jc w:val="center"/>
            </w:pPr>
            <w:r>
              <w:t>2400</w:t>
            </w:r>
          </w:p>
        </w:tc>
        <w:tc>
          <w:tcPr>
            <w:tcW w:w="2126" w:type="dxa"/>
          </w:tcPr>
          <w:p w:rsidR="008B7957" w:rsidRPr="00814E27" w:rsidRDefault="008B7957" w:rsidP="009F772E">
            <w:pPr>
              <w:tabs>
                <w:tab w:val="left" w:pos="5488"/>
              </w:tabs>
            </w:pPr>
            <w:r w:rsidRPr="00814E27">
              <w:t>11:07:</w:t>
            </w:r>
            <w:r>
              <w:t>6001009:223</w:t>
            </w:r>
          </w:p>
        </w:tc>
        <w:tc>
          <w:tcPr>
            <w:tcW w:w="1423" w:type="dxa"/>
          </w:tcPr>
          <w:p w:rsidR="008B7957" w:rsidRPr="00814E27" w:rsidRDefault="008B7957" w:rsidP="009F772E">
            <w:pPr>
              <w:tabs>
                <w:tab w:val="left" w:pos="5488"/>
              </w:tabs>
              <w:jc w:val="center"/>
            </w:pPr>
            <w:r>
              <w:t>237,17</w:t>
            </w:r>
          </w:p>
        </w:tc>
      </w:tr>
      <w:tr w:rsidR="008B7957" w:rsidRPr="00814E27" w:rsidTr="009F772E">
        <w:trPr>
          <w:trHeight w:val="2286"/>
        </w:trPr>
        <w:tc>
          <w:tcPr>
            <w:tcW w:w="1046" w:type="dxa"/>
          </w:tcPr>
          <w:p w:rsidR="008B7957" w:rsidRPr="00814E27" w:rsidRDefault="008B7957" w:rsidP="009F772E">
            <w:pPr>
              <w:tabs>
                <w:tab w:val="left" w:pos="5488"/>
              </w:tabs>
              <w:jc w:val="center"/>
            </w:pPr>
            <w:r>
              <w:t>Лот 2</w:t>
            </w:r>
          </w:p>
        </w:tc>
        <w:tc>
          <w:tcPr>
            <w:tcW w:w="1842" w:type="dxa"/>
          </w:tcPr>
          <w:p w:rsidR="008B7957" w:rsidRPr="00814E27" w:rsidRDefault="008B7957" w:rsidP="009F772E">
            <w:pPr>
              <w:tabs>
                <w:tab w:val="left" w:pos="5488"/>
              </w:tabs>
            </w:pPr>
            <w:r w:rsidRPr="00814E27">
              <w:t>Земельный участок с видом разрешенного использования:</w:t>
            </w:r>
            <w:r>
              <w:t xml:space="preserve"> </w:t>
            </w:r>
            <w:r w:rsidRPr="00C40D26">
              <w:t>для индивидуального жилищного строительства</w:t>
            </w:r>
          </w:p>
        </w:tc>
        <w:tc>
          <w:tcPr>
            <w:tcW w:w="2210" w:type="dxa"/>
          </w:tcPr>
          <w:p w:rsidR="008B7957" w:rsidRPr="0082605E" w:rsidRDefault="008B7957" w:rsidP="009F772E">
            <w:pPr>
              <w:tabs>
                <w:tab w:val="left" w:pos="5488"/>
              </w:tabs>
              <w:rPr>
                <w:color w:val="000000"/>
                <w:shd w:val="clear" w:color="auto" w:fill="FFFFFF"/>
              </w:rPr>
            </w:pPr>
            <w:r w:rsidRPr="00C40D26">
              <w:rPr>
                <w:color w:val="000000"/>
                <w:shd w:val="clear" w:color="auto" w:fill="FFFFFF"/>
              </w:rPr>
              <w:t>Республика Коми, Усть-Куломский район, д. Верхний Воч, в 16 метрах к востоку от дома № 57</w:t>
            </w:r>
          </w:p>
        </w:tc>
        <w:tc>
          <w:tcPr>
            <w:tcW w:w="1275" w:type="dxa"/>
          </w:tcPr>
          <w:p w:rsidR="008B7957" w:rsidRDefault="008B7957" w:rsidP="009F772E">
            <w:pPr>
              <w:tabs>
                <w:tab w:val="left" w:pos="5488"/>
              </w:tabs>
              <w:rPr>
                <w:bCs/>
                <w:shd w:val="clear" w:color="auto" w:fill="FFFFFF"/>
              </w:rPr>
            </w:pPr>
            <w:r w:rsidRPr="00814E27">
              <w:rPr>
                <w:bCs/>
                <w:shd w:val="clear" w:color="auto" w:fill="FFFFFF"/>
              </w:rPr>
              <w:t>Земли населенных пунктов</w:t>
            </w:r>
          </w:p>
          <w:p w:rsidR="008B7957" w:rsidRPr="00814E27" w:rsidRDefault="008B7957" w:rsidP="009F772E">
            <w:pPr>
              <w:tabs>
                <w:tab w:val="left" w:pos="5488"/>
              </w:tabs>
              <w:rPr>
                <w:bCs/>
                <w:shd w:val="clear" w:color="auto" w:fill="FFFFFF"/>
              </w:rPr>
            </w:pPr>
          </w:p>
        </w:tc>
        <w:tc>
          <w:tcPr>
            <w:tcW w:w="851" w:type="dxa"/>
          </w:tcPr>
          <w:p w:rsidR="008B7957" w:rsidRDefault="008B7957" w:rsidP="009F772E">
            <w:pPr>
              <w:tabs>
                <w:tab w:val="left" w:pos="5488"/>
              </w:tabs>
              <w:jc w:val="center"/>
            </w:pPr>
            <w:r>
              <w:t>600</w:t>
            </w:r>
          </w:p>
        </w:tc>
        <w:tc>
          <w:tcPr>
            <w:tcW w:w="2126" w:type="dxa"/>
          </w:tcPr>
          <w:p w:rsidR="008B7957" w:rsidRPr="00814E27" w:rsidRDefault="008B7957" w:rsidP="009F772E">
            <w:pPr>
              <w:tabs>
                <w:tab w:val="left" w:pos="5488"/>
              </w:tabs>
            </w:pPr>
            <w:r>
              <w:t>11:07:6301001:293</w:t>
            </w:r>
          </w:p>
        </w:tc>
        <w:tc>
          <w:tcPr>
            <w:tcW w:w="1423" w:type="dxa"/>
          </w:tcPr>
          <w:p w:rsidR="008B7957" w:rsidRDefault="008B7957" w:rsidP="009F772E">
            <w:pPr>
              <w:tabs>
                <w:tab w:val="left" w:pos="5488"/>
              </w:tabs>
              <w:jc w:val="center"/>
            </w:pPr>
            <w:r>
              <w:t>63,91</w:t>
            </w:r>
          </w:p>
        </w:tc>
      </w:tr>
    </w:tbl>
    <w:p w:rsidR="008B7957" w:rsidRDefault="008B7957" w:rsidP="008B7957">
      <w:pPr>
        <w:tabs>
          <w:tab w:val="left" w:pos="5488"/>
        </w:tabs>
        <w:ind w:firstLine="851"/>
        <w:jc w:val="both"/>
        <w:rPr>
          <w:color w:val="000000"/>
          <w:sz w:val="28"/>
          <w:szCs w:val="28"/>
        </w:rPr>
      </w:pPr>
    </w:p>
    <w:p w:rsidR="008B7957" w:rsidRPr="00C87FA7" w:rsidRDefault="008B7957" w:rsidP="008B7957">
      <w:pPr>
        <w:tabs>
          <w:tab w:val="left" w:pos="5488"/>
        </w:tabs>
        <w:ind w:firstLine="851"/>
        <w:jc w:val="both"/>
        <w:rPr>
          <w:color w:val="000000"/>
          <w:sz w:val="28"/>
          <w:szCs w:val="28"/>
        </w:rPr>
      </w:pPr>
      <w:r w:rsidRPr="00C87FA7">
        <w:rPr>
          <w:color w:val="000000"/>
          <w:sz w:val="28"/>
          <w:szCs w:val="28"/>
        </w:rPr>
        <w:t xml:space="preserve">Победителем признается участник аукциона, предложивший наибольшую цену за земельный участок. </w:t>
      </w:r>
    </w:p>
    <w:p w:rsidR="008B7957" w:rsidRPr="00C87FA7" w:rsidRDefault="008B7957" w:rsidP="008B7957">
      <w:pPr>
        <w:tabs>
          <w:tab w:val="left" w:pos="5488"/>
        </w:tabs>
        <w:ind w:firstLine="851"/>
        <w:jc w:val="both"/>
        <w:rPr>
          <w:color w:val="000000"/>
          <w:sz w:val="28"/>
          <w:szCs w:val="28"/>
        </w:rPr>
      </w:pPr>
    </w:p>
    <w:p w:rsidR="008B7957" w:rsidRPr="00C87FA7" w:rsidRDefault="008B7957" w:rsidP="008B7957">
      <w:pPr>
        <w:tabs>
          <w:tab w:val="left" w:pos="5488"/>
        </w:tabs>
        <w:ind w:firstLine="851"/>
        <w:jc w:val="both"/>
        <w:rPr>
          <w:color w:val="000000"/>
          <w:sz w:val="28"/>
          <w:szCs w:val="28"/>
        </w:rPr>
      </w:pPr>
      <w:r w:rsidRPr="00C87FA7">
        <w:rPr>
          <w:color w:val="000000"/>
          <w:sz w:val="28"/>
          <w:szCs w:val="28"/>
        </w:rPr>
        <w:t>Для участия в аукционе претенденту необходимо:</w:t>
      </w:r>
    </w:p>
    <w:p w:rsidR="008B7957" w:rsidRPr="00C87FA7" w:rsidRDefault="008B7957" w:rsidP="008B7957">
      <w:pPr>
        <w:numPr>
          <w:ilvl w:val="0"/>
          <w:numId w:val="37"/>
        </w:numPr>
        <w:tabs>
          <w:tab w:val="left" w:pos="142"/>
        </w:tabs>
        <w:contextualSpacing/>
        <w:jc w:val="both"/>
        <w:rPr>
          <w:b/>
          <w:sz w:val="28"/>
          <w:szCs w:val="28"/>
        </w:rPr>
      </w:pPr>
      <w:r w:rsidRPr="00C87FA7">
        <w:rPr>
          <w:sz w:val="28"/>
          <w:szCs w:val="28"/>
        </w:rPr>
        <w:t xml:space="preserve">не позднее срока окончания приема заявок внести задаток </w:t>
      </w:r>
      <w:r w:rsidRPr="00C87FA7">
        <w:rPr>
          <w:b/>
          <w:sz w:val="28"/>
          <w:szCs w:val="28"/>
        </w:rPr>
        <w:t>в размере 20% начальной цены</w:t>
      </w:r>
      <w:r w:rsidRPr="00C87FA7">
        <w:rPr>
          <w:sz w:val="28"/>
          <w:szCs w:val="28"/>
        </w:rPr>
        <w:t xml:space="preserve"> предмета аукциона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8B7957" w:rsidRPr="00483536" w:rsidTr="009F772E">
        <w:tc>
          <w:tcPr>
            <w:tcW w:w="1046" w:type="dxa"/>
          </w:tcPr>
          <w:p w:rsidR="008B7957" w:rsidRPr="00483536" w:rsidRDefault="008B7957" w:rsidP="009F772E">
            <w:pPr>
              <w:tabs>
                <w:tab w:val="left" w:pos="5488"/>
              </w:tabs>
              <w:jc w:val="center"/>
            </w:pPr>
            <w:r w:rsidRPr="00483536">
              <w:rPr>
                <w:lang w:val="en-US"/>
              </w:rPr>
              <w:lastRenderedPageBreak/>
              <w:t>N</w:t>
            </w:r>
            <w:r w:rsidRPr="00483536">
              <w:t xml:space="preserve"> лота</w:t>
            </w:r>
          </w:p>
        </w:tc>
        <w:tc>
          <w:tcPr>
            <w:tcW w:w="1842" w:type="dxa"/>
          </w:tcPr>
          <w:p w:rsidR="008B7957" w:rsidRPr="00483536" w:rsidRDefault="008B7957" w:rsidP="009F772E">
            <w:pPr>
              <w:tabs>
                <w:tab w:val="left" w:pos="5488"/>
              </w:tabs>
              <w:jc w:val="center"/>
            </w:pPr>
            <w:r w:rsidRPr="00483536">
              <w:t>Наименование</w:t>
            </w:r>
          </w:p>
        </w:tc>
        <w:tc>
          <w:tcPr>
            <w:tcW w:w="2210" w:type="dxa"/>
          </w:tcPr>
          <w:p w:rsidR="008B7957" w:rsidRPr="00483536" w:rsidRDefault="008B7957" w:rsidP="009F772E">
            <w:pPr>
              <w:tabs>
                <w:tab w:val="left" w:pos="5488"/>
              </w:tabs>
              <w:jc w:val="center"/>
            </w:pPr>
            <w:r w:rsidRPr="00483536">
              <w:t>Местоположение</w:t>
            </w:r>
          </w:p>
        </w:tc>
        <w:tc>
          <w:tcPr>
            <w:tcW w:w="1275" w:type="dxa"/>
          </w:tcPr>
          <w:p w:rsidR="008B7957" w:rsidRPr="00483536" w:rsidRDefault="008B7957" w:rsidP="009F772E">
            <w:pPr>
              <w:tabs>
                <w:tab w:val="left" w:pos="5488"/>
              </w:tabs>
              <w:jc w:val="center"/>
            </w:pPr>
            <w:r w:rsidRPr="00483536">
              <w:t>Категория земель</w:t>
            </w:r>
          </w:p>
        </w:tc>
        <w:tc>
          <w:tcPr>
            <w:tcW w:w="851" w:type="dxa"/>
          </w:tcPr>
          <w:p w:rsidR="008B7957" w:rsidRPr="00483536" w:rsidRDefault="008B7957" w:rsidP="009F772E">
            <w:pPr>
              <w:tabs>
                <w:tab w:val="left" w:pos="5488"/>
              </w:tabs>
              <w:jc w:val="center"/>
            </w:pPr>
            <w:r w:rsidRPr="00483536">
              <w:t>Площадь</w:t>
            </w:r>
          </w:p>
          <w:p w:rsidR="008B7957" w:rsidRPr="00483536" w:rsidRDefault="008B7957" w:rsidP="009F772E">
            <w:pPr>
              <w:tabs>
                <w:tab w:val="left" w:pos="5488"/>
              </w:tabs>
              <w:jc w:val="center"/>
            </w:pPr>
            <w:r w:rsidRPr="00483536">
              <w:t>(м</w:t>
            </w:r>
            <w:r w:rsidRPr="00483536">
              <w:rPr>
                <w:vertAlign w:val="superscript"/>
              </w:rPr>
              <w:t>2</w:t>
            </w:r>
            <w:r w:rsidRPr="00483536">
              <w:t>)</w:t>
            </w:r>
          </w:p>
        </w:tc>
        <w:tc>
          <w:tcPr>
            <w:tcW w:w="2126" w:type="dxa"/>
          </w:tcPr>
          <w:p w:rsidR="008B7957" w:rsidRPr="00483536" w:rsidRDefault="008B7957" w:rsidP="009F772E">
            <w:pPr>
              <w:tabs>
                <w:tab w:val="left" w:pos="5488"/>
              </w:tabs>
              <w:jc w:val="center"/>
            </w:pPr>
            <w:r w:rsidRPr="00483536">
              <w:t>Кадастровый номер</w:t>
            </w:r>
          </w:p>
        </w:tc>
        <w:tc>
          <w:tcPr>
            <w:tcW w:w="1423" w:type="dxa"/>
          </w:tcPr>
          <w:p w:rsidR="008B7957" w:rsidRPr="00483536" w:rsidRDefault="008B7957" w:rsidP="009F772E">
            <w:pPr>
              <w:tabs>
                <w:tab w:val="left" w:pos="5488"/>
              </w:tabs>
              <w:jc w:val="center"/>
            </w:pPr>
            <w:r>
              <w:rPr>
                <w:color w:val="000000"/>
              </w:rPr>
              <w:t>Размер задатка</w:t>
            </w:r>
            <w:r w:rsidRPr="00483536">
              <w:rPr>
                <w:color w:val="000000"/>
              </w:rPr>
              <w:t xml:space="preserve"> (в руб.)</w:t>
            </w:r>
          </w:p>
        </w:tc>
      </w:tr>
      <w:tr w:rsidR="008B7957" w:rsidRPr="00814E27" w:rsidTr="009F772E">
        <w:trPr>
          <w:trHeight w:val="2286"/>
        </w:trPr>
        <w:tc>
          <w:tcPr>
            <w:tcW w:w="1046" w:type="dxa"/>
          </w:tcPr>
          <w:p w:rsidR="008B7957" w:rsidRPr="00814E27" w:rsidRDefault="008B7957" w:rsidP="009F772E">
            <w:pPr>
              <w:tabs>
                <w:tab w:val="left" w:pos="5488"/>
              </w:tabs>
              <w:jc w:val="center"/>
            </w:pPr>
            <w:r w:rsidRPr="00814E27">
              <w:t xml:space="preserve">Лот </w:t>
            </w:r>
            <w:r>
              <w:t>1</w:t>
            </w:r>
          </w:p>
        </w:tc>
        <w:tc>
          <w:tcPr>
            <w:tcW w:w="1842" w:type="dxa"/>
          </w:tcPr>
          <w:p w:rsidR="008B7957" w:rsidRPr="00814E27" w:rsidRDefault="008B7957" w:rsidP="009F772E">
            <w:pPr>
              <w:tabs>
                <w:tab w:val="left" w:pos="5488"/>
              </w:tabs>
            </w:pPr>
            <w:r w:rsidRPr="00814E27">
              <w:t xml:space="preserve">Земельный участок с видом разрешенного использования: </w:t>
            </w:r>
            <w:r w:rsidRPr="00C40D26">
              <w:t>для индивидуального жилищного строительства</w:t>
            </w:r>
          </w:p>
        </w:tc>
        <w:tc>
          <w:tcPr>
            <w:tcW w:w="2210" w:type="dxa"/>
          </w:tcPr>
          <w:p w:rsidR="008B7957" w:rsidRPr="00814E27" w:rsidRDefault="008B7957" w:rsidP="009F772E">
            <w:pPr>
              <w:tabs>
                <w:tab w:val="left" w:pos="5488"/>
              </w:tabs>
            </w:pPr>
            <w:r w:rsidRPr="00C40D26">
              <w:rPr>
                <w:color w:val="000000"/>
                <w:shd w:val="clear" w:color="auto" w:fill="FFFFFF"/>
              </w:rPr>
              <w:t>Республика Коми, Усть-Куломский район, пст. Зимстан</w:t>
            </w:r>
          </w:p>
        </w:tc>
        <w:tc>
          <w:tcPr>
            <w:tcW w:w="1275" w:type="dxa"/>
          </w:tcPr>
          <w:p w:rsidR="008B7957" w:rsidRDefault="008B7957" w:rsidP="009F772E">
            <w:pPr>
              <w:tabs>
                <w:tab w:val="left" w:pos="5488"/>
              </w:tabs>
              <w:rPr>
                <w:bCs/>
                <w:shd w:val="clear" w:color="auto" w:fill="FFFFFF"/>
              </w:rPr>
            </w:pPr>
            <w:r w:rsidRPr="00814E27">
              <w:rPr>
                <w:bCs/>
                <w:shd w:val="clear" w:color="auto" w:fill="FFFFFF"/>
              </w:rPr>
              <w:t>Земли населенных пунктов</w:t>
            </w:r>
          </w:p>
          <w:p w:rsidR="008B7957" w:rsidRPr="00960322" w:rsidRDefault="008B7957" w:rsidP="009F772E"/>
          <w:p w:rsidR="008B7957" w:rsidRPr="00960322" w:rsidRDefault="008B7957" w:rsidP="009F772E"/>
          <w:p w:rsidR="008B7957" w:rsidRPr="00960322" w:rsidRDefault="008B7957" w:rsidP="009F772E"/>
        </w:tc>
        <w:tc>
          <w:tcPr>
            <w:tcW w:w="851" w:type="dxa"/>
          </w:tcPr>
          <w:p w:rsidR="008B7957" w:rsidRPr="00814E27" w:rsidRDefault="008B7957" w:rsidP="009F772E">
            <w:pPr>
              <w:tabs>
                <w:tab w:val="left" w:pos="5488"/>
              </w:tabs>
              <w:jc w:val="center"/>
            </w:pPr>
            <w:r>
              <w:t>2400</w:t>
            </w:r>
          </w:p>
        </w:tc>
        <w:tc>
          <w:tcPr>
            <w:tcW w:w="2126" w:type="dxa"/>
          </w:tcPr>
          <w:p w:rsidR="008B7957" w:rsidRPr="00814E27" w:rsidRDefault="008B7957" w:rsidP="009F772E">
            <w:pPr>
              <w:tabs>
                <w:tab w:val="left" w:pos="5488"/>
              </w:tabs>
            </w:pPr>
            <w:r w:rsidRPr="00814E27">
              <w:t>11:07:</w:t>
            </w:r>
            <w:r>
              <w:t>6001009:223</w:t>
            </w:r>
          </w:p>
        </w:tc>
        <w:tc>
          <w:tcPr>
            <w:tcW w:w="1423" w:type="dxa"/>
          </w:tcPr>
          <w:p w:rsidR="008B7957" w:rsidRPr="00814E27" w:rsidRDefault="008B7957" w:rsidP="009F772E">
            <w:pPr>
              <w:tabs>
                <w:tab w:val="left" w:pos="5488"/>
              </w:tabs>
              <w:jc w:val="center"/>
            </w:pPr>
            <w:r>
              <w:t>1581,12</w:t>
            </w:r>
          </w:p>
        </w:tc>
      </w:tr>
      <w:tr w:rsidR="008B7957" w:rsidRPr="00814E27" w:rsidTr="009F772E">
        <w:trPr>
          <w:trHeight w:val="2286"/>
        </w:trPr>
        <w:tc>
          <w:tcPr>
            <w:tcW w:w="1046" w:type="dxa"/>
          </w:tcPr>
          <w:p w:rsidR="008B7957" w:rsidRPr="00814E27" w:rsidRDefault="008B7957" w:rsidP="009F772E">
            <w:pPr>
              <w:tabs>
                <w:tab w:val="left" w:pos="5488"/>
              </w:tabs>
              <w:jc w:val="center"/>
            </w:pPr>
            <w:r>
              <w:t>Лот 2</w:t>
            </w:r>
          </w:p>
        </w:tc>
        <w:tc>
          <w:tcPr>
            <w:tcW w:w="1842" w:type="dxa"/>
          </w:tcPr>
          <w:p w:rsidR="008B7957" w:rsidRPr="00814E27" w:rsidRDefault="008B7957" w:rsidP="009F772E">
            <w:pPr>
              <w:tabs>
                <w:tab w:val="left" w:pos="5488"/>
              </w:tabs>
            </w:pPr>
            <w:r w:rsidRPr="00814E27">
              <w:t>Земельный участок с видом разрешенного использования:</w:t>
            </w:r>
            <w:r>
              <w:t xml:space="preserve"> </w:t>
            </w:r>
            <w:r w:rsidRPr="00C40D26">
              <w:t>для индивидуального жилищного строительства</w:t>
            </w:r>
          </w:p>
        </w:tc>
        <w:tc>
          <w:tcPr>
            <w:tcW w:w="2210" w:type="dxa"/>
          </w:tcPr>
          <w:p w:rsidR="008B7957" w:rsidRPr="0082605E" w:rsidRDefault="008B7957" w:rsidP="009F772E">
            <w:pPr>
              <w:tabs>
                <w:tab w:val="left" w:pos="5488"/>
              </w:tabs>
              <w:rPr>
                <w:color w:val="000000"/>
                <w:shd w:val="clear" w:color="auto" w:fill="FFFFFF"/>
              </w:rPr>
            </w:pPr>
            <w:r w:rsidRPr="00C40D26">
              <w:rPr>
                <w:color w:val="000000"/>
                <w:shd w:val="clear" w:color="auto" w:fill="FFFFFF"/>
              </w:rPr>
              <w:t>Республика Коми, Усть-Куломский район, д. Верхний Воч, в 16 метрах к востоку от дома № 57</w:t>
            </w:r>
          </w:p>
        </w:tc>
        <w:tc>
          <w:tcPr>
            <w:tcW w:w="1275" w:type="dxa"/>
          </w:tcPr>
          <w:p w:rsidR="008B7957" w:rsidRDefault="008B7957" w:rsidP="009F772E">
            <w:pPr>
              <w:tabs>
                <w:tab w:val="left" w:pos="5488"/>
              </w:tabs>
              <w:rPr>
                <w:bCs/>
                <w:shd w:val="clear" w:color="auto" w:fill="FFFFFF"/>
              </w:rPr>
            </w:pPr>
            <w:r w:rsidRPr="00814E27">
              <w:rPr>
                <w:bCs/>
                <w:shd w:val="clear" w:color="auto" w:fill="FFFFFF"/>
              </w:rPr>
              <w:t>Земли населенных пунктов</w:t>
            </w:r>
          </w:p>
          <w:p w:rsidR="008B7957" w:rsidRPr="00814E27" w:rsidRDefault="008B7957" w:rsidP="009F772E">
            <w:pPr>
              <w:tabs>
                <w:tab w:val="left" w:pos="5488"/>
              </w:tabs>
              <w:rPr>
                <w:bCs/>
                <w:shd w:val="clear" w:color="auto" w:fill="FFFFFF"/>
              </w:rPr>
            </w:pPr>
          </w:p>
        </w:tc>
        <w:tc>
          <w:tcPr>
            <w:tcW w:w="851" w:type="dxa"/>
          </w:tcPr>
          <w:p w:rsidR="008B7957" w:rsidRDefault="008B7957" w:rsidP="009F772E">
            <w:pPr>
              <w:tabs>
                <w:tab w:val="left" w:pos="5488"/>
              </w:tabs>
              <w:jc w:val="center"/>
            </w:pPr>
            <w:r>
              <w:t>600</w:t>
            </w:r>
          </w:p>
        </w:tc>
        <w:tc>
          <w:tcPr>
            <w:tcW w:w="2126" w:type="dxa"/>
          </w:tcPr>
          <w:p w:rsidR="008B7957" w:rsidRPr="00814E27" w:rsidRDefault="008B7957" w:rsidP="009F772E">
            <w:pPr>
              <w:tabs>
                <w:tab w:val="left" w:pos="5488"/>
              </w:tabs>
            </w:pPr>
            <w:r>
              <w:t>11:07:6301001:293</w:t>
            </w:r>
          </w:p>
        </w:tc>
        <w:tc>
          <w:tcPr>
            <w:tcW w:w="1423" w:type="dxa"/>
          </w:tcPr>
          <w:p w:rsidR="008B7957" w:rsidRDefault="008B7957" w:rsidP="009F772E">
            <w:pPr>
              <w:tabs>
                <w:tab w:val="left" w:pos="5488"/>
              </w:tabs>
              <w:jc w:val="center"/>
            </w:pPr>
            <w:r>
              <w:t>426,12</w:t>
            </w:r>
          </w:p>
        </w:tc>
      </w:tr>
    </w:tbl>
    <w:p w:rsidR="008B7957" w:rsidRDefault="008B7957" w:rsidP="008B7957">
      <w:pPr>
        <w:tabs>
          <w:tab w:val="left" w:pos="5488"/>
        </w:tabs>
        <w:ind w:firstLine="709"/>
        <w:jc w:val="both"/>
        <w:rPr>
          <w:color w:val="000000"/>
          <w:sz w:val="28"/>
          <w:szCs w:val="28"/>
        </w:rPr>
      </w:pP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2) представить следующие документы:</w:t>
      </w:r>
    </w:p>
    <w:p w:rsidR="008B7957" w:rsidRPr="00E261F1" w:rsidRDefault="008B7957" w:rsidP="008B7957">
      <w:pPr>
        <w:ind w:firstLine="567"/>
        <w:jc w:val="both"/>
        <w:rPr>
          <w:color w:val="000000"/>
          <w:sz w:val="28"/>
          <w:szCs w:val="28"/>
        </w:rPr>
      </w:pPr>
      <w:r>
        <w:rPr>
          <w:color w:val="000000"/>
          <w:sz w:val="28"/>
          <w:szCs w:val="28"/>
        </w:rPr>
        <w:t>-</w:t>
      </w:r>
      <w:r w:rsidRPr="00E261F1">
        <w:rPr>
          <w:color w:val="000000"/>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B7957" w:rsidRPr="00E261F1" w:rsidRDefault="008B7957" w:rsidP="008B7957">
      <w:pPr>
        <w:ind w:firstLine="567"/>
        <w:jc w:val="both"/>
        <w:rPr>
          <w:color w:val="000000"/>
          <w:sz w:val="28"/>
          <w:szCs w:val="28"/>
        </w:rPr>
      </w:pPr>
      <w:r>
        <w:rPr>
          <w:color w:val="000000"/>
          <w:sz w:val="28"/>
          <w:szCs w:val="28"/>
        </w:rPr>
        <w:t>-</w:t>
      </w:r>
      <w:r w:rsidRPr="00E261F1">
        <w:rPr>
          <w:color w:val="000000"/>
          <w:sz w:val="28"/>
          <w:szCs w:val="28"/>
        </w:rPr>
        <w:t xml:space="preserve"> копии документов, удостоверяющих личность заявителя (для граждан);</w:t>
      </w:r>
    </w:p>
    <w:p w:rsidR="008B7957" w:rsidRPr="00E261F1" w:rsidRDefault="008B7957" w:rsidP="008B7957">
      <w:pPr>
        <w:ind w:firstLine="567"/>
        <w:jc w:val="both"/>
        <w:rPr>
          <w:color w:val="000000"/>
          <w:sz w:val="28"/>
          <w:szCs w:val="28"/>
        </w:rPr>
      </w:pPr>
      <w:r>
        <w:rPr>
          <w:color w:val="000000"/>
          <w:sz w:val="28"/>
          <w:szCs w:val="28"/>
        </w:rPr>
        <w:t>-</w:t>
      </w:r>
      <w:r w:rsidRPr="00E261F1">
        <w:rPr>
          <w:color w:val="000000"/>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7957" w:rsidRPr="00E261F1" w:rsidRDefault="008B7957" w:rsidP="008B7957">
      <w:pPr>
        <w:ind w:firstLine="567"/>
        <w:jc w:val="both"/>
        <w:rPr>
          <w:color w:val="000000"/>
          <w:sz w:val="28"/>
          <w:szCs w:val="28"/>
        </w:rPr>
      </w:pPr>
      <w:r>
        <w:rPr>
          <w:color w:val="000000"/>
          <w:sz w:val="28"/>
          <w:szCs w:val="28"/>
        </w:rPr>
        <w:t>-</w:t>
      </w:r>
      <w:r w:rsidRPr="00E261F1">
        <w:rPr>
          <w:color w:val="000000"/>
          <w:sz w:val="28"/>
          <w:szCs w:val="28"/>
        </w:rPr>
        <w:t xml:space="preserve"> документы, </w:t>
      </w:r>
      <w:r>
        <w:rPr>
          <w:color w:val="000000"/>
          <w:sz w:val="28"/>
          <w:szCs w:val="28"/>
        </w:rPr>
        <w:t>подтверждающие внесение задатка;</w:t>
      </w:r>
    </w:p>
    <w:p w:rsidR="008B7957" w:rsidRPr="00C87FA7" w:rsidRDefault="008B7957" w:rsidP="008B7957">
      <w:pPr>
        <w:ind w:firstLine="567"/>
        <w:jc w:val="both"/>
        <w:rPr>
          <w:rFonts w:eastAsia="Calibri"/>
          <w:bCs/>
          <w:sz w:val="28"/>
          <w:szCs w:val="28"/>
        </w:rPr>
      </w:pPr>
      <w:r>
        <w:rPr>
          <w:color w:val="000000"/>
          <w:sz w:val="28"/>
          <w:szCs w:val="28"/>
        </w:rPr>
        <w:t>-</w:t>
      </w:r>
      <w:r w:rsidRPr="00E261F1">
        <w:rPr>
          <w:color w:val="000000"/>
          <w:sz w:val="28"/>
          <w:szCs w:val="28"/>
        </w:rPr>
        <w:t xml:space="preserve"> </w:t>
      </w:r>
      <w:r>
        <w:rPr>
          <w:color w:val="000000"/>
          <w:sz w:val="28"/>
          <w:szCs w:val="28"/>
        </w:rPr>
        <w:t>д</w:t>
      </w:r>
      <w:r w:rsidRPr="00E261F1">
        <w:rPr>
          <w:color w:val="000000"/>
          <w:sz w:val="28"/>
          <w:szCs w:val="28"/>
        </w:rPr>
        <w:t>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B7957" w:rsidRPr="00C87FA7" w:rsidRDefault="008B7957" w:rsidP="008B7957">
      <w:pPr>
        <w:autoSpaceDE w:val="0"/>
        <w:autoSpaceDN w:val="0"/>
        <w:adjustRightInd w:val="0"/>
        <w:ind w:firstLine="709"/>
        <w:jc w:val="both"/>
        <w:rPr>
          <w:sz w:val="28"/>
          <w:szCs w:val="28"/>
        </w:rPr>
      </w:pPr>
      <w:r w:rsidRPr="00C87FA7">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9" w:history="1">
        <w:r w:rsidRPr="00C87FA7">
          <w:rPr>
            <w:color w:val="0000FF"/>
            <w:sz w:val="28"/>
            <w:u w:val="single"/>
          </w:rPr>
          <w:t>порядке</w:t>
        </w:r>
      </w:hyperlink>
      <w:r w:rsidRPr="00C87FA7">
        <w:rPr>
          <w:sz w:val="28"/>
          <w:szCs w:val="28"/>
        </w:rPr>
        <w:t xml:space="preserve">, или нотариально заверенная копия такой </w:t>
      </w:r>
      <w:r w:rsidRPr="00C87FA7">
        <w:rPr>
          <w:sz w:val="28"/>
          <w:szCs w:val="28"/>
        </w:rPr>
        <w:lastRenderedPageBreak/>
        <w:t>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87FA7">
        <w:rPr>
          <w:b/>
          <w:color w:val="000000"/>
          <w:sz w:val="28"/>
          <w:szCs w:val="28"/>
        </w:rPr>
        <w:t>3 рабочих дней</w:t>
      </w:r>
      <w:r w:rsidRPr="00C87FA7">
        <w:rPr>
          <w:color w:val="000000"/>
          <w:sz w:val="28"/>
          <w:szCs w:val="28"/>
        </w:rPr>
        <w:t xml:space="preserve"> со дня поступления уведомления об отзыве заявки.</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8B7957" w:rsidRPr="00C87FA7" w:rsidRDefault="008B7957" w:rsidP="008B7957">
      <w:pPr>
        <w:contextualSpacing/>
        <w:jc w:val="both"/>
        <w:rPr>
          <w:b/>
          <w:sz w:val="28"/>
          <w:szCs w:val="28"/>
        </w:rPr>
      </w:pPr>
      <w:r w:rsidRPr="00C87FA7">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8B7957" w:rsidRPr="00C87FA7" w:rsidRDefault="008B7957" w:rsidP="008B7957">
      <w:pPr>
        <w:tabs>
          <w:tab w:val="left" w:pos="5488"/>
        </w:tabs>
        <w:ind w:firstLine="709"/>
        <w:jc w:val="both"/>
        <w:rPr>
          <w:b/>
          <w:sz w:val="28"/>
          <w:szCs w:val="28"/>
        </w:rPr>
      </w:pPr>
      <w:r w:rsidRPr="00C87FA7">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r w:rsidRPr="00C40D26">
        <w:rPr>
          <w:sz w:val="28"/>
          <w:szCs w:val="28"/>
          <w:u w:val="single"/>
        </w:rPr>
        <w:t>https://ust-kulomsky.gosuslugi.ru/</w:t>
      </w:r>
      <w:r w:rsidRPr="00C87FA7">
        <w:rPr>
          <w:sz w:val="28"/>
          <w:szCs w:val="28"/>
        </w:rPr>
        <w:t xml:space="preserve"> и на официальном сайте о проведении торгов </w:t>
      </w:r>
      <w:hyperlink r:id="rId40" w:history="1">
        <w:r w:rsidRPr="00C87FA7">
          <w:rPr>
            <w:sz w:val="28"/>
            <w:szCs w:val="28"/>
            <w:u w:val="single"/>
          </w:rPr>
          <w:t>www.</w:t>
        </w:r>
        <w:r w:rsidRPr="00C87FA7">
          <w:rPr>
            <w:sz w:val="28"/>
            <w:szCs w:val="28"/>
            <w:u w:val="single"/>
            <w:lang w:val="en-US"/>
          </w:rPr>
          <w:t>t</w:t>
        </w:r>
        <w:r w:rsidRPr="00C87FA7">
          <w:rPr>
            <w:sz w:val="28"/>
            <w:szCs w:val="28"/>
            <w:u w:val="single"/>
          </w:rPr>
          <w:t>o</w:t>
        </w:r>
        <w:r w:rsidRPr="00C87FA7">
          <w:rPr>
            <w:sz w:val="28"/>
            <w:szCs w:val="28"/>
            <w:u w:val="single"/>
            <w:lang w:val="en-US"/>
          </w:rPr>
          <w:t>rgi</w:t>
        </w:r>
        <w:r w:rsidRPr="00C87FA7">
          <w:rPr>
            <w:sz w:val="28"/>
            <w:szCs w:val="28"/>
            <w:u w:val="single"/>
          </w:rPr>
          <w:t>.</w:t>
        </w:r>
        <w:r w:rsidRPr="00C87FA7">
          <w:rPr>
            <w:sz w:val="28"/>
            <w:szCs w:val="28"/>
            <w:u w:val="single"/>
            <w:lang w:val="en-US"/>
          </w:rPr>
          <w:t>gov</w:t>
        </w:r>
        <w:r w:rsidRPr="00C87FA7">
          <w:rPr>
            <w:sz w:val="28"/>
            <w:szCs w:val="28"/>
            <w:u w:val="single"/>
          </w:rPr>
          <w:t>.ru</w:t>
        </w:r>
      </w:hyperlink>
      <w:r w:rsidRPr="00C87FA7">
        <w:rPr>
          <w:sz w:val="28"/>
          <w:szCs w:val="28"/>
        </w:rPr>
        <w:t xml:space="preserve"> и возвратить его участникам внесенные задатки</w:t>
      </w:r>
      <w:r w:rsidRPr="00C87FA7">
        <w:rPr>
          <w:b/>
          <w:sz w:val="28"/>
          <w:szCs w:val="28"/>
        </w:rPr>
        <w:t>.</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Дополнительная информация по телефону: 93-530. Контактное лицо: Напалкова Н.А.</w:t>
      </w:r>
    </w:p>
    <w:p w:rsidR="008B7957" w:rsidRPr="00C87FA7" w:rsidRDefault="008B7957" w:rsidP="008B7957">
      <w:pPr>
        <w:tabs>
          <w:tab w:val="left" w:pos="5488"/>
        </w:tabs>
        <w:ind w:firstLine="709"/>
        <w:jc w:val="both"/>
        <w:rPr>
          <w:i/>
          <w:sz w:val="28"/>
          <w:szCs w:val="28"/>
        </w:rPr>
      </w:pPr>
      <w:r w:rsidRPr="00C87FA7">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w:t>
      </w:r>
      <w:r w:rsidRPr="00C87FA7">
        <w:rPr>
          <w:sz w:val="28"/>
          <w:szCs w:val="28"/>
        </w:rPr>
        <w:lastRenderedPageBreak/>
        <w:t xml:space="preserve">«Информационный вестник Совета» и на официальном сайте администрации муниципального района «Усть-Куломский» </w:t>
      </w:r>
      <w:r w:rsidRPr="00336431">
        <w:rPr>
          <w:sz w:val="28"/>
          <w:szCs w:val="28"/>
          <w:u w:val="single"/>
          <w:lang w:val="en-US"/>
        </w:rPr>
        <w:t>https</w:t>
      </w:r>
      <w:r w:rsidRPr="00336431">
        <w:rPr>
          <w:sz w:val="28"/>
          <w:szCs w:val="28"/>
          <w:u w:val="single"/>
        </w:rPr>
        <w:t>://</w:t>
      </w:r>
      <w:r w:rsidRPr="00336431">
        <w:rPr>
          <w:sz w:val="28"/>
          <w:szCs w:val="28"/>
          <w:u w:val="single"/>
          <w:lang w:val="en-US"/>
        </w:rPr>
        <w:t>ust</w:t>
      </w:r>
      <w:r w:rsidRPr="00336431">
        <w:rPr>
          <w:sz w:val="28"/>
          <w:szCs w:val="28"/>
          <w:u w:val="single"/>
        </w:rPr>
        <w:t>-</w:t>
      </w:r>
      <w:r w:rsidRPr="00336431">
        <w:rPr>
          <w:sz w:val="28"/>
          <w:szCs w:val="28"/>
          <w:u w:val="single"/>
          <w:lang w:val="en-US"/>
        </w:rPr>
        <w:t>kulomsky</w:t>
      </w:r>
      <w:r w:rsidRPr="00336431">
        <w:rPr>
          <w:sz w:val="28"/>
          <w:szCs w:val="28"/>
          <w:u w:val="single"/>
        </w:rPr>
        <w:t>.</w:t>
      </w:r>
      <w:r w:rsidRPr="00336431">
        <w:rPr>
          <w:sz w:val="28"/>
          <w:szCs w:val="28"/>
          <w:u w:val="single"/>
          <w:lang w:val="en-US"/>
        </w:rPr>
        <w:t>gosuslugi</w:t>
      </w:r>
      <w:r w:rsidRPr="00336431">
        <w:rPr>
          <w:sz w:val="28"/>
          <w:szCs w:val="28"/>
          <w:u w:val="single"/>
        </w:rPr>
        <w:t>.</w:t>
      </w:r>
      <w:r w:rsidRPr="00336431">
        <w:rPr>
          <w:sz w:val="28"/>
          <w:szCs w:val="28"/>
          <w:u w:val="single"/>
          <w:lang w:val="en-US"/>
        </w:rPr>
        <w:t>ru</w:t>
      </w:r>
      <w:r w:rsidRPr="00336431">
        <w:rPr>
          <w:sz w:val="28"/>
          <w:szCs w:val="28"/>
          <w:u w:val="single"/>
        </w:rPr>
        <w:t>/</w:t>
      </w:r>
      <w:r w:rsidRPr="00C87FA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87FA7">
        <w:rPr>
          <w:sz w:val="28"/>
          <w:szCs w:val="28"/>
          <w:u w:val="single"/>
          <w:lang w:val="en-US"/>
        </w:rPr>
        <w:t>www</w:t>
      </w:r>
      <w:r w:rsidRPr="00C87FA7">
        <w:rPr>
          <w:sz w:val="28"/>
          <w:szCs w:val="28"/>
          <w:u w:val="single"/>
        </w:rPr>
        <w:t>.  torgi.gov.ru.</w:t>
      </w:r>
      <w:r w:rsidRPr="00C87FA7">
        <w:rPr>
          <w:sz w:val="28"/>
          <w:szCs w:val="28"/>
        </w:rPr>
        <w:t xml:space="preserve">  </w:t>
      </w:r>
    </w:p>
    <w:p w:rsidR="008B7957" w:rsidRPr="00C87FA7" w:rsidRDefault="008B7957" w:rsidP="008B7957">
      <w:pPr>
        <w:tabs>
          <w:tab w:val="left" w:pos="5488"/>
        </w:tabs>
        <w:ind w:firstLine="709"/>
        <w:jc w:val="both"/>
        <w:rPr>
          <w:color w:val="000000"/>
          <w:sz w:val="28"/>
          <w:szCs w:val="28"/>
        </w:rPr>
      </w:pPr>
      <w:r w:rsidRPr="00C87FA7">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8B7957">
      <w:pPr>
        <w:spacing w:line="240" w:lineRule="exact"/>
        <w:ind w:firstLine="720"/>
        <w:jc w:val="right"/>
      </w:pPr>
      <w:r>
        <w:lastRenderedPageBreak/>
        <w:t xml:space="preserve">Приложение № 1 </w:t>
      </w:r>
    </w:p>
    <w:p w:rsidR="008B7957" w:rsidRDefault="008B7957" w:rsidP="008B7957">
      <w:pPr>
        <w:spacing w:line="240" w:lineRule="exact"/>
        <w:ind w:firstLine="720"/>
        <w:jc w:val="right"/>
      </w:pPr>
      <w:r>
        <w:t>к информационному извещению</w:t>
      </w:r>
    </w:p>
    <w:p w:rsidR="008B7957" w:rsidRDefault="008B7957" w:rsidP="008B7957">
      <w:pPr>
        <w:widowControl w:val="0"/>
        <w:spacing w:line="240" w:lineRule="exact"/>
        <w:ind w:left="426" w:firstLine="720"/>
      </w:pPr>
    </w:p>
    <w:p w:rsidR="008B7957" w:rsidRDefault="008B7957" w:rsidP="008B7957">
      <w:pPr>
        <w:widowControl w:val="0"/>
        <w:spacing w:line="240" w:lineRule="exact"/>
        <w:ind w:left="426" w:firstLine="720"/>
        <w:jc w:val="center"/>
      </w:pPr>
      <w:r>
        <w:t xml:space="preserve">ЗАЯВКА НА УЧАСТИЕ В АУКЦИОНЕ НА ПРАВО ЗАКЛЮЧЕНИЯ ДОГОВОРА АРЕНДЫ ЗЕМЕЛЬНОГО УЧАСТКА </w:t>
      </w:r>
    </w:p>
    <w:p w:rsidR="008B7957" w:rsidRDefault="008B7957" w:rsidP="008B7957">
      <w:pPr>
        <w:widowControl w:val="0"/>
        <w:spacing w:line="240" w:lineRule="exact"/>
        <w:ind w:left="426" w:firstLine="720"/>
        <w:jc w:val="right"/>
      </w:pPr>
      <w:r>
        <w:t xml:space="preserve">       "____" ____________ 20__ г.</w:t>
      </w:r>
    </w:p>
    <w:p w:rsidR="008B7957" w:rsidRDefault="008B7957" w:rsidP="008B7957">
      <w:pPr>
        <w:spacing w:line="240" w:lineRule="exact"/>
        <w:ind w:left="426" w:firstLine="720"/>
        <w:rPr>
          <w:i/>
        </w:rPr>
      </w:pPr>
    </w:p>
    <w:p w:rsidR="008B7957" w:rsidRDefault="008B7957" w:rsidP="008B7957">
      <w:pPr>
        <w:spacing w:line="240" w:lineRule="exact"/>
        <w:ind w:firstLine="720"/>
        <w:rPr>
          <w:i/>
        </w:rPr>
      </w:pPr>
      <w:r>
        <w:rPr>
          <w:i/>
        </w:rPr>
        <w:t>заполняется юридическим лицом:</w:t>
      </w:r>
    </w:p>
    <w:p w:rsidR="008B7957" w:rsidRDefault="008B7957" w:rsidP="008B7957">
      <w:pPr>
        <w:widowControl w:val="0"/>
        <w:spacing w:line="240" w:lineRule="exact"/>
        <w:ind w:firstLine="720"/>
      </w:pPr>
    </w:p>
    <w:p w:rsidR="008B7957" w:rsidRPr="00D05FAE" w:rsidRDefault="008B7957" w:rsidP="008B7957">
      <w:pPr>
        <w:widowControl w:val="0"/>
        <w:spacing w:line="240" w:lineRule="exact"/>
        <w:ind w:firstLine="720"/>
        <w:jc w:val="both"/>
        <w:rPr>
          <w:u w:val="single"/>
        </w:rPr>
      </w:pPr>
      <w:r w:rsidRPr="00D05FAE">
        <w:rPr>
          <w:u w:val="single"/>
        </w:rPr>
        <w:t>_________________________________________________________________________</w:t>
      </w:r>
    </w:p>
    <w:p w:rsidR="008B7957" w:rsidRPr="00D05FAE" w:rsidRDefault="008B7957" w:rsidP="008B7957">
      <w:pPr>
        <w:widowControl w:val="0"/>
        <w:spacing w:line="240" w:lineRule="exact"/>
        <w:ind w:firstLine="720"/>
        <w:jc w:val="both"/>
      </w:pPr>
      <w:r w:rsidRPr="00D05FAE">
        <w:t>(полное  наименование юридического лица, подающего заявку)</w:t>
      </w:r>
    </w:p>
    <w:p w:rsidR="008B7957" w:rsidRDefault="008B7957" w:rsidP="008B7957">
      <w:pPr>
        <w:widowControl w:val="0"/>
        <w:spacing w:line="240" w:lineRule="exact"/>
        <w:ind w:firstLine="720"/>
        <w:jc w:val="both"/>
      </w:pPr>
    </w:p>
    <w:p w:rsidR="008B7957" w:rsidRDefault="008B7957" w:rsidP="008B7957">
      <w:pPr>
        <w:widowControl w:val="0"/>
        <w:spacing w:line="240" w:lineRule="exact"/>
        <w:ind w:firstLine="720"/>
        <w:jc w:val="both"/>
      </w:pPr>
      <w:r>
        <w:t xml:space="preserve">в лице </w:t>
      </w:r>
      <w:r w:rsidRPr="00D05FAE">
        <w:rPr>
          <w:u w:val="single"/>
        </w:rPr>
        <w:t>______________________________________________________________</w:t>
      </w:r>
      <w:r>
        <w:t>___,</w:t>
      </w:r>
    </w:p>
    <w:p w:rsidR="008B7957" w:rsidRDefault="008B7957" w:rsidP="008B7957">
      <w:pPr>
        <w:widowControl w:val="0"/>
        <w:spacing w:line="240" w:lineRule="exact"/>
        <w:ind w:firstLine="720"/>
        <w:jc w:val="both"/>
      </w:pPr>
      <w:r w:rsidRPr="00D05FAE">
        <w:t>(фамилия, имя, отчество, должность</w:t>
      </w:r>
      <w:r>
        <w:t>)</w:t>
      </w:r>
    </w:p>
    <w:p w:rsidR="008B7957" w:rsidRDefault="008B7957" w:rsidP="008B7957">
      <w:pPr>
        <w:widowControl w:val="0"/>
        <w:spacing w:line="240" w:lineRule="exact"/>
        <w:ind w:firstLine="720"/>
      </w:pPr>
      <w:r>
        <w:t>_________________________________________________________________________</w:t>
      </w:r>
    </w:p>
    <w:p w:rsidR="008B7957" w:rsidRDefault="008B7957" w:rsidP="008B7957">
      <w:pPr>
        <w:widowControl w:val="0"/>
        <w:spacing w:line="240" w:lineRule="exact"/>
      </w:pPr>
    </w:p>
    <w:p w:rsidR="008B7957" w:rsidRDefault="008B7957" w:rsidP="008B7957">
      <w:pPr>
        <w:widowControl w:val="0"/>
        <w:spacing w:line="240" w:lineRule="exact"/>
        <w:ind w:firstLine="720"/>
      </w:pPr>
      <w:r>
        <w:t>действующего на основании _</w:t>
      </w:r>
      <w:r w:rsidRPr="00D05FAE">
        <w:rPr>
          <w:u w:val="single"/>
        </w:rPr>
        <w:t>_____________________________________________</w:t>
      </w:r>
      <w:r>
        <w:t>_,</w:t>
      </w:r>
    </w:p>
    <w:p w:rsidR="008B7957" w:rsidRPr="00D05FAE" w:rsidRDefault="008B7957" w:rsidP="008B7957">
      <w:pPr>
        <w:widowControl w:val="0"/>
        <w:spacing w:line="240" w:lineRule="exact"/>
        <w:ind w:firstLine="720"/>
      </w:pPr>
      <w:r w:rsidRPr="00D05FAE">
        <w:t xml:space="preserve">                                                                   (устава, доверенности и т.д.)</w:t>
      </w:r>
    </w:p>
    <w:p w:rsidR="008B7957" w:rsidRDefault="008B7957" w:rsidP="008B7957">
      <w:pPr>
        <w:widowControl w:val="0"/>
        <w:spacing w:line="240" w:lineRule="exact"/>
        <w:ind w:firstLine="720"/>
      </w:pPr>
      <w:r>
        <w:t xml:space="preserve">именуемый  далее  Претендент,  </w:t>
      </w:r>
    </w:p>
    <w:p w:rsidR="008B7957" w:rsidRDefault="008B7957" w:rsidP="008B7957">
      <w:pPr>
        <w:widowControl w:val="0"/>
        <w:spacing w:line="240" w:lineRule="exact"/>
        <w:ind w:firstLine="720"/>
      </w:pPr>
    </w:p>
    <w:p w:rsidR="008B7957" w:rsidRDefault="008B7957" w:rsidP="008B7957">
      <w:pPr>
        <w:spacing w:line="240" w:lineRule="exact"/>
        <w:ind w:firstLine="720"/>
        <w:jc w:val="both"/>
        <w:rPr>
          <w:i/>
        </w:rPr>
      </w:pPr>
      <w:r>
        <w:rPr>
          <w:i/>
        </w:rPr>
        <w:t>заполняется физическим лицом, в том числе индивидуальным предпринимателем:</w:t>
      </w:r>
    </w:p>
    <w:p w:rsidR="008B7957" w:rsidRDefault="008B7957" w:rsidP="008B7957">
      <w:pPr>
        <w:widowControl w:val="0"/>
        <w:spacing w:line="240" w:lineRule="exact"/>
        <w:ind w:firstLine="720"/>
      </w:pPr>
      <w:r>
        <w:t xml:space="preserve"> </w:t>
      </w:r>
      <w:r w:rsidRPr="00D05FAE">
        <w:rPr>
          <w:u w:val="single"/>
        </w:rPr>
        <w:t>____________________________________________________________________</w:t>
      </w:r>
      <w:r>
        <w:t>__</w:t>
      </w:r>
    </w:p>
    <w:p w:rsidR="008B7957" w:rsidRPr="00D05FAE" w:rsidRDefault="008B7957" w:rsidP="008B7957">
      <w:pPr>
        <w:widowControl w:val="0"/>
        <w:spacing w:line="240" w:lineRule="exact"/>
        <w:ind w:firstLine="720"/>
        <w:jc w:val="both"/>
      </w:pPr>
      <w:r w:rsidRPr="00D05FAE">
        <w:t xml:space="preserve"> (ИП заявителя; фамилия, имя, отчество физического лица, подающего заявку)</w:t>
      </w:r>
    </w:p>
    <w:p w:rsidR="008B7957" w:rsidRDefault="008B7957" w:rsidP="008B7957">
      <w:pPr>
        <w:widowControl w:val="0"/>
        <w:spacing w:line="240" w:lineRule="exact"/>
        <w:ind w:firstLine="720"/>
      </w:pPr>
    </w:p>
    <w:p w:rsidR="008B7957" w:rsidRDefault="008B7957" w:rsidP="008B7957">
      <w:pPr>
        <w:widowControl w:val="0"/>
        <w:spacing w:line="240" w:lineRule="exact"/>
        <w:ind w:firstLine="720"/>
      </w:pPr>
      <w:r>
        <w:t>паспортные данные: серия ________________________№______________________________</w:t>
      </w:r>
    </w:p>
    <w:p w:rsidR="008B7957" w:rsidRDefault="008B7957" w:rsidP="008B7957">
      <w:pPr>
        <w:widowControl w:val="0"/>
        <w:spacing w:line="240" w:lineRule="exact"/>
        <w:ind w:firstLine="720"/>
      </w:pPr>
      <w:r>
        <w:t>кем выдан_______________________________________________________________</w:t>
      </w:r>
    </w:p>
    <w:p w:rsidR="008B7957" w:rsidRDefault="008B7957" w:rsidP="008B7957">
      <w:pPr>
        <w:widowControl w:val="0"/>
        <w:spacing w:line="240" w:lineRule="exact"/>
        <w:ind w:firstLine="720"/>
      </w:pPr>
      <w:r>
        <w:t>_________________________________________________________________________</w:t>
      </w:r>
    </w:p>
    <w:p w:rsidR="008B7957" w:rsidRDefault="008B7957" w:rsidP="008B7957">
      <w:pPr>
        <w:widowControl w:val="0"/>
        <w:spacing w:line="240" w:lineRule="exact"/>
        <w:ind w:firstLine="720"/>
      </w:pPr>
      <w:r>
        <w:t>дата выдачи______________________________________________________________</w:t>
      </w:r>
    </w:p>
    <w:p w:rsidR="008B7957" w:rsidRDefault="008B7957" w:rsidP="008B7957">
      <w:pPr>
        <w:widowControl w:val="0"/>
        <w:spacing w:line="240" w:lineRule="exact"/>
        <w:ind w:firstLine="720"/>
        <w:jc w:val="both"/>
      </w:pPr>
      <w:r>
        <w:t>зарегистрирован(а) по адресу: ______________________________________________</w:t>
      </w:r>
    </w:p>
    <w:p w:rsidR="008B7957" w:rsidRDefault="008B7957" w:rsidP="008B7957">
      <w:pPr>
        <w:widowControl w:val="0"/>
        <w:spacing w:line="240" w:lineRule="exact"/>
        <w:jc w:val="both"/>
      </w:pPr>
    </w:p>
    <w:p w:rsidR="008B7957" w:rsidRPr="00D05FAE" w:rsidRDefault="008B7957" w:rsidP="008B7957">
      <w:pPr>
        <w:widowControl w:val="0"/>
        <w:spacing w:line="240" w:lineRule="exact"/>
        <w:ind w:left="709"/>
        <w:jc w:val="both"/>
        <w:rPr>
          <w:u w:val="single"/>
        </w:rPr>
      </w:pPr>
      <w:r>
        <w:t xml:space="preserve">именуемый далее Претендент, </w:t>
      </w:r>
      <w:r>
        <w:rPr>
          <w:bCs/>
        </w:rPr>
        <w:t>изучив информационное извещение о проведении настоящей процедуры, включая опубликованные изменения, настоящим удостоверяет, что согласен заключить договор аренды на земельный участок в соответствии с условиями, указанными в информационном сообщении</w:t>
      </w:r>
      <w:r>
        <w:t>:</w:t>
      </w:r>
    </w:p>
    <w:p w:rsidR="008B7957" w:rsidRDefault="008B7957" w:rsidP="008B7957">
      <w:pPr>
        <w:widowControl w:val="0"/>
        <w:spacing w:line="240" w:lineRule="exact"/>
        <w:ind w:left="709"/>
      </w:pPr>
      <w:r w:rsidRPr="00D05FAE">
        <w:rPr>
          <w:u w:val="single"/>
        </w:rPr>
        <w:t>___________________________________________________________________</w:t>
      </w:r>
      <w:r>
        <w:t>______</w:t>
      </w:r>
    </w:p>
    <w:p w:rsidR="008B7957" w:rsidRPr="00D05FAE" w:rsidRDefault="008B7957" w:rsidP="008B7957">
      <w:pPr>
        <w:widowControl w:val="0"/>
        <w:spacing w:line="240" w:lineRule="exact"/>
        <w:ind w:left="426" w:firstLine="720"/>
      </w:pPr>
      <w:r>
        <w:t xml:space="preserve">         </w:t>
      </w:r>
      <w:r w:rsidRPr="00D05FAE">
        <w:t>(наименование имущества, его основные характеристики и местонахождение)</w:t>
      </w:r>
    </w:p>
    <w:p w:rsidR="008B7957" w:rsidRDefault="008B7957" w:rsidP="008B7957">
      <w:pPr>
        <w:widowControl w:val="0"/>
        <w:spacing w:line="240" w:lineRule="exact"/>
        <w:ind w:left="709" w:firstLine="720"/>
      </w:pPr>
      <w:r>
        <w:t xml:space="preserve">   __</w:t>
      </w:r>
    </w:p>
    <w:p w:rsidR="008B7957" w:rsidRDefault="008B7957" w:rsidP="008B7957">
      <w:pPr>
        <w:widowControl w:val="0"/>
        <w:spacing w:line="240" w:lineRule="exact"/>
        <w:ind w:left="709"/>
      </w:pPr>
      <w:r>
        <w:t>начальная цена объекта (имущества)____________________________________________________</w:t>
      </w:r>
    </w:p>
    <w:p w:rsidR="008B7957" w:rsidRDefault="008B7957" w:rsidP="008B7957">
      <w:pPr>
        <w:widowControl w:val="0"/>
        <w:spacing w:line="240" w:lineRule="exact"/>
        <w:ind w:left="709" w:firstLine="283"/>
        <w:jc w:val="both"/>
      </w:pPr>
    </w:p>
    <w:p w:rsidR="008B7957" w:rsidRDefault="008B7957" w:rsidP="008B7957">
      <w:pPr>
        <w:widowControl w:val="0"/>
        <w:spacing w:line="240" w:lineRule="exact"/>
        <w:ind w:left="709" w:firstLine="283"/>
        <w:jc w:val="both"/>
      </w:pPr>
    </w:p>
    <w:p w:rsidR="008B7957" w:rsidRDefault="008B7957" w:rsidP="008B7957">
      <w:pPr>
        <w:widowControl w:val="0"/>
        <w:spacing w:line="240" w:lineRule="exact"/>
        <w:ind w:left="709" w:firstLine="283"/>
        <w:jc w:val="both"/>
      </w:pPr>
      <w:r>
        <w:rPr>
          <w:bCs/>
        </w:rPr>
        <w:t xml:space="preserve">Претендент подтверждает, что </w:t>
      </w:r>
      <w: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8B7957" w:rsidRDefault="008B7957" w:rsidP="008B7957">
      <w:pPr>
        <w:widowControl w:val="0"/>
        <w:spacing w:line="240" w:lineRule="exact"/>
        <w:ind w:left="709" w:firstLine="567"/>
        <w:jc w:val="both"/>
        <w:rPr>
          <w:bCs/>
        </w:rPr>
      </w:pPr>
      <w:r>
        <w:rPr>
          <w:bCs/>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8B7957" w:rsidRDefault="008B7957" w:rsidP="008B7957">
      <w:pPr>
        <w:widowControl w:val="0"/>
        <w:spacing w:line="240" w:lineRule="exact"/>
        <w:ind w:left="426" w:firstLine="720"/>
        <w:jc w:val="both"/>
        <w:rPr>
          <w:bCs/>
        </w:rPr>
      </w:pPr>
    </w:p>
    <w:p w:rsidR="008B7957" w:rsidRDefault="008B7957" w:rsidP="008B7957">
      <w:pPr>
        <w:widowControl w:val="0"/>
        <w:spacing w:line="240" w:lineRule="exact"/>
        <w:ind w:left="426" w:firstLine="720"/>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B7957" w:rsidRDefault="008B7957" w:rsidP="008B7957">
      <w:pPr>
        <w:widowControl w:val="0"/>
        <w:spacing w:line="240" w:lineRule="exact"/>
        <w:ind w:left="426" w:firstLine="720"/>
      </w:pPr>
    </w:p>
    <w:p w:rsidR="008B7957" w:rsidRDefault="008B7957" w:rsidP="008B7957">
      <w:pPr>
        <w:widowControl w:val="0"/>
        <w:spacing w:line="240" w:lineRule="exact"/>
        <w:ind w:left="426" w:firstLine="720"/>
      </w:pPr>
      <w:r>
        <w:t>Настоящей заявкой подтверждаем(-ю) свое согласие на обработку персональных данных.</w:t>
      </w:r>
    </w:p>
    <w:p w:rsidR="008B7957" w:rsidRDefault="008B7957" w:rsidP="008B7957">
      <w:pPr>
        <w:widowControl w:val="0"/>
        <w:spacing w:line="240" w:lineRule="exact"/>
        <w:ind w:left="426" w:firstLine="720"/>
      </w:pPr>
    </w:p>
    <w:p w:rsidR="008B7957" w:rsidRDefault="008B7957" w:rsidP="008B7957">
      <w:pPr>
        <w:widowControl w:val="0"/>
        <w:spacing w:line="240" w:lineRule="exact"/>
        <w:ind w:left="426"/>
        <w:jc w:val="center"/>
        <w:rPr>
          <w:b/>
        </w:rPr>
      </w:pPr>
    </w:p>
    <w:p w:rsidR="008B7957" w:rsidRDefault="008B7957" w:rsidP="008B7957">
      <w:pPr>
        <w:widowControl w:val="0"/>
        <w:spacing w:line="240" w:lineRule="exact"/>
        <w:ind w:left="426"/>
        <w:jc w:val="center"/>
      </w:pPr>
      <w:r>
        <w:rPr>
          <w:b/>
        </w:rPr>
        <w:t>Адрес, телефон и банковские реквизиты Претендента</w:t>
      </w:r>
      <w:r>
        <w:t>:</w:t>
      </w:r>
    </w:p>
    <w:p w:rsidR="008B7957" w:rsidRDefault="008B7957" w:rsidP="008B7957">
      <w:pPr>
        <w:widowControl w:val="0"/>
        <w:spacing w:line="240" w:lineRule="exact"/>
        <w:ind w:left="426"/>
      </w:pPr>
      <w:r>
        <w:t xml:space="preserve">   ____________________________________________________________________</w:t>
      </w:r>
    </w:p>
    <w:p w:rsidR="008B7957" w:rsidRDefault="008B7957" w:rsidP="008B7957">
      <w:pPr>
        <w:widowControl w:val="0"/>
        <w:spacing w:line="240" w:lineRule="exact"/>
        <w:ind w:left="426"/>
      </w:pPr>
      <w:r>
        <w:t>___________________________________________________________________________</w:t>
      </w:r>
    </w:p>
    <w:p w:rsidR="008B7957" w:rsidRDefault="008B7957" w:rsidP="008B7957">
      <w:pPr>
        <w:widowControl w:val="0"/>
        <w:spacing w:line="240" w:lineRule="exact"/>
        <w:ind w:left="426"/>
      </w:pPr>
      <w:r>
        <w:lastRenderedPageBreak/>
        <w:t>___________________________________________________________________________</w:t>
      </w:r>
    </w:p>
    <w:p w:rsidR="008B7957" w:rsidRDefault="008B7957" w:rsidP="008B7957">
      <w:pPr>
        <w:widowControl w:val="0"/>
        <w:spacing w:line="240" w:lineRule="exact"/>
        <w:ind w:left="426"/>
      </w:pPr>
      <w:r>
        <w:t>___________________________________________________________________________</w:t>
      </w:r>
    </w:p>
    <w:p w:rsidR="008B7957" w:rsidRDefault="008B7957" w:rsidP="008B7957">
      <w:pPr>
        <w:widowControl w:val="0"/>
        <w:spacing w:line="240" w:lineRule="exact"/>
        <w:ind w:left="426"/>
      </w:pPr>
      <w:r>
        <w:t>___________________________________________________________________________</w:t>
      </w:r>
    </w:p>
    <w:p w:rsidR="008B7957" w:rsidRDefault="008B7957" w:rsidP="008B7957">
      <w:pPr>
        <w:widowControl w:val="0"/>
        <w:spacing w:line="240" w:lineRule="exact"/>
        <w:ind w:left="426"/>
      </w:pPr>
      <w:r>
        <w:t>___________________________________________________________________________</w:t>
      </w:r>
    </w:p>
    <w:p w:rsidR="008B7957" w:rsidRDefault="008B7957" w:rsidP="008B7957">
      <w:pPr>
        <w:widowControl w:val="0"/>
        <w:spacing w:line="240" w:lineRule="exact"/>
        <w:ind w:left="426" w:firstLine="720"/>
      </w:pPr>
    </w:p>
    <w:p w:rsidR="008B7957" w:rsidRDefault="008B7957" w:rsidP="008B7957">
      <w:pPr>
        <w:widowControl w:val="0"/>
        <w:spacing w:line="240" w:lineRule="exact"/>
        <w:ind w:left="426" w:firstLine="720"/>
      </w:pPr>
      <w:r>
        <w:t>Приложения:</w:t>
      </w:r>
    </w:p>
    <w:p w:rsidR="008B7957" w:rsidRDefault="008B7957" w:rsidP="008B7957">
      <w:pPr>
        <w:widowControl w:val="0"/>
        <w:spacing w:line="240" w:lineRule="exact"/>
        <w:ind w:left="426" w:firstLine="720"/>
      </w:pPr>
      <w:r w:rsidRPr="00D05FAE">
        <w:rPr>
          <w:i/>
        </w:rPr>
        <w:t>1. Копия документа, удостоверяющего личность заявителя (для граждан).</w:t>
      </w:r>
    </w:p>
    <w:p w:rsidR="008B7957" w:rsidRDefault="008B7957" w:rsidP="008B7957">
      <w:pPr>
        <w:widowControl w:val="0"/>
        <w:spacing w:line="240" w:lineRule="exact"/>
        <w:ind w:left="426" w:firstLine="720"/>
      </w:pPr>
      <w:r w:rsidRPr="00D05FAE">
        <w:rPr>
          <w:i/>
        </w:rPr>
        <w:t>2. Платежный документ с отметкой банка, подтверждающий внесение задатка.</w:t>
      </w:r>
    </w:p>
    <w:p w:rsidR="008B7957" w:rsidRPr="00D05FAE" w:rsidRDefault="008B7957" w:rsidP="008B7957">
      <w:pPr>
        <w:widowControl w:val="0"/>
        <w:spacing w:line="240" w:lineRule="exact"/>
        <w:ind w:left="426" w:firstLine="720"/>
        <w:jc w:val="both"/>
        <w:rPr>
          <w:i/>
        </w:rPr>
      </w:pPr>
      <w:r>
        <w:rPr>
          <w:i/>
        </w:rPr>
        <w:t>3</w:t>
      </w:r>
      <w:r w:rsidRPr="00D05FAE">
        <w:rPr>
          <w:i/>
        </w:rPr>
        <w:t>.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8B7957" w:rsidRDefault="008B7957" w:rsidP="008B7957">
      <w:pPr>
        <w:widowControl w:val="0"/>
        <w:spacing w:line="240" w:lineRule="exact"/>
        <w:ind w:left="426" w:firstLine="720"/>
        <w:jc w:val="both"/>
      </w:pPr>
    </w:p>
    <w:p w:rsidR="008B7957" w:rsidRDefault="008B7957" w:rsidP="008B7957">
      <w:pPr>
        <w:widowControl w:val="0"/>
        <w:spacing w:line="240" w:lineRule="exact"/>
        <w:ind w:left="426" w:firstLine="720"/>
        <w:jc w:val="both"/>
      </w:pPr>
    </w:p>
    <w:p w:rsidR="008B7957" w:rsidRDefault="008B7957" w:rsidP="008B7957">
      <w:pPr>
        <w:widowControl w:val="0"/>
        <w:spacing w:line="240" w:lineRule="exact"/>
        <w:ind w:left="426" w:firstLine="720"/>
        <w:jc w:val="both"/>
      </w:pPr>
      <w:r>
        <w:t>______________            _____________________________</w:t>
      </w:r>
    </w:p>
    <w:p w:rsidR="008B7957" w:rsidRPr="001005B9" w:rsidRDefault="008B7957" w:rsidP="008B7957">
      <w:pPr>
        <w:spacing w:line="240" w:lineRule="exact"/>
        <w:ind w:left="426" w:firstLine="720"/>
        <w:jc w:val="both"/>
        <w:rPr>
          <w:i/>
        </w:rPr>
      </w:pPr>
      <w:r w:rsidRPr="001005B9">
        <w:rPr>
          <w:i/>
        </w:rPr>
        <w:t>должность заявителя</w:t>
      </w:r>
      <w:r w:rsidRPr="001005B9">
        <w:rPr>
          <w:i/>
        </w:rPr>
        <w:tab/>
        <w:t xml:space="preserve">          (подпись)</w:t>
      </w:r>
      <w:r w:rsidRPr="001005B9">
        <w:rPr>
          <w:i/>
        </w:rPr>
        <w:tab/>
        <w:t xml:space="preserve">        расшифровка подписи (фамилия, инициалы)</w:t>
      </w:r>
    </w:p>
    <w:p w:rsidR="008B7957" w:rsidRDefault="008B7957" w:rsidP="008B7957">
      <w:pPr>
        <w:widowControl w:val="0"/>
        <w:spacing w:line="240" w:lineRule="exact"/>
        <w:ind w:left="426" w:firstLine="720"/>
        <w:jc w:val="both"/>
      </w:pPr>
    </w:p>
    <w:p w:rsidR="008B7957" w:rsidRDefault="008B7957" w:rsidP="008B7957">
      <w:pPr>
        <w:widowControl w:val="0"/>
        <w:spacing w:line="240" w:lineRule="exact"/>
        <w:ind w:left="426" w:firstLine="720"/>
        <w:jc w:val="both"/>
      </w:pPr>
      <w:r>
        <w:t xml:space="preserve">М.П. «______»__________________202__ г.   </w:t>
      </w:r>
    </w:p>
    <w:p w:rsidR="008B7957" w:rsidRDefault="008B7957" w:rsidP="008B7957"/>
    <w:p w:rsidR="008B7957" w:rsidRDefault="008B7957" w:rsidP="008B7957">
      <w:pPr>
        <w:jc w:val="right"/>
      </w:pPr>
    </w:p>
    <w:p w:rsidR="008B7957" w:rsidRDefault="008B7957" w:rsidP="008B7957">
      <w:pPr>
        <w:jc w:val="right"/>
      </w:pPr>
    </w:p>
    <w:p w:rsidR="008B7957" w:rsidRDefault="008B7957" w:rsidP="008B7957">
      <w:pPr>
        <w:jc w:val="right"/>
      </w:pPr>
    </w:p>
    <w:p w:rsidR="008B7957" w:rsidRDefault="008B7957" w:rsidP="008B7957">
      <w:pPr>
        <w:jc w:val="right"/>
      </w:pPr>
    </w:p>
    <w:p w:rsidR="008B7957" w:rsidRDefault="008B7957" w:rsidP="008B7957">
      <w:pPr>
        <w:jc w:val="right"/>
      </w:pPr>
    </w:p>
    <w:p w:rsidR="008B7957" w:rsidRPr="004C2203" w:rsidRDefault="008B7957" w:rsidP="008B7957">
      <w:pPr>
        <w:jc w:val="right"/>
      </w:pPr>
      <w:r w:rsidRPr="004C2203">
        <w:t xml:space="preserve">Приложение № </w:t>
      </w:r>
      <w:r>
        <w:t xml:space="preserve">2 </w:t>
      </w:r>
    </w:p>
    <w:p w:rsidR="008B7957" w:rsidRPr="004C2203" w:rsidRDefault="008B7957" w:rsidP="008B7957">
      <w:pPr>
        <w:jc w:val="right"/>
      </w:pPr>
      <w:r w:rsidRPr="004C2203">
        <w:t xml:space="preserve">к </w:t>
      </w:r>
      <w:r>
        <w:t>информационному извещению</w:t>
      </w:r>
    </w:p>
    <w:p w:rsidR="008B7957" w:rsidRPr="004C2203" w:rsidRDefault="008B7957" w:rsidP="008B7957">
      <w:pPr>
        <w:jc w:val="right"/>
        <w:rPr>
          <w:sz w:val="28"/>
          <w:szCs w:val="28"/>
        </w:rPr>
      </w:pPr>
    </w:p>
    <w:p w:rsidR="008B7957" w:rsidRPr="00B057A5" w:rsidRDefault="008B7957" w:rsidP="008B7957">
      <w:pPr>
        <w:jc w:val="center"/>
        <w:rPr>
          <w:b/>
          <w:bCs/>
        </w:rPr>
      </w:pPr>
      <w:r w:rsidRPr="00B057A5">
        <w:rPr>
          <w:b/>
          <w:bCs/>
        </w:rPr>
        <w:t>ДОГОВОР №______</w:t>
      </w:r>
    </w:p>
    <w:p w:rsidR="008B7957" w:rsidRPr="00B057A5" w:rsidRDefault="008B7957" w:rsidP="008B7957">
      <w:pPr>
        <w:jc w:val="center"/>
        <w:rPr>
          <w:b/>
          <w:bCs/>
        </w:rPr>
      </w:pPr>
      <w:r w:rsidRPr="00B057A5">
        <w:rPr>
          <w:b/>
          <w:bCs/>
        </w:rPr>
        <w:t>аренды земельного участка</w:t>
      </w:r>
    </w:p>
    <w:p w:rsidR="008B7957" w:rsidRPr="00B057A5" w:rsidRDefault="008B7957" w:rsidP="008B7957">
      <w:pPr>
        <w:rPr>
          <w:b/>
          <w:bCs/>
        </w:rPr>
      </w:pPr>
    </w:p>
    <w:p w:rsidR="008B7957" w:rsidRPr="00B057A5" w:rsidRDefault="008B7957" w:rsidP="008B7957">
      <w:r w:rsidRPr="00B057A5">
        <w:t xml:space="preserve">с.Усть-Кулом </w:t>
      </w:r>
      <w:r w:rsidRPr="00B057A5">
        <w:tab/>
      </w:r>
      <w:r w:rsidRPr="00B057A5">
        <w:tab/>
      </w:r>
      <w:r w:rsidRPr="00B057A5">
        <w:tab/>
      </w:r>
      <w:r w:rsidRPr="00B057A5">
        <w:tab/>
        <w:t xml:space="preserve">                  </w:t>
      </w:r>
      <w:r>
        <w:t xml:space="preserve">              </w:t>
      </w:r>
      <w:r w:rsidRPr="00B057A5">
        <w:t xml:space="preserve"> «___»_____________ 20</w:t>
      </w:r>
      <w:r>
        <w:t>__</w:t>
      </w:r>
      <w:r w:rsidRPr="00B057A5">
        <w:t xml:space="preserve"> года</w:t>
      </w:r>
    </w:p>
    <w:p w:rsidR="008B7957" w:rsidRPr="00B057A5" w:rsidRDefault="008B7957" w:rsidP="008B7957"/>
    <w:p w:rsidR="008B7957" w:rsidRPr="00B057A5" w:rsidRDefault="008B7957" w:rsidP="008B7957">
      <w:pPr>
        <w:jc w:val="both"/>
      </w:pPr>
      <w:r w:rsidRPr="00B057A5">
        <w:t xml:space="preserve">       Администрация муниципального района «Усть-Куломский», именуемая в дальнейшем «Арендодатель», в лице </w:t>
      </w:r>
      <w:r>
        <w:t xml:space="preserve">Главы МР «Усть-Куломский» </w:t>
      </w:r>
      <w:r w:rsidRPr="00B057A5">
        <w:t>руководителя администрации муниципального района  «Усть-Куломский» Рубана Сергея Владимировича,  действующего на основании Устава, с одной стороны и _______________________________________________________________, именуемый в договоре “Арендатор”, в лице ______________________,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w:t>
      </w:r>
      <w:r>
        <w:t>__</w:t>
      </w:r>
      <w:r w:rsidRPr="00B057A5">
        <w:t xml:space="preserve"> года, заключили  настоящий Договор о нижеследующем:</w:t>
      </w:r>
    </w:p>
    <w:p w:rsidR="008B7957" w:rsidRPr="00B057A5" w:rsidRDefault="008B7957" w:rsidP="008B7957"/>
    <w:p w:rsidR="008B7957" w:rsidRPr="00B057A5" w:rsidRDefault="008B7957" w:rsidP="008B7957">
      <w:pPr>
        <w:jc w:val="center"/>
      </w:pPr>
      <w:r w:rsidRPr="00B057A5">
        <w:t>1. ПРЕДМЕТ ДОГОВОРА</w:t>
      </w:r>
    </w:p>
    <w:p w:rsidR="008B7957" w:rsidRPr="00B057A5" w:rsidRDefault="008B7957" w:rsidP="008B7957"/>
    <w:p w:rsidR="008B7957" w:rsidRPr="00B057A5" w:rsidRDefault="008B7957" w:rsidP="008B7957">
      <w:pPr>
        <w:jc w:val="both"/>
      </w:pPr>
      <w:r w:rsidRPr="00B057A5">
        <w:t>1.1. Арендодатель предоставляет, а Арендатор принимает в аренду земельный участок (далее - Участок), указанный в п. 1.2.</w:t>
      </w:r>
    </w:p>
    <w:p w:rsidR="008B7957" w:rsidRPr="00B057A5" w:rsidRDefault="008B7957" w:rsidP="008B7957">
      <w:r w:rsidRPr="00B057A5">
        <w:t>1.2. Сведения Участка:</w:t>
      </w:r>
    </w:p>
    <w:p w:rsidR="008B7957" w:rsidRPr="00B057A5" w:rsidRDefault="008B7957" w:rsidP="008B7957">
      <w:r w:rsidRPr="00B057A5">
        <w:t>1.2.1. Участок имеет кадастровый номер ___________________________;</w:t>
      </w:r>
    </w:p>
    <w:p w:rsidR="008B7957" w:rsidRPr="00B057A5" w:rsidRDefault="008B7957" w:rsidP="008B7957">
      <w:r w:rsidRPr="00B057A5">
        <w:t>1.2.2.МестоположениеУчастка: __________________________________ _________________________________________________________________________________________________________________________________</w:t>
      </w:r>
    </w:p>
    <w:p w:rsidR="008B7957" w:rsidRPr="00B057A5" w:rsidRDefault="008B7957" w:rsidP="008B7957"/>
    <w:p w:rsidR="008B7957" w:rsidRPr="00B057A5" w:rsidRDefault="008B7957" w:rsidP="008B7957">
      <w:r w:rsidRPr="00B057A5">
        <w:t>1.2.3. Площадь Участка: _________ квадратных метров;</w:t>
      </w:r>
    </w:p>
    <w:p w:rsidR="008B7957" w:rsidRPr="00B057A5" w:rsidRDefault="008B7957" w:rsidP="008B7957">
      <w:r w:rsidRPr="00B057A5">
        <w:t xml:space="preserve">1.2.4. Категория земель: земли населенных пунктов; </w:t>
      </w:r>
    </w:p>
    <w:p w:rsidR="008B7957" w:rsidRPr="00B057A5" w:rsidRDefault="008B7957" w:rsidP="008B7957">
      <w:pPr>
        <w:jc w:val="both"/>
      </w:pPr>
      <w:r w:rsidRPr="00B057A5">
        <w:t>1.2.5. Разрешенное использование Участка:____________________________;</w:t>
      </w:r>
    </w:p>
    <w:p w:rsidR="008B7957" w:rsidRPr="00B057A5" w:rsidRDefault="008B7957" w:rsidP="008B7957">
      <w:r w:rsidRPr="00B057A5">
        <w:t>1.2.6. Обременения (ограничения) ____</w:t>
      </w:r>
      <w:r w:rsidRPr="00B057A5">
        <w:rPr>
          <w:u w:val="single"/>
        </w:rPr>
        <w:t>нет</w:t>
      </w:r>
      <w:r w:rsidRPr="00B057A5">
        <w:t>_____________;</w:t>
      </w:r>
    </w:p>
    <w:p w:rsidR="008B7957" w:rsidRPr="00B057A5" w:rsidRDefault="008B7957" w:rsidP="008B7957">
      <w:r w:rsidRPr="00B057A5">
        <w:t>1.2.7. Кадастровая стоимость Участка: _________________________________</w:t>
      </w:r>
    </w:p>
    <w:p w:rsidR="008B7957" w:rsidRPr="00B057A5" w:rsidRDefault="008B7957" w:rsidP="008B7957">
      <w:pPr>
        <w:rPr>
          <w:color w:val="FF0000"/>
        </w:rPr>
      </w:pPr>
      <w:r w:rsidRPr="00B057A5">
        <w:t>__________________________________________________________________;</w:t>
      </w:r>
    </w:p>
    <w:p w:rsidR="008B7957" w:rsidRPr="00B057A5" w:rsidRDefault="008B7957" w:rsidP="008B7957">
      <w:r w:rsidRPr="00B057A5">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8B7957" w:rsidRPr="00B057A5" w:rsidRDefault="008B7957" w:rsidP="008B7957">
      <w:r w:rsidRPr="00B057A5">
        <w:t>1.4. Фактическое состояние земельного участка соответствует условиям Настоящего Договора и целевому использованию Участка.</w:t>
      </w:r>
    </w:p>
    <w:p w:rsidR="008B7957" w:rsidRPr="00B057A5" w:rsidRDefault="008B7957" w:rsidP="008B7957">
      <w:r w:rsidRPr="00B057A5">
        <w:lastRenderedPageBreak/>
        <w:t>1.5. Настоящий Договор подлежит государственной регистрации в порядке, установленном Федеральным законом «О государственной регистрации недвижимости», и вступает в силу с момента такой регистрации.</w:t>
      </w:r>
    </w:p>
    <w:p w:rsidR="008B7957" w:rsidRPr="00B057A5" w:rsidRDefault="008B7957" w:rsidP="008B7957"/>
    <w:p w:rsidR="008B7957" w:rsidRPr="00B057A5" w:rsidRDefault="008B7957" w:rsidP="008B7957">
      <w:pPr>
        <w:jc w:val="center"/>
      </w:pPr>
      <w:r w:rsidRPr="00B057A5">
        <w:t>2. СРОК ДЕЙСТВИЯ ДОГОВОРА И АРЕНДНАЯ ПЛАТА</w:t>
      </w:r>
    </w:p>
    <w:p w:rsidR="008B7957" w:rsidRPr="00B057A5" w:rsidRDefault="008B7957" w:rsidP="008B7957"/>
    <w:p w:rsidR="008B7957" w:rsidRPr="00B057A5" w:rsidRDefault="008B7957" w:rsidP="008B7957">
      <w:pPr>
        <w:jc w:val="both"/>
      </w:pPr>
      <w:r w:rsidRPr="00B057A5">
        <w:t>2.1. Срок аренды Участка устанавливается с «___»______________ 20</w:t>
      </w:r>
      <w:r>
        <w:t>__</w:t>
      </w:r>
      <w:r w:rsidRPr="00B057A5">
        <w:t xml:space="preserve"> года по «___» ___________ 20___ года.</w:t>
      </w:r>
    </w:p>
    <w:p w:rsidR="008B7957" w:rsidRPr="00B057A5" w:rsidRDefault="008B7957" w:rsidP="008B7957">
      <w:pPr>
        <w:jc w:val="both"/>
        <w:rPr>
          <w:shd w:val="clear" w:color="auto" w:fill="FFFFFF"/>
        </w:rPr>
      </w:pPr>
      <w:r w:rsidRPr="00B057A5">
        <w:t>2.2. Арендная плата устанавливается по результатам аукциона в сумме ________________ рублей ежегодно</w:t>
      </w:r>
      <w:r w:rsidRPr="00B057A5">
        <w:rPr>
          <w:shd w:val="clear" w:color="auto" w:fill="FFFFFF"/>
        </w:rPr>
        <w:t>.</w:t>
      </w:r>
    </w:p>
    <w:p w:rsidR="008B7957" w:rsidRPr="00B057A5" w:rsidRDefault="008B7957" w:rsidP="008B7957">
      <w:pPr>
        <w:jc w:val="both"/>
      </w:pPr>
      <w:r w:rsidRPr="00B057A5">
        <w:rPr>
          <w:shd w:val="clear" w:color="auto" w:fill="FFFFFF"/>
        </w:rPr>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8B7957" w:rsidRPr="00911395" w:rsidRDefault="008B7957" w:rsidP="008B7957">
      <w:pPr>
        <w:ind w:firstLine="720"/>
        <w:jc w:val="both"/>
        <w:rPr>
          <w:b/>
        </w:rPr>
      </w:pPr>
      <w:r w:rsidRPr="00B057A5">
        <w:t xml:space="preserve">2.4. Во второй и последующие годы арендная плата вносится Арендатором за первое полугодие – не позднее 25 июня, за второе полугодие 25 декабря путем перечисления на счет: </w:t>
      </w:r>
      <w:r w:rsidRPr="00911395">
        <w:rPr>
          <w:b/>
        </w:rPr>
        <w:t>ОТДЕЛЕНИЯ - НБ РЕСПУБЛИКА КОМИ  БАНКА РОССИИ /УФК по Республике Коми г.Сыктывкар</w:t>
      </w:r>
    </w:p>
    <w:p w:rsidR="008B7957" w:rsidRPr="00911395" w:rsidRDefault="008B7957" w:rsidP="008B7957">
      <w:pPr>
        <w:ind w:firstLine="720"/>
        <w:jc w:val="both"/>
        <w:rPr>
          <w:b/>
        </w:rPr>
      </w:pPr>
      <w:r w:rsidRPr="00911395">
        <w:rPr>
          <w:b/>
        </w:rPr>
        <w:t>Казначейский счет 03</w:t>
      </w:r>
      <w:r>
        <w:rPr>
          <w:b/>
        </w:rPr>
        <w:t>100643000000010</w:t>
      </w:r>
      <w:r w:rsidRPr="00911395">
        <w:rPr>
          <w:b/>
        </w:rPr>
        <w:t>700 Единый казначейский счет 40102810245370000074 БИК УФК по Республике Коми  018702501</w:t>
      </w:r>
    </w:p>
    <w:p w:rsidR="008B7957" w:rsidRPr="00134210" w:rsidRDefault="008B7957" w:rsidP="008B7957">
      <w:pPr>
        <w:ind w:firstLine="720"/>
        <w:jc w:val="both"/>
        <w:rPr>
          <w:b/>
        </w:rPr>
      </w:pPr>
      <w:r w:rsidRPr="00911395">
        <w:rPr>
          <w:b/>
        </w:rPr>
        <w:t xml:space="preserve">ФИНАНСОВОЕ УПРАВЛЕНИЕ АДМИНИСТРАЦИИ  МУНИЦИПАЛЬНОГО РАЙОНА "УСТЬ-КУЛОМСКИЙ" </w:t>
      </w:r>
      <w:r>
        <w:rPr>
          <w:b/>
        </w:rPr>
        <w:t>(</w:t>
      </w:r>
      <w:r w:rsidRPr="00911395">
        <w:rPr>
          <w:b/>
        </w:rPr>
        <w:t>Администрация</w:t>
      </w:r>
      <w:r>
        <w:rPr>
          <w:b/>
        </w:rPr>
        <w:t xml:space="preserve"> МР «Усть-</w:t>
      </w:r>
      <w:r w:rsidRPr="00911395">
        <w:rPr>
          <w:b/>
        </w:rPr>
        <w:t xml:space="preserve">Куломский», л/с  </w:t>
      </w:r>
      <w:r>
        <w:rPr>
          <w:b/>
        </w:rPr>
        <w:t>04073003300</w:t>
      </w:r>
      <w:r w:rsidRPr="00911395">
        <w:rPr>
          <w:b/>
        </w:rPr>
        <w:t>)</w:t>
      </w:r>
      <w:r>
        <w:rPr>
          <w:b/>
        </w:rPr>
        <w:t xml:space="preserve"> </w:t>
      </w:r>
      <w:r w:rsidRPr="00911395">
        <w:rPr>
          <w:b/>
        </w:rPr>
        <w:t>ИНН 1114000888 КПП 111401001 ОКТМО 87648</w:t>
      </w:r>
      <w:r>
        <w:rPr>
          <w:b/>
        </w:rPr>
        <w:t xml:space="preserve">000  </w:t>
      </w:r>
      <w:r w:rsidRPr="00134210">
        <w:rPr>
          <w:b/>
        </w:rPr>
        <w:t>КБК 923 1 11 05013 05 0000 120.</w:t>
      </w:r>
    </w:p>
    <w:p w:rsidR="008B7957" w:rsidRPr="00B057A5" w:rsidRDefault="008B7957" w:rsidP="008B7957">
      <w:pPr>
        <w:jc w:val="both"/>
        <w:rPr>
          <w:shd w:val="clear" w:color="auto" w:fill="FFFFFF"/>
        </w:rPr>
      </w:pPr>
      <w:r w:rsidRPr="00B057A5">
        <w:t xml:space="preserve">2.5. Размер арендной платы изменяется ежегодно путем корректировки </w:t>
      </w:r>
      <w:r w:rsidRPr="00B057A5">
        <w:rPr>
          <w:shd w:val="clear" w:color="auto" w:fill="FFFFFF"/>
        </w:rPr>
        <w:t>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8B7957" w:rsidRPr="00B057A5" w:rsidRDefault="008B7957" w:rsidP="008B7957">
      <w:pPr>
        <w:jc w:val="both"/>
        <w:rPr>
          <w:shd w:val="clear" w:color="auto" w:fill="FFFFFF"/>
        </w:rPr>
      </w:pPr>
      <w:r w:rsidRPr="00B057A5">
        <w:rPr>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8B7957" w:rsidRPr="00B057A5" w:rsidRDefault="008B7957" w:rsidP="008B7957">
      <w:pPr>
        <w:jc w:val="both"/>
        <w:rPr>
          <w:shd w:val="clear" w:color="auto" w:fill="FFFFFF"/>
        </w:rPr>
      </w:pPr>
      <w:r w:rsidRPr="00B057A5">
        <w:rPr>
          <w:shd w:val="clear" w:color="auto" w:fill="FFFFFF"/>
        </w:rPr>
        <w:t>2.7. Не использование Участка Арендатором не освобождает его от обязанности по внесению арендной платы.</w:t>
      </w:r>
    </w:p>
    <w:p w:rsidR="008B7957" w:rsidRPr="00B057A5" w:rsidRDefault="008B7957" w:rsidP="008B7957">
      <w:pPr>
        <w:jc w:val="both"/>
        <w:rPr>
          <w:shd w:val="clear" w:color="auto" w:fill="FFFFFF"/>
        </w:rPr>
      </w:pPr>
      <w:r w:rsidRPr="00B057A5">
        <w:rPr>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8B7957" w:rsidRPr="00B057A5" w:rsidRDefault="008B7957" w:rsidP="008B7957">
      <w:pPr>
        <w:jc w:val="both"/>
      </w:pPr>
    </w:p>
    <w:p w:rsidR="008B7957" w:rsidRPr="00B057A5" w:rsidRDefault="008B7957" w:rsidP="008B7957">
      <w:pPr>
        <w:jc w:val="center"/>
      </w:pPr>
      <w:r w:rsidRPr="00B057A5">
        <w:t>3. ПРАВА И ОБЯЗАННОСТИ АРЕНДОДАТЕЛЯ И АРЕНДАТОРА</w:t>
      </w:r>
    </w:p>
    <w:p w:rsidR="008B7957" w:rsidRPr="00B057A5" w:rsidRDefault="008B7957" w:rsidP="008B7957">
      <w:pPr>
        <w:jc w:val="both"/>
      </w:pPr>
    </w:p>
    <w:p w:rsidR="008B7957" w:rsidRPr="00B057A5" w:rsidRDefault="008B7957" w:rsidP="008B7957">
      <w:pPr>
        <w:jc w:val="both"/>
      </w:pPr>
      <w:r w:rsidRPr="00B057A5">
        <w:t>3.1. Арендодатель имеет право:</w:t>
      </w:r>
    </w:p>
    <w:p w:rsidR="008B7957" w:rsidRPr="00B057A5" w:rsidRDefault="008B7957" w:rsidP="008B7957">
      <w:pPr>
        <w:jc w:val="both"/>
      </w:pPr>
      <w:r w:rsidRPr="00B057A5">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8B7957" w:rsidRPr="00B057A5" w:rsidRDefault="008B7957" w:rsidP="008B7957">
      <w:pPr>
        <w:jc w:val="both"/>
      </w:pPr>
      <w:r w:rsidRPr="00B057A5">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B7957" w:rsidRPr="00B057A5" w:rsidRDefault="008B7957" w:rsidP="008B7957">
      <w:pPr>
        <w:jc w:val="both"/>
      </w:pPr>
      <w:r w:rsidRPr="00B057A5">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8B7957" w:rsidRPr="00B057A5" w:rsidRDefault="008B7957" w:rsidP="008B7957">
      <w:pPr>
        <w:jc w:val="both"/>
      </w:pPr>
      <w:r w:rsidRPr="00B057A5">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8B7957" w:rsidRPr="00B057A5" w:rsidRDefault="008B7957" w:rsidP="008B7957">
      <w:pPr>
        <w:jc w:val="both"/>
      </w:pPr>
      <w:r w:rsidRPr="00B057A5">
        <w:t>3.1.5. Осуществлять иные права, предусмотренные действующим законодательством и условиями настоящего Договора.</w:t>
      </w:r>
    </w:p>
    <w:p w:rsidR="008B7957" w:rsidRPr="00B057A5" w:rsidRDefault="008B7957" w:rsidP="008B7957">
      <w:pPr>
        <w:jc w:val="both"/>
      </w:pPr>
      <w:r w:rsidRPr="00B057A5">
        <w:t>3.2. Арендодатель обязан:</w:t>
      </w:r>
    </w:p>
    <w:p w:rsidR="008B7957" w:rsidRPr="00B057A5" w:rsidRDefault="008B7957" w:rsidP="008B7957">
      <w:pPr>
        <w:jc w:val="both"/>
      </w:pPr>
      <w:r w:rsidRPr="00B057A5">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8B7957" w:rsidRPr="00B057A5" w:rsidRDefault="008B7957" w:rsidP="008B7957">
      <w:pPr>
        <w:jc w:val="both"/>
      </w:pPr>
      <w:r w:rsidRPr="00B057A5">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принять Участок.</w:t>
      </w:r>
    </w:p>
    <w:p w:rsidR="008B7957" w:rsidRPr="00B057A5" w:rsidRDefault="008B7957" w:rsidP="008B7957">
      <w:pPr>
        <w:jc w:val="both"/>
      </w:pPr>
      <w:r w:rsidRPr="00B057A5">
        <w:t>3.2.3. Письменно уведомить Арендатора об изменении номеров счетов для перечисления арендной платы, указанных в п.2.4.</w:t>
      </w:r>
    </w:p>
    <w:p w:rsidR="008B7957" w:rsidRPr="00B057A5" w:rsidRDefault="008B7957" w:rsidP="008B7957">
      <w:pPr>
        <w:jc w:val="both"/>
      </w:pPr>
      <w:r w:rsidRPr="00B057A5">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8B7957" w:rsidRPr="00B057A5" w:rsidRDefault="008B7957" w:rsidP="008B7957">
      <w:pPr>
        <w:jc w:val="both"/>
      </w:pPr>
      <w:r w:rsidRPr="00B057A5">
        <w:t>3.2.5. Имеет иные обязанности, установленные законодательством.</w:t>
      </w:r>
    </w:p>
    <w:p w:rsidR="008B7957" w:rsidRPr="00B057A5" w:rsidRDefault="008B7957" w:rsidP="008B7957">
      <w:pPr>
        <w:jc w:val="both"/>
      </w:pPr>
      <w:r w:rsidRPr="00B057A5">
        <w:t>3.3. Арендатор имеет право.</w:t>
      </w:r>
    </w:p>
    <w:p w:rsidR="008B7957" w:rsidRPr="00B057A5" w:rsidRDefault="008B7957" w:rsidP="008B7957">
      <w:pPr>
        <w:jc w:val="both"/>
      </w:pPr>
      <w:r w:rsidRPr="00B057A5">
        <w:t>3.3.1. Использовать Участок на условиях, установленных настоящим Договором.</w:t>
      </w:r>
    </w:p>
    <w:p w:rsidR="008B7957" w:rsidRPr="00B057A5" w:rsidRDefault="008B7957" w:rsidP="008B7957">
      <w:pPr>
        <w:jc w:val="both"/>
      </w:pPr>
      <w:r w:rsidRPr="00B057A5">
        <w:lastRenderedPageBreak/>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8B7957" w:rsidRPr="00B057A5" w:rsidRDefault="008B7957" w:rsidP="008B7957">
      <w:pPr>
        <w:jc w:val="both"/>
      </w:pPr>
      <w:r w:rsidRPr="00B057A5">
        <w:t>3.3.3. Требовать досрочного расторжения настоящего Договора в случаях, предусмотренных Гражданским законодательством Российской Федерации.</w:t>
      </w:r>
    </w:p>
    <w:p w:rsidR="008B7957" w:rsidRPr="00B057A5" w:rsidRDefault="008B7957" w:rsidP="008B7957">
      <w:pPr>
        <w:jc w:val="both"/>
      </w:pPr>
      <w:r w:rsidRPr="00B057A5">
        <w:t>3.3.4. Имеет иные права, установленные действующим законодательством.</w:t>
      </w:r>
    </w:p>
    <w:p w:rsidR="008B7957" w:rsidRPr="00B057A5" w:rsidRDefault="008B7957" w:rsidP="008B7957">
      <w:pPr>
        <w:jc w:val="both"/>
      </w:pPr>
      <w:r w:rsidRPr="00B057A5">
        <w:t>3.4. Арендатор обязан:</w:t>
      </w:r>
    </w:p>
    <w:p w:rsidR="008B7957" w:rsidRPr="00B057A5" w:rsidRDefault="008B7957" w:rsidP="008B7957">
      <w:pPr>
        <w:jc w:val="both"/>
      </w:pPr>
      <w:r w:rsidRPr="00B057A5">
        <w:t>3.4.1. Выполнять в полном объеме все условия Договора.</w:t>
      </w:r>
    </w:p>
    <w:p w:rsidR="008B7957" w:rsidRPr="00B057A5" w:rsidRDefault="008B7957" w:rsidP="008B7957">
      <w:pPr>
        <w:jc w:val="both"/>
      </w:pPr>
      <w:r w:rsidRPr="00B057A5">
        <w:t>3.4.2. Использовать Участок в соответствии с целевым назначением и разрешенным использованием.</w:t>
      </w:r>
    </w:p>
    <w:p w:rsidR="008B7957" w:rsidRPr="00B057A5" w:rsidRDefault="008B7957" w:rsidP="008B7957">
      <w:pPr>
        <w:jc w:val="both"/>
      </w:pPr>
      <w:r w:rsidRPr="00B057A5">
        <w:t>3.4.3. Своевременно уплачивать в размере и на условиях, установленных Договором, арендную плату.</w:t>
      </w:r>
    </w:p>
    <w:p w:rsidR="008B7957" w:rsidRPr="00B057A5" w:rsidRDefault="008B7957" w:rsidP="008B7957">
      <w:pPr>
        <w:jc w:val="both"/>
      </w:pPr>
      <w:r w:rsidRPr="00B057A5">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B7957" w:rsidRPr="00B057A5" w:rsidRDefault="008B7957" w:rsidP="008B7957">
      <w:pPr>
        <w:jc w:val="both"/>
      </w:pPr>
      <w:r w:rsidRPr="00B057A5">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B7957" w:rsidRPr="00B057A5" w:rsidRDefault="008B7957" w:rsidP="008B7957">
      <w:pPr>
        <w:jc w:val="both"/>
      </w:pPr>
      <w:r w:rsidRPr="00B057A5">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B7957" w:rsidRPr="00B057A5" w:rsidRDefault="008B7957" w:rsidP="008B7957">
      <w:pPr>
        <w:jc w:val="both"/>
      </w:pPr>
      <w:r w:rsidRPr="00B057A5">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8B7957" w:rsidRPr="00B057A5" w:rsidRDefault="008B7957" w:rsidP="008B7957">
      <w:pPr>
        <w:jc w:val="both"/>
      </w:pPr>
      <w:r w:rsidRPr="00B057A5">
        <w:t>3.4.8. В трехдневный срок  после государственной регистрации договора направить копию договора арендодателю.</w:t>
      </w:r>
    </w:p>
    <w:p w:rsidR="008B7957" w:rsidRPr="00B057A5" w:rsidRDefault="008B7957" w:rsidP="008B7957">
      <w:pPr>
        <w:jc w:val="both"/>
      </w:pPr>
      <w:r w:rsidRPr="00B057A5">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8B7957" w:rsidRPr="00B057A5" w:rsidRDefault="008B7957" w:rsidP="008B7957">
      <w:pPr>
        <w:jc w:val="both"/>
      </w:pPr>
      <w:r w:rsidRPr="00B057A5">
        <w:t>3.4.10. В случае изменения адреса или иных реквизитов в недельный срок направить Арендодателю письменное уведомление об этом.</w:t>
      </w:r>
    </w:p>
    <w:p w:rsidR="008B7957" w:rsidRPr="00B057A5" w:rsidRDefault="008B7957" w:rsidP="008B7957">
      <w:pPr>
        <w:jc w:val="both"/>
      </w:pPr>
      <w:r w:rsidRPr="00B057A5">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8B7957" w:rsidRPr="00B057A5" w:rsidRDefault="008B7957" w:rsidP="008B7957">
      <w:pPr>
        <w:jc w:val="both"/>
      </w:pPr>
      <w:r w:rsidRPr="00B057A5">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8B7957" w:rsidRPr="00B057A5" w:rsidRDefault="008B7957" w:rsidP="008B7957">
      <w:pPr>
        <w:jc w:val="both"/>
      </w:pPr>
      <w:r w:rsidRPr="00B057A5">
        <w:t>3.4.13. Обеспечить проведение работ по рекультивации арендуемого земельного участка.</w:t>
      </w:r>
    </w:p>
    <w:p w:rsidR="008B7957" w:rsidRPr="00B057A5" w:rsidRDefault="008B7957" w:rsidP="008B7957">
      <w:pPr>
        <w:jc w:val="both"/>
      </w:pPr>
      <w:r w:rsidRPr="00B057A5">
        <w:t>3.4.14. Сохранять межевые, геодезические и другие специальные знаки, установленные на Участке в соответствии с законодательством.</w:t>
      </w:r>
    </w:p>
    <w:p w:rsidR="008B7957" w:rsidRPr="00B057A5" w:rsidRDefault="008B7957" w:rsidP="008B7957">
      <w:pPr>
        <w:jc w:val="both"/>
      </w:pPr>
      <w:r w:rsidRPr="00B057A5">
        <w:t>3.4.15. После окончания срока действия настоящего Договора Арендатор обязан вернуть участок Арендодателю по акту приема-передачи.</w:t>
      </w:r>
    </w:p>
    <w:p w:rsidR="008B7957" w:rsidRPr="00B057A5" w:rsidRDefault="008B7957" w:rsidP="008B7957">
      <w:pPr>
        <w:jc w:val="both"/>
      </w:pPr>
      <w:r w:rsidRPr="00B057A5">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8B7957" w:rsidRPr="00B057A5" w:rsidRDefault="008B7957" w:rsidP="008B7957">
      <w:pPr>
        <w:jc w:val="both"/>
      </w:pPr>
      <w:r w:rsidRPr="00B057A5">
        <w:t>3.4.17. Исполнять иные обязанности, предусмотренные законодательством и вытекающие из арендных отношений.</w:t>
      </w:r>
    </w:p>
    <w:p w:rsidR="008B7957" w:rsidRPr="00B057A5" w:rsidRDefault="008B7957" w:rsidP="008B7957">
      <w:pPr>
        <w:jc w:val="both"/>
      </w:pPr>
      <w:r w:rsidRPr="00B057A5">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8B7957" w:rsidRPr="00B057A5" w:rsidRDefault="008B7957" w:rsidP="008B7957">
      <w:pPr>
        <w:jc w:val="both"/>
      </w:pPr>
    </w:p>
    <w:p w:rsidR="008B7957" w:rsidRPr="00B057A5" w:rsidRDefault="008B7957" w:rsidP="008B7957">
      <w:pPr>
        <w:jc w:val="center"/>
      </w:pPr>
      <w:r w:rsidRPr="00B057A5">
        <w:t>4. ОТВЕТСТВЕННОСТЬ СТОРОН</w:t>
      </w:r>
    </w:p>
    <w:p w:rsidR="008B7957" w:rsidRPr="00B057A5" w:rsidRDefault="008B7957" w:rsidP="008B7957">
      <w:pPr>
        <w:jc w:val="both"/>
      </w:pPr>
    </w:p>
    <w:p w:rsidR="008B7957" w:rsidRPr="00B057A5" w:rsidRDefault="008B7957" w:rsidP="008B7957">
      <w:pPr>
        <w:jc w:val="both"/>
      </w:pPr>
      <w:r w:rsidRPr="00B057A5">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8B7957" w:rsidRPr="00B057A5" w:rsidRDefault="008B7957" w:rsidP="008B7957">
      <w:pPr>
        <w:jc w:val="both"/>
      </w:pPr>
      <w:r w:rsidRPr="00B057A5">
        <w:t>4.2.  За нарушение срока внесения арендной платы по настоящему Договору, Арендатор выплачивает Арендодателю пени в размере 0,2 % суммы задолженности за каждый день просрочки задержанной суммы.</w:t>
      </w:r>
    </w:p>
    <w:p w:rsidR="008B7957" w:rsidRPr="00B057A5" w:rsidRDefault="008B7957" w:rsidP="008B7957">
      <w:pPr>
        <w:jc w:val="both"/>
      </w:pPr>
      <w:r w:rsidRPr="00B057A5">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8B7957" w:rsidRPr="00B057A5" w:rsidRDefault="008B7957" w:rsidP="008B7957">
      <w:pPr>
        <w:jc w:val="both"/>
      </w:pPr>
    </w:p>
    <w:p w:rsidR="008B7957" w:rsidRPr="00B057A5" w:rsidRDefault="008B7957" w:rsidP="008B7957">
      <w:pPr>
        <w:jc w:val="center"/>
      </w:pPr>
      <w:r w:rsidRPr="00B057A5">
        <w:t>5. ОСОБЫЕ ОБСТОЯТЕЛЬСТВА</w:t>
      </w:r>
    </w:p>
    <w:p w:rsidR="008B7957" w:rsidRPr="00B057A5" w:rsidRDefault="008B7957" w:rsidP="008B7957">
      <w:pPr>
        <w:jc w:val="center"/>
      </w:pPr>
    </w:p>
    <w:p w:rsidR="008B7957" w:rsidRPr="00B057A5" w:rsidRDefault="008B7957" w:rsidP="008B7957">
      <w:pPr>
        <w:jc w:val="both"/>
      </w:pPr>
      <w:r w:rsidRPr="00B057A5">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8B7957" w:rsidRPr="00B057A5" w:rsidRDefault="008B7957" w:rsidP="008B7957">
      <w:pPr>
        <w:jc w:val="both"/>
      </w:pPr>
      <w:r w:rsidRPr="00B057A5">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8B7957" w:rsidRPr="00B057A5" w:rsidRDefault="008B7957" w:rsidP="008B7957">
      <w:pPr>
        <w:jc w:val="both"/>
      </w:pPr>
      <w:r w:rsidRPr="00B057A5">
        <w:lastRenderedPageBreak/>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8B7957" w:rsidRPr="00B057A5" w:rsidRDefault="008B7957" w:rsidP="008B7957"/>
    <w:p w:rsidR="008B7957" w:rsidRPr="00B057A5" w:rsidRDefault="008B7957" w:rsidP="008B7957">
      <w:pPr>
        <w:jc w:val="center"/>
      </w:pPr>
      <w:r w:rsidRPr="00B057A5">
        <w:t>6. ДОПОЛНИТЕЛЬНЫЕ УСЛОВИЯ ДОГОВОРА</w:t>
      </w:r>
    </w:p>
    <w:p w:rsidR="008B7957" w:rsidRPr="00B057A5" w:rsidRDefault="008B7957" w:rsidP="008B7957">
      <w:pPr>
        <w:jc w:val="center"/>
      </w:pPr>
    </w:p>
    <w:p w:rsidR="008B7957" w:rsidRPr="00B057A5" w:rsidRDefault="008B7957" w:rsidP="008B7957">
      <w:pPr>
        <w:jc w:val="both"/>
      </w:pPr>
      <w:r w:rsidRPr="00B057A5">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8B7957" w:rsidRPr="00B057A5" w:rsidRDefault="008B7957" w:rsidP="008B7957">
      <w:pPr>
        <w:jc w:val="both"/>
      </w:pPr>
      <w:r w:rsidRPr="00B057A5">
        <w:t>6.2. Внесение изменений в Настоящий Договор в части изменения вида разрешенного использования земельного участка не допускается.</w:t>
      </w:r>
    </w:p>
    <w:p w:rsidR="008B7957" w:rsidRPr="00B057A5" w:rsidRDefault="008B7957" w:rsidP="008B7957">
      <w:pPr>
        <w:jc w:val="both"/>
      </w:pPr>
      <w:r w:rsidRPr="00B057A5">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8B7957" w:rsidRPr="00B057A5" w:rsidRDefault="008B7957" w:rsidP="008B7957">
      <w:pPr>
        <w:jc w:val="both"/>
      </w:pPr>
      <w:r w:rsidRPr="00B057A5">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8B7957" w:rsidRPr="00B057A5" w:rsidRDefault="008B7957" w:rsidP="008B7957">
      <w:pPr>
        <w:jc w:val="both"/>
      </w:pPr>
      <w:r w:rsidRPr="00B057A5">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8B7957" w:rsidRPr="00B057A5" w:rsidRDefault="008B7957" w:rsidP="008B7957">
      <w:pPr>
        <w:jc w:val="both"/>
      </w:pPr>
      <w:r w:rsidRPr="00B057A5">
        <w:t>6.6. Споры между Сторонами, возникающие по настоящему Договору, подлежат рассмотрению в порядке, установленном действующим законодательством Российской Федерации.</w:t>
      </w:r>
    </w:p>
    <w:p w:rsidR="008B7957" w:rsidRPr="00B057A5" w:rsidRDefault="008B7957" w:rsidP="008B7957">
      <w:pPr>
        <w:jc w:val="both"/>
      </w:pPr>
      <w:r w:rsidRPr="00B057A5">
        <w:t>6.7. Настоящий Договор составлен на 3 листах и подписан в 3 экземплярах, по одному экземпляру каждой из Сторон, один – для регистрирующего органа.</w:t>
      </w:r>
    </w:p>
    <w:p w:rsidR="008B7957" w:rsidRPr="00B057A5" w:rsidRDefault="008B7957" w:rsidP="008B7957">
      <w:pPr>
        <w:jc w:val="both"/>
      </w:pPr>
    </w:p>
    <w:p w:rsidR="008B7957" w:rsidRPr="00B057A5" w:rsidRDefault="008B7957" w:rsidP="008B7957">
      <w:pPr>
        <w:jc w:val="center"/>
      </w:pPr>
      <w:r w:rsidRPr="00B057A5">
        <w:t>7. ПРИЛОЖЕНИЯ К ДОГОВОРУ</w:t>
      </w:r>
    </w:p>
    <w:p w:rsidR="008B7957" w:rsidRPr="00B057A5" w:rsidRDefault="008B7957" w:rsidP="008B7957"/>
    <w:p w:rsidR="008B7957" w:rsidRPr="00B057A5" w:rsidRDefault="008B7957" w:rsidP="008B7957">
      <w:r w:rsidRPr="00B057A5">
        <w:t>7.1. Приложения к настоящему Договору следующие:</w:t>
      </w:r>
    </w:p>
    <w:p w:rsidR="008B7957" w:rsidRPr="00B057A5" w:rsidRDefault="008B7957" w:rsidP="008B7957">
      <w:r w:rsidRPr="00B057A5">
        <w:t>- расчет арендной платы на 1 листе (прил. 1);</w:t>
      </w:r>
    </w:p>
    <w:p w:rsidR="008B7957" w:rsidRPr="00B057A5" w:rsidRDefault="008B7957" w:rsidP="008B7957">
      <w:r w:rsidRPr="00B057A5">
        <w:t>- акт приема-передачи на 1 листе (прил. 2).</w:t>
      </w:r>
    </w:p>
    <w:p w:rsidR="008B7957" w:rsidRPr="00B057A5" w:rsidRDefault="008B7957" w:rsidP="008B7957">
      <w:pPr>
        <w:rPr>
          <w:bCs/>
        </w:rPr>
      </w:pPr>
    </w:p>
    <w:p w:rsidR="008B7957" w:rsidRPr="00B057A5" w:rsidRDefault="008B7957" w:rsidP="008B7957">
      <w:pPr>
        <w:jc w:val="center"/>
        <w:rPr>
          <w:bCs/>
        </w:rPr>
      </w:pPr>
      <w:r w:rsidRPr="00B057A5">
        <w:rPr>
          <w:bCs/>
        </w:rPr>
        <w:t>9. Адреса и реквизиты сторон:</w:t>
      </w:r>
    </w:p>
    <w:p w:rsidR="008B7957" w:rsidRPr="00B057A5" w:rsidRDefault="008B7957" w:rsidP="008B7957">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8"/>
        <w:gridCol w:w="4764"/>
      </w:tblGrid>
      <w:tr w:rsidR="008B7957" w:rsidRPr="00B057A5" w:rsidTr="009F772E">
        <w:tc>
          <w:tcPr>
            <w:tcW w:w="5040" w:type="dxa"/>
            <w:tcBorders>
              <w:top w:val="nil"/>
              <w:left w:val="nil"/>
              <w:bottom w:val="nil"/>
              <w:right w:val="nil"/>
            </w:tcBorders>
          </w:tcPr>
          <w:p w:rsidR="008B7957" w:rsidRPr="00B057A5" w:rsidRDefault="008B7957" w:rsidP="009F772E">
            <w:pPr>
              <w:rPr>
                <w:b/>
              </w:rPr>
            </w:pPr>
            <w:r w:rsidRPr="00B057A5">
              <w:rPr>
                <w:b/>
              </w:rPr>
              <w:t>АРЕНДОДАТЕЛЬ:</w:t>
            </w:r>
          </w:p>
          <w:p w:rsidR="008B7957" w:rsidRPr="00B057A5" w:rsidRDefault="008B7957" w:rsidP="009F772E">
            <w:pPr>
              <w:rPr>
                <w:noProof/>
              </w:rPr>
            </w:pPr>
            <w:r w:rsidRPr="00B057A5">
              <w:rPr>
                <w:noProof/>
              </w:rPr>
              <w:t xml:space="preserve">Администрация  </w:t>
            </w:r>
          </w:p>
          <w:p w:rsidR="008B7957" w:rsidRPr="00B057A5" w:rsidRDefault="008B7957" w:rsidP="009F772E">
            <w:pPr>
              <w:rPr>
                <w:noProof/>
              </w:rPr>
            </w:pPr>
            <w:r w:rsidRPr="00B057A5">
              <w:rPr>
                <w:noProof/>
              </w:rPr>
              <w:t>МР «Усть-Куломский»</w:t>
            </w:r>
          </w:p>
          <w:p w:rsidR="008B7957" w:rsidRPr="00B057A5" w:rsidRDefault="008B7957" w:rsidP="009F772E">
            <w:r w:rsidRPr="00B057A5">
              <w:t>168060, Россия, Республика Коми,                    с.Усть-Кулом, ул. Советская, д.37</w:t>
            </w:r>
          </w:p>
          <w:p w:rsidR="008B7957" w:rsidRPr="00B057A5" w:rsidRDefault="008B7957" w:rsidP="009F772E">
            <w:pPr>
              <w:rPr>
                <w:bCs/>
              </w:rPr>
            </w:pPr>
            <w:r w:rsidRPr="00B057A5">
              <w:rPr>
                <w:bCs/>
              </w:rPr>
              <w:t xml:space="preserve"> </w:t>
            </w:r>
          </w:p>
        </w:tc>
        <w:tc>
          <w:tcPr>
            <w:tcW w:w="4920" w:type="dxa"/>
            <w:tcBorders>
              <w:top w:val="nil"/>
              <w:left w:val="nil"/>
              <w:bottom w:val="nil"/>
              <w:right w:val="nil"/>
            </w:tcBorders>
          </w:tcPr>
          <w:p w:rsidR="008B7957" w:rsidRPr="00B057A5" w:rsidRDefault="008B7957" w:rsidP="009F772E">
            <w:pPr>
              <w:rPr>
                <w:b/>
              </w:rPr>
            </w:pPr>
            <w:r w:rsidRPr="00B057A5">
              <w:rPr>
                <w:b/>
              </w:rPr>
              <w:t xml:space="preserve">АРЕНДАТОР: </w:t>
            </w:r>
          </w:p>
          <w:p w:rsidR="008B7957" w:rsidRPr="00B057A5" w:rsidRDefault="008B7957" w:rsidP="009F772E">
            <w:pPr>
              <w:rPr>
                <w:bCs/>
              </w:rPr>
            </w:pPr>
            <w:r w:rsidRPr="00B057A5">
              <w:rPr>
                <w:bCs/>
              </w:rPr>
              <w:t>_________________________________</w:t>
            </w:r>
          </w:p>
          <w:p w:rsidR="008B7957" w:rsidRPr="00B057A5" w:rsidRDefault="008B7957" w:rsidP="009F772E">
            <w:r w:rsidRPr="00B057A5">
              <w:t>ИНН ________________________</w:t>
            </w:r>
          </w:p>
          <w:p w:rsidR="008B7957" w:rsidRPr="00B057A5" w:rsidRDefault="008B7957" w:rsidP="009F772E">
            <w:pPr>
              <w:rPr>
                <w:b/>
              </w:rPr>
            </w:pPr>
            <w:r w:rsidRPr="00B057A5">
              <w:t>Адрес регистрации: _______________</w:t>
            </w:r>
          </w:p>
          <w:p w:rsidR="008B7957" w:rsidRPr="00B057A5" w:rsidRDefault="008B7957" w:rsidP="009F772E">
            <w:r w:rsidRPr="00B057A5">
              <w:t>_________________________________</w:t>
            </w:r>
          </w:p>
          <w:p w:rsidR="008B7957" w:rsidRPr="00B057A5" w:rsidRDefault="008B7957" w:rsidP="009F772E">
            <w:pPr>
              <w:rPr>
                <w:bCs/>
              </w:rPr>
            </w:pPr>
          </w:p>
        </w:tc>
      </w:tr>
    </w:tbl>
    <w:p w:rsidR="008B7957" w:rsidRPr="00B057A5" w:rsidRDefault="008B7957" w:rsidP="008B7957">
      <w:r w:rsidRPr="00B057A5">
        <w:t xml:space="preserve"> </w:t>
      </w:r>
    </w:p>
    <w:p w:rsidR="008B7957" w:rsidRPr="00B057A5" w:rsidRDefault="008B7957" w:rsidP="008B7957">
      <w:pPr>
        <w:jc w:val="center"/>
      </w:pPr>
      <w:r w:rsidRPr="00B057A5">
        <w:t>10.Подписи Сторон:</w:t>
      </w:r>
    </w:p>
    <w:p w:rsidR="008B7957" w:rsidRPr="00B057A5" w:rsidRDefault="008B7957" w:rsidP="008B7957"/>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83"/>
        <w:gridCol w:w="4536"/>
      </w:tblGrid>
      <w:tr w:rsidR="008B7957" w:rsidRPr="00B057A5" w:rsidTr="009F772E">
        <w:tc>
          <w:tcPr>
            <w:tcW w:w="4962" w:type="dxa"/>
            <w:tcBorders>
              <w:top w:val="nil"/>
              <w:left w:val="nil"/>
              <w:bottom w:val="nil"/>
              <w:right w:val="nil"/>
            </w:tcBorders>
            <w:vAlign w:val="center"/>
          </w:tcPr>
          <w:p w:rsidR="008B7957" w:rsidRDefault="008B7957" w:rsidP="009F772E">
            <w:r w:rsidRPr="00B057A5">
              <w:t>АРЕНДОДАТЕЛЬ:</w:t>
            </w:r>
            <w:r w:rsidRPr="00B057A5">
              <w:br/>
            </w:r>
            <w:r>
              <w:t>Глава МР «Усть-Куломский»</w:t>
            </w:r>
          </w:p>
          <w:p w:rsidR="008B7957" w:rsidRPr="00B057A5" w:rsidRDefault="008B7957" w:rsidP="009F772E">
            <w:r w:rsidRPr="00B057A5">
              <w:t>Руководитель администрации</w:t>
            </w:r>
            <w:r w:rsidRPr="00B057A5">
              <w:br/>
              <w:t xml:space="preserve">МР «Усть-Куломский» </w:t>
            </w:r>
          </w:p>
          <w:p w:rsidR="008B7957" w:rsidRPr="00B057A5" w:rsidRDefault="008B7957" w:rsidP="009F772E"/>
        </w:tc>
        <w:tc>
          <w:tcPr>
            <w:tcW w:w="283" w:type="dxa"/>
            <w:tcBorders>
              <w:top w:val="nil"/>
              <w:left w:val="nil"/>
              <w:bottom w:val="nil"/>
              <w:right w:val="nil"/>
            </w:tcBorders>
          </w:tcPr>
          <w:p w:rsidR="008B7957" w:rsidRPr="00B057A5" w:rsidRDefault="008B7957" w:rsidP="009F772E"/>
        </w:tc>
        <w:tc>
          <w:tcPr>
            <w:tcW w:w="4536" w:type="dxa"/>
            <w:tcBorders>
              <w:top w:val="nil"/>
              <w:left w:val="nil"/>
              <w:bottom w:val="nil"/>
              <w:right w:val="nil"/>
            </w:tcBorders>
          </w:tcPr>
          <w:p w:rsidR="008B7957" w:rsidRPr="00B057A5" w:rsidRDefault="008B7957" w:rsidP="009F772E">
            <w:r w:rsidRPr="00B057A5">
              <w:t>АРЕНДАТОР:</w:t>
            </w:r>
            <w:r w:rsidRPr="00B057A5">
              <w:br/>
            </w:r>
          </w:p>
          <w:p w:rsidR="008B7957" w:rsidRPr="00B057A5" w:rsidRDefault="008B7957" w:rsidP="009F772E"/>
          <w:p w:rsidR="008B7957" w:rsidRPr="00B057A5" w:rsidRDefault="008B7957" w:rsidP="009F772E"/>
        </w:tc>
      </w:tr>
      <w:tr w:rsidR="008B7957" w:rsidRPr="00B057A5" w:rsidTr="009F772E">
        <w:trPr>
          <w:trHeight w:val="70"/>
        </w:trPr>
        <w:tc>
          <w:tcPr>
            <w:tcW w:w="4962" w:type="dxa"/>
            <w:tcBorders>
              <w:top w:val="nil"/>
              <w:left w:val="nil"/>
              <w:bottom w:val="nil"/>
              <w:right w:val="nil"/>
            </w:tcBorders>
          </w:tcPr>
          <w:p w:rsidR="008B7957" w:rsidRPr="00B057A5" w:rsidRDefault="008B7957" w:rsidP="009F772E">
            <w:pPr>
              <w:rPr>
                <w:noProof/>
              </w:rPr>
            </w:pPr>
            <w:r w:rsidRPr="00B057A5">
              <w:rPr>
                <w:noProof/>
              </w:rPr>
              <w:t xml:space="preserve"> </w:t>
            </w:r>
          </w:p>
          <w:p w:rsidR="008B7957" w:rsidRPr="00B057A5" w:rsidRDefault="008B7957" w:rsidP="009F772E">
            <w:pPr>
              <w:rPr>
                <w:noProof/>
              </w:rPr>
            </w:pPr>
            <w:r w:rsidRPr="00B057A5">
              <w:rPr>
                <w:noProof/>
              </w:rPr>
              <w:t xml:space="preserve">________________С.В.Рубан                         </w:t>
            </w:r>
          </w:p>
          <w:p w:rsidR="008B7957" w:rsidRPr="00B057A5" w:rsidRDefault="008B7957" w:rsidP="009F772E">
            <w:pPr>
              <w:rPr>
                <w:noProof/>
              </w:rPr>
            </w:pPr>
          </w:p>
          <w:p w:rsidR="008B7957" w:rsidRPr="00B057A5" w:rsidRDefault="008B7957" w:rsidP="009F772E">
            <w:pPr>
              <w:rPr>
                <w:noProof/>
              </w:rPr>
            </w:pPr>
          </w:p>
          <w:p w:rsidR="008B7957" w:rsidRPr="00B057A5" w:rsidRDefault="008B7957" w:rsidP="009F772E">
            <w:r w:rsidRPr="00B057A5">
              <w:rPr>
                <w:noProof/>
              </w:rPr>
              <w:t>М.П.</w:t>
            </w:r>
          </w:p>
        </w:tc>
        <w:tc>
          <w:tcPr>
            <w:tcW w:w="283" w:type="dxa"/>
            <w:tcBorders>
              <w:top w:val="nil"/>
              <w:left w:val="nil"/>
              <w:bottom w:val="nil"/>
              <w:right w:val="nil"/>
            </w:tcBorders>
          </w:tcPr>
          <w:p w:rsidR="008B7957" w:rsidRPr="00B057A5" w:rsidRDefault="008B7957" w:rsidP="009F772E"/>
        </w:tc>
        <w:tc>
          <w:tcPr>
            <w:tcW w:w="4536" w:type="dxa"/>
            <w:tcBorders>
              <w:top w:val="nil"/>
              <w:left w:val="nil"/>
              <w:bottom w:val="nil"/>
              <w:right w:val="nil"/>
            </w:tcBorders>
          </w:tcPr>
          <w:p w:rsidR="008B7957" w:rsidRPr="00B057A5" w:rsidRDefault="008B7957" w:rsidP="009F772E">
            <w:pPr>
              <w:rPr>
                <w:noProof/>
              </w:rPr>
            </w:pPr>
            <w:r w:rsidRPr="00B057A5">
              <w:rPr>
                <w:noProof/>
              </w:rPr>
              <w:t xml:space="preserve">                                                         </w:t>
            </w:r>
          </w:p>
          <w:p w:rsidR="008B7957" w:rsidRPr="00B057A5" w:rsidRDefault="008B7957" w:rsidP="009F772E">
            <w:r w:rsidRPr="00B057A5">
              <w:rPr>
                <w:noProof/>
              </w:rPr>
              <w:t xml:space="preserve"> _____________________________</w:t>
            </w:r>
          </w:p>
          <w:p w:rsidR="008B7957" w:rsidRPr="00B057A5" w:rsidRDefault="008B7957" w:rsidP="009F772E"/>
        </w:tc>
      </w:tr>
    </w:tbl>
    <w:p w:rsidR="008B7957" w:rsidRPr="00B057A5" w:rsidRDefault="008B7957" w:rsidP="008B7957">
      <w:pPr>
        <w:numPr>
          <w:ilvl w:val="12"/>
          <w:numId w:val="0"/>
        </w:numPr>
        <w:tabs>
          <w:tab w:val="left" w:leader="underscore" w:pos="9356"/>
        </w:tabs>
      </w:pPr>
      <w:r w:rsidRPr="00B057A5">
        <w:rPr>
          <w:color w:val="000000"/>
        </w:rPr>
        <w:t xml:space="preserve"> </w:t>
      </w:r>
    </w:p>
    <w:p w:rsidR="008B7957" w:rsidRDefault="008B7957" w:rsidP="008B7957">
      <w:pPr>
        <w:pStyle w:val="af0"/>
        <w:outlineLvl w:val="0"/>
      </w:pPr>
    </w:p>
    <w:p w:rsidR="008B7957" w:rsidRDefault="008B7957" w:rsidP="008B7957">
      <w:pPr>
        <w:pStyle w:val="af0"/>
        <w:outlineLvl w:val="0"/>
      </w:pPr>
    </w:p>
    <w:p w:rsidR="008B7957" w:rsidRDefault="008B7957" w:rsidP="008B7957">
      <w:pPr>
        <w:pStyle w:val="af0"/>
        <w:outlineLvl w:val="0"/>
      </w:pPr>
    </w:p>
    <w:p w:rsidR="008B7957" w:rsidRPr="004C2203" w:rsidRDefault="008B7957" w:rsidP="008B7957">
      <w:pPr>
        <w:pStyle w:val="af0"/>
        <w:outlineLvl w:val="0"/>
      </w:pPr>
      <w:r w:rsidRPr="004C2203">
        <w:t>Вниманию претендентов: условия договора могут быть изменены при его заключении.</w:t>
      </w: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8B7957">
      <w:pPr>
        <w:spacing w:line="240" w:lineRule="exact"/>
        <w:ind w:firstLine="720"/>
        <w:jc w:val="right"/>
      </w:pPr>
      <w:r>
        <w:t xml:space="preserve">Приложение № 1 </w:t>
      </w:r>
    </w:p>
    <w:p w:rsidR="008B7957" w:rsidRDefault="008B7957" w:rsidP="008B7957">
      <w:pPr>
        <w:spacing w:line="240" w:lineRule="exact"/>
        <w:ind w:firstLine="720"/>
        <w:jc w:val="right"/>
      </w:pPr>
      <w:r>
        <w:t>к информационному извещению</w:t>
      </w:r>
    </w:p>
    <w:p w:rsidR="008B7957" w:rsidRDefault="008B7957" w:rsidP="008B7957">
      <w:pPr>
        <w:widowControl w:val="0"/>
        <w:spacing w:line="240" w:lineRule="exact"/>
        <w:ind w:left="426" w:firstLine="720"/>
      </w:pPr>
    </w:p>
    <w:p w:rsidR="008B7957" w:rsidRDefault="008B7957" w:rsidP="008B7957">
      <w:pPr>
        <w:widowControl w:val="0"/>
        <w:spacing w:line="240" w:lineRule="exact"/>
        <w:ind w:left="426" w:firstLine="720"/>
        <w:jc w:val="center"/>
      </w:pPr>
      <w:r>
        <w:t xml:space="preserve">ЗАЯВКА НА УЧАСТИЕ В АУКЦИОНЕ НА ПРАВО ЗАКЛЮЧЕНИЯ ДОГОВОРА АРЕНДЫ ЗЕМЕЛЬНОГО УЧАСТКА </w:t>
      </w:r>
    </w:p>
    <w:p w:rsidR="008B7957" w:rsidRDefault="008B7957" w:rsidP="008B7957">
      <w:pPr>
        <w:widowControl w:val="0"/>
        <w:spacing w:line="240" w:lineRule="exact"/>
        <w:ind w:left="426" w:firstLine="720"/>
        <w:jc w:val="right"/>
      </w:pPr>
      <w:r>
        <w:t xml:space="preserve">       "____" ____________ 20__ г.</w:t>
      </w:r>
    </w:p>
    <w:p w:rsidR="008B7957" w:rsidRDefault="008B7957" w:rsidP="008B7957">
      <w:pPr>
        <w:spacing w:line="240" w:lineRule="exact"/>
        <w:ind w:left="426" w:firstLine="720"/>
        <w:rPr>
          <w:i/>
        </w:rPr>
      </w:pPr>
    </w:p>
    <w:p w:rsidR="008B7957" w:rsidRDefault="008B7957" w:rsidP="008B7957">
      <w:pPr>
        <w:spacing w:line="240" w:lineRule="exact"/>
        <w:ind w:firstLine="720"/>
        <w:rPr>
          <w:i/>
        </w:rPr>
      </w:pPr>
      <w:r>
        <w:rPr>
          <w:i/>
        </w:rPr>
        <w:t>заполняется юридическим лицом:</w:t>
      </w:r>
    </w:p>
    <w:p w:rsidR="008B7957" w:rsidRDefault="008B7957" w:rsidP="008B7957">
      <w:pPr>
        <w:widowControl w:val="0"/>
        <w:spacing w:line="240" w:lineRule="exact"/>
        <w:ind w:firstLine="720"/>
      </w:pPr>
    </w:p>
    <w:p w:rsidR="008B7957" w:rsidRPr="00D05FAE" w:rsidRDefault="008B7957" w:rsidP="008B7957">
      <w:pPr>
        <w:widowControl w:val="0"/>
        <w:spacing w:line="240" w:lineRule="exact"/>
        <w:ind w:firstLine="720"/>
        <w:jc w:val="both"/>
        <w:rPr>
          <w:u w:val="single"/>
        </w:rPr>
      </w:pPr>
      <w:r w:rsidRPr="00D05FAE">
        <w:rPr>
          <w:u w:val="single"/>
        </w:rPr>
        <w:t>_________________________________________________________________________</w:t>
      </w:r>
    </w:p>
    <w:p w:rsidR="008B7957" w:rsidRPr="00D05FAE" w:rsidRDefault="008B7957" w:rsidP="008B7957">
      <w:pPr>
        <w:widowControl w:val="0"/>
        <w:spacing w:line="240" w:lineRule="exact"/>
        <w:ind w:firstLine="720"/>
        <w:jc w:val="both"/>
      </w:pPr>
      <w:r w:rsidRPr="00D05FAE">
        <w:t>(полное  наименование юридического лица, подающего заявку)</w:t>
      </w:r>
    </w:p>
    <w:p w:rsidR="008B7957" w:rsidRDefault="008B7957" w:rsidP="008B7957">
      <w:pPr>
        <w:widowControl w:val="0"/>
        <w:spacing w:line="240" w:lineRule="exact"/>
        <w:ind w:firstLine="720"/>
        <w:jc w:val="both"/>
      </w:pPr>
    </w:p>
    <w:p w:rsidR="008B7957" w:rsidRDefault="008B7957" w:rsidP="008B7957">
      <w:pPr>
        <w:widowControl w:val="0"/>
        <w:spacing w:line="240" w:lineRule="exact"/>
        <w:ind w:firstLine="720"/>
        <w:jc w:val="both"/>
      </w:pPr>
      <w:r>
        <w:t xml:space="preserve">в лице </w:t>
      </w:r>
      <w:r w:rsidRPr="00D05FAE">
        <w:rPr>
          <w:u w:val="single"/>
        </w:rPr>
        <w:t>______________________________________________________________</w:t>
      </w:r>
      <w:r>
        <w:t>___,</w:t>
      </w:r>
    </w:p>
    <w:p w:rsidR="008B7957" w:rsidRDefault="008B7957" w:rsidP="008B7957">
      <w:pPr>
        <w:widowControl w:val="0"/>
        <w:spacing w:line="240" w:lineRule="exact"/>
        <w:ind w:firstLine="720"/>
        <w:jc w:val="both"/>
      </w:pPr>
      <w:r w:rsidRPr="00D05FAE">
        <w:t>(фамилия, имя, отчество, должность</w:t>
      </w:r>
      <w:r>
        <w:t>)</w:t>
      </w:r>
    </w:p>
    <w:p w:rsidR="008B7957" w:rsidRDefault="008B7957" w:rsidP="008B7957">
      <w:pPr>
        <w:widowControl w:val="0"/>
        <w:spacing w:line="240" w:lineRule="exact"/>
        <w:ind w:firstLine="720"/>
      </w:pPr>
      <w:r>
        <w:t>_________________________________________________________________________</w:t>
      </w:r>
    </w:p>
    <w:p w:rsidR="008B7957" w:rsidRDefault="008B7957" w:rsidP="008B7957">
      <w:pPr>
        <w:widowControl w:val="0"/>
        <w:spacing w:line="240" w:lineRule="exact"/>
      </w:pPr>
    </w:p>
    <w:p w:rsidR="008B7957" w:rsidRDefault="008B7957" w:rsidP="008B7957">
      <w:pPr>
        <w:widowControl w:val="0"/>
        <w:spacing w:line="240" w:lineRule="exact"/>
        <w:ind w:firstLine="720"/>
      </w:pPr>
      <w:r>
        <w:t>действующего на основании _</w:t>
      </w:r>
      <w:r w:rsidRPr="00D05FAE">
        <w:rPr>
          <w:u w:val="single"/>
        </w:rPr>
        <w:t>_____________________________________________</w:t>
      </w:r>
      <w:r>
        <w:t>_,</w:t>
      </w:r>
    </w:p>
    <w:p w:rsidR="008B7957" w:rsidRPr="00D05FAE" w:rsidRDefault="008B7957" w:rsidP="008B7957">
      <w:pPr>
        <w:widowControl w:val="0"/>
        <w:spacing w:line="240" w:lineRule="exact"/>
        <w:ind w:firstLine="720"/>
      </w:pPr>
      <w:r w:rsidRPr="00D05FAE">
        <w:t xml:space="preserve">                                                                   (устава, доверенности и т.д.)</w:t>
      </w:r>
    </w:p>
    <w:p w:rsidR="008B7957" w:rsidRDefault="008B7957" w:rsidP="008B7957">
      <w:pPr>
        <w:widowControl w:val="0"/>
        <w:spacing w:line="240" w:lineRule="exact"/>
        <w:ind w:firstLine="720"/>
      </w:pPr>
      <w:r>
        <w:t xml:space="preserve">именуемый  далее  Претендент,  </w:t>
      </w:r>
    </w:p>
    <w:p w:rsidR="008B7957" w:rsidRDefault="008B7957" w:rsidP="008B7957">
      <w:pPr>
        <w:widowControl w:val="0"/>
        <w:spacing w:line="240" w:lineRule="exact"/>
        <w:ind w:firstLine="720"/>
      </w:pPr>
    </w:p>
    <w:p w:rsidR="008B7957" w:rsidRDefault="008B7957" w:rsidP="008B7957">
      <w:pPr>
        <w:spacing w:line="240" w:lineRule="exact"/>
        <w:ind w:firstLine="720"/>
        <w:jc w:val="both"/>
        <w:rPr>
          <w:i/>
        </w:rPr>
      </w:pPr>
      <w:r>
        <w:rPr>
          <w:i/>
        </w:rPr>
        <w:t>заполняется физическим лицом, в том числе индивидуальным предпринимателем:</w:t>
      </w:r>
    </w:p>
    <w:p w:rsidR="008B7957" w:rsidRDefault="008B7957" w:rsidP="008B7957">
      <w:pPr>
        <w:widowControl w:val="0"/>
        <w:spacing w:line="240" w:lineRule="exact"/>
        <w:ind w:firstLine="720"/>
      </w:pPr>
      <w:r>
        <w:t xml:space="preserve"> </w:t>
      </w:r>
      <w:r w:rsidRPr="00D05FAE">
        <w:rPr>
          <w:u w:val="single"/>
        </w:rPr>
        <w:t>____________________________________________________________________</w:t>
      </w:r>
      <w:r>
        <w:t>__</w:t>
      </w:r>
    </w:p>
    <w:p w:rsidR="008B7957" w:rsidRPr="00D05FAE" w:rsidRDefault="008B7957" w:rsidP="008B7957">
      <w:pPr>
        <w:widowControl w:val="0"/>
        <w:spacing w:line="240" w:lineRule="exact"/>
        <w:ind w:firstLine="720"/>
        <w:jc w:val="both"/>
      </w:pPr>
      <w:r w:rsidRPr="00D05FAE">
        <w:t xml:space="preserve"> (ИП заявителя; фамилия, имя, отчество физического лица, подающего заявку)</w:t>
      </w:r>
    </w:p>
    <w:p w:rsidR="008B7957" w:rsidRDefault="008B7957" w:rsidP="008B7957">
      <w:pPr>
        <w:widowControl w:val="0"/>
        <w:spacing w:line="240" w:lineRule="exact"/>
        <w:ind w:firstLine="720"/>
      </w:pPr>
    </w:p>
    <w:p w:rsidR="008B7957" w:rsidRDefault="008B7957" w:rsidP="008B7957">
      <w:pPr>
        <w:widowControl w:val="0"/>
        <w:spacing w:line="240" w:lineRule="exact"/>
        <w:ind w:firstLine="720"/>
      </w:pPr>
      <w:r>
        <w:t>паспортные данные: серия ________________________№______________________________</w:t>
      </w:r>
    </w:p>
    <w:p w:rsidR="008B7957" w:rsidRDefault="008B7957" w:rsidP="008B7957">
      <w:pPr>
        <w:widowControl w:val="0"/>
        <w:spacing w:line="240" w:lineRule="exact"/>
        <w:ind w:firstLine="720"/>
      </w:pPr>
      <w:r>
        <w:t>кем выдан_______________________________________________________________</w:t>
      </w:r>
    </w:p>
    <w:p w:rsidR="008B7957" w:rsidRDefault="008B7957" w:rsidP="008B7957">
      <w:pPr>
        <w:widowControl w:val="0"/>
        <w:spacing w:line="240" w:lineRule="exact"/>
        <w:ind w:firstLine="720"/>
      </w:pPr>
      <w:r>
        <w:t>_________________________________________________________________________</w:t>
      </w:r>
    </w:p>
    <w:p w:rsidR="008B7957" w:rsidRDefault="008B7957" w:rsidP="008B7957">
      <w:pPr>
        <w:widowControl w:val="0"/>
        <w:spacing w:line="240" w:lineRule="exact"/>
        <w:ind w:firstLine="720"/>
      </w:pPr>
      <w:r>
        <w:t>дата выдачи______________________________________________________________</w:t>
      </w:r>
    </w:p>
    <w:p w:rsidR="008B7957" w:rsidRDefault="008B7957" w:rsidP="008B7957">
      <w:pPr>
        <w:widowControl w:val="0"/>
        <w:spacing w:line="240" w:lineRule="exact"/>
        <w:ind w:firstLine="720"/>
        <w:jc w:val="both"/>
      </w:pPr>
      <w:r>
        <w:t>зарегистрирован(а) по адресу: ______________________________________________</w:t>
      </w:r>
    </w:p>
    <w:p w:rsidR="008B7957" w:rsidRDefault="008B7957" w:rsidP="008B7957">
      <w:pPr>
        <w:widowControl w:val="0"/>
        <w:spacing w:line="240" w:lineRule="exact"/>
        <w:jc w:val="both"/>
      </w:pPr>
    </w:p>
    <w:p w:rsidR="008B7957" w:rsidRPr="00D05FAE" w:rsidRDefault="008B7957" w:rsidP="008B7957">
      <w:pPr>
        <w:widowControl w:val="0"/>
        <w:spacing w:line="240" w:lineRule="exact"/>
        <w:ind w:left="709"/>
        <w:jc w:val="both"/>
        <w:rPr>
          <w:u w:val="single"/>
        </w:rPr>
      </w:pPr>
      <w:r>
        <w:t xml:space="preserve">именуемый далее Претендент, </w:t>
      </w:r>
      <w:r>
        <w:rPr>
          <w:bCs/>
        </w:rPr>
        <w:t>изучив информационное извещение о проведении настоящей процедуры, включая опубликованные изменения, настоящим удостоверяет, что согласен заключить договор аренды на земельный участок в соответствии с условиями, указанными в информационном сообщении</w:t>
      </w:r>
      <w:r>
        <w:t>:</w:t>
      </w:r>
    </w:p>
    <w:p w:rsidR="008B7957" w:rsidRDefault="008B7957" w:rsidP="008B7957">
      <w:pPr>
        <w:widowControl w:val="0"/>
        <w:spacing w:line="240" w:lineRule="exact"/>
        <w:ind w:left="709"/>
      </w:pPr>
      <w:r w:rsidRPr="00D05FAE">
        <w:rPr>
          <w:u w:val="single"/>
        </w:rPr>
        <w:t>___________________________________________________________________</w:t>
      </w:r>
      <w:r>
        <w:t>______</w:t>
      </w:r>
    </w:p>
    <w:p w:rsidR="008B7957" w:rsidRPr="00D05FAE" w:rsidRDefault="008B7957" w:rsidP="008B7957">
      <w:pPr>
        <w:widowControl w:val="0"/>
        <w:spacing w:line="240" w:lineRule="exact"/>
        <w:ind w:left="426" w:firstLine="720"/>
      </w:pPr>
      <w:r>
        <w:t xml:space="preserve">         </w:t>
      </w:r>
      <w:r w:rsidRPr="00D05FAE">
        <w:t>(наименование имущества, его основные характеристики и местонахождение)</w:t>
      </w:r>
    </w:p>
    <w:p w:rsidR="008B7957" w:rsidRDefault="008B7957" w:rsidP="008B7957">
      <w:pPr>
        <w:widowControl w:val="0"/>
        <w:spacing w:line="240" w:lineRule="exact"/>
        <w:ind w:left="709" w:firstLine="720"/>
      </w:pPr>
      <w:r>
        <w:t xml:space="preserve">   __</w:t>
      </w:r>
    </w:p>
    <w:p w:rsidR="008B7957" w:rsidRDefault="008B7957" w:rsidP="008B7957">
      <w:pPr>
        <w:widowControl w:val="0"/>
        <w:spacing w:line="240" w:lineRule="exact"/>
        <w:ind w:left="709"/>
      </w:pPr>
      <w:r>
        <w:t>начальная цена объекта (имущества)____________________________________________________</w:t>
      </w:r>
    </w:p>
    <w:p w:rsidR="008B7957" w:rsidRDefault="008B7957" w:rsidP="008B7957">
      <w:pPr>
        <w:widowControl w:val="0"/>
        <w:spacing w:line="240" w:lineRule="exact"/>
        <w:ind w:left="709" w:firstLine="283"/>
        <w:jc w:val="both"/>
      </w:pPr>
    </w:p>
    <w:p w:rsidR="008B7957" w:rsidRDefault="008B7957" w:rsidP="008B7957">
      <w:pPr>
        <w:widowControl w:val="0"/>
        <w:spacing w:line="240" w:lineRule="exact"/>
        <w:ind w:left="709" w:firstLine="283"/>
        <w:jc w:val="both"/>
      </w:pPr>
    </w:p>
    <w:p w:rsidR="008B7957" w:rsidRDefault="008B7957" w:rsidP="008B7957">
      <w:pPr>
        <w:widowControl w:val="0"/>
        <w:spacing w:line="240" w:lineRule="exact"/>
        <w:ind w:left="709" w:firstLine="283"/>
        <w:jc w:val="both"/>
      </w:pPr>
      <w:r>
        <w:rPr>
          <w:bCs/>
        </w:rPr>
        <w:t xml:space="preserve">Претендент подтверждает, что </w:t>
      </w:r>
      <w: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8B7957" w:rsidRDefault="008B7957" w:rsidP="008B7957">
      <w:pPr>
        <w:widowControl w:val="0"/>
        <w:spacing w:line="240" w:lineRule="exact"/>
        <w:ind w:left="709" w:firstLine="567"/>
        <w:jc w:val="both"/>
        <w:rPr>
          <w:bCs/>
        </w:rPr>
      </w:pPr>
      <w:r>
        <w:rPr>
          <w:bCs/>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8B7957" w:rsidRDefault="008B7957" w:rsidP="008B7957">
      <w:pPr>
        <w:widowControl w:val="0"/>
        <w:spacing w:line="240" w:lineRule="exact"/>
        <w:ind w:left="426" w:firstLine="720"/>
        <w:jc w:val="both"/>
        <w:rPr>
          <w:bCs/>
        </w:rPr>
      </w:pPr>
    </w:p>
    <w:p w:rsidR="008B7957" w:rsidRDefault="008B7957" w:rsidP="008B7957">
      <w:pPr>
        <w:widowControl w:val="0"/>
        <w:spacing w:line="240" w:lineRule="exact"/>
        <w:ind w:left="426" w:firstLine="720"/>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B7957" w:rsidRDefault="008B7957" w:rsidP="008B7957">
      <w:pPr>
        <w:widowControl w:val="0"/>
        <w:spacing w:line="240" w:lineRule="exact"/>
        <w:ind w:left="426" w:firstLine="720"/>
      </w:pPr>
    </w:p>
    <w:p w:rsidR="008B7957" w:rsidRDefault="008B7957" w:rsidP="008B7957">
      <w:pPr>
        <w:widowControl w:val="0"/>
        <w:spacing w:line="240" w:lineRule="exact"/>
        <w:ind w:left="426" w:firstLine="720"/>
      </w:pPr>
      <w:r>
        <w:t>Настоящей заявкой подтверждаем(-ю) свое согласие на обработку персональных данных.</w:t>
      </w:r>
    </w:p>
    <w:p w:rsidR="008B7957" w:rsidRDefault="008B7957" w:rsidP="008B7957">
      <w:pPr>
        <w:widowControl w:val="0"/>
        <w:spacing w:line="240" w:lineRule="exact"/>
        <w:ind w:left="426" w:firstLine="720"/>
      </w:pPr>
    </w:p>
    <w:p w:rsidR="008B7957" w:rsidRDefault="008B7957" w:rsidP="008B7957">
      <w:pPr>
        <w:widowControl w:val="0"/>
        <w:spacing w:line="240" w:lineRule="exact"/>
        <w:ind w:left="426"/>
        <w:jc w:val="center"/>
        <w:rPr>
          <w:b/>
        </w:rPr>
      </w:pPr>
    </w:p>
    <w:p w:rsidR="008B7957" w:rsidRDefault="008B7957" w:rsidP="008B7957">
      <w:pPr>
        <w:widowControl w:val="0"/>
        <w:spacing w:line="240" w:lineRule="exact"/>
        <w:ind w:left="426"/>
        <w:jc w:val="center"/>
      </w:pPr>
      <w:r>
        <w:rPr>
          <w:b/>
        </w:rPr>
        <w:t>Адрес, телефон и банковские реквизиты Претендента</w:t>
      </w:r>
      <w:r>
        <w:t>:</w:t>
      </w:r>
    </w:p>
    <w:p w:rsidR="008B7957" w:rsidRDefault="008B7957" w:rsidP="008B7957">
      <w:pPr>
        <w:widowControl w:val="0"/>
        <w:spacing w:line="240" w:lineRule="exact"/>
        <w:ind w:left="426"/>
      </w:pPr>
      <w:r>
        <w:t xml:space="preserve">   ____________________________________________________________________</w:t>
      </w:r>
    </w:p>
    <w:p w:rsidR="008B7957" w:rsidRDefault="008B7957" w:rsidP="008B7957">
      <w:pPr>
        <w:widowControl w:val="0"/>
        <w:spacing w:line="240" w:lineRule="exact"/>
        <w:ind w:left="426"/>
      </w:pPr>
      <w:r>
        <w:lastRenderedPageBreak/>
        <w:t>___________________________________________________________________________</w:t>
      </w:r>
    </w:p>
    <w:p w:rsidR="008B7957" w:rsidRDefault="008B7957" w:rsidP="008B7957">
      <w:pPr>
        <w:widowControl w:val="0"/>
        <w:spacing w:line="240" w:lineRule="exact"/>
        <w:ind w:left="426"/>
      </w:pPr>
      <w:r>
        <w:t>___________________________________________________________________________</w:t>
      </w:r>
    </w:p>
    <w:p w:rsidR="008B7957" w:rsidRDefault="008B7957" w:rsidP="008B7957">
      <w:pPr>
        <w:widowControl w:val="0"/>
        <w:spacing w:line="240" w:lineRule="exact"/>
        <w:ind w:left="426"/>
      </w:pPr>
      <w:r>
        <w:t>___________________________________________________________________________</w:t>
      </w:r>
    </w:p>
    <w:p w:rsidR="008B7957" w:rsidRDefault="008B7957" w:rsidP="008B7957">
      <w:pPr>
        <w:widowControl w:val="0"/>
        <w:spacing w:line="240" w:lineRule="exact"/>
        <w:ind w:left="426"/>
      </w:pPr>
      <w:r>
        <w:t>___________________________________________________________________________</w:t>
      </w:r>
    </w:p>
    <w:p w:rsidR="008B7957" w:rsidRDefault="008B7957" w:rsidP="008B7957">
      <w:pPr>
        <w:widowControl w:val="0"/>
        <w:spacing w:line="240" w:lineRule="exact"/>
        <w:ind w:left="426"/>
      </w:pPr>
      <w:r>
        <w:t>___________________________________________________________________________</w:t>
      </w:r>
    </w:p>
    <w:p w:rsidR="008B7957" w:rsidRDefault="008B7957" w:rsidP="008B7957">
      <w:pPr>
        <w:widowControl w:val="0"/>
        <w:spacing w:line="240" w:lineRule="exact"/>
        <w:ind w:left="426" w:firstLine="720"/>
      </w:pPr>
    </w:p>
    <w:p w:rsidR="008B7957" w:rsidRDefault="008B7957" w:rsidP="008B7957">
      <w:pPr>
        <w:widowControl w:val="0"/>
        <w:spacing w:line="240" w:lineRule="exact"/>
        <w:ind w:left="426" w:firstLine="720"/>
      </w:pPr>
      <w:r>
        <w:t>Приложения:</w:t>
      </w:r>
    </w:p>
    <w:p w:rsidR="008B7957" w:rsidRDefault="008B7957" w:rsidP="008B7957">
      <w:pPr>
        <w:widowControl w:val="0"/>
        <w:spacing w:line="240" w:lineRule="exact"/>
        <w:ind w:left="426" w:firstLine="720"/>
      </w:pPr>
      <w:r w:rsidRPr="00D05FAE">
        <w:rPr>
          <w:i/>
        </w:rPr>
        <w:t>1. Копия документа, удостоверяющего личность заявителя (для граждан).</w:t>
      </w:r>
    </w:p>
    <w:p w:rsidR="008B7957" w:rsidRDefault="008B7957" w:rsidP="008B7957">
      <w:pPr>
        <w:widowControl w:val="0"/>
        <w:spacing w:line="240" w:lineRule="exact"/>
        <w:ind w:left="426" w:firstLine="720"/>
      </w:pPr>
      <w:r w:rsidRPr="00D05FAE">
        <w:rPr>
          <w:i/>
        </w:rPr>
        <w:t>2. Платежный документ с отметкой банка, подтверждающий внесение задатка.</w:t>
      </w:r>
    </w:p>
    <w:p w:rsidR="008B7957" w:rsidRPr="00D05FAE" w:rsidRDefault="008B7957" w:rsidP="008B7957">
      <w:pPr>
        <w:widowControl w:val="0"/>
        <w:spacing w:line="240" w:lineRule="exact"/>
        <w:ind w:left="426" w:firstLine="720"/>
        <w:jc w:val="both"/>
        <w:rPr>
          <w:i/>
        </w:rPr>
      </w:pPr>
      <w:r>
        <w:rPr>
          <w:i/>
        </w:rPr>
        <w:t>3</w:t>
      </w:r>
      <w:r w:rsidRPr="00D05FAE">
        <w:rPr>
          <w:i/>
        </w:rPr>
        <w:t>.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8B7957" w:rsidRDefault="008B7957" w:rsidP="008B7957">
      <w:pPr>
        <w:widowControl w:val="0"/>
        <w:spacing w:line="240" w:lineRule="exact"/>
        <w:ind w:left="426" w:firstLine="720"/>
        <w:jc w:val="both"/>
      </w:pPr>
    </w:p>
    <w:p w:rsidR="008B7957" w:rsidRDefault="008B7957" w:rsidP="008B7957">
      <w:pPr>
        <w:widowControl w:val="0"/>
        <w:spacing w:line="240" w:lineRule="exact"/>
        <w:ind w:left="426" w:firstLine="720"/>
        <w:jc w:val="both"/>
      </w:pPr>
    </w:p>
    <w:p w:rsidR="008B7957" w:rsidRDefault="008B7957" w:rsidP="008B7957">
      <w:pPr>
        <w:widowControl w:val="0"/>
        <w:spacing w:line="240" w:lineRule="exact"/>
        <w:ind w:left="426" w:firstLine="720"/>
        <w:jc w:val="both"/>
      </w:pPr>
      <w:r>
        <w:t>______________            _____________________________</w:t>
      </w:r>
    </w:p>
    <w:p w:rsidR="008B7957" w:rsidRPr="001005B9" w:rsidRDefault="008B7957" w:rsidP="008B7957">
      <w:pPr>
        <w:spacing w:line="240" w:lineRule="exact"/>
        <w:ind w:left="426" w:firstLine="720"/>
        <w:jc w:val="both"/>
        <w:rPr>
          <w:i/>
        </w:rPr>
      </w:pPr>
      <w:r w:rsidRPr="001005B9">
        <w:rPr>
          <w:i/>
        </w:rPr>
        <w:t>должность заявителя</w:t>
      </w:r>
      <w:r w:rsidRPr="001005B9">
        <w:rPr>
          <w:i/>
        </w:rPr>
        <w:tab/>
        <w:t xml:space="preserve">          (подпись)</w:t>
      </w:r>
      <w:r w:rsidRPr="001005B9">
        <w:rPr>
          <w:i/>
        </w:rPr>
        <w:tab/>
        <w:t xml:space="preserve">        расшифровка подписи (фамилия, инициалы)</w:t>
      </w:r>
    </w:p>
    <w:p w:rsidR="008B7957" w:rsidRDefault="008B7957" w:rsidP="008B7957">
      <w:pPr>
        <w:widowControl w:val="0"/>
        <w:spacing w:line="240" w:lineRule="exact"/>
        <w:ind w:left="426" w:firstLine="720"/>
        <w:jc w:val="both"/>
      </w:pPr>
    </w:p>
    <w:p w:rsidR="008B7957" w:rsidRDefault="008B7957" w:rsidP="008B7957">
      <w:pPr>
        <w:widowControl w:val="0"/>
        <w:spacing w:line="240" w:lineRule="exact"/>
        <w:ind w:left="426" w:firstLine="720"/>
        <w:jc w:val="both"/>
      </w:pPr>
      <w:r>
        <w:t xml:space="preserve">М.П. «______»__________________202__ г.   </w:t>
      </w:r>
    </w:p>
    <w:p w:rsidR="008B7957" w:rsidRDefault="008B7957" w:rsidP="008B7957">
      <w:pPr>
        <w:jc w:val="right"/>
      </w:pPr>
    </w:p>
    <w:p w:rsidR="008B7957" w:rsidRPr="00824447" w:rsidRDefault="008B7957" w:rsidP="008B7957"/>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Pr="00CF034C" w:rsidRDefault="008B7957" w:rsidP="008B7957">
      <w:pPr>
        <w:jc w:val="right"/>
        <w:rPr>
          <w:sz w:val="24"/>
          <w:szCs w:val="24"/>
        </w:rPr>
      </w:pPr>
      <w:r w:rsidRPr="00CF034C">
        <w:rPr>
          <w:sz w:val="24"/>
          <w:szCs w:val="24"/>
        </w:rPr>
        <w:lastRenderedPageBreak/>
        <w:t xml:space="preserve">Приложение № 2 </w:t>
      </w:r>
    </w:p>
    <w:p w:rsidR="008B7957" w:rsidRPr="00CF034C" w:rsidRDefault="008B7957" w:rsidP="008B7957">
      <w:pPr>
        <w:jc w:val="right"/>
        <w:rPr>
          <w:sz w:val="24"/>
          <w:szCs w:val="24"/>
        </w:rPr>
      </w:pPr>
      <w:r w:rsidRPr="00CF034C">
        <w:rPr>
          <w:sz w:val="24"/>
          <w:szCs w:val="24"/>
        </w:rPr>
        <w:t>к информационному извещению</w:t>
      </w:r>
    </w:p>
    <w:p w:rsidR="008B7957" w:rsidRDefault="008B7957" w:rsidP="008B7957">
      <w:pPr>
        <w:jc w:val="center"/>
        <w:rPr>
          <w:b/>
          <w:bCs/>
          <w:sz w:val="28"/>
          <w:szCs w:val="28"/>
        </w:rPr>
      </w:pPr>
    </w:p>
    <w:p w:rsidR="008B7957" w:rsidRPr="00C500F5" w:rsidRDefault="008B7957" w:rsidP="008B7957">
      <w:pPr>
        <w:jc w:val="center"/>
        <w:rPr>
          <w:b/>
          <w:bCs/>
          <w:sz w:val="28"/>
          <w:szCs w:val="28"/>
        </w:rPr>
      </w:pPr>
      <w:r w:rsidRPr="00C500F5">
        <w:rPr>
          <w:b/>
          <w:bCs/>
          <w:sz w:val="28"/>
          <w:szCs w:val="28"/>
        </w:rPr>
        <w:t>ДОГОВОР №______</w:t>
      </w:r>
    </w:p>
    <w:p w:rsidR="008B7957" w:rsidRPr="00C500F5" w:rsidRDefault="008B7957" w:rsidP="008B7957">
      <w:pPr>
        <w:jc w:val="center"/>
        <w:rPr>
          <w:b/>
          <w:bCs/>
          <w:sz w:val="28"/>
          <w:szCs w:val="28"/>
        </w:rPr>
      </w:pPr>
      <w:r w:rsidRPr="00C500F5">
        <w:rPr>
          <w:b/>
          <w:bCs/>
          <w:sz w:val="28"/>
          <w:szCs w:val="28"/>
        </w:rPr>
        <w:t>аренды земельного участка</w:t>
      </w:r>
    </w:p>
    <w:p w:rsidR="008B7957" w:rsidRDefault="008B7957" w:rsidP="008B7957">
      <w:pPr>
        <w:rPr>
          <w:b/>
          <w:bCs/>
          <w:sz w:val="28"/>
          <w:szCs w:val="28"/>
        </w:rPr>
      </w:pPr>
    </w:p>
    <w:p w:rsidR="008B7957" w:rsidRPr="00C500F5" w:rsidRDefault="008B7957" w:rsidP="008B7957">
      <w:pPr>
        <w:rPr>
          <w:sz w:val="28"/>
          <w:szCs w:val="28"/>
        </w:rPr>
      </w:pPr>
      <w:r>
        <w:rPr>
          <w:sz w:val="28"/>
          <w:szCs w:val="28"/>
        </w:rPr>
        <w:t>с</w:t>
      </w:r>
      <w:r w:rsidRPr="00C500F5">
        <w:rPr>
          <w:sz w:val="28"/>
          <w:szCs w:val="28"/>
        </w:rPr>
        <w:t xml:space="preserve">.Усть-Кулом </w:t>
      </w:r>
      <w:r w:rsidRPr="00C500F5">
        <w:rPr>
          <w:sz w:val="28"/>
          <w:szCs w:val="28"/>
        </w:rPr>
        <w:tab/>
      </w:r>
      <w:r w:rsidRPr="00C500F5">
        <w:rPr>
          <w:sz w:val="28"/>
          <w:szCs w:val="28"/>
        </w:rPr>
        <w:tab/>
      </w:r>
      <w:r w:rsidRPr="00C500F5">
        <w:rPr>
          <w:sz w:val="28"/>
          <w:szCs w:val="28"/>
        </w:rPr>
        <w:tab/>
      </w:r>
      <w:r w:rsidRPr="00C500F5">
        <w:rPr>
          <w:sz w:val="28"/>
          <w:szCs w:val="28"/>
        </w:rPr>
        <w:tab/>
        <w:t xml:space="preserve">         </w:t>
      </w:r>
      <w:r>
        <w:rPr>
          <w:sz w:val="28"/>
          <w:szCs w:val="28"/>
        </w:rPr>
        <w:t xml:space="preserve">          </w:t>
      </w:r>
      <w:r w:rsidRPr="00C500F5">
        <w:rPr>
          <w:sz w:val="28"/>
          <w:szCs w:val="28"/>
        </w:rPr>
        <w:t>«___»_____________ 20</w:t>
      </w:r>
      <w:r>
        <w:rPr>
          <w:sz w:val="28"/>
          <w:szCs w:val="28"/>
        </w:rPr>
        <w:t>__</w:t>
      </w:r>
      <w:r w:rsidRPr="00C500F5">
        <w:rPr>
          <w:sz w:val="28"/>
          <w:szCs w:val="28"/>
        </w:rPr>
        <w:t xml:space="preserve"> года</w:t>
      </w:r>
    </w:p>
    <w:p w:rsidR="008B7957" w:rsidRPr="00C500F5" w:rsidRDefault="008B7957" w:rsidP="008B7957">
      <w:pPr>
        <w:rPr>
          <w:sz w:val="28"/>
          <w:szCs w:val="28"/>
        </w:rPr>
      </w:pPr>
    </w:p>
    <w:p w:rsidR="008B7957" w:rsidRPr="00C500F5" w:rsidRDefault="008B7957" w:rsidP="008B7957">
      <w:pPr>
        <w:jc w:val="both"/>
        <w:rPr>
          <w:sz w:val="28"/>
          <w:szCs w:val="28"/>
        </w:rPr>
      </w:pPr>
      <w:r>
        <w:rPr>
          <w:sz w:val="28"/>
          <w:szCs w:val="28"/>
        </w:rPr>
        <w:t xml:space="preserve">       </w:t>
      </w:r>
      <w:r w:rsidRPr="00C500F5">
        <w:rPr>
          <w:sz w:val="28"/>
          <w:szCs w:val="28"/>
        </w:rPr>
        <w:t xml:space="preserve">Администрация муниципального района «Усть-Куломский», именуемая в дальнейшем «Арендодатель», в лице руководителя администрации муниципального района </w:t>
      </w:r>
      <w:r>
        <w:rPr>
          <w:sz w:val="28"/>
          <w:szCs w:val="28"/>
        </w:rPr>
        <w:t xml:space="preserve"> </w:t>
      </w:r>
      <w:r w:rsidRPr="00C500F5">
        <w:rPr>
          <w:sz w:val="28"/>
          <w:szCs w:val="28"/>
        </w:rPr>
        <w:t>«Усть-Куломский» Рубана Сергея Владимировича,  действующего на основании Устава, с одной стороны и _______________________________________________________________, именуемый</w:t>
      </w:r>
      <w:r>
        <w:rPr>
          <w:sz w:val="28"/>
          <w:szCs w:val="28"/>
        </w:rPr>
        <w:t xml:space="preserve"> </w:t>
      </w:r>
      <w:r w:rsidRPr="00C500F5">
        <w:rPr>
          <w:sz w:val="28"/>
          <w:szCs w:val="28"/>
        </w:rPr>
        <w:t>в</w:t>
      </w:r>
      <w:r>
        <w:rPr>
          <w:sz w:val="28"/>
          <w:szCs w:val="28"/>
        </w:rPr>
        <w:t xml:space="preserve"> </w:t>
      </w:r>
      <w:r w:rsidRPr="00C500F5">
        <w:rPr>
          <w:sz w:val="28"/>
          <w:szCs w:val="28"/>
        </w:rPr>
        <w:t>договоре</w:t>
      </w:r>
      <w:r>
        <w:rPr>
          <w:sz w:val="28"/>
          <w:szCs w:val="28"/>
        </w:rPr>
        <w:t xml:space="preserve"> </w:t>
      </w:r>
      <w:r w:rsidRPr="00C500F5">
        <w:rPr>
          <w:sz w:val="28"/>
          <w:szCs w:val="28"/>
        </w:rPr>
        <w:t>“Арендатор”,</w:t>
      </w:r>
      <w:r>
        <w:rPr>
          <w:sz w:val="28"/>
          <w:szCs w:val="28"/>
        </w:rPr>
        <w:t xml:space="preserve"> в </w:t>
      </w:r>
      <w:r w:rsidRPr="00C500F5">
        <w:rPr>
          <w:sz w:val="28"/>
          <w:szCs w:val="28"/>
        </w:rPr>
        <w:t>лице __________________</w:t>
      </w:r>
      <w:r>
        <w:rPr>
          <w:sz w:val="28"/>
          <w:szCs w:val="28"/>
        </w:rPr>
        <w:t>____</w:t>
      </w:r>
      <w:r w:rsidRPr="00C500F5">
        <w:rPr>
          <w:sz w:val="28"/>
          <w:szCs w:val="28"/>
        </w:rPr>
        <w:t>,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w:t>
      </w:r>
      <w:r>
        <w:rPr>
          <w:sz w:val="28"/>
          <w:szCs w:val="28"/>
        </w:rPr>
        <w:t>__</w:t>
      </w:r>
      <w:r w:rsidRPr="00C500F5">
        <w:rPr>
          <w:sz w:val="28"/>
          <w:szCs w:val="28"/>
        </w:rPr>
        <w:t xml:space="preserve"> года, заключили  настоящий Договор о нижеследующем:</w:t>
      </w:r>
    </w:p>
    <w:p w:rsidR="008B7957" w:rsidRPr="00C500F5" w:rsidRDefault="008B7957" w:rsidP="008B7957">
      <w:pPr>
        <w:rPr>
          <w:sz w:val="28"/>
          <w:szCs w:val="28"/>
        </w:rPr>
      </w:pPr>
    </w:p>
    <w:p w:rsidR="008B7957" w:rsidRPr="00C500F5" w:rsidRDefault="008B7957" w:rsidP="008B7957">
      <w:pPr>
        <w:jc w:val="center"/>
        <w:rPr>
          <w:sz w:val="28"/>
          <w:szCs w:val="28"/>
        </w:rPr>
      </w:pPr>
      <w:r w:rsidRPr="00C500F5">
        <w:rPr>
          <w:sz w:val="28"/>
          <w:szCs w:val="28"/>
        </w:rPr>
        <w:t>1. ПРЕДМЕТ ДОГОВОРА</w:t>
      </w:r>
    </w:p>
    <w:p w:rsidR="008B7957" w:rsidRPr="00C500F5" w:rsidRDefault="008B7957" w:rsidP="008B7957">
      <w:pPr>
        <w:rPr>
          <w:sz w:val="28"/>
          <w:szCs w:val="28"/>
        </w:rPr>
      </w:pPr>
    </w:p>
    <w:p w:rsidR="008B7957" w:rsidRPr="00C500F5" w:rsidRDefault="008B7957" w:rsidP="008B7957">
      <w:pPr>
        <w:jc w:val="both"/>
        <w:rPr>
          <w:sz w:val="28"/>
          <w:szCs w:val="28"/>
        </w:rPr>
      </w:pPr>
      <w:r w:rsidRPr="00C500F5">
        <w:rPr>
          <w:sz w:val="28"/>
          <w:szCs w:val="28"/>
        </w:rPr>
        <w:t>1.1. Арендодатель предоставляет, а Арендатор принимает в аренду земельный участок (далее - Участок), указанный в п. 1.2.</w:t>
      </w:r>
    </w:p>
    <w:p w:rsidR="008B7957" w:rsidRPr="00C500F5" w:rsidRDefault="008B7957" w:rsidP="008B7957">
      <w:pPr>
        <w:rPr>
          <w:sz w:val="28"/>
          <w:szCs w:val="28"/>
        </w:rPr>
      </w:pPr>
      <w:r w:rsidRPr="00C500F5">
        <w:rPr>
          <w:sz w:val="28"/>
          <w:szCs w:val="28"/>
        </w:rPr>
        <w:t>1.2. Сведения Участка:</w:t>
      </w:r>
    </w:p>
    <w:p w:rsidR="008B7957" w:rsidRPr="00C500F5" w:rsidRDefault="008B7957" w:rsidP="008B7957">
      <w:pPr>
        <w:rPr>
          <w:sz w:val="28"/>
          <w:szCs w:val="28"/>
        </w:rPr>
      </w:pPr>
      <w:r w:rsidRPr="00C500F5">
        <w:rPr>
          <w:sz w:val="28"/>
          <w:szCs w:val="28"/>
        </w:rPr>
        <w:t>1.2.1. Участок имеет кадастровый номер ___________________________;</w:t>
      </w:r>
    </w:p>
    <w:p w:rsidR="008B7957" w:rsidRPr="00C500F5" w:rsidRDefault="008B7957" w:rsidP="008B7957">
      <w:pPr>
        <w:rPr>
          <w:sz w:val="28"/>
          <w:szCs w:val="28"/>
        </w:rPr>
      </w:pPr>
      <w:r w:rsidRPr="00C500F5">
        <w:rPr>
          <w:sz w:val="28"/>
          <w:szCs w:val="28"/>
        </w:rPr>
        <w:t>1.2.2.МестоположениеУчастка: __________________________________ _________________________________________________________________________________________________________________________________</w:t>
      </w:r>
    </w:p>
    <w:p w:rsidR="008B7957" w:rsidRPr="00C500F5" w:rsidRDefault="008B7957" w:rsidP="008B7957">
      <w:pPr>
        <w:rPr>
          <w:sz w:val="28"/>
          <w:szCs w:val="28"/>
        </w:rPr>
      </w:pPr>
    </w:p>
    <w:p w:rsidR="008B7957" w:rsidRPr="00C500F5" w:rsidRDefault="008B7957" w:rsidP="008B7957">
      <w:pPr>
        <w:rPr>
          <w:sz w:val="28"/>
          <w:szCs w:val="28"/>
        </w:rPr>
      </w:pPr>
      <w:r w:rsidRPr="00C500F5">
        <w:rPr>
          <w:sz w:val="28"/>
          <w:szCs w:val="28"/>
        </w:rPr>
        <w:t>1.2.3. Площадь Участка: _________ квадратных метров;</w:t>
      </w:r>
    </w:p>
    <w:p w:rsidR="008B7957" w:rsidRPr="00C500F5" w:rsidRDefault="008B7957" w:rsidP="008B7957">
      <w:pPr>
        <w:rPr>
          <w:sz w:val="28"/>
          <w:szCs w:val="28"/>
        </w:rPr>
      </w:pPr>
      <w:r w:rsidRPr="00C500F5">
        <w:rPr>
          <w:sz w:val="28"/>
          <w:szCs w:val="28"/>
        </w:rPr>
        <w:t>1.2.</w:t>
      </w:r>
      <w:r>
        <w:rPr>
          <w:sz w:val="28"/>
          <w:szCs w:val="28"/>
        </w:rPr>
        <w:t>4</w:t>
      </w:r>
      <w:r w:rsidRPr="00C500F5">
        <w:rPr>
          <w:sz w:val="28"/>
          <w:szCs w:val="28"/>
        </w:rPr>
        <w:t xml:space="preserve">. Категория земель: земли населенных пунктов; </w:t>
      </w:r>
    </w:p>
    <w:p w:rsidR="008B7957" w:rsidRPr="00C500F5" w:rsidRDefault="008B7957" w:rsidP="008B7957">
      <w:pPr>
        <w:jc w:val="both"/>
        <w:rPr>
          <w:sz w:val="28"/>
          <w:szCs w:val="28"/>
        </w:rPr>
      </w:pPr>
      <w:r w:rsidRPr="00C500F5">
        <w:rPr>
          <w:sz w:val="28"/>
          <w:szCs w:val="28"/>
        </w:rPr>
        <w:t>1.2.</w:t>
      </w:r>
      <w:r>
        <w:rPr>
          <w:sz w:val="28"/>
          <w:szCs w:val="28"/>
        </w:rPr>
        <w:t>5</w:t>
      </w:r>
      <w:r w:rsidRPr="00C500F5">
        <w:rPr>
          <w:sz w:val="28"/>
          <w:szCs w:val="28"/>
        </w:rPr>
        <w:t>. Разрешенное использование Участка:</w:t>
      </w:r>
      <w:r>
        <w:rPr>
          <w:sz w:val="28"/>
          <w:szCs w:val="28"/>
        </w:rPr>
        <w:t>____________________________;</w:t>
      </w:r>
    </w:p>
    <w:p w:rsidR="008B7957" w:rsidRPr="00C500F5" w:rsidRDefault="008B7957" w:rsidP="008B7957">
      <w:pPr>
        <w:rPr>
          <w:sz w:val="28"/>
          <w:szCs w:val="28"/>
        </w:rPr>
      </w:pPr>
      <w:r w:rsidRPr="00C500F5">
        <w:rPr>
          <w:sz w:val="28"/>
          <w:szCs w:val="28"/>
        </w:rPr>
        <w:t>1.2.</w:t>
      </w:r>
      <w:r>
        <w:rPr>
          <w:sz w:val="28"/>
          <w:szCs w:val="28"/>
        </w:rPr>
        <w:t>6</w:t>
      </w:r>
      <w:r w:rsidRPr="00C500F5">
        <w:rPr>
          <w:sz w:val="28"/>
          <w:szCs w:val="28"/>
        </w:rPr>
        <w:t>. Обременения (ограничения) ____</w:t>
      </w:r>
      <w:r w:rsidRPr="00C500F5">
        <w:rPr>
          <w:sz w:val="28"/>
          <w:szCs w:val="28"/>
          <w:u w:val="single"/>
        </w:rPr>
        <w:t>нет</w:t>
      </w:r>
      <w:r w:rsidRPr="00C500F5">
        <w:rPr>
          <w:sz w:val="28"/>
          <w:szCs w:val="28"/>
        </w:rPr>
        <w:t>_____________;</w:t>
      </w:r>
    </w:p>
    <w:p w:rsidR="008B7957" w:rsidRPr="00C500F5" w:rsidRDefault="008B7957" w:rsidP="008B7957">
      <w:pPr>
        <w:rPr>
          <w:sz w:val="28"/>
          <w:szCs w:val="28"/>
        </w:rPr>
      </w:pPr>
      <w:r w:rsidRPr="00C500F5">
        <w:rPr>
          <w:sz w:val="28"/>
          <w:szCs w:val="28"/>
        </w:rPr>
        <w:t>1.2.</w:t>
      </w:r>
      <w:r>
        <w:rPr>
          <w:sz w:val="28"/>
          <w:szCs w:val="28"/>
        </w:rPr>
        <w:t>7</w:t>
      </w:r>
      <w:r w:rsidRPr="00C500F5">
        <w:rPr>
          <w:sz w:val="28"/>
          <w:szCs w:val="28"/>
        </w:rPr>
        <w:t>. Кадастровая стоимость Участка: _____________________________</w:t>
      </w:r>
      <w:r>
        <w:rPr>
          <w:sz w:val="28"/>
          <w:szCs w:val="28"/>
        </w:rPr>
        <w:t>____</w:t>
      </w:r>
    </w:p>
    <w:p w:rsidR="008B7957" w:rsidRPr="00C500F5" w:rsidRDefault="008B7957" w:rsidP="008B7957">
      <w:pPr>
        <w:rPr>
          <w:color w:val="FF0000"/>
          <w:sz w:val="28"/>
          <w:szCs w:val="28"/>
        </w:rPr>
      </w:pPr>
      <w:r w:rsidRPr="00C500F5">
        <w:rPr>
          <w:sz w:val="28"/>
          <w:szCs w:val="28"/>
        </w:rPr>
        <w:t>____________________________________________________________</w:t>
      </w:r>
      <w:r>
        <w:rPr>
          <w:sz w:val="28"/>
          <w:szCs w:val="28"/>
        </w:rPr>
        <w:t>______</w:t>
      </w:r>
      <w:r w:rsidRPr="00C500F5">
        <w:rPr>
          <w:sz w:val="28"/>
          <w:szCs w:val="28"/>
        </w:rPr>
        <w:t>;</w:t>
      </w:r>
    </w:p>
    <w:p w:rsidR="008B7957" w:rsidRPr="00C500F5" w:rsidRDefault="008B7957" w:rsidP="008B7957">
      <w:pPr>
        <w:rPr>
          <w:sz w:val="28"/>
          <w:szCs w:val="28"/>
        </w:rPr>
      </w:pPr>
      <w:r w:rsidRPr="00C500F5">
        <w:rPr>
          <w:sz w:val="28"/>
          <w:szCs w:val="28"/>
        </w:rPr>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8B7957" w:rsidRPr="00C500F5" w:rsidRDefault="008B7957" w:rsidP="008B7957">
      <w:pPr>
        <w:rPr>
          <w:sz w:val="28"/>
          <w:szCs w:val="28"/>
        </w:rPr>
      </w:pPr>
      <w:r w:rsidRPr="00C500F5">
        <w:rPr>
          <w:sz w:val="28"/>
          <w:szCs w:val="28"/>
        </w:rPr>
        <w:t>1.4. Фактическое состояние земельного участка соответствует условиям Настоящего Договора и целевому использованию Участка.</w:t>
      </w:r>
    </w:p>
    <w:p w:rsidR="008B7957" w:rsidRPr="00C500F5" w:rsidRDefault="008B7957" w:rsidP="008B7957">
      <w:pPr>
        <w:rPr>
          <w:sz w:val="28"/>
          <w:szCs w:val="28"/>
        </w:rPr>
      </w:pPr>
      <w:r w:rsidRPr="00C500F5">
        <w:rPr>
          <w:sz w:val="28"/>
          <w:szCs w:val="28"/>
        </w:rPr>
        <w:t xml:space="preserve">1.5. Настоящий Договор подлежит государственной регистрации в порядке, установленном Федеральным законом «О государственной регистрации </w:t>
      </w:r>
      <w:r>
        <w:rPr>
          <w:sz w:val="28"/>
          <w:szCs w:val="28"/>
        </w:rPr>
        <w:t>недвижимости</w:t>
      </w:r>
      <w:r w:rsidRPr="00C500F5">
        <w:rPr>
          <w:sz w:val="28"/>
          <w:szCs w:val="28"/>
        </w:rPr>
        <w:t>», и вступает в силу с момента такой регистрации.</w:t>
      </w:r>
    </w:p>
    <w:p w:rsidR="008B7957" w:rsidRPr="00C500F5" w:rsidRDefault="008B7957" w:rsidP="008B7957">
      <w:pPr>
        <w:rPr>
          <w:sz w:val="28"/>
          <w:szCs w:val="28"/>
        </w:rPr>
      </w:pPr>
    </w:p>
    <w:p w:rsidR="008B7957" w:rsidRPr="00C500F5" w:rsidRDefault="008B7957" w:rsidP="008B7957">
      <w:pPr>
        <w:jc w:val="center"/>
        <w:rPr>
          <w:sz w:val="28"/>
          <w:szCs w:val="28"/>
        </w:rPr>
      </w:pPr>
      <w:r w:rsidRPr="00C500F5">
        <w:rPr>
          <w:sz w:val="28"/>
          <w:szCs w:val="28"/>
        </w:rPr>
        <w:t>2. СРОК ДЕЙСТВИЯ ДОГОВОРА И АРЕНДНАЯ ПЛАТА</w:t>
      </w:r>
    </w:p>
    <w:p w:rsidR="008B7957" w:rsidRPr="00C500F5" w:rsidRDefault="008B7957" w:rsidP="008B7957">
      <w:pPr>
        <w:rPr>
          <w:sz w:val="28"/>
          <w:szCs w:val="28"/>
        </w:rPr>
      </w:pPr>
    </w:p>
    <w:p w:rsidR="008B7957" w:rsidRPr="00C500F5" w:rsidRDefault="008B7957" w:rsidP="008B7957">
      <w:pPr>
        <w:jc w:val="both"/>
        <w:rPr>
          <w:sz w:val="28"/>
          <w:szCs w:val="28"/>
        </w:rPr>
      </w:pPr>
      <w:r w:rsidRPr="00C500F5">
        <w:rPr>
          <w:sz w:val="28"/>
          <w:szCs w:val="28"/>
        </w:rPr>
        <w:t>2.1. Срок аренды Участка устанавливается с «___»______________ 20</w:t>
      </w:r>
      <w:r>
        <w:rPr>
          <w:sz w:val="28"/>
          <w:szCs w:val="28"/>
        </w:rPr>
        <w:t>__</w:t>
      </w:r>
      <w:r w:rsidRPr="00C500F5">
        <w:rPr>
          <w:sz w:val="28"/>
          <w:szCs w:val="28"/>
        </w:rPr>
        <w:t xml:space="preserve"> года по «___» ___________ 20___ года.</w:t>
      </w:r>
    </w:p>
    <w:p w:rsidR="008B7957" w:rsidRPr="00C500F5" w:rsidRDefault="008B7957" w:rsidP="008B7957">
      <w:pPr>
        <w:jc w:val="both"/>
        <w:rPr>
          <w:sz w:val="28"/>
          <w:szCs w:val="28"/>
          <w:shd w:val="clear" w:color="auto" w:fill="FFFFFF"/>
        </w:rPr>
      </w:pPr>
      <w:r w:rsidRPr="00C500F5">
        <w:rPr>
          <w:sz w:val="28"/>
          <w:szCs w:val="28"/>
        </w:rPr>
        <w:t>2.2. Арендная плата устанавливается по результатам аукциона в сумме ________________ рублей ежегодно</w:t>
      </w:r>
      <w:r w:rsidRPr="00C500F5">
        <w:rPr>
          <w:sz w:val="28"/>
          <w:szCs w:val="28"/>
          <w:shd w:val="clear" w:color="auto" w:fill="FFFFFF"/>
        </w:rPr>
        <w:t>.</w:t>
      </w:r>
    </w:p>
    <w:p w:rsidR="008B7957" w:rsidRPr="00C500F5" w:rsidRDefault="008B7957" w:rsidP="008B7957">
      <w:pPr>
        <w:jc w:val="both"/>
        <w:rPr>
          <w:sz w:val="28"/>
          <w:szCs w:val="28"/>
        </w:rPr>
      </w:pPr>
      <w:r w:rsidRPr="00C500F5">
        <w:rPr>
          <w:sz w:val="28"/>
          <w:szCs w:val="28"/>
          <w:shd w:val="clear" w:color="auto" w:fill="FFFFFF"/>
        </w:rPr>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8B7957" w:rsidRPr="00C500F5" w:rsidRDefault="008B7957" w:rsidP="008B7957">
      <w:pPr>
        <w:jc w:val="both"/>
        <w:rPr>
          <w:b/>
          <w:sz w:val="28"/>
          <w:szCs w:val="28"/>
        </w:rPr>
      </w:pPr>
      <w:r w:rsidRPr="00C500F5">
        <w:rPr>
          <w:sz w:val="28"/>
          <w:szCs w:val="28"/>
        </w:rPr>
        <w:t xml:space="preserve">2.4. Во второй и последующие годы арендная плата вносится Арендатором </w:t>
      </w:r>
      <w:r>
        <w:rPr>
          <w:sz w:val="28"/>
          <w:szCs w:val="28"/>
        </w:rPr>
        <w:t xml:space="preserve">за первое полугодие – не позднее 25 июня, за второе полугодие 25 декабря путем перечисления на </w:t>
      </w:r>
      <w:r w:rsidRPr="00C500F5">
        <w:rPr>
          <w:sz w:val="28"/>
          <w:szCs w:val="28"/>
        </w:rPr>
        <w:t xml:space="preserve">счет: </w:t>
      </w:r>
      <w:r w:rsidRPr="00C500F5">
        <w:rPr>
          <w:b/>
          <w:sz w:val="28"/>
          <w:szCs w:val="28"/>
        </w:rPr>
        <w:t>О</w:t>
      </w:r>
      <w:r>
        <w:rPr>
          <w:b/>
          <w:sz w:val="28"/>
          <w:szCs w:val="28"/>
        </w:rPr>
        <w:t>ТДЕЛЕНИЕ</w:t>
      </w:r>
      <w:r w:rsidRPr="00C500F5">
        <w:rPr>
          <w:b/>
          <w:sz w:val="28"/>
          <w:szCs w:val="28"/>
        </w:rPr>
        <w:t>-НБ Р</w:t>
      </w:r>
      <w:r>
        <w:rPr>
          <w:b/>
          <w:sz w:val="28"/>
          <w:szCs w:val="28"/>
        </w:rPr>
        <w:t>ЕСПУБЛИКИ</w:t>
      </w:r>
      <w:r w:rsidRPr="00C500F5">
        <w:rPr>
          <w:b/>
          <w:sz w:val="28"/>
          <w:szCs w:val="28"/>
        </w:rPr>
        <w:t xml:space="preserve"> К</w:t>
      </w:r>
      <w:r>
        <w:rPr>
          <w:b/>
          <w:sz w:val="28"/>
          <w:szCs w:val="28"/>
        </w:rPr>
        <w:t>ОМИ</w:t>
      </w:r>
      <w:r w:rsidRPr="00C500F5">
        <w:rPr>
          <w:b/>
          <w:sz w:val="28"/>
          <w:szCs w:val="28"/>
        </w:rPr>
        <w:t xml:space="preserve"> </w:t>
      </w:r>
      <w:r>
        <w:rPr>
          <w:b/>
          <w:sz w:val="28"/>
          <w:szCs w:val="28"/>
        </w:rPr>
        <w:t xml:space="preserve">                     Г</w:t>
      </w:r>
      <w:r w:rsidRPr="00C500F5">
        <w:rPr>
          <w:b/>
          <w:sz w:val="28"/>
          <w:szCs w:val="28"/>
        </w:rPr>
        <w:t xml:space="preserve"> С</w:t>
      </w:r>
      <w:r>
        <w:rPr>
          <w:b/>
          <w:sz w:val="28"/>
          <w:szCs w:val="28"/>
        </w:rPr>
        <w:t>ЫКТЫВКАР</w:t>
      </w:r>
      <w:r w:rsidRPr="00C500F5">
        <w:rPr>
          <w:b/>
          <w:sz w:val="28"/>
          <w:szCs w:val="28"/>
        </w:rPr>
        <w:t xml:space="preserve"> </w:t>
      </w:r>
      <w:r>
        <w:rPr>
          <w:b/>
          <w:sz w:val="28"/>
          <w:szCs w:val="28"/>
        </w:rPr>
        <w:t xml:space="preserve"> </w:t>
      </w:r>
      <w:r w:rsidRPr="00C500F5">
        <w:rPr>
          <w:b/>
          <w:sz w:val="28"/>
          <w:szCs w:val="28"/>
        </w:rPr>
        <w:t>УФК по Республике Коми (</w:t>
      </w:r>
      <w:r>
        <w:rPr>
          <w:b/>
          <w:sz w:val="28"/>
          <w:szCs w:val="28"/>
        </w:rPr>
        <w:t>А</w:t>
      </w:r>
      <w:r w:rsidRPr="00C500F5">
        <w:rPr>
          <w:b/>
          <w:sz w:val="28"/>
          <w:szCs w:val="28"/>
        </w:rPr>
        <w:t xml:space="preserve">дминистрация МР «Усть-Куломский») ИНН 1114000888 КПП 111401001 счет № 401018100000000010004 </w:t>
      </w:r>
      <w:r>
        <w:rPr>
          <w:b/>
          <w:sz w:val="28"/>
          <w:szCs w:val="28"/>
        </w:rPr>
        <w:t xml:space="preserve"> </w:t>
      </w:r>
      <w:r w:rsidRPr="00C500F5">
        <w:rPr>
          <w:b/>
          <w:sz w:val="28"/>
          <w:szCs w:val="28"/>
        </w:rPr>
        <w:t>БИК банка 048702001 код 923 111 050 13 10 0000 120 ОКТМО 87 648 4</w:t>
      </w:r>
      <w:r>
        <w:rPr>
          <w:b/>
          <w:sz w:val="28"/>
          <w:szCs w:val="28"/>
        </w:rPr>
        <w:t>___</w:t>
      </w:r>
      <w:r w:rsidRPr="00C500F5">
        <w:rPr>
          <w:b/>
          <w:sz w:val="28"/>
          <w:szCs w:val="28"/>
        </w:rPr>
        <w:t xml:space="preserve">. </w:t>
      </w:r>
    </w:p>
    <w:p w:rsidR="008B7957" w:rsidRPr="00C500F5" w:rsidRDefault="008B7957" w:rsidP="008B7957">
      <w:pPr>
        <w:jc w:val="both"/>
        <w:rPr>
          <w:sz w:val="28"/>
          <w:szCs w:val="28"/>
          <w:shd w:val="clear" w:color="auto" w:fill="FFFFFF"/>
        </w:rPr>
      </w:pPr>
      <w:r w:rsidRPr="00C500F5">
        <w:rPr>
          <w:sz w:val="28"/>
          <w:szCs w:val="28"/>
        </w:rPr>
        <w:t xml:space="preserve">2.5. Размер арендной платы изменяется ежегодно путем корректировки </w:t>
      </w:r>
      <w:r w:rsidRPr="00C500F5">
        <w:rPr>
          <w:sz w:val="28"/>
          <w:szCs w:val="28"/>
          <w:shd w:val="clear" w:color="auto" w:fill="FFFFFF"/>
        </w:rPr>
        <w:t>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8B7957" w:rsidRPr="00C500F5" w:rsidRDefault="008B7957" w:rsidP="008B7957">
      <w:pPr>
        <w:jc w:val="both"/>
        <w:rPr>
          <w:sz w:val="28"/>
          <w:szCs w:val="28"/>
          <w:shd w:val="clear" w:color="auto" w:fill="FFFFFF"/>
        </w:rPr>
      </w:pPr>
      <w:r w:rsidRPr="00C500F5">
        <w:rPr>
          <w:sz w:val="28"/>
          <w:szCs w:val="28"/>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8B7957" w:rsidRPr="00C500F5" w:rsidRDefault="008B7957" w:rsidP="008B7957">
      <w:pPr>
        <w:jc w:val="both"/>
        <w:rPr>
          <w:sz w:val="28"/>
          <w:szCs w:val="28"/>
          <w:shd w:val="clear" w:color="auto" w:fill="FFFFFF"/>
        </w:rPr>
      </w:pPr>
      <w:r w:rsidRPr="00C500F5">
        <w:rPr>
          <w:sz w:val="28"/>
          <w:szCs w:val="28"/>
          <w:shd w:val="clear" w:color="auto" w:fill="FFFFFF"/>
        </w:rPr>
        <w:t>2.7. Не использование Участка Арендатором не освобождает его от обязанности по внесению арендной платы.</w:t>
      </w:r>
    </w:p>
    <w:p w:rsidR="008B7957" w:rsidRPr="00C500F5" w:rsidRDefault="008B7957" w:rsidP="008B7957">
      <w:pPr>
        <w:jc w:val="both"/>
        <w:rPr>
          <w:sz w:val="28"/>
          <w:szCs w:val="28"/>
          <w:shd w:val="clear" w:color="auto" w:fill="FFFFFF"/>
        </w:rPr>
      </w:pPr>
      <w:r w:rsidRPr="00C500F5">
        <w:rPr>
          <w:sz w:val="28"/>
          <w:szCs w:val="28"/>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8B7957" w:rsidRPr="00C500F5" w:rsidRDefault="008B7957" w:rsidP="008B7957">
      <w:pPr>
        <w:jc w:val="both"/>
        <w:rPr>
          <w:sz w:val="28"/>
          <w:szCs w:val="28"/>
        </w:rPr>
      </w:pPr>
    </w:p>
    <w:p w:rsidR="008B7957" w:rsidRPr="00C500F5" w:rsidRDefault="008B7957" w:rsidP="008B7957">
      <w:pPr>
        <w:jc w:val="center"/>
        <w:rPr>
          <w:sz w:val="28"/>
          <w:szCs w:val="28"/>
        </w:rPr>
      </w:pPr>
      <w:r w:rsidRPr="00C500F5">
        <w:rPr>
          <w:sz w:val="28"/>
          <w:szCs w:val="28"/>
        </w:rPr>
        <w:t>3. ПРАВА И ОБЯЗАННОСТИ АРЕНДОДАТЕЛЯ И АРЕНДАТОРА</w:t>
      </w:r>
    </w:p>
    <w:p w:rsidR="008B7957" w:rsidRPr="00C500F5" w:rsidRDefault="008B7957" w:rsidP="008B7957">
      <w:pPr>
        <w:jc w:val="both"/>
        <w:rPr>
          <w:sz w:val="28"/>
          <w:szCs w:val="28"/>
        </w:rPr>
      </w:pPr>
    </w:p>
    <w:p w:rsidR="008B7957" w:rsidRPr="00C500F5" w:rsidRDefault="008B7957" w:rsidP="008B7957">
      <w:pPr>
        <w:jc w:val="both"/>
        <w:rPr>
          <w:sz w:val="28"/>
          <w:szCs w:val="28"/>
        </w:rPr>
      </w:pPr>
      <w:r w:rsidRPr="00C500F5">
        <w:rPr>
          <w:sz w:val="28"/>
          <w:szCs w:val="28"/>
        </w:rPr>
        <w:t>3.1. Арендодатель имеет право:</w:t>
      </w:r>
    </w:p>
    <w:p w:rsidR="008B7957" w:rsidRPr="00C500F5" w:rsidRDefault="008B7957" w:rsidP="008B7957">
      <w:pPr>
        <w:jc w:val="both"/>
        <w:rPr>
          <w:sz w:val="28"/>
          <w:szCs w:val="28"/>
        </w:rPr>
      </w:pPr>
      <w:r w:rsidRPr="00C500F5">
        <w:rPr>
          <w:sz w:val="28"/>
          <w:szCs w:val="28"/>
        </w:rPr>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8B7957" w:rsidRPr="00C500F5" w:rsidRDefault="008B7957" w:rsidP="008B7957">
      <w:pPr>
        <w:jc w:val="both"/>
        <w:rPr>
          <w:sz w:val="28"/>
          <w:szCs w:val="28"/>
        </w:rPr>
      </w:pPr>
      <w:r w:rsidRPr="00C500F5">
        <w:rPr>
          <w:sz w:val="28"/>
          <w:szCs w:val="28"/>
        </w:rPr>
        <w:lastRenderedPageBreak/>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B7957" w:rsidRPr="00C500F5" w:rsidRDefault="008B7957" w:rsidP="008B7957">
      <w:pPr>
        <w:jc w:val="both"/>
        <w:rPr>
          <w:sz w:val="28"/>
          <w:szCs w:val="28"/>
        </w:rPr>
      </w:pPr>
      <w:r w:rsidRPr="00C500F5">
        <w:rPr>
          <w:sz w:val="28"/>
          <w:szCs w:val="28"/>
        </w:rPr>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8B7957" w:rsidRPr="00C500F5" w:rsidRDefault="008B7957" w:rsidP="008B7957">
      <w:pPr>
        <w:jc w:val="both"/>
        <w:rPr>
          <w:sz w:val="28"/>
          <w:szCs w:val="28"/>
        </w:rPr>
      </w:pPr>
      <w:r w:rsidRPr="00C500F5">
        <w:rPr>
          <w:sz w:val="28"/>
          <w:szCs w:val="28"/>
        </w:rPr>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8B7957" w:rsidRPr="00C500F5" w:rsidRDefault="008B7957" w:rsidP="008B7957">
      <w:pPr>
        <w:jc w:val="both"/>
        <w:rPr>
          <w:sz w:val="28"/>
          <w:szCs w:val="28"/>
        </w:rPr>
      </w:pPr>
      <w:r w:rsidRPr="00C500F5">
        <w:rPr>
          <w:sz w:val="28"/>
          <w:szCs w:val="28"/>
        </w:rPr>
        <w:t>3.1.5. Осуществлять иные права, предусмотренные действующим законодательством и условиями настоящего Договора.</w:t>
      </w:r>
    </w:p>
    <w:p w:rsidR="008B7957" w:rsidRPr="00C500F5" w:rsidRDefault="008B7957" w:rsidP="008B7957">
      <w:pPr>
        <w:jc w:val="both"/>
        <w:rPr>
          <w:sz w:val="28"/>
          <w:szCs w:val="28"/>
        </w:rPr>
      </w:pPr>
      <w:r w:rsidRPr="00C500F5">
        <w:rPr>
          <w:sz w:val="28"/>
          <w:szCs w:val="28"/>
        </w:rPr>
        <w:t>3.2. Арендодатель обязан:</w:t>
      </w:r>
    </w:p>
    <w:p w:rsidR="008B7957" w:rsidRPr="00C500F5" w:rsidRDefault="008B7957" w:rsidP="008B7957">
      <w:pPr>
        <w:jc w:val="both"/>
        <w:rPr>
          <w:sz w:val="28"/>
          <w:szCs w:val="28"/>
        </w:rPr>
      </w:pPr>
      <w:r w:rsidRPr="00C500F5">
        <w:rPr>
          <w:sz w:val="28"/>
          <w:szCs w:val="28"/>
        </w:rPr>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8B7957" w:rsidRPr="00C500F5" w:rsidRDefault="008B7957" w:rsidP="008B7957">
      <w:pPr>
        <w:jc w:val="both"/>
        <w:rPr>
          <w:sz w:val="28"/>
          <w:szCs w:val="28"/>
        </w:rPr>
      </w:pPr>
      <w:r w:rsidRPr="00C500F5">
        <w:rPr>
          <w:sz w:val="28"/>
          <w:szCs w:val="28"/>
        </w:rPr>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w:t>
      </w:r>
      <w:r>
        <w:rPr>
          <w:sz w:val="28"/>
          <w:szCs w:val="28"/>
        </w:rPr>
        <w:t>ь</w:t>
      </w:r>
      <w:r w:rsidRPr="00C500F5">
        <w:rPr>
          <w:sz w:val="28"/>
          <w:szCs w:val="28"/>
        </w:rPr>
        <w:t xml:space="preserve"> Участок.</w:t>
      </w:r>
    </w:p>
    <w:p w:rsidR="008B7957" w:rsidRPr="00C500F5" w:rsidRDefault="008B7957" w:rsidP="008B7957">
      <w:pPr>
        <w:jc w:val="both"/>
        <w:rPr>
          <w:sz w:val="28"/>
          <w:szCs w:val="28"/>
        </w:rPr>
      </w:pPr>
      <w:r w:rsidRPr="00C500F5">
        <w:rPr>
          <w:sz w:val="28"/>
          <w:szCs w:val="28"/>
        </w:rPr>
        <w:t>3.2.3. Письменно уведомить Арендатора об изменении номеров счетов для перечисления арендной платы, указанных в п.2.4.</w:t>
      </w:r>
    </w:p>
    <w:p w:rsidR="008B7957" w:rsidRPr="00C500F5" w:rsidRDefault="008B7957" w:rsidP="008B7957">
      <w:pPr>
        <w:jc w:val="both"/>
        <w:rPr>
          <w:sz w:val="28"/>
          <w:szCs w:val="28"/>
        </w:rPr>
      </w:pPr>
      <w:r w:rsidRPr="00C500F5">
        <w:rPr>
          <w:sz w:val="28"/>
          <w:szCs w:val="28"/>
        </w:rPr>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8B7957" w:rsidRPr="00C500F5" w:rsidRDefault="008B7957" w:rsidP="008B7957">
      <w:pPr>
        <w:jc w:val="both"/>
        <w:rPr>
          <w:sz w:val="28"/>
          <w:szCs w:val="28"/>
        </w:rPr>
      </w:pPr>
      <w:r w:rsidRPr="00C500F5">
        <w:rPr>
          <w:sz w:val="28"/>
          <w:szCs w:val="28"/>
        </w:rPr>
        <w:t>3.2.5. Имеет иные обязанности, установленные законодательством.</w:t>
      </w:r>
    </w:p>
    <w:p w:rsidR="008B7957" w:rsidRPr="00C500F5" w:rsidRDefault="008B7957" w:rsidP="008B7957">
      <w:pPr>
        <w:jc w:val="both"/>
        <w:rPr>
          <w:sz w:val="28"/>
          <w:szCs w:val="28"/>
        </w:rPr>
      </w:pPr>
      <w:r w:rsidRPr="00C500F5">
        <w:rPr>
          <w:sz w:val="28"/>
          <w:szCs w:val="28"/>
        </w:rPr>
        <w:t>3.3. Арендатор имеет право.</w:t>
      </w:r>
    </w:p>
    <w:p w:rsidR="008B7957" w:rsidRPr="00C500F5" w:rsidRDefault="008B7957" w:rsidP="008B7957">
      <w:pPr>
        <w:jc w:val="both"/>
        <w:rPr>
          <w:sz w:val="28"/>
          <w:szCs w:val="28"/>
        </w:rPr>
      </w:pPr>
      <w:r w:rsidRPr="00C500F5">
        <w:rPr>
          <w:sz w:val="28"/>
          <w:szCs w:val="28"/>
        </w:rPr>
        <w:t>3.3.1. Использовать Участок на условиях, установленных настоящим Договором.</w:t>
      </w:r>
    </w:p>
    <w:p w:rsidR="008B7957" w:rsidRPr="00C500F5" w:rsidRDefault="008B7957" w:rsidP="008B7957">
      <w:pPr>
        <w:jc w:val="both"/>
        <w:rPr>
          <w:sz w:val="28"/>
          <w:szCs w:val="28"/>
        </w:rPr>
      </w:pPr>
      <w:r w:rsidRPr="00C500F5">
        <w:rPr>
          <w:sz w:val="28"/>
          <w:szCs w:val="28"/>
        </w:rPr>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8B7957" w:rsidRPr="00C500F5" w:rsidRDefault="008B7957" w:rsidP="008B7957">
      <w:pPr>
        <w:jc w:val="both"/>
        <w:rPr>
          <w:sz w:val="28"/>
          <w:szCs w:val="28"/>
        </w:rPr>
      </w:pPr>
      <w:r w:rsidRPr="00C500F5">
        <w:rPr>
          <w:sz w:val="28"/>
          <w:szCs w:val="28"/>
        </w:rPr>
        <w:t>3.3.3. Требовать досрочного расторжения настоящего Договора в случаях, предусмотренных Гражданским законодательством Российской Федерации.</w:t>
      </w:r>
    </w:p>
    <w:p w:rsidR="008B7957" w:rsidRPr="00C500F5" w:rsidRDefault="008B7957" w:rsidP="008B7957">
      <w:pPr>
        <w:jc w:val="both"/>
        <w:rPr>
          <w:sz w:val="28"/>
          <w:szCs w:val="28"/>
        </w:rPr>
      </w:pPr>
      <w:r w:rsidRPr="00C500F5">
        <w:rPr>
          <w:sz w:val="28"/>
          <w:szCs w:val="28"/>
        </w:rPr>
        <w:t>3.3.4. Имеет иные права, установленные действующим законодательством.</w:t>
      </w:r>
    </w:p>
    <w:p w:rsidR="008B7957" w:rsidRPr="00C500F5" w:rsidRDefault="008B7957" w:rsidP="008B7957">
      <w:pPr>
        <w:jc w:val="both"/>
        <w:rPr>
          <w:sz w:val="28"/>
          <w:szCs w:val="28"/>
        </w:rPr>
      </w:pPr>
      <w:r w:rsidRPr="00C500F5">
        <w:rPr>
          <w:sz w:val="28"/>
          <w:szCs w:val="28"/>
        </w:rPr>
        <w:t>3.4. Арендатор обязан:</w:t>
      </w:r>
    </w:p>
    <w:p w:rsidR="008B7957" w:rsidRPr="00C500F5" w:rsidRDefault="008B7957" w:rsidP="008B7957">
      <w:pPr>
        <w:jc w:val="both"/>
        <w:rPr>
          <w:sz w:val="28"/>
          <w:szCs w:val="28"/>
        </w:rPr>
      </w:pPr>
      <w:r w:rsidRPr="00C500F5">
        <w:rPr>
          <w:sz w:val="28"/>
          <w:szCs w:val="28"/>
        </w:rPr>
        <w:t>3.4.1. Выполнять в полном объеме все условия Договора.</w:t>
      </w:r>
    </w:p>
    <w:p w:rsidR="008B7957" w:rsidRPr="00C500F5" w:rsidRDefault="008B7957" w:rsidP="008B7957">
      <w:pPr>
        <w:jc w:val="both"/>
        <w:rPr>
          <w:sz w:val="28"/>
          <w:szCs w:val="28"/>
        </w:rPr>
      </w:pPr>
      <w:r w:rsidRPr="00C500F5">
        <w:rPr>
          <w:sz w:val="28"/>
          <w:szCs w:val="28"/>
        </w:rPr>
        <w:t>3.4.2. Использовать Участок в соответствии с целевым назначением и разрешенным использованием.</w:t>
      </w:r>
    </w:p>
    <w:p w:rsidR="008B7957" w:rsidRPr="00C500F5" w:rsidRDefault="008B7957" w:rsidP="008B7957">
      <w:pPr>
        <w:jc w:val="both"/>
        <w:rPr>
          <w:sz w:val="28"/>
          <w:szCs w:val="28"/>
        </w:rPr>
      </w:pPr>
      <w:r w:rsidRPr="00C500F5">
        <w:rPr>
          <w:sz w:val="28"/>
          <w:szCs w:val="28"/>
        </w:rPr>
        <w:t>3.4.3. Своевременно уплачивать в размере и на условиях, установленных Договором, арендную плату.</w:t>
      </w:r>
    </w:p>
    <w:p w:rsidR="008B7957" w:rsidRPr="00C500F5" w:rsidRDefault="008B7957" w:rsidP="008B7957">
      <w:pPr>
        <w:jc w:val="both"/>
        <w:rPr>
          <w:sz w:val="28"/>
          <w:szCs w:val="28"/>
        </w:rPr>
      </w:pPr>
      <w:r w:rsidRPr="00C500F5">
        <w:rPr>
          <w:sz w:val="28"/>
          <w:szCs w:val="28"/>
        </w:rPr>
        <w:lastRenderedPageBreak/>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B7957" w:rsidRPr="00C500F5" w:rsidRDefault="008B7957" w:rsidP="008B7957">
      <w:pPr>
        <w:jc w:val="both"/>
        <w:rPr>
          <w:sz w:val="28"/>
          <w:szCs w:val="28"/>
        </w:rPr>
      </w:pPr>
      <w:r w:rsidRPr="00C500F5">
        <w:rPr>
          <w:sz w:val="28"/>
          <w:szCs w:val="28"/>
        </w:rPr>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B7957" w:rsidRPr="00C500F5" w:rsidRDefault="008B7957" w:rsidP="008B7957">
      <w:pPr>
        <w:jc w:val="both"/>
        <w:rPr>
          <w:sz w:val="28"/>
          <w:szCs w:val="28"/>
        </w:rPr>
      </w:pPr>
      <w:r w:rsidRPr="00C500F5">
        <w:rPr>
          <w:sz w:val="28"/>
          <w:szCs w:val="28"/>
        </w:rPr>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B7957" w:rsidRPr="00C500F5" w:rsidRDefault="008B7957" w:rsidP="008B7957">
      <w:pPr>
        <w:jc w:val="both"/>
        <w:rPr>
          <w:sz w:val="28"/>
          <w:szCs w:val="28"/>
        </w:rPr>
      </w:pPr>
      <w:r w:rsidRPr="00C500F5">
        <w:rPr>
          <w:sz w:val="28"/>
          <w:szCs w:val="28"/>
        </w:rPr>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8B7957" w:rsidRPr="00C500F5" w:rsidRDefault="008B7957" w:rsidP="008B7957">
      <w:pPr>
        <w:jc w:val="both"/>
        <w:rPr>
          <w:sz w:val="28"/>
          <w:szCs w:val="28"/>
        </w:rPr>
      </w:pPr>
      <w:r w:rsidRPr="00C500F5">
        <w:rPr>
          <w:sz w:val="28"/>
          <w:szCs w:val="28"/>
        </w:rPr>
        <w:t>3.4.8. В трехдневный срок  после государственной регистрации договора направить копию договора арендодателю.</w:t>
      </w:r>
    </w:p>
    <w:p w:rsidR="008B7957" w:rsidRPr="00C500F5" w:rsidRDefault="008B7957" w:rsidP="008B7957">
      <w:pPr>
        <w:jc w:val="both"/>
        <w:rPr>
          <w:sz w:val="28"/>
          <w:szCs w:val="28"/>
        </w:rPr>
      </w:pPr>
      <w:r w:rsidRPr="00C500F5">
        <w:rPr>
          <w:sz w:val="28"/>
          <w:szCs w:val="28"/>
        </w:rPr>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8B7957" w:rsidRPr="00C500F5" w:rsidRDefault="008B7957" w:rsidP="008B7957">
      <w:pPr>
        <w:jc w:val="both"/>
        <w:rPr>
          <w:sz w:val="28"/>
          <w:szCs w:val="28"/>
        </w:rPr>
      </w:pPr>
      <w:r w:rsidRPr="00C500F5">
        <w:rPr>
          <w:sz w:val="28"/>
          <w:szCs w:val="28"/>
        </w:rPr>
        <w:t>3.4.10. В случае изменения адреса или иных реквизитов в недельный срок направить Арендодателю письменное уведомление об этом.</w:t>
      </w:r>
    </w:p>
    <w:p w:rsidR="008B7957" w:rsidRPr="00C500F5" w:rsidRDefault="008B7957" w:rsidP="008B7957">
      <w:pPr>
        <w:jc w:val="both"/>
        <w:rPr>
          <w:sz w:val="28"/>
          <w:szCs w:val="28"/>
        </w:rPr>
      </w:pPr>
      <w:r w:rsidRPr="00C500F5">
        <w:rPr>
          <w:sz w:val="28"/>
          <w:szCs w:val="28"/>
        </w:rPr>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8B7957" w:rsidRPr="00C500F5" w:rsidRDefault="008B7957" w:rsidP="008B7957">
      <w:pPr>
        <w:jc w:val="both"/>
        <w:rPr>
          <w:sz w:val="28"/>
          <w:szCs w:val="28"/>
        </w:rPr>
      </w:pPr>
      <w:r w:rsidRPr="00C500F5">
        <w:rPr>
          <w:sz w:val="28"/>
          <w:szCs w:val="28"/>
        </w:rPr>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8B7957" w:rsidRPr="00C500F5" w:rsidRDefault="008B7957" w:rsidP="008B7957">
      <w:pPr>
        <w:jc w:val="both"/>
        <w:rPr>
          <w:sz w:val="28"/>
          <w:szCs w:val="28"/>
        </w:rPr>
      </w:pPr>
      <w:r w:rsidRPr="00C500F5">
        <w:rPr>
          <w:sz w:val="28"/>
          <w:szCs w:val="28"/>
        </w:rPr>
        <w:t>3.4.13. Обеспечить проведение работ по рекультивации арендуемого земельного участка.</w:t>
      </w:r>
    </w:p>
    <w:p w:rsidR="008B7957" w:rsidRPr="00C500F5" w:rsidRDefault="008B7957" w:rsidP="008B7957">
      <w:pPr>
        <w:jc w:val="both"/>
        <w:rPr>
          <w:sz w:val="28"/>
          <w:szCs w:val="28"/>
        </w:rPr>
      </w:pPr>
      <w:r w:rsidRPr="00C500F5">
        <w:rPr>
          <w:sz w:val="28"/>
          <w:szCs w:val="28"/>
        </w:rPr>
        <w:t>3.4.14. Сохранять межевые, геодезические и другие специальные знаки, установленные на Участке в соответствии с законодательством.</w:t>
      </w:r>
    </w:p>
    <w:p w:rsidR="008B7957" w:rsidRPr="00C500F5" w:rsidRDefault="008B7957" w:rsidP="008B7957">
      <w:pPr>
        <w:jc w:val="both"/>
        <w:rPr>
          <w:sz w:val="28"/>
          <w:szCs w:val="28"/>
        </w:rPr>
      </w:pPr>
      <w:r w:rsidRPr="00C500F5">
        <w:rPr>
          <w:sz w:val="28"/>
          <w:szCs w:val="28"/>
        </w:rPr>
        <w:t>3.4.15. После окончания срока действия настоящего Договора Арендатор обязан вернуть участок Арендодателю по акту приема-передачи.</w:t>
      </w:r>
    </w:p>
    <w:p w:rsidR="008B7957" w:rsidRPr="00C500F5" w:rsidRDefault="008B7957" w:rsidP="008B7957">
      <w:pPr>
        <w:jc w:val="both"/>
        <w:rPr>
          <w:sz w:val="28"/>
          <w:szCs w:val="28"/>
        </w:rPr>
      </w:pPr>
      <w:r w:rsidRPr="00C500F5">
        <w:rPr>
          <w:sz w:val="28"/>
          <w:szCs w:val="28"/>
        </w:rPr>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8B7957" w:rsidRPr="00C500F5" w:rsidRDefault="008B7957" w:rsidP="008B7957">
      <w:pPr>
        <w:jc w:val="both"/>
        <w:rPr>
          <w:sz w:val="28"/>
          <w:szCs w:val="28"/>
        </w:rPr>
      </w:pPr>
      <w:r w:rsidRPr="00C500F5">
        <w:rPr>
          <w:sz w:val="28"/>
          <w:szCs w:val="28"/>
        </w:rPr>
        <w:t>3.4.17. Исполнять иные обязанности, предусмотренные законодательством и вытекающие из арендных отношений.</w:t>
      </w:r>
    </w:p>
    <w:p w:rsidR="008B7957" w:rsidRPr="00C500F5" w:rsidRDefault="008B7957" w:rsidP="008B7957">
      <w:pPr>
        <w:jc w:val="both"/>
        <w:rPr>
          <w:sz w:val="28"/>
          <w:szCs w:val="28"/>
        </w:rPr>
      </w:pPr>
      <w:r w:rsidRPr="00C500F5">
        <w:rPr>
          <w:sz w:val="28"/>
          <w:szCs w:val="28"/>
        </w:rPr>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8B7957" w:rsidRPr="00C500F5" w:rsidRDefault="008B7957" w:rsidP="008B7957">
      <w:pPr>
        <w:jc w:val="both"/>
        <w:rPr>
          <w:sz w:val="28"/>
          <w:szCs w:val="28"/>
        </w:rPr>
      </w:pPr>
    </w:p>
    <w:p w:rsidR="008B7957" w:rsidRPr="00C500F5" w:rsidRDefault="008B7957" w:rsidP="008B7957">
      <w:pPr>
        <w:jc w:val="center"/>
        <w:rPr>
          <w:sz w:val="28"/>
          <w:szCs w:val="28"/>
        </w:rPr>
      </w:pPr>
      <w:r w:rsidRPr="00C500F5">
        <w:rPr>
          <w:sz w:val="28"/>
          <w:szCs w:val="28"/>
        </w:rPr>
        <w:t>4. ОТВЕТСТВЕННОСТЬ СТОРОН</w:t>
      </w:r>
    </w:p>
    <w:p w:rsidR="008B7957" w:rsidRPr="00C500F5" w:rsidRDefault="008B7957" w:rsidP="008B7957">
      <w:pPr>
        <w:jc w:val="both"/>
        <w:rPr>
          <w:sz w:val="28"/>
          <w:szCs w:val="28"/>
        </w:rPr>
      </w:pPr>
    </w:p>
    <w:p w:rsidR="008B7957" w:rsidRPr="00C500F5" w:rsidRDefault="008B7957" w:rsidP="008B7957">
      <w:pPr>
        <w:jc w:val="both"/>
        <w:rPr>
          <w:sz w:val="28"/>
          <w:szCs w:val="28"/>
        </w:rPr>
      </w:pPr>
      <w:r w:rsidRPr="00C500F5">
        <w:rPr>
          <w:sz w:val="28"/>
          <w:szCs w:val="28"/>
        </w:rPr>
        <w:lastRenderedPageBreak/>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8B7957" w:rsidRPr="00C500F5" w:rsidRDefault="008B7957" w:rsidP="008B7957">
      <w:pPr>
        <w:jc w:val="both"/>
        <w:rPr>
          <w:sz w:val="28"/>
          <w:szCs w:val="28"/>
        </w:rPr>
      </w:pPr>
      <w:r w:rsidRPr="00C500F5">
        <w:rPr>
          <w:sz w:val="28"/>
          <w:szCs w:val="28"/>
        </w:rPr>
        <w:t>4.2.  За нарушение срока внесения арендной платы по настоящему Договору, Арендатор выплачивает Арендодателю пени в размер</w:t>
      </w:r>
      <w:r>
        <w:rPr>
          <w:sz w:val="28"/>
          <w:szCs w:val="28"/>
        </w:rPr>
        <w:t>е 0,2 % суммы задолженности</w:t>
      </w:r>
      <w:r w:rsidRPr="00C500F5">
        <w:rPr>
          <w:sz w:val="28"/>
          <w:szCs w:val="28"/>
        </w:rPr>
        <w:t xml:space="preserve"> за каждый день просрочки задержанной</w:t>
      </w:r>
      <w:r>
        <w:rPr>
          <w:sz w:val="28"/>
          <w:szCs w:val="28"/>
        </w:rPr>
        <w:t xml:space="preserve"> суммы</w:t>
      </w:r>
      <w:r w:rsidRPr="00C500F5">
        <w:rPr>
          <w:sz w:val="28"/>
          <w:szCs w:val="28"/>
        </w:rPr>
        <w:t>.</w:t>
      </w:r>
    </w:p>
    <w:p w:rsidR="008B7957" w:rsidRPr="00C500F5" w:rsidRDefault="008B7957" w:rsidP="008B7957">
      <w:pPr>
        <w:jc w:val="both"/>
        <w:rPr>
          <w:sz w:val="28"/>
          <w:szCs w:val="28"/>
        </w:rPr>
      </w:pPr>
      <w:r w:rsidRPr="00C500F5">
        <w:rPr>
          <w:sz w:val="28"/>
          <w:szCs w:val="28"/>
        </w:rPr>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8B7957" w:rsidRPr="00C500F5" w:rsidRDefault="008B7957" w:rsidP="008B7957">
      <w:pPr>
        <w:jc w:val="both"/>
        <w:rPr>
          <w:sz w:val="28"/>
          <w:szCs w:val="28"/>
        </w:rPr>
      </w:pPr>
    </w:p>
    <w:p w:rsidR="008B7957" w:rsidRDefault="008B7957" w:rsidP="008B7957">
      <w:pPr>
        <w:jc w:val="center"/>
        <w:rPr>
          <w:sz w:val="28"/>
          <w:szCs w:val="28"/>
        </w:rPr>
      </w:pPr>
      <w:r w:rsidRPr="00C500F5">
        <w:rPr>
          <w:sz w:val="28"/>
          <w:szCs w:val="28"/>
        </w:rPr>
        <w:t>5. ОСОБЫЕ ОБСТОЯТЕЛЬСТВА</w:t>
      </w:r>
    </w:p>
    <w:p w:rsidR="008B7957" w:rsidRPr="00C500F5" w:rsidRDefault="008B7957" w:rsidP="008B7957">
      <w:pPr>
        <w:jc w:val="center"/>
        <w:rPr>
          <w:sz w:val="28"/>
          <w:szCs w:val="28"/>
        </w:rPr>
      </w:pPr>
    </w:p>
    <w:p w:rsidR="008B7957" w:rsidRPr="00C500F5" w:rsidRDefault="008B7957" w:rsidP="008B7957">
      <w:pPr>
        <w:jc w:val="both"/>
        <w:rPr>
          <w:sz w:val="28"/>
          <w:szCs w:val="28"/>
        </w:rPr>
      </w:pPr>
      <w:r w:rsidRPr="00C500F5">
        <w:rPr>
          <w:sz w:val="28"/>
          <w:szCs w:val="28"/>
        </w:rPr>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8B7957" w:rsidRPr="00C500F5" w:rsidRDefault="008B7957" w:rsidP="008B7957">
      <w:pPr>
        <w:jc w:val="both"/>
        <w:rPr>
          <w:sz w:val="28"/>
          <w:szCs w:val="28"/>
        </w:rPr>
      </w:pPr>
      <w:r w:rsidRPr="00C500F5">
        <w:rPr>
          <w:sz w:val="28"/>
          <w:szCs w:val="28"/>
        </w:rPr>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8B7957" w:rsidRPr="00C500F5" w:rsidRDefault="008B7957" w:rsidP="008B7957">
      <w:pPr>
        <w:jc w:val="both"/>
        <w:rPr>
          <w:sz w:val="28"/>
          <w:szCs w:val="28"/>
        </w:rPr>
      </w:pPr>
      <w:r w:rsidRPr="00C500F5">
        <w:rPr>
          <w:sz w:val="28"/>
          <w:szCs w:val="28"/>
        </w:rPr>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8B7957" w:rsidRPr="00C500F5" w:rsidRDefault="008B7957" w:rsidP="008B7957">
      <w:pPr>
        <w:rPr>
          <w:sz w:val="28"/>
          <w:szCs w:val="28"/>
        </w:rPr>
      </w:pPr>
    </w:p>
    <w:p w:rsidR="008B7957" w:rsidRDefault="008B7957" w:rsidP="008B7957">
      <w:pPr>
        <w:jc w:val="center"/>
        <w:rPr>
          <w:sz w:val="28"/>
          <w:szCs w:val="28"/>
        </w:rPr>
      </w:pPr>
      <w:r w:rsidRPr="00C500F5">
        <w:rPr>
          <w:sz w:val="28"/>
          <w:szCs w:val="28"/>
        </w:rPr>
        <w:t>6. ДОПОЛНИТЕЛЬНЫЕ УСЛОВИЯ ДОГОВОРА</w:t>
      </w:r>
    </w:p>
    <w:p w:rsidR="008B7957" w:rsidRPr="00C500F5" w:rsidRDefault="008B7957" w:rsidP="008B7957">
      <w:pPr>
        <w:jc w:val="center"/>
        <w:rPr>
          <w:sz w:val="28"/>
          <w:szCs w:val="28"/>
        </w:rPr>
      </w:pPr>
    </w:p>
    <w:p w:rsidR="008B7957" w:rsidRPr="00C500F5" w:rsidRDefault="008B7957" w:rsidP="008B7957">
      <w:pPr>
        <w:jc w:val="both"/>
        <w:rPr>
          <w:sz w:val="28"/>
          <w:szCs w:val="28"/>
        </w:rPr>
      </w:pPr>
      <w:r w:rsidRPr="00C500F5">
        <w:rPr>
          <w:sz w:val="28"/>
          <w:szCs w:val="28"/>
        </w:rPr>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8B7957" w:rsidRPr="00C500F5" w:rsidRDefault="008B7957" w:rsidP="008B7957">
      <w:pPr>
        <w:jc w:val="both"/>
        <w:rPr>
          <w:sz w:val="28"/>
          <w:szCs w:val="28"/>
        </w:rPr>
      </w:pPr>
      <w:r w:rsidRPr="00C500F5">
        <w:rPr>
          <w:sz w:val="28"/>
          <w:szCs w:val="28"/>
        </w:rPr>
        <w:t>6.2. Внесение изменений в Настоящий Договор в части изменения вида разрешенного использования земельного участка не допускается.</w:t>
      </w:r>
    </w:p>
    <w:p w:rsidR="008B7957" w:rsidRPr="00C500F5" w:rsidRDefault="008B7957" w:rsidP="008B7957">
      <w:pPr>
        <w:jc w:val="both"/>
        <w:rPr>
          <w:sz w:val="28"/>
          <w:szCs w:val="28"/>
        </w:rPr>
      </w:pPr>
      <w:r w:rsidRPr="00C500F5">
        <w:rPr>
          <w:sz w:val="28"/>
          <w:szCs w:val="28"/>
        </w:rPr>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8B7957" w:rsidRPr="00C500F5" w:rsidRDefault="008B7957" w:rsidP="008B7957">
      <w:pPr>
        <w:jc w:val="both"/>
        <w:rPr>
          <w:sz w:val="28"/>
          <w:szCs w:val="28"/>
        </w:rPr>
      </w:pPr>
      <w:r w:rsidRPr="00C500F5">
        <w:rPr>
          <w:sz w:val="28"/>
          <w:szCs w:val="28"/>
        </w:rPr>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8B7957" w:rsidRPr="00C500F5" w:rsidRDefault="008B7957" w:rsidP="008B7957">
      <w:pPr>
        <w:jc w:val="both"/>
        <w:rPr>
          <w:sz w:val="28"/>
          <w:szCs w:val="28"/>
        </w:rPr>
      </w:pPr>
      <w:r w:rsidRPr="00C500F5">
        <w:rPr>
          <w:sz w:val="28"/>
          <w:szCs w:val="28"/>
        </w:rPr>
        <w:lastRenderedPageBreak/>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8B7957" w:rsidRPr="00B10D75" w:rsidRDefault="008B7957" w:rsidP="008B7957">
      <w:pPr>
        <w:jc w:val="both"/>
        <w:rPr>
          <w:sz w:val="28"/>
          <w:szCs w:val="28"/>
        </w:rPr>
      </w:pPr>
      <w:r w:rsidRPr="00C500F5">
        <w:rPr>
          <w:sz w:val="28"/>
          <w:szCs w:val="28"/>
        </w:rPr>
        <w:t>6.6. Споры между Сторонами, возникающие по настоящему Договору, подлежат рассмотрению в</w:t>
      </w:r>
      <w:r>
        <w:rPr>
          <w:sz w:val="28"/>
          <w:szCs w:val="28"/>
        </w:rPr>
        <w:t xml:space="preserve"> порядке, </w:t>
      </w:r>
      <w:r w:rsidRPr="00B10D75">
        <w:rPr>
          <w:sz w:val="28"/>
          <w:szCs w:val="28"/>
        </w:rPr>
        <w:t>установленном действующим законодательством Российской Федерации.</w:t>
      </w:r>
    </w:p>
    <w:p w:rsidR="008B7957" w:rsidRPr="00C500F5" w:rsidRDefault="008B7957" w:rsidP="008B7957">
      <w:pPr>
        <w:jc w:val="both"/>
        <w:rPr>
          <w:sz w:val="28"/>
          <w:szCs w:val="28"/>
        </w:rPr>
      </w:pPr>
      <w:r w:rsidRPr="00B10D75">
        <w:rPr>
          <w:sz w:val="28"/>
          <w:szCs w:val="28"/>
        </w:rPr>
        <w:t>6.7. Настоящий Договор составлен на 3 листах</w:t>
      </w:r>
      <w:r w:rsidRPr="00C500F5">
        <w:rPr>
          <w:sz w:val="28"/>
          <w:szCs w:val="28"/>
        </w:rPr>
        <w:t xml:space="preserve"> и подписан в 3 экземплярах, по одному экземпляру каждой из Сторон, один – для регистрирующего органа.</w:t>
      </w:r>
    </w:p>
    <w:p w:rsidR="008B7957" w:rsidRPr="00C500F5" w:rsidRDefault="008B7957" w:rsidP="008B7957">
      <w:pPr>
        <w:jc w:val="both"/>
        <w:rPr>
          <w:sz w:val="28"/>
          <w:szCs w:val="28"/>
        </w:rPr>
      </w:pPr>
    </w:p>
    <w:p w:rsidR="008B7957" w:rsidRPr="00C500F5" w:rsidRDefault="008B7957" w:rsidP="008B7957">
      <w:pPr>
        <w:jc w:val="center"/>
        <w:rPr>
          <w:sz w:val="28"/>
          <w:szCs w:val="28"/>
        </w:rPr>
      </w:pPr>
      <w:r w:rsidRPr="00C500F5">
        <w:rPr>
          <w:sz w:val="28"/>
          <w:szCs w:val="28"/>
        </w:rPr>
        <w:t>7. ПРИЛОЖЕНИЯ К ДОГОВОРУ</w:t>
      </w:r>
    </w:p>
    <w:p w:rsidR="008B7957" w:rsidRPr="00C500F5" w:rsidRDefault="008B7957" w:rsidP="008B7957">
      <w:pPr>
        <w:rPr>
          <w:sz w:val="28"/>
          <w:szCs w:val="28"/>
        </w:rPr>
      </w:pPr>
    </w:p>
    <w:p w:rsidR="008B7957" w:rsidRPr="00C500F5" w:rsidRDefault="008B7957" w:rsidP="008B7957">
      <w:pPr>
        <w:rPr>
          <w:sz w:val="28"/>
          <w:szCs w:val="28"/>
        </w:rPr>
      </w:pPr>
      <w:r w:rsidRPr="00C500F5">
        <w:rPr>
          <w:sz w:val="28"/>
          <w:szCs w:val="28"/>
        </w:rPr>
        <w:t>7.1. Приложения к настоящему Договору следующие:</w:t>
      </w:r>
    </w:p>
    <w:p w:rsidR="008B7957" w:rsidRPr="00C500F5" w:rsidRDefault="008B7957" w:rsidP="008B7957">
      <w:pPr>
        <w:rPr>
          <w:sz w:val="28"/>
          <w:szCs w:val="28"/>
        </w:rPr>
      </w:pPr>
      <w:r w:rsidRPr="00C500F5">
        <w:rPr>
          <w:sz w:val="28"/>
          <w:szCs w:val="28"/>
        </w:rPr>
        <w:t>- расчет арендной платы на 1 листе (прил. 1);</w:t>
      </w:r>
    </w:p>
    <w:p w:rsidR="008B7957" w:rsidRPr="00C500F5" w:rsidRDefault="008B7957" w:rsidP="008B7957">
      <w:pPr>
        <w:rPr>
          <w:sz w:val="28"/>
          <w:szCs w:val="28"/>
        </w:rPr>
      </w:pPr>
      <w:r w:rsidRPr="00C500F5">
        <w:rPr>
          <w:sz w:val="28"/>
          <w:szCs w:val="28"/>
        </w:rPr>
        <w:t>- акт приема-передачи на 1 листе (прил. 2).</w:t>
      </w:r>
    </w:p>
    <w:p w:rsidR="008B7957" w:rsidRPr="00C500F5" w:rsidRDefault="008B7957" w:rsidP="008B7957">
      <w:pPr>
        <w:rPr>
          <w:bCs/>
          <w:sz w:val="28"/>
          <w:szCs w:val="28"/>
        </w:rPr>
      </w:pPr>
    </w:p>
    <w:p w:rsidR="008B7957" w:rsidRPr="00C500F5" w:rsidRDefault="008B7957" w:rsidP="008B7957">
      <w:pPr>
        <w:jc w:val="center"/>
        <w:rPr>
          <w:bCs/>
          <w:sz w:val="28"/>
          <w:szCs w:val="28"/>
        </w:rPr>
      </w:pPr>
      <w:r w:rsidRPr="00C500F5">
        <w:rPr>
          <w:bCs/>
          <w:sz w:val="28"/>
          <w:szCs w:val="28"/>
        </w:rPr>
        <w:t>9. Адреса и реквизиты сторон:</w:t>
      </w:r>
    </w:p>
    <w:p w:rsidR="008B7957" w:rsidRPr="00C500F5" w:rsidRDefault="008B7957" w:rsidP="008B7957">
      <w:pP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7"/>
        <w:gridCol w:w="4755"/>
      </w:tblGrid>
      <w:tr w:rsidR="008B7957" w:rsidRPr="00CF034C" w:rsidTr="009F772E">
        <w:tc>
          <w:tcPr>
            <w:tcW w:w="5040" w:type="dxa"/>
            <w:tcBorders>
              <w:top w:val="nil"/>
              <w:left w:val="nil"/>
              <w:bottom w:val="nil"/>
              <w:right w:val="nil"/>
            </w:tcBorders>
          </w:tcPr>
          <w:p w:rsidR="008B7957" w:rsidRPr="00CF034C" w:rsidRDefault="008B7957" w:rsidP="009F772E">
            <w:pPr>
              <w:rPr>
                <w:b/>
              </w:rPr>
            </w:pPr>
            <w:r w:rsidRPr="00CF034C">
              <w:rPr>
                <w:b/>
              </w:rPr>
              <w:t>АРЕНДОДАТЕЛЬ:</w:t>
            </w:r>
          </w:p>
          <w:p w:rsidR="008B7957" w:rsidRPr="00CF034C" w:rsidRDefault="008B7957" w:rsidP="009F772E">
            <w:pPr>
              <w:rPr>
                <w:noProof/>
              </w:rPr>
            </w:pPr>
            <w:r w:rsidRPr="00CF034C">
              <w:rPr>
                <w:noProof/>
              </w:rPr>
              <w:t xml:space="preserve">Администрация  </w:t>
            </w:r>
          </w:p>
          <w:p w:rsidR="008B7957" w:rsidRPr="00CF034C" w:rsidRDefault="008B7957" w:rsidP="009F772E">
            <w:pPr>
              <w:rPr>
                <w:noProof/>
              </w:rPr>
            </w:pPr>
            <w:r w:rsidRPr="00CF034C">
              <w:rPr>
                <w:noProof/>
              </w:rPr>
              <w:t>МР «Усть-Куломский»</w:t>
            </w:r>
          </w:p>
          <w:p w:rsidR="008B7957" w:rsidRPr="00CF034C" w:rsidRDefault="008B7957" w:rsidP="009F772E">
            <w:r w:rsidRPr="00CF034C">
              <w:t>168060, Россия, Республика Коми,                    с.Усть-Кулом, ул. Советская, д.37</w:t>
            </w:r>
          </w:p>
          <w:p w:rsidR="008B7957" w:rsidRPr="00CF034C" w:rsidRDefault="008B7957" w:rsidP="009F772E">
            <w:r w:rsidRPr="00CF034C">
              <w:t>УФК по Республике Коми (Администрация  МР «Усть-Куломский» 040733003300)</w:t>
            </w:r>
          </w:p>
          <w:p w:rsidR="008B7957" w:rsidRPr="00CF034C" w:rsidRDefault="008B7957" w:rsidP="009F772E">
            <w:r w:rsidRPr="00CF034C">
              <w:t>ИНН 1114000888</w:t>
            </w:r>
          </w:p>
          <w:p w:rsidR="008B7957" w:rsidRPr="00CF034C" w:rsidRDefault="008B7957" w:rsidP="009F772E">
            <w:r w:rsidRPr="00CF034C">
              <w:t>КПП 111401001</w:t>
            </w:r>
          </w:p>
          <w:p w:rsidR="008B7957" w:rsidRPr="00CF034C" w:rsidRDefault="008B7957" w:rsidP="009F772E">
            <w:r w:rsidRPr="00CF034C">
              <w:t>р/сч. 40101810000000010004</w:t>
            </w:r>
          </w:p>
          <w:p w:rsidR="008B7957" w:rsidRPr="00CF034C" w:rsidRDefault="008B7957" w:rsidP="009F772E">
            <w:pPr>
              <w:rPr>
                <w:bCs/>
              </w:rPr>
            </w:pPr>
            <w:r w:rsidRPr="00CF034C">
              <w:rPr>
                <w:bCs/>
              </w:rPr>
              <w:t xml:space="preserve">в ОТДЕЛЕНИИ-НБ РЕСПУБЛИКИ КОМИ Г СЫКТЫВКАР </w:t>
            </w:r>
          </w:p>
        </w:tc>
        <w:tc>
          <w:tcPr>
            <w:tcW w:w="4920" w:type="dxa"/>
            <w:tcBorders>
              <w:top w:val="nil"/>
              <w:left w:val="nil"/>
              <w:bottom w:val="nil"/>
              <w:right w:val="nil"/>
            </w:tcBorders>
          </w:tcPr>
          <w:p w:rsidR="008B7957" w:rsidRPr="00CF034C" w:rsidRDefault="008B7957" w:rsidP="009F772E">
            <w:pPr>
              <w:rPr>
                <w:b/>
              </w:rPr>
            </w:pPr>
            <w:r w:rsidRPr="00CF034C">
              <w:rPr>
                <w:b/>
              </w:rPr>
              <w:t xml:space="preserve">АРЕНДАТОР: </w:t>
            </w:r>
          </w:p>
          <w:p w:rsidR="008B7957" w:rsidRPr="00CF034C" w:rsidRDefault="008B7957" w:rsidP="009F772E">
            <w:pPr>
              <w:rPr>
                <w:bCs/>
              </w:rPr>
            </w:pPr>
            <w:r w:rsidRPr="00CF034C">
              <w:rPr>
                <w:bCs/>
              </w:rPr>
              <w:t>_________________________________</w:t>
            </w:r>
          </w:p>
          <w:p w:rsidR="008B7957" w:rsidRPr="00CF034C" w:rsidRDefault="008B7957" w:rsidP="009F772E">
            <w:r w:rsidRPr="00CF034C">
              <w:t>ИНН ________________________</w:t>
            </w:r>
          </w:p>
          <w:p w:rsidR="008B7957" w:rsidRPr="00CF034C" w:rsidRDefault="008B7957" w:rsidP="009F772E">
            <w:pPr>
              <w:rPr>
                <w:b/>
              </w:rPr>
            </w:pPr>
            <w:r w:rsidRPr="00CF034C">
              <w:t>Адрес регистрации: _______________</w:t>
            </w:r>
          </w:p>
          <w:p w:rsidR="008B7957" w:rsidRPr="00CF034C" w:rsidRDefault="008B7957" w:rsidP="009F772E">
            <w:r w:rsidRPr="00CF034C">
              <w:t>_________________________________</w:t>
            </w:r>
          </w:p>
          <w:p w:rsidR="008B7957" w:rsidRPr="00CF034C" w:rsidRDefault="008B7957" w:rsidP="009F772E">
            <w:pPr>
              <w:rPr>
                <w:bCs/>
              </w:rPr>
            </w:pPr>
          </w:p>
        </w:tc>
      </w:tr>
    </w:tbl>
    <w:p w:rsidR="008B7957" w:rsidRPr="00C500F5" w:rsidRDefault="008B7957" w:rsidP="008B7957">
      <w:pPr>
        <w:rPr>
          <w:sz w:val="28"/>
          <w:szCs w:val="28"/>
        </w:rPr>
      </w:pPr>
      <w:r>
        <w:rPr>
          <w:sz w:val="28"/>
          <w:szCs w:val="28"/>
        </w:rPr>
        <w:t xml:space="preserve"> БИК 048702001</w:t>
      </w:r>
    </w:p>
    <w:p w:rsidR="008B7957" w:rsidRPr="00C500F5" w:rsidRDefault="008B7957" w:rsidP="008B7957">
      <w:pPr>
        <w:jc w:val="center"/>
        <w:rPr>
          <w:sz w:val="28"/>
          <w:szCs w:val="28"/>
        </w:rPr>
      </w:pPr>
      <w:r>
        <w:rPr>
          <w:sz w:val="28"/>
          <w:szCs w:val="28"/>
        </w:rPr>
        <w:t>10.</w:t>
      </w:r>
      <w:r w:rsidRPr="00C500F5">
        <w:rPr>
          <w:sz w:val="28"/>
          <w:szCs w:val="28"/>
        </w:rPr>
        <w:t>Подписи Сторон:</w:t>
      </w:r>
    </w:p>
    <w:p w:rsidR="008B7957" w:rsidRPr="00C500F5" w:rsidRDefault="008B7957" w:rsidP="008B7957">
      <w:pPr>
        <w:rPr>
          <w:sz w:val="28"/>
          <w:szCs w:val="28"/>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83"/>
        <w:gridCol w:w="4536"/>
      </w:tblGrid>
      <w:tr w:rsidR="008B7957" w:rsidRPr="00C500F5" w:rsidTr="009F772E">
        <w:tblPrEx>
          <w:tblCellMar>
            <w:top w:w="0" w:type="dxa"/>
            <w:bottom w:w="0" w:type="dxa"/>
          </w:tblCellMar>
        </w:tblPrEx>
        <w:tc>
          <w:tcPr>
            <w:tcW w:w="4962" w:type="dxa"/>
            <w:tcBorders>
              <w:top w:val="nil"/>
              <w:left w:val="nil"/>
              <w:bottom w:val="nil"/>
              <w:right w:val="nil"/>
            </w:tcBorders>
            <w:vAlign w:val="center"/>
          </w:tcPr>
          <w:p w:rsidR="008B7957" w:rsidRPr="00CF034C" w:rsidRDefault="008B7957" w:rsidP="009F772E">
            <w:pPr>
              <w:rPr>
                <w:sz w:val="24"/>
                <w:szCs w:val="24"/>
              </w:rPr>
            </w:pPr>
            <w:r w:rsidRPr="00C500F5">
              <w:rPr>
                <w:sz w:val="28"/>
                <w:szCs w:val="28"/>
              </w:rPr>
              <w:t>АРЕНДОДАТЕЛЬ:</w:t>
            </w:r>
            <w:r w:rsidRPr="00C500F5">
              <w:rPr>
                <w:sz w:val="28"/>
                <w:szCs w:val="28"/>
              </w:rPr>
              <w:br/>
            </w:r>
            <w:r w:rsidRPr="00CF034C">
              <w:rPr>
                <w:sz w:val="24"/>
                <w:szCs w:val="24"/>
              </w:rPr>
              <w:t>Руководитель администрации</w:t>
            </w:r>
            <w:r w:rsidRPr="00CF034C">
              <w:rPr>
                <w:sz w:val="24"/>
                <w:szCs w:val="24"/>
              </w:rPr>
              <w:br/>
              <w:t xml:space="preserve">МР «Усть-Куломский» </w:t>
            </w:r>
          </w:p>
          <w:p w:rsidR="008B7957" w:rsidRPr="00C500F5" w:rsidRDefault="008B7957" w:rsidP="009F772E">
            <w:pPr>
              <w:rPr>
                <w:sz w:val="28"/>
                <w:szCs w:val="28"/>
              </w:rPr>
            </w:pPr>
          </w:p>
        </w:tc>
        <w:tc>
          <w:tcPr>
            <w:tcW w:w="283" w:type="dxa"/>
            <w:tcBorders>
              <w:top w:val="nil"/>
              <w:left w:val="nil"/>
              <w:bottom w:val="nil"/>
              <w:right w:val="nil"/>
            </w:tcBorders>
          </w:tcPr>
          <w:p w:rsidR="008B7957" w:rsidRPr="00C500F5" w:rsidRDefault="008B7957" w:rsidP="009F772E">
            <w:pPr>
              <w:rPr>
                <w:sz w:val="28"/>
                <w:szCs w:val="28"/>
              </w:rPr>
            </w:pPr>
          </w:p>
        </w:tc>
        <w:tc>
          <w:tcPr>
            <w:tcW w:w="4536" w:type="dxa"/>
            <w:tcBorders>
              <w:top w:val="nil"/>
              <w:left w:val="nil"/>
              <w:bottom w:val="nil"/>
              <w:right w:val="nil"/>
            </w:tcBorders>
          </w:tcPr>
          <w:p w:rsidR="008B7957" w:rsidRPr="00C500F5" w:rsidRDefault="008B7957" w:rsidP="009F772E">
            <w:pPr>
              <w:rPr>
                <w:sz w:val="28"/>
                <w:szCs w:val="28"/>
              </w:rPr>
            </w:pPr>
            <w:r w:rsidRPr="00C500F5">
              <w:rPr>
                <w:sz w:val="28"/>
                <w:szCs w:val="28"/>
              </w:rPr>
              <w:t>АРЕНДАТОР:</w:t>
            </w:r>
            <w:r w:rsidRPr="00C500F5">
              <w:rPr>
                <w:sz w:val="28"/>
                <w:szCs w:val="28"/>
              </w:rPr>
              <w:br/>
            </w:r>
          </w:p>
          <w:p w:rsidR="008B7957" w:rsidRPr="00C500F5" w:rsidRDefault="008B7957" w:rsidP="009F772E">
            <w:pPr>
              <w:rPr>
                <w:sz w:val="28"/>
                <w:szCs w:val="28"/>
              </w:rPr>
            </w:pPr>
          </w:p>
          <w:p w:rsidR="008B7957" w:rsidRPr="00C500F5" w:rsidRDefault="008B7957" w:rsidP="009F772E">
            <w:pPr>
              <w:rPr>
                <w:sz w:val="28"/>
                <w:szCs w:val="28"/>
              </w:rPr>
            </w:pPr>
          </w:p>
        </w:tc>
      </w:tr>
      <w:tr w:rsidR="008B7957" w:rsidRPr="00C500F5" w:rsidTr="009F772E">
        <w:tblPrEx>
          <w:tblCellMar>
            <w:top w:w="0" w:type="dxa"/>
            <w:bottom w:w="0" w:type="dxa"/>
          </w:tblCellMar>
        </w:tblPrEx>
        <w:tc>
          <w:tcPr>
            <w:tcW w:w="4962" w:type="dxa"/>
            <w:tcBorders>
              <w:top w:val="nil"/>
              <w:left w:val="nil"/>
              <w:bottom w:val="nil"/>
              <w:right w:val="nil"/>
            </w:tcBorders>
          </w:tcPr>
          <w:p w:rsidR="008B7957" w:rsidRPr="00C500F5" w:rsidRDefault="008B7957" w:rsidP="009F772E">
            <w:pPr>
              <w:rPr>
                <w:noProof/>
                <w:sz w:val="28"/>
                <w:szCs w:val="28"/>
              </w:rPr>
            </w:pPr>
            <w:r w:rsidRPr="00C500F5">
              <w:rPr>
                <w:noProof/>
                <w:sz w:val="28"/>
                <w:szCs w:val="28"/>
              </w:rPr>
              <w:t xml:space="preserve"> </w:t>
            </w:r>
          </w:p>
          <w:p w:rsidR="008B7957" w:rsidRDefault="008B7957" w:rsidP="009F772E">
            <w:pPr>
              <w:rPr>
                <w:noProof/>
                <w:sz w:val="28"/>
                <w:szCs w:val="28"/>
              </w:rPr>
            </w:pPr>
            <w:r>
              <w:rPr>
                <w:noProof/>
                <w:sz w:val="28"/>
                <w:szCs w:val="28"/>
              </w:rPr>
              <w:t xml:space="preserve">________________С.В.Рубан                         </w:t>
            </w:r>
          </w:p>
          <w:p w:rsidR="008B7957" w:rsidRDefault="008B7957" w:rsidP="009F772E">
            <w:pPr>
              <w:rPr>
                <w:noProof/>
                <w:sz w:val="28"/>
                <w:szCs w:val="28"/>
              </w:rPr>
            </w:pPr>
          </w:p>
          <w:p w:rsidR="008B7957" w:rsidRDefault="008B7957" w:rsidP="009F772E">
            <w:pPr>
              <w:rPr>
                <w:noProof/>
                <w:sz w:val="28"/>
                <w:szCs w:val="28"/>
              </w:rPr>
            </w:pPr>
          </w:p>
          <w:p w:rsidR="008B7957" w:rsidRPr="00C500F5" w:rsidRDefault="008B7957" w:rsidP="009F772E">
            <w:pPr>
              <w:rPr>
                <w:sz w:val="28"/>
                <w:szCs w:val="28"/>
              </w:rPr>
            </w:pPr>
            <w:r w:rsidRPr="00C500F5">
              <w:rPr>
                <w:noProof/>
                <w:sz w:val="28"/>
                <w:szCs w:val="28"/>
              </w:rPr>
              <w:t>М</w:t>
            </w:r>
            <w:r>
              <w:rPr>
                <w:noProof/>
                <w:sz w:val="28"/>
                <w:szCs w:val="28"/>
              </w:rPr>
              <w:t>.</w:t>
            </w:r>
            <w:r w:rsidRPr="00C500F5">
              <w:rPr>
                <w:noProof/>
                <w:sz w:val="28"/>
                <w:szCs w:val="28"/>
              </w:rPr>
              <w:t>П</w:t>
            </w:r>
            <w:r>
              <w:rPr>
                <w:noProof/>
                <w:sz w:val="28"/>
                <w:szCs w:val="28"/>
              </w:rPr>
              <w:t>.</w:t>
            </w:r>
          </w:p>
        </w:tc>
        <w:tc>
          <w:tcPr>
            <w:tcW w:w="283" w:type="dxa"/>
            <w:tcBorders>
              <w:top w:val="nil"/>
              <w:left w:val="nil"/>
              <w:bottom w:val="nil"/>
              <w:right w:val="nil"/>
            </w:tcBorders>
          </w:tcPr>
          <w:p w:rsidR="008B7957" w:rsidRPr="00C500F5" w:rsidRDefault="008B7957" w:rsidP="009F772E">
            <w:pPr>
              <w:rPr>
                <w:sz w:val="28"/>
                <w:szCs w:val="28"/>
              </w:rPr>
            </w:pPr>
          </w:p>
        </w:tc>
        <w:tc>
          <w:tcPr>
            <w:tcW w:w="4536" w:type="dxa"/>
            <w:tcBorders>
              <w:top w:val="nil"/>
              <w:left w:val="nil"/>
              <w:bottom w:val="nil"/>
              <w:right w:val="nil"/>
            </w:tcBorders>
          </w:tcPr>
          <w:p w:rsidR="008B7957" w:rsidRDefault="008B7957" w:rsidP="009F772E">
            <w:pPr>
              <w:rPr>
                <w:noProof/>
                <w:sz w:val="28"/>
                <w:szCs w:val="28"/>
              </w:rPr>
            </w:pPr>
            <w:r w:rsidRPr="00C500F5">
              <w:rPr>
                <w:noProof/>
                <w:sz w:val="28"/>
                <w:szCs w:val="28"/>
              </w:rPr>
              <w:t xml:space="preserve">                                                   </w:t>
            </w:r>
            <w:r>
              <w:rPr>
                <w:noProof/>
                <w:sz w:val="28"/>
                <w:szCs w:val="28"/>
              </w:rPr>
              <w:t xml:space="preserve">      </w:t>
            </w:r>
          </w:p>
          <w:p w:rsidR="008B7957" w:rsidRPr="00C500F5" w:rsidRDefault="008B7957" w:rsidP="009F772E">
            <w:pPr>
              <w:rPr>
                <w:sz w:val="28"/>
                <w:szCs w:val="28"/>
              </w:rPr>
            </w:pPr>
            <w:r>
              <w:rPr>
                <w:noProof/>
                <w:sz w:val="28"/>
                <w:szCs w:val="28"/>
              </w:rPr>
              <w:t xml:space="preserve"> </w:t>
            </w:r>
            <w:r w:rsidRPr="00C500F5">
              <w:rPr>
                <w:noProof/>
                <w:sz w:val="28"/>
                <w:szCs w:val="28"/>
              </w:rPr>
              <w:t>__________</w:t>
            </w:r>
            <w:r>
              <w:rPr>
                <w:noProof/>
                <w:sz w:val="28"/>
                <w:szCs w:val="28"/>
              </w:rPr>
              <w:t>___________________</w:t>
            </w:r>
          </w:p>
          <w:p w:rsidR="008B7957" w:rsidRPr="00C500F5" w:rsidRDefault="008B7957" w:rsidP="009F772E">
            <w:pPr>
              <w:rPr>
                <w:sz w:val="28"/>
                <w:szCs w:val="28"/>
              </w:rPr>
            </w:pPr>
          </w:p>
        </w:tc>
      </w:tr>
    </w:tbl>
    <w:p w:rsidR="008B7957" w:rsidRDefault="008B7957" w:rsidP="008B7957">
      <w:pPr>
        <w:numPr>
          <w:ilvl w:val="12"/>
          <w:numId w:val="0"/>
        </w:numPr>
        <w:tabs>
          <w:tab w:val="left" w:leader="underscore" w:pos="9356"/>
        </w:tabs>
        <w:rPr>
          <w:color w:val="000000"/>
          <w:sz w:val="28"/>
          <w:szCs w:val="28"/>
        </w:rPr>
      </w:pPr>
      <w:r w:rsidRPr="006F55F9">
        <w:rPr>
          <w:color w:val="000000"/>
          <w:sz w:val="28"/>
          <w:szCs w:val="28"/>
        </w:rPr>
        <w:t xml:space="preserve"> </w:t>
      </w:r>
    </w:p>
    <w:p w:rsidR="008B7957" w:rsidRDefault="008B7957" w:rsidP="008B7957">
      <w:pPr>
        <w:numPr>
          <w:ilvl w:val="12"/>
          <w:numId w:val="0"/>
        </w:numPr>
        <w:tabs>
          <w:tab w:val="left" w:leader="underscore" w:pos="9356"/>
        </w:tabs>
        <w:rPr>
          <w:color w:val="000000"/>
          <w:sz w:val="28"/>
          <w:szCs w:val="28"/>
        </w:rPr>
      </w:pPr>
    </w:p>
    <w:p w:rsidR="008B7957" w:rsidRPr="004C2203" w:rsidRDefault="008B7957" w:rsidP="008B7957">
      <w:pPr>
        <w:pStyle w:val="af0"/>
        <w:outlineLvl w:val="0"/>
      </w:pPr>
      <w:r w:rsidRPr="004C2203">
        <w:t>Вниманию претендентов: условия договора могут быть изменены при его заключении.</w:t>
      </w:r>
    </w:p>
    <w:p w:rsidR="008B7957" w:rsidRDefault="008B7957" w:rsidP="008B7957">
      <w:pPr>
        <w:numPr>
          <w:ilvl w:val="12"/>
          <w:numId w:val="0"/>
        </w:numPr>
        <w:tabs>
          <w:tab w:val="left" w:leader="underscore" w:pos="9356"/>
        </w:tabs>
        <w:rPr>
          <w:color w:val="000000"/>
          <w:sz w:val="28"/>
          <w:szCs w:val="28"/>
        </w:rPr>
      </w:pPr>
    </w:p>
    <w:p w:rsidR="008B7957" w:rsidRDefault="008B7957" w:rsidP="00530234">
      <w:pPr>
        <w:tabs>
          <w:tab w:val="left" w:pos="5488"/>
        </w:tabs>
        <w:rPr>
          <w:color w:val="000000"/>
          <w:sz w:val="28"/>
          <w:szCs w:val="28"/>
        </w:rPr>
      </w:pPr>
    </w:p>
    <w:p w:rsidR="00AA6BB6" w:rsidRDefault="00AA6BB6" w:rsidP="00AA6BB6">
      <w:pPr>
        <w:pStyle w:val="af0"/>
        <w:ind w:firstLine="426"/>
        <w:jc w:val="center"/>
        <w:rPr>
          <w:b/>
          <w:sz w:val="26"/>
          <w:szCs w:val="26"/>
        </w:rPr>
      </w:pPr>
    </w:p>
    <w:p w:rsidR="00AA6BB6" w:rsidRPr="004C5A5E" w:rsidRDefault="00AA6BB6" w:rsidP="00AA6BB6">
      <w:pPr>
        <w:pStyle w:val="af0"/>
        <w:ind w:firstLine="426"/>
        <w:jc w:val="center"/>
        <w:rPr>
          <w:b/>
          <w:sz w:val="26"/>
          <w:szCs w:val="26"/>
        </w:rPr>
      </w:pPr>
      <w:r w:rsidRPr="004C5A5E">
        <w:rPr>
          <w:b/>
          <w:sz w:val="26"/>
          <w:szCs w:val="26"/>
        </w:rPr>
        <w:t>ИНФОРМАЦИОННОЕ СООБЩЕНИЕ</w:t>
      </w:r>
    </w:p>
    <w:p w:rsidR="00AA6BB6" w:rsidRDefault="00AA6BB6" w:rsidP="00AA6BB6">
      <w:pPr>
        <w:pStyle w:val="af0"/>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w:t>
      </w:r>
      <w:r>
        <w:rPr>
          <w:sz w:val="26"/>
          <w:szCs w:val="26"/>
        </w:rPr>
        <w:t xml:space="preserve"> </w:t>
      </w:r>
      <w:r w:rsidRPr="004C5A5E">
        <w:rPr>
          <w:sz w:val="26"/>
          <w:szCs w:val="26"/>
        </w:rPr>
        <w:t>Республика Коми, Усть-Куломский</w:t>
      </w:r>
      <w:r>
        <w:rPr>
          <w:sz w:val="26"/>
          <w:szCs w:val="26"/>
        </w:rPr>
        <w:t xml:space="preserve"> район</w:t>
      </w:r>
      <w:r w:rsidRPr="004C5A5E">
        <w:rPr>
          <w:sz w:val="26"/>
          <w:szCs w:val="26"/>
        </w:rPr>
        <w:t xml:space="preserve">, </w:t>
      </w:r>
      <w:r>
        <w:rPr>
          <w:sz w:val="26"/>
          <w:szCs w:val="26"/>
        </w:rPr>
        <w:t xml:space="preserve">с. Усть-Кулом, ул. Ленина, севернее д. 15Ж,  </w:t>
      </w:r>
      <w:r w:rsidRPr="004C5A5E">
        <w:rPr>
          <w:sz w:val="26"/>
          <w:szCs w:val="26"/>
        </w:rPr>
        <w:t xml:space="preserve">площадью </w:t>
      </w:r>
      <w:r>
        <w:rPr>
          <w:sz w:val="26"/>
          <w:szCs w:val="26"/>
        </w:rPr>
        <w:t>195</w:t>
      </w:r>
      <w:r w:rsidRPr="004C5A5E">
        <w:rPr>
          <w:sz w:val="26"/>
          <w:szCs w:val="26"/>
        </w:rPr>
        <w:t xml:space="preserve"> кв.м.,</w:t>
      </w:r>
      <w:r w:rsidRPr="00AA2CD7">
        <w:rPr>
          <w:sz w:val="26"/>
          <w:szCs w:val="26"/>
        </w:rPr>
        <w:t xml:space="preserve"> </w:t>
      </w:r>
      <w:r>
        <w:rPr>
          <w:sz w:val="26"/>
          <w:szCs w:val="26"/>
        </w:rPr>
        <w:t xml:space="preserve">в территориальной зоне Ж-1  - зона жилой застройки усадебного типа, </w:t>
      </w:r>
      <w:r w:rsidRPr="004C5A5E">
        <w:rPr>
          <w:sz w:val="26"/>
          <w:szCs w:val="26"/>
        </w:rPr>
        <w:t xml:space="preserve">с видом разрешенного использования: для </w:t>
      </w:r>
      <w:r>
        <w:rPr>
          <w:sz w:val="26"/>
          <w:szCs w:val="26"/>
        </w:rPr>
        <w:t>ведения личного подсобного хозяйства (приусадебный земельный участок).</w:t>
      </w:r>
    </w:p>
    <w:p w:rsidR="00AA6BB6" w:rsidRPr="00AA6BB6" w:rsidRDefault="00AA6BB6" w:rsidP="00AA6BB6">
      <w:pPr>
        <w:pStyle w:val="af0"/>
        <w:ind w:firstLine="567"/>
        <w:jc w:val="both"/>
        <w:rPr>
          <w:sz w:val="26"/>
          <w:szCs w:val="26"/>
        </w:rPr>
      </w:pPr>
      <w:r w:rsidRPr="004C5A5E">
        <w:rPr>
          <w:sz w:val="26"/>
          <w:szCs w:val="26"/>
          <w:shd w:val="clear" w:color="auto" w:fill="FFFFFF"/>
        </w:rPr>
        <w:t xml:space="preserve">Основание размещения извещения - заявление о предварительном </w:t>
      </w:r>
      <w:r w:rsidRPr="00AA6BB6">
        <w:rPr>
          <w:sz w:val="26"/>
          <w:szCs w:val="26"/>
          <w:shd w:val="clear" w:color="auto" w:fill="FFFFFF"/>
        </w:rPr>
        <w:t>согласовании предоставления земельного участка.</w:t>
      </w:r>
    </w:p>
    <w:p w:rsidR="00AA6BB6" w:rsidRPr="00AA6BB6" w:rsidRDefault="00AA6BB6" w:rsidP="00AA6BB6">
      <w:pPr>
        <w:pStyle w:val="af0"/>
        <w:ind w:firstLine="567"/>
        <w:jc w:val="both"/>
        <w:rPr>
          <w:sz w:val="26"/>
          <w:szCs w:val="26"/>
        </w:rPr>
      </w:pPr>
      <w:r w:rsidRPr="00AA6BB6">
        <w:rPr>
          <w:sz w:val="26"/>
          <w:szCs w:val="26"/>
        </w:rPr>
        <w:t xml:space="preserve">Ограничений и  обременений  участок не имеет. </w:t>
      </w:r>
    </w:p>
    <w:p w:rsidR="00AA6BB6" w:rsidRPr="00AA6BB6" w:rsidRDefault="00AA6BB6" w:rsidP="00AA6BB6">
      <w:pPr>
        <w:pStyle w:val="af0"/>
        <w:tabs>
          <w:tab w:val="left" w:pos="851"/>
        </w:tabs>
        <w:ind w:firstLine="567"/>
        <w:jc w:val="both"/>
        <w:rPr>
          <w:sz w:val="26"/>
          <w:szCs w:val="26"/>
        </w:rPr>
      </w:pPr>
      <w:r w:rsidRPr="00AA6BB6">
        <w:rPr>
          <w:bCs/>
          <w:sz w:val="26"/>
          <w:szCs w:val="26"/>
          <w:shd w:val="clear" w:color="auto" w:fill="FFFFFF"/>
        </w:rPr>
        <w:t>Граждане, заинтересованные в предоставлении земельного участка для указанных целей, вправе</w:t>
      </w:r>
      <w:r w:rsidRPr="00AA6BB6">
        <w:rPr>
          <w:sz w:val="26"/>
          <w:szCs w:val="26"/>
        </w:rPr>
        <w:t xml:space="preserve"> подавать заявления в течении 30 дней с 05 марта 2024 года по 03 апреля 2024 года.</w:t>
      </w:r>
    </w:p>
    <w:p w:rsidR="00AA6BB6" w:rsidRPr="00AA6BB6" w:rsidRDefault="00AA6BB6" w:rsidP="00AA6BB6">
      <w:pPr>
        <w:pStyle w:val="af0"/>
        <w:tabs>
          <w:tab w:val="left" w:pos="851"/>
        </w:tabs>
        <w:ind w:firstLine="567"/>
        <w:jc w:val="both"/>
        <w:rPr>
          <w:sz w:val="26"/>
          <w:szCs w:val="26"/>
        </w:rPr>
      </w:pPr>
      <w:r w:rsidRPr="00AA6BB6">
        <w:rPr>
          <w:b/>
          <w:sz w:val="26"/>
          <w:szCs w:val="26"/>
        </w:rPr>
        <w:t>Адрес места подачи заявлений:</w:t>
      </w:r>
      <w:r w:rsidRPr="00AA6BB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AA6BB6">
        <w:rPr>
          <w:sz w:val="26"/>
          <w:szCs w:val="26"/>
          <w:lang w:val="en-US"/>
        </w:rPr>
        <w:t>a</w:t>
      </w:r>
      <w:r w:rsidRPr="00AA6BB6">
        <w:rPr>
          <w:sz w:val="26"/>
          <w:szCs w:val="26"/>
        </w:rPr>
        <w:t>.</w:t>
      </w:r>
      <w:r w:rsidRPr="00AA6BB6">
        <w:rPr>
          <w:sz w:val="26"/>
          <w:szCs w:val="26"/>
          <w:lang w:val="en-US"/>
        </w:rPr>
        <w:t>mr</w:t>
      </w:r>
      <w:r w:rsidRPr="00AA6BB6">
        <w:rPr>
          <w:sz w:val="26"/>
          <w:szCs w:val="26"/>
        </w:rPr>
        <w:t>.</w:t>
      </w:r>
      <w:r w:rsidRPr="00AA6BB6">
        <w:rPr>
          <w:sz w:val="26"/>
          <w:szCs w:val="26"/>
          <w:lang w:val="en-US"/>
        </w:rPr>
        <w:t>ust</w:t>
      </w:r>
      <w:r w:rsidRPr="00AA6BB6">
        <w:rPr>
          <w:sz w:val="26"/>
          <w:szCs w:val="26"/>
        </w:rPr>
        <w:t>-</w:t>
      </w:r>
      <w:r w:rsidRPr="00AA6BB6">
        <w:rPr>
          <w:sz w:val="26"/>
          <w:szCs w:val="26"/>
          <w:lang w:val="en-US"/>
        </w:rPr>
        <w:t>kulomskiy</w:t>
      </w:r>
      <w:r w:rsidRPr="00AA6BB6">
        <w:rPr>
          <w:sz w:val="26"/>
          <w:szCs w:val="26"/>
        </w:rPr>
        <w:t>@</w:t>
      </w:r>
      <w:r w:rsidRPr="00AA6BB6">
        <w:rPr>
          <w:sz w:val="26"/>
          <w:szCs w:val="26"/>
          <w:lang w:val="en-US"/>
        </w:rPr>
        <w:t>ust</w:t>
      </w:r>
      <w:r w:rsidRPr="00AA6BB6">
        <w:rPr>
          <w:sz w:val="26"/>
          <w:szCs w:val="26"/>
        </w:rPr>
        <w:t>-</w:t>
      </w:r>
      <w:r w:rsidRPr="00AA6BB6">
        <w:rPr>
          <w:sz w:val="26"/>
          <w:szCs w:val="26"/>
          <w:lang w:val="en-US"/>
        </w:rPr>
        <w:t>kulom</w:t>
      </w:r>
      <w:r w:rsidRPr="00AA6BB6">
        <w:rPr>
          <w:sz w:val="26"/>
          <w:szCs w:val="26"/>
        </w:rPr>
        <w:t>.</w:t>
      </w:r>
      <w:r w:rsidRPr="00AA6BB6">
        <w:rPr>
          <w:sz w:val="26"/>
          <w:szCs w:val="26"/>
          <w:lang w:val="en-US"/>
        </w:rPr>
        <w:t>rkomi</w:t>
      </w:r>
      <w:r w:rsidRPr="00AA6BB6">
        <w:rPr>
          <w:sz w:val="26"/>
          <w:szCs w:val="26"/>
        </w:rPr>
        <w:t>.</w:t>
      </w:r>
      <w:r w:rsidRPr="00AA6BB6">
        <w:rPr>
          <w:sz w:val="26"/>
          <w:szCs w:val="26"/>
          <w:lang w:val="en-US"/>
        </w:rPr>
        <w:t>ru</w:t>
      </w:r>
      <w:r w:rsidRPr="00AA6BB6">
        <w:rPr>
          <w:sz w:val="26"/>
          <w:szCs w:val="26"/>
        </w:rPr>
        <w:t>.</w:t>
      </w:r>
    </w:p>
    <w:p w:rsidR="00AA6BB6" w:rsidRPr="004C5A5E" w:rsidRDefault="00AA6BB6" w:rsidP="00AA6BB6">
      <w:pPr>
        <w:pStyle w:val="af0"/>
        <w:tabs>
          <w:tab w:val="left" w:pos="851"/>
        </w:tabs>
        <w:ind w:firstLine="567"/>
        <w:jc w:val="both"/>
        <w:rPr>
          <w:sz w:val="26"/>
          <w:szCs w:val="26"/>
        </w:rPr>
      </w:pPr>
      <w:r w:rsidRPr="00AA6BB6">
        <w:rPr>
          <w:b/>
          <w:sz w:val="26"/>
          <w:szCs w:val="26"/>
        </w:rPr>
        <w:t xml:space="preserve">Способ подачи заявлений: </w:t>
      </w:r>
      <w:r w:rsidRPr="00AA6BB6">
        <w:rPr>
          <w:sz w:val="26"/>
          <w:szCs w:val="26"/>
        </w:rPr>
        <w:t>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w:t>
      </w:r>
      <w:r w:rsidRPr="004C5A5E">
        <w:rPr>
          <w:sz w:val="26"/>
          <w:szCs w:val="26"/>
        </w:rPr>
        <w:t xml:space="preserve">,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1" w:history="1">
        <w:r w:rsidRPr="000400C1">
          <w:rPr>
            <w:rFonts w:eastAsia="Calibri"/>
            <w:color w:val="0000FF"/>
            <w:sz w:val="26"/>
            <w:szCs w:val="26"/>
            <w:u w:val="single"/>
            <w:lang w:eastAsia="en-US"/>
          </w:rPr>
          <w:t>a.mr.ust-kulomskiy@ust-kulom.rkomi.ru</w:t>
        </w:r>
      </w:hyperlink>
      <w:r w:rsidRPr="004C5A5E">
        <w:rPr>
          <w:sz w:val="26"/>
          <w:szCs w:val="26"/>
        </w:rPr>
        <w:t>).</w:t>
      </w:r>
    </w:p>
    <w:p w:rsidR="00AA6BB6" w:rsidRPr="004C5A5E" w:rsidRDefault="00AA6BB6" w:rsidP="00AA6BB6">
      <w:pPr>
        <w:pStyle w:val="af0"/>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767402">
        <w:rPr>
          <w:sz w:val="26"/>
          <w:szCs w:val="26"/>
        </w:rPr>
        <w:t>по продаже земельного участка</w:t>
      </w:r>
      <w:r w:rsidRPr="004C5A5E">
        <w:rPr>
          <w:sz w:val="26"/>
          <w:szCs w:val="26"/>
        </w:rPr>
        <w:t>.</w:t>
      </w:r>
    </w:p>
    <w:p w:rsidR="00AA6BB6" w:rsidRPr="004C5A5E" w:rsidRDefault="00AA6BB6" w:rsidP="00AA6BB6">
      <w:pPr>
        <w:pStyle w:val="af0"/>
        <w:tabs>
          <w:tab w:val="left" w:pos="851"/>
        </w:tabs>
        <w:ind w:firstLine="567"/>
        <w:jc w:val="both"/>
        <w:rPr>
          <w:sz w:val="26"/>
          <w:szCs w:val="26"/>
        </w:rPr>
      </w:pPr>
    </w:p>
    <w:p w:rsidR="00AA6BB6" w:rsidRPr="004C5A5E" w:rsidRDefault="00AA6BB6" w:rsidP="00AA6BB6">
      <w:pPr>
        <w:pStyle w:val="af0"/>
        <w:ind w:firstLine="426"/>
        <w:jc w:val="center"/>
        <w:rPr>
          <w:b/>
          <w:sz w:val="26"/>
          <w:szCs w:val="26"/>
        </w:rPr>
      </w:pPr>
      <w:r w:rsidRPr="004C5A5E">
        <w:rPr>
          <w:b/>
          <w:sz w:val="26"/>
          <w:szCs w:val="26"/>
        </w:rPr>
        <w:t>ИНФОРМАЦИОННОЕ СООБЩЕНИЕ</w:t>
      </w:r>
    </w:p>
    <w:p w:rsidR="00AA6BB6" w:rsidRPr="00AA6BB6" w:rsidRDefault="00AA6BB6" w:rsidP="00AA6BB6">
      <w:pPr>
        <w:pStyle w:val="af0"/>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6"/>
          <w:szCs w:val="26"/>
        </w:rPr>
        <w:t xml:space="preserve">сельскохозяйственного назначения, </w:t>
      </w:r>
      <w:r w:rsidRPr="004C5A5E">
        <w:rPr>
          <w:sz w:val="26"/>
          <w:szCs w:val="26"/>
        </w:rPr>
        <w:t>с местоположением:</w:t>
      </w:r>
      <w:r w:rsidRPr="005D7058">
        <w:rPr>
          <w:color w:val="FF0000"/>
          <w:sz w:val="26"/>
          <w:szCs w:val="26"/>
        </w:rPr>
        <w:t xml:space="preserve"> </w:t>
      </w:r>
      <w:r w:rsidRPr="00AA6BB6">
        <w:rPr>
          <w:sz w:val="26"/>
          <w:szCs w:val="26"/>
        </w:rPr>
        <w:t>Республика Коми, Усть-Куломский район, с. Усть-Кулом, с правой стороны автодороги Сыктывкар-Керчомъя, площадью 15269 кв.м., с видом разрешенного использования: сенокошение.</w:t>
      </w:r>
    </w:p>
    <w:p w:rsidR="00AA6BB6" w:rsidRPr="00AA6BB6" w:rsidRDefault="00AA6BB6" w:rsidP="00AA6BB6">
      <w:pPr>
        <w:pStyle w:val="af0"/>
        <w:ind w:firstLine="567"/>
        <w:jc w:val="both"/>
        <w:rPr>
          <w:sz w:val="26"/>
          <w:szCs w:val="26"/>
          <w:shd w:val="clear" w:color="auto" w:fill="FFFFFF"/>
        </w:rPr>
      </w:pPr>
      <w:r w:rsidRPr="00AA6BB6">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AA6BB6" w:rsidRPr="00AA6BB6" w:rsidRDefault="00AA6BB6" w:rsidP="00AA6BB6">
      <w:pPr>
        <w:pStyle w:val="af0"/>
        <w:ind w:firstLine="567"/>
        <w:jc w:val="both"/>
        <w:rPr>
          <w:sz w:val="26"/>
          <w:szCs w:val="26"/>
        </w:rPr>
      </w:pPr>
      <w:r w:rsidRPr="00AA6BB6">
        <w:rPr>
          <w:sz w:val="26"/>
          <w:szCs w:val="26"/>
        </w:rPr>
        <w:t xml:space="preserve">Ограничений и  обременений  участок не имеет. </w:t>
      </w:r>
    </w:p>
    <w:p w:rsidR="00AA6BB6" w:rsidRPr="00AA6BB6" w:rsidRDefault="00AA6BB6" w:rsidP="00AA6BB6">
      <w:pPr>
        <w:pStyle w:val="af0"/>
        <w:tabs>
          <w:tab w:val="left" w:pos="851"/>
        </w:tabs>
        <w:ind w:firstLine="567"/>
        <w:jc w:val="both"/>
        <w:rPr>
          <w:sz w:val="26"/>
          <w:szCs w:val="26"/>
        </w:rPr>
      </w:pPr>
      <w:r w:rsidRPr="00AA6BB6">
        <w:rPr>
          <w:bCs/>
          <w:sz w:val="26"/>
          <w:szCs w:val="26"/>
          <w:shd w:val="clear" w:color="auto" w:fill="FFFFFF"/>
        </w:rPr>
        <w:t>Граждане, заинтересованные в предоставлении земельного участка для указанных целей, вправе</w:t>
      </w:r>
      <w:r w:rsidRPr="00AA6BB6">
        <w:rPr>
          <w:sz w:val="26"/>
          <w:szCs w:val="26"/>
        </w:rPr>
        <w:t xml:space="preserve"> подавать заявления в течении 30 дней с 05 марта 2024 года по 03 апреля 2024 года.</w:t>
      </w:r>
    </w:p>
    <w:p w:rsidR="00AA6BB6" w:rsidRPr="004C5A5E" w:rsidRDefault="00AA6BB6" w:rsidP="00AA6BB6">
      <w:pPr>
        <w:pStyle w:val="af0"/>
        <w:tabs>
          <w:tab w:val="left" w:pos="851"/>
        </w:tabs>
        <w:ind w:firstLine="567"/>
        <w:jc w:val="both"/>
        <w:rPr>
          <w:sz w:val="26"/>
          <w:szCs w:val="26"/>
        </w:rPr>
      </w:pPr>
      <w:r w:rsidRPr="00AA6BB6">
        <w:rPr>
          <w:b/>
          <w:sz w:val="26"/>
          <w:szCs w:val="26"/>
        </w:rPr>
        <w:t>Адрес места подачи заявлений</w:t>
      </w:r>
      <w:r w:rsidRPr="004C5A5E">
        <w:rPr>
          <w:b/>
          <w:sz w:val="26"/>
          <w:szCs w:val="26"/>
        </w:rPr>
        <w:t>:</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42" w:history="1">
        <w:r w:rsidRPr="000400C1">
          <w:rPr>
            <w:rFonts w:eastAsia="Calibri"/>
            <w:color w:val="0000FF"/>
            <w:sz w:val="26"/>
            <w:szCs w:val="26"/>
            <w:u w:val="single"/>
            <w:lang w:eastAsia="en-US"/>
          </w:rPr>
          <w:t>a.mr.ust-kulomskiy@ust-kulom.rkomi.ru</w:t>
        </w:r>
      </w:hyperlink>
    </w:p>
    <w:p w:rsidR="00AA6BB6" w:rsidRPr="004C5A5E" w:rsidRDefault="00AA6BB6" w:rsidP="00AA6BB6">
      <w:pPr>
        <w:pStyle w:val="af0"/>
        <w:tabs>
          <w:tab w:val="left" w:pos="851"/>
        </w:tabs>
        <w:ind w:firstLine="567"/>
        <w:jc w:val="both"/>
        <w:rPr>
          <w:sz w:val="26"/>
          <w:szCs w:val="26"/>
        </w:rPr>
      </w:pPr>
      <w:r w:rsidRPr="004C5A5E">
        <w:rPr>
          <w:b/>
          <w:sz w:val="26"/>
          <w:szCs w:val="26"/>
        </w:rPr>
        <w:lastRenderedPageBreak/>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3" w:history="1">
        <w:r w:rsidRPr="00373DE1">
          <w:rPr>
            <w:rFonts w:eastAsia="Calibri"/>
            <w:color w:val="0000FF"/>
            <w:sz w:val="26"/>
            <w:szCs w:val="26"/>
            <w:u w:val="single"/>
            <w:lang w:eastAsia="en-US"/>
          </w:rPr>
          <w:t>a.mr.ust-kulomskiy@ust-kulom.rkomi.ru</w:t>
        </w:r>
      </w:hyperlink>
      <w:r w:rsidRPr="004C5A5E">
        <w:rPr>
          <w:sz w:val="26"/>
          <w:szCs w:val="26"/>
        </w:rPr>
        <w:t>).</w:t>
      </w:r>
    </w:p>
    <w:p w:rsidR="00AA6BB6" w:rsidRPr="004C5A5E" w:rsidRDefault="00AA6BB6" w:rsidP="00AA6BB6">
      <w:pPr>
        <w:pStyle w:val="af0"/>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аренды земельного участка</w:t>
      </w:r>
      <w:r w:rsidRPr="004C5A5E">
        <w:rPr>
          <w:sz w:val="26"/>
          <w:szCs w:val="26"/>
        </w:rPr>
        <w:t>.</w:t>
      </w:r>
    </w:p>
    <w:p w:rsidR="008B7957" w:rsidRDefault="008B7957" w:rsidP="00530234">
      <w:pPr>
        <w:tabs>
          <w:tab w:val="left" w:pos="5488"/>
        </w:tabs>
        <w:rPr>
          <w:color w:val="000000"/>
          <w:sz w:val="28"/>
          <w:szCs w:val="28"/>
        </w:rPr>
      </w:pPr>
    </w:p>
    <w:p w:rsidR="00AA6BB6" w:rsidRPr="00AA6BB6" w:rsidRDefault="00AA6BB6" w:rsidP="00AA6BB6">
      <w:pPr>
        <w:pStyle w:val="af0"/>
        <w:ind w:firstLine="426"/>
        <w:jc w:val="center"/>
        <w:rPr>
          <w:b/>
          <w:sz w:val="26"/>
          <w:szCs w:val="26"/>
        </w:rPr>
      </w:pPr>
      <w:r w:rsidRPr="00AA6BB6">
        <w:rPr>
          <w:b/>
          <w:sz w:val="26"/>
          <w:szCs w:val="26"/>
        </w:rPr>
        <w:t>ИНФОРМАЦИОННОЕ СООБЩЕНИЕ</w:t>
      </w:r>
    </w:p>
    <w:p w:rsidR="00AA6BB6" w:rsidRPr="00AA6BB6" w:rsidRDefault="00AA6BB6" w:rsidP="00AA6BB6">
      <w:pPr>
        <w:pStyle w:val="af0"/>
        <w:ind w:firstLine="567"/>
        <w:jc w:val="both"/>
        <w:rPr>
          <w:sz w:val="26"/>
          <w:szCs w:val="26"/>
        </w:rPr>
      </w:pPr>
      <w:r w:rsidRPr="00AA6BB6">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 с. Усть-Кулом, с левой стороны автодороги Сыктывкар-Керчомъя, местечко Серкни му, площадью 30551 кв.м., с видом разрешенного использования: сенокошение.</w:t>
      </w:r>
    </w:p>
    <w:p w:rsidR="00AA6BB6" w:rsidRPr="00AA6BB6" w:rsidRDefault="00AA6BB6" w:rsidP="00AA6BB6">
      <w:pPr>
        <w:pStyle w:val="af0"/>
        <w:ind w:firstLine="567"/>
        <w:jc w:val="both"/>
        <w:rPr>
          <w:sz w:val="26"/>
          <w:szCs w:val="26"/>
          <w:shd w:val="clear" w:color="auto" w:fill="FFFFFF"/>
        </w:rPr>
      </w:pPr>
      <w:r w:rsidRPr="00AA6BB6">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AA6BB6" w:rsidRPr="00AA6BB6" w:rsidRDefault="00AA6BB6" w:rsidP="00AA6BB6">
      <w:pPr>
        <w:pStyle w:val="af0"/>
        <w:ind w:firstLine="567"/>
        <w:jc w:val="both"/>
        <w:rPr>
          <w:sz w:val="26"/>
          <w:szCs w:val="26"/>
        </w:rPr>
      </w:pPr>
      <w:r w:rsidRPr="00AA6BB6">
        <w:rPr>
          <w:sz w:val="26"/>
          <w:szCs w:val="26"/>
        </w:rPr>
        <w:t xml:space="preserve">Ограничений и  обременений  участок не имеет. </w:t>
      </w:r>
    </w:p>
    <w:p w:rsidR="00AA6BB6" w:rsidRPr="00AA6BB6" w:rsidRDefault="00AA6BB6" w:rsidP="00AA6BB6">
      <w:pPr>
        <w:pStyle w:val="af0"/>
        <w:tabs>
          <w:tab w:val="left" w:pos="851"/>
        </w:tabs>
        <w:ind w:firstLine="567"/>
        <w:jc w:val="both"/>
        <w:rPr>
          <w:sz w:val="26"/>
          <w:szCs w:val="26"/>
        </w:rPr>
      </w:pPr>
      <w:r w:rsidRPr="00AA6BB6">
        <w:rPr>
          <w:bCs/>
          <w:sz w:val="26"/>
          <w:szCs w:val="26"/>
          <w:shd w:val="clear" w:color="auto" w:fill="FFFFFF"/>
        </w:rPr>
        <w:t>Граждане, заинтересованные в предоставлении земельного участка для указанных целей, вправе</w:t>
      </w:r>
      <w:r w:rsidRPr="00AA6BB6">
        <w:rPr>
          <w:sz w:val="26"/>
          <w:szCs w:val="26"/>
        </w:rPr>
        <w:t xml:space="preserve"> подавать заявления в течении 30 дней с 05 марта 2024 года по 03 апреля 2024 года.</w:t>
      </w:r>
    </w:p>
    <w:p w:rsidR="00AA6BB6" w:rsidRPr="00AA6BB6" w:rsidRDefault="00AA6BB6" w:rsidP="00AA6BB6">
      <w:pPr>
        <w:pStyle w:val="af0"/>
        <w:tabs>
          <w:tab w:val="left" w:pos="851"/>
        </w:tabs>
        <w:ind w:firstLine="567"/>
        <w:jc w:val="both"/>
        <w:rPr>
          <w:sz w:val="26"/>
          <w:szCs w:val="26"/>
        </w:rPr>
      </w:pPr>
      <w:r w:rsidRPr="00AA6BB6">
        <w:rPr>
          <w:b/>
          <w:sz w:val="26"/>
          <w:szCs w:val="26"/>
        </w:rPr>
        <w:t>Адрес места подачи заявлений:</w:t>
      </w:r>
      <w:r w:rsidRPr="00AA6BB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44" w:history="1">
        <w:r w:rsidRPr="00AA6BB6">
          <w:rPr>
            <w:rFonts w:eastAsia="Calibri"/>
            <w:sz w:val="26"/>
            <w:szCs w:val="26"/>
            <w:u w:val="single"/>
            <w:lang w:eastAsia="en-US"/>
          </w:rPr>
          <w:t>a.mr.ust-kulomskiy@ust-kulom.rkomi.ru</w:t>
        </w:r>
      </w:hyperlink>
    </w:p>
    <w:p w:rsidR="00AA6BB6" w:rsidRPr="004C5A5E" w:rsidRDefault="00AA6BB6" w:rsidP="00AA6BB6">
      <w:pPr>
        <w:pStyle w:val="af0"/>
        <w:tabs>
          <w:tab w:val="left" w:pos="851"/>
        </w:tabs>
        <w:ind w:firstLine="567"/>
        <w:jc w:val="both"/>
        <w:rPr>
          <w:sz w:val="26"/>
          <w:szCs w:val="26"/>
        </w:rPr>
      </w:pPr>
      <w:r w:rsidRPr="00AA6BB6">
        <w:rPr>
          <w:b/>
          <w:sz w:val="26"/>
          <w:szCs w:val="26"/>
        </w:rPr>
        <w:t xml:space="preserve">Способ подачи заявлений: </w:t>
      </w:r>
      <w:r w:rsidRPr="00AA6BB6">
        <w:rPr>
          <w:sz w:val="26"/>
          <w:szCs w:val="26"/>
        </w:rPr>
        <w:t>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w:t>
      </w:r>
      <w:r w:rsidRPr="004C5A5E">
        <w:rPr>
          <w:sz w:val="26"/>
          <w:szCs w:val="26"/>
        </w:rPr>
        <w:t xml:space="preserve">,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5" w:history="1">
        <w:r w:rsidRPr="00373DE1">
          <w:rPr>
            <w:rFonts w:eastAsia="Calibri"/>
            <w:color w:val="0000FF"/>
            <w:sz w:val="26"/>
            <w:szCs w:val="26"/>
            <w:u w:val="single"/>
            <w:lang w:eastAsia="en-US"/>
          </w:rPr>
          <w:t>a.mr.ust-kulomskiy@ust-kulom.rkomi.ru</w:t>
        </w:r>
      </w:hyperlink>
      <w:r w:rsidRPr="004C5A5E">
        <w:rPr>
          <w:sz w:val="26"/>
          <w:szCs w:val="26"/>
        </w:rPr>
        <w:t>).</w:t>
      </w:r>
    </w:p>
    <w:p w:rsidR="00AA6BB6" w:rsidRPr="004C5A5E" w:rsidRDefault="00AA6BB6" w:rsidP="00AA6BB6">
      <w:pPr>
        <w:pStyle w:val="af0"/>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w:t>
      </w:r>
      <w:r>
        <w:rPr>
          <w:sz w:val="26"/>
          <w:szCs w:val="26"/>
        </w:rPr>
        <w:t>аренды земельного участка</w:t>
      </w:r>
      <w:r w:rsidRPr="004C5A5E">
        <w:rPr>
          <w:sz w:val="26"/>
          <w:szCs w:val="26"/>
        </w:rPr>
        <w:t>.</w:t>
      </w:r>
    </w:p>
    <w:p w:rsidR="008B7957" w:rsidRDefault="008B7957" w:rsidP="00530234">
      <w:pPr>
        <w:tabs>
          <w:tab w:val="left" w:pos="5488"/>
        </w:tabs>
        <w:rPr>
          <w:color w:val="000000"/>
          <w:sz w:val="28"/>
          <w:szCs w:val="28"/>
        </w:rPr>
      </w:pPr>
    </w:p>
    <w:p w:rsidR="00AA6BB6" w:rsidRPr="004C5A5E" w:rsidRDefault="00AA6BB6" w:rsidP="00AA6BB6">
      <w:pPr>
        <w:pStyle w:val="af0"/>
        <w:ind w:firstLine="426"/>
        <w:jc w:val="center"/>
        <w:rPr>
          <w:b/>
          <w:sz w:val="26"/>
          <w:szCs w:val="26"/>
        </w:rPr>
      </w:pPr>
      <w:r w:rsidRPr="004C5A5E">
        <w:rPr>
          <w:b/>
          <w:sz w:val="26"/>
          <w:szCs w:val="26"/>
        </w:rPr>
        <w:t>ИНФОРМАЦИОННОЕ СООБЩЕНИЕ</w:t>
      </w:r>
    </w:p>
    <w:p w:rsidR="00AA6BB6" w:rsidRDefault="00AA6BB6" w:rsidP="00AA6BB6">
      <w:pPr>
        <w:pStyle w:val="af0"/>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w:t>
      </w:r>
      <w:r>
        <w:rPr>
          <w:sz w:val="26"/>
          <w:szCs w:val="26"/>
        </w:rPr>
        <w:t xml:space="preserve"> </w:t>
      </w:r>
      <w:r w:rsidRPr="004C5A5E">
        <w:rPr>
          <w:sz w:val="26"/>
          <w:szCs w:val="26"/>
        </w:rPr>
        <w:t>Республика Коми, Усть-Куломский</w:t>
      </w:r>
      <w:r>
        <w:rPr>
          <w:sz w:val="26"/>
          <w:szCs w:val="26"/>
        </w:rPr>
        <w:t xml:space="preserve"> район</w:t>
      </w:r>
      <w:r w:rsidRPr="004C5A5E">
        <w:rPr>
          <w:sz w:val="26"/>
          <w:szCs w:val="26"/>
        </w:rPr>
        <w:t xml:space="preserve">, </w:t>
      </w:r>
      <w:r>
        <w:rPr>
          <w:sz w:val="26"/>
          <w:szCs w:val="26"/>
        </w:rPr>
        <w:t xml:space="preserve">п. Паспом, ул. Подгорная, 3,  </w:t>
      </w:r>
      <w:r w:rsidRPr="004C5A5E">
        <w:rPr>
          <w:sz w:val="26"/>
          <w:szCs w:val="26"/>
        </w:rPr>
        <w:t xml:space="preserve">площадью </w:t>
      </w:r>
      <w:r>
        <w:rPr>
          <w:sz w:val="26"/>
          <w:szCs w:val="26"/>
        </w:rPr>
        <w:t>822</w:t>
      </w:r>
      <w:r w:rsidRPr="004C5A5E">
        <w:rPr>
          <w:sz w:val="26"/>
          <w:szCs w:val="26"/>
        </w:rPr>
        <w:t xml:space="preserve"> кв.м.,</w:t>
      </w:r>
      <w:r w:rsidRPr="00AA2CD7">
        <w:rPr>
          <w:sz w:val="26"/>
          <w:szCs w:val="26"/>
        </w:rPr>
        <w:t xml:space="preserve"> </w:t>
      </w:r>
      <w:r>
        <w:rPr>
          <w:sz w:val="26"/>
          <w:szCs w:val="26"/>
        </w:rPr>
        <w:t xml:space="preserve">в территориальной зоне Ж-2  - зона средне- и малоэтажной жилой застройки, </w:t>
      </w:r>
      <w:r w:rsidRPr="004C5A5E">
        <w:rPr>
          <w:sz w:val="26"/>
          <w:szCs w:val="26"/>
        </w:rPr>
        <w:t xml:space="preserve">с видом разрешенного использования: для </w:t>
      </w:r>
      <w:r>
        <w:rPr>
          <w:sz w:val="26"/>
          <w:szCs w:val="26"/>
        </w:rPr>
        <w:t>ведения личного подсобного хозяйства (приусадебный земельный участок).</w:t>
      </w:r>
    </w:p>
    <w:p w:rsidR="00AA6BB6" w:rsidRPr="00AA6BB6" w:rsidRDefault="00AA6BB6" w:rsidP="00AA6BB6">
      <w:pPr>
        <w:pStyle w:val="af0"/>
        <w:ind w:firstLine="567"/>
        <w:jc w:val="both"/>
        <w:rPr>
          <w:sz w:val="26"/>
          <w:szCs w:val="26"/>
        </w:rPr>
      </w:pPr>
      <w:r w:rsidRPr="004C5A5E">
        <w:rPr>
          <w:sz w:val="26"/>
          <w:szCs w:val="26"/>
          <w:shd w:val="clear" w:color="auto" w:fill="FFFFFF"/>
        </w:rPr>
        <w:lastRenderedPageBreak/>
        <w:t xml:space="preserve">Основание размещения извещения - заявление о предварительном </w:t>
      </w:r>
      <w:r w:rsidRPr="00AA6BB6">
        <w:rPr>
          <w:sz w:val="26"/>
          <w:szCs w:val="26"/>
          <w:shd w:val="clear" w:color="auto" w:fill="FFFFFF"/>
        </w:rPr>
        <w:t>согласовании предоставления земельного участка.</w:t>
      </w:r>
    </w:p>
    <w:p w:rsidR="00AA6BB6" w:rsidRPr="00AA6BB6" w:rsidRDefault="00AA6BB6" w:rsidP="00AA6BB6">
      <w:pPr>
        <w:pStyle w:val="af0"/>
        <w:ind w:firstLine="567"/>
        <w:jc w:val="both"/>
        <w:rPr>
          <w:sz w:val="26"/>
          <w:szCs w:val="26"/>
        </w:rPr>
      </w:pPr>
      <w:r w:rsidRPr="00AA6BB6">
        <w:rPr>
          <w:sz w:val="26"/>
          <w:szCs w:val="26"/>
        </w:rPr>
        <w:t xml:space="preserve">Ограничений и  обременений  участок не имеет. </w:t>
      </w:r>
    </w:p>
    <w:p w:rsidR="00AA6BB6" w:rsidRPr="00AA6BB6" w:rsidRDefault="00AA6BB6" w:rsidP="00AA6BB6">
      <w:pPr>
        <w:pStyle w:val="af0"/>
        <w:tabs>
          <w:tab w:val="left" w:pos="851"/>
        </w:tabs>
        <w:ind w:firstLine="567"/>
        <w:jc w:val="both"/>
        <w:rPr>
          <w:sz w:val="26"/>
          <w:szCs w:val="26"/>
        </w:rPr>
      </w:pPr>
      <w:r w:rsidRPr="00AA6BB6">
        <w:rPr>
          <w:bCs/>
          <w:sz w:val="26"/>
          <w:szCs w:val="26"/>
          <w:shd w:val="clear" w:color="auto" w:fill="FFFFFF"/>
        </w:rPr>
        <w:t>Граждане, заинтересованные в предоставлении земельного участка для указанных целей, вправе</w:t>
      </w:r>
      <w:r w:rsidRPr="00AA6BB6">
        <w:rPr>
          <w:sz w:val="26"/>
          <w:szCs w:val="26"/>
        </w:rPr>
        <w:t xml:space="preserve"> подавать заявления в течении 30 дней с 05 марта 2024 года по 03 апреля 2024 года.</w:t>
      </w:r>
    </w:p>
    <w:p w:rsidR="00AA6BB6" w:rsidRPr="00AA6BB6" w:rsidRDefault="00AA6BB6" w:rsidP="00AA6BB6">
      <w:pPr>
        <w:pStyle w:val="af0"/>
        <w:tabs>
          <w:tab w:val="left" w:pos="851"/>
        </w:tabs>
        <w:ind w:firstLine="567"/>
        <w:jc w:val="both"/>
        <w:rPr>
          <w:sz w:val="26"/>
          <w:szCs w:val="26"/>
        </w:rPr>
      </w:pPr>
      <w:r w:rsidRPr="00AA6BB6">
        <w:rPr>
          <w:b/>
          <w:sz w:val="26"/>
          <w:szCs w:val="26"/>
        </w:rPr>
        <w:t>Адрес места подачи заявлений:</w:t>
      </w:r>
      <w:r w:rsidRPr="00AA6BB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AA6BB6">
        <w:rPr>
          <w:sz w:val="26"/>
          <w:szCs w:val="26"/>
          <w:lang w:val="en-US"/>
        </w:rPr>
        <w:t>a</w:t>
      </w:r>
      <w:r w:rsidRPr="00AA6BB6">
        <w:rPr>
          <w:sz w:val="26"/>
          <w:szCs w:val="26"/>
        </w:rPr>
        <w:t>.</w:t>
      </w:r>
      <w:r w:rsidRPr="00AA6BB6">
        <w:rPr>
          <w:sz w:val="26"/>
          <w:szCs w:val="26"/>
          <w:lang w:val="en-US"/>
        </w:rPr>
        <w:t>mr</w:t>
      </w:r>
      <w:r w:rsidRPr="00AA6BB6">
        <w:rPr>
          <w:sz w:val="26"/>
          <w:szCs w:val="26"/>
        </w:rPr>
        <w:t>.</w:t>
      </w:r>
      <w:r w:rsidRPr="00AA6BB6">
        <w:rPr>
          <w:sz w:val="26"/>
          <w:szCs w:val="26"/>
          <w:lang w:val="en-US"/>
        </w:rPr>
        <w:t>ust</w:t>
      </w:r>
      <w:r w:rsidRPr="00AA6BB6">
        <w:rPr>
          <w:sz w:val="26"/>
          <w:szCs w:val="26"/>
        </w:rPr>
        <w:t>-</w:t>
      </w:r>
      <w:r w:rsidRPr="00AA6BB6">
        <w:rPr>
          <w:sz w:val="26"/>
          <w:szCs w:val="26"/>
          <w:lang w:val="en-US"/>
        </w:rPr>
        <w:t>kulomskiy</w:t>
      </w:r>
      <w:r w:rsidRPr="00AA6BB6">
        <w:rPr>
          <w:sz w:val="26"/>
          <w:szCs w:val="26"/>
        </w:rPr>
        <w:t>@</w:t>
      </w:r>
      <w:r w:rsidRPr="00AA6BB6">
        <w:rPr>
          <w:sz w:val="26"/>
          <w:szCs w:val="26"/>
          <w:lang w:val="en-US"/>
        </w:rPr>
        <w:t>ust</w:t>
      </w:r>
      <w:r w:rsidRPr="00AA6BB6">
        <w:rPr>
          <w:sz w:val="26"/>
          <w:szCs w:val="26"/>
        </w:rPr>
        <w:t>-</w:t>
      </w:r>
      <w:r w:rsidRPr="00AA6BB6">
        <w:rPr>
          <w:sz w:val="26"/>
          <w:szCs w:val="26"/>
          <w:lang w:val="en-US"/>
        </w:rPr>
        <w:t>kulom</w:t>
      </w:r>
      <w:r w:rsidRPr="00AA6BB6">
        <w:rPr>
          <w:sz w:val="26"/>
          <w:szCs w:val="26"/>
        </w:rPr>
        <w:t>.</w:t>
      </w:r>
      <w:r w:rsidRPr="00AA6BB6">
        <w:rPr>
          <w:sz w:val="26"/>
          <w:szCs w:val="26"/>
          <w:lang w:val="en-US"/>
        </w:rPr>
        <w:t>rkomi</w:t>
      </w:r>
      <w:r w:rsidRPr="00AA6BB6">
        <w:rPr>
          <w:sz w:val="26"/>
          <w:szCs w:val="26"/>
        </w:rPr>
        <w:t>.</w:t>
      </w:r>
      <w:r w:rsidRPr="00AA6BB6">
        <w:rPr>
          <w:sz w:val="26"/>
          <w:szCs w:val="26"/>
          <w:lang w:val="en-US"/>
        </w:rPr>
        <w:t>ru</w:t>
      </w:r>
      <w:r w:rsidRPr="00AA6BB6">
        <w:rPr>
          <w:sz w:val="26"/>
          <w:szCs w:val="26"/>
        </w:rPr>
        <w:t>.</w:t>
      </w:r>
    </w:p>
    <w:p w:rsidR="00AA6BB6" w:rsidRPr="00AA6BB6" w:rsidRDefault="00AA6BB6" w:rsidP="00AA6BB6">
      <w:pPr>
        <w:pStyle w:val="af0"/>
        <w:tabs>
          <w:tab w:val="left" w:pos="851"/>
        </w:tabs>
        <w:ind w:firstLine="567"/>
        <w:jc w:val="both"/>
        <w:rPr>
          <w:sz w:val="26"/>
          <w:szCs w:val="26"/>
        </w:rPr>
      </w:pPr>
      <w:r w:rsidRPr="00AA6BB6">
        <w:rPr>
          <w:b/>
          <w:sz w:val="26"/>
          <w:szCs w:val="26"/>
        </w:rPr>
        <w:t xml:space="preserve">Способ подачи заявлений: </w:t>
      </w:r>
      <w:r w:rsidRPr="00AA6BB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6" w:history="1">
        <w:r w:rsidRPr="00AA6BB6">
          <w:rPr>
            <w:rFonts w:eastAsia="Calibri"/>
            <w:sz w:val="26"/>
            <w:szCs w:val="26"/>
            <w:u w:val="single"/>
            <w:lang w:eastAsia="en-US"/>
          </w:rPr>
          <w:t>a.mr.ust-kulomskiy@ust-kulom.rkomi.ru</w:t>
        </w:r>
      </w:hyperlink>
      <w:r w:rsidRPr="00AA6BB6">
        <w:rPr>
          <w:sz w:val="26"/>
          <w:szCs w:val="26"/>
        </w:rPr>
        <w:t>).</w:t>
      </w:r>
    </w:p>
    <w:p w:rsidR="00AA6BB6" w:rsidRPr="004C5A5E" w:rsidRDefault="00AA6BB6" w:rsidP="00AA6BB6">
      <w:pPr>
        <w:pStyle w:val="af0"/>
        <w:tabs>
          <w:tab w:val="left" w:pos="851"/>
        </w:tabs>
        <w:ind w:firstLine="567"/>
        <w:jc w:val="both"/>
        <w:rPr>
          <w:sz w:val="26"/>
          <w:szCs w:val="26"/>
        </w:rPr>
      </w:pPr>
      <w:r w:rsidRPr="00AA6BB6">
        <w:rPr>
          <w:sz w:val="26"/>
          <w:szCs w:val="26"/>
        </w:rPr>
        <w:t>В случае поступления в течение</w:t>
      </w:r>
      <w:r w:rsidRPr="004C5A5E">
        <w:rPr>
          <w:sz w:val="26"/>
          <w:szCs w:val="26"/>
        </w:rPr>
        <w:t xml:space="preserve"> тридцати дней со дня опубликования извещения заявлений от иных граждан, администрация района примет решение о проведении аукциона </w:t>
      </w:r>
      <w:r w:rsidRPr="00767402">
        <w:rPr>
          <w:sz w:val="26"/>
          <w:szCs w:val="26"/>
        </w:rPr>
        <w:t>по продаже земельного участка</w:t>
      </w:r>
      <w:r w:rsidRPr="004C5A5E">
        <w:rPr>
          <w:sz w:val="26"/>
          <w:szCs w:val="26"/>
        </w:rPr>
        <w:t>.</w:t>
      </w:r>
    </w:p>
    <w:p w:rsidR="00AA6BB6" w:rsidRDefault="00AA6BB6" w:rsidP="00AA6BB6">
      <w:pPr>
        <w:pStyle w:val="af0"/>
        <w:tabs>
          <w:tab w:val="left" w:pos="851"/>
        </w:tabs>
        <w:ind w:firstLine="567"/>
        <w:jc w:val="both"/>
        <w:rPr>
          <w:sz w:val="26"/>
          <w:szCs w:val="26"/>
        </w:rPr>
      </w:pPr>
    </w:p>
    <w:p w:rsidR="00AA6BB6" w:rsidRDefault="00AA6BB6" w:rsidP="00AA6BB6">
      <w:pPr>
        <w:pStyle w:val="af0"/>
        <w:tabs>
          <w:tab w:val="left" w:pos="851"/>
        </w:tabs>
        <w:ind w:firstLine="567"/>
        <w:jc w:val="both"/>
        <w:rPr>
          <w:sz w:val="26"/>
          <w:szCs w:val="26"/>
        </w:rPr>
      </w:pPr>
    </w:p>
    <w:p w:rsidR="00AA6BB6" w:rsidRDefault="00AA6BB6" w:rsidP="00AA6BB6">
      <w:pPr>
        <w:pStyle w:val="af0"/>
        <w:ind w:firstLine="426"/>
        <w:jc w:val="center"/>
        <w:rPr>
          <w:b/>
          <w:sz w:val="26"/>
          <w:szCs w:val="26"/>
        </w:rPr>
      </w:pPr>
    </w:p>
    <w:p w:rsidR="00AA6BB6" w:rsidRPr="004C5A5E" w:rsidRDefault="00AA6BB6" w:rsidP="00AA6BB6">
      <w:pPr>
        <w:pStyle w:val="af0"/>
        <w:ind w:firstLine="426"/>
        <w:jc w:val="center"/>
        <w:rPr>
          <w:b/>
          <w:sz w:val="26"/>
          <w:szCs w:val="26"/>
        </w:rPr>
      </w:pPr>
      <w:r w:rsidRPr="004C5A5E">
        <w:rPr>
          <w:b/>
          <w:sz w:val="26"/>
          <w:szCs w:val="26"/>
        </w:rPr>
        <w:t>ИНФОРМАЦИОННОЕ СООБЩЕНИЕ</w:t>
      </w:r>
    </w:p>
    <w:p w:rsidR="00AA6BB6" w:rsidRPr="00AA6BB6" w:rsidRDefault="00AA6BB6" w:rsidP="00AA6BB6">
      <w:pPr>
        <w:pStyle w:val="af0"/>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w:t>
      </w:r>
      <w:r>
        <w:rPr>
          <w:sz w:val="26"/>
          <w:szCs w:val="26"/>
        </w:rPr>
        <w:t xml:space="preserve"> </w:t>
      </w:r>
      <w:r w:rsidRPr="004C5A5E">
        <w:rPr>
          <w:sz w:val="26"/>
          <w:szCs w:val="26"/>
        </w:rPr>
        <w:t>Республика Коми, Усть-Куломский</w:t>
      </w:r>
      <w:r>
        <w:rPr>
          <w:sz w:val="26"/>
          <w:szCs w:val="26"/>
        </w:rPr>
        <w:t xml:space="preserve"> район</w:t>
      </w:r>
      <w:r w:rsidRPr="004C5A5E">
        <w:rPr>
          <w:sz w:val="26"/>
          <w:szCs w:val="26"/>
        </w:rPr>
        <w:t xml:space="preserve">, </w:t>
      </w:r>
      <w:r>
        <w:rPr>
          <w:sz w:val="26"/>
          <w:szCs w:val="26"/>
        </w:rPr>
        <w:t xml:space="preserve">п. Тимшер, ул. Киевская, в 40 метрах восточнее земельного участка с кадастровым номером 11:07:2701002:245,  </w:t>
      </w:r>
      <w:r w:rsidRPr="004C5A5E">
        <w:rPr>
          <w:sz w:val="26"/>
          <w:szCs w:val="26"/>
        </w:rPr>
        <w:t xml:space="preserve">площадью </w:t>
      </w:r>
      <w:r>
        <w:rPr>
          <w:sz w:val="26"/>
          <w:szCs w:val="26"/>
        </w:rPr>
        <w:t>800</w:t>
      </w:r>
      <w:r w:rsidRPr="004C5A5E">
        <w:rPr>
          <w:sz w:val="26"/>
          <w:szCs w:val="26"/>
        </w:rPr>
        <w:t xml:space="preserve"> кв.м.,</w:t>
      </w:r>
      <w:r w:rsidRPr="00AA2CD7">
        <w:rPr>
          <w:sz w:val="26"/>
          <w:szCs w:val="26"/>
        </w:rPr>
        <w:t xml:space="preserve"> </w:t>
      </w:r>
      <w:r>
        <w:rPr>
          <w:sz w:val="26"/>
          <w:szCs w:val="26"/>
        </w:rPr>
        <w:t xml:space="preserve">в </w:t>
      </w:r>
      <w:r w:rsidRPr="00AA6BB6">
        <w:rPr>
          <w:sz w:val="26"/>
          <w:szCs w:val="26"/>
        </w:rPr>
        <w:t>территориальной зоне Ж-1  - зона жилой застройки усадебного типа, с видом разрешенного использования: для индивидуального жилищного строительства.</w:t>
      </w:r>
    </w:p>
    <w:p w:rsidR="00AA6BB6" w:rsidRPr="00AA6BB6" w:rsidRDefault="00AA6BB6" w:rsidP="00AA6BB6">
      <w:pPr>
        <w:pStyle w:val="af0"/>
        <w:ind w:firstLine="567"/>
        <w:jc w:val="both"/>
        <w:rPr>
          <w:sz w:val="26"/>
          <w:szCs w:val="26"/>
        </w:rPr>
      </w:pPr>
      <w:r w:rsidRPr="00AA6BB6">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AA6BB6" w:rsidRPr="00AA6BB6" w:rsidRDefault="00AA6BB6" w:rsidP="00AA6BB6">
      <w:pPr>
        <w:pStyle w:val="af0"/>
        <w:ind w:firstLine="567"/>
        <w:jc w:val="both"/>
        <w:rPr>
          <w:sz w:val="26"/>
          <w:szCs w:val="26"/>
        </w:rPr>
      </w:pPr>
      <w:r w:rsidRPr="00AA6BB6">
        <w:rPr>
          <w:sz w:val="26"/>
          <w:szCs w:val="26"/>
        </w:rPr>
        <w:t xml:space="preserve">Ограничений и  обременений  участок не имеет. </w:t>
      </w:r>
    </w:p>
    <w:p w:rsidR="00AA6BB6" w:rsidRPr="00AA6BB6" w:rsidRDefault="00AA6BB6" w:rsidP="00AA6BB6">
      <w:pPr>
        <w:pStyle w:val="af0"/>
        <w:tabs>
          <w:tab w:val="left" w:pos="851"/>
        </w:tabs>
        <w:ind w:firstLine="567"/>
        <w:jc w:val="both"/>
        <w:rPr>
          <w:sz w:val="26"/>
          <w:szCs w:val="26"/>
        </w:rPr>
      </w:pPr>
      <w:r w:rsidRPr="00AA6BB6">
        <w:rPr>
          <w:bCs/>
          <w:sz w:val="26"/>
          <w:szCs w:val="26"/>
          <w:shd w:val="clear" w:color="auto" w:fill="FFFFFF"/>
        </w:rPr>
        <w:t>Граждане, заинтересованные в предоставлении земельного участка для указанных целей, вправе</w:t>
      </w:r>
      <w:r w:rsidRPr="00AA6BB6">
        <w:rPr>
          <w:sz w:val="26"/>
          <w:szCs w:val="26"/>
        </w:rPr>
        <w:t xml:space="preserve"> подавать заявления в течении 30 дней с 05 марта 2024 года по 03 апреля 2024 года.</w:t>
      </w:r>
    </w:p>
    <w:p w:rsidR="00AA6BB6" w:rsidRPr="00AA6BB6" w:rsidRDefault="00AA6BB6" w:rsidP="00AA6BB6">
      <w:pPr>
        <w:pStyle w:val="af0"/>
        <w:tabs>
          <w:tab w:val="left" w:pos="851"/>
        </w:tabs>
        <w:ind w:firstLine="567"/>
        <w:jc w:val="both"/>
        <w:rPr>
          <w:sz w:val="26"/>
          <w:szCs w:val="26"/>
        </w:rPr>
      </w:pPr>
      <w:r w:rsidRPr="00AA6BB6">
        <w:rPr>
          <w:b/>
          <w:sz w:val="26"/>
          <w:szCs w:val="26"/>
        </w:rPr>
        <w:t>Адрес места подачи заявлений:</w:t>
      </w:r>
      <w:r w:rsidRPr="00AA6BB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AA6BB6">
        <w:rPr>
          <w:sz w:val="26"/>
          <w:szCs w:val="26"/>
          <w:lang w:val="en-US"/>
        </w:rPr>
        <w:t>a</w:t>
      </w:r>
      <w:r w:rsidRPr="00AA6BB6">
        <w:rPr>
          <w:sz w:val="26"/>
          <w:szCs w:val="26"/>
        </w:rPr>
        <w:t>.</w:t>
      </w:r>
      <w:r w:rsidRPr="00AA6BB6">
        <w:rPr>
          <w:sz w:val="26"/>
          <w:szCs w:val="26"/>
          <w:lang w:val="en-US"/>
        </w:rPr>
        <w:t>mr</w:t>
      </w:r>
      <w:r w:rsidRPr="00AA6BB6">
        <w:rPr>
          <w:sz w:val="26"/>
          <w:szCs w:val="26"/>
        </w:rPr>
        <w:t>.</w:t>
      </w:r>
      <w:r w:rsidRPr="00AA6BB6">
        <w:rPr>
          <w:sz w:val="26"/>
          <w:szCs w:val="26"/>
          <w:lang w:val="en-US"/>
        </w:rPr>
        <w:t>ust</w:t>
      </w:r>
      <w:r w:rsidRPr="00AA6BB6">
        <w:rPr>
          <w:sz w:val="26"/>
          <w:szCs w:val="26"/>
        </w:rPr>
        <w:t>-</w:t>
      </w:r>
      <w:r w:rsidRPr="00AA6BB6">
        <w:rPr>
          <w:sz w:val="26"/>
          <w:szCs w:val="26"/>
          <w:lang w:val="en-US"/>
        </w:rPr>
        <w:t>kulomskiy</w:t>
      </w:r>
      <w:r w:rsidRPr="00AA6BB6">
        <w:rPr>
          <w:sz w:val="26"/>
          <w:szCs w:val="26"/>
        </w:rPr>
        <w:t>@</w:t>
      </w:r>
      <w:r w:rsidRPr="00AA6BB6">
        <w:rPr>
          <w:sz w:val="26"/>
          <w:szCs w:val="26"/>
          <w:lang w:val="en-US"/>
        </w:rPr>
        <w:t>ust</w:t>
      </w:r>
      <w:r w:rsidRPr="00AA6BB6">
        <w:rPr>
          <w:sz w:val="26"/>
          <w:szCs w:val="26"/>
        </w:rPr>
        <w:t>-</w:t>
      </w:r>
      <w:r w:rsidRPr="00AA6BB6">
        <w:rPr>
          <w:sz w:val="26"/>
          <w:szCs w:val="26"/>
          <w:lang w:val="en-US"/>
        </w:rPr>
        <w:t>kulom</w:t>
      </w:r>
      <w:r w:rsidRPr="00AA6BB6">
        <w:rPr>
          <w:sz w:val="26"/>
          <w:szCs w:val="26"/>
        </w:rPr>
        <w:t>.</w:t>
      </w:r>
      <w:r w:rsidRPr="00AA6BB6">
        <w:rPr>
          <w:sz w:val="26"/>
          <w:szCs w:val="26"/>
          <w:lang w:val="en-US"/>
        </w:rPr>
        <w:t>rkomi</w:t>
      </w:r>
      <w:r w:rsidRPr="00AA6BB6">
        <w:rPr>
          <w:sz w:val="26"/>
          <w:szCs w:val="26"/>
        </w:rPr>
        <w:t>.</w:t>
      </w:r>
      <w:r w:rsidRPr="00AA6BB6">
        <w:rPr>
          <w:sz w:val="26"/>
          <w:szCs w:val="26"/>
          <w:lang w:val="en-US"/>
        </w:rPr>
        <w:t>ru</w:t>
      </w:r>
      <w:r w:rsidRPr="00AA6BB6">
        <w:rPr>
          <w:sz w:val="26"/>
          <w:szCs w:val="26"/>
        </w:rPr>
        <w:t>.</w:t>
      </w:r>
    </w:p>
    <w:p w:rsidR="00AA6BB6" w:rsidRPr="00AA6BB6" w:rsidRDefault="00AA6BB6" w:rsidP="00AA6BB6">
      <w:pPr>
        <w:pStyle w:val="af0"/>
        <w:tabs>
          <w:tab w:val="left" w:pos="851"/>
        </w:tabs>
        <w:ind w:firstLine="567"/>
        <w:jc w:val="both"/>
        <w:rPr>
          <w:sz w:val="26"/>
          <w:szCs w:val="26"/>
        </w:rPr>
      </w:pPr>
      <w:r w:rsidRPr="00AA6BB6">
        <w:rPr>
          <w:b/>
          <w:sz w:val="26"/>
          <w:szCs w:val="26"/>
        </w:rPr>
        <w:t xml:space="preserve">Способ подачи заявлений: </w:t>
      </w:r>
      <w:r w:rsidRPr="00AA6BB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47" w:history="1">
        <w:r w:rsidRPr="00AA6BB6">
          <w:rPr>
            <w:rFonts w:eastAsia="Calibri"/>
            <w:sz w:val="26"/>
            <w:szCs w:val="26"/>
            <w:u w:val="single"/>
            <w:lang w:eastAsia="en-US"/>
          </w:rPr>
          <w:t>a.mr.ust-kulomskiy@ust-kulom.rkomi.ru</w:t>
        </w:r>
      </w:hyperlink>
      <w:r w:rsidRPr="00AA6BB6">
        <w:rPr>
          <w:sz w:val="26"/>
          <w:szCs w:val="26"/>
        </w:rPr>
        <w:t>).</w:t>
      </w:r>
    </w:p>
    <w:p w:rsidR="00AA6BB6" w:rsidRPr="004C5A5E" w:rsidRDefault="00AA6BB6" w:rsidP="00AA6BB6">
      <w:pPr>
        <w:pStyle w:val="af0"/>
        <w:tabs>
          <w:tab w:val="left" w:pos="851"/>
        </w:tabs>
        <w:ind w:firstLine="567"/>
        <w:jc w:val="both"/>
        <w:rPr>
          <w:sz w:val="26"/>
          <w:szCs w:val="26"/>
        </w:rPr>
      </w:pPr>
      <w:r w:rsidRPr="004C5A5E">
        <w:rPr>
          <w:sz w:val="26"/>
          <w:szCs w:val="26"/>
        </w:rPr>
        <w:lastRenderedPageBreak/>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E94435">
        <w:rPr>
          <w:sz w:val="26"/>
          <w:szCs w:val="26"/>
        </w:rPr>
        <w:t>на право заключения договора аренды земельного участка</w:t>
      </w:r>
      <w:r w:rsidRPr="004C5A5E">
        <w:rPr>
          <w:sz w:val="26"/>
          <w:szCs w:val="26"/>
        </w:rPr>
        <w:t>.</w:t>
      </w:r>
    </w:p>
    <w:p w:rsidR="00AA6BB6" w:rsidRPr="004C5A5E" w:rsidRDefault="00AA6BB6" w:rsidP="00AA6BB6">
      <w:pPr>
        <w:pStyle w:val="af0"/>
        <w:tabs>
          <w:tab w:val="left" w:pos="851"/>
        </w:tabs>
        <w:ind w:firstLine="567"/>
        <w:jc w:val="both"/>
        <w:rPr>
          <w:sz w:val="26"/>
          <w:szCs w:val="26"/>
        </w:rPr>
      </w:pPr>
    </w:p>
    <w:p w:rsidR="00AA6BB6" w:rsidRDefault="00AA6BB6" w:rsidP="00AA6BB6">
      <w:pPr>
        <w:pStyle w:val="af0"/>
        <w:ind w:firstLine="426"/>
        <w:jc w:val="center"/>
        <w:rPr>
          <w:b/>
          <w:sz w:val="26"/>
          <w:szCs w:val="26"/>
        </w:rPr>
      </w:pPr>
    </w:p>
    <w:p w:rsidR="00AA6BB6" w:rsidRPr="00AA6BB6" w:rsidRDefault="00AA6BB6" w:rsidP="00AA6BB6">
      <w:pPr>
        <w:pStyle w:val="af0"/>
        <w:ind w:firstLine="426"/>
        <w:jc w:val="center"/>
        <w:rPr>
          <w:b/>
          <w:sz w:val="26"/>
          <w:szCs w:val="26"/>
        </w:rPr>
      </w:pPr>
      <w:r w:rsidRPr="00AA6BB6">
        <w:rPr>
          <w:b/>
          <w:sz w:val="26"/>
          <w:szCs w:val="26"/>
        </w:rPr>
        <w:t>ИНФОРМАЦИОННОЕ СООБЩЕНИЕ</w:t>
      </w:r>
    </w:p>
    <w:p w:rsidR="00AA6BB6" w:rsidRPr="00AA6BB6" w:rsidRDefault="00AA6BB6" w:rsidP="00AA6BB6">
      <w:pPr>
        <w:pStyle w:val="af0"/>
        <w:ind w:firstLine="567"/>
        <w:jc w:val="both"/>
        <w:rPr>
          <w:sz w:val="26"/>
          <w:szCs w:val="26"/>
        </w:rPr>
      </w:pPr>
      <w:r w:rsidRPr="00AA6BB6">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11:07:0101005:669, с местоположением: Республика Коми, Усть-Куломский район, с. Усть-Кулом, ул. им. В.С. Лодыгина, участок № 110,  площадью 1400 кв.м., с видом разрешенного использования: для строительства и обслуживания индивидуального жилого дома и ведения личного подсобного хозяйства.</w:t>
      </w:r>
    </w:p>
    <w:p w:rsidR="00AA6BB6" w:rsidRPr="00AA6BB6" w:rsidRDefault="00AA6BB6" w:rsidP="00AA6BB6">
      <w:pPr>
        <w:pStyle w:val="af0"/>
        <w:ind w:firstLine="567"/>
        <w:jc w:val="both"/>
        <w:rPr>
          <w:sz w:val="26"/>
          <w:szCs w:val="26"/>
        </w:rPr>
      </w:pPr>
      <w:r w:rsidRPr="00AA6BB6">
        <w:rPr>
          <w:sz w:val="26"/>
          <w:szCs w:val="26"/>
          <w:shd w:val="clear" w:color="auto" w:fill="FFFFFF"/>
        </w:rPr>
        <w:t>Основание размещения извещения - заявление о предоставлении в аренду земельного участка.</w:t>
      </w:r>
    </w:p>
    <w:p w:rsidR="00AA6BB6" w:rsidRPr="00AA6BB6" w:rsidRDefault="00AA6BB6" w:rsidP="00AA6BB6">
      <w:pPr>
        <w:pStyle w:val="af0"/>
        <w:ind w:firstLine="567"/>
        <w:jc w:val="both"/>
        <w:rPr>
          <w:sz w:val="26"/>
          <w:szCs w:val="26"/>
        </w:rPr>
      </w:pPr>
      <w:r w:rsidRPr="00AA6BB6">
        <w:rPr>
          <w:sz w:val="26"/>
          <w:szCs w:val="26"/>
        </w:rPr>
        <w:t xml:space="preserve">Ограничений и  обременений  участок не имеет. </w:t>
      </w:r>
    </w:p>
    <w:p w:rsidR="00AA6BB6" w:rsidRPr="00AA6BB6" w:rsidRDefault="00AA6BB6" w:rsidP="00AA6BB6">
      <w:pPr>
        <w:pStyle w:val="af0"/>
        <w:tabs>
          <w:tab w:val="left" w:pos="851"/>
        </w:tabs>
        <w:ind w:firstLine="567"/>
        <w:jc w:val="both"/>
        <w:rPr>
          <w:sz w:val="26"/>
          <w:szCs w:val="26"/>
        </w:rPr>
      </w:pPr>
      <w:r w:rsidRPr="00AA6BB6">
        <w:rPr>
          <w:bCs/>
          <w:sz w:val="26"/>
          <w:szCs w:val="26"/>
          <w:shd w:val="clear" w:color="auto" w:fill="FFFFFF"/>
        </w:rPr>
        <w:t>Граждане, заинтересованные в предоставлении земельного участка для указанных целей, вправе</w:t>
      </w:r>
      <w:r w:rsidRPr="00AA6BB6">
        <w:rPr>
          <w:sz w:val="26"/>
          <w:szCs w:val="26"/>
        </w:rPr>
        <w:t xml:space="preserve"> подавать заявления в течении 30 дней с 05 марта 2024 года по 03 апреля 2024 года.</w:t>
      </w:r>
    </w:p>
    <w:p w:rsidR="00AA6BB6" w:rsidRPr="00AA6BB6" w:rsidRDefault="00AA6BB6" w:rsidP="00AA6BB6">
      <w:pPr>
        <w:pStyle w:val="af0"/>
        <w:tabs>
          <w:tab w:val="left" w:pos="851"/>
        </w:tabs>
        <w:ind w:firstLine="567"/>
        <w:jc w:val="both"/>
        <w:rPr>
          <w:sz w:val="26"/>
          <w:szCs w:val="26"/>
        </w:rPr>
      </w:pPr>
      <w:r w:rsidRPr="00AA6BB6">
        <w:rPr>
          <w:b/>
          <w:sz w:val="26"/>
          <w:szCs w:val="26"/>
        </w:rPr>
        <w:t>Адрес места подачи заявлений:</w:t>
      </w:r>
      <w:r w:rsidRPr="00AA6BB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AA6BB6">
        <w:rPr>
          <w:sz w:val="26"/>
          <w:szCs w:val="26"/>
          <w:lang w:val="en-US"/>
        </w:rPr>
        <w:t>a</w:t>
      </w:r>
      <w:r w:rsidRPr="00AA6BB6">
        <w:rPr>
          <w:sz w:val="26"/>
          <w:szCs w:val="26"/>
        </w:rPr>
        <w:t>.</w:t>
      </w:r>
      <w:r w:rsidRPr="00AA6BB6">
        <w:rPr>
          <w:sz w:val="26"/>
          <w:szCs w:val="26"/>
          <w:lang w:val="en-US"/>
        </w:rPr>
        <w:t>mr</w:t>
      </w:r>
      <w:r w:rsidRPr="00AA6BB6">
        <w:rPr>
          <w:sz w:val="26"/>
          <w:szCs w:val="26"/>
        </w:rPr>
        <w:t>.</w:t>
      </w:r>
      <w:r w:rsidRPr="00AA6BB6">
        <w:rPr>
          <w:sz w:val="26"/>
          <w:szCs w:val="26"/>
          <w:lang w:val="en-US"/>
        </w:rPr>
        <w:t>ust</w:t>
      </w:r>
      <w:r w:rsidRPr="00AA6BB6">
        <w:rPr>
          <w:sz w:val="26"/>
          <w:szCs w:val="26"/>
        </w:rPr>
        <w:t>-</w:t>
      </w:r>
      <w:r w:rsidRPr="00AA6BB6">
        <w:rPr>
          <w:sz w:val="26"/>
          <w:szCs w:val="26"/>
          <w:lang w:val="en-US"/>
        </w:rPr>
        <w:t>kulomskiy</w:t>
      </w:r>
      <w:r w:rsidRPr="00AA6BB6">
        <w:rPr>
          <w:sz w:val="26"/>
          <w:szCs w:val="26"/>
        </w:rPr>
        <w:t>@</w:t>
      </w:r>
      <w:r w:rsidRPr="00AA6BB6">
        <w:rPr>
          <w:sz w:val="26"/>
          <w:szCs w:val="26"/>
          <w:lang w:val="en-US"/>
        </w:rPr>
        <w:t>ust</w:t>
      </w:r>
      <w:r w:rsidRPr="00AA6BB6">
        <w:rPr>
          <w:sz w:val="26"/>
          <w:szCs w:val="26"/>
        </w:rPr>
        <w:t>-</w:t>
      </w:r>
      <w:r w:rsidRPr="00AA6BB6">
        <w:rPr>
          <w:sz w:val="26"/>
          <w:szCs w:val="26"/>
          <w:lang w:val="en-US"/>
        </w:rPr>
        <w:t>kulom</w:t>
      </w:r>
      <w:r w:rsidRPr="00AA6BB6">
        <w:rPr>
          <w:sz w:val="26"/>
          <w:szCs w:val="26"/>
        </w:rPr>
        <w:t>.</w:t>
      </w:r>
      <w:r w:rsidRPr="00AA6BB6">
        <w:rPr>
          <w:sz w:val="26"/>
          <w:szCs w:val="26"/>
          <w:lang w:val="en-US"/>
        </w:rPr>
        <w:t>rkomi</w:t>
      </w:r>
      <w:r w:rsidRPr="00AA6BB6">
        <w:rPr>
          <w:sz w:val="26"/>
          <w:szCs w:val="26"/>
        </w:rPr>
        <w:t>.</w:t>
      </w:r>
      <w:r w:rsidRPr="00AA6BB6">
        <w:rPr>
          <w:sz w:val="26"/>
          <w:szCs w:val="26"/>
          <w:lang w:val="en-US"/>
        </w:rPr>
        <w:t>ru</w:t>
      </w:r>
      <w:r w:rsidRPr="00AA6BB6">
        <w:rPr>
          <w:sz w:val="26"/>
          <w:szCs w:val="26"/>
        </w:rPr>
        <w:t>.</w:t>
      </w:r>
    </w:p>
    <w:p w:rsidR="00AA6BB6" w:rsidRPr="004C5A5E" w:rsidRDefault="00AA6BB6" w:rsidP="00AA6BB6">
      <w:pPr>
        <w:pStyle w:val="af0"/>
        <w:tabs>
          <w:tab w:val="left" w:pos="851"/>
        </w:tabs>
        <w:ind w:firstLine="567"/>
        <w:jc w:val="both"/>
        <w:rPr>
          <w:sz w:val="26"/>
          <w:szCs w:val="26"/>
        </w:rPr>
      </w:pPr>
      <w:r w:rsidRPr="00AA6BB6">
        <w:rPr>
          <w:b/>
          <w:sz w:val="26"/>
          <w:szCs w:val="26"/>
        </w:rPr>
        <w:t xml:space="preserve">Способ подачи заявлений: </w:t>
      </w:r>
      <w:r w:rsidRPr="00AA6BB6">
        <w:rPr>
          <w:sz w:val="26"/>
          <w:szCs w:val="26"/>
        </w:rPr>
        <w:t>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w:t>
      </w:r>
      <w:r w:rsidRPr="004C5A5E">
        <w:rPr>
          <w:sz w:val="26"/>
          <w:szCs w:val="26"/>
        </w:rPr>
        <w:t xml:space="preserve"> или в виде электронного документа посредством электронной почты на адрес </w:t>
      </w:r>
      <w:hyperlink r:id="rId48" w:history="1">
        <w:r w:rsidRPr="000400C1">
          <w:rPr>
            <w:rFonts w:eastAsia="Calibri"/>
            <w:color w:val="0000FF"/>
            <w:sz w:val="26"/>
            <w:szCs w:val="26"/>
            <w:u w:val="single"/>
            <w:lang w:eastAsia="en-US"/>
          </w:rPr>
          <w:t>a.mr.ust-kulomskiy@ust-kulom.rkomi.ru</w:t>
        </w:r>
      </w:hyperlink>
      <w:r w:rsidRPr="004C5A5E">
        <w:rPr>
          <w:sz w:val="26"/>
          <w:szCs w:val="26"/>
        </w:rPr>
        <w:t>).</w:t>
      </w:r>
    </w:p>
    <w:p w:rsidR="00AA6BB6" w:rsidRPr="004C5A5E" w:rsidRDefault="00AA6BB6" w:rsidP="00AA6BB6">
      <w:pPr>
        <w:pStyle w:val="af0"/>
        <w:tabs>
          <w:tab w:val="left" w:pos="851"/>
        </w:tabs>
        <w:ind w:firstLine="567"/>
        <w:jc w:val="both"/>
        <w:rPr>
          <w:sz w:val="26"/>
          <w:szCs w:val="26"/>
        </w:rPr>
      </w:pPr>
      <w:r w:rsidRPr="004C5A5E">
        <w:rPr>
          <w:sz w:val="26"/>
          <w:szCs w:val="26"/>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E94435">
        <w:rPr>
          <w:sz w:val="26"/>
          <w:szCs w:val="26"/>
        </w:rPr>
        <w:t>на право заключения договора аренды земельного участка</w:t>
      </w:r>
      <w:r w:rsidRPr="004C5A5E">
        <w:rPr>
          <w:sz w:val="26"/>
          <w:szCs w:val="26"/>
        </w:rPr>
        <w:t>.</w:t>
      </w:r>
    </w:p>
    <w:p w:rsidR="00AA6BB6" w:rsidRPr="004C5A5E" w:rsidRDefault="00AA6BB6" w:rsidP="00AA6BB6">
      <w:pPr>
        <w:pStyle w:val="af0"/>
        <w:tabs>
          <w:tab w:val="left" w:pos="851"/>
        </w:tabs>
        <w:ind w:firstLine="567"/>
        <w:jc w:val="both"/>
        <w:rPr>
          <w:sz w:val="26"/>
          <w:szCs w:val="26"/>
        </w:rPr>
      </w:pPr>
    </w:p>
    <w:p w:rsidR="008B7957" w:rsidRDefault="008B7957" w:rsidP="00530234">
      <w:pPr>
        <w:tabs>
          <w:tab w:val="left" w:pos="5488"/>
        </w:tabs>
        <w:rPr>
          <w:color w:val="000000"/>
          <w:sz w:val="28"/>
          <w:szCs w:val="28"/>
        </w:rPr>
      </w:pPr>
    </w:p>
    <w:p w:rsidR="00AA6BB6" w:rsidRPr="00E239F3" w:rsidRDefault="00AA6BB6" w:rsidP="00AA6BB6">
      <w:pPr>
        <w:pStyle w:val="af0"/>
        <w:ind w:firstLine="426"/>
        <w:jc w:val="center"/>
        <w:rPr>
          <w:b/>
          <w:sz w:val="25"/>
          <w:szCs w:val="25"/>
        </w:rPr>
      </w:pPr>
      <w:r w:rsidRPr="00E239F3">
        <w:rPr>
          <w:b/>
          <w:sz w:val="25"/>
          <w:szCs w:val="25"/>
        </w:rPr>
        <w:t>ИНФОРМАЦИОННОЕ СООБЩЕНИЕ</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w:t>
      </w:r>
      <w:r w:rsidRPr="00DA00E3">
        <w:rPr>
          <w:sz w:val="25"/>
          <w:szCs w:val="25"/>
        </w:rPr>
        <w:t>северо-</w:t>
      </w:r>
      <w:r>
        <w:rPr>
          <w:sz w:val="25"/>
          <w:szCs w:val="25"/>
        </w:rPr>
        <w:t xml:space="preserve">западнее дома 15В по ул.Ленина, </w:t>
      </w:r>
      <w:r w:rsidRPr="00E239F3">
        <w:rPr>
          <w:sz w:val="25"/>
          <w:szCs w:val="25"/>
        </w:rPr>
        <w:t xml:space="preserve">площадью </w:t>
      </w:r>
      <w:r>
        <w:rPr>
          <w:sz w:val="25"/>
          <w:szCs w:val="25"/>
        </w:rPr>
        <w:t xml:space="preserve">41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AA6BB6" w:rsidRPr="00E239F3" w:rsidRDefault="00AA6BB6" w:rsidP="00AA6BB6">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AA6BB6" w:rsidRPr="00E239F3" w:rsidRDefault="00AA6BB6" w:rsidP="00AA6BB6">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05</w:t>
      </w:r>
      <w:r w:rsidRPr="00E239F3">
        <w:rPr>
          <w:color w:val="FF0000"/>
          <w:sz w:val="25"/>
          <w:szCs w:val="25"/>
        </w:rPr>
        <w:t xml:space="preserve"> </w:t>
      </w:r>
      <w:r w:rsidRPr="009935C4">
        <w:rPr>
          <w:sz w:val="25"/>
          <w:szCs w:val="25"/>
        </w:rPr>
        <w:t xml:space="preserve">марта </w:t>
      </w:r>
      <w:r w:rsidRPr="00E239F3">
        <w:rPr>
          <w:sz w:val="25"/>
          <w:szCs w:val="25"/>
        </w:rPr>
        <w:t>202</w:t>
      </w:r>
      <w:r>
        <w:rPr>
          <w:sz w:val="25"/>
          <w:szCs w:val="25"/>
        </w:rPr>
        <w:t>4</w:t>
      </w:r>
      <w:r w:rsidRPr="00E239F3">
        <w:rPr>
          <w:sz w:val="25"/>
          <w:szCs w:val="25"/>
        </w:rPr>
        <w:t xml:space="preserve"> года по </w:t>
      </w:r>
      <w:r>
        <w:rPr>
          <w:sz w:val="25"/>
          <w:szCs w:val="25"/>
        </w:rPr>
        <w:t>03</w:t>
      </w:r>
      <w:r w:rsidRPr="00E239F3">
        <w:rPr>
          <w:sz w:val="25"/>
          <w:szCs w:val="25"/>
        </w:rPr>
        <w:t xml:space="preserve"> </w:t>
      </w:r>
      <w:r>
        <w:rPr>
          <w:sz w:val="25"/>
          <w:szCs w:val="25"/>
        </w:rPr>
        <w:t>апреля</w:t>
      </w:r>
      <w:r w:rsidRPr="00E239F3">
        <w:rPr>
          <w:sz w:val="25"/>
          <w:szCs w:val="25"/>
        </w:rPr>
        <w:t xml:space="preserve"> 202</w:t>
      </w:r>
      <w:r>
        <w:rPr>
          <w:sz w:val="25"/>
          <w:szCs w:val="25"/>
        </w:rPr>
        <w:t>4</w:t>
      </w:r>
      <w:r w:rsidRPr="00E239F3">
        <w:rPr>
          <w:sz w:val="25"/>
          <w:szCs w:val="25"/>
        </w:rPr>
        <w:t xml:space="preserve"> года.</w:t>
      </w:r>
    </w:p>
    <w:p w:rsidR="00AA6BB6" w:rsidRPr="00E239F3" w:rsidRDefault="00AA6BB6" w:rsidP="00AA6BB6">
      <w:pPr>
        <w:pStyle w:val="af0"/>
        <w:tabs>
          <w:tab w:val="left" w:pos="851"/>
        </w:tabs>
        <w:ind w:firstLine="567"/>
        <w:jc w:val="both"/>
        <w:rPr>
          <w:sz w:val="25"/>
          <w:szCs w:val="25"/>
        </w:rPr>
      </w:pPr>
      <w:r w:rsidRPr="00E239F3">
        <w:rPr>
          <w:b/>
          <w:sz w:val="25"/>
          <w:szCs w:val="25"/>
        </w:rPr>
        <w:lastRenderedPageBreak/>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49"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0"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Default="00AA6BB6" w:rsidP="00AA6BB6">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p>
    <w:p w:rsidR="00AA6BB6" w:rsidRDefault="00AA6BB6" w:rsidP="00AA6BB6">
      <w:pPr>
        <w:pStyle w:val="af0"/>
        <w:tabs>
          <w:tab w:val="left" w:pos="851"/>
        </w:tabs>
        <w:ind w:firstLine="567"/>
        <w:jc w:val="both"/>
        <w:rPr>
          <w:sz w:val="25"/>
          <w:szCs w:val="25"/>
        </w:rPr>
      </w:pPr>
    </w:p>
    <w:p w:rsidR="00AA6BB6" w:rsidRDefault="00AA6BB6" w:rsidP="00530234">
      <w:pPr>
        <w:tabs>
          <w:tab w:val="left" w:pos="5488"/>
        </w:tabs>
        <w:rPr>
          <w:color w:val="000000"/>
          <w:sz w:val="28"/>
          <w:szCs w:val="28"/>
        </w:rPr>
      </w:pPr>
    </w:p>
    <w:p w:rsidR="00AA6BB6" w:rsidRPr="00E239F3" w:rsidRDefault="00AA6BB6" w:rsidP="00AA6BB6">
      <w:pPr>
        <w:pStyle w:val="af0"/>
        <w:ind w:firstLine="426"/>
        <w:jc w:val="center"/>
        <w:rPr>
          <w:b/>
          <w:sz w:val="25"/>
          <w:szCs w:val="25"/>
        </w:rPr>
      </w:pPr>
      <w:r w:rsidRPr="00E239F3">
        <w:rPr>
          <w:b/>
          <w:sz w:val="25"/>
          <w:szCs w:val="25"/>
        </w:rPr>
        <w:t>ИНФОРМАЦИОННОЕ СООБЩЕНИЕ</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севернее земельного участка с кадастровым номером 11:07:4201007:1000 по ул.Ленина, </w:t>
      </w:r>
      <w:r w:rsidRPr="00E239F3">
        <w:rPr>
          <w:sz w:val="25"/>
          <w:szCs w:val="25"/>
        </w:rPr>
        <w:t xml:space="preserve">площадью </w:t>
      </w:r>
      <w:r>
        <w:rPr>
          <w:sz w:val="25"/>
          <w:szCs w:val="25"/>
        </w:rPr>
        <w:t xml:space="preserve">25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AA6BB6" w:rsidRPr="00E239F3" w:rsidRDefault="00AA6BB6" w:rsidP="00AA6BB6">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AA6BB6" w:rsidRPr="00E239F3" w:rsidRDefault="00AA6BB6" w:rsidP="00AA6BB6">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05</w:t>
      </w:r>
      <w:r w:rsidRPr="00E239F3">
        <w:rPr>
          <w:color w:val="FF0000"/>
          <w:sz w:val="25"/>
          <w:szCs w:val="25"/>
        </w:rPr>
        <w:t xml:space="preserve"> </w:t>
      </w:r>
      <w:r w:rsidRPr="009935C4">
        <w:rPr>
          <w:sz w:val="25"/>
          <w:szCs w:val="25"/>
        </w:rPr>
        <w:t xml:space="preserve">марта </w:t>
      </w:r>
      <w:r w:rsidRPr="00E239F3">
        <w:rPr>
          <w:sz w:val="25"/>
          <w:szCs w:val="25"/>
        </w:rPr>
        <w:t>202</w:t>
      </w:r>
      <w:r>
        <w:rPr>
          <w:sz w:val="25"/>
          <w:szCs w:val="25"/>
        </w:rPr>
        <w:t>4</w:t>
      </w:r>
      <w:r w:rsidRPr="00E239F3">
        <w:rPr>
          <w:sz w:val="25"/>
          <w:szCs w:val="25"/>
        </w:rPr>
        <w:t xml:space="preserve"> года по </w:t>
      </w:r>
      <w:r>
        <w:rPr>
          <w:sz w:val="25"/>
          <w:szCs w:val="25"/>
        </w:rPr>
        <w:t>03</w:t>
      </w:r>
      <w:r w:rsidRPr="00E239F3">
        <w:rPr>
          <w:sz w:val="25"/>
          <w:szCs w:val="25"/>
        </w:rPr>
        <w:t xml:space="preserve"> </w:t>
      </w:r>
      <w:r>
        <w:rPr>
          <w:sz w:val="25"/>
          <w:szCs w:val="25"/>
        </w:rPr>
        <w:t>апреля</w:t>
      </w:r>
      <w:r w:rsidRPr="00E239F3">
        <w:rPr>
          <w:sz w:val="25"/>
          <w:szCs w:val="25"/>
        </w:rPr>
        <w:t xml:space="preserve"> 202</w:t>
      </w:r>
      <w:r>
        <w:rPr>
          <w:sz w:val="25"/>
          <w:szCs w:val="25"/>
        </w:rPr>
        <w:t>4</w:t>
      </w:r>
      <w:r w:rsidRPr="00E239F3">
        <w:rPr>
          <w:sz w:val="25"/>
          <w:szCs w:val="25"/>
        </w:rPr>
        <w:t xml:space="preserve"> года.</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51"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2"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Default="00AA6BB6" w:rsidP="00AA6BB6">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r>
        <w:rPr>
          <w:sz w:val="26"/>
          <w:szCs w:val="26"/>
        </w:rPr>
        <w:t>.</w:t>
      </w:r>
    </w:p>
    <w:p w:rsidR="00AA6BB6" w:rsidRDefault="00AA6BB6" w:rsidP="00AA6BB6">
      <w:pPr>
        <w:pStyle w:val="af0"/>
        <w:tabs>
          <w:tab w:val="left" w:pos="851"/>
        </w:tabs>
        <w:ind w:firstLine="567"/>
        <w:jc w:val="both"/>
        <w:rPr>
          <w:sz w:val="25"/>
          <w:szCs w:val="25"/>
        </w:rPr>
      </w:pPr>
    </w:p>
    <w:p w:rsidR="008B7957" w:rsidRDefault="008B7957" w:rsidP="00530234">
      <w:pPr>
        <w:tabs>
          <w:tab w:val="left" w:pos="5488"/>
        </w:tabs>
        <w:rPr>
          <w:color w:val="000000"/>
          <w:sz w:val="28"/>
          <w:szCs w:val="28"/>
        </w:rPr>
      </w:pPr>
    </w:p>
    <w:p w:rsidR="00AA6BB6" w:rsidRPr="00E239F3" w:rsidRDefault="00AA6BB6" w:rsidP="00AA6BB6">
      <w:pPr>
        <w:pStyle w:val="af0"/>
        <w:ind w:firstLine="426"/>
        <w:jc w:val="center"/>
        <w:rPr>
          <w:b/>
          <w:sz w:val="25"/>
          <w:szCs w:val="25"/>
        </w:rPr>
      </w:pPr>
      <w:r w:rsidRPr="00E239F3">
        <w:rPr>
          <w:b/>
          <w:sz w:val="25"/>
          <w:szCs w:val="25"/>
        </w:rPr>
        <w:t>ИНФОРМАЦИОННОЕ СООБЩЕНИЕ</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на 50 метров севернее д.59Б  по ул.Советская, </w:t>
      </w:r>
      <w:r w:rsidRPr="00E239F3">
        <w:rPr>
          <w:sz w:val="25"/>
          <w:szCs w:val="25"/>
        </w:rPr>
        <w:t xml:space="preserve">площадью </w:t>
      </w:r>
      <w:r>
        <w:rPr>
          <w:sz w:val="25"/>
          <w:szCs w:val="25"/>
        </w:rPr>
        <w:t xml:space="preserve">53 </w:t>
      </w:r>
      <w:r w:rsidRPr="00E239F3">
        <w:rPr>
          <w:sz w:val="25"/>
          <w:szCs w:val="25"/>
        </w:rPr>
        <w:lastRenderedPageBreak/>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AA6BB6" w:rsidRPr="00E239F3" w:rsidRDefault="00AA6BB6" w:rsidP="00AA6BB6">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AA6BB6" w:rsidRPr="00E239F3" w:rsidRDefault="00AA6BB6" w:rsidP="00AA6BB6">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05</w:t>
      </w:r>
      <w:r w:rsidRPr="00E239F3">
        <w:rPr>
          <w:color w:val="FF0000"/>
          <w:sz w:val="25"/>
          <w:szCs w:val="25"/>
        </w:rPr>
        <w:t xml:space="preserve"> </w:t>
      </w:r>
      <w:r w:rsidRPr="009935C4">
        <w:rPr>
          <w:sz w:val="25"/>
          <w:szCs w:val="25"/>
        </w:rPr>
        <w:t xml:space="preserve">марта </w:t>
      </w:r>
      <w:r w:rsidRPr="00E239F3">
        <w:rPr>
          <w:sz w:val="25"/>
          <w:szCs w:val="25"/>
        </w:rPr>
        <w:t>202</w:t>
      </w:r>
      <w:r>
        <w:rPr>
          <w:sz w:val="25"/>
          <w:szCs w:val="25"/>
        </w:rPr>
        <w:t>4</w:t>
      </w:r>
      <w:r w:rsidRPr="00E239F3">
        <w:rPr>
          <w:sz w:val="25"/>
          <w:szCs w:val="25"/>
        </w:rPr>
        <w:t xml:space="preserve"> года по </w:t>
      </w:r>
      <w:r>
        <w:rPr>
          <w:sz w:val="25"/>
          <w:szCs w:val="25"/>
        </w:rPr>
        <w:t>03</w:t>
      </w:r>
      <w:r w:rsidRPr="00E239F3">
        <w:rPr>
          <w:sz w:val="25"/>
          <w:szCs w:val="25"/>
        </w:rPr>
        <w:t xml:space="preserve"> </w:t>
      </w:r>
      <w:r>
        <w:rPr>
          <w:sz w:val="25"/>
          <w:szCs w:val="25"/>
        </w:rPr>
        <w:t>апреля</w:t>
      </w:r>
      <w:r w:rsidRPr="00E239F3">
        <w:rPr>
          <w:sz w:val="25"/>
          <w:szCs w:val="25"/>
        </w:rPr>
        <w:t xml:space="preserve"> 202</w:t>
      </w:r>
      <w:r>
        <w:rPr>
          <w:sz w:val="25"/>
          <w:szCs w:val="25"/>
        </w:rPr>
        <w:t>4</w:t>
      </w:r>
      <w:r w:rsidRPr="00E239F3">
        <w:rPr>
          <w:sz w:val="25"/>
          <w:szCs w:val="25"/>
        </w:rPr>
        <w:t xml:space="preserve"> года.</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53"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4"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Pr="002D0CE1" w:rsidRDefault="00AA6BB6" w:rsidP="00AA6BB6">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w:t>
      </w:r>
      <w:r w:rsidRPr="0062498E">
        <w:rPr>
          <w:sz w:val="26"/>
          <w:szCs w:val="26"/>
        </w:rPr>
        <w:t xml:space="preserve"> </w:t>
      </w:r>
      <w:r>
        <w:rPr>
          <w:sz w:val="26"/>
          <w:szCs w:val="26"/>
        </w:rPr>
        <w:t xml:space="preserve">по продаже земельного участка. </w:t>
      </w:r>
    </w:p>
    <w:p w:rsidR="00AA6BB6" w:rsidRDefault="00AA6BB6" w:rsidP="00530234">
      <w:pPr>
        <w:tabs>
          <w:tab w:val="left" w:pos="5488"/>
        </w:tabs>
        <w:rPr>
          <w:color w:val="000000"/>
          <w:sz w:val="28"/>
          <w:szCs w:val="28"/>
        </w:rPr>
      </w:pPr>
    </w:p>
    <w:p w:rsidR="00AA6BB6" w:rsidRDefault="00AA6BB6" w:rsidP="00530234">
      <w:pPr>
        <w:tabs>
          <w:tab w:val="left" w:pos="5488"/>
        </w:tabs>
        <w:rPr>
          <w:color w:val="000000"/>
          <w:sz w:val="28"/>
          <w:szCs w:val="28"/>
        </w:rPr>
      </w:pPr>
    </w:p>
    <w:p w:rsidR="00AA6BB6" w:rsidRPr="00E239F3" w:rsidRDefault="00AA6BB6" w:rsidP="00AA6BB6">
      <w:pPr>
        <w:pStyle w:val="af0"/>
        <w:ind w:firstLine="426"/>
        <w:jc w:val="center"/>
        <w:rPr>
          <w:b/>
          <w:sz w:val="25"/>
          <w:szCs w:val="25"/>
        </w:rPr>
      </w:pPr>
      <w:r w:rsidRPr="00E239F3">
        <w:rPr>
          <w:b/>
          <w:sz w:val="25"/>
          <w:szCs w:val="25"/>
        </w:rPr>
        <w:t>ИНФОРМАЦИОННОЕ СООБЩЕНИЕ</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п.Нижний Ярашъю, ул.Центральная, </w:t>
      </w:r>
      <w:r w:rsidRPr="00E239F3">
        <w:rPr>
          <w:sz w:val="25"/>
          <w:szCs w:val="25"/>
        </w:rPr>
        <w:t xml:space="preserve">площадью </w:t>
      </w:r>
      <w:r>
        <w:rPr>
          <w:sz w:val="25"/>
          <w:szCs w:val="25"/>
        </w:rPr>
        <w:t xml:space="preserve">1800 </w:t>
      </w:r>
      <w:r w:rsidRPr="00E239F3">
        <w:rPr>
          <w:sz w:val="25"/>
          <w:szCs w:val="25"/>
        </w:rPr>
        <w:t>кв.м., с видом разрешенного использования:</w:t>
      </w:r>
      <w:r>
        <w:rPr>
          <w:sz w:val="25"/>
          <w:szCs w:val="25"/>
        </w:rPr>
        <w:t xml:space="preserve"> овощеводство.</w:t>
      </w:r>
    </w:p>
    <w:p w:rsidR="00AA6BB6" w:rsidRPr="00E239F3" w:rsidRDefault="00AA6BB6" w:rsidP="00AA6BB6">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AA6BB6" w:rsidRPr="00E239F3" w:rsidRDefault="00AA6BB6" w:rsidP="00AA6BB6">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05</w:t>
      </w:r>
      <w:r w:rsidRPr="00E239F3">
        <w:rPr>
          <w:color w:val="FF0000"/>
          <w:sz w:val="25"/>
          <w:szCs w:val="25"/>
        </w:rPr>
        <w:t xml:space="preserve"> </w:t>
      </w:r>
      <w:r w:rsidRPr="009935C4">
        <w:rPr>
          <w:sz w:val="25"/>
          <w:szCs w:val="25"/>
        </w:rPr>
        <w:t xml:space="preserve">марта </w:t>
      </w:r>
      <w:r w:rsidRPr="00E239F3">
        <w:rPr>
          <w:sz w:val="25"/>
          <w:szCs w:val="25"/>
        </w:rPr>
        <w:t>202</w:t>
      </w:r>
      <w:r>
        <w:rPr>
          <w:sz w:val="25"/>
          <w:szCs w:val="25"/>
        </w:rPr>
        <w:t>4</w:t>
      </w:r>
      <w:r w:rsidRPr="00E239F3">
        <w:rPr>
          <w:sz w:val="25"/>
          <w:szCs w:val="25"/>
        </w:rPr>
        <w:t xml:space="preserve"> года по </w:t>
      </w:r>
      <w:r>
        <w:rPr>
          <w:sz w:val="25"/>
          <w:szCs w:val="25"/>
        </w:rPr>
        <w:t>03</w:t>
      </w:r>
      <w:r w:rsidRPr="00E239F3">
        <w:rPr>
          <w:sz w:val="25"/>
          <w:szCs w:val="25"/>
        </w:rPr>
        <w:t xml:space="preserve"> </w:t>
      </w:r>
      <w:r>
        <w:rPr>
          <w:sz w:val="25"/>
          <w:szCs w:val="25"/>
        </w:rPr>
        <w:t>апреля</w:t>
      </w:r>
      <w:r w:rsidRPr="00E239F3">
        <w:rPr>
          <w:sz w:val="25"/>
          <w:szCs w:val="25"/>
        </w:rPr>
        <w:t xml:space="preserve"> 202</w:t>
      </w:r>
      <w:r>
        <w:rPr>
          <w:sz w:val="25"/>
          <w:szCs w:val="25"/>
        </w:rPr>
        <w:t>4</w:t>
      </w:r>
      <w:r w:rsidRPr="00E239F3">
        <w:rPr>
          <w:sz w:val="25"/>
          <w:szCs w:val="25"/>
        </w:rPr>
        <w:t xml:space="preserve"> года.</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55"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6"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Default="00AA6BB6" w:rsidP="00AA6BB6">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p>
    <w:p w:rsidR="00AA6BB6" w:rsidRDefault="00AA6BB6" w:rsidP="00530234">
      <w:pPr>
        <w:tabs>
          <w:tab w:val="left" w:pos="5488"/>
        </w:tabs>
        <w:rPr>
          <w:color w:val="000000"/>
          <w:sz w:val="28"/>
          <w:szCs w:val="28"/>
        </w:rPr>
      </w:pPr>
    </w:p>
    <w:p w:rsidR="00AA6BB6" w:rsidRPr="00E239F3" w:rsidRDefault="00AA6BB6" w:rsidP="00AA6BB6">
      <w:pPr>
        <w:pStyle w:val="af0"/>
        <w:ind w:firstLine="426"/>
        <w:jc w:val="center"/>
        <w:rPr>
          <w:b/>
          <w:sz w:val="25"/>
          <w:szCs w:val="25"/>
        </w:rPr>
      </w:pPr>
      <w:r w:rsidRPr="00E239F3">
        <w:rPr>
          <w:b/>
          <w:sz w:val="25"/>
          <w:szCs w:val="25"/>
        </w:rPr>
        <w:lastRenderedPageBreak/>
        <w:t>ИНФОРМАЦИОННОЕ СООБЩЕНИЕ</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с.Усть-Нем, граничащего с юго-западной стороны с земельным участком с кадастровым номером 11:07:3001003:31 по ул.Тимушева, </w:t>
      </w:r>
      <w:r w:rsidRPr="00E239F3">
        <w:rPr>
          <w:sz w:val="25"/>
          <w:szCs w:val="25"/>
        </w:rPr>
        <w:t xml:space="preserve">площадью </w:t>
      </w:r>
      <w:r>
        <w:rPr>
          <w:sz w:val="25"/>
          <w:szCs w:val="25"/>
        </w:rPr>
        <w:t xml:space="preserve">700 </w:t>
      </w:r>
      <w:r w:rsidRPr="00E239F3">
        <w:rPr>
          <w:sz w:val="25"/>
          <w:szCs w:val="25"/>
        </w:rPr>
        <w:t>кв.м., с видом разрешенного использования:</w:t>
      </w:r>
      <w:r>
        <w:rPr>
          <w:sz w:val="25"/>
          <w:szCs w:val="25"/>
        </w:rPr>
        <w:t xml:space="preserve"> для индивидуального жилищного строительства.</w:t>
      </w:r>
    </w:p>
    <w:p w:rsidR="00AA6BB6" w:rsidRPr="00E239F3" w:rsidRDefault="00AA6BB6" w:rsidP="00AA6BB6">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AA6BB6" w:rsidRPr="00E239F3" w:rsidRDefault="00AA6BB6" w:rsidP="00AA6BB6">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AA6BB6" w:rsidRPr="00E239F3" w:rsidRDefault="00AA6BB6" w:rsidP="00AA6BB6">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05</w:t>
      </w:r>
      <w:r w:rsidRPr="00E239F3">
        <w:rPr>
          <w:color w:val="FF0000"/>
          <w:sz w:val="25"/>
          <w:szCs w:val="25"/>
        </w:rPr>
        <w:t xml:space="preserve"> </w:t>
      </w:r>
      <w:r w:rsidRPr="009935C4">
        <w:rPr>
          <w:sz w:val="25"/>
          <w:szCs w:val="25"/>
        </w:rPr>
        <w:t xml:space="preserve">марта </w:t>
      </w:r>
      <w:r w:rsidRPr="00E239F3">
        <w:rPr>
          <w:sz w:val="25"/>
          <w:szCs w:val="25"/>
        </w:rPr>
        <w:t>202</w:t>
      </w:r>
      <w:r>
        <w:rPr>
          <w:sz w:val="25"/>
          <w:szCs w:val="25"/>
        </w:rPr>
        <w:t>4</w:t>
      </w:r>
      <w:r w:rsidRPr="00E239F3">
        <w:rPr>
          <w:sz w:val="25"/>
          <w:szCs w:val="25"/>
        </w:rPr>
        <w:t xml:space="preserve"> года по </w:t>
      </w:r>
      <w:r>
        <w:rPr>
          <w:sz w:val="25"/>
          <w:szCs w:val="25"/>
        </w:rPr>
        <w:t>03</w:t>
      </w:r>
      <w:r w:rsidRPr="00E239F3">
        <w:rPr>
          <w:sz w:val="25"/>
          <w:szCs w:val="25"/>
        </w:rPr>
        <w:t xml:space="preserve"> </w:t>
      </w:r>
      <w:r>
        <w:rPr>
          <w:sz w:val="25"/>
          <w:szCs w:val="25"/>
        </w:rPr>
        <w:t>апреля</w:t>
      </w:r>
      <w:r w:rsidRPr="00E239F3">
        <w:rPr>
          <w:sz w:val="25"/>
          <w:szCs w:val="25"/>
        </w:rPr>
        <w:t xml:space="preserve"> 202</w:t>
      </w:r>
      <w:r>
        <w:rPr>
          <w:sz w:val="25"/>
          <w:szCs w:val="25"/>
        </w:rPr>
        <w:t>4</w:t>
      </w:r>
      <w:r w:rsidRPr="00E239F3">
        <w:rPr>
          <w:sz w:val="25"/>
          <w:szCs w:val="25"/>
        </w:rPr>
        <w:t xml:space="preserve"> года.</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w:t>
      </w:r>
      <w:r>
        <w:rPr>
          <w:sz w:val="25"/>
          <w:szCs w:val="25"/>
        </w:rPr>
        <w:t xml:space="preserve"> </w:t>
      </w:r>
      <w:hyperlink r:id="rId57"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Pr="00E239F3" w:rsidRDefault="00AA6BB6" w:rsidP="00AA6BB6">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8" w:history="1">
        <w:r w:rsidRPr="00E84D8D">
          <w:rPr>
            <w:rStyle w:val="a6"/>
            <w:color w:val="7030A0"/>
            <w:sz w:val="25"/>
            <w:szCs w:val="25"/>
            <w:lang w:val="en-US"/>
          </w:rPr>
          <w:t>a</w:t>
        </w:r>
        <w:r w:rsidRPr="00E84D8D">
          <w:rPr>
            <w:rStyle w:val="a6"/>
            <w:color w:val="7030A0"/>
            <w:sz w:val="25"/>
            <w:szCs w:val="25"/>
          </w:rPr>
          <w:t>.</w:t>
        </w:r>
        <w:r w:rsidRPr="00E84D8D">
          <w:rPr>
            <w:rStyle w:val="a6"/>
            <w:color w:val="7030A0"/>
            <w:sz w:val="25"/>
            <w:szCs w:val="25"/>
            <w:lang w:val="en-US"/>
          </w:rPr>
          <w:t>mr</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kulomskiy</w:t>
        </w:r>
        <w:r w:rsidRPr="00E84D8D">
          <w:rPr>
            <w:rStyle w:val="a6"/>
            <w:color w:val="7030A0"/>
            <w:sz w:val="25"/>
            <w:szCs w:val="25"/>
          </w:rPr>
          <w:t>@</w:t>
        </w:r>
        <w:r w:rsidRPr="00E84D8D">
          <w:rPr>
            <w:rStyle w:val="a6"/>
            <w:color w:val="7030A0"/>
            <w:sz w:val="25"/>
            <w:szCs w:val="25"/>
            <w:lang w:val="en-US"/>
          </w:rPr>
          <w:t>ust</w:t>
        </w:r>
        <w:r w:rsidRPr="00E84D8D">
          <w:rPr>
            <w:rStyle w:val="a6"/>
            <w:color w:val="7030A0"/>
            <w:sz w:val="25"/>
            <w:szCs w:val="25"/>
          </w:rPr>
          <w:t>-</w:t>
        </w:r>
        <w:r w:rsidRPr="00E84D8D">
          <w:rPr>
            <w:rStyle w:val="a6"/>
            <w:color w:val="7030A0"/>
            <w:sz w:val="25"/>
            <w:szCs w:val="25"/>
            <w:lang w:val="en-US"/>
          </w:rPr>
          <w:t>kulom</w:t>
        </w:r>
        <w:r w:rsidRPr="00E84D8D">
          <w:rPr>
            <w:rStyle w:val="a6"/>
            <w:color w:val="7030A0"/>
            <w:sz w:val="25"/>
            <w:szCs w:val="25"/>
          </w:rPr>
          <w:t>.</w:t>
        </w:r>
        <w:r w:rsidRPr="00E84D8D">
          <w:rPr>
            <w:rStyle w:val="a6"/>
            <w:color w:val="7030A0"/>
            <w:sz w:val="25"/>
            <w:szCs w:val="25"/>
            <w:lang w:val="en-US"/>
          </w:rPr>
          <w:t>rkomi</w:t>
        </w:r>
        <w:r w:rsidRPr="00E84D8D">
          <w:rPr>
            <w:rStyle w:val="a6"/>
            <w:color w:val="7030A0"/>
            <w:sz w:val="25"/>
            <w:szCs w:val="25"/>
          </w:rPr>
          <w:t>.</w:t>
        </w:r>
        <w:r w:rsidRPr="00E84D8D">
          <w:rPr>
            <w:rStyle w:val="a6"/>
            <w:color w:val="7030A0"/>
            <w:sz w:val="25"/>
            <w:szCs w:val="25"/>
            <w:lang w:val="en-US"/>
          </w:rPr>
          <w:t>ru</w:t>
        </w:r>
      </w:hyperlink>
      <w:r w:rsidRPr="00E84D8D">
        <w:rPr>
          <w:color w:val="7030A0"/>
          <w:sz w:val="25"/>
          <w:szCs w:val="25"/>
        </w:rPr>
        <w:t xml:space="preserve">. </w:t>
      </w:r>
    </w:p>
    <w:p w:rsidR="00AA6BB6" w:rsidRDefault="00AA6BB6" w:rsidP="00AA6BB6">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w:t>
      </w:r>
      <w:r>
        <w:rPr>
          <w:sz w:val="25"/>
          <w:szCs w:val="25"/>
        </w:rPr>
        <w:t xml:space="preserve"> проведении аукциона на право заключения договора аренды.</w:t>
      </w:r>
    </w:p>
    <w:p w:rsidR="00AA6BB6" w:rsidRDefault="00AA6BB6" w:rsidP="00AA6BB6">
      <w:pPr>
        <w:pStyle w:val="af0"/>
        <w:tabs>
          <w:tab w:val="left" w:pos="851"/>
        </w:tabs>
        <w:ind w:firstLine="567"/>
        <w:jc w:val="both"/>
        <w:rPr>
          <w:sz w:val="25"/>
          <w:szCs w:val="25"/>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8B7957" w:rsidRDefault="008B7957" w:rsidP="00530234">
      <w:pPr>
        <w:tabs>
          <w:tab w:val="left" w:pos="5488"/>
        </w:tabs>
        <w:rPr>
          <w:color w:val="000000"/>
          <w:sz w:val="28"/>
          <w:szCs w:val="28"/>
        </w:rPr>
      </w:pPr>
    </w:p>
    <w:p w:rsidR="007A76CB" w:rsidRDefault="007A76CB" w:rsidP="00530234">
      <w:pPr>
        <w:tabs>
          <w:tab w:val="left" w:pos="5488"/>
        </w:tabs>
        <w:rPr>
          <w:color w:val="000000"/>
          <w:sz w:val="28"/>
          <w:szCs w:val="28"/>
        </w:rPr>
      </w:pPr>
    </w:p>
    <w:p w:rsidR="007A76CB" w:rsidRDefault="007A76CB" w:rsidP="00530234">
      <w:pPr>
        <w:tabs>
          <w:tab w:val="left" w:pos="5488"/>
        </w:tabs>
        <w:rPr>
          <w:color w:val="000000"/>
          <w:sz w:val="28"/>
          <w:szCs w:val="28"/>
        </w:rPr>
      </w:pPr>
    </w:p>
    <w:p w:rsidR="007A76CB" w:rsidRDefault="007A76CB" w:rsidP="00530234">
      <w:pPr>
        <w:tabs>
          <w:tab w:val="left" w:pos="5488"/>
        </w:tabs>
        <w:rPr>
          <w:color w:val="000000"/>
          <w:sz w:val="28"/>
          <w:szCs w:val="28"/>
        </w:rPr>
      </w:pPr>
    </w:p>
    <w:p w:rsidR="007A76CB" w:rsidRDefault="007A76CB"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59"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89172B">
              <w:rPr>
                <w:rStyle w:val="21"/>
                <w:color w:val="333333"/>
                <w:sz w:val="22"/>
                <w:szCs w:val="22"/>
              </w:rPr>
              <w:t>01.03</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C7E" w:rsidRDefault="003D6C7E" w:rsidP="001B1D88">
      <w:r>
        <w:separator/>
      </w:r>
    </w:p>
  </w:endnote>
  <w:endnote w:type="continuationSeparator" w:id="1">
    <w:p w:rsidR="003D6C7E" w:rsidRDefault="003D6C7E"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851"/>
      <w:docPartObj>
        <w:docPartGallery w:val="Page Numbers (Bottom of Page)"/>
        <w:docPartUnique/>
      </w:docPartObj>
    </w:sdtPr>
    <w:sdtContent>
      <w:p w:rsidR="00952CEC" w:rsidRDefault="00952CEC">
        <w:pPr>
          <w:pStyle w:val="ac"/>
          <w:jc w:val="right"/>
        </w:pPr>
        <w:fldSimple w:instr="PAGE   \* MERGEFORMAT">
          <w:r w:rsidR="0089172B">
            <w:rPr>
              <w:noProof/>
            </w:rPr>
            <w:t>80</w:t>
          </w:r>
        </w:fldSimple>
      </w:p>
    </w:sdtContent>
  </w:sdt>
  <w:p w:rsidR="00952CEC" w:rsidRDefault="00952CE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C7E" w:rsidRDefault="003D6C7E" w:rsidP="001B1D88">
      <w:r>
        <w:separator/>
      </w:r>
    </w:p>
  </w:footnote>
  <w:footnote w:type="continuationSeparator" w:id="1">
    <w:p w:rsidR="003D6C7E" w:rsidRDefault="003D6C7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EC" w:rsidRDefault="00952CEC" w:rsidP="007A76CB">
    <w:pPr>
      <w:pStyle w:val="aa"/>
      <w:jc w:val="center"/>
      <w:rPr>
        <w:sz w:val="22"/>
        <w:szCs w:val="22"/>
      </w:rPr>
    </w:pPr>
    <w:r>
      <w:tab/>
    </w:r>
    <w:r>
      <w:rPr>
        <w:sz w:val="22"/>
        <w:szCs w:val="22"/>
      </w:rPr>
      <w:t>Информационный вестник Совета и администрации муниципального района «Усть-Куломский»</w:t>
    </w:r>
  </w:p>
  <w:p w:rsidR="00952CEC" w:rsidRPr="00A70737" w:rsidRDefault="00952CEC" w:rsidP="007A76CB">
    <w:pPr>
      <w:jc w:val="center"/>
      <w:rPr>
        <w:sz w:val="22"/>
        <w:szCs w:val="22"/>
      </w:rPr>
    </w:pPr>
    <w:r>
      <w:rPr>
        <w:sz w:val="22"/>
        <w:szCs w:val="22"/>
      </w:rPr>
      <w:t>№ 10 от 01.03.2024 г.</w:t>
    </w:r>
  </w:p>
  <w:p w:rsidR="00952CEC" w:rsidRDefault="00952CEC" w:rsidP="007A76CB">
    <w:pPr>
      <w:pStyle w:val="aa"/>
      <w:tabs>
        <w:tab w:val="clear" w:pos="4677"/>
        <w:tab w:val="clear" w:pos="9355"/>
        <w:tab w:val="left" w:pos="345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EC" w:rsidRDefault="00952CEC" w:rsidP="00807BA4">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952CEC" w:rsidRPr="00152134" w:rsidRDefault="00952CEC" w:rsidP="00807BA4">
    <w:pPr>
      <w:jc w:val="center"/>
      <w:rPr>
        <w:sz w:val="22"/>
        <w:szCs w:val="22"/>
      </w:rPr>
    </w:pPr>
    <w:r>
      <w:rPr>
        <w:sz w:val="22"/>
        <w:szCs w:val="22"/>
      </w:rPr>
      <w:t>№ 10 от 01.03.2024 г.</w:t>
    </w:r>
  </w:p>
  <w:p w:rsidR="00952CEC" w:rsidRDefault="00952CE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EC" w:rsidRDefault="00952CEC" w:rsidP="00107559">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952CEC" w:rsidRDefault="00952CEC">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EC" w:rsidRDefault="00952CEC" w:rsidP="00A7073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952CEC" w:rsidRPr="00A70737" w:rsidRDefault="00952CEC" w:rsidP="00A70737">
    <w:pPr>
      <w:jc w:val="center"/>
      <w:rPr>
        <w:sz w:val="22"/>
        <w:szCs w:val="22"/>
      </w:rPr>
    </w:pPr>
    <w:r>
      <w:rPr>
        <w:sz w:val="22"/>
        <w:szCs w:val="22"/>
      </w:rPr>
      <w:t>№ 10 от 01.03.2024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83087"/>
    <w:multiLevelType w:val="hybridMultilevel"/>
    <w:tmpl w:val="B636D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6">
    <w:nsid w:val="1458182B"/>
    <w:multiLevelType w:val="hybridMultilevel"/>
    <w:tmpl w:val="C08C5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64B16"/>
    <w:multiLevelType w:val="hybridMultilevel"/>
    <w:tmpl w:val="B4825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AF12ED"/>
    <w:multiLevelType w:val="hybridMultilevel"/>
    <w:tmpl w:val="32BE058C"/>
    <w:lvl w:ilvl="0" w:tplc="76201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41CFA"/>
    <w:multiLevelType w:val="hybridMultilevel"/>
    <w:tmpl w:val="C866A0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61B77"/>
    <w:multiLevelType w:val="hybridMultilevel"/>
    <w:tmpl w:val="8CA4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3">
    <w:nsid w:val="2B953E40"/>
    <w:multiLevelType w:val="hybridMultilevel"/>
    <w:tmpl w:val="C71E3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F9176F"/>
    <w:multiLevelType w:val="hybridMultilevel"/>
    <w:tmpl w:val="2B00F974"/>
    <w:lvl w:ilvl="0" w:tplc="4FE44DF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02071A"/>
    <w:multiLevelType w:val="hybridMultilevel"/>
    <w:tmpl w:val="0750DD2C"/>
    <w:lvl w:ilvl="0" w:tplc="BE48481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3B4508"/>
    <w:multiLevelType w:val="hybridMultilevel"/>
    <w:tmpl w:val="F9C4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4E5071"/>
    <w:multiLevelType w:val="hybridMultilevel"/>
    <w:tmpl w:val="8B0E1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C07A90"/>
    <w:multiLevelType w:val="hybridMultilevel"/>
    <w:tmpl w:val="50648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0F6B0A"/>
    <w:multiLevelType w:val="hybridMultilevel"/>
    <w:tmpl w:val="A2A4E2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C3014F"/>
    <w:multiLevelType w:val="multilevel"/>
    <w:tmpl w:val="6D04C0DE"/>
    <w:lvl w:ilvl="0">
      <w:start w:val="1"/>
      <w:numFmt w:val="decimal"/>
      <w:lvlText w:val="%1."/>
      <w:lvlJc w:val="left"/>
      <w:pPr>
        <w:ind w:left="720" w:hanging="360"/>
      </w:pPr>
      <w:rPr>
        <w:rFonts w:hint="default"/>
      </w:rPr>
    </w:lvl>
    <w:lvl w:ilvl="1">
      <w:start w:val="1"/>
      <w:numFmt w:val="decimal"/>
      <w:isLgl/>
      <w:lvlText w:val="%2)"/>
      <w:lvlJc w:val="left"/>
      <w:pPr>
        <w:ind w:left="1429" w:hanging="720"/>
      </w:pPr>
      <w:rPr>
        <w:rFonts w:ascii="Times New Roman" w:eastAsia="Times New Roman" w:hAnsi="Times New Roman" w:cs="Times New Roman"/>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443576B3"/>
    <w:multiLevelType w:val="hybridMultilevel"/>
    <w:tmpl w:val="15BAE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00203F"/>
    <w:multiLevelType w:val="hybridMultilevel"/>
    <w:tmpl w:val="E1C4B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343D26"/>
    <w:multiLevelType w:val="hybridMultilevel"/>
    <w:tmpl w:val="8528B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1">
    <w:nsid w:val="58964162"/>
    <w:multiLevelType w:val="hybridMultilevel"/>
    <w:tmpl w:val="0C708E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477D7B"/>
    <w:multiLevelType w:val="hybridMultilevel"/>
    <w:tmpl w:val="6D082DC8"/>
    <w:lvl w:ilvl="0" w:tplc="DF125A9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D620695"/>
    <w:multiLevelType w:val="hybridMultilevel"/>
    <w:tmpl w:val="F282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3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3"/>
  </w:num>
  <w:num w:numId="3">
    <w:abstractNumId w:val="37"/>
  </w:num>
  <w:num w:numId="4">
    <w:abstractNumId w:val="19"/>
  </w:num>
  <w:num w:numId="5">
    <w:abstractNumId w:val="31"/>
  </w:num>
  <w:num w:numId="6">
    <w:abstractNumId w:val="16"/>
  </w:num>
  <w:num w:numId="7">
    <w:abstractNumId w:val="4"/>
  </w:num>
  <w:num w:numId="8">
    <w:abstractNumId w:val="13"/>
  </w:num>
  <w:num w:numId="9">
    <w:abstractNumId w:val="7"/>
  </w:num>
  <w:num w:numId="10">
    <w:abstractNumId w:val="18"/>
  </w:num>
  <w:num w:numId="11">
    <w:abstractNumId w:val="6"/>
  </w:num>
  <w:num w:numId="12">
    <w:abstractNumId w:val="26"/>
  </w:num>
  <w:num w:numId="13">
    <w:abstractNumId w:val="27"/>
  </w:num>
  <w:num w:numId="14">
    <w:abstractNumId w:val="10"/>
  </w:num>
  <w:num w:numId="15">
    <w:abstractNumId w:val="3"/>
  </w:num>
  <w:num w:numId="16">
    <w:abstractNumId w:val="22"/>
  </w:num>
  <w:num w:numId="17">
    <w:abstractNumId w:val="1"/>
  </w:num>
  <w:num w:numId="18">
    <w:abstractNumId w:val="24"/>
  </w:num>
  <w:num w:numId="19">
    <w:abstractNumId w:val="35"/>
  </w:num>
  <w:num w:numId="20">
    <w:abstractNumId w:val="2"/>
  </w:num>
  <w:num w:numId="21">
    <w:abstractNumId w:val="36"/>
  </w:num>
  <w:num w:numId="22">
    <w:abstractNumId w:val="34"/>
  </w:num>
  <w:num w:numId="23">
    <w:abstractNumId w:val="29"/>
  </w:num>
  <w:num w:numId="24">
    <w:abstractNumId w:val="30"/>
  </w:num>
  <w:num w:numId="25">
    <w:abstractNumId w:val="5"/>
  </w:num>
  <w:num w:numId="26">
    <w:abstractNumId w:val="17"/>
  </w:num>
  <w:num w:numId="27">
    <w:abstractNumId w:val="20"/>
  </w:num>
  <w:num w:numId="28">
    <w:abstractNumId w:val="14"/>
  </w:num>
  <w:num w:numId="29">
    <w:abstractNumId w:val="8"/>
  </w:num>
  <w:num w:numId="30">
    <w:abstractNumId w:val="32"/>
  </w:num>
  <w:num w:numId="31">
    <w:abstractNumId w:val="15"/>
  </w:num>
  <w:num w:numId="32">
    <w:abstractNumId w:val="33"/>
  </w:num>
  <w:num w:numId="33">
    <w:abstractNumId w:val="11"/>
  </w:num>
  <w:num w:numId="34">
    <w:abstractNumId w:val="25"/>
  </w:num>
  <w:num w:numId="35">
    <w:abstractNumId w:val="21"/>
  </w:num>
  <w:num w:numId="36">
    <w:abstractNumId w:val="28"/>
  </w:num>
  <w:num w:numId="37">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670D"/>
    <w:rsid w:val="0001126B"/>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07559"/>
    <w:rsid w:val="00115EC1"/>
    <w:rsid w:val="00121D70"/>
    <w:rsid w:val="00122D29"/>
    <w:rsid w:val="00125B5E"/>
    <w:rsid w:val="00133B5D"/>
    <w:rsid w:val="00136ED3"/>
    <w:rsid w:val="00141020"/>
    <w:rsid w:val="00147A4F"/>
    <w:rsid w:val="00152134"/>
    <w:rsid w:val="00166A13"/>
    <w:rsid w:val="00176B02"/>
    <w:rsid w:val="00176E26"/>
    <w:rsid w:val="00180177"/>
    <w:rsid w:val="00192F9C"/>
    <w:rsid w:val="0019522C"/>
    <w:rsid w:val="001B0EE9"/>
    <w:rsid w:val="001B1D88"/>
    <w:rsid w:val="001B7E89"/>
    <w:rsid w:val="001C2C08"/>
    <w:rsid w:val="001C6EC7"/>
    <w:rsid w:val="001D4AD5"/>
    <w:rsid w:val="001D51F0"/>
    <w:rsid w:val="001D5E04"/>
    <w:rsid w:val="001D7B60"/>
    <w:rsid w:val="001E27B7"/>
    <w:rsid w:val="001E4B47"/>
    <w:rsid w:val="001E5735"/>
    <w:rsid w:val="0020368E"/>
    <w:rsid w:val="0021451C"/>
    <w:rsid w:val="00215259"/>
    <w:rsid w:val="00224027"/>
    <w:rsid w:val="002371EF"/>
    <w:rsid w:val="00241606"/>
    <w:rsid w:val="00252C35"/>
    <w:rsid w:val="0025620F"/>
    <w:rsid w:val="0025674D"/>
    <w:rsid w:val="00257D9C"/>
    <w:rsid w:val="00261AD2"/>
    <w:rsid w:val="00264094"/>
    <w:rsid w:val="00271D2F"/>
    <w:rsid w:val="00272BC3"/>
    <w:rsid w:val="0027457B"/>
    <w:rsid w:val="00275B24"/>
    <w:rsid w:val="0027784E"/>
    <w:rsid w:val="00291E97"/>
    <w:rsid w:val="00293E8F"/>
    <w:rsid w:val="002B00DE"/>
    <w:rsid w:val="002C1AB0"/>
    <w:rsid w:val="003045EA"/>
    <w:rsid w:val="003050A0"/>
    <w:rsid w:val="00333CFA"/>
    <w:rsid w:val="0034444E"/>
    <w:rsid w:val="00351287"/>
    <w:rsid w:val="00360258"/>
    <w:rsid w:val="003756EA"/>
    <w:rsid w:val="0038184A"/>
    <w:rsid w:val="0039492B"/>
    <w:rsid w:val="003A1BEC"/>
    <w:rsid w:val="003A7A02"/>
    <w:rsid w:val="003B6BAA"/>
    <w:rsid w:val="003C796E"/>
    <w:rsid w:val="003C7A63"/>
    <w:rsid w:val="003D0CB8"/>
    <w:rsid w:val="003D413B"/>
    <w:rsid w:val="003D6C7E"/>
    <w:rsid w:val="003E327A"/>
    <w:rsid w:val="003F7DE1"/>
    <w:rsid w:val="00404025"/>
    <w:rsid w:val="00405A10"/>
    <w:rsid w:val="0041537C"/>
    <w:rsid w:val="00417F65"/>
    <w:rsid w:val="004318AD"/>
    <w:rsid w:val="00446706"/>
    <w:rsid w:val="00447C04"/>
    <w:rsid w:val="00450A7D"/>
    <w:rsid w:val="00452FB9"/>
    <w:rsid w:val="00484F00"/>
    <w:rsid w:val="00491625"/>
    <w:rsid w:val="004E717B"/>
    <w:rsid w:val="004F5A10"/>
    <w:rsid w:val="00505517"/>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D59DD"/>
    <w:rsid w:val="005E6341"/>
    <w:rsid w:val="005E693A"/>
    <w:rsid w:val="005E7DEC"/>
    <w:rsid w:val="00605978"/>
    <w:rsid w:val="006068D5"/>
    <w:rsid w:val="006361D2"/>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10A88"/>
    <w:rsid w:val="00725946"/>
    <w:rsid w:val="00732081"/>
    <w:rsid w:val="00743AEE"/>
    <w:rsid w:val="00753E65"/>
    <w:rsid w:val="00756492"/>
    <w:rsid w:val="00763657"/>
    <w:rsid w:val="00764C3F"/>
    <w:rsid w:val="00765D59"/>
    <w:rsid w:val="00774B21"/>
    <w:rsid w:val="00780184"/>
    <w:rsid w:val="00785874"/>
    <w:rsid w:val="00792FB6"/>
    <w:rsid w:val="00796115"/>
    <w:rsid w:val="007A40C5"/>
    <w:rsid w:val="007A76CB"/>
    <w:rsid w:val="007A7868"/>
    <w:rsid w:val="007B1913"/>
    <w:rsid w:val="007B3FBD"/>
    <w:rsid w:val="007B4AF6"/>
    <w:rsid w:val="007C396B"/>
    <w:rsid w:val="007C4461"/>
    <w:rsid w:val="007D3823"/>
    <w:rsid w:val="007D3DF1"/>
    <w:rsid w:val="007F6221"/>
    <w:rsid w:val="007F6438"/>
    <w:rsid w:val="00807BA4"/>
    <w:rsid w:val="00810EB6"/>
    <w:rsid w:val="008166DD"/>
    <w:rsid w:val="00823250"/>
    <w:rsid w:val="0082770F"/>
    <w:rsid w:val="00843CDA"/>
    <w:rsid w:val="008522F9"/>
    <w:rsid w:val="00871472"/>
    <w:rsid w:val="00877860"/>
    <w:rsid w:val="00886981"/>
    <w:rsid w:val="00887DF7"/>
    <w:rsid w:val="0089172B"/>
    <w:rsid w:val="00892931"/>
    <w:rsid w:val="00892A49"/>
    <w:rsid w:val="008B315D"/>
    <w:rsid w:val="008B3283"/>
    <w:rsid w:val="008B341B"/>
    <w:rsid w:val="008B3D4B"/>
    <w:rsid w:val="008B7957"/>
    <w:rsid w:val="008C63B9"/>
    <w:rsid w:val="008E4E4A"/>
    <w:rsid w:val="008E4F63"/>
    <w:rsid w:val="00900B3E"/>
    <w:rsid w:val="00902C0C"/>
    <w:rsid w:val="00903F80"/>
    <w:rsid w:val="0091038F"/>
    <w:rsid w:val="00921C63"/>
    <w:rsid w:val="00926197"/>
    <w:rsid w:val="0094778C"/>
    <w:rsid w:val="00952CEC"/>
    <w:rsid w:val="00957920"/>
    <w:rsid w:val="00964630"/>
    <w:rsid w:val="00970228"/>
    <w:rsid w:val="00970C6E"/>
    <w:rsid w:val="00983AF2"/>
    <w:rsid w:val="00985B6B"/>
    <w:rsid w:val="0098606B"/>
    <w:rsid w:val="00993975"/>
    <w:rsid w:val="009A050A"/>
    <w:rsid w:val="009A1CAA"/>
    <w:rsid w:val="009A7182"/>
    <w:rsid w:val="009C10A4"/>
    <w:rsid w:val="009C198D"/>
    <w:rsid w:val="009D05D1"/>
    <w:rsid w:val="009D211B"/>
    <w:rsid w:val="009D2A62"/>
    <w:rsid w:val="009D6D52"/>
    <w:rsid w:val="009E5584"/>
    <w:rsid w:val="009F468A"/>
    <w:rsid w:val="00A05759"/>
    <w:rsid w:val="00A100A2"/>
    <w:rsid w:val="00A16BA1"/>
    <w:rsid w:val="00A441B3"/>
    <w:rsid w:val="00A516D5"/>
    <w:rsid w:val="00A574CD"/>
    <w:rsid w:val="00A60106"/>
    <w:rsid w:val="00A608FB"/>
    <w:rsid w:val="00A60C32"/>
    <w:rsid w:val="00A63D77"/>
    <w:rsid w:val="00A67462"/>
    <w:rsid w:val="00A70737"/>
    <w:rsid w:val="00A8214C"/>
    <w:rsid w:val="00AA6BB6"/>
    <w:rsid w:val="00AC0630"/>
    <w:rsid w:val="00AC2C92"/>
    <w:rsid w:val="00AC307C"/>
    <w:rsid w:val="00AD0AC1"/>
    <w:rsid w:val="00AD17AD"/>
    <w:rsid w:val="00AE0BA5"/>
    <w:rsid w:val="00B034AB"/>
    <w:rsid w:val="00B11CC2"/>
    <w:rsid w:val="00B22FED"/>
    <w:rsid w:val="00B230D0"/>
    <w:rsid w:val="00B27640"/>
    <w:rsid w:val="00B444CB"/>
    <w:rsid w:val="00B46B09"/>
    <w:rsid w:val="00B4780F"/>
    <w:rsid w:val="00B54318"/>
    <w:rsid w:val="00B62F60"/>
    <w:rsid w:val="00B7286D"/>
    <w:rsid w:val="00B73C3B"/>
    <w:rsid w:val="00B82F72"/>
    <w:rsid w:val="00B83DB7"/>
    <w:rsid w:val="00BA517D"/>
    <w:rsid w:val="00BA6560"/>
    <w:rsid w:val="00BA7A49"/>
    <w:rsid w:val="00BD436B"/>
    <w:rsid w:val="00BD6A69"/>
    <w:rsid w:val="00BE2637"/>
    <w:rsid w:val="00BE6B36"/>
    <w:rsid w:val="00BF4F20"/>
    <w:rsid w:val="00BF5E02"/>
    <w:rsid w:val="00C01CE8"/>
    <w:rsid w:val="00C058D3"/>
    <w:rsid w:val="00C0743D"/>
    <w:rsid w:val="00C22CB4"/>
    <w:rsid w:val="00C3518C"/>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26BF4"/>
    <w:rsid w:val="00D31352"/>
    <w:rsid w:val="00D34890"/>
    <w:rsid w:val="00D37175"/>
    <w:rsid w:val="00D42788"/>
    <w:rsid w:val="00D45542"/>
    <w:rsid w:val="00D57D8A"/>
    <w:rsid w:val="00D62493"/>
    <w:rsid w:val="00D630E4"/>
    <w:rsid w:val="00D73D17"/>
    <w:rsid w:val="00D772A8"/>
    <w:rsid w:val="00D902F5"/>
    <w:rsid w:val="00D913BC"/>
    <w:rsid w:val="00DC0541"/>
    <w:rsid w:val="00DC1C09"/>
    <w:rsid w:val="00DD1F3F"/>
    <w:rsid w:val="00DD40CB"/>
    <w:rsid w:val="00DD7593"/>
    <w:rsid w:val="00DE0552"/>
    <w:rsid w:val="00E06D46"/>
    <w:rsid w:val="00E111E5"/>
    <w:rsid w:val="00E127A6"/>
    <w:rsid w:val="00E17878"/>
    <w:rsid w:val="00E22489"/>
    <w:rsid w:val="00E22C23"/>
    <w:rsid w:val="00E24E49"/>
    <w:rsid w:val="00E251B5"/>
    <w:rsid w:val="00E33B7F"/>
    <w:rsid w:val="00E377E6"/>
    <w:rsid w:val="00E4151E"/>
    <w:rsid w:val="00E41EEA"/>
    <w:rsid w:val="00E453BE"/>
    <w:rsid w:val="00E543D3"/>
    <w:rsid w:val="00E54D2F"/>
    <w:rsid w:val="00E56308"/>
    <w:rsid w:val="00E62377"/>
    <w:rsid w:val="00E624D4"/>
    <w:rsid w:val="00E65FAA"/>
    <w:rsid w:val="00E935B4"/>
    <w:rsid w:val="00E943FD"/>
    <w:rsid w:val="00EB6877"/>
    <w:rsid w:val="00EC00EE"/>
    <w:rsid w:val="00EC46D1"/>
    <w:rsid w:val="00EC4995"/>
    <w:rsid w:val="00EC7E5E"/>
    <w:rsid w:val="00ED404A"/>
    <w:rsid w:val="00EF0104"/>
    <w:rsid w:val="00F0714C"/>
    <w:rsid w:val="00F20855"/>
    <w:rsid w:val="00F31FAD"/>
    <w:rsid w:val="00F37A71"/>
    <w:rsid w:val="00F40012"/>
    <w:rsid w:val="00F423AF"/>
    <w:rsid w:val="00F56070"/>
    <w:rsid w:val="00F603FA"/>
    <w:rsid w:val="00F60960"/>
    <w:rsid w:val="00F703A1"/>
    <w:rsid w:val="00F7089A"/>
    <w:rsid w:val="00F81D4B"/>
    <w:rsid w:val="00F83EED"/>
    <w:rsid w:val="00F84AB1"/>
    <w:rsid w:val="00F92FFF"/>
    <w:rsid w:val="00F9624F"/>
    <w:rsid w:val="00FA0A0D"/>
    <w:rsid w:val="00FB173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1"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Знак7 Знак Знак,Знак7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Знак7 Знак Знак Знак1,Знак7 Знак Знак2, Знак7 Знак Знак Знак1, 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uiPriority w:val="99"/>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uiPriority w:val="99"/>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uiPriority w:val="99"/>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 w:type="paragraph" w:customStyle="1" w:styleId="11Char">
    <w:name w:val="Знак1 Знак Знак Знак Знак Знак Знак Знак Знак1 Char"/>
    <w:basedOn w:val="a0"/>
    <w:uiPriority w:val="99"/>
    <w:rsid w:val="00F84AB1"/>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F84A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uiPriority w:val="99"/>
    <w:rsid w:val="00F84AB1"/>
    <w:rPr>
      <w:rFonts w:cs="Times New Roman"/>
    </w:rPr>
  </w:style>
  <w:style w:type="paragraph" w:customStyle="1" w:styleId="2f4">
    <w:name w:val="Îáû÷íûé2"/>
    <w:uiPriority w:val="99"/>
    <w:rsid w:val="00F84AB1"/>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F84AB1"/>
    <w:pPr>
      <w:spacing w:before="120"/>
      <w:ind w:firstLine="851"/>
      <w:jc w:val="both"/>
    </w:pPr>
    <w:rPr>
      <w:rFonts w:ascii="Calibri" w:hAnsi="Calibri"/>
      <w:sz w:val="28"/>
    </w:rPr>
  </w:style>
  <w:style w:type="paragraph" w:customStyle="1" w:styleId="1f8">
    <w:name w:val="1._Текст_метод"/>
    <w:uiPriority w:val="99"/>
    <w:rsid w:val="00F84AB1"/>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F84AB1"/>
    <w:pPr>
      <w:numPr>
        <w:numId w:val="24"/>
      </w:numPr>
      <w:tabs>
        <w:tab w:val="clear" w:pos="927"/>
      </w:tabs>
      <w:spacing w:before="120" w:after="120"/>
      <w:ind w:left="360" w:hanging="360"/>
      <w:jc w:val="both"/>
    </w:pPr>
    <w:rPr>
      <w:rFonts w:ascii="Calibri" w:hAnsi="Calibri"/>
      <w:sz w:val="16"/>
    </w:rPr>
  </w:style>
  <w:style w:type="paragraph" w:customStyle="1" w:styleId="1f9">
    <w:name w:val="1."/>
    <w:uiPriority w:val="99"/>
    <w:rsid w:val="00F84AB1"/>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F84AB1"/>
    <w:pPr>
      <w:widowControl w:val="0"/>
      <w:suppressAutoHyphens/>
      <w:ind w:right="57"/>
      <w:jc w:val="right"/>
    </w:pPr>
    <w:rPr>
      <w:rFonts w:ascii="Calibri" w:hAnsi="Calibri"/>
      <w:sz w:val="16"/>
    </w:rPr>
  </w:style>
  <w:style w:type="character" w:styleId="affffe">
    <w:name w:val="line number"/>
    <w:basedOn w:val="a1"/>
    <w:uiPriority w:val="99"/>
    <w:semiHidden/>
    <w:rsid w:val="00F84AB1"/>
    <w:rPr>
      <w:rFonts w:cs="Times New Roman"/>
    </w:rPr>
  </w:style>
  <w:style w:type="character" w:customStyle="1" w:styleId="afffff">
    <w:name w:val="номер страницы"/>
    <w:uiPriority w:val="99"/>
    <w:rsid w:val="00F84AB1"/>
    <w:rPr>
      <w:rFonts w:ascii="Times New Roman" w:hAnsi="Times New Roman"/>
      <w:b/>
      <w:sz w:val="28"/>
    </w:rPr>
  </w:style>
  <w:style w:type="paragraph" w:customStyle="1" w:styleId="2f5">
    <w:name w:val="оглавление 2"/>
    <w:basedOn w:val="1fa"/>
    <w:autoRedefine/>
    <w:uiPriority w:val="99"/>
    <w:rsid w:val="00F84AB1"/>
    <w:pPr>
      <w:spacing w:before="60"/>
      <w:ind w:left="851"/>
    </w:pPr>
  </w:style>
  <w:style w:type="paragraph" w:customStyle="1" w:styleId="3b">
    <w:name w:val="оглавление 3"/>
    <w:basedOn w:val="1fa"/>
    <w:next w:val="a0"/>
    <w:autoRedefine/>
    <w:uiPriority w:val="99"/>
    <w:rsid w:val="00F84AB1"/>
    <w:pPr>
      <w:ind w:left="1418"/>
    </w:pPr>
  </w:style>
  <w:style w:type="paragraph" w:customStyle="1" w:styleId="1fa">
    <w:name w:val="оглавление 1"/>
    <w:basedOn w:val="a0"/>
    <w:next w:val="a0"/>
    <w:autoRedefine/>
    <w:uiPriority w:val="99"/>
    <w:rsid w:val="00F84AB1"/>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F84AB1"/>
  </w:style>
  <w:style w:type="paragraph" w:customStyle="1" w:styleId="48">
    <w:name w:val="4._Заголовок справа"/>
    <w:basedOn w:val="49"/>
    <w:next w:val="49"/>
    <w:uiPriority w:val="99"/>
    <w:rsid w:val="00F84AB1"/>
    <w:pPr>
      <w:spacing w:before="120"/>
    </w:pPr>
    <w:rPr>
      <w:b/>
    </w:rPr>
  </w:style>
  <w:style w:type="paragraph" w:customStyle="1" w:styleId="49">
    <w:name w:val="4._Текст справа"/>
    <w:basedOn w:val="1f5"/>
    <w:uiPriority w:val="99"/>
    <w:rsid w:val="00F84AB1"/>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F84AB1"/>
    <w:pPr>
      <w:ind w:firstLine="567"/>
    </w:pPr>
    <w:rPr>
      <w:b/>
      <w:sz w:val="24"/>
      <w:szCs w:val="20"/>
    </w:rPr>
  </w:style>
  <w:style w:type="paragraph" w:customStyle="1" w:styleId="4b">
    <w:name w:val="4.Номер таблицы"/>
    <w:basedOn w:val="47"/>
    <w:next w:val="47"/>
    <w:uiPriority w:val="99"/>
    <w:rsid w:val="00F84AB1"/>
    <w:pPr>
      <w:jc w:val="right"/>
      <w:outlineLvl w:val="3"/>
    </w:pPr>
    <w:rPr>
      <w:rFonts w:ascii="Calibri" w:hAnsi="Calibri"/>
      <w:sz w:val="28"/>
      <w:szCs w:val="20"/>
    </w:rPr>
  </w:style>
  <w:style w:type="paragraph" w:customStyle="1" w:styleId="6-6">
    <w:name w:val="6.Табл.-6уровень"/>
    <w:basedOn w:val="6-1"/>
    <w:uiPriority w:val="99"/>
    <w:rsid w:val="00F84AB1"/>
    <w:pPr>
      <w:spacing w:before="0"/>
      <w:ind w:left="1134" w:right="57" w:hanging="170"/>
    </w:pPr>
    <w:rPr>
      <w:rFonts w:ascii="Calibri" w:hAnsi="Calibri"/>
      <w:sz w:val="22"/>
      <w:szCs w:val="20"/>
    </w:rPr>
  </w:style>
  <w:style w:type="paragraph" w:customStyle="1" w:styleId="6-4">
    <w:name w:val="6.Табл.-4уровень"/>
    <w:basedOn w:val="6-1"/>
    <w:uiPriority w:val="99"/>
    <w:rsid w:val="00F84AB1"/>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F84AB1"/>
    <w:pPr>
      <w:outlineLvl w:val="3"/>
    </w:pPr>
    <w:rPr>
      <w:rFonts w:ascii="Calibri" w:hAnsi="Calibri"/>
      <w:sz w:val="28"/>
      <w:szCs w:val="20"/>
    </w:rPr>
  </w:style>
  <w:style w:type="paragraph" w:customStyle="1" w:styleId="Afffff1">
    <w:name w:val="A.Содержание"/>
    <w:uiPriority w:val="99"/>
    <w:rsid w:val="00F84AB1"/>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F84AB1"/>
    <w:pPr>
      <w:spacing w:before="120" w:after="0"/>
      <w:outlineLvl w:val="2"/>
    </w:pPr>
    <w:rPr>
      <w:sz w:val="28"/>
    </w:rPr>
  </w:style>
  <w:style w:type="paragraph" w:customStyle="1" w:styleId="310">
    <w:name w:val="3.Подзаголовок 1"/>
    <w:basedOn w:val="2f6"/>
    <w:next w:val="1f5"/>
    <w:uiPriority w:val="99"/>
    <w:rsid w:val="00F84AB1"/>
    <w:pPr>
      <w:keepNext/>
      <w:keepLines/>
      <w:pageBreakBefore w:val="0"/>
      <w:spacing w:before="240" w:after="60"/>
      <w:outlineLvl w:val="1"/>
    </w:pPr>
    <w:rPr>
      <w:sz w:val="32"/>
    </w:rPr>
  </w:style>
  <w:style w:type="paragraph" w:customStyle="1" w:styleId="93">
    <w:name w:val="9.График"/>
    <w:basedOn w:val="1f5"/>
    <w:next w:val="1f5"/>
    <w:uiPriority w:val="99"/>
    <w:rsid w:val="00F84AB1"/>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F84AB1"/>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F84AB1"/>
    <w:pPr>
      <w:spacing w:before="0"/>
      <w:ind w:left="964" w:right="57" w:hanging="170"/>
    </w:pPr>
    <w:rPr>
      <w:rFonts w:ascii="Calibri" w:hAnsi="Calibri"/>
      <w:sz w:val="22"/>
      <w:szCs w:val="20"/>
    </w:rPr>
  </w:style>
  <w:style w:type="character" w:customStyle="1" w:styleId="84">
    <w:name w:val="8.Сноска Знак"/>
    <w:link w:val="83"/>
    <w:uiPriority w:val="99"/>
    <w:locked/>
    <w:rsid w:val="00F84AB1"/>
    <w:rPr>
      <w:rFonts w:ascii="Times New Roman" w:eastAsia="Times New Roman" w:hAnsi="Times New Roman" w:cs="Times New Roman"/>
      <w:i/>
      <w:sz w:val="16"/>
      <w:szCs w:val="18"/>
      <w:lang w:eastAsia="ru-RU"/>
    </w:rPr>
  </w:style>
  <w:style w:type="paragraph" w:customStyle="1" w:styleId="bl0">
    <w:name w:val="bl0"/>
    <w:basedOn w:val="a0"/>
    <w:uiPriority w:val="99"/>
    <w:rsid w:val="00F84AB1"/>
    <w:pPr>
      <w:spacing w:before="100" w:beforeAutospacing="1" w:after="100" w:afterAutospacing="1"/>
    </w:pPr>
    <w:rPr>
      <w:rFonts w:ascii="Calibri" w:hAnsi="Calibri"/>
      <w:sz w:val="24"/>
      <w:szCs w:val="24"/>
    </w:rPr>
  </w:style>
  <w:style w:type="paragraph" w:customStyle="1" w:styleId="S">
    <w:name w:val="S_Обычный"/>
    <w:basedOn w:val="a0"/>
    <w:uiPriority w:val="99"/>
    <w:rsid w:val="00F84AB1"/>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uiPriority w:val="99"/>
    <w:rsid w:val="00F84AB1"/>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uiPriority w:val="99"/>
    <w:rsid w:val="00F84AB1"/>
    <w:rPr>
      <w:color w:val="auto"/>
    </w:rPr>
  </w:style>
  <w:style w:type="paragraph" w:customStyle="1" w:styleId="1">
    <w:name w:val="Маркированный список1"/>
    <w:basedOn w:val="a0"/>
    <w:uiPriority w:val="99"/>
    <w:rsid w:val="00F84AB1"/>
    <w:pPr>
      <w:numPr>
        <w:numId w:val="17"/>
      </w:numPr>
      <w:tabs>
        <w:tab w:val="left" w:pos="900"/>
      </w:tabs>
      <w:suppressAutoHyphens/>
      <w:spacing w:line="360" w:lineRule="auto"/>
      <w:jc w:val="both"/>
    </w:pPr>
    <w:rPr>
      <w:rFonts w:ascii="Calibri" w:hAnsi="Calibri"/>
      <w:color w:val="333399"/>
      <w:w w:val="109"/>
      <w:sz w:val="24"/>
      <w:szCs w:val="24"/>
      <w:lang w:eastAsia="ar-SA"/>
    </w:rPr>
  </w:style>
  <w:style w:type="character" w:customStyle="1" w:styleId="2f7">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uiPriority w:val="99"/>
    <w:locked/>
    <w:rsid w:val="00F84AB1"/>
    <w:rPr>
      <w:rFonts w:ascii="Times New Roman" w:hAnsi="Times New Roman"/>
      <w:sz w:val="24"/>
    </w:rPr>
  </w:style>
  <w:style w:type="paragraph" w:customStyle="1" w:styleId="font5">
    <w:name w:val="font5"/>
    <w:basedOn w:val="a0"/>
    <w:rsid w:val="006361D2"/>
    <w:pPr>
      <w:spacing w:before="100" w:beforeAutospacing="1" w:after="100" w:afterAutospacing="1"/>
    </w:pPr>
    <w:rPr>
      <w:b/>
      <w:bCs/>
      <w:color w:val="000000"/>
      <w:sz w:val="28"/>
      <w:szCs w:val="28"/>
      <w:u w:val="single"/>
    </w:rPr>
  </w:style>
  <w:style w:type="paragraph" w:customStyle="1" w:styleId="xl64">
    <w:name w:val="xl64"/>
    <w:basedOn w:val="a0"/>
    <w:rsid w:val="006361D2"/>
    <w:pPr>
      <w:shd w:val="clear" w:color="000000" w:fill="FFFFFF"/>
      <w:spacing w:before="100" w:beforeAutospacing="1" w:after="100" w:afterAutospacing="1"/>
      <w:jc w:val="center"/>
      <w:textAlignment w:val="center"/>
    </w:pPr>
    <w:rPr>
      <w:sz w:val="28"/>
      <w:szCs w:val="28"/>
    </w:rPr>
  </w:style>
  <w:style w:type="paragraph" w:customStyle="1" w:styleId="xl85">
    <w:name w:val="xl8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86">
    <w:name w:val="xl86"/>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7">
    <w:name w:val="xl87"/>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8">
    <w:name w:val="xl88"/>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0">
    <w:name w:val="xl9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1">
    <w:name w:val="xl91"/>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color w:val="FF0000"/>
      <w:sz w:val="28"/>
      <w:szCs w:val="28"/>
    </w:rPr>
  </w:style>
  <w:style w:type="paragraph" w:customStyle="1" w:styleId="xl92">
    <w:name w:val="xl92"/>
    <w:basedOn w:val="a0"/>
    <w:rsid w:val="006361D2"/>
    <w:pPr>
      <w:shd w:val="clear" w:color="000000" w:fill="F79646"/>
      <w:spacing w:before="100" w:beforeAutospacing="1" w:after="100" w:afterAutospacing="1"/>
      <w:jc w:val="center"/>
      <w:textAlignment w:val="center"/>
    </w:pPr>
    <w:rPr>
      <w:b/>
      <w:bCs/>
      <w:sz w:val="28"/>
      <w:szCs w:val="28"/>
    </w:rPr>
  </w:style>
  <w:style w:type="paragraph" w:customStyle="1" w:styleId="xl93">
    <w:name w:val="xl93"/>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4">
    <w:name w:val="xl94"/>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95">
    <w:name w:val="xl95"/>
    <w:basedOn w:val="a0"/>
    <w:rsid w:val="006361D2"/>
    <w:pPr>
      <w:shd w:val="clear" w:color="000000" w:fill="FFFF00"/>
      <w:spacing w:before="100" w:beforeAutospacing="1" w:after="100" w:afterAutospacing="1"/>
      <w:jc w:val="center"/>
      <w:textAlignment w:val="center"/>
    </w:pPr>
    <w:rPr>
      <w:sz w:val="28"/>
      <w:szCs w:val="28"/>
    </w:rPr>
  </w:style>
  <w:style w:type="paragraph" w:customStyle="1" w:styleId="xl96">
    <w:name w:val="xl96"/>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7">
    <w:name w:val="xl97"/>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8">
    <w:name w:val="xl98"/>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9">
    <w:name w:val="xl99"/>
    <w:basedOn w:val="a0"/>
    <w:rsid w:val="006361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0">
    <w:name w:val="xl100"/>
    <w:basedOn w:val="a0"/>
    <w:rsid w:val="006361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1">
    <w:name w:val="xl10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2">
    <w:name w:val="xl10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4">
    <w:name w:val="xl104"/>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5">
    <w:name w:val="xl105"/>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6">
    <w:name w:val="xl106"/>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7">
    <w:name w:val="xl10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2">
    <w:name w:val="xl11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3">
    <w:name w:val="xl11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4">
    <w:name w:val="xl114"/>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6">
    <w:name w:val="xl116"/>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7">
    <w:name w:val="xl11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8">
    <w:name w:val="xl118"/>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u w:val="single"/>
    </w:rPr>
  </w:style>
  <w:style w:type="paragraph" w:customStyle="1" w:styleId="xl121">
    <w:name w:val="xl12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2">
    <w:name w:val="xl122"/>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3">
    <w:name w:val="xl123"/>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5">
    <w:name w:val="xl12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6">
    <w:name w:val="xl126"/>
    <w:basedOn w:val="a0"/>
    <w:rsid w:val="006361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7">
    <w:name w:val="xl127"/>
    <w:basedOn w:val="a0"/>
    <w:rsid w:val="006361D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8">
    <w:name w:val="xl128"/>
    <w:basedOn w:val="a0"/>
    <w:rsid w:val="006361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afffff2">
    <w:name w:val="+Таб"/>
    <w:basedOn w:val="a0"/>
    <w:link w:val="afffff3"/>
    <w:qFormat/>
    <w:rsid w:val="00FB173D"/>
    <w:pPr>
      <w:jc w:val="center"/>
    </w:pPr>
    <w:rPr>
      <w:rFonts w:eastAsia="Calibri"/>
      <w:lang w:eastAsia="en-US"/>
    </w:rPr>
  </w:style>
  <w:style w:type="character" w:customStyle="1" w:styleId="afffff3">
    <w:name w:val="+Таб Знак"/>
    <w:link w:val="afffff2"/>
    <w:rsid w:val="00FB173D"/>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64646069">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8164028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1827728">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465EB6A98494279F6A0D206ECA9050EFED3075C72C9769DDE0426FECDFDA4F51437B2587579FBD2803B1829DDCA353B6A8573F3EF6C3717B0363033DQ3F3J" TargetMode="External"/><Relationship Id="rId26" Type="http://schemas.openxmlformats.org/officeDocument/2006/relationships/image" Target="media/image4.emf"/><Relationship Id="rId39" Type="http://schemas.openxmlformats.org/officeDocument/2006/relationships/hyperlink" Target="consultantplus://offline/ref=1018AF8E902C8A8369C11EDDC3A943C2AAEAED217A7EF984E6EEF39448E5D826804E731581A443F6h3BBF" TargetMode="External"/><Relationship Id="rId21" Type="http://schemas.openxmlformats.org/officeDocument/2006/relationships/hyperlink" Target="consultantplus://offline/ref=97FAD30D4713E88B6A9DABE6D76554A7DD669674C1F5076237A50EA475913571280EF4F82FB95360EC66D2a1gDL" TargetMode="External"/><Relationship Id="rId34" Type="http://schemas.openxmlformats.org/officeDocument/2006/relationships/hyperlink" Target="http://www.&#1091;&#1089;&#1090;&#1100;-&#1082;&#1091;&#1083;&#1086;&#1084;.&#1088;&#1092;" TargetMode="External"/><Relationship Id="rId42" Type="http://schemas.openxmlformats.org/officeDocument/2006/relationships/hyperlink" Target="mailto:a.mr.ust-kulomskiy@ust-kulom.rkomi.ru" TargetMode="External"/><Relationship Id="rId47" Type="http://schemas.openxmlformats.org/officeDocument/2006/relationships/hyperlink" Target="mailto:a.mr.ust-kulomskiy@ust-kulom.rkomi.ru" TargetMode="External"/><Relationship Id="rId50" Type="http://schemas.openxmlformats.org/officeDocument/2006/relationships/hyperlink" Target="mailto:a.mr.ust-kulomskiy@ust-kulom.rkomi.ru" TargetMode="External"/><Relationship Id="rId55" Type="http://schemas.openxmlformats.org/officeDocument/2006/relationships/hyperlink" Target="mailto:a.mr.ust-kulomskiy@ust-kulom.rkom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465EB6A98494279F6A0D3E63DCFC0EEBE83E2CCB2E9B608EBA1069BB808A4904033B23D51CD2BB7D52F5D799D5A019E6EC1C303EFCQDFCJ" TargetMode="External"/><Relationship Id="rId20" Type="http://schemas.openxmlformats.org/officeDocument/2006/relationships/hyperlink" Target="https://login.consultant.ru/link/?req=doc&amp;base=RLAW096&amp;n=179581&amp;dst=101431" TargetMode="External"/><Relationship Id="rId29" Type="http://schemas.openxmlformats.org/officeDocument/2006/relationships/hyperlink" Target="mailto:a.mr.ust-kulomskiy@ust-kulom.rkomi.ru" TargetMode="External"/><Relationship Id="rId41" Type="http://schemas.openxmlformats.org/officeDocument/2006/relationships/hyperlink" Target="mailto:a.mr.ust-kulomskiy@ust-kulom.rkomi.ru" TargetMode="External"/><Relationship Id="rId54" Type="http://schemas.openxmlformats.org/officeDocument/2006/relationships/hyperlink" Target="mailto:a.mr.ust-kulomskiy@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68E8838CC4EF0C88AC1DF12DB991DB37D41889791D0ACBF27DADEB146DE9VEI" TargetMode="External"/><Relationship Id="rId32" Type="http://schemas.openxmlformats.org/officeDocument/2006/relationships/hyperlink" Target="http://utp.sberbank-ast.ru" TargetMode="External"/><Relationship Id="rId37" Type="http://schemas.openxmlformats.org/officeDocument/2006/relationships/hyperlink" Target="http://utp.sberbank-ast.ru" TargetMode="External"/><Relationship Id="rId40" Type="http://schemas.openxmlformats.org/officeDocument/2006/relationships/hyperlink" Target="http://www.torgi.gov.ru" TargetMode="External"/><Relationship Id="rId45" Type="http://schemas.openxmlformats.org/officeDocument/2006/relationships/hyperlink" Target="mailto:a.mr.ust-kulomskiy@ust-kulom.rkomi.ru" TargetMode="External"/><Relationship Id="rId53" Type="http://schemas.openxmlformats.org/officeDocument/2006/relationships/hyperlink" Target="mailto:a.mr.ust-kulomskiy@ust-kulom.rkomi.ru" TargetMode="External"/><Relationship Id="rId58" Type="http://schemas.openxmlformats.org/officeDocument/2006/relationships/hyperlink" Target="mailto:a.mr.ust-kulomskiy@ust-kulom.rkomi.r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consultantplus://offline/ref=68E8838CC4EF0C88AC1DF12DB991DB37D4188C701F0DCBF27DADEB146D9ECD9B32774ABBBCFC8399E4VCI" TargetMode="External"/><Relationship Id="rId28" Type="http://schemas.openxmlformats.org/officeDocument/2006/relationships/hyperlink" Target="http://utp.sberbank-ast.ru" TargetMode="External"/><Relationship Id="rId36" Type="http://schemas.openxmlformats.org/officeDocument/2006/relationships/hyperlink" Target="http://www.torgi.gov.ru" TargetMode="External"/><Relationship Id="rId49" Type="http://schemas.openxmlformats.org/officeDocument/2006/relationships/hyperlink" Target="mailto:a.mr.ust-kulomskiy@ust-kulom.rkomi.ru" TargetMode="External"/><Relationship Id="rId57" Type="http://schemas.openxmlformats.org/officeDocument/2006/relationships/hyperlink" Target="mailto:a.mr.ust-kulomskiy@ust-kulom.rkomi.ru" TargetMode="Externa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357134&amp;dst=689" TargetMode="External"/><Relationship Id="rId31" Type="http://schemas.openxmlformats.org/officeDocument/2006/relationships/hyperlink" Target="http://utp.sberbank-ast.ru" TargetMode="External"/><Relationship Id="rId44" Type="http://schemas.openxmlformats.org/officeDocument/2006/relationships/hyperlink" Target="mailto:a.mr.ust-kulomskiy@ust-kulom.rkomi.ru" TargetMode="External"/><Relationship Id="rId52" Type="http://schemas.openxmlformats.org/officeDocument/2006/relationships/hyperlink" Target="mailto:a.mr.ust-kulomskiy@ust-kulom.rkomi.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yperlink" Target="consultantplus://offline/ref=68E8838CC4EF0C88AC1DF12DB991DB37D41889791D0ACBF27DADEB146DE9VEI" TargetMode="External"/><Relationship Id="rId27" Type="http://schemas.openxmlformats.org/officeDocument/2006/relationships/hyperlink" Target="http://www.torgi.gov.ru" TargetMode="External"/><Relationship Id="rId30" Type="http://schemas.openxmlformats.org/officeDocument/2006/relationships/hyperlink" Target="http://utp.sberbank-ast.ru/AP" TargetMode="External"/><Relationship Id="rId35" Type="http://schemas.openxmlformats.org/officeDocument/2006/relationships/hyperlink" Target="consultantplus://offline/ref=A10F5D937D850D81206C84D1299789FB165035802CFCC36DD343B7EAA5B15203F1A2275EC6233CD8L2b7L" TargetMode="External"/><Relationship Id="rId43" Type="http://schemas.openxmlformats.org/officeDocument/2006/relationships/hyperlink" Target="mailto:a.mr.ust-kulomskiy@ust-kulom.rkomi.ru" TargetMode="External"/><Relationship Id="rId48" Type="http://schemas.openxmlformats.org/officeDocument/2006/relationships/hyperlink" Target="mailto:a.mr.ust-kulomskiy@ust-kulom.rkomi.ru" TargetMode="External"/><Relationship Id="rId56" Type="http://schemas.openxmlformats.org/officeDocument/2006/relationships/hyperlink" Target="mailto:a.mr.ust-kulomskiy@ust-kulom.rkomi.ru" TargetMode="External"/><Relationship Id="rId8" Type="http://schemas.openxmlformats.org/officeDocument/2006/relationships/image" Target="media/image1.png"/><Relationship Id="rId51" Type="http://schemas.openxmlformats.org/officeDocument/2006/relationships/hyperlink" Target="mailto:a.mr.ust-kulomskiy@ust-kulom.rkomi.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consultantplus://offline/ref=465EB6A98494279F6A0D206ECA9050EFED3075C72C9862DDEE456FECDFDA4F51437B2587579FBD2803B08697D4A353B6A8573F3EF6C3717B0363033DQ3F3J" TargetMode="External"/><Relationship Id="rId25" Type="http://schemas.openxmlformats.org/officeDocument/2006/relationships/hyperlink" Target="consultantplus://offline/ref=68E8838CC4EF0C88AC1DF12DB991DB37D4188C701F0DCBF27DADEB146D9ECD9B32774ABBBCFC8399E4VCI" TargetMode="External"/><Relationship Id="rId33" Type="http://schemas.openxmlformats.org/officeDocument/2006/relationships/hyperlink" Target="https://utp.sberbank-ast.ru/AP/Notice/652/Instructions" TargetMode="External"/><Relationship Id="rId38" Type="http://schemas.openxmlformats.org/officeDocument/2006/relationships/hyperlink" Target="http://utp.sberbank-ast.ru" TargetMode="External"/><Relationship Id="rId46" Type="http://schemas.openxmlformats.org/officeDocument/2006/relationships/hyperlink" Target="mailto:a.mr.ust-kulomskiy@ust-kulom.rkomi.ru" TargetMode="External"/><Relationship Id="rId59"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DBF58-DE56-4840-830E-E1686BFA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96</Pages>
  <Words>26776</Words>
  <Characters>152625</Characters>
  <Application>Microsoft Office Word</Application>
  <DocSecurity>0</DocSecurity>
  <Lines>1271</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22</cp:revision>
  <cp:lastPrinted>2024-02-20T13:11:00Z</cp:lastPrinted>
  <dcterms:created xsi:type="dcterms:W3CDTF">2024-03-05T10:29:00Z</dcterms:created>
  <dcterms:modified xsi:type="dcterms:W3CDTF">2024-03-05T11:54:00Z</dcterms:modified>
</cp:coreProperties>
</file>