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BD5CE7">
              <w:rPr>
                <w:b/>
                <w:sz w:val="48"/>
                <w:szCs w:val="48"/>
              </w:rPr>
              <w:t>10</w:t>
            </w:r>
          </w:p>
          <w:p w:rsidR="001B1D88" w:rsidRDefault="006E39ED" w:rsidP="001B1D88">
            <w:pPr>
              <w:spacing w:line="276" w:lineRule="auto"/>
              <w:jc w:val="center"/>
              <w:rPr>
                <w:b/>
                <w:sz w:val="48"/>
                <w:szCs w:val="48"/>
              </w:rPr>
            </w:pPr>
            <w:r>
              <w:rPr>
                <w:b/>
                <w:sz w:val="48"/>
                <w:szCs w:val="48"/>
              </w:rPr>
              <w:t xml:space="preserve">от </w:t>
            </w:r>
            <w:r w:rsidR="00BD5CE7">
              <w:rPr>
                <w:b/>
                <w:sz w:val="48"/>
                <w:szCs w:val="48"/>
              </w:rPr>
              <w:t>06.04</w:t>
            </w:r>
            <w:r w:rsidR="00753E65">
              <w:rPr>
                <w:b/>
                <w:sz w:val="48"/>
                <w:szCs w:val="48"/>
              </w:rPr>
              <w:t>.</w:t>
            </w:r>
            <w:r w:rsidR="00823250">
              <w:rPr>
                <w:b/>
                <w:sz w:val="48"/>
                <w:szCs w:val="48"/>
              </w:rPr>
              <w:t>202</w:t>
            </w:r>
            <w:r w:rsidR="008521E7">
              <w:rPr>
                <w:b/>
                <w:sz w:val="48"/>
                <w:szCs w:val="48"/>
              </w:rPr>
              <w:t>2</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1B1D88">
            <w:pPr>
              <w:spacing w:line="276" w:lineRule="auto"/>
              <w:jc w:val="center"/>
            </w:pPr>
            <w:r>
              <w:rPr>
                <w:b/>
                <w:sz w:val="28"/>
                <w:szCs w:val="28"/>
              </w:rPr>
              <w:t>2022</w:t>
            </w:r>
            <w:r w:rsidR="001B1D88">
              <w:rPr>
                <w:b/>
                <w:sz w:val="28"/>
                <w:szCs w:val="28"/>
              </w:rPr>
              <w:t xml:space="preserve"> год</w:t>
            </w:r>
          </w:p>
        </w:tc>
      </w:tr>
    </w:tbl>
    <w:p w:rsidR="007875F5" w:rsidRDefault="007875F5" w:rsidP="00AD0AC1">
      <w:pPr>
        <w:pStyle w:val="a8"/>
        <w:ind w:right="-55"/>
        <w:rPr>
          <w:i/>
          <w:sz w:val="32"/>
          <w:szCs w:val="32"/>
        </w:rPr>
      </w:pPr>
    </w:p>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1C11F3"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583DC7" w:rsidRPr="00FB03C8" w:rsidRDefault="00FC6548" w:rsidP="001F13F6">
            <w:pPr>
              <w:tabs>
                <w:tab w:val="left" w:pos="5488"/>
              </w:tabs>
              <w:jc w:val="both"/>
              <w:rPr>
                <w:color w:val="000000"/>
              </w:rPr>
            </w:pPr>
            <w:r>
              <w:rPr>
                <w:color w:val="000000"/>
              </w:rPr>
              <w:t>1</w:t>
            </w:r>
            <w:r w:rsidR="00583DC7">
              <w:rPr>
                <w:color w:val="000000"/>
              </w:rPr>
              <w:t>.</w:t>
            </w:r>
            <w:r w:rsidR="001F13F6">
              <w:rPr>
                <w:color w:val="000000"/>
              </w:rPr>
              <w:t>Решения Совета муниципального района «Усть-Куломский»</w:t>
            </w:r>
            <w:r w:rsidR="00583DC7">
              <w:rPr>
                <w:color w:val="000000"/>
              </w:rPr>
              <w:t>.</w:t>
            </w:r>
          </w:p>
        </w:tc>
        <w:tc>
          <w:tcPr>
            <w:tcW w:w="1800" w:type="dxa"/>
            <w:tcBorders>
              <w:top w:val="single" w:sz="4" w:space="0" w:color="auto"/>
              <w:left w:val="single" w:sz="6" w:space="0" w:color="auto"/>
              <w:bottom w:val="single" w:sz="4" w:space="0" w:color="auto"/>
              <w:right w:val="single" w:sz="4" w:space="0" w:color="auto"/>
            </w:tcBorders>
            <w:hideMark/>
          </w:tcPr>
          <w:p w:rsidR="001C11F3" w:rsidRDefault="00583DC7" w:rsidP="007875F5">
            <w:pPr>
              <w:tabs>
                <w:tab w:val="center" w:pos="4153"/>
                <w:tab w:val="right" w:pos="8306"/>
              </w:tabs>
              <w:spacing w:line="276" w:lineRule="auto"/>
              <w:ind w:right="120"/>
              <w:jc w:val="center"/>
              <w:rPr>
                <w:b/>
                <w:i/>
                <w:sz w:val="16"/>
                <w:szCs w:val="16"/>
              </w:rPr>
            </w:pPr>
            <w:r>
              <w:rPr>
                <w:b/>
                <w:i/>
                <w:sz w:val="16"/>
                <w:szCs w:val="16"/>
              </w:rPr>
              <w:t xml:space="preserve">Стр. </w:t>
            </w:r>
            <w:r w:rsidR="00FC6548">
              <w:rPr>
                <w:b/>
                <w:i/>
                <w:sz w:val="16"/>
                <w:szCs w:val="16"/>
              </w:rPr>
              <w:t>3</w:t>
            </w:r>
          </w:p>
        </w:tc>
      </w:tr>
      <w:tr w:rsidR="001C11F3"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C11F3" w:rsidRPr="00C641A4" w:rsidRDefault="001F13F6" w:rsidP="006C6497">
            <w:pPr>
              <w:jc w:val="both"/>
            </w:pPr>
            <w:r w:rsidRPr="00C641A4">
              <w:t xml:space="preserve">Решение Совета МР «Усть-Куломский» от </w:t>
            </w:r>
            <w:r w:rsidR="006C6497">
              <w:t>06.04</w:t>
            </w:r>
            <w:r w:rsidRPr="00C641A4">
              <w:t>.2022 №XI</w:t>
            </w:r>
            <w:r w:rsidR="006C6497">
              <w:rPr>
                <w:lang w:val="en-US"/>
              </w:rPr>
              <w:t>V</w:t>
            </w:r>
            <w:r w:rsidR="006C6497">
              <w:t>-27</w:t>
            </w:r>
            <w:r w:rsidR="00C641A4" w:rsidRPr="00C641A4">
              <w:t xml:space="preserve">4 «О внесении изменений в решение Совета МР "Усть-Куломский" </w:t>
            </w:r>
            <w:r w:rsidR="00C641A4">
              <w:t xml:space="preserve">от </w:t>
            </w:r>
            <w:r w:rsidR="00C641A4" w:rsidRPr="00C641A4">
              <w:t>10 декабря 2021 года № X-202 "О бюджете муниципального образования муниципального района "Усть-Куломский" на 2022 год и плановый период 2023 и 2024 годов"»</w:t>
            </w:r>
            <w:r w:rsidR="00C641A4">
              <w:t>.</w:t>
            </w:r>
          </w:p>
        </w:tc>
        <w:tc>
          <w:tcPr>
            <w:tcW w:w="1800" w:type="dxa"/>
            <w:tcBorders>
              <w:top w:val="single" w:sz="4" w:space="0" w:color="auto"/>
              <w:left w:val="single" w:sz="6" w:space="0" w:color="auto"/>
              <w:bottom w:val="single" w:sz="4" w:space="0" w:color="auto"/>
              <w:right w:val="single" w:sz="4" w:space="0" w:color="auto"/>
            </w:tcBorders>
            <w:hideMark/>
          </w:tcPr>
          <w:p w:rsidR="001C11F3" w:rsidRDefault="00583DC7" w:rsidP="007875F5">
            <w:pPr>
              <w:tabs>
                <w:tab w:val="center" w:pos="4153"/>
                <w:tab w:val="right" w:pos="8306"/>
              </w:tabs>
              <w:spacing w:line="276" w:lineRule="auto"/>
              <w:ind w:right="120"/>
              <w:jc w:val="center"/>
              <w:rPr>
                <w:b/>
                <w:i/>
                <w:sz w:val="16"/>
                <w:szCs w:val="16"/>
              </w:rPr>
            </w:pPr>
            <w:r>
              <w:rPr>
                <w:b/>
                <w:i/>
                <w:sz w:val="16"/>
                <w:szCs w:val="16"/>
              </w:rPr>
              <w:t xml:space="preserve">Стр. </w:t>
            </w:r>
            <w:r w:rsidR="00FC6548">
              <w:rPr>
                <w:b/>
                <w:i/>
                <w:sz w:val="16"/>
                <w:szCs w:val="16"/>
              </w:rPr>
              <w:t>3</w:t>
            </w:r>
          </w:p>
        </w:tc>
      </w:tr>
      <w:tr w:rsidR="001C11F3"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C11F3" w:rsidRPr="00FC6548" w:rsidRDefault="00BD5CE7" w:rsidP="00BD5CE7">
            <w:pPr>
              <w:jc w:val="both"/>
            </w:pPr>
            <w:r>
              <w:t>2. Постановления администрации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1C11F3" w:rsidRDefault="00113E5B" w:rsidP="00113E5B">
            <w:pPr>
              <w:tabs>
                <w:tab w:val="center" w:pos="4153"/>
                <w:tab w:val="right" w:pos="8306"/>
              </w:tabs>
              <w:spacing w:line="276" w:lineRule="auto"/>
              <w:ind w:right="120"/>
              <w:jc w:val="center"/>
              <w:rPr>
                <w:b/>
                <w:i/>
                <w:sz w:val="16"/>
                <w:szCs w:val="16"/>
              </w:rPr>
            </w:pPr>
            <w:r>
              <w:rPr>
                <w:b/>
                <w:i/>
                <w:sz w:val="16"/>
                <w:szCs w:val="16"/>
              </w:rPr>
              <w:t>Стр. 105</w:t>
            </w:r>
          </w:p>
        </w:tc>
      </w:tr>
      <w:tr w:rsidR="00FC6548" w:rsidTr="00394CE4">
        <w:trPr>
          <w:trHeight w:val="475"/>
        </w:trPr>
        <w:tc>
          <w:tcPr>
            <w:tcW w:w="8028" w:type="dxa"/>
            <w:tcBorders>
              <w:top w:val="single" w:sz="4" w:space="0" w:color="auto"/>
              <w:left w:val="single" w:sz="4" w:space="0" w:color="auto"/>
              <w:bottom w:val="single" w:sz="4" w:space="0" w:color="auto"/>
              <w:right w:val="single" w:sz="6" w:space="0" w:color="auto"/>
            </w:tcBorders>
            <w:hideMark/>
          </w:tcPr>
          <w:p w:rsidR="00FC6548" w:rsidRPr="00113E5B" w:rsidRDefault="00113E5B" w:rsidP="00113E5B">
            <w:pPr>
              <w:jc w:val="both"/>
            </w:pPr>
            <w:r w:rsidRPr="00113E5B">
              <w:t>Постановление администрации МР «Усть-Куломский» от 28.02.2022 №224 «Об утверждении формы проверочного листа,</w:t>
            </w:r>
            <w:r>
              <w:t xml:space="preserve"> </w:t>
            </w:r>
            <w:r w:rsidRPr="00113E5B">
              <w:t>применяемого при осуществлении муниципального земельного контроля»</w:t>
            </w:r>
          </w:p>
        </w:tc>
        <w:tc>
          <w:tcPr>
            <w:tcW w:w="1800" w:type="dxa"/>
            <w:tcBorders>
              <w:top w:val="single" w:sz="4" w:space="0" w:color="auto"/>
              <w:left w:val="single" w:sz="6" w:space="0" w:color="auto"/>
              <w:bottom w:val="single" w:sz="4" w:space="0" w:color="auto"/>
              <w:right w:val="single" w:sz="4" w:space="0" w:color="auto"/>
            </w:tcBorders>
            <w:hideMark/>
          </w:tcPr>
          <w:p w:rsidR="00FC6548" w:rsidRDefault="00113E5B" w:rsidP="00253201">
            <w:pPr>
              <w:tabs>
                <w:tab w:val="center" w:pos="4153"/>
                <w:tab w:val="right" w:pos="8306"/>
              </w:tabs>
              <w:spacing w:line="276" w:lineRule="auto"/>
              <w:ind w:right="120"/>
              <w:jc w:val="center"/>
              <w:rPr>
                <w:b/>
                <w:i/>
                <w:sz w:val="16"/>
                <w:szCs w:val="16"/>
              </w:rPr>
            </w:pPr>
            <w:r>
              <w:rPr>
                <w:b/>
                <w:i/>
                <w:sz w:val="16"/>
                <w:szCs w:val="16"/>
              </w:rPr>
              <w:t>Стр. 105</w:t>
            </w:r>
          </w:p>
        </w:tc>
      </w:tr>
      <w:tr w:rsidR="00FC6548"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FC6548" w:rsidRPr="00394CE4" w:rsidRDefault="00113E5B" w:rsidP="00394CE4">
            <w:pPr>
              <w:jc w:val="both"/>
            </w:pPr>
            <w:r w:rsidRPr="00945DBA">
              <w:t>Постановление администрации МР «Усть-Куломский» от 28.02.2022 №225 «Об утверждении формы проверочного листа,</w:t>
            </w:r>
            <w:r w:rsidR="00945DBA">
              <w:t xml:space="preserve"> </w:t>
            </w:r>
            <w:r w:rsidRPr="00945DBA">
              <w:t>применяемого при осуществлении муниципального жилищного контроля на территории муниципального района «Усть-Куломский»</w:t>
            </w:r>
            <w:r w:rsidR="00945DBA">
              <w:t>.</w:t>
            </w:r>
          </w:p>
        </w:tc>
        <w:tc>
          <w:tcPr>
            <w:tcW w:w="1800" w:type="dxa"/>
            <w:tcBorders>
              <w:top w:val="single" w:sz="4" w:space="0" w:color="auto"/>
              <w:left w:val="single" w:sz="6" w:space="0" w:color="auto"/>
              <w:bottom w:val="single" w:sz="4" w:space="0" w:color="auto"/>
              <w:right w:val="single" w:sz="4" w:space="0" w:color="auto"/>
            </w:tcBorders>
            <w:hideMark/>
          </w:tcPr>
          <w:p w:rsidR="00FC6548" w:rsidRDefault="00945DBA" w:rsidP="0098796F">
            <w:pPr>
              <w:tabs>
                <w:tab w:val="center" w:pos="4153"/>
                <w:tab w:val="right" w:pos="8306"/>
              </w:tabs>
              <w:spacing w:line="276" w:lineRule="auto"/>
              <w:ind w:right="120"/>
              <w:jc w:val="center"/>
              <w:rPr>
                <w:b/>
                <w:i/>
                <w:sz w:val="16"/>
                <w:szCs w:val="16"/>
              </w:rPr>
            </w:pPr>
            <w:r>
              <w:rPr>
                <w:b/>
                <w:i/>
                <w:sz w:val="16"/>
                <w:szCs w:val="16"/>
              </w:rPr>
              <w:t>Стр. 109</w:t>
            </w:r>
          </w:p>
        </w:tc>
      </w:tr>
      <w:tr w:rsidR="00FC6548"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FC6548" w:rsidRPr="00FC6548" w:rsidRDefault="00945DBA" w:rsidP="0098796F">
            <w:pPr>
              <w:jc w:val="both"/>
            </w:pPr>
            <w:r w:rsidRPr="00945DBA">
              <w:t>Постановление администрации МР «Усть-Куломский» от 28.02.2022 №22</w:t>
            </w:r>
            <w:r>
              <w:t>7 «</w:t>
            </w:r>
            <w:r w:rsidRPr="00945DBA">
              <w:t>Об утверждении формы проверочного листа,</w:t>
            </w:r>
            <w:r>
              <w:t xml:space="preserve"> </w:t>
            </w:r>
            <w:r w:rsidRPr="00945DBA">
              <w:t>применяемого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района «Усть-Куломский»</w:t>
            </w:r>
            <w:r>
              <w:t>.</w:t>
            </w:r>
          </w:p>
        </w:tc>
        <w:tc>
          <w:tcPr>
            <w:tcW w:w="1800" w:type="dxa"/>
            <w:tcBorders>
              <w:top w:val="single" w:sz="4" w:space="0" w:color="auto"/>
              <w:left w:val="single" w:sz="6" w:space="0" w:color="auto"/>
              <w:bottom w:val="single" w:sz="4" w:space="0" w:color="auto"/>
              <w:right w:val="single" w:sz="4" w:space="0" w:color="auto"/>
            </w:tcBorders>
            <w:hideMark/>
          </w:tcPr>
          <w:p w:rsidR="00FC6548" w:rsidRDefault="00945DBA" w:rsidP="0098796F">
            <w:pPr>
              <w:tabs>
                <w:tab w:val="center" w:pos="4153"/>
                <w:tab w:val="right" w:pos="8306"/>
              </w:tabs>
              <w:spacing w:line="276" w:lineRule="auto"/>
              <w:ind w:right="120"/>
              <w:jc w:val="center"/>
              <w:rPr>
                <w:b/>
                <w:i/>
                <w:sz w:val="16"/>
                <w:szCs w:val="16"/>
              </w:rPr>
            </w:pPr>
            <w:r>
              <w:rPr>
                <w:b/>
                <w:i/>
                <w:sz w:val="16"/>
                <w:szCs w:val="16"/>
              </w:rPr>
              <w:t>Стр. 116</w:t>
            </w:r>
          </w:p>
        </w:tc>
      </w:tr>
      <w:tr w:rsidR="0098796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8796F" w:rsidRPr="0098796F" w:rsidRDefault="00BD5CE7" w:rsidP="0098796F">
            <w:pPr>
              <w:jc w:val="both"/>
            </w:pPr>
            <w:r>
              <w:t>3</w:t>
            </w:r>
            <w:r w:rsidR="0098796F">
              <w:t>. 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98796F" w:rsidRDefault="00945DBA" w:rsidP="0098796F">
            <w:pPr>
              <w:tabs>
                <w:tab w:val="center" w:pos="4153"/>
                <w:tab w:val="right" w:pos="8306"/>
              </w:tabs>
              <w:spacing w:line="276" w:lineRule="auto"/>
              <w:ind w:right="120"/>
              <w:jc w:val="center"/>
              <w:rPr>
                <w:b/>
                <w:i/>
                <w:sz w:val="16"/>
                <w:szCs w:val="16"/>
              </w:rPr>
            </w:pPr>
            <w:r>
              <w:rPr>
                <w:b/>
                <w:i/>
                <w:sz w:val="16"/>
                <w:szCs w:val="16"/>
              </w:rPr>
              <w:t>Стр. 122</w:t>
            </w:r>
          </w:p>
        </w:tc>
      </w:tr>
      <w:tr w:rsidR="0098796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8796F" w:rsidRPr="0098796F" w:rsidRDefault="0098796F" w:rsidP="006C6497">
            <w:pPr>
              <w:jc w:val="both"/>
            </w:pPr>
            <w:r w:rsidRPr="0098796F">
              <w:t xml:space="preserve">Информационное </w:t>
            </w:r>
            <w:r w:rsidR="006C6497">
              <w:t>сообщение.</w:t>
            </w:r>
          </w:p>
        </w:tc>
        <w:tc>
          <w:tcPr>
            <w:tcW w:w="1800" w:type="dxa"/>
            <w:tcBorders>
              <w:top w:val="single" w:sz="4" w:space="0" w:color="auto"/>
              <w:left w:val="single" w:sz="6" w:space="0" w:color="auto"/>
              <w:bottom w:val="single" w:sz="4" w:space="0" w:color="auto"/>
              <w:right w:val="single" w:sz="4" w:space="0" w:color="auto"/>
            </w:tcBorders>
            <w:hideMark/>
          </w:tcPr>
          <w:p w:rsidR="0098796F" w:rsidRDefault="00945DBA" w:rsidP="0098796F">
            <w:pPr>
              <w:tabs>
                <w:tab w:val="center" w:pos="4153"/>
                <w:tab w:val="right" w:pos="8306"/>
              </w:tabs>
              <w:spacing w:line="276" w:lineRule="auto"/>
              <w:ind w:right="120"/>
              <w:jc w:val="center"/>
              <w:rPr>
                <w:b/>
                <w:i/>
                <w:sz w:val="16"/>
                <w:szCs w:val="16"/>
              </w:rPr>
            </w:pPr>
            <w:r>
              <w:rPr>
                <w:b/>
                <w:i/>
                <w:sz w:val="16"/>
                <w:szCs w:val="16"/>
              </w:rPr>
              <w:t>Стр. 122</w:t>
            </w:r>
          </w:p>
        </w:tc>
      </w:tr>
      <w:tr w:rsidR="006C64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6C6497" w:rsidRPr="0098796F" w:rsidRDefault="006C6497" w:rsidP="006C6497">
            <w:pPr>
              <w:jc w:val="both"/>
            </w:pPr>
            <w:r w:rsidRPr="0098796F">
              <w:t xml:space="preserve">Информационное </w:t>
            </w:r>
            <w:r>
              <w:t>сообщение.</w:t>
            </w:r>
          </w:p>
        </w:tc>
        <w:tc>
          <w:tcPr>
            <w:tcW w:w="1800" w:type="dxa"/>
            <w:tcBorders>
              <w:top w:val="single" w:sz="4" w:space="0" w:color="auto"/>
              <w:left w:val="single" w:sz="6" w:space="0" w:color="auto"/>
              <w:bottom w:val="single" w:sz="4" w:space="0" w:color="auto"/>
              <w:right w:val="single" w:sz="4" w:space="0" w:color="auto"/>
            </w:tcBorders>
            <w:hideMark/>
          </w:tcPr>
          <w:p w:rsidR="006C6497" w:rsidRDefault="00945DBA" w:rsidP="0098796F">
            <w:pPr>
              <w:tabs>
                <w:tab w:val="center" w:pos="4153"/>
                <w:tab w:val="right" w:pos="8306"/>
              </w:tabs>
              <w:spacing w:line="276" w:lineRule="auto"/>
              <w:ind w:right="120"/>
              <w:jc w:val="center"/>
              <w:rPr>
                <w:b/>
                <w:i/>
                <w:sz w:val="16"/>
                <w:szCs w:val="16"/>
              </w:rPr>
            </w:pPr>
            <w:r>
              <w:rPr>
                <w:b/>
                <w:i/>
                <w:sz w:val="16"/>
                <w:szCs w:val="16"/>
              </w:rPr>
              <w:t>Стр. 122</w:t>
            </w:r>
          </w:p>
        </w:tc>
      </w:tr>
      <w:tr w:rsidR="006C64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6C6497" w:rsidRPr="0098796F" w:rsidRDefault="006C6497" w:rsidP="006C6497">
            <w:pPr>
              <w:jc w:val="both"/>
            </w:pPr>
            <w:r w:rsidRPr="0098796F">
              <w:t xml:space="preserve">Информационное </w:t>
            </w:r>
            <w:r>
              <w:t>сообщение.</w:t>
            </w:r>
          </w:p>
        </w:tc>
        <w:tc>
          <w:tcPr>
            <w:tcW w:w="1800" w:type="dxa"/>
            <w:tcBorders>
              <w:top w:val="single" w:sz="4" w:space="0" w:color="auto"/>
              <w:left w:val="single" w:sz="6" w:space="0" w:color="auto"/>
              <w:bottom w:val="single" w:sz="4" w:space="0" w:color="auto"/>
              <w:right w:val="single" w:sz="4" w:space="0" w:color="auto"/>
            </w:tcBorders>
            <w:hideMark/>
          </w:tcPr>
          <w:p w:rsidR="006C6497" w:rsidRDefault="00945DBA" w:rsidP="0098796F">
            <w:pPr>
              <w:tabs>
                <w:tab w:val="center" w:pos="4153"/>
                <w:tab w:val="right" w:pos="8306"/>
              </w:tabs>
              <w:spacing w:line="276" w:lineRule="auto"/>
              <w:ind w:right="120"/>
              <w:jc w:val="center"/>
              <w:rPr>
                <w:b/>
                <w:i/>
                <w:sz w:val="16"/>
                <w:szCs w:val="16"/>
              </w:rPr>
            </w:pPr>
            <w:r>
              <w:rPr>
                <w:b/>
                <w:i/>
                <w:sz w:val="16"/>
                <w:szCs w:val="16"/>
              </w:rPr>
              <w:t>Стр. 123</w:t>
            </w:r>
          </w:p>
        </w:tc>
      </w:tr>
      <w:tr w:rsidR="006C64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6C6497" w:rsidRPr="0098796F" w:rsidRDefault="006C6497" w:rsidP="006C6497">
            <w:pPr>
              <w:jc w:val="both"/>
            </w:pPr>
            <w:r w:rsidRPr="0098796F">
              <w:t xml:space="preserve">Информационное </w:t>
            </w:r>
            <w:r>
              <w:t>сообщение.</w:t>
            </w:r>
          </w:p>
        </w:tc>
        <w:tc>
          <w:tcPr>
            <w:tcW w:w="1800" w:type="dxa"/>
            <w:tcBorders>
              <w:top w:val="single" w:sz="4" w:space="0" w:color="auto"/>
              <w:left w:val="single" w:sz="6" w:space="0" w:color="auto"/>
              <w:bottom w:val="single" w:sz="4" w:space="0" w:color="auto"/>
              <w:right w:val="single" w:sz="4" w:space="0" w:color="auto"/>
            </w:tcBorders>
            <w:hideMark/>
          </w:tcPr>
          <w:p w:rsidR="006C6497" w:rsidRDefault="00945DBA" w:rsidP="0098796F">
            <w:pPr>
              <w:tabs>
                <w:tab w:val="center" w:pos="4153"/>
                <w:tab w:val="right" w:pos="8306"/>
              </w:tabs>
              <w:spacing w:line="276" w:lineRule="auto"/>
              <w:ind w:right="120"/>
              <w:jc w:val="center"/>
              <w:rPr>
                <w:b/>
                <w:i/>
                <w:sz w:val="16"/>
                <w:szCs w:val="16"/>
              </w:rPr>
            </w:pPr>
            <w:r>
              <w:rPr>
                <w:b/>
                <w:i/>
                <w:sz w:val="16"/>
                <w:szCs w:val="16"/>
              </w:rPr>
              <w:t>Стр. 123</w:t>
            </w:r>
          </w:p>
        </w:tc>
      </w:tr>
      <w:tr w:rsidR="006C64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6C6497" w:rsidRPr="0098796F" w:rsidRDefault="006C6497" w:rsidP="006C6497">
            <w:pPr>
              <w:jc w:val="both"/>
            </w:pPr>
            <w:r w:rsidRPr="0098796F">
              <w:t xml:space="preserve">Информационное </w:t>
            </w:r>
            <w:r>
              <w:t>сообщение.</w:t>
            </w:r>
          </w:p>
        </w:tc>
        <w:tc>
          <w:tcPr>
            <w:tcW w:w="1800" w:type="dxa"/>
            <w:tcBorders>
              <w:top w:val="single" w:sz="4" w:space="0" w:color="auto"/>
              <w:left w:val="single" w:sz="6" w:space="0" w:color="auto"/>
              <w:bottom w:val="single" w:sz="4" w:space="0" w:color="auto"/>
              <w:right w:val="single" w:sz="4" w:space="0" w:color="auto"/>
            </w:tcBorders>
            <w:hideMark/>
          </w:tcPr>
          <w:p w:rsidR="006C6497" w:rsidRDefault="00945DBA" w:rsidP="0098796F">
            <w:pPr>
              <w:tabs>
                <w:tab w:val="center" w:pos="4153"/>
                <w:tab w:val="right" w:pos="8306"/>
              </w:tabs>
              <w:spacing w:line="276" w:lineRule="auto"/>
              <w:ind w:right="120"/>
              <w:jc w:val="center"/>
              <w:rPr>
                <w:b/>
                <w:i/>
                <w:sz w:val="16"/>
                <w:szCs w:val="16"/>
              </w:rPr>
            </w:pPr>
            <w:r>
              <w:rPr>
                <w:b/>
                <w:i/>
                <w:sz w:val="16"/>
                <w:szCs w:val="16"/>
              </w:rPr>
              <w:t>Стр. 124</w:t>
            </w:r>
          </w:p>
        </w:tc>
      </w:tr>
    </w:tbl>
    <w:p w:rsidR="00970228" w:rsidRDefault="0097022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7875F5" w:rsidRDefault="007875F5" w:rsidP="00530234">
      <w:pPr>
        <w:tabs>
          <w:tab w:val="left" w:pos="5488"/>
        </w:tabs>
        <w:rPr>
          <w:b/>
          <w:sz w:val="28"/>
          <w:szCs w:val="28"/>
          <w:lang w:eastAsia="ar-SA"/>
        </w:rPr>
      </w:pPr>
      <w:bookmarkStart w:id="0" w:name="_GoBack"/>
      <w:bookmarkEnd w:id="0"/>
    </w:p>
    <w:p w:rsidR="00BC0AF1" w:rsidRDefault="00BC0AF1"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1F13F6" w:rsidRDefault="001F13F6" w:rsidP="00530234">
      <w:pPr>
        <w:tabs>
          <w:tab w:val="left" w:pos="5488"/>
        </w:tabs>
        <w:rPr>
          <w:b/>
          <w:sz w:val="28"/>
          <w:szCs w:val="28"/>
          <w:lang w:eastAsia="ar-SA"/>
        </w:rPr>
      </w:pPr>
    </w:p>
    <w:p w:rsidR="007875F5" w:rsidRDefault="001F13F6" w:rsidP="001C11F3">
      <w:pPr>
        <w:pStyle w:val="afe"/>
        <w:numPr>
          <w:ilvl w:val="0"/>
          <w:numId w:val="21"/>
        </w:numPr>
        <w:tabs>
          <w:tab w:val="left" w:pos="5488"/>
        </w:tabs>
        <w:jc w:val="center"/>
        <w:rPr>
          <w:sz w:val="28"/>
          <w:szCs w:val="28"/>
          <w:lang w:eastAsia="ar-SA"/>
        </w:rPr>
      </w:pPr>
      <w:r>
        <w:rPr>
          <w:sz w:val="28"/>
          <w:szCs w:val="28"/>
          <w:lang w:eastAsia="ar-SA"/>
        </w:rPr>
        <w:lastRenderedPageBreak/>
        <w:t>Решения Совета муниципального района «Усть-Куломский»</w:t>
      </w:r>
      <w:r w:rsidR="001C11F3">
        <w:rPr>
          <w:sz w:val="28"/>
          <w:szCs w:val="28"/>
          <w:lang w:eastAsia="ar-SA"/>
        </w:rPr>
        <w:t>.</w:t>
      </w:r>
    </w:p>
    <w:p w:rsidR="00823573" w:rsidRPr="00EC0290" w:rsidRDefault="00823573" w:rsidP="00823573">
      <w:pPr>
        <w:pStyle w:val="a8"/>
        <w:rPr>
          <w:b w:val="0"/>
          <w:bCs/>
        </w:rPr>
      </w:pPr>
      <w:r>
        <w:rPr>
          <w:b w:val="0"/>
          <w:bCs/>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5pt;height:53.85pt" o:ole="" fillcolor="window">
            <v:imagedata r:id="rId9" o:title=""/>
          </v:shape>
          <o:OLEObject Type="Embed" ProgID="Word.Picture.8" ShapeID="_x0000_i1025" DrawAspect="Content" ObjectID="_1710936845" r:id="rId10"/>
        </w:object>
      </w:r>
      <w:r w:rsidRPr="00EC0290">
        <w:rPr>
          <w:b w:val="0"/>
          <w:bCs/>
        </w:rPr>
        <w:t xml:space="preserve">                                      </w:t>
      </w:r>
    </w:p>
    <w:p w:rsidR="00823573" w:rsidRDefault="00823573" w:rsidP="00823573">
      <w:pPr>
        <w:pStyle w:val="a8"/>
        <w:rPr>
          <w:b w:val="0"/>
          <w:bCs/>
        </w:rPr>
      </w:pPr>
    </w:p>
    <w:p w:rsidR="00823573" w:rsidRDefault="00823573" w:rsidP="00823573">
      <w:pPr>
        <w:pStyle w:val="a8"/>
        <w:rPr>
          <w:sz w:val="22"/>
          <w:szCs w:val="22"/>
        </w:rPr>
      </w:pPr>
      <w:r>
        <w:rPr>
          <w:sz w:val="22"/>
          <w:szCs w:val="22"/>
        </w:rPr>
        <w:t>«КУЛŐМД</w:t>
      </w:r>
      <w:r w:rsidRPr="00EC0290">
        <w:rPr>
          <w:sz w:val="22"/>
          <w:szCs w:val="22"/>
        </w:rPr>
        <w:t>Ì</w:t>
      </w:r>
      <w:r>
        <w:rPr>
          <w:sz w:val="22"/>
          <w:szCs w:val="22"/>
        </w:rPr>
        <w:t>Н» МУНИЦИПАЛЬНŐЙ РАЙОНСА СÖВЕТ</w:t>
      </w:r>
    </w:p>
    <w:p w:rsidR="00823573" w:rsidRDefault="00823573" w:rsidP="00823573">
      <w:pPr>
        <w:pStyle w:val="a8"/>
        <w:rPr>
          <w:sz w:val="22"/>
          <w:szCs w:val="22"/>
        </w:rPr>
      </w:pPr>
      <w:r>
        <w:rPr>
          <w:sz w:val="22"/>
          <w:szCs w:val="22"/>
        </w:rPr>
        <w:t xml:space="preserve">СОВЕТ МУНИЦИПАЛЬНОГО РАЙОНА </w:t>
      </w:r>
    </w:p>
    <w:p w:rsidR="00823573" w:rsidRDefault="00823573" w:rsidP="00823573">
      <w:pPr>
        <w:pStyle w:val="a8"/>
        <w:rPr>
          <w:sz w:val="22"/>
          <w:szCs w:val="22"/>
        </w:rPr>
      </w:pPr>
      <w:r>
        <w:rPr>
          <w:sz w:val="22"/>
          <w:szCs w:val="22"/>
        </w:rPr>
        <w:t>«УСТЬ-КУЛОМСКИЙ»</w:t>
      </w:r>
    </w:p>
    <w:p w:rsidR="00823573" w:rsidRPr="0018593B" w:rsidRDefault="00823573" w:rsidP="00823573">
      <w:pPr>
        <w:pStyle w:val="a8"/>
        <w:rPr>
          <w:szCs w:val="28"/>
        </w:rPr>
      </w:pPr>
    </w:p>
    <w:p w:rsidR="00823573" w:rsidRDefault="00823573" w:rsidP="00823573">
      <w:pPr>
        <w:pStyle w:val="a8"/>
        <w:rPr>
          <w:sz w:val="22"/>
          <w:szCs w:val="22"/>
        </w:rPr>
      </w:pPr>
      <w:r>
        <w:rPr>
          <w:sz w:val="22"/>
          <w:szCs w:val="22"/>
        </w:rPr>
        <w:t>К Ы В К Ō Р Т Ō Д</w:t>
      </w:r>
    </w:p>
    <w:p w:rsidR="00823573" w:rsidRDefault="00823573" w:rsidP="00823573">
      <w:pPr>
        <w:pStyle w:val="a8"/>
        <w:rPr>
          <w:sz w:val="22"/>
          <w:szCs w:val="22"/>
        </w:rPr>
      </w:pPr>
      <w:r>
        <w:rPr>
          <w:sz w:val="22"/>
          <w:szCs w:val="22"/>
        </w:rPr>
        <w:t>Р Е Ш Е Н И Е</w:t>
      </w:r>
    </w:p>
    <w:p w:rsidR="00823573" w:rsidRPr="00E534B1" w:rsidRDefault="00823573" w:rsidP="00823573">
      <w:pPr>
        <w:pStyle w:val="a8"/>
        <w:rPr>
          <w:sz w:val="22"/>
          <w:szCs w:val="22"/>
        </w:rPr>
      </w:pPr>
      <w:r>
        <w:rPr>
          <w:sz w:val="22"/>
          <w:szCs w:val="22"/>
        </w:rPr>
        <w:t>Х</w:t>
      </w:r>
      <w:r>
        <w:rPr>
          <w:sz w:val="22"/>
          <w:szCs w:val="22"/>
          <w:lang w:val="en-US"/>
        </w:rPr>
        <w:t>IV</w:t>
      </w:r>
      <w:r>
        <w:rPr>
          <w:sz w:val="22"/>
          <w:szCs w:val="22"/>
        </w:rPr>
        <w:t xml:space="preserve"> заседание  </w:t>
      </w:r>
      <w:r>
        <w:rPr>
          <w:sz w:val="22"/>
          <w:szCs w:val="22"/>
          <w:lang w:val="en-US"/>
        </w:rPr>
        <w:t>VII</w:t>
      </w:r>
      <w:r>
        <w:rPr>
          <w:sz w:val="22"/>
          <w:szCs w:val="22"/>
        </w:rPr>
        <w:t xml:space="preserve"> созыва</w:t>
      </w:r>
    </w:p>
    <w:p w:rsidR="00823573" w:rsidRPr="00133F48" w:rsidRDefault="00823573" w:rsidP="00823573">
      <w:pPr>
        <w:jc w:val="center"/>
        <w:rPr>
          <w:b/>
          <w:sz w:val="24"/>
          <w:szCs w:val="24"/>
        </w:rPr>
      </w:pPr>
    </w:p>
    <w:p w:rsidR="00823573" w:rsidRPr="00133F48" w:rsidRDefault="00823573" w:rsidP="00823573">
      <w:pPr>
        <w:jc w:val="center"/>
        <w:rPr>
          <w:b/>
          <w:sz w:val="24"/>
          <w:szCs w:val="24"/>
        </w:rPr>
      </w:pPr>
    </w:p>
    <w:p w:rsidR="00823573" w:rsidRPr="00A833B1" w:rsidRDefault="00823573" w:rsidP="00823573">
      <w:pPr>
        <w:jc w:val="both"/>
        <w:rPr>
          <w:sz w:val="28"/>
          <w:szCs w:val="28"/>
          <w:u w:val="single"/>
        </w:rPr>
      </w:pPr>
      <w:r>
        <w:rPr>
          <w:sz w:val="28"/>
          <w:szCs w:val="28"/>
          <w:u w:val="single"/>
        </w:rPr>
        <w:t>06 апреля</w:t>
      </w:r>
      <w:r w:rsidRPr="00A833B1">
        <w:rPr>
          <w:sz w:val="28"/>
          <w:szCs w:val="28"/>
          <w:u w:val="single"/>
        </w:rPr>
        <w:t xml:space="preserve"> 2022 года  № </w:t>
      </w:r>
      <w:r w:rsidRPr="00A833B1">
        <w:rPr>
          <w:sz w:val="28"/>
          <w:szCs w:val="28"/>
          <w:u w:val="single"/>
          <w:lang w:val="en-US"/>
        </w:rPr>
        <w:t>XIV</w:t>
      </w:r>
      <w:r w:rsidRPr="00A833B1">
        <w:rPr>
          <w:sz w:val="28"/>
          <w:szCs w:val="28"/>
          <w:u w:val="single"/>
        </w:rPr>
        <w:t>-2</w:t>
      </w:r>
      <w:r>
        <w:rPr>
          <w:sz w:val="28"/>
          <w:szCs w:val="28"/>
          <w:u w:val="single"/>
        </w:rPr>
        <w:t>74</w:t>
      </w:r>
    </w:p>
    <w:p w:rsidR="00823573" w:rsidRPr="00366EA1" w:rsidRDefault="00823573" w:rsidP="00823573">
      <w:pPr>
        <w:rPr>
          <w:sz w:val="18"/>
          <w:szCs w:val="18"/>
        </w:rPr>
      </w:pPr>
      <w:r>
        <w:rPr>
          <w:sz w:val="18"/>
          <w:szCs w:val="18"/>
          <w:lang w:val="en-US"/>
        </w:rPr>
        <w:t>c</w:t>
      </w:r>
      <w:r>
        <w:rPr>
          <w:sz w:val="18"/>
          <w:szCs w:val="18"/>
        </w:rPr>
        <w:t xml:space="preserve">. </w:t>
      </w:r>
      <w:r w:rsidRPr="00366EA1">
        <w:rPr>
          <w:sz w:val="18"/>
          <w:szCs w:val="18"/>
        </w:rPr>
        <w:t>Усть-Кулом, Усть-Куломский район, Республика Коми</w:t>
      </w:r>
    </w:p>
    <w:p w:rsidR="00823573" w:rsidRPr="00193B64" w:rsidRDefault="00823573" w:rsidP="00823573">
      <w:pPr>
        <w:pStyle w:val="a8"/>
        <w:spacing w:line="276" w:lineRule="auto"/>
        <w:jc w:val="both"/>
        <w:rPr>
          <w:b w:val="0"/>
          <w:sz w:val="26"/>
          <w:szCs w:val="26"/>
        </w:rPr>
      </w:pPr>
      <w:r w:rsidRPr="00193B64">
        <w:rPr>
          <w:b w:val="0"/>
          <w:sz w:val="26"/>
          <w:szCs w:val="26"/>
        </w:rPr>
        <w:t xml:space="preserve">              </w:t>
      </w:r>
    </w:p>
    <w:p w:rsidR="00823573" w:rsidRDefault="00823573" w:rsidP="00823573">
      <w:pPr>
        <w:pStyle w:val="a8"/>
        <w:spacing w:line="276" w:lineRule="auto"/>
        <w:ind w:firstLine="900"/>
        <w:rPr>
          <w:szCs w:val="28"/>
        </w:rPr>
      </w:pPr>
      <w:r w:rsidRPr="00A833B1">
        <w:rPr>
          <w:b w:val="0"/>
          <w:szCs w:val="28"/>
        </w:rPr>
        <w:t xml:space="preserve">О внесении изменений в решение Совета </w:t>
      </w:r>
      <w:r>
        <w:rPr>
          <w:b w:val="0"/>
          <w:szCs w:val="28"/>
        </w:rPr>
        <w:t>муниципального района</w:t>
      </w:r>
      <w:r w:rsidRPr="00A833B1">
        <w:rPr>
          <w:b w:val="0"/>
          <w:szCs w:val="28"/>
        </w:rPr>
        <w:t xml:space="preserve"> "Усть-Куломский</w:t>
      </w:r>
      <w:r w:rsidRPr="00A833B1">
        <w:rPr>
          <w:szCs w:val="28"/>
        </w:rPr>
        <w:t xml:space="preserve">" </w:t>
      </w:r>
      <w:r w:rsidRPr="00A833B1">
        <w:rPr>
          <w:b w:val="0"/>
          <w:szCs w:val="28"/>
        </w:rPr>
        <w:t>от 10 декабря 2021 года № Х-202</w:t>
      </w:r>
      <w:r w:rsidRPr="00A833B1">
        <w:rPr>
          <w:szCs w:val="28"/>
        </w:rPr>
        <w:t xml:space="preserve"> "</w:t>
      </w:r>
      <w:r w:rsidRPr="00A833B1">
        <w:rPr>
          <w:b w:val="0"/>
          <w:szCs w:val="28"/>
        </w:rPr>
        <w:t>О бюджете муниципального образования муниципального района "Усть-Куломский</w:t>
      </w:r>
      <w:r w:rsidRPr="00A833B1">
        <w:rPr>
          <w:szCs w:val="28"/>
        </w:rPr>
        <w:t xml:space="preserve">" </w:t>
      </w:r>
    </w:p>
    <w:p w:rsidR="00823573" w:rsidRPr="00A833B1" w:rsidRDefault="00823573" w:rsidP="00823573">
      <w:pPr>
        <w:pStyle w:val="a8"/>
        <w:spacing w:line="276" w:lineRule="auto"/>
        <w:ind w:firstLine="900"/>
        <w:rPr>
          <w:szCs w:val="28"/>
        </w:rPr>
      </w:pPr>
      <w:r w:rsidRPr="00A833B1">
        <w:rPr>
          <w:b w:val="0"/>
          <w:szCs w:val="28"/>
        </w:rPr>
        <w:t>на 2022 год и плановый период 2023 и 2024 годов</w:t>
      </w:r>
      <w:r w:rsidRPr="00A833B1">
        <w:rPr>
          <w:szCs w:val="28"/>
        </w:rPr>
        <w:t>"</w:t>
      </w:r>
    </w:p>
    <w:p w:rsidR="00823573" w:rsidRPr="00A833B1" w:rsidRDefault="00823573" w:rsidP="00823573">
      <w:pPr>
        <w:pStyle w:val="a8"/>
        <w:spacing w:line="276" w:lineRule="auto"/>
        <w:ind w:firstLine="900"/>
        <w:rPr>
          <w:b w:val="0"/>
          <w:szCs w:val="28"/>
        </w:rPr>
      </w:pPr>
    </w:p>
    <w:p w:rsidR="00823573" w:rsidRPr="00A833B1" w:rsidRDefault="00823573" w:rsidP="00823573">
      <w:pPr>
        <w:pStyle w:val="af0"/>
        <w:ind w:firstLine="567"/>
      </w:pPr>
      <w:r w:rsidRPr="00A833B1">
        <w:t xml:space="preserve">        Совет муниципального района «Усть-Куломский" решил:</w:t>
      </w:r>
    </w:p>
    <w:p w:rsidR="00823573" w:rsidRPr="00A833B1" w:rsidRDefault="00823573" w:rsidP="00823573">
      <w:pPr>
        <w:pStyle w:val="a8"/>
        <w:numPr>
          <w:ilvl w:val="0"/>
          <w:numId w:val="12"/>
        </w:numPr>
        <w:tabs>
          <w:tab w:val="left" w:pos="0"/>
        </w:tabs>
        <w:ind w:left="0" w:firstLine="567"/>
        <w:jc w:val="both"/>
        <w:rPr>
          <w:b w:val="0"/>
          <w:szCs w:val="28"/>
        </w:rPr>
      </w:pPr>
      <w:r w:rsidRPr="00A833B1">
        <w:rPr>
          <w:b w:val="0"/>
          <w:szCs w:val="28"/>
        </w:rPr>
        <w:t xml:space="preserve">Внести в решение Совета  МР "Усть-Куломский" от 10 декабря 2021 года № </w:t>
      </w:r>
      <w:r w:rsidRPr="00A833B1">
        <w:rPr>
          <w:b w:val="0"/>
          <w:szCs w:val="28"/>
          <w:lang w:val="en-US"/>
        </w:rPr>
        <w:t>X</w:t>
      </w:r>
      <w:r w:rsidRPr="00A833B1">
        <w:rPr>
          <w:b w:val="0"/>
          <w:szCs w:val="28"/>
        </w:rPr>
        <w:t>-202 "О бюджете муниципального образования муниципального района "Усть-Куломский" на 2022 год и плановый период 2023 и 2024 годов" следующие изменения и дополнения:</w:t>
      </w:r>
    </w:p>
    <w:p w:rsidR="00823573" w:rsidRPr="00A833B1" w:rsidRDefault="00823573" w:rsidP="00823573">
      <w:pPr>
        <w:pStyle w:val="af0"/>
        <w:numPr>
          <w:ilvl w:val="0"/>
          <w:numId w:val="13"/>
        </w:numPr>
        <w:tabs>
          <w:tab w:val="left" w:pos="0"/>
          <w:tab w:val="left" w:pos="1134"/>
        </w:tabs>
        <w:ind w:left="0" w:firstLine="567"/>
        <w:jc w:val="both"/>
      </w:pPr>
      <w:r w:rsidRPr="00A833B1">
        <w:t>Пункт 1 изложить в следующей редакции:</w:t>
      </w:r>
    </w:p>
    <w:p w:rsidR="00823573" w:rsidRPr="00A833B1" w:rsidRDefault="00823573" w:rsidP="00823573">
      <w:pPr>
        <w:pStyle w:val="af0"/>
        <w:tabs>
          <w:tab w:val="left" w:pos="709"/>
        </w:tabs>
        <w:ind w:firstLine="567"/>
      </w:pPr>
      <w:r w:rsidRPr="00A833B1">
        <w:t>"1. Утвердить основные характеристики бюджета муниципального образования муниципального района "Усть-Куломский" на 2022 год:</w:t>
      </w:r>
    </w:p>
    <w:p w:rsidR="00823573" w:rsidRPr="00A833B1" w:rsidRDefault="00823573" w:rsidP="00823573">
      <w:pPr>
        <w:pStyle w:val="af0"/>
        <w:tabs>
          <w:tab w:val="left" w:pos="709"/>
        </w:tabs>
        <w:ind w:firstLine="567"/>
      </w:pPr>
      <w:r w:rsidRPr="00A833B1">
        <w:t>общий объём доходов в сумме 1 812 728 853 рубля 78 копеек;</w:t>
      </w:r>
    </w:p>
    <w:p w:rsidR="00823573" w:rsidRPr="00A833B1" w:rsidRDefault="00823573" w:rsidP="00823573">
      <w:pPr>
        <w:pStyle w:val="af0"/>
        <w:tabs>
          <w:tab w:val="left" w:pos="709"/>
        </w:tabs>
        <w:ind w:firstLine="567"/>
      </w:pPr>
      <w:r w:rsidRPr="00A833B1">
        <w:t>общий объём расходов в сумме 1 835 425 250 рублей 36 копеек;</w:t>
      </w:r>
    </w:p>
    <w:p w:rsidR="00823573" w:rsidRPr="00A833B1" w:rsidRDefault="00823573" w:rsidP="00823573">
      <w:pPr>
        <w:pStyle w:val="af0"/>
        <w:tabs>
          <w:tab w:val="left" w:pos="709"/>
        </w:tabs>
        <w:ind w:firstLine="567"/>
      </w:pPr>
      <w:r w:rsidRPr="00A833B1">
        <w:t>дефицит в сумме 22 696 396 рублей 58 копеек.".</w:t>
      </w:r>
    </w:p>
    <w:p w:rsidR="00823573" w:rsidRPr="00A833B1" w:rsidRDefault="00823573" w:rsidP="00823573">
      <w:pPr>
        <w:pStyle w:val="af0"/>
        <w:numPr>
          <w:ilvl w:val="0"/>
          <w:numId w:val="13"/>
        </w:numPr>
        <w:tabs>
          <w:tab w:val="left" w:pos="1134"/>
        </w:tabs>
        <w:ind w:left="0" w:firstLine="567"/>
        <w:jc w:val="both"/>
      </w:pPr>
      <w:r w:rsidRPr="00A833B1">
        <w:t>Абзац первый пункта 5 изложить в следующей редакции:</w:t>
      </w:r>
    </w:p>
    <w:p w:rsidR="00823573" w:rsidRPr="00A833B1" w:rsidRDefault="00823573" w:rsidP="00823573">
      <w:pPr>
        <w:pStyle w:val="af0"/>
        <w:tabs>
          <w:tab w:val="left" w:pos="709"/>
        </w:tabs>
        <w:ind w:firstLine="567"/>
      </w:pPr>
      <w:r w:rsidRPr="00A833B1">
        <w:t>"5. Утвердить объём безвозмездных поступлений в бюджет муниципального образования муниципального района "Усть-Куломский" в 2022 году в сумме            1 430 389 123 рубля 78 копеек. Объём межбюджетных трансфертов, получаемых из других бюджетов бюджетной системы Российской Федерации утвердить в сумме   1 428 386 472 рубля 87 копеек."</w:t>
      </w:r>
    </w:p>
    <w:p w:rsidR="00823573" w:rsidRPr="00A833B1" w:rsidRDefault="00823573" w:rsidP="00823573">
      <w:pPr>
        <w:pStyle w:val="af0"/>
        <w:numPr>
          <w:ilvl w:val="0"/>
          <w:numId w:val="13"/>
        </w:numPr>
        <w:tabs>
          <w:tab w:val="left" w:pos="1134"/>
        </w:tabs>
        <w:ind w:left="0" w:firstLine="567"/>
        <w:jc w:val="both"/>
      </w:pPr>
      <w:r w:rsidRPr="00A833B1">
        <w:t>Абзац первый пункта 6 изложить в следующей редакции:</w:t>
      </w:r>
    </w:p>
    <w:p w:rsidR="00823573" w:rsidRPr="00A833B1" w:rsidRDefault="00823573" w:rsidP="00823573">
      <w:pPr>
        <w:pStyle w:val="af0"/>
        <w:tabs>
          <w:tab w:val="left" w:pos="709"/>
        </w:tabs>
        <w:ind w:firstLine="567"/>
      </w:pPr>
      <w:r w:rsidRPr="00A833B1">
        <w:t>"6.  Утвердить объём межбюджетных трансфертов, предоставляемых из бюджета муниципального образования муниципального района "Усть-Куломский" другим бюджетам бюджетной системы Российской Федерации в 2022 году в сумме</w:t>
      </w:r>
      <w:r w:rsidRPr="00A833B1">
        <w:rPr>
          <w:color w:val="FF0000"/>
        </w:rPr>
        <w:t xml:space="preserve"> </w:t>
      </w:r>
      <w:r w:rsidRPr="00A833B1">
        <w:t>143 958 636 рублей 19 копеек</w:t>
      </w:r>
      <w:r w:rsidRPr="00A833B1">
        <w:rPr>
          <w:color w:val="FF0000"/>
        </w:rPr>
        <w:t>,</w:t>
      </w:r>
      <w:r w:rsidRPr="00A833B1">
        <w:t xml:space="preserve"> в том числе объём межбюджетных трансфертов бюджетам сельских поселений, входящих в </w:t>
      </w:r>
      <w:r w:rsidRPr="00A833B1">
        <w:lastRenderedPageBreak/>
        <w:t>состав муниципального образования муниципального района "Усть-Куломский" в сумме 143 958 636 рублей 19 копеек.".</w:t>
      </w:r>
    </w:p>
    <w:p w:rsidR="00823573" w:rsidRPr="00A833B1" w:rsidRDefault="00823573" w:rsidP="00823573">
      <w:pPr>
        <w:pStyle w:val="af0"/>
        <w:numPr>
          <w:ilvl w:val="0"/>
          <w:numId w:val="13"/>
        </w:numPr>
        <w:tabs>
          <w:tab w:val="left" w:pos="1134"/>
        </w:tabs>
        <w:ind w:left="0" w:firstLine="567"/>
        <w:jc w:val="both"/>
      </w:pPr>
      <w:r w:rsidRPr="00A833B1">
        <w:t xml:space="preserve">Приложение № 1 к решению Совета МР "Усть-Куломский" </w:t>
      </w:r>
      <w:r w:rsidRPr="00A833B1">
        <w:rPr>
          <w:b/>
        </w:rPr>
        <w:t>"</w:t>
      </w:r>
      <w:r w:rsidRPr="00A833B1">
        <w:t>О бюджете муниципального образования муниципального района "Усть-Куломский" на 2022 год и плановый период 2023 и 2024 годов" изложить в редакции согласно приложению № 1 к настоящему решению;</w:t>
      </w:r>
    </w:p>
    <w:p w:rsidR="00823573" w:rsidRPr="00A833B1" w:rsidRDefault="00823573" w:rsidP="00823573">
      <w:pPr>
        <w:pStyle w:val="af0"/>
        <w:numPr>
          <w:ilvl w:val="0"/>
          <w:numId w:val="13"/>
        </w:numPr>
        <w:tabs>
          <w:tab w:val="left" w:pos="1134"/>
        </w:tabs>
        <w:ind w:left="0" w:firstLine="567"/>
        <w:jc w:val="both"/>
      </w:pPr>
      <w:r w:rsidRPr="00A833B1">
        <w:t xml:space="preserve">Приложение № 2 к решению Совета МР "Усть-Куломский" </w:t>
      </w:r>
      <w:r w:rsidRPr="00A833B1">
        <w:rPr>
          <w:b/>
        </w:rPr>
        <w:t>"</w:t>
      </w:r>
      <w:r w:rsidRPr="00A833B1">
        <w:t>О бюджете муниципального образования муниципального района "Усть-Куломский" на 2022 год и плановый период 2023 и 2024 годов" изложить в редакции согласно приложению № 2 к настоящему решению;</w:t>
      </w:r>
    </w:p>
    <w:p w:rsidR="00823573" w:rsidRPr="00A833B1" w:rsidRDefault="00823573" w:rsidP="00823573">
      <w:pPr>
        <w:pStyle w:val="af0"/>
        <w:numPr>
          <w:ilvl w:val="0"/>
          <w:numId w:val="13"/>
        </w:numPr>
        <w:tabs>
          <w:tab w:val="left" w:pos="1134"/>
        </w:tabs>
        <w:ind w:left="0" w:firstLine="567"/>
        <w:jc w:val="both"/>
      </w:pPr>
      <w:r w:rsidRPr="00A833B1">
        <w:t xml:space="preserve">Приложение № 3 к решению Совета МР "Усть-Куломский" </w:t>
      </w:r>
      <w:r w:rsidRPr="00A833B1">
        <w:rPr>
          <w:b/>
        </w:rPr>
        <w:t>"</w:t>
      </w:r>
      <w:r w:rsidRPr="00A833B1">
        <w:t>О бюджете муниципального образования муниципального района "Усть-Куломский" на 2022 год и плановый период 2023 и 2024 годов" изложить в редакции согласно приложению № 3 к настоящему решению;</w:t>
      </w:r>
    </w:p>
    <w:p w:rsidR="00823573" w:rsidRPr="00A833B1" w:rsidRDefault="00823573" w:rsidP="00823573">
      <w:pPr>
        <w:pStyle w:val="af0"/>
        <w:numPr>
          <w:ilvl w:val="0"/>
          <w:numId w:val="13"/>
        </w:numPr>
        <w:tabs>
          <w:tab w:val="left" w:pos="1134"/>
        </w:tabs>
        <w:ind w:left="0" w:firstLine="567"/>
        <w:jc w:val="both"/>
      </w:pPr>
      <w:r w:rsidRPr="00A833B1">
        <w:t xml:space="preserve">Внести изменения в таблицу № 2 приложения № 8 к решению Совета МР "Усть-Куломский" </w:t>
      </w:r>
      <w:r w:rsidRPr="00A833B1">
        <w:rPr>
          <w:b/>
        </w:rPr>
        <w:t>"</w:t>
      </w:r>
      <w:r w:rsidRPr="00A833B1">
        <w:t>О бюджете муниципального образования муниципального района "Усть-Куломский" на 2022 год и плановый период 2023 и 2024 годов" и изложить в редакции согласно приложению № 4 к настоящему решению.</w:t>
      </w:r>
    </w:p>
    <w:p w:rsidR="00823573" w:rsidRPr="00A833B1" w:rsidRDefault="00823573" w:rsidP="00823573">
      <w:pPr>
        <w:pStyle w:val="af0"/>
        <w:tabs>
          <w:tab w:val="left" w:pos="709"/>
          <w:tab w:val="left" w:pos="1134"/>
        </w:tabs>
        <w:ind w:firstLine="567"/>
      </w:pPr>
      <w:r w:rsidRPr="00A833B1">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823573" w:rsidRPr="00A833B1" w:rsidRDefault="00823573" w:rsidP="00823573">
      <w:pPr>
        <w:pStyle w:val="a8"/>
        <w:spacing w:line="276" w:lineRule="auto"/>
        <w:ind w:firstLine="900"/>
        <w:jc w:val="both"/>
        <w:rPr>
          <w:b w:val="0"/>
          <w:szCs w:val="28"/>
        </w:rPr>
      </w:pPr>
    </w:p>
    <w:p w:rsidR="00823573" w:rsidRPr="00A833B1" w:rsidRDefault="00823573" w:rsidP="00823573">
      <w:pPr>
        <w:pStyle w:val="af0"/>
        <w:spacing w:line="276" w:lineRule="auto"/>
      </w:pPr>
    </w:p>
    <w:p w:rsidR="00823573" w:rsidRPr="00A833B1" w:rsidRDefault="00823573" w:rsidP="00823573">
      <w:pPr>
        <w:pStyle w:val="af0"/>
        <w:spacing w:line="276" w:lineRule="auto"/>
      </w:pPr>
    </w:p>
    <w:p w:rsidR="00823573" w:rsidRPr="00A833B1" w:rsidRDefault="00823573" w:rsidP="00823573">
      <w:pPr>
        <w:pStyle w:val="af0"/>
        <w:spacing w:line="276" w:lineRule="auto"/>
      </w:pPr>
      <w:r w:rsidRPr="00A833B1">
        <w:t>Глава муниципального района</w:t>
      </w:r>
      <w:r>
        <w:t xml:space="preserve"> "Усть-Куломский"-</w:t>
      </w:r>
    </w:p>
    <w:p w:rsidR="00823573" w:rsidRPr="00A833B1" w:rsidRDefault="00823573" w:rsidP="00823573">
      <w:pPr>
        <w:pStyle w:val="af0"/>
        <w:spacing w:line="276" w:lineRule="auto"/>
      </w:pPr>
      <w:r w:rsidRPr="00A833B1">
        <w:t xml:space="preserve">руководитель администрации района                     </w:t>
      </w:r>
      <w:r>
        <w:t xml:space="preserve">                               </w:t>
      </w:r>
      <w:r w:rsidRPr="00A833B1">
        <w:t>С.В.Рубан</w:t>
      </w:r>
    </w:p>
    <w:p w:rsidR="00823573" w:rsidRPr="00A833B1" w:rsidRDefault="00823573" w:rsidP="00823573">
      <w:pPr>
        <w:pStyle w:val="af0"/>
        <w:spacing w:line="276" w:lineRule="auto"/>
      </w:pPr>
    </w:p>
    <w:p w:rsidR="00823573" w:rsidRPr="00A833B1" w:rsidRDefault="00823573" w:rsidP="00823573">
      <w:pPr>
        <w:pStyle w:val="af0"/>
      </w:pPr>
    </w:p>
    <w:p w:rsidR="00823573" w:rsidRPr="00A833B1" w:rsidRDefault="00823573" w:rsidP="00823573">
      <w:pPr>
        <w:pStyle w:val="af0"/>
      </w:pPr>
      <w:r w:rsidRPr="00A833B1">
        <w:t>Председа</w:t>
      </w:r>
      <w:r>
        <w:t xml:space="preserve">тель Совета МР "Усть-Куломский"   </w:t>
      </w:r>
      <w:r w:rsidRPr="00A833B1">
        <w:t xml:space="preserve">                           </w:t>
      </w:r>
      <w:r>
        <w:t xml:space="preserve">       </w:t>
      </w:r>
      <w:r w:rsidRPr="00A833B1">
        <w:t xml:space="preserve">С.Б.Шахова </w:t>
      </w:r>
    </w:p>
    <w:p w:rsidR="00823573" w:rsidRPr="00A833B1" w:rsidRDefault="00823573" w:rsidP="00823573">
      <w:pPr>
        <w:pStyle w:val="af0"/>
        <w:spacing w:line="276" w:lineRule="auto"/>
      </w:pPr>
    </w:p>
    <w:p w:rsidR="006C6497" w:rsidRDefault="006C6497" w:rsidP="006C6497">
      <w:pPr>
        <w:pStyle w:val="afe"/>
        <w:tabs>
          <w:tab w:val="left" w:pos="5488"/>
        </w:tabs>
        <w:rPr>
          <w:sz w:val="28"/>
          <w:szCs w:val="28"/>
          <w:lang w:eastAsia="ar-SA"/>
        </w:rPr>
      </w:pPr>
    </w:p>
    <w:p w:rsidR="0098796F" w:rsidRPr="007467D0" w:rsidRDefault="0098796F" w:rsidP="0098796F">
      <w:pPr>
        <w:jc w:val="both"/>
        <w:outlineLvl w:val="0"/>
        <w:rPr>
          <w:sz w:val="24"/>
          <w:szCs w:val="24"/>
        </w:rPr>
      </w:pPr>
    </w:p>
    <w:p w:rsidR="0098796F" w:rsidRDefault="0098796F" w:rsidP="00530234">
      <w:pPr>
        <w:tabs>
          <w:tab w:val="left" w:pos="5488"/>
        </w:tabs>
        <w:rPr>
          <w:b/>
          <w:sz w:val="28"/>
          <w:szCs w:val="28"/>
          <w:lang w:eastAsia="ar-SA"/>
        </w:rPr>
      </w:pPr>
    </w:p>
    <w:p w:rsidR="0098796F" w:rsidRDefault="0098796F" w:rsidP="00530234">
      <w:pPr>
        <w:tabs>
          <w:tab w:val="left" w:pos="5488"/>
        </w:tabs>
        <w:rPr>
          <w:b/>
          <w:sz w:val="28"/>
          <w:szCs w:val="28"/>
          <w:lang w:eastAsia="ar-SA"/>
        </w:rPr>
      </w:pPr>
    </w:p>
    <w:p w:rsidR="0098796F" w:rsidRDefault="0098796F" w:rsidP="00530234">
      <w:pPr>
        <w:tabs>
          <w:tab w:val="left" w:pos="5488"/>
        </w:tabs>
        <w:rPr>
          <w:b/>
          <w:sz w:val="28"/>
          <w:szCs w:val="28"/>
          <w:lang w:eastAsia="ar-SA"/>
        </w:rPr>
      </w:pPr>
    </w:p>
    <w:p w:rsidR="0098796F" w:rsidRDefault="0098796F" w:rsidP="00530234">
      <w:pPr>
        <w:tabs>
          <w:tab w:val="left" w:pos="5488"/>
        </w:tabs>
        <w:rPr>
          <w:b/>
          <w:sz w:val="28"/>
          <w:szCs w:val="28"/>
          <w:lang w:eastAsia="ar-SA"/>
        </w:rPr>
      </w:pPr>
    </w:p>
    <w:p w:rsidR="0098796F" w:rsidRDefault="0098796F" w:rsidP="00530234">
      <w:pPr>
        <w:tabs>
          <w:tab w:val="left" w:pos="5488"/>
        </w:tabs>
        <w:rPr>
          <w:b/>
          <w:sz w:val="28"/>
          <w:szCs w:val="28"/>
          <w:lang w:eastAsia="ar-SA"/>
        </w:rPr>
      </w:pPr>
    </w:p>
    <w:p w:rsidR="0098796F" w:rsidRDefault="0098796F" w:rsidP="00530234">
      <w:pPr>
        <w:tabs>
          <w:tab w:val="left" w:pos="5488"/>
        </w:tabs>
        <w:rPr>
          <w:b/>
          <w:sz w:val="28"/>
          <w:szCs w:val="28"/>
          <w:lang w:eastAsia="ar-SA"/>
        </w:rPr>
      </w:pPr>
    </w:p>
    <w:p w:rsidR="0098796F" w:rsidRDefault="0098796F" w:rsidP="00530234">
      <w:pPr>
        <w:tabs>
          <w:tab w:val="left" w:pos="5488"/>
        </w:tabs>
        <w:rPr>
          <w:b/>
          <w:sz w:val="28"/>
          <w:szCs w:val="28"/>
          <w:lang w:eastAsia="ar-SA"/>
        </w:rPr>
      </w:pPr>
    </w:p>
    <w:p w:rsidR="0098796F" w:rsidRDefault="0098796F"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A61FC7" w:rsidRDefault="00A61FC7" w:rsidP="00530234">
      <w:pPr>
        <w:tabs>
          <w:tab w:val="left" w:pos="5488"/>
        </w:tabs>
        <w:rPr>
          <w:b/>
          <w:sz w:val="28"/>
          <w:szCs w:val="28"/>
          <w:lang w:eastAsia="ar-SA"/>
        </w:rPr>
      </w:pPr>
    </w:p>
    <w:p w:rsidR="00A61FC7" w:rsidRDefault="00A61FC7" w:rsidP="00530234">
      <w:pPr>
        <w:tabs>
          <w:tab w:val="left" w:pos="5488"/>
        </w:tabs>
        <w:rPr>
          <w:b/>
          <w:sz w:val="28"/>
          <w:szCs w:val="28"/>
          <w:lang w:eastAsia="ar-SA"/>
        </w:rPr>
      </w:pPr>
    </w:p>
    <w:p w:rsidR="00A61FC7" w:rsidRPr="00823573" w:rsidRDefault="00A61FC7" w:rsidP="00530234">
      <w:pPr>
        <w:tabs>
          <w:tab w:val="left" w:pos="5488"/>
        </w:tabs>
        <w:rPr>
          <w:sz w:val="24"/>
          <w:szCs w:val="24"/>
          <w:lang w:eastAsia="ar-SA"/>
        </w:rPr>
      </w:pPr>
    </w:p>
    <w:p w:rsidR="00A61FC7" w:rsidRPr="00823573" w:rsidRDefault="00A61FC7" w:rsidP="00530234">
      <w:pPr>
        <w:tabs>
          <w:tab w:val="left" w:pos="5488"/>
        </w:tabs>
        <w:rPr>
          <w:sz w:val="24"/>
          <w:szCs w:val="24"/>
          <w:lang w:eastAsia="ar-SA"/>
        </w:rPr>
      </w:pPr>
    </w:p>
    <w:tbl>
      <w:tblPr>
        <w:tblStyle w:val="aff0"/>
        <w:tblW w:w="0" w:type="auto"/>
        <w:tblLook w:val="04A0"/>
      </w:tblPr>
      <w:tblGrid>
        <w:gridCol w:w="1526"/>
        <w:gridCol w:w="3945"/>
        <w:gridCol w:w="1350"/>
        <w:gridCol w:w="1370"/>
        <w:gridCol w:w="1379"/>
      </w:tblGrid>
      <w:tr w:rsidR="00823573" w:rsidRPr="00823573" w:rsidTr="00823573">
        <w:trPr>
          <w:trHeight w:val="375"/>
        </w:trPr>
        <w:tc>
          <w:tcPr>
            <w:tcW w:w="2260" w:type="dxa"/>
            <w:hideMark/>
          </w:tcPr>
          <w:p w:rsidR="00823573" w:rsidRPr="00823573" w:rsidRDefault="00823573" w:rsidP="00823573">
            <w:pPr>
              <w:tabs>
                <w:tab w:val="left" w:pos="5488"/>
              </w:tabs>
              <w:rPr>
                <w:sz w:val="24"/>
                <w:szCs w:val="24"/>
                <w:lang w:eastAsia="ar-SA"/>
              </w:rPr>
            </w:pPr>
          </w:p>
        </w:tc>
        <w:tc>
          <w:tcPr>
            <w:tcW w:w="10920" w:type="dxa"/>
            <w:gridSpan w:val="4"/>
            <w:hideMark/>
          </w:tcPr>
          <w:p w:rsidR="00823573" w:rsidRPr="00823573" w:rsidRDefault="00823573" w:rsidP="00823573">
            <w:pPr>
              <w:tabs>
                <w:tab w:val="left" w:pos="5488"/>
              </w:tabs>
              <w:jc w:val="right"/>
              <w:rPr>
                <w:sz w:val="24"/>
                <w:szCs w:val="24"/>
                <w:lang w:eastAsia="ar-SA"/>
              </w:rPr>
            </w:pPr>
            <w:r w:rsidRPr="00823573">
              <w:rPr>
                <w:sz w:val="24"/>
                <w:szCs w:val="24"/>
                <w:lang w:eastAsia="ar-SA"/>
              </w:rPr>
              <w:t>Приложение № 1</w:t>
            </w:r>
          </w:p>
        </w:tc>
      </w:tr>
      <w:tr w:rsidR="00823573" w:rsidRPr="00823573" w:rsidTr="00823573">
        <w:trPr>
          <w:trHeight w:val="1347"/>
        </w:trPr>
        <w:tc>
          <w:tcPr>
            <w:tcW w:w="2260" w:type="dxa"/>
            <w:hideMark/>
          </w:tcPr>
          <w:p w:rsidR="00823573" w:rsidRPr="00823573" w:rsidRDefault="00823573" w:rsidP="00823573">
            <w:pPr>
              <w:tabs>
                <w:tab w:val="left" w:pos="5488"/>
              </w:tabs>
              <w:rPr>
                <w:sz w:val="24"/>
                <w:szCs w:val="24"/>
                <w:lang w:eastAsia="ar-SA"/>
              </w:rPr>
            </w:pPr>
          </w:p>
        </w:tc>
        <w:tc>
          <w:tcPr>
            <w:tcW w:w="5300" w:type="dxa"/>
            <w:hideMark/>
          </w:tcPr>
          <w:p w:rsidR="00823573" w:rsidRPr="00823573" w:rsidRDefault="00823573" w:rsidP="00823573">
            <w:pPr>
              <w:tabs>
                <w:tab w:val="left" w:pos="5488"/>
              </w:tabs>
              <w:rPr>
                <w:sz w:val="24"/>
                <w:szCs w:val="24"/>
                <w:lang w:eastAsia="ar-SA"/>
              </w:rPr>
            </w:pPr>
          </w:p>
        </w:tc>
        <w:tc>
          <w:tcPr>
            <w:tcW w:w="5620" w:type="dxa"/>
            <w:gridSpan w:val="3"/>
            <w:hideMark/>
          </w:tcPr>
          <w:p w:rsidR="00823573" w:rsidRPr="00823573" w:rsidRDefault="00823573" w:rsidP="00823573">
            <w:pPr>
              <w:tabs>
                <w:tab w:val="left" w:pos="5488"/>
              </w:tabs>
              <w:jc w:val="right"/>
              <w:rPr>
                <w:sz w:val="24"/>
                <w:szCs w:val="24"/>
                <w:lang w:eastAsia="ar-SA"/>
              </w:rPr>
            </w:pPr>
            <w:r w:rsidRPr="00823573">
              <w:rPr>
                <w:sz w:val="24"/>
                <w:szCs w:val="24"/>
                <w:lang w:eastAsia="ar-SA"/>
              </w:rPr>
              <w:t>к решению Совета муниципального района "Усть-Куломский"</w:t>
            </w:r>
            <w:r w:rsidRPr="00823573">
              <w:rPr>
                <w:sz w:val="24"/>
                <w:szCs w:val="24"/>
                <w:lang w:eastAsia="ar-SA"/>
              </w:rPr>
              <w:br/>
              <w:t xml:space="preserve"> от  06 апреля 2022 года № XIV-274</w:t>
            </w:r>
          </w:p>
        </w:tc>
      </w:tr>
      <w:tr w:rsidR="00823573" w:rsidRPr="00823573" w:rsidTr="00823573">
        <w:trPr>
          <w:trHeight w:val="375"/>
        </w:trPr>
        <w:tc>
          <w:tcPr>
            <w:tcW w:w="2260" w:type="dxa"/>
            <w:hideMark/>
          </w:tcPr>
          <w:p w:rsidR="00823573" w:rsidRPr="00823573" w:rsidRDefault="00823573" w:rsidP="00823573">
            <w:pPr>
              <w:tabs>
                <w:tab w:val="left" w:pos="5488"/>
              </w:tabs>
              <w:rPr>
                <w:sz w:val="24"/>
                <w:szCs w:val="24"/>
                <w:lang w:eastAsia="ar-SA"/>
              </w:rPr>
            </w:pPr>
          </w:p>
        </w:tc>
        <w:tc>
          <w:tcPr>
            <w:tcW w:w="10920" w:type="dxa"/>
            <w:gridSpan w:val="4"/>
            <w:hideMark/>
          </w:tcPr>
          <w:p w:rsidR="00823573" w:rsidRPr="00823573" w:rsidRDefault="00823573" w:rsidP="00823573">
            <w:pPr>
              <w:tabs>
                <w:tab w:val="left" w:pos="5488"/>
              </w:tabs>
              <w:rPr>
                <w:sz w:val="24"/>
                <w:szCs w:val="24"/>
                <w:lang w:eastAsia="ar-SA"/>
              </w:rPr>
            </w:pPr>
          </w:p>
        </w:tc>
      </w:tr>
      <w:tr w:rsidR="00823573" w:rsidRPr="00823573" w:rsidTr="00823573">
        <w:trPr>
          <w:trHeight w:val="750"/>
        </w:trPr>
        <w:tc>
          <w:tcPr>
            <w:tcW w:w="13180" w:type="dxa"/>
            <w:gridSpan w:val="5"/>
            <w:hideMark/>
          </w:tcPr>
          <w:p w:rsidR="00823573" w:rsidRPr="00823573" w:rsidRDefault="00823573" w:rsidP="00823573">
            <w:pPr>
              <w:tabs>
                <w:tab w:val="left" w:pos="5488"/>
              </w:tabs>
              <w:jc w:val="center"/>
              <w:rPr>
                <w:bCs/>
                <w:sz w:val="24"/>
                <w:szCs w:val="24"/>
                <w:lang w:eastAsia="ar-SA"/>
              </w:rPr>
            </w:pPr>
            <w:r w:rsidRPr="00823573">
              <w:rPr>
                <w:bCs/>
                <w:sz w:val="24"/>
                <w:szCs w:val="24"/>
                <w:lang w:eastAsia="ar-SA"/>
              </w:rPr>
              <w:t>Объем поступлений доходов в бюджет муниципального образования муниципального района "Усть-Куломский" на 2022 год и плановый период 2023 и 2024 годов</w:t>
            </w:r>
          </w:p>
        </w:tc>
      </w:tr>
      <w:tr w:rsidR="00823573" w:rsidRPr="00823573" w:rsidTr="00823573">
        <w:trPr>
          <w:trHeight w:val="544"/>
        </w:trPr>
        <w:tc>
          <w:tcPr>
            <w:tcW w:w="2260" w:type="dxa"/>
            <w:vMerge w:val="restart"/>
            <w:hideMark/>
          </w:tcPr>
          <w:p w:rsidR="00823573" w:rsidRPr="00823573" w:rsidRDefault="00823573" w:rsidP="00823573">
            <w:pPr>
              <w:tabs>
                <w:tab w:val="left" w:pos="5488"/>
              </w:tabs>
              <w:rPr>
                <w:bCs/>
                <w:sz w:val="24"/>
                <w:szCs w:val="24"/>
                <w:lang w:eastAsia="ar-SA"/>
              </w:rPr>
            </w:pPr>
            <w:r w:rsidRPr="00823573">
              <w:rPr>
                <w:bCs/>
                <w:sz w:val="24"/>
                <w:szCs w:val="24"/>
                <w:lang w:eastAsia="ar-SA"/>
              </w:rPr>
              <w:t>Код</w:t>
            </w:r>
          </w:p>
        </w:tc>
        <w:tc>
          <w:tcPr>
            <w:tcW w:w="5300" w:type="dxa"/>
            <w:vMerge w:val="restart"/>
            <w:hideMark/>
          </w:tcPr>
          <w:p w:rsidR="00823573" w:rsidRPr="00823573" w:rsidRDefault="00823573" w:rsidP="00823573">
            <w:pPr>
              <w:tabs>
                <w:tab w:val="left" w:pos="5488"/>
              </w:tabs>
              <w:rPr>
                <w:bCs/>
                <w:sz w:val="24"/>
                <w:szCs w:val="24"/>
                <w:lang w:eastAsia="ar-SA"/>
              </w:rPr>
            </w:pPr>
            <w:r w:rsidRPr="00823573">
              <w:rPr>
                <w:bCs/>
                <w:sz w:val="24"/>
                <w:szCs w:val="24"/>
                <w:lang w:eastAsia="ar-SA"/>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5620" w:type="dxa"/>
            <w:gridSpan w:val="3"/>
            <w:hideMark/>
          </w:tcPr>
          <w:p w:rsidR="00823573" w:rsidRPr="00823573" w:rsidRDefault="00823573" w:rsidP="00823573">
            <w:pPr>
              <w:tabs>
                <w:tab w:val="left" w:pos="5488"/>
              </w:tabs>
              <w:rPr>
                <w:bCs/>
                <w:sz w:val="24"/>
                <w:szCs w:val="24"/>
                <w:lang w:eastAsia="ar-SA"/>
              </w:rPr>
            </w:pPr>
            <w:r w:rsidRPr="00823573">
              <w:rPr>
                <w:bCs/>
                <w:sz w:val="24"/>
                <w:szCs w:val="24"/>
                <w:lang w:eastAsia="ar-SA"/>
              </w:rPr>
              <w:t>Сумма (рублей)</w:t>
            </w:r>
          </w:p>
        </w:tc>
      </w:tr>
      <w:tr w:rsidR="00823573" w:rsidRPr="00823573" w:rsidTr="00823573">
        <w:trPr>
          <w:trHeight w:val="544"/>
        </w:trPr>
        <w:tc>
          <w:tcPr>
            <w:tcW w:w="2260" w:type="dxa"/>
            <w:vMerge/>
            <w:hideMark/>
          </w:tcPr>
          <w:p w:rsidR="00823573" w:rsidRPr="00823573" w:rsidRDefault="00823573" w:rsidP="00823573">
            <w:pPr>
              <w:tabs>
                <w:tab w:val="left" w:pos="5488"/>
              </w:tabs>
              <w:rPr>
                <w:bCs/>
                <w:sz w:val="24"/>
                <w:szCs w:val="24"/>
                <w:lang w:eastAsia="ar-SA"/>
              </w:rPr>
            </w:pPr>
          </w:p>
        </w:tc>
        <w:tc>
          <w:tcPr>
            <w:tcW w:w="5300" w:type="dxa"/>
            <w:vMerge/>
            <w:hideMark/>
          </w:tcPr>
          <w:p w:rsidR="00823573" w:rsidRPr="00823573" w:rsidRDefault="00823573" w:rsidP="00823573">
            <w:pPr>
              <w:tabs>
                <w:tab w:val="left" w:pos="5488"/>
              </w:tabs>
              <w:rPr>
                <w:bCs/>
                <w:sz w:val="24"/>
                <w:szCs w:val="24"/>
                <w:lang w:eastAsia="ar-SA"/>
              </w:rPr>
            </w:pP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2022 год</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2023 год</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2024 год</w:t>
            </w:r>
          </w:p>
        </w:tc>
      </w:tr>
      <w:tr w:rsidR="00823573" w:rsidRPr="00823573" w:rsidTr="00823573">
        <w:trPr>
          <w:trHeight w:val="372"/>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 </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ВСЕГО ДОХОДОВ</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1 812 728 853,78</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1 627 767 868,22</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1 654 071 509,74</w:t>
            </w:r>
          </w:p>
        </w:tc>
      </w:tr>
      <w:tr w:rsidR="00823573" w:rsidRPr="00823573" w:rsidTr="00823573">
        <w:trPr>
          <w:trHeight w:val="63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1 00 00000 00 0000 000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НАЛОГОВЫЕ И НЕНАЛОГОВЫЕ ДОХОДЫ</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382 339 730,00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389 274 540,00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402 178 960,00</w:t>
            </w:r>
          </w:p>
        </w:tc>
      </w:tr>
      <w:tr w:rsidR="00823573" w:rsidRPr="00823573" w:rsidTr="00823573">
        <w:trPr>
          <w:trHeight w:val="63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1 01 00000 00 0000 000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НАЛОГИ НА ПРИБЫЛЬ, ДОХОДЫ</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314 401 004,13</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314 327 000,00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320 452 000,00</w:t>
            </w:r>
          </w:p>
        </w:tc>
      </w:tr>
      <w:tr w:rsidR="00823573" w:rsidRPr="00823573" w:rsidTr="00823573">
        <w:trPr>
          <w:trHeight w:val="63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1 01 02000 01 0000 110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Налог на доходы физических лиц</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314 401 004,13</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314 327 000,00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320 452 000,00</w:t>
            </w:r>
          </w:p>
        </w:tc>
      </w:tr>
      <w:tr w:rsidR="00823573" w:rsidRPr="00823573" w:rsidTr="00823573">
        <w:trPr>
          <w:trHeight w:val="1890"/>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1 01 02010 01 0000 110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312 106 004,13</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312 032 000,00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318 157 000,00</w:t>
            </w:r>
          </w:p>
        </w:tc>
      </w:tr>
      <w:tr w:rsidR="00823573" w:rsidRPr="00823573" w:rsidTr="00823573">
        <w:trPr>
          <w:trHeight w:val="2835"/>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1 01 02020 01 0000 110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833 000,00</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833 000,00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833 000,00</w:t>
            </w:r>
          </w:p>
        </w:tc>
      </w:tr>
      <w:tr w:rsidR="00823573" w:rsidRPr="00823573" w:rsidTr="00823573">
        <w:trPr>
          <w:trHeight w:val="1260"/>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1 01 02030 01 0000 110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1 372 000,00</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1 372 000,00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1 372 000,00</w:t>
            </w:r>
          </w:p>
        </w:tc>
      </w:tr>
      <w:tr w:rsidR="00823573" w:rsidRPr="00823573" w:rsidTr="00823573">
        <w:trPr>
          <w:trHeight w:val="2520"/>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lastRenderedPageBreak/>
              <w:t>1 01 02040 01 0000 110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90 000,00</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90 000,00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90 000,00</w:t>
            </w:r>
          </w:p>
        </w:tc>
      </w:tr>
      <w:tr w:rsidR="00823573" w:rsidRPr="00823573" w:rsidTr="00823573">
        <w:trPr>
          <w:trHeight w:val="945"/>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1 03 00000 00 0000 000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НАЛОГИ НА ТОВАРЫ (РАБОТЫ, УСЛУГИ), РЕАЛИЗУЕМЫЕ НА ТЕРРИТОРИИ РОССИЙСКОЙ ФЕДЕРАЦИИ</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31 141 320,00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31 228 290,00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31 766 300,00</w:t>
            </w:r>
          </w:p>
        </w:tc>
      </w:tr>
      <w:tr w:rsidR="00823573" w:rsidRPr="00823573" w:rsidTr="00823573">
        <w:trPr>
          <w:trHeight w:val="945"/>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1 03 02000 01 0000 110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Акцизы по подакцизным товарам (продукции), производимым на территории Российской Федерации</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31 141 320,00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31 228 290,00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31 766 300,00</w:t>
            </w:r>
          </w:p>
        </w:tc>
      </w:tr>
      <w:tr w:rsidR="00823573" w:rsidRPr="00823573" w:rsidTr="00823573">
        <w:trPr>
          <w:trHeight w:val="189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1 03 02230 01 0000 110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14 079 950,00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13 971 460,00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13 986 300,00</w:t>
            </w:r>
          </w:p>
        </w:tc>
      </w:tr>
      <w:tr w:rsidR="00823573" w:rsidRPr="00823573" w:rsidTr="00823573">
        <w:trPr>
          <w:trHeight w:val="3150"/>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1 03 02231 01 0000 110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14 079 950,00</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13 971 460,00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13 986 300,00</w:t>
            </w:r>
          </w:p>
        </w:tc>
      </w:tr>
      <w:tr w:rsidR="00823573" w:rsidRPr="00823573" w:rsidTr="00823573">
        <w:trPr>
          <w:trHeight w:val="252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1 03 02240 01 0000 110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77 940,00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78 260,00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80 810,00</w:t>
            </w:r>
          </w:p>
        </w:tc>
      </w:tr>
      <w:tr w:rsidR="00823573" w:rsidRPr="00823573" w:rsidTr="00823573">
        <w:trPr>
          <w:trHeight w:val="3465"/>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lastRenderedPageBreak/>
              <w:t>1 03 02241 01 0000 110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77 940,00</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78 260,00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80 810,00</w:t>
            </w:r>
          </w:p>
        </w:tc>
      </w:tr>
      <w:tr w:rsidR="00823573" w:rsidRPr="00823573" w:rsidTr="00823573">
        <w:trPr>
          <w:trHeight w:val="2205"/>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1 03 02250 01 0000 110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18 748 980,00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18 909 850,00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19 494 110,00</w:t>
            </w:r>
          </w:p>
        </w:tc>
      </w:tr>
      <w:tr w:rsidR="00823573" w:rsidRPr="00823573" w:rsidTr="00823573">
        <w:trPr>
          <w:trHeight w:val="3150"/>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1 03 02251 01 0000 110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18 748 980,00</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18 909 850,00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19 494 110,00</w:t>
            </w:r>
          </w:p>
        </w:tc>
      </w:tr>
      <w:tr w:rsidR="00823573" w:rsidRPr="00823573" w:rsidTr="00823573">
        <w:trPr>
          <w:trHeight w:val="189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1 03 02260 01 0000 110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-1 765 550,00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-1 731 280,00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-1 794 920,00</w:t>
            </w:r>
          </w:p>
        </w:tc>
      </w:tr>
      <w:tr w:rsidR="00823573" w:rsidRPr="00823573" w:rsidTr="00823573">
        <w:trPr>
          <w:trHeight w:val="3150"/>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lastRenderedPageBreak/>
              <w:t>1 03 02261 01 0000 110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-1 765 550,00</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-1 731 280,00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-1 794 920,00</w:t>
            </w:r>
          </w:p>
        </w:tc>
      </w:tr>
      <w:tr w:rsidR="00823573" w:rsidRPr="00823573" w:rsidTr="00823573">
        <w:trPr>
          <w:trHeight w:val="63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1 05 00000 00 0000 000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НАЛОГИ НА СОВОКУПНЫЙ ДОХОД</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16 188 000,00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24 749 000,00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30 979 000,00</w:t>
            </w:r>
          </w:p>
        </w:tc>
      </w:tr>
      <w:tr w:rsidR="00823573" w:rsidRPr="00823573" w:rsidTr="00823573">
        <w:trPr>
          <w:trHeight w:val="63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1 05 01000 00 0000 110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Налог, взимаемый в связи с применением упрощенной системы налогообложения</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14 200 000,00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22 720 000,00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28 800 000,00</w:t>
            </w:r>
          </w:p>
        </w:tc>
      </w:tr>
      <w:tr w:rsidR="00823573" w:rsidRPr="00823573" w:rsidTr="00823573">
        <w:trPr>
          <w:trHeight w:val="945"/>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1 05 01010 01 0000 110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Налог, взимаемый с налогоплательщиков, выбравших в качестве объекта налогообложения доходы</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9 280 000,00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14 848 000,00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18 750 000,00</w:t>
            </w:r>
          </w:p>
        </w:tc>
      </w:tr>
      <w:tr w:rsidR="00823573" w:rsidRPr="00823573" w:rsidTr="00823573">
        <w:trPr>
          <w:trHeight w:val="945"/>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1 05 01011 01 0000 110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Налог, взимаемый с налогоплательщиков, выбравших в качестве объекта налогообложения доходы</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9 280 000,00</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14 848 000,00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18 750 000,00</w:t>
            </w:r>
          </w:p>
        </w:tc>
      </w:tr>
      <w:tr w:rsidR="00823573" w:rsidRPr="00823573" w:rsidTr="00823573">
        <w:trPr>
          <w:trHeight w:val="126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1 05 01020 01 0000 110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Налог, взимаемый с налогоплательщиков, выбравших в качестве объекта налогообложения доходы, уменьшенные на величину расходов</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4 920 000,00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7 872 000,00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10 050 000,00</w:t>
            </w:r>
          </w:p>
        </w:tc>
      </w:tr>
      <w:tr w:rsidR="00823573" w:rsidRPr="00823573" w:rsidTr="00823573">
        <w:trPr>
          <w:trHeight w:val="1575"/>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1 05 01021 01 0000 110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4 920 000,00</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7 872 000,00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10 050 000,00</w:t>
            </w:r>
          </w:p>
        </w:tc>
      </w:tr>
      <w:tr w:rsidR="00823573" w:rsidRPr="00823573" w:rsidTr="00823573">
        <w:trPr>
          <w:trHeight w:val="63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1 05 03000 01 0000 110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Единый сельскохозяйственный налог</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86 000,00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79 000,00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79 000,00</w:t>
            </w:r>
          </w:p>
        </w:tc>
      </w:tr>
      <w:tr w:rsidR="00823573" w:rsidRPr="00823573" w:rsidTr="00823573">
        <w:trPr>
          <w:trHeight w:val="630"/>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1 05 03010 01 0000 110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Единый сельскохозяйственный налог</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86 000,00</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79 000,00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79 000,00</w:t>
            </w:r>
          </w:p>
        </w:tc>
      </w:tr>
      <w:tr w:rsidR="00823573" w:rsidRPr="00823573" w:rsidTr="00823573">
        <w:trPr>
          <w:trHeight w:val="63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1 05 04000 02 0000 110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Налог, взимаемый в связи с применением патентной системы налогообложения</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1 902 000,00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1 950 000,00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2 100 000,00</w:t>
            </w:r>
          </w:p>
        </w:tc>
      </w:tr>
      <w:tr w:rsidR="00823573" w:rsidRPr="00823573" w:rsidTr="00823573">
        <w:trPr>
          <w:trHeight w:val="1260"/>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1 05 04020 02 0000 110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Налог, взимаемый в связи с применением патентной системы налогообложения, зачисляемый в бюджеты муниципальных районов</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1 902 000,00</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1 950 000,00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2 100 000,00</w:t>
            </w:r>
          </w:p>
        </w:tc>
      </w:tr>
      <w:tr w:rsidR="00823573" w:rsidRPr="00823573" w:rsidTr="00823573">
        <w:trPr>
          <w:trHeight w:val="63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1 08 00000 00 0000 000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ГОСУДАРСТВЕННАЯ ПОШЛИНА</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2 055 000,00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2 060 000,00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2 060 000,00</w:t>
            </w:r>
          </w:p>
        </w:tc>
      </w:tr>
      <w:tr w:rsidR="00823573" w:rsidRPr="00823573" w:rsidTr="00823573">
        <w:trPr>
          <w:trHeight w:val="945"/>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lastRenderedPageBreak/>
              <w:t>1 08 03000 01 0000 110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Государственная пошлина по делам, рассматриваемым в судах общей юрисдикции, мировыми судьями</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2 055 000,00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2 060 000,00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2 060 000,00</w:t>
            </w:r>
          </w:p>
        </w:tc>
      </w:tr>
      <w:tr w:rsidR="00823573" w:rsidRPr="00823573" w:rsidTr="00823573">
        <w:trPr>
          <w:trHeight w:val="2205"/>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1 08 03010 01 1000 110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2 055 000,00</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2 060 000,00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2 060 000,00</w:t>
            </w:r>
          </w:p>
        </w:tc>
      </w:tr>
      <w:tr w:rsidR="00823573" w:rsidRPr="00823573" w:rsidTr="00823573">
        <w:trPr>
          <w:trHeight w:val="126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1 11 00000 00 0000 000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ДОХОДЫ ОТ ИСПОЛЬЗОВАНИЯ ИМУЩЕСТВА, НАХОДЯЩЕГОСЯ В ГОСУДАРСТВЕННОЙ И МУНИЦИПАЛЬНОЙ СОБСТВЕННОСТИ</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14 675 000,00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14 575 000,00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14 575 000,00</w:t>
            </w:r>
          </w:p>
        </w:tc>
      </w:tr>
      <w:tr w:rsidR="00823573" w:rsidRPr="00823573" w:rsidTr="00823573">
        <w:trPr>
          <w:trHeight w:val="2835"/>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1 11 05000 00 0000 120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14 455 000,00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14 355 000,00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14 355 000,00</w:t>
            </w:r>
          </w:p>
        </w:tc>
      </w:tr>
      <w:tr w:rsidR="00823573" w:rsidRPr="00823573" w:rsidTr="00823573">
        <w:trPr>
          <w:trHeight w:val="189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1 11 05010 00 0000 120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13 346 000,00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13 246 000,00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13 246 000,00</w:t>
            </w:r>
          </w:p>
        </w:tc>
      </w:tr>
      <w:tr w:rsidR="00823573" w:rsidRPr="00823573" w:rsidTr="00823573">
        <w:trPr>
          <w:trHeight w:val="2520"/>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1 11 05013 05 0000 120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13 346 000,00</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13 246 000,00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13 246 000,00</w:t>
            </w:r>
          </w:p>
        </w:tc>
      </w:tr>
      <w:tr w:rsidR="00823573" w:rsidRPr="00823573" w:rsidTr="00823573">
        <w:trPr>
          <w:trHeight w:val="252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lastRenderedPageBreak/>
              <w:t>1 11 05030 00 0000 120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1 109 000,00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1 109 000,00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1 109 000,00</w:t>
            </w:r>
          </w:p>
        </w:tc>
      </w:tr>
      <w:tr w:rsidR="00823573" w:rsidRPr="00823573" w:rsidTr="00823573">
        <w:trPr>
          <w:trHeight w:val="1890"/>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1 11 05035 05 0000 120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1 109 000,00</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1 109 000,00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1 109 000,00</w:t>
            </w:r>
          </w:p>
        </w:tc>
      </w:tr>
      <w:tr w:rsidR="00823573" w:rsidRPr="00823573" w:rsidTr="00823573">
        <w:trPr>
          <w:trHeight w:val="252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1 11 09000 00 0000 120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220 000,00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220 000,00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220 000,00</w:t>
            </w:r>
          </w:p>
        </w:tc>
      </w:tr>
      <w:tr w:rsidR="00823573" w:rsidRPr="00823573" w:rsidTr="00823573">
        <w:trPr>
          <w:trHeight w:val="252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1 11 09040 00 0000 120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220 000,00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220 000,00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220 000,00</w:t>
            </w:r>
          </w:p>
        </w:tc>
      </w:tr>
      <w:tr w:rsidR="00823573" w:rsidRPr="00823573" w:rsidTr="00823573">
        <w:trPr>
          <w:trHeight w:val="2205"/>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1 11 09045 05 0000 120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220 000,00</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220 000,00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220 000,00</w:t>
            </w:r>
          </w:p>
        </w:tc>
      </w:tr>
      <w:tr w:rsidR="00823573" w:rsidRPr="00823573" w:rsidTr="00823573">
        <w:trPr>
          <w:trHeight w:val="63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1 12 00000 00 0000 000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ПЛАТЕЖИ ПРИ ПОЛЬЗОВАНИИ ПРИРОДНЫМИ РЕСУРСАМИ</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274 280,00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285 250,00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296 660,00</w:t>
            </w:r>
          </w:p>
        </w:tc>
      </w:tr>
      <w:tr w:rsidR="00823573" w:rsidRPr="00823573" w:rsidTr="00823573">
        <w:trPr>
          <w:trHeight w:val="63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lastRenderedPageBreak/>
              <w:t>1 12 01000 01 0000 120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Плата за негативное воздействие на окружающую среду</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274 280,00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285 250,00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296 660,00</w:t>
            </w:r>
          </w:p>
        </w:tc>
      </w:tr>
      <w:tr w:rsidR="00823573" w:rsidRPr="00823573" w:rsidTr="00823573">
        <w:trPr>
          <w:trHeight w:val="945"/>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1 12 01010 01 0000 120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Плата за выбросы загрязняющих веществ в атмосферный воздух стационарными объектами</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178 840,00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185 990,00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193 430,00</w:t>
            </w:r>
          </w:p>
        </w:tc>
      </w:tr>
      <w:tr w:rsidR="00823573" w:rsidRPr="00823573" w:rsidTr="00823573">
        <w:trPr>
          <w:trHeight w:val="1890"/>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1 12 01010 01 6000 120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178 840,00</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185 990,00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193 430,00</w:t>
            </w:r>
          </w:p>
        </w:tc>
      </w:tr>
      <w:tr w:rsidR="00823573" w:rsidRPr="00823573" w:rsidTr="00823573">
        <w:trPr>
          <w:trHeight w:val="63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1 12 01030 01 0000 120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Плата за сбросы загрязняющих веществ в водные объекты</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65 930,00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68 570,00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71 310,00</w:t>
            </w:r>
          </w:p>
        </w:tc>
      </w:tr>
      <w:tr w:rsidR="00823573" w:rsidRPr="00823573" w:rsidTr="00823573">
        <w:trPr>
          <w:trHeight w:val="1575"/>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1 12 01030 01 6000 120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65 930,00</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68 570,00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71 310,00</w:t>
            </w:r>
          </w:p>
        </w:tc>
      </w:tr>
      <w:tr w:rsidR="00823573" w:rsidRPr="00823573" w:rsidTr="00823573">
        <w:trPr>
          <w:trHeight w:val="63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1 12 01040 01 0000 120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Плата за размещение отходов производства и потребления</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29 510,00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30 690,00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31 920,00</w:t>
            </w:r>
          </w:p>
        </w:tc>
      </w:tr>
      <w:tr w:rsidR="00823573" w:rsidRPr="00823573" w:rsidTr="00823573">
        <w:trPr>
          <w:trHeight w:val="1575"/>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1 12 01041 01 6000 120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29 510,00</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30 690,00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31 920,00</w:t>
            </w:r>
          </w:p>
        </w:tc>
      </w:tr>
      <w:tr w:rsidR="00823573" w:rsidRPr="00823573" w:rsidTr="00823573">
        <w:trPr>
          <w:trHeight w:val="945"/>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1 13 00000 00 0000 000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ДОХОДЫ ОТ ОКАЗАНИЯ ПЛАТНЫХ УСЛУГ И КОМПЕНСАЦИИ ЗАТРАТ ГОСУДАРСТВА</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55 125,87</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r>
      <w:tr w:rsidR="00823573" w:rsidRPr="00823573" w:rsidTr="00823573">
        <w:trPr>
          <w:trHeight w:val="63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1 13 02000 00 0000 130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Доходы от компенсации затрат государства</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55 125,87</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r>
      <w:tr w:rsidR="00823573" w:rsidRPr="00823573" w:rsidTr="00823573">
        <w:trPr>
          <w:trHeight w:val="63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1 13 02990 00 0000 130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Прочие доходы от компенсации затрат государства</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55 125,87</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r>
      <w:tr w:rsidR="00823573" w:rsidRPr="00823573" w:rsidTr="00823573">
        <w:trPr>
          <w:trHeight w:val="630"/>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1 13 02995 05 0000 130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Прочие доходы от компенсации затрат бюджетов муниципальных районов</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55 125,87</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0,00</w:t>
            </w:r>
          </w:p>
        </w:tc>
      </w:tr>
      <w:tr w:rsidR="00823573" w:rsidRPr="00823573" w:rsidTr="00823573">
        <w:trPr>
          <w:trHeight w:val="63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1 14 00000 00 0000 000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ДОХОДЫ ОТ ПРОДАЖИ МАТЕРИАЛЬНЫХ И НЕМАТЕРИАЛЬНЫХ АКТИВОВ</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1 050 000,00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550 000,00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550 000,00</w:t>
            </w:r>
          </w:p>
        </w:tc>
      </w:tr>
      <w:tr w:rsidR="00823573" w:rsidRPr="00823573" w:rsidTr="00823573">
        <w:trPr>
          <w:trHeight w:val="945"/>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1 14 06000 00 0000 430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Доходы от продажи земельных участков, находящихся в государственной и муниципальной собственности</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1 050 000,00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550 000,00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550 000,00</w:t>
            </w:r>
          </w:p>
        </w:tc>
      </w:tr>
      <w:tr w:rsidR="00823573" w:rsidRPr="00823573" w:rsidTr="00823573">
        <w:trPr>
          <w:trHeight w:val="945"/>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1 14 06010 00 0000 430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Доходы от продажи земельных участков, государственная собственность на которые не разграничена</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1 050 000,00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550 000,00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550 000,00</w:t>
            </w:r>
          </w:p>
        </w:tc>
      </w:tr>
      <w:tr w:rsidR="00823573" w:rsidRPr="00823573" w:rsidTr="00823573">
        <w:trPr>
          <w:trHeight w:val="1575"/>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lastRenderedPageBreak/>
              <w:t>1 14 06013 05 0000 430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1 050 000,00</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550 000,00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550 000,00</w:t>
            </w:r>
          </w:p>
        </w:tc>
      </w:tr>
      <w:tr w:rsidR="00823573" w:rsidRPr="00823573" w:rsidTr="00823573">
        <w:trPr>
          <w:trHeight w:val="63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1 16 00000 00 0000 000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ШТРАФЫ, САНКЦИИ, ВОЗМЕЩЕНИЕ УЩЕРБА</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2 500 000,00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1 500 000,00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1 500 000,00</w:t>
            </w:r>
          </w:p>
        </w:tc>
      </w:tr>
      <w:tr w:rsidR="00823573" w:rsidRPr="00823573" w:rsidTr="00823573">
        <w:trPr>
          <w:trHeight w:val="945"/>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1 16 01000 01 0000 140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Административные штрафы, установленные Кодексом Российской Федерации об административных правонарушениях</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1 100 000,00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1 100 000,00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1 100 000,00</w:t>
            </w:r>
          </w:p>
        </w:tc>
      </w:tr>
      <w:tr w:rsidR="00823573" w:rsidRPr="00823573" w:rsidTr="00823573">
        <w:trPr>
          <w:trHeight w:val="1575"/>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1 16 01050 01 0000 140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44 000,00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44 000,00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44 000,00</w:t>
            </w:r>
          </w:p>
        </w:tc>
      </w:tr>
      <w:tr w:rsidR="00823573" w:rsidRPr="00823573" w:rsidTr="00823573">
        <w:trPr>
          <w:trHeight w:val="2205"/>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1 16 01053 01 0000 140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44 000,00</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44 000,00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44 000,00</w:t>
            </w:r>
          </w:p>
        </w:tc>
      </w:tr>
      <w:tr w:rsidR="00823573" w:rsidRPr="00823573" w:rsidTr="00823573">
        <w:trPr>
          <w:trHeight w:val="2205"/>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1 16 01060 01 0000 140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150 000,00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150 000,00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150 000,00</w:t>
            </w:r>
          </w:p>
        </w:tc>
      </w:tr>
      <w:tr w:rsidR="00823573" w:rsidRPr="00823573" w:rsidTr="00823573">
        <w:trPr>
          <w:trHeight w:val="2835"/>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lastRenderedPageBreak/>
              <w:t>1 16 01063 01 0000 140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150 000,00</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150 000,00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150 000,00</w:t>
            </w:r>
          </w:p>
        </w:tc>
      </w:tr>
      <w:tr w:rsidR="00823573" w:rsidRPr="00823573" w:rsidTr="00823573">
        <w:trPr>
          <w:trHeight w:val="1575"/>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1 16 01070 01 0000 140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30 000,00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30 000,00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30 000,00</w:t>
            </w:r>
          </w:p>
        </w:tc>
      </w:tr>
      <w:tr w:rsidR="00823573" w:rsidRPr="00823573" w:rsidTr="00823573">
        <w:trPr>
          <w:trHeight w:val="2205"/>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1 16 01073 01 0000 140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30 000,00</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30 000,00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30 000,00</w:t>
            </w:r>
          </w:p>
        </w:tc>
      </w:tr>
      <w:tr w:rsidR="00823573" w:rsidRPr="00823573" w:rsidTr="00823573">
        <w:trPr>
          <w:trHeight w:val="189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1 16 01080 01 0000 140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190 000,00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190 000,00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190 000,00</w:t>
            </w:r>
          </w:p>
        </w:tc>
      </w:tr>
      <w:tr w:rsidR="00823573" w:rsidRPr="00823573" w:rsidTr="00823573">
        <w:trPr>
          <w:trHeight w:val="2520"/>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1 16 01083 01 0000 140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190 000,00</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190 000,00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190 000,00</w:t>
            </w:r>
          </w:p>
        </w:tc>
      </w:tr>
      <w:tr w:rsidR="00823573" w:rsidRPr="00823573" w:rsidTr="00823573">
        <w:trPr>
          <w:trHeight w:val="1575"/>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lastRenderedPageBreak/>
              <w:t>1 16 01110 01 0000 140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3 000,00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3 000,00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3 000,00</w:t>
            </w:r>
          </w:p>
        </w:tc>
      </w:tr>
      <w:tr w:rsidR="00823573" w:rsidRPr="00823573" w:rsidTr="00823573">
        <w:trPr>
          <w:trHeight w:val="2520"/>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1 16 01111 01 0000 140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3 000,00</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3 000,00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3 000,00</w:t>
            </w:r>
          </w:p>
        </w:tc>
      </w:tr>
      <w:tr w:rsidR="00823573" w:rsidRPr="00823573" w:rsidTr="00823573">
        <w:trPr>
          <w:trHeight w:val="2205"/>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1 16 01140 01 0000 140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50 000,00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50 000,00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50 000,00</w:t>
            </w:r>
          </w:p>
        </w:tc>
      </w:tr>
      <w:tr w:rsidR="00823573" w:rsidRPr="00823573" w:rsidTr="00823573">
        <w:trPr>
          <w:trHeight w:val="3150"/>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1 16 01141 01 0000 140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50 000,00</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50 000,00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50 000,00</w:t>
            </w:r>
          </w:p>
        </w:tc>
      </w:tr>
      <w:tr w:rsidR="00823573" w:rsidRPr="00823573" w:rsidTr="00823573">
        <w:trPr>
          <w:trHeight w:val="189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1 16 01150 01 0000 140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75 000,00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75 000,00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75 000,00</w:t>
            </w:r>
          </w:p>
        </w:tc>
      </w:tr>
      <w:tr w:rsidR="00823573" w:rsidRPr="00823573" w:rsidTr="00823573">
        <w:trPr>
          <w:trHeight w:val="3150"/>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lastRenderedPageBreak/>
              <w:t>1 16 01153 01 0000 140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75 000,00</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75 000,00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75 000,00</w:t>
            </w:r>
          </w:p>
        </w:tc>
      </w:tr>
      <w:tr w:rsidR="00823573" w:rsidRPr="00823573" w:rsidTr="00823573">
        <w:trPr>
          <w:trHeight w:val="189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1 16 01170 01 0000 140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8 000,00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8 000,00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8 000,00</w:t>
            </w:r>
          </w:p>
        </w:tc>
      </w:tr>
      <w:tr w:rsidR="00823573" w:rsidRPr="00823573" w:rsidTr="00823573">
        <w:trPr>
          <w:trHeight w:val="2835"/>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1 16 01171 01 0000 140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8 000,00</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8 000,00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8 000,00</w:t>
            </w:r>
          </w:p>
        </w:tc>
      </w:tr>
      <w:tr w:rsidR="00823573" w:rsidRPr="00823573" w:rsidTr="00823573">
        <w:trPr>
          <w:trHeight w:val="1575"/>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1 16 01190 01 0000 140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250 000,00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250 000,00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250 000,00</w:t>
            </w:r>
          </w:p>
        </w:tc>
      </w:tr>
      <w:tr w:rsidR="00823573" w:rsidRPr="00823573" w:rsidTr="00823573">
        <w:trPr>
          <w:trHeight w:val="2205"/>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1 16 01193 01 0000 140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r w:rsidRPr="00823573">
              <w:rPr>
                <w:sz w:val="24"/>
                <w:szCs w:val="24"/>
                <w:lang w:eastAsia="ar-SA"/>
              </w:rPr>
              <w:lastRenderedPageBreak/>
              <w:t>прав</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lastRenderedPageBreak/>
              <w:t>250 000,00</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250 000,00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250 000,00</w:t>
            </w:r>
          </w:p>
        </w:tc>
      </w:tr>
      <w:tr w:rsidR="00823573" w:rsidRPr="00823573" w:rsidTr="00823573">
        <w:trPr>
          <w:trHeight w:val="189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lastRenderedPageBreak/>
              <w:t>1 16 01200 01 0000 140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300 000,00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300 000,00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300 000,00</w:t>
            </w:r>
          </w:p>
        </w:tc>
      </w:tr>
      <w:tr w:rsidR="00823573" w:rsidRPr="00823573" w:rsidTr="00823573">
        <w:trPr>
          <w:trHeight w:val="2520"/>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1 16 01203 01 0000 140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300 000,00</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300 000,00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300 000,00</w:t>
            </w:r>
          </w:p>
        </w:tc>
      </w:tr>
      <w:tr w:rsidR="00823573" w:rsidRPr="00823573" w:rsidTr="00823573">
        <w:trPr>
          <w:trHeight w:val="63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1 16 10000 00 0000 140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Платежи в целях возмещения причиненного ущерба (убытков)</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500 000,00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400 000,00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400 000,00</w:t>
            </w:r>
          </w:p>
        </w:tc>
      </w:tr>
      <w:tr w:rsidR="00823573" w:rsidRPr="00823573" w:rsidTr="00823573">
        <w:trPr>
          <w:trHeight w:val="2205"/>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1 16 10120 00 0000 140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500 000,00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400 000,00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400 000,00</w:t>
            </w:r>
          </w:p>
        </w:tc>
      </w:tr>
      <w:tr w:rsidR="00823573" w:rsidRPr="00823573" w:rsidTr="00823573">
        <w:trPr>
          <w:trHeight w:val="1890"/>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1 16 10129 01 0000 140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500 000,00</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400 000,00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400 000,00</w:t>
            </w:r>
          </w:p>
        </w:tc>
      </w:tr>
      <w:tr w:rsidR="00823573" w:rsidRPr="00823573" w:rsidTr="00823573">
        <w:trPr>
          <w:trHeight w:val="63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1 16 11000 01 0000 140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Платежи, уплачиваемые в целях возмещения вреда</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900 000,00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r>
      <w:tr w:rsidR="00823573" w:rsidRPr="00823573" w:rsidTr="00823573">
        <w:trPr>
          <w:trHeight w:val="315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lastRenderedPageBreak/>
              <w:t>1 16 11050 01 0000 140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900 000,00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r>
      <w:tr w:rsidR="00823573" w:rsidRPr="00823573" w:rsidTr="00823573">
        <w:trPr>
          <w:trHeight w:val="3150"/>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1 16 11050 01 0000 140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900 000,00</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0,00</w:t>
            </w:r>
          </w:p>
        </w:tc>
      </w:tr>
      <w:tr w:rsidR="00823573" w:rsidRPr="00823573" w:rsidTr="00823573">
        <w:trPr>
          <w:trHeight w:val="63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2 00 00000 00 0000 000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БЕЗВОЗМЕЗДНЫЕ ПОСТУПЛЕНИЯ</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1 430 389 123,78</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1 238 493 328,22</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1 251 892 549,74</w:t>
            </w:r>
          </w:p>
        </w:tc>
      </w:tr>
      <w:tr w:rsidR="00823573" w:rsidRPr="00823573" w:rsidTr="00823573">
        <w:trPr>
          <w:trHeight w:val="945"/>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2 02 00000 00 0000 000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БЕЗВОЗМЕЗДНЫЕ ПОСТУПЛЕНИЯ ОТ ДРУГИХ БЮДЖЕТОВ БЮДЖЕТНОЙ СИСТЕМЫ РОССИЙСКОЙ ФЕДЕРАЦИИ</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1 428 386 472,87</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1 238 493 328,22</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1 251 892 549,74</w:t>
            </w:r>
          </w:p>
        </w:tc>
      </w:tr>
      <w:tr w:rsidR="00823573" w:rsidRPr="00823573" w:rsidTr="00823573">
        <w:trPr>
          <w:trHeight w:val="63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2 02 10000 00 0000 150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Дотации бюджетам бюджетной системы Российской Федерации</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218 377 380,00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195 267 400,00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208 412 800,00</w:t>
            </w:r>
          </w:p>
        </w:tc>
      </w:tr>
      <w:tr w:rsidR="00823573" w:rsidRPr="00823573" w:rsidTr="00823573">
        <w:trPr>
          <w:trHeight w:val="63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2 02 15001 00 0000 150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Дотации на выравнивание бюджетной обеспеченности</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214 614 700,00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195 267 400,00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208 412 800,00</w:t>
            </w:r>
          </w:p>
        </w:tc>
      </w:tr>
      <w:tr w:rsidR="00823573" w:rsidRPr="00823573" w:rsidTr="00823573">
        <w:trPr>
          <w:trHeight w:val="945"/>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2 02 15001 05 0000 150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Дотации бюджетам муниципальных районов на выравнивание бюджетной обеспеченности из бюджета субъекта Российской Федерации</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214 614 700,00</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195 267 400,00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208 412 800,00</w:t>
            </w:r>
          </w:p>
        </w:tc>
      </w:tr>
      <w:tr w:rsidR="00823573" w:rsidRPr="00823573" w:rsidTr="00823573">
        <w:trPr>
          <w:trHeight w:val="63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2 02 19999 00 0000 150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Прочие дотации</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3 762 680,00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r>
      <w:tr w:rsidR="00823573" w:rsidRPr="00823573" w:rsidTr="00823573">
        <w:trPr>
          <w:trHeight w:val="630"/>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2 02 19999 05 0000 150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Прочие дотации бюджетам муниципальных районов</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3 762 680,00</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0,00</w:t>
            </w:r>
          </w:p>
        </w:tc>
      </w:tr>
      <w:tr w:rsidR="00823573" w:rsidRPr="00823573" w:rsidTr="00823573">
        <w:trPr>
          <w:trHeight w:val="945"/>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2 02 20000 00 0000 150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Субсидии бюджетам бюджетной системы Российской Федерации (межбюджетные субсидии)</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423 071 279,91</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291 737 344,26</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291 387 364,78</w:t>
            </w:r>
          </w:p>
        </w:tc>
      </w:tr>
      <w:tr w:rsidR="00823573" w:rsidRPr="00823573" w:rsidTr="00823573">
        <w:trPr>
          <w:trHeight w:val="945"/>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lastRenderedPageBreak/>
              <w:t>2 02 20077 00 0000 150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Субсидии бюджетам на софинансирование капитальных вложений в объекты муниципальной собственности</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66 356 157,90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53 478 357,90</w:t>
            </w:r>
          </w:p>
        </w:tc>
      </w:tr>
      <w:tr w:rsidR="00823573" w:rsidRPr="00823573" w:rsidTr="00823573">
        <w:trPr>
          <w:trHeight w:val="945"/>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2 02 20077 05 0000 150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Субсидии бюджетам муниципальных районов на софинансирование капитальных вложений в объекты муниципальной собственности</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0,00</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66 356 157,90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53 478 357,90</w:t>
            </w:r>
          </w:p>
        </w:tc>
      </w:tr>
      <w:tr w:rsidR="00823573" w:rsidRPr="00823573" w:rsidTr="00823573">
        <w:trPr>
          <w:trHeight w:val="3465"/>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2 02 20299 00 0000 150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151 318 253,87</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r>
      <w:tr w:rsidR="00823573" w:rsidRPr="00823573" w:rsidTr="00823573">
        <w:trPr>
          <w:trHeight w:val="3150"/>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2 02 20299 05 0000 150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151 318 253,87</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0,00</w:t>
            </w:r>
          </w:p>
        </w:tc>
      </w:tr>
      <w:tr w:rsidR="00823573" w:rsidRPr="00823573" w:rsidTr="00823573">
        <w:trPr>
          <w:trHeight w:val="252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2 02 20302 00 0000 150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5 654 294,00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r>
      <w:tr w:rsidR="00823573" w:rsidRPr="00823573" w:rsidTr="00823573">
        <w:trPr>
          <w:trHeight w:val="2205"/>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lastRenderedPageBreak/>
              <w:t>2 02 20302 05 0000 150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5 654 294,00</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0,00</w:t>
            </w:r>
          </w:p>
        </w:tc>
      </w:tr>
      <w:tr w:rsidR="00823573" w:rsidRPr="00823573" w:rsidTr="00823573">
        <w:trPr>
          <w:trHeight w:val="1575"/>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2 02 25097 00 0000 150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1 703 508,77</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r>
      <w:tr w:rsidR="00823573" w:rsidRPr="00823573" w:rsidTr="00823573">
        <w:trPr>
          <w:trHeight w:val="1575"/>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2 02 25097 05 0000 150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1 703 508,77</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0,00</w:t>
            </w:r>
          </w:p>
        </w:tc>
      </w:tr>
      <w:tr w:rsidR="00823573" w:rsidRPr="00823573" w:rsidTr="00823573">
        <w:trPr>
          <w:trHeight w:val="1575"/>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2 02 25304 00 0000 150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16 258 000,00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15 479 000,00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15 906 300,00</w:t>
            </w:r>
          </w:p>
        </w:tc>
      </w:tr>
      <w:tr w:rsidR="00823573" w:rsidRPr="00823573" w:rsidTr="00823573">
        <w:trPr>
          <w:trHeight w:val="1575"/>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2 02 25304 05 0000 150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16 258 000,00</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15 479 000,00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15 906 300,00</w:t>
            </w:r>
          </w:p>
        </w:tc>
      </w:tr>
      <w:tr w:rsidR="00823573" w:rsidRPr="00823573" w:rsidTr="00823573">
        <w:trPr>
          <w:trHeight w:val="126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2 02 25467 00 0000 150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2 145 382,54</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r>
      <w:tr w:rsidR="00823573" w:rsidRPr="00823573" w:rsidTr="00823573">
        <w:trPr>
          <w:trHeight w:val="1575"/>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2 02 25467 05 0000 150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2 145 382,54</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0,00</w:t>
            </w:r>
          </w:p>
        </w:tc>
      </w:tr>
      <w:tr w:rsidR="00823573" w:rsidRPr="00823573" w:rsidTr="00823573">
        <w:trPr>
          <w:trHeight w:val="945"/>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lastRenderedPageBreak/>
              <w:t>2 02 25497 00 0000 150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Субсидии бюджетам на реализацию мероприятий по обеспечению жильем молодых семей</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355 085,12</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r>
      <w:tr w:rsidR="00823573" w:rsidRPr="00823573" w:rsidTr="00823573">
        <w:trPr>
          <w:trHeight w:val="945"/>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2 02 25497 05 0000 150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Субсидии бюджетам муниципальных районов на реализацию мероприятий по обеспечению жильем молодых семей</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355 085,12</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0,00</w:t>
            </w:r>
          </w:p>
        </w:tc>
      </w:tr>
      <w:tr w:rsidR="00823573" w:rsidRPr="00823573" w:rsidTr="00823573">
        <w:trPr>
          <w:trHeight w:val="63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2 02 25511 00 0000 150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Субсидии бюджетам на проведение комплексных кадастровых работ</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942 654,12</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472 779,48</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r>
      <w:tr w:rsidR="00823573" w:rsidRPr="00823573" w:rsidTr="00823573">
        <w:trPr>
          <w:trHeight w:val="630"/>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2 02 25511 05 0000 150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Субсидии бюджетам муниципальных районов на проведение комплексных кадастровых работ</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942 654,12</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472 779,48</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0,00</w:t>
            </w:r>
          </w:p>
        </w:tc>
      </w:tr>
      <w:tr w:rsidR="00823573" w:rsidRPr="00823573" w:rsidTr="00823573">
        <w:trPr>
          <w:trHeight w:val="63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2 02 25519 00 0000 150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Субсидии бюджетам на поддержку отрасли культуры</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345 204,74</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r>
      <w:tr w:rsidR="00823573" w:rsidRPr="00823573" w:rsidTr="00823573">
        <w:trPr>
          <w:trHeight w:val="630"/>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2 02 25519 05 0000 150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Субсидии бюджетам муниципальных районов на поддержку отрасли культуры</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345 204,74</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0,00</w:t>
            </w:r>
          </w:p>
        </w:tc>
      </w:tr>
      <w:tr w:rsidR="00823573" w:rsidRPr="00823573" w:rsidTr="00823573">
        <w:trPr>
          <w:trHeight w:val="63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2 02 25576 00 0000 150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Субсидии бюджетам на обеспечение комплексного развития сельских территорий</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26 632 242,10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39 510 042,10</w:t>
            </w:r>
          </w:p>
        </w:tc>
      </w:tr>
      <w:tr w:rsidR="00823573" w:rsidRPr="00823573" w:rsidTr="00823573">
        <w:trPr>
          <w:trHeight w:val="945"/>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2 02 25576 05 0000 150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Субсидии бюджетам муниципальных районов на обеспечение комплексного развития сельских территорий</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0,00</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26 632 242,10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39 510 042,10</w:t>
            </w:r>
          </w:p>
        </w:tc>
      </w:tr>
      <w:tr w:rsidR="00823573" w:rsidRPr="00823573" w:rsidTr="00823573">
        <w:trPr>
          <w:trHeight w:val="63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2 02 29999 00 0000 150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Прочие субсидии</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244 348 896,75</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182 797 164,78</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182 492 664,78</w:t>
            </w:r>
          </w:p>
        </w:tc>
      </w:tr>
      <w:tr w:rsidR="00823573" w:rsidRPr="00823573" w:rsidTr="00823573">
        <w:trPr>
          <w:trHeight w:val="630"/>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2 02 29999 05 0000 150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Прочие субсидии бюджетам муниципальных районов</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244 348 896,75</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182 797 164,78</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182 492 664,78</w:t>
            </w:r>
          </w:p>
        </w:tc>
      </w:tr>
      <w:tr w:rsidR="00823573" w:rsidRPr="00823573" w:rsidTr="00823573">
        <w:trPr>
          <w:trHeight w:val="63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2 02 30000 00 0000 150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Субвенции бюджетам бюджетной системы Российской Федерации</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720 325 658,96</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718 692 483,96</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718 676 784,96</w:t>
            </w:r>
          </w:p>
        </w:tc>
      </w:tr>
      <w:tr w:rsidR="00823573" w:rsidRPr="00823573" w:rsidTr="00823573">
        <w:trPr>
          <w:trHeight w:val="945"/>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2 02 30024 00 0000 150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Субвенции местным бюджетам на выполнение передаваемых полномочий субъектов Российской Федерации</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58 465 208,96</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57 286 108,96</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57 272 808,96</w:t>
            </w:r>
          </w:p>
        </w:tc>
      </w:tr>
      <w:tr w:rsidR="00823573" w:rsidRPr="00823573" w:rsidTr="00823573">
        <w:trPr>
          <w:trHeight w:val="945"/>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2 02 30024 05 0000 150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Субвенции бюджетам муниципальных районов на выполнение передаваемых полномочий субъектов Российской Федерации</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58 465 208,96</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57 286 108,96</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57 272 808,96</w:t>
            </w:r>
          </w:p>
        </w:tc>
      </w:tr>
      <w:tr w:rsidR="00823573" w:rsidRPr="00823573" w:rsidTr="00823573">
        <w:trPr>
          <w:trHeight w:val="189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2 02 30029 00 0000 150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13 093 300,00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13 093 300,00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13 093 300,00</w:t>
            </w:r>
          </w:p>
        </w:tc>
      </w:tr>
      <w:tr w:rsidR="00823573" w:rsidRPr="00823573" w:rsidTr="00823573">
        <w:trPr>
          <w:trHeight w:val="2205"/>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lastRenderedPageBreak/>
              <w:t>2 02 30029 05 0000 150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13 093 300,00</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13 093 300,00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13 093 300,00</w:t>
            </w:r>
          </w:p>
        </w:tc>
      </w:tr>
      <w:tr w:rsidR="00823573" w:rsidRPr="00823573" w:rsidTr="00823573">
        <w:trPr>
          <w:trHeight w:val="1575"/>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2 02 35120 00 0000 150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475 250,00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21 175,00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18 776,00</w:t>
            </w:r>
          </w:p>
        </w:tc>
      </w:tr>
      <w:tr w:rsidR="00823573" w:rsidRPr="00823573" w:rsidTr="00823573">
        <w:trPr>
          <w:trHeight w:val="1575"/>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2 02 35120 05 0000 150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475 250,00</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21 175,00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18 776,00</w:t>
            </w:r>
          </w:p>
        </w:tc>
      </w:tr>
      <w:tr w:rsidR="00823573" w:rsidRPr="00823573" w:rsidTr="00823573">
        <w:trPr>
          <w:trHeight w:val="63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2 02 39999 00 0000 150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Прочие субвенции</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648 291 900,00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648 291 900,00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648 291 900,00</w:t>
            </w:r>
          </w:p>
        </w:tc>
      </w:tr>
      <w:tr w:rsidR="00823573" w:rsidRPr="00823573" w:rsidTr="00823573">
        <w:trPr>
          <w:trHeight w:val="630"/>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2 02 39999 05 0000 150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Прочие субвенции бюджетам муниципальных районов</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648 291 900,00</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648 291 900,00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648 291 900,00</w:t>
            </w:r>
          </w:p>
        </w:tc>
      </w:tr>
      <w:tr w:rsidR="00823573" w:rsidRPr="00823573" w:rsidTr="00823573">
        <w:trPr>
          <w:trHeight w:val="63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2 02 40000 00 0000 150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Иные межбюджетные трансферты</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66 612 154,00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32 796 100,00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33 415 600,00</w:t>
            </w:r>
          </w:p>
        </w:tc>
      </w:tr>
      <w:tr w:rsidR="00823573" w:rsidRPr="00823573" w:rsidTr="00823573">
        <w:trPr>
          <w:trHeight w:val="1575"/>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2 02 40014 00 0000 150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12 910 704,00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r>
      <w:tr w:rsidR="00823573" w:rsidRPr="00823573" w:rsidTr="00823573">
        <w:trPr>
          <w:trHeight w:val="1890"/>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2 02 40014 05 0000 150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12 910 704,00</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0,00</w:t>
            </w:r>
          </w:p>
        </w:tc>
      </w:tr>
      <w:tr w:rsidR="00823573" w:rsidRPr="00823573" w:rsidTr="00823573">
        <w:trPr>
          <w:trHeight w:val="189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2 02 45303 00 0000 150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 xml:space="preserve">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w:t>
            </w:r>
            <w:r w:rsidRPr="00823573">
              <w:rPr>
                <w:bCs/>
                <w:sz w:val="24"/>
                <w:szCs w:val="24"/>
                <w:lang w:eastAsia="ar-SA"/>
              </w:rPr>
              <w:lastRenderedPageBreak/>
              <w:t>общеобразовательных организаций</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lastRenderedPageBreak/>
              <w:t>32 796 100,00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32 796 100,00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33 415 600,00</w:t>
            </w:r>
          </w:p>
        </w:tc>
      </w:tr>
      <w:tr w:rsidR="00823573" w:rsidRPr="00823573" w:rsidTr="00823573">
        <w:trPr>
          <w:trHeight w:val="1890"/>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lastRenderedPageBreak/>
              <w:t>2 02 45303 05 0000 150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32 796 100,00</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32 796 100,00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33 415 600,00</w:t>
            </w:r>
          </w:p>
        </w:tc>
      </w:tr>
      <w:tr w:rsidR="00823573" w:rsidRPr="00823573" w:rsidTr="00823573">
        <w:trPr>
          <w:trHeight w:val="63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2 02 49999 00 0000 150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Прочие межбюджетные трансферты, передаваемые бюджетам</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20 905 350,00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r>
      <w:tr w:rsidR="00823573" w:rsidRPr="00823573" w:rsidTr="00823573">
        <w:trPr>
          <w:trHeight w:val="945"/>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2 02 49999 05 0000 150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Прочие межбюджетные трансферты, передаваемые бюджетам муниципальных районов</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20 905 350,00</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0,00</w:t>
            </w:r>
          </w:p>
        </w:tc>
      </w:tr>
      <w:tr w:rsidR="00823573" w:rsidRPr="00823573" w:rsidTr="00823573">
        <w:trPr>
          <w:trHeight w:val="63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2 07 00000 00 0000 000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ПРОЧИЕ БЕЗВОЗМЕЗДНЫЕ ПОСТУПЛЕНИЯ</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1 800 000,00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r>
      <w:tr w:rsidR="00823573" w:rsidRPr="00823573" w:rsidTr="00823573">
        <w:trPr>
          <w:trHeight w:val="63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2 07 05000 05 0000 150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Прочие безвозмездные поступления в бюджеты муниципальных районов</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1 800 000,00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r>
      <w:tr w:rsidR="00823573" w:rsidRPr="00823573" w:rsidTr="00823573">
        <w:trPr>
          <w:trHeight w:val="63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2 07 05030 05 0000 150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Прочие безвозмездные поступления в бюджеты муниципальных районов</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1 800 000,00</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r>
      <w:tr w:rsidR="00823573" w:rsidRPr="00823573" w:rsidTr="00823573">
        <w:trPr>
          <w:trHeight w:val="630"/>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2 07 05030 05 0000 150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Прочие безвозмездные поступления в бюджеты муниципальных районов</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1 800 000,00</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0,00</w:t>
            </w:r>
          </w:p>
        </w:tc>
      </w:tr>
      <w:tr w:rsidR="00823573" w:rsidRPr="00823573" w:rsidTr="00823573">
        <w:trPr>
          <w:trHeight w:val="189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2 18 00000 00 0000 000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202 651,03</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r>
      <w:tr w:rsidR="00823573" w:rsidRPr="00823573" w:rsidTr="00823573">
        <w:trPr>
          <w:trHeight w:val="252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2 18 00000 00 0000 150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202 651,03</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r>
      <w:tr w:rsidR="00823573" w:rsidRPr="00823573" w:rsidTr="00823573">
        <w:trPr>
          <w:trHeight w:val="252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lastRenderedPageBreak/>
              <w:t>2 18 00000 05 0000 150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202 651,03</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r>
      <w:tr w:rsidR="00823573" w:rsidRPr="00823573" w:rsidTr="00823573">
        <w:trPr>
          <w:trHeight w:val="945"/>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2 18 05030 05 0000 150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Доходы бюджетов муниципальных районов от возврата иными организациями остатков субсидий прошлых лет</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87 870,00</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0,00</w:t>
            </w:r>
          </w:p>
        </w:tc>
      </w:tr>
      <w:tr w:rsidR="00823573" w:rsidRPr="00823573" w:rsidTr="00823573">
        <w:trPr>
          <w:trHeight w:val="1575"/>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2 18 60010 05 0000 150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114 781,03</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0,00</w:t>
            </w:r>
          </w:p>
        </w:tc>
      </w:tr>
      <w:tr w:rsidR="00823573" w:rsidRPr="00823573" w:rsidTr="00823573">
        <w:trPr>
          <w:trHeight w:val="126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2 19 00000 00 0000 000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ВОЗВРАТ ОСТАТКОВ СУБСИДИЙ, СУБВЕНЦИЙ И ИНЫХ МЕЖБЮДЖЕТНЫХ ТРАНСФЕРТОВ, ИМЕЮЩИХ ЦЕЛЕВОЕ НАЗНАЧЕНИЕ, ПРОШЛЫХ ЛЕТ</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-0,12</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r>
      <w:tr w:rsidR="00823573" w:rsidRPr="00823573" w:rsidTr="00823573">
        <w:trPr>
          <w:trHeight w:val="126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2 19 00000 05 0000 150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-0,12</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r>
      <w:tr w:rsidR="00823573" w:rsidRPr="00823573" w:rsidTr="00823573">
        <w:trPr>
          <w:trHeight w:val="1260"/>
        </w:trPr>
        <w:tc>
          <w:tcPr>
            <w:tcW w:w="226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2 19 60010 05 0000 150</w:t>
            </w:r>
          </w:p>
        </w:tc>
        <w:tc>
          <w:tcPr>
            <w:tcW w:w="53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-0,12</w:t>
            </w:r>
          </w:p>
        </w:tc>
        <w:tc>
          <w:tcPr>
            <w:tcW w:w="188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c>
          <w:tcPr>
            <w:tcW w:w="1900" w:type="dxa"/>
            <w:hideMark/>
          </w:tcPr>
          <w:p w:rsidR="00823573" w:rsidRPr="00823573" w:rsidRDefault="00823573" w:rsidP="00823573">
            <w:pPr>
              <w:tabs>
                <w:tab w:val="left" w:pos="5488"/>
              </w:tabs>
              <w:rPr>
                <w:bCs/>
                <w:sz w:val="24"/>
                <w:szCs w:val="24"/>
                <w:lang w:eastAsia="ar-SA"/>
              </w:rPr>
            </w:pPr>
            <w:r w:rsidRPr="00823573">
              <w:rPr>
                <w:bCs/>
                <w:sz w:val="24"/>
                <w:szCs w:val="24"/>
                <w:lang w:eastAsia="ar-SA"/>
              </w:rPr>
              <w:t>0,00</w:t>
            </w:r>
          </w:p>
        </w:tc>
      </w:tr>
      <w:tr w:rsidR="00823573" w:rsidRPr="00823573" w:rsidTr="00823573">
        <w:trPr>
          <w:trHeight w:val="1260"/>
        </w:trPr>
        <w:tc>
          <w:tcPr>
            <w:tcW w:w="2260" w:type="dxa"/>
            <w:hideMark/>
          </w:tcPr>
          <w:p w:rsidR="00823573" w:rsidRPr="00823573" w:rsidRDefault="00823573" w:rsidP="00823573">
            <w:pPr>
              <w:tabs>
                <w:tab w:val="left" w:pos="5488"/>
              </w:tabs>
              <w:rPr>
                <w:sz w:val="24"/>
                <w:szCs w:val="24"/>
                <w:lang w:eastAsia="ar-SA"/>
              </w:rPr>
            </w:pPr>
            <w:r w:rsidRPr="00823573">
              <w:rPr>
                <w:sz w:val="24"/>
                <w:szCs w:val="24"/>
                <w:lang w:eastAsia="ar-SA"/>
              </w:rPr>
              <w:t>2 19 60010 05 0000 150</w:t>
            </w:r>
          </w:p>
        </w:tc>
        <w:tc>
          <w:tcPr>
            <w:tcW w:w="5300" w:type="dxa"/>
            <w:hideMark/>
          </w:tcPr>
          <w:p w:rsidR="00823573" w:rsidRPr="00823573" w:rsidRDefault="00823573" w:rsidP="00823573">
            <w:pPr>
              <w:tabs>
                <w:tab w:val="left" w:pos="5488"/>
              </w:tabs>
              <w:rPr>
                <w:sz w:val="24"/>
                <w:szCs w:val="24"/>
                <w:lang w:eastAsia="ar-SA"/>
              </w:rPr>
            </w:pPr>
            <w:r w:rsidRPr="00823573">
              <w:rPr>
                <w:sz w:val="24"/>
                <w:szCs w:val="24"/>
                <w:lang w:eastAsia="ar-SA"/>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0" w:type="dxa"/>
            <w:hideMark/>
          </w:tcPr>
          <w:p w:rsidR="00823573" w:rsidRPr="00823573" w:rsidRDefault="00823573" w:rsidP="00823573">
            <w:pPr>
              <w:tabs>
                <w:tab w:val="left" w:pos="5488"/>
              </w:tabs>
              <w:rPr>
                <w:sz w:val="24"/>
                <w:szCs w:val="24"/>
                <w:lang w:eastAsia="ar-SA"/>
              </w:rPr>
            </w:pPr>
            <w:r w:rsidRPr="00823573">
              <w:rPr>
                <w:sz w:val="24"/>
                <w:szCs w:val="24"/>
                <w:lang w:eastAsia="ar-SA"/>
              </w:rPr>
              <w:t>-0,12</w:t>
            </w:r>
          </w:p>
        </w:tc>
        <w:tc>
          <w:tcPr>
            <w:tcW w:w="1880" w:type="dxa"/>
            <w:hideMark/>
          </w:tcPr>
          <w:p w:rsidR="00823573" w:rsidRPr="00823573" w:rsidRDefault="00823573" w:rsidP="00823573">
            <w:pPr>
              <w:tabs>
                <w:tab w:val="left" w:pos="5488"/>
              </w:tabs>
              <w:rPr>
                <w:sz w:val="24"/>
                <w:szCs w:val="24"/>
                <w:lang w:eastAsia="ar-SA"/>
              </w:rPr>
            </w:pPr>
            <w:r w:rsidRPr="00823573">
              <w:rPr>
                <w:sz w:val="24"/>
                <w:szCs w:val="24"/>
                <w:lang w:eastAsia="ar-SA"/>
              </w:rPr>
              <w:t>0,00</w:t>
            </w:r>
          </w:p>
        </w:tc>
        <w:tc>
          <w:tcPr>
            <w:tcW w:w="1900" w:type="dxa"/>
            <w:hideMark/>
          </w:tcPr>
          <w:p w:rsidR="00823573" w:rsidRPr="00823573" w:rsidRDefault="00823573" w:rsidP="00823573">
            <w:pPr>
              <w:tabs>
                <w:tab w:val="left" w:pos="5488"/>
              </w:tabs>
              <w:rPr>
                <w:sz w:val="24"/>
                <w:szCs w:val="24"/>
                <w:lang w:eastAsia="ar-SA"/>
              </w:rPr>
            </w:pPr>
            <w:r w:rsidRPr="00823573">
              <w:rPr>
                <w:sz w:val="24"/>
                <w:szCs w:val="24"/>
                <w:lang w:eastAsia="ar-SA"/>
              </w:rPr>
              <w:t>0,00</w:t>
            </w:r>
          </w:p>
        </w:tc>
      </w:tr>
    </w:tbl>
    <w:p w:rsidR="00A61FC7" w:rsidRDefault="00A61FC7" w:rsidP="00530234">
      <w:pPr>
        <w:tabs>
          <w:tab w:val="left" w:pos="5488"/>
        </w:tabs>
        <w:rPr>
          <w:b/>
          <w:sz w:val="28"/>
          <w:szCs w:val="28"/>
          <w:lang w:eastAsia="ar-SA"/>
        </w:rPr>
      </w:pPr>
    </w:p>
    <w:p w:rsidR="00823573" w:rsidRDefault="00823573" w:rsidP="00530234">
      <w:pPr>
        <w:tabs>
          <w:tab w:val="left" w:pos="5488"/>
        </w:tabs>
        <w:rPr>
          <w:b/>
          <w:sz w:val="28"/>
          <w:szCs w:val="28"/>
          <w:lang w:eastAsia="ar-SA"/>
        </w:rPr>
      </w:pPr>
    </w:p>
    <w:p w:rsidR="00823573" w:rsidRDefault="00823573" w:rsidP="00530234">
      <w:pPr>
        <w:tabs>
          <w:tab w:val="left" w:pos="5488"/>
        </w:tabs>
        <w:rPr>
          <w:b/>
          <w:sz w:val="28"/>
          <w:szCs w:val="28"/>
          <w:lang w:eastAsia="ar-SA"/>
        </w:rPr>
      </w:pPr>
    </w:p>
    <w:p w:rsidR="00823573" w:rsidRDefault="00823573" w:rsidP="00530234">
      <w:pPr>
        <w:tabs>
          <w:tab w:val="left" w:pos="5488"/>
        </w:tabs>
        <w:rPr>
          <w:b/>
          <w:sz w:val="28"/>
          <w:szCs w:val="28"/>
          <w:lang w:eastAsia="ar-SA"/>
        </w:rPr>
      </w:pPr>
    </w:p>
    <w:p w:rsidR="00823573" w:rsidRDefault="00823573" w:rsidP="00530234">
      <w:pPr>
        <w:tabs>
          <w:tab w:val="left" w:pos="5488"/>
        </w:tabs>
        <w:rPr>
          <w:b/>
          <w:sz w:val="28"/>
          <w:szCs w:val="28"/>
          <w:lang w:eastAsia="ar-SA"/>
        </w:rPr>
      </w:pPr>
    </w:p>
    <w:p w:rsidR="00823573" w:rsidRDefault="00823573" w:rsidP="00530234">
      <w:pPr>
        <w:tabs>
          <w:tab w:val="left" w:pos="5488"/>
        </w:tabs>
        <w:rPr>
          <w:b/>
          <w:sz w:val="28"/>
          <w:szCs w:val="28"/>
          <w:lang w:eastAsia="ar-SA"/>
        </w:rPr>
      </w:pPr>
    </w:p>
    <w:p w:rsidR="00823573" w:rsidRDefault="00823573" w:rsidP="00530234">
      <w:pPr>
        <w:tabs>
          <w:tab w:val="left" w:pos="5488"/>
        </w:tabs>
        <w:rPr>
          <w:b/>
          <w:sz w:val="28"/>
          <w:szCs w:val="28"/>
          <w:lang w:eastAsia="ar-SA"/>
        </w:rPr>
      </w:pPr>
    </w:p>
    <w:p w:rsidR="00823573" w:rsidRDefault="00823573" w:rsidP="00530234">
      <w:pPr>
        <w:tabs>
          <w:tab w:val="left" w:pos="5488"/>
        </w:tabs>
        <w:rPr>
          <w:b/>
          <w:sz w:val="28"/>
          <w:szCs w:val="28"/>
          <w:lang w:eastAsia="ar-SA"/>
        </w:rPr>
      </w:pPr>
    </w:p>
    <w:p w:rsidR="00823573" w:rsidRDefault="00823573" w:rsidP="00530234">
      <w:pPr>
        <w:tabs>
          <w:tab w:val="left" w:pos="5488"/>
        </w:tabs>
        <w:rPr>
          <w:b/>
          <w:sz w:val="28"/>
          <w:szCs w:val="28"/>
          <w:lang w:eastAsia="ar-SA"/>
        </w:rPr>
      </w:pPr>
    </w:p>
    <w:p w:rsidR="00823573" w:rsidRDefault="00823573" w:rsidP="00530234">
      <w:pPr>
        <w:tabs>
          <w:tab w:val="left" w:pos="5488"/>
        </w:tabs>
        <w:rPr>
          <w:b/>
          <w:sz w:val="28"/>
          <w:szCs w:val="28"/>
          <w:lang w:eastAsia="ar-SA"/>
        </w:rPr>
      </w:pPr>
    </w:p>
    <w:p w:rsidR="00823573" w:rsidRDefault="00823573" w:rsidP="00530234">
      <w:pPr>
        <w:tabs>
          <w:tab w:val="left" w:pos="5488"/>
        </w:tabs>
        <w:rPr>
          <w:b/>
          <w:sz w:val="28"/>
          <w:szCs w:val="28"/>
          <w:lang w:eastAsia="ar-SA"/>
        </w:rPr>
      </w:pPr>
    </w:p>
    <w:tbl>
      <w:tblPr>
        <w:tblStyle w:val="aff0"/>
        <w:tblW w:w="0" w:type="auto"/>
        <w:tblLook w:val="04A0"/>
      </w:tblPr>
      <w:tblGrid>
        <w:gridCol w:w="4042"/>
        <w:gridCol w:w="1090"/>
        <w:gridCol w:w="643"/>
        <w:gridCol w:w="1254"/>
        <w:gridCol w:w="1254"/>
        <w:gridCol w:w="1287"/>
      </w:tblGrid>
      <w:tr w:rsidR="00823573" w:rsidRPr="00823573" w:rsidTr="00823573">
        <w:trPr>
          <w:trHeight w:val="1069"/>
        </w:trPr>
        <w:tc>
          <w:tcPr>
            <w:tcW w:w="4940" w:type="dxa"/>
            <w:hideMark/>
          </w:tcPr>
          <w:p w:rsidR="00823573" w:rsidRPr="00113E5B" w:rsidRDefault="00823573" w:rsidP="00823573">
            <w:pPr>
              <w:tabs>
                <w:tab w:val="left" w:pos="5488"/>
              </w:tabs>
              <w:rPr>
                <w:bCs/>
                <w:sz w:val="24"/>
                <w:szCs w:val="24"/>
                <w:lang w:eastAsia="ar-SA"/>
              </w:rPr>
            </w:pPr>
            <w:r w:rsidRPr="00113E5B">
              <w:rPr>
                <w:bCs/>
                <w:sz w:val="24"/>
                <w:szCs w:val="24"/>
                <w:lang w:eastAsia="ar-SA"/>
              </w:rPr>
              <w:lastRenderedPageBreak/>
              <w:t> </w:t>
            </w:r>
          </w:p>
        </w:tc>
        <w:tc>
          <w:tcPr>
            <w:tcW w:w="1400" w:type="dxa"/>
            <w:hideMark/>
          </w:tcPr>
          <w:p w:rsidR="00823573" w:rsidRPr="00113E5B" w:rsidRDefault="00823573" w:rsidP="00823573">
            <w:pPr>
              <w:tabs>
                <w:tab w:val="left" w:pos="5488"/>
              </w:tabs>
              <w:rPr>
                <w:bCs/>
                <w:sz w:val="24"/>
                <w:szCs w:val="24"/>
                <w:lang w:eastAsia="ar-SA"/>
              </w:rPr>
            </w:pPr>
            <w:r w:rsidRPr="00113E5B">
              <w:rPr>
                <w:bCs/>
                <w:sz w:val="24"/>
                <w:szCs w:val="24"/>
                <w:lang w:eastAsia="ar-SA"/>
              </w:rPr>
              <w:t> </w:t>
            </w:r>
          </w:p>
        </w:tc>
        <w:tc>
          <w:tcPr>
            <w:tcW w:w="740" w:type="dxa"/>
            <w:hideMark/>
          </w:tcPr>
          <w:p w:rsidR="00823573" w:rsidRPr="00113E5B" w:rsidRDefault="00823573" w:rsidP="00823573">
            <w:pPr>
              <w:tabs>
                <w:tab w:val="left" w:pos="5488"/>
              </w:tabs>
              <w:rPr>
                <w:bCs/>
                <w:sz w:val="24"/>
                <w:szCs w:val="24"/>
                <w:lang w:eastAsia="ar-SA"/>
              </w:rPr>
            </w:pPr>
            <w:r w:rsidRPr="00113E5B">
              <w:rPr>
                <w:bCs/>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3680" w:type="dxa"/>
            <w:gridSpan w:val="2"/>
            <w:hideMark/>
          </w:tcPr>
          <w:p w:rsidR="00823573" w:rsidRPr="00113E5B" w:rsidRDefault="00823573" w:rsidP="00113E5B">
            <w:pPr>
              <w:tabs>
                <w:tab w:val="left" w:pos="5488"/>
              </w:tabs>
              <w:jc w:val="right"/>
              <w:rPr>
                <w:sz w:val="24"/>
                <w:szCs w:val="24"/>
                <w:lang w:eastAsia="ar-SA"/>
              </w:rPr>
            </w:pPr>
            <w:r w:rsidRPr="00113E5B">
              <w:rPr>
                <w:sz w:val="24"/>
                <w:szCs w:val="24"/>
                <w:lang w:eastAsia="ar-SA"/>
              </w:rPr>
              <w:t>Приложение № 2                                                                                к решению Совета МР "Усть-Куломский"                                                       от 06 апреля 2022г. №  XIV-274</w:t>
            </w:r>
          </w:p>
        </w:tc>
      </w:tr>
      <w:tr w:rsidR="00823573" w:rsidRPr="00823573" w:rsidTr="00823573">
        <w:trPr>
          <w:trHeight w:val="420"/>
        </w:trPr>
        <w:tc>
          <w:tcPr>
            <w:tcW w:w="4940" w:type="dxa"/>
            <w:hideMark/>
          </w:tcPr>
          <w:p w:rsidR="00823573" w:rsidRPr="00113E5B" w:rsidRDefault="00823573" w:rsidP="00823573">
            <w:pPr>
              <w:tabs>
                <w:tab w:val="left" w:pos="5488"/>
              </w:tabs>
              <w:rPr>
                <w:bCs/>
                <w:sz w:val="24"/>
                <w:szCs w:val="24"/>
                <w:lang w:eastAsia="ar-SA"/>
              </w:rPr>
            </w:pPr>
            <w:r w:rsidRPr="00113E5B">
              <w:rPr>
                <w:bCs/>
                <w:sz w:val="24"/>
                <w:szCs w:val="24"/>
                <w:lang w:eastAsia="ar-SA"/>
              </w:rPr>
              <w:t> </w:t>
            </w:r>
          </w:p>
        </w:tc>
        <w:tc>
          <w:tcPr>
            <w:tcW w:w="1400" w:type="dxa"/>
            <w:hideMark/>
          </w:tcPr>
          <w:p w:rsidR="00823573" w:rsidRPr="00113E5B" w:rsidRDefault="00823573" w:rsidP="00823573">
            <w:pPr>
              <w:tabs>
                <w:tab w:val="left" w:pos="5488"/>
              </w:tabs>
              <w:rPr>
                <w:bCs/>
                <w:sz w:val="24"/>
                <w:szCs w:val="24"/>
                <w:lang w:eastAsia="ar-SA"/>
              </w:rPr>
            </w:pPr>
            <w:r w:rsidRPr="00113E5B">
              <w:rPr>
                <w:bCs/>
                <w:sz w:val="24"/>
                <w:szCs w:val="24"/>
                <w:lang w:eastAsia="ar-SA"/>
              </w:rPr>
              <w:t> </w:t>
            </w:r>
          </w:p>
        </w:tc>
        <w:tc>
          <w:tcPr>
            <w:tcW w:w="740" w:type="dxa"/>
            <w:hideMark/>
          </w:tcPr>
          <w:p w:rsidR="00823573" w:rsidRPr="00113E5B" w:rsidRDefault="00823573" w:rsidP="00823573">
            <w:pPr>
              <w:tabs>
                <w:tab w:val="left" w:pos="5488"/>
              </w:tabs>
              <w:rPr>
                <w:bCs/>
                <w:sz w:val="24"/>
                <w:szCs w:val="24"/>
                <w:lang w:eastAsia="ar-SA"/>
              </w:rPr>
            </w:pPr>
            <w:r w:rsidRPr="00113E5B">
              <w:rPr>
                <w:bCs/>
                <w:sz w:val="24"/>
                <w:szCs w:val="24"/>
                <w:lang w:eastAsia="ar-SA"/>
              </w:rPr>
              <w:t> </w:t>
            </w:r>
          </w:p>
        </w:tc>
        <w:tc>
          <w:tcPr>
            <w:tcW w:w="1800" w:type="dxa"/>
            <w:hideMark/>
          </w:tcPr>
          <w:p w:rsidR="00823573" w:rsidRPr="00113E5B" w:rsidRDefault="00823573" w:rsidP="00823573">
            <w:pPr>
              <w:tabs>
                <w:tab w:val="left" w:pos="5488"/>
              </w:tabs>
              <w:rPr>
                <w:bCs/>
                <w:sz w:val="24"/>
                <w:szCs w:val="24"/>
                <w:lang w:eastAsia="ar-SA"/>
              </w:rPr>
            </w:pPr>
            <w:r w:rsidRPr="00113E5B">
              <w:rPr>
                <w:bCs/>
                <w:sz w:val="24"/>
                <w:szCs w:val="24"/>
                <w:lang w:eastAsia="ar-SA"/>
              </w:rPr>
              <w:t> </w:t>
            </w:r>
          </w:p>
        </w:tc>
        <w:tc>
          <w:tcPr>
            <w:tcW w:w="1800" w:type="dxa"/>
            <w:hideMark/>
          </w:tcPr>
          <w:p w:rsidR="00823573" w:rsidRPr="00113E5B" w:rsidRDefault="00823573" w:rsidP="00823573">
            <w:pPr>
              <w:tabs>
                <w:tab w:val="left" w:pos="5488"/>
              </w:tabs>
              <w:rPr>
                <w:bCs/>
                <w:sz w:val="24"/>
                <w:szCs w:val="24"/>
                <w:lang w:eastAsia="ar-SA"/>
              </w:rPr>
            </w:pPr>
            <w:r w:rsidRPr="00113E5B">
              <w:rPr>
                <w:bCs/>
                <w:sz w:val="24"/>
                <w:szCs w:val="24"/>
                <w:lang w:eastAsia="ar-SA"/>
              </w:rPr>
              <w:t> </w:t>
            </w:r>
          </w:p>
        </w:tc>
        <w:tc>
          <w:tcPr>
            <w:tcW w:w="1880" w:type="dxa"/>
            <w:hideMark/>
          </w:tcPr>
          <w:p w:rsidR="00823573" w:rsidRPr="00113E5B" w:rsidRDefault="00823573" w:rsidP="00823573">
            <w:pPr>
              <w:tabs>
                <w:tab w:val="left" w:pos="5488"/>
              </w:tabs>
              <w:rPr>
                <w:bCs/>
                <w:sz w:val="24"/>
                <w:szCs w:val="24"/>
                <w:lang w:eastAsia="ar-SA"/>
              </w:rPr>
            </w:pPr>
            <w:r w:rsidRPr="00113E5B">
              <w:rPr>
                <w:bCs/>
                <w:sz w:val="24"/>
                <w:szCs w:val="24"/>
                <w:lang w:eastAsia="ar-SA"/>
              </w:rPr>
              <w:t> </w:t>
            </w:r>
          </w:p>
        </w:tc>
      </w:tr>
      <w:tr w:rsidR="00823573" w:rsidRPr="00823573" w:rsidTr="00823573">
        <w:trPr>
          <w:trHeight w:val="1332"/>
        </w:trPr>
        <w:tc>
          <w:tcPr>
            <w:tcW w:w="12560" w:type="dxa"/>
            <w:gridSpan w:val="6"/>
            <w:hideMark/>
          </w:tcPr>
          <w:p w:rsidR="00823573" w:rsidRPr="00113E5B" w:rsidRDefault="00823573" w:rsidP="00113E5B">
            <w:pPr>
              <w:tabs>
                <w:tab w:val="left" w:pos="5488"/>
              </w:tabs>
              <w:jc w:val="center"/>
              <w:rPr>
                <w:bCs/>
                <w:sz w:val="24"/>
                <w:szCs w:val="24"/>
                <w:lang w:eastAsia="ar-SA"/>
              </w:rPr>
            </w:pPr>
            <w:r w:rsidRPr="00113E5B">
              <w:rPr>
                <w:bCs/>
                <w:sz w:val="24"/>
                <w:szCs w:val="24"/>
                <w:lang w:eastAsia="ar-SA"/>
              </w:rPr>
              <w:t>РАСПРЕДЕЛЕНИЕ БЮДЖЕТНЫХ АССИГНОВАНИЙ ПО ЦЕЛЕВЫМ СТАТЬЯМ (МУНИЦИПАЛЬНЫМ ПРОГРАММАМ МО МР "УСТЬ-КУЛОМСКИЙ" И НЕПРОГРАММНЫМ НАПРАВЛЕНИЯМ ДЕЯТЕЛЬНОСТИ), ГРУППАМ ВИДОВ РАСХОДОВ КЛАССИФИКАЦИИ РАСХОДОВ БЮДЖЕТОВ НА 2022 ГОД И ПЛАНОВЫЙ ПЕРИОД 2023 И 2024 ГОДОВ</w:t>
            </w:r>
          </w:p>
        </w:tc>
      </w:tr>
      <w:tr w:rsidR="00823573" w:rsidRPr="00823573" w:rsidTr="00823573">
        <w:trPr>
          <w:trHeight w:val="293"/>
        </w:trPr>
        <w:tc>
          <w:tcPr>
            <w:tcW w:w="12560" w:type="dxa"/>
            <w:gridSpan w:val="6"/>
            <w:hideMark/>
          </w:tcPr>
          <w:p w:rsidR="00823573" w:rsidRPr="00113E5B" w:rsidRDefault="00823573" w:rsidP="00823573">
            <w:pPr>
              <w:tabs>
                <w:tab w:val="left" w:pos="5488"/>
              </w:tabs>
              <w:rPr>
                <w:bCs/>
                <w:sz w:val="24"/>
                <w:szCs w:val="24"/>
                <w:lang w:eastAsia="ar-SA"/>
              </w:rPr>
            </w:pPr>
            <w:r w:rsidRPr="00113E5B">
              <w:rPr>
                <w:bCs/>
                <w:sz w:val="24"/>
                <w:szCs w:val="24"/>
                <w:lang w:eastAsia="ar-SA"/>
              </w:rPr>
              <w:t> </w:t>
            </w:r>
          </w:p>
        </w:tc>
      </w:tr>
      <w:tr w:rsidR="00823573" w:rsidRPr="00823573" w:rsidTr="00823573">
        <w:trPr>
          <w:trHeight w:val="353"/>
        </w:trPr>
        <w:tc>
          <w:tcPr>
            <w:tcW w:w="4940" w:type="dxa"/>
            <w:vMerge w:val="restart"/>
            <w:hideMark/>
          </w:tcPr>
          <w:p w:rsidR="00823573" w:rsidRPr="00113E5B" w:rsidRDefault="00823573" w:rsidP="00823573">
            <w:pPr>
              <w:tabs>
                <w:tab w:val="left" w:pos="5488"/>
              </w:tabs>
              <w:rPr>
                <w:bCs/>
                <w:sz w:val="24"/>
                <w:szCs w:val="24"/>
                <w:lang w:eastAsia="ar-SA"/>
              </w:rPr>
            </w:pPr>
            <w:r w:rsidRPr="00113E5B">
              <w:rPr>
                <w:bCs/>
                <w:sz w:val="24"/>
                <w:szCs w:val="24"/>
                <w:lang w:eastAsia="ar-SA"/>
              </w:rPr>
              <w:t>Наименование</w:t>
            </w:r>
          </w:p>
        </w:tc>
        <w:tc>
          <w:tcPr>
            <w:tcW w:w="1400" w:type="dxa"/>
            <w:vMerge w:val="restart"/>
            <w:hideMark/>
          </w:tcPr>
          <w:p w:rsidR="00823573" w:rsidRPr="00113E5B" w:rsidRDefault="00823573" w:rsidP="00823573">
            <w:pPr>
              <w:tabs>
                <w:tab w:val="left" w:pos="5488"/>
              </w:tabs>
              <w:rPr>
                <w:bCs/>
                <w:sz w:val="24"/>
                <w:szCs w:val="24"/>
                <w:lang w:eastAsia="ar-SA"/>
              </w:rPr>
            </w:pPr>
            <w:r w:rsidRPr="00113E5B">
              <w:rPr>
                <w:bCs/>
                <w:sz w:val="24"/>
                <w:szCs w:val="24"/>
                <w:lang w:eastAsia="ar-SA"/>
              </w:rPr>
              <w:t>ЦСР</w:t>
            </w:r>
          </w:p>
        </w:tc>
        <w:tc>
          <w:tcPr>
            <w:tcW w:w="740" w:type="dxa"/>
            <w:vMerge w:val="restart"/>
            <w:hideMark/>
          </w:tcPr>
          <w:p w:rsidR="00823573" w:rsidRPr="00113E5B" w:rsidRDefault="00823573" w:rsidP="00823573">
            <w:pPr>
              <w:tabs>
                <w:tab w:val="left" w:pos="5488"/>
              </w:tabs>
              <w:rPr>
                <w:bCs/>
                <w:sz w:val="24"/>
                <w:szCs w:val="24"/>
                <w:lang w:eastAsia="ar-SA"/>
              </w:rPr>
            </w:pPr>
            <w:r w:rsidRPr="00113E5B">
              <w:rPr>
                <w:bCs/>
                <w:sz w:val="24"/>
                <w:szCs w:val="24"/>
                <w:lang w:eastAsia="ar-SA"/>
              </w:rPr>
              <w:t>ВР</w:t>
            </w:r>
          </w:p>
        </w:tc>
        <w:tc>
          <w:tcPr>
            <w:tcW w:w="5480" w:type="dxa"/>
            <w:gridSpan w:val="3"/>
            <w:hideMark/>
          </w:tcPr>
          <w:p w:rsidR="00823573" w:rsidRPr="00113E5B" w:rsidRDefault="00823573" w:rsidP="00823573">
            <w:pPr>
              <w:tabs>
                <w:tab w:val="left" w:pos="5488"/>
              </w:tabs>
              <w:rPr>
                <w:bCs/>
                <w:sz w:val="24"/>
                <w:szCs w:val="24"/>
                <w:lang w:eastAsia="ar-SA"/>
              </w:rPr>
            </w:pPr>
            <w:r w:rsidRPr="00113E5B">
              <w:rPr>
                <w:bCs/>
                <w:sz w:val="24"/>
                <w:szCs w:val="24"/>
                <w:lang w:eastAsia="ar-SA"/>
              </w:rPr>
              <w:t>Сумма (рублей)</w:t>
            </w:r>
          </w:p>
        </w:tc>
      </w:tr>
      <w:tr w:rsidR="00823573" w:rsidRPr="00823573" w:rsidTr="00823573">
        <w:trPr>
          <w:trHeight w:val="398"/>
        </w:trPr>
        <w:tc>
          <w:tcPr>
            <w:tcW w:w="4940" w:type="dxa"/>
            <w:vMerge/>
            <w:hideMark/>
          </w:tcPr>
          <w:p w:rsidR="00823573" w:rsidRPr="00113E5B" w:rsidRDefault="00823573" w:rsidP="00823573">
            <w:pPr>
              <w:tabs>
                <w:tab w:val="left" w:pos="5488"/>
              </w:tabs>
              <w:rPr>
                <w:bCs/>
                <w:sz w:val="24"/>
                <w:szCs w:val="24"/>
                <w:lang w:eastAsia="ar-SA"/>
              </w:rPr>
            </w:pPr>
          </w:p>
        </w:tc>
        <w:tc>
          <w:tcPr>
            <w:tcW w:w="1400" w:type="dxa"/>
            <w:vMerge/>
            <w:hideMark/>
          </w:tcPr>
          <w:p w:rsidR="00823573" w:rsidRPr="00113E5B" w:rsidRDefault="00823573" w:rsidP="00823573">
            <w:pPr>
              <w:tabs>
                <w:tab w:val="left" w:pos="5488"/>
              </w:tabs>
              <w:rPr>
                <w:bCs/>
                <w:sz w:val="24"/>
                <w:szCs w:val="24"/>
                <w:lang w:eastAsia="ar-SA"/>
              </w:rPr>
            </w:pPr>
          </w:p>
        </w:tc>
        <w:tc>
          <w:tcPr>
            <w:tcW w:w="740" w:type="dxa"/>
            <w:vMerge/>
            <w:hideMark/>
          </w:tcPr>
          <w:p w:rsidR="00823573" w:rsidRPr="00113E5B" w:rsidRDefault="00823573" w:rsidP="00823573">
            <w:pPr>
              <w:tabs>
                <w:tab w:val="left" w:pos="5488"/>
              </w:tabs>
              <w:rPr>
                <w:bCs/>
                <w:sz w:val="24"/>
                <w:szCs w:val="24"/>
                <w:lang w:eastAsia="ar-SA"/>
              </w:rPr>
            </w:pPr>
          </w:p>
        </w:tc>
        <w:tc>
          <w:tcPr>
            <w:tcW w:w="1800" w:type="dxa"/>
            <w:hideMark/>
          </w:tcPr>
          <w:p w:rsidR="00823573" w:rsidRPr="00113E5B" w:rsidRDefault="00823573" w:rsidP="00823573">
            <w:pPr>
              <w:tabs>
                <w:tab w:val="left" w:pos="5488"/>
              </w:tabs>
              <w:rPr>
                <w:bCs/>
                <w:sz w:val="24"/>
                <w:szCs w:val="24"/>
                <w:lang w:eastAsia="ar-SA"/>
              </w:rPr>
            </w:pPr>
            <w:r w:rsidRPr="00113E5B">
              <w:rPr>
                <w:bCs/>
                <w:sz w:val="24"/>
                <w:szCs w:val="24"/>
                <w:lang w:eastAsia="ar-SA"/>
              </w:rPr>
              <w:t>2022 год</w:t>
            </w:r>
          </w:p>
        </w:tc>
        <w:tc>
          <w:tcPr>
            <w:tcW w:w="1800" w:type="dxa"/>
            <w:hideMark/>
          </w:tcPr>
          <w:p w:rsidR="00823573" w:rsidRPr="00113E5B" w:rsidRDefault="00823573" w:rsidP="00823573">
            <w:pPr>
              <w:tabs>
                <w:tab w:val="left" w:pos="5488"/>
              </w:tabs>
              <w:rPr>
                <w:bCs/>
                <w:sz w:val="24"/>
                <w:szCs w:val="24"/>
                <w:lang w:eastAsia="ar-SA"/>
              </w:rPr>
            </w:pPr>
            <w:r w:rsidRPr="00113E5B">
              <w:rPr>
                <w:bCs/>
                <w:sz w:val="24"/>
                <w:szCs w:val="24"/>
                <w:lang w:eastAsia="ar-SA"/>
              </w:rPr>
              <w:t>2023 год</w:t>
            </w:r>
          </w:p>
        </w:tc>
        <w:tc>
          <w:tcPr>
            <w:tcW w:w="1880" w:type="dxa"/>
            <w:hideMark/>
          </w:tcPr>
          <w:p w:rsidR="00823573" w:rsidRPr="00113E5B" w:rsidRDefault="00823573" w:rsidP="00823573">
            <w:pPr>
              <w:tabs>
                <w:tab w:val="left" w:pos="5488"/>
              </w:tabs>
              <w:rPr>
                <w:bCs/>
                <w:sz w:val="24"/>
                <w:szCs w:val="24"/>
                <w:lang w:eastAsia="ar-SA"/>
              </w:rPr>
            </w:pPr>
            <w:r w:rsidRPr="00113E5B">
              <w:rPr>
                <w:bCs/>
                <w:sz w:val="24"/>
                <w:szCs w:val="24"/>
                <w:lang w:eastAsia="ar-SA"/>
              </w:rPr>
              <w:t>2024 год</w:t>
            </w:r>
          </w:p>
        </w:tc>
      </w:tr>
      <w:tr w:rsidR="00823573" w:rsidRPr="00823573" w:rsidTr="00823573">
        <w:trPr>
          <w:trHeight w:val="30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1</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2</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3</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6</w:t>
            </w:r>
          </w:p>
        </w:tc>
      </w:tr>
      <w:tr w:rsidR="00823573" w:rsidRPr="00823573" w:rsidTr="00823573">
        <w:trPr>
          <w:trHeight w:val="649"/>
        </w:trPr>
        <w:tc>
          <w:tcPr>
            <w:tcW w:w="4940" w:type="dxa"/>
            <w:hideMark/>
          </w:tcPr>
          <w:p w:rsidR="00823573" w:rsidRPr="00113E5B" w:rsidRDefault="00823573" w:rsidP="00823573">
            <w:pPr>
              <w:tabs>
                <w:tab w:val="left" w:pos="5488"/>
              </w:tabs>
              <w:rPr>
                <w:bCs/>
                <w:sz w:val="24"/>
                <w:szCs w:val="24"/>
                <w:lang w:eastAsia="ar-SA"/>
              </w:rPr>
            </w:pPr>
            <w:r w:rsidRPr="00113E5B">
              <w:rPr>
                <w:bCs/>
                <w:sz w:val="24"/>
                <w:szCs w:val="24"/>
                <w:lang w:eastAsia="ar-SA"/>
              </w:rPr>
              <w:t>ВСЕГО</w:t>
            </w:r>
          </w:p>
        </w:tc>
        <w:tc>
          <w:tcPr>
            <w:tcW w:w="1400" w:type="dxa"/>
            <w:hideMark/>
          </w:tcPr>
          <w:p w:rsidR="00823573" w:rsidRPr="00113E5B" w:rsidRDefault="00823573" w:rsidP="00823573">
            <w:pPr>
              <w:tabs>
                <w:tab w:val="left" w:pos="5488"/>
              </w:tabs>
              <w:rPr>
                <w:bCs/>
                <w:sz w:val="24"/>
                <w:szCs w:val="24"/>
                <w:lang w:eastAsia="ar-SA"/>
              </w:rPr>
            </w:pPr>
            <w:r w:rsidRPr="00113E5B">
              <w:rPr>
                <w:bCs/>
                <w:sz w:val="24"/>
                <w:szCs w:val="24"/>
                <w:lang w:eastAsia="ar-SA"/>
              </w:rPr>
              <w:t> </w:t>
            </w:r>
          </w:p>
        </w:tc>
        <w:tc>
          <w:tcPr>
            <w:tcW w:w="740" w:type="dxa"/>
            <w:hideMark/>
          </w:tcPr>
          <w:p w:rsidR="00823573" w:rsidRPr="00113E5B" w:rsidRDefault="00823573" w:rsidP="00823573">
            <w:pPr>
              <w:tabs>
                <w:tab w:val="left" w:pos="5488"/>
              </w:tabs>
              <w:rPr>
                <w:bCs/>
                <w:sz w:val="24"/>
                <w:szCs w:val="24"/>
                <w:lang w:eastAsia="ar-SA"/>
              </w:rPr>
            </w:pPr>
            <w:r w:rsidRPr="00113E5B">
              <w:rPr>
                <w:bCs/>
                <w:sz w:val="24"/>
                <w:szCs w:val="24"/>
                <w:lang w:eastAsia="ar-SA"/>
              </w:rPr>
              <w:t> </w:t>
            </w:r>
          </w:p>
        </w:tc>
        <w:tc>
          <w:tcPr>
            <w:tcW w:w="1800" w:type="dxa"/>
            <w:hideMark/>
          </w:tcPr>
          <w:p w:rsidR="00823573" w:rsidRPr="00113E5B" w:rsidRDefault="00823573" w:rsidP="00823573">
            <w:pPr>
              <w:tabs>
                <w:tab w:val="left" w:pos="5488"/>
              </w:tabs>
              <w:rPr>
                <w:bCs/>
                <w:sz w:val="24"/>
                <w:szCs w:val="24"/>
                <w:lang w:eastAsia="ar-SA"/>
              </w:rPr>
            </w:pPr>
            <w:r w:rsidRPr="00113E5B">
              <w:rPr>
                <w:bCs/>
                <w:sz w:val="24"/>
                <w:szCs w:val="24"/>
                <w:lang w:eastAsia="ar-SA"/>
              </w:rPr>
              <w:t>1 835 425 250,36</w:t>
            </w:r>
          </w:p>
        </w:tc>
        <w:tc>
          <w:tcPr>
            <w:tcW w:w="1800" w:type="dxa"/>
            <w:hideMark/>
          </w:tcPr>
          <w:p w:rsidR="00823573" w:rsidRPr="00113E5B" w:rsidRDefault="00823573" w:rsidP="00823573">
            <w:pPr>
              <w:tabs>
                <w:tab w:val="left" w:pos="5488"/>
              </w:tabs>
              <w:rPr>
                <w:bCs/>
                <w:sz w:val="24"/>
                <w:szCs w:val="24"/>
                <w:lang w:eastAsia="ar-SA"/>
              </w:rPr>
            </w:pPr>
            <w:r w:rsidRPr="00113E5B">
              <w:rPr>
                <w:bCs/>
                <w:sz w:val="24"/>
                <w:szCs w:val="24"/>
                <w:lang w:eastAsia="ar-SA"/>
              </w:rPr>
              <w:t>1 625 157 868,22</w:t>
            </w:r>
          </w:p>
        </w:tc>
        <w:tc>
          <w:tcPr>
            <w:tcW w:w="1880" w:type="dxa"/>
            <w:hideMark/>
          </w:tcPr>
          <w:p w:rsidR="00823573" w:rsidRPr="00113E5B" w:rsidRDefault="00823573" w:rsidP="00823573">
            <w:pPr>
              <w:tabs>
                <w:tab w:val="left" w:pos="5488"/>
              </w:tabs>
              <w:rPr>
                <w:bCs/>
                <w:sz w:val="24"/>
                <w:szCs w:val="24"/>
                <w:lang w:eastAsia="ar-SA"/>
              </w:rPr>
            </w:pPr>
            <w:r w:rsidRPr="00113E5B">
              <w:rPr>
                <w:bCs/>
                <w:sz w:val="24"/>
                <w:szCs w:val="24"/>
                <w:lang w:eastAsia="ar-SA"/>
              </w:rPr>
              <w:t>1 651 461 509,74</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Муниципальная программа "Развитие экономики"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01 0 00 00000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6 659 134,96</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5 219 134,96</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5 219 134,96</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Подпрограмма "Развитие лесопромышленного комплекса"</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01 1 00 00000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5 199 134,96</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5 199 134,96</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5 199 134,96</w:t>
            </w:r>
          </w:p>
        </w:tc>
      </w:tr>
      <w:tr w:rsidR="00823573" w:rsidRPr="00823573" w:rsidTr="00823573">
        <w:trPr>
          <w:trHeight w:val="256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01 1 22 00000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5 199 134,96</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5 199 134,96</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5 199 134,96</w:t>
            </w:r>
          </w:p>
        </w:tc>
      </w:tr>
      <w:tr w:rsidR="00823573" w:rsidRPr="00823573" w:rsidTr="00823573">
        <w:trPr>
          <w:trHeight w:val="2138"/>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01 1 22 73060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5 199 134,96</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5 199 134,96</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5 199 134,96</w:t>
            </w:r>
          </w:p>
        </w:tc>
      </w:tr>
      <w:tr w:rsidR="00823573" w:rsidRPr="00823573" w:rsidTr="00823573">
        <w:trPr>
          <w:trHeight w:val="30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Иные бюджетные ассигнования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01 1 22 73060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800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5 199 134,96</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5 199 134,96</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5 199 134,96</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Подпрограмма "Поддержка сельхозтоваропроизводителей"</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01 2 00 00000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1 190 000,00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Поддержка предприятий животноводства</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01 2 11 00000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250 000,00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Поддержка предприятий животноводства</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01 2 11 00001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250 000,00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30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Иные бюджетные ассигнования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01 2 11 00001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800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250 000,00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lastRenderedPageBreak/>
              <w:t>Финансовое обеспечение части затрат на реализацию народных проектов в сфере агропромышленного комплекса</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01 2 41 00000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940 000,00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Финансовое обеспечение части затрат на реализацию народных проектов в сфере агропромышленного комплекса</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01 2 41 S2900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940 000,00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30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Иные бюджетные ассигнования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01 2 41 S2900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800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940 000,00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Подпрограмма "Поддержка и развитие малого и среднего предпринимательства"</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01 3 00 00000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270 000,00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20 000,00</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Проведение мероприятий по формированию позитивного имиджа малого и среднего предпринимательства</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01 3 11 00000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20 000,00</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Проведение мероприятий по формированию позитивного имиджа малого и среднего предпринимательства</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01 3 11 00001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20 000,00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01 3 11 00001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20 000,00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Финансовое обеспечение части затрат на реализацию народных инициатив</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01 3 24 00000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250 000,00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Финансовое обеспечение части затрат на реализацию народных инициатив</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01 3 24 71090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250 000,00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30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Иные бюджетные ассигнования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01 3 24 71090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800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250 000,00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Муниципальная программа "Территориальное развитие"</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02 0 00 00000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270 125 751,58</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179 814 187,00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180 352 197,00</w:t>
            </w:r>
          </w:p>
        </w:tc>
      </w:tr>
      <w:tr w:rsidR="00823573" w:rsidRPr="00823573" w:rsidTr="00823573">
        <w:trPr>
          <w:trHeight w:val="1928"/>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Подпрограмма «Развитие транспортной инфраструктуры, обеспечения безопасности дорожного движения и транспортного обслуживания населения»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02 1 00 00000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54 211 236,01</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48 981 857,00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49 519 867,00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Содержание автомобильных дорог общего пользования местного значения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02 1 11 00000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41 504 777,75</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34 354 818,74</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34 892 828,74</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Содержание автомобильных дорог общего пользования местного значения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02 1 11 00001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25 147 808,05</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17 997 849,04</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18 535 859,04</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lastRenderedPageBreak/>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02 1 11 00001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25 147 808,05</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17 997 849,04</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18 535 859,04</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Содержание автомобильных дорог общего пользования местного значения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1 11 S2220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16 356 969,70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16 356 969,70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16 356 969,70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1 11 S2220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16 356 969,70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16 356 969,70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16 356 969,70</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Оборудование и содержание ледовых переправ и зимних автомобильных дорог общего пользования местного значения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02 1 12 00000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1 479 871,26</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1 479 871,26</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1 479 871,26</w:t>
            </w:r>
          </w:p>
        </w:tc>
      </w:tr>
      <w:tr w:rsidR="00823573" w:rsidRPr="00823573" w:rsidTr="00823573">
        <w:trPr>
          <w:trHeight w:val="1613"/>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Контроль над выполнением работ по оборудованию и содержанию ледовых переправ и зимних автомобильных дорог общего пользования местного значения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02 1 12 00001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30 000,00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02 1 12 00001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30 000,00</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Оборудование и содержание ледовых переправ и зимних автомобильных дорог общего пользования местного значения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02 1 12 00002</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183 555,47</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183 555,47</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183 555,47</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02 1 12 00002</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183 555,47</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183 555,47</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183 555,47</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Оборудование и содержание ледовых переправ и зимних автомобильных дорог общего пользования местного значения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1 12 S2210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1 266 315,79</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1 266 315,79</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1 266 315,79</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1 12 S2210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1 266 315,79</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1 266 315,79</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1 266 315,79</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Реконструкция, капитальный ремонт и ремонт автомобильных дорог общего пользования местного значения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02 1 13 00000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3 770 000,00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10 000 000,00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10 000 000,00</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Реконструкция, капитальный ремонт и ремонт автомобильных дорог общего пользования местного значения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02 1 13 00001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3 770 000,00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10 000 000,00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10 000 000,00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02 1 13 00001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3 770 000,00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10 000 000,00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10 000 000,00</w:t>
            </w:r>
          </w:p>
        </w:tc>
      </w:tr>
      <w:tr w:rsidR="00823573" w:rsidRPr="00823573" w:rsidTr="00823573">
        <w:trPr>
          <w:trHeight w:val="1613"/>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lastRenderedPageBreak/>
              <w:t>Проектирование реконструкции, капитального ремонта и строительства автомобильных дорог общего пользования местного значения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02 1 14 00000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1 000 000,00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1 900 000,00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1 900 000,00</w:t>
            </w:r>
          </w:p>
        </w:tc>
      </w:tr>
      <w:tr w:rsidR="00823573" w:rsidRPr="00823573" w:rsidTr="00823573">
        <w:trPr>
          <w:trHeight w:val="1613"/>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Проектирование реконструкции, капитального ремонта и строительства автомобильных дорог общего пользования местного значения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02 1 14 00001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1 000 000,00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1 900 000,00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1 900 000,00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02 1 14 00001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1 000 000,00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1 000 000,00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1 000 000,00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Капитальные вложения в объекты государственной (муниципальной) собственности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02 1 14 00001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400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900 000,00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900 000,00</w:t>
            </w:r>
          </w:p>
        </w:tc>
      </w:tr>
      <w:tr w:rsidR="00823573" w:rsidRPr="00823573" w:rsidTr="00823573">
        <w:trPr>
          <w:trHeight w:val="1928"/>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02 1 21 00000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1 200 000,00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700 000,00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700 000,00</w:t>
            </w:r>
          </w:p>
        </w:tc>
      </w:tr>
      <w:tr w:rsidR="00823573" w:rsidRPr="00823573" w:rsidTr="00823573">
        <w:trPr>
          <w:trHeight w:val="1928"/>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02 1 21 00001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1 200 000,00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700 000,00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700 000,00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02 1 21 00001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1 200 000,00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700 000,00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700 000,00</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Оказание услуг по перевозке пассажиров и багажа по муниципальным регулярным маршрутам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02 1 33 00000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5 256 587,00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547 167,00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547 167,00</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Оказание услуг по перевозке пассажиров и багажа по муниципальным регулярным маршрутам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02 1 33 00001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5 056 587,00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547 167,00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547 167,00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02 1 33 00001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5 056 587,00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547 167,00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547 167,00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Финансовое обеспечение части затрат на реализацию народных инициатив</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02 1 33 71090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200 000,00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lastRenderedPageBreak/>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02 1 33 71090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200 000,00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Подпрограмма "Развитие систем инженерной инфраструктуры и обращенияс отходами"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02 2 00 00000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14 642 748,07</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100 414 320,00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100 414 320,00</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Строительство водопровода в селе Деревянск (в том числе ПИР)</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02 2 11 00000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950 000,00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605 293,69</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605 293,69</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Строительство водопровода в селе Деревянск (в том числе ПИР)</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02 2 11 00001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950 000,00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605 293,69</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605 293,69</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Капитальные вложения в объекты государственной (муниципальной) собственности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02 2 11 00001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400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950 000,00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605 293,69</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605 293,69</w:t>
            </w:r>
          </w:p>
        </w:tc>
      </w:tr>
      <w:tr w:rsidR="00823573" w:rsidRPr="00823573" w:rsidTr="00823573">
        <w:trPr>
          <w:trHeight w:val="1613"/>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02 2 12 00000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100 000,00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100 000,00</w:t>
            </w:r>
          </w:p>
        </w:tc>
      </w:tr>
      <w:tr w:rsidR="00823573" w:rsidRPr="00823573" w:rsidTr="00823573">
        <w:trPr>
          <w:trHeight w:val="1613"/>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02 2 12 00001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100 000,00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100 000,00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02 2 12 00001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100 000,00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100 000,00</w:t>
            </w:r>
          </w:p>
        </w:tc>
      </w:tr>
      <w:tr w:rsidR="00823573" w:rsidRPr="00823573" w:rsidTr="00823573">
        <w:trPr>
          <w:trHeight w:val="1613"/>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Предоставление иных межбюджетных трансфертов бюджетам сельских поселений на организацию водоснабжения, водоотведения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02 2 14 00000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1 903 510,00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971 315,00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971 315,00</w:t>
            </w:r>
          </w:p>
        </w:tc>
      </w:tr>
      <w:tr w:rsidR="00823573" w:rsidRPr="00823573" w:rsidTr="00823573">
        <w:trPr>
          <w:trHeight w:val="1613"/>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Предоставление иных межбюджетных трансфертов бюджетам сельских поселений на организацию водоснабжения, водоотведения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02 2 14 60004</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1 903 510,00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971 315,00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971 315,00</w:t>
            </w:r>
          </w:p>
        </w:tc>
      </w:tr>
      <w:tr w:rsidR="00823573" w:rsidRPr="00823573" w:rsidTr="00823573">
        <w:trPr>
          <w:trHeight w:val="30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Межбюджетные трансферты</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02 2 14 60004</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500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1 903 510,00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971 315,00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971 315,00</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Предоставление иных межбюджетных трансфертов бюджетам сельских поселений на организацию теплоснабжения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02 2 15 00000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86 675,00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55 185,00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55 185,00</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Предоставление иных межбюджетных трансфертов бюджетам сельских поселений на организацию теплоснабжения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02 2 15 60006</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86 675,00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55 185,00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55 185,00</w:t>
            </w:r>
          </w:p>
        </w:tc>
      </w:tr>
      <w:tr w:rsidR="00823573" w:rsidRPr="00823573" w:rsidTr="00823573">
        <w:trPr>
          <w:trHeight w:val="30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lastRenderedPageBreak/>
              <w:t>Межбюджетные трансферты</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02 2 15 60006</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500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86 675,00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55 185,00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55 185,00</w:t>
            </w:r>
          </w:p>
        </w:tc>
      </w:tr>
      <w:tr w:rsidR="00823573" w:rsidRPr="00823573" w:rsidTr="00823573">
        <w:trPr>
          <w:trHeight w:val="1613"/>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Комплексное обустройство инженерной и дорожной инфраструктуры в с.Усть-Кулом (ул. В.С. Лодыгина, ул. Б.П. Липина, ул. Петропавловская, ул. Спортивная)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02 2 18 00000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1 523 546,87</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130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Комплексное обустройство инженерной и дорожной инфраструктуры в с.Усть-Кулом (ул. В.С. Лодыгина, ул. Б.П. Липина, ул. Петропавловская, ул. Спортивная)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02 2 18 00001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1 523 546,87</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Капитальные вложения в объекты государственной (муниципальной) собственности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02 2 18 00001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400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1 523 546,87</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1928"/>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02 2 19 00000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9 295 853,53</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97 882 526,31</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97 882 526,31</w:t>
            </w:r>
          </w:p>
        </w:tc>
      </w:tr>
      <w:tr w:rsidR="00823573" w:rsidRPr="00823573" w:rsidTr="00823573">
        <w:trPr>
          <w:trHeight w:val="1928"/>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02 2 19 00001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9 295 853,53</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Капитальные вложения в объекты государственной (муниципальной) собственности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02 2 19 00001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400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9 295 853,53</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1928"/>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2 19 L5762</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28 033 939,05</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41 589 518,00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Капитальные вложения в объекты государственной (муниципальной) собственности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2 19 L5762</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400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28 033 939,05</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41 589 518,00</w:t>
            </w:r>
          </w:p>
        </w:tc>
      </w:tr>
      <w:tr w:rsidR="00823573" w:rsidRPr="00823573" w:rsidTr="00823573">
        <w:trPr>
          <w:trHeight w:val="1928"/>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2 19 S2730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69 848 587,26</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56 293 008,31</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lastRenderedPageBreak/>
              <w:t>Капитальные вложения в объекты государственной (муниципальной) собственности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2 19 S2730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400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69 848 587,26</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56 293 008,31</w:t>
            </w:r>
          </w:p>
        </w:tc>
      </w:tr>
      <w:tr w:rsidR="00823573" w:rsidRPr="00823573" w:rsidTr="00823573">
        <w:trPr>
          <w:trHeight w:val="2678"/>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02 2 24 00000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883 162,67</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800 000,00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800 000,00</w:t>
            </w:r>
          </w:p>
        </w:tc>
      </w:tr>
      <w:tr w:rsidR="00823573" w:rsidRPr="00823573" w:rsidTr="00823573">
        <w:trPr>
          <w:trHeight w:val="226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02 2 24 00001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883 162,67</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800 000,00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800 000,00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02 2 24 00001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883 162,67</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800 000,00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800 000,00</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Подпрограмма "Улучшение жилищных условий"</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02 3 00 00000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197 671 767,50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28 628 010,00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28 628 010,00</w:t>
            </w:r>
          </w:p>
        </w:tc>
      </w:tr>
      <w:tr w:rsidR="00823573" w:rsidRPr="00823573" w:rsidTr="00823573">
        <w:trPr>
          <w:trHeight w:val="256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02 3 11 00000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195 937,00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201 663,00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201 663,00</w:t>
            </w:r>
          </w:p>
        </w:tc>
      </w:tr>
      <w:tr w:rsidR="00823573" w:rsidRPr="00823573" w:rsidTr="00823573">
        <w:trPr>
          <w:trHeight w:val="1943"/>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02 3 11 73080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195 937,00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201 663,00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201 663,00</w:t>
            </w:r>
          </w:p>
        </w:tc>
      </w:tr>
      <w:tr w:rsidR="00823573" w:rsidRPr="00823573" w:rsidTr="00823573">
        <w:trPr>
          <w:trHeight w:val="2247"/>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02 3 11 73080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100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192 187,00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197 913,00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197 913,00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lastRenderedPageBreak/>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02 3 11 73080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3 750,00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3 750,00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3 750,00</w:t>
            </w:r>
          </w:p>
        </w:tc>
      </w:tr>
      <w:tr w:rsidR="00823573" w:rsidRPr="00823573" w:rsidTr="00823573">
        <w:trPr>
          <w:trHeight w:val="256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02 3 12 00000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78 400,00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80 700,00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80 700,00</w:t>
            </w:r>
          </w:p>
        </w:tc>
      </w:tr>
      <w:tr w:rsidR="00823573" w:rsidRPr="00823573" w:rsidTr="00823573">
        <w:trPr>
          <w:trHeight w:val="256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02 3 12 73140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78 400,00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80 700,00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80 700,00</w:t>
            </w:r>
          </w:p>
        </w:tc>
      </w:tr>
      <w:tr w:rsidR="00823573" w:rsidRPr="00823573" w:rsidTr="00823573">
        <w:trPr>
          <w:trHeight w:val="2247"/>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02 3 12 73140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100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76 900,00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79 200,00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79 200,00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02 3 12 73140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1 500,00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1 500,00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1 500,00</w:t>
            </w:r>
          </w:p>
        </w:tc>
      </w:tr>
      <w:tr w:rsidR="00823573" w:rsidRPr="00823573" w:rsidTr="00823573">
        <w:trPr>
          <w:trHeight w:val="1613"/>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02 3 21 00000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688 474,50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1613"/>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3 21 L4970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688 474,50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Социальное обеспечение и иные выплаты населению</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3 21 L4970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300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688 474,50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373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lastRenderedPageBreak/>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02 3 31 00000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29 681 091,00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28 331 947,00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28 331 947,00</w:t>
            </w:r>
          </w:p>
        </w:tc>
      </w:tr>
      <w:tr w:rsidR="00823573" w:rsidRPr="00823573" w:rsidTr="00823573">
        <w:trPr>
          <w:trHeight w:val="301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02 3 31 73030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29 681 091,00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28 331 947,00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28 331 947,00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Капитальные вложения в объекты государственной (муниципальной) собственности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02 3 31 73030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400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29 681 091,00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28 331 947,00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28 331 947,00</w:t>
            </w:r>
          </w:p>
        </w:tc>
      </w:tr>
      <w:tr w:rsidR="00823573" w:rsidRPr="00823573" w:rsidTr="00823573">
        <w:trPr>
          <w:trHeight w:val="256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02 3 32 00000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13 300,00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13 700,00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13 700,00</w:t>
            </w:r>
          </w:p>
        </w:tc>
      </w:tr>
      <w:tr w:rsidR="00823573" w:rsidRPr="00823573" w:rsidTr="00823573">
        <w:trPr>
          <w:trHeight w:val="256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02 3 32 73195</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13 300,00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13 700,00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13 700,00</w:t>
            </w:r>
          </w:p>
        </w:tc>
      </w:tr>
      <w:tr w:rsidR="00823573" w:rsidRPr="00823573" w:rsidTr="00823573">
        <w:trPr>
          <w:trHeight w:val="2247"/>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02 3 32 73195</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100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12 800,00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13 200,00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13 200,00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02 3 32 73195</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500,00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Обеспечение мероприятий по расселению непригодного для проживания жилищного фонда</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02 3 43 00000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Обеспечение мероприятий по расселению непригодного для проживания жилищного фонда</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02 3 43 00001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02 3 43 00001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Обеспечение мероприятий по расселению непригодного для проживания жилищного фонда</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3 F3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166 964 565,00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Обеспечение мероприятий по расселению непригодного для проживания жилищного фонда</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3 F3 67483</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158 616 298,75</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Капитальные вложения в объекты государственной (муниципальной) собственности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3 F3 67483</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400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158 616 298,75</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Обеспечение мероприятий по расселению непригодного для проживания жилищного фонда</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3 F3 67484</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6 678 581,00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Капитальные вложения в объекты государственной (муниципальной) собственности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3 F3 67484</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400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6 678 581,00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Обеспечение мероприятий по расселению непригодного для проживания жилищного фонда</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3 F3 6748S</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1 669 685,25</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Капитальные вложения в объекты государственной (муниципальной) собственности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3 F3 6748S</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400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1 669 685,25</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Подпрограмма «Повышение безопасности дорожного движения в муниципальном районе «Усть-Куломский»</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02 5 00 00000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3 600 000,00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1 790 000,00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1 790 000,00</w:t>
            </w:r>
          </w:p>
        </w:tc>
      </w:tr>
      <w:tr w:rsidR="00823573" w:rsidRPr="00823573" w:rsidTr="00823573">
        <w:trPr>
          <w:trHeight w:val="373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lastRenderedPageBreak/>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02 5 11 00000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40 000,00</w:t>
            </w:r>
          </w:p>
        </w:tc>
      </w:tr>
      <w:tr w:rsidR="00823573" w:rsidRPr="00823573" w:rsidTr="00823573">
        <w:trPr>
          <w:trHeight w:val="292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02 5 11 00001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40 000,00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02 5 11 00001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40 000,00</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Обустройство горизонтальной и вертикальной разметки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02 5 21 00000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1 200 000,00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1 200 000,00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1 200 000,00</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Обустройство горизонтальной и вертикальной разметки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02 5 21 00001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1 200 000,00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1 200 000,00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1 200 000,00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02 5 21 00001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1 200 000,00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1 200 000,00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1 200 000,00</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Установка дорожных знаков и информационных табло, в том числе о едином номере "112" и телефонах экстренных оперативных служб</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02 5 23 00000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300 000,00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250 000,00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250 000,00</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Установка дорожных знаков и информационных табло, в том числе о едином номере "112" и телефонах экстренных оперативных служб</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02 5 23 00001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300 000,00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250 000,00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250 000,00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02 5 23 00001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300 000,00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250 000,00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250 000,00</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Реализация народных проектов в сфере дорожной деятельности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02 5 24 00000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1 940 000,00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300 000,00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300 000,00</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lastRenderedPageBreak/>
              <w:t>Реализация народных проектов в сфере дорожной деятельности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5 24 S2Д00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1 940 000,00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300 000,00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300 000,00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5 24 S2Д00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1 940 000,00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300 000,00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300 000,00</w:t>
            </w:r>
          </w:p>
        </w:tc>
      </w:tr>
      <w:tr w:rsidR="00823573" w:rsidRPr="00823573" w:rsidTr="00823573">
        <w:trPr>
          <w:trHeight w:val="1613"/>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Выполнение комплекса работ по обеспечению транспортной безопасности объекта транспортной инфраструктуры (мост через р. Северная Кельтма)</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02 5 27 00000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120 000,00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1613"/>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Выполнение комплекса работ по обеспечению транспортной безопасности объекта транспортной инфраструктуры (мост через р. Северная Кельтма)</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02 5 27 00001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120 000,00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02 5 27 00001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120 000,00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Муниципальная программа "Развитие образования"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03 0 00 00000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1 017 765 802,27</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943 631 450,79</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952 898 836,22</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Подпрограмма "Развитие системы дошкольного и общего образования"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03 1 00 00000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927 058 882,17</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859 230 554,95</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868 497 940,38</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Осуществление деятельности муниципальными образовательными организациями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03 1 11 00000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39 325 743,89</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38 655 012,51</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47 209 615,12</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Осуществление деятельности муниципальными образовательными организациями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03 1 11 00001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39 325 743,89</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38 655 012,51</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47 209 615,12</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03 1 11 00001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600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39 325 743,89</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38 655 012,51</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47 209 615,12</w:t>
            </w:r>
          </w:p>
        </w:tc>
      </w:tr>
      <w:tr w:rsidR="00823573" w:rsidRPr="00823573" w:rsidTr="00823573">
        <w:trPr>
          <w:trHeight w:val="1613"/>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Реализация муниципальными дошкольными и общеобразовательными организациями образовательных программ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03 1 12 00000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648 291 900,00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648 291 900,00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648 291 900,00</w:t>
            </w:r>
          </w:p>
        </w:tc>
      </w:tr>
      <w:tr w:rsidR="00823573" w:rsidRPr="00823573" w:rsidTr="00823573">
        <w:trPr>
          <w:trHeight w:val="1613"/>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Реализация муниципальными дошкольными и общеобразовательными организациями образовательных программ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03 1 12 73010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648 291 900,00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648 291 900,00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648 291 900,00</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03 1 12 73010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600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648 291 900,00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648 291 900,00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648 291 900,00</w:t>
            </w:r>
          </w:p>
        </w:tc>
      </w:tr>
      <w:tr w:rsidR="00823573" w:rsidRPr="00823573" w:rsidTr="00823573">
        <w:trPr>
          <w:trHeight w:val="1613"/>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lastRenderedPageBreak/>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03 1 13 00000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32 796 100,00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32 796 100,00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33 415 600,00</w:t>
            </w:r>
          </w:p>
        </w:tc>
      </w:tr>
      <w:tr w:rsidR="00823573" w:rsidRPr="00823573" w:rsidTr="00823573">
        <w:trPr>
          <w:trHeight w:val="1613"/>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03 1 13 53031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32 796 100,00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32 796 100,00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33 415 600,00</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03 1 13 53031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600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32 796 100,00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32 796 100,00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33 415 600,00</w:t>
            </w:r>
          </w:p>
        </w:tc>
      </w:tr>
      <w:tr w:rsidR="00823573" w:rsidRPr="00823573" w:rsidTr="00823573">
        <w:trPr>
          <w:trHeight w:val="2247"/>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03 1 15 00000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13 093 300,00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13 093 300,00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13 093 300,00</w:t>
            </w:r>
          </w:p>
        </w:tc>
      </w:tr>
      <w:tr w:rsidR="00823573" w:rsidRPr="00823573" w:rsidTr="00823573">
        <w:trPr>
          <w:trHeight w:val="2247"/>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03 1 15 73020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13 093 300,00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13 093 300,00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13 093 300,00</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03 1 15 73020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600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13 093 300,00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13 093 300,00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13 093 300,00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Оплата муниципальными учреждениями расходов по коммунальным услугам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03 1 16 00000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96 119 000,00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96 119 000,00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96 119 000,00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Оплата муниципальными учреждениями расходов по коммунальным услугам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1 16 S2850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96 119 000,00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96 119 000,00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96 119 000,00</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1 16 S2850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600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96 119 000,00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96 119 000,00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96 119 000,00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Строительство и реконструкция муниципальных образовательных организаций</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03 1 17 00000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4 123 000,00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lastRenderedPageBreak/>
              <w:t>Строительство и реконструкция муниципальных образовательных организаций</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03 1 17 00001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4 123 000,00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Капитальные вложения в объекты государственной (муниципальной) собственности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03 1 17 00001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400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4 123 000,00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1613"/>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03 1 21 00000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16 422 222,23</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15 635 353,54</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16 066 969,70</w:t>
            </w:r>
          </w:p>
        </w:tc>
      </w:tr>
      <w:tr w:rsidR="00823573" w:rsidRPr="00823573" w:rsidTr="00823573">
        <w:trPr>
          <w:trHeight w:val="1613"/>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1 21 L3040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16 422 222,23</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15 635 353,54</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16 066 969,70</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1 21 L3040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600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16 422 222,23</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15 635 353,54</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16 066 969,70</w:t>
            </w:r>
          </w:p>
        </w:tc>
      </w:tr>
      <w:tr w:rsidR="00823573" w:rsidRPr="00823573" w:rsidTr="00823573">
        <w:trPr>
          <w:trHeight w:val="1613"/>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Укрепление материально-технической базы и создание безопасных условий в муниципальных образовательных учреждениях</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03 1 22 00000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70 256 954,18</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14 639 888,90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14 301 555,56</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Финансовое обеспечение части затрат на реализацию народных инициатив</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03 1 22 71090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500 000,00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03 1 22 71090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600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500 000,00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2247"/>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Укрепление материально-технической базы и создание безопасных условий в муниципальных образовательных организациях (мероприятия по модернизации школьной системы образования)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1 22 L7500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50 583 120,77</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1 22 L7500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600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50 583 120,77</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1613"/>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lastRenderedPageBreak/>
              <w:t>Укрепление материально-технической базы и создание безопасных условий в муниципальных образовательных организациях</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1 22 S2010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19 173 833,41</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14 639 888,90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14 301 555,56</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1 22 S2010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600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19 173 833,41</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14 639 888,90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14 301 555,56</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Реализация народных проектов в сфере образования, прошедших отбор в рамках проекта "Народный бюджет"</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03 1 24 00000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2 641 333,34</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Реализация народных проектов в сфере образования, прошедших отбор в рамках проекта "Народный бюджет"</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1 24 S2Я00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2 641 333,34</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1 24 S2Я00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600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2 641 333,34</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1613"/>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Организация и проведение мероприятий муниципальными дошкольными и общеобразовательными организациями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03 1 25 00000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1 000 000,00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Организация и проведение мероприятий</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03 1 25 00001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1 000 000,00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03 1 25 00001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770 000,00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03 1 25 00001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600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230 000,00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1928"/>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Обеспечение доступности приоритетных объектов и услуг в приоритетных сферах жизнедеятельности инвалидов и других маломобильных групп граждан</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03 1 28 00000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1 096 541,00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Организация бесплатного двухразового питания обучающихся с ограниченными возможностями здоровья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03 1 28 00002</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219 661,00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lastRenderedPageBreak/>
              <w:t>Предоставление субсидий бюджетным, автономным учреждениям и иным некоммерческим организациям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03 1 28 00002</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600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219 661,00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Возмещение родительской платы за присмотр и уход за детьми льготным категориям граждан</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03 1 28 00003</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876 880,00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03 1 28 00003</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600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876 880,00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Реализация отдельных мероприятий регионального проекта "Успех каждого ребенка"</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1 E2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1 892 787,53</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1613"/>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Укрепление материально-технической базы и создание безопасных условий в организациях в сфере образования в Республике Коми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1 E2 50970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1 892 787,53</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1 E2 50970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600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1 892 787,53</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Подпрограмма "Развитие системы дополнительного образования"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03 2 00 00000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29 318 617,00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26 056 617,00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26 056 617,00</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Осуществление деятельности муниципальными образовательными организациями дополнительного образования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03 2 11 00000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4 585 223,06</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4 572 223,06</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4 572 223,06</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Осуществление деятельности муниципальными образовательными организациями дополнительного образования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03 2 11 00001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4 585 223,06</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4 572 223,06</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4 572 223,06</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03 2 11 00001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600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4 585 223,06</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4 572 223,06</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4 572 223,06</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Мероприятия, связанные</w:t>
            </w:r>
            <w:r w:rsidRPr="00113E5B">
              <w:rPr>
                <w:sz w:val="24"/>
                <w:szCs w:val="24"/>
                <w:lang w:eastAsia="ar-SA"/>
              </w:rPr>
              <w:br/>
              <w:t>с повышением оплаты труда отдельных категорий работников в сфере образования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03 2 12 00000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18 789 393,94</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18 789 393,94</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18 789 393,94</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Мероприятия, связанные</w:t>
            </w:r>
            <w:r w:rsidRPr="00113E5B">
              <w:rPr>
                <w:sz w:val="24"/>
                <w:szCs w:val="24"/>
                <w:lang w:eastAsia="ar-SA"/>
              </w:rPr>
              <w:br/>
              <w:t>с повышением оплаты труда отдельных категорий работников в сфере образования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2 12 S2700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18 789 393,94</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18 789 393,94</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18 789 393,94</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lastRenderedPageBreak/>
              <w:t>Предоставление субсидий бюджетным, автономным учреждениям и иным некоммерческим организациям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2 12 S2700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600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18 789 393,94</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18 789 393,94</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18 789 393,94</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Обеспечение персонифицированного финансирования дополнительного образования детей</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03 2 15 00000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3 000 000,00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Обеспечение персонифицированного финансирования дополнительного образования детей</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03 2 15 00001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3 000 000,00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03 2 15 00001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600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3 000 000,00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Оплата муниципальными учреждениями расходов по коммунальным услугам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03 2 16 00000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546 000,00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546 000,00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546 000,00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Оплата муниципальными учреждениями расходов по коммунальным услугам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2 16 S2850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546 000,00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546 000,00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546 000,00</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2 16 S2850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600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546 000,00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546 000,00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546 000,00</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Реализация народных проектов в сфере образования, прошедших отбор в рамках проекта "Народный бюджет"</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03 2 17 00000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199 000,00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Реализация народных проектов в сфере образования, прошедших отбор в рамках проекта "Народный бюджет"</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2 17 S2Я00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199 000,00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2 17 S2Я00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600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199 000,00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Осуществление процесса оздоровления и отдыха детей</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03 2 21 00000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2 149 000,00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2 149 000,00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2 149 000,00</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Осуществление процесса оздоровления и отдыха детей</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2 21 S2040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2 149 000,00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2 149 000,00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2 149 000,00</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2 21 S2040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600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2 149 000,00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2 149 000,00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2 149 000,00</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lastRenderedPageBreak/>
              <w:t>Поддержка талантливой молодежи и одаренных детей</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03 2 32 00000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Поддержка талантливой молодежи и одаренных детей</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03 2 32 00001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Социальное обеспечение и иные выплаты населению</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03 2 32 00001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300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Подпрограмма "Обеспечение реализации муниципальной программы "Развитие образования"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03 3 00 00000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61 388 303,10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58 344 278,84</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58 344 278,84</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Руководство и управление в сфере установленных функций органа местного самоуправления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03 3 11 00000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54 023 505,26</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57 218 125,00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57 218 125,00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Руководство и управление в сфере установленных функций органа местного самоуправления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03 3 11 00001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54 023 505,26</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57 218 125,00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57 218 125,00</w:t>
            </w:r>
          </w:p>
        </w:tc>
      </w:tr>
      <w:tr w:rsidR="00823573" w:rsidRPr="00823573" w:rsidTr="00823573">
        <w:trPr>
          <w:trHeight w:val="2247"/>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03 3 11 00001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100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51 523 505,26</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57 218 125,00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57 218 125,00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03 3 11 00001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2 500 000,00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2247"/>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Передача органам местного самоуправления сельских поселений отдельных полномочий МО МР "Усть-Куломский" по ведению бюджетного учета и составлению отчетности муниципальных образовательных организаций"</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03 3 12 00000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6 238 644,00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2247"/>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Передача органам местного самоуправления сельских поселений отдельных полномочий МО МР "Усть-Куломский" по ведению бюджетного учета и составлению отчетности муниципальных образовательных организаций"</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03 3 12 60007</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6 238 644,00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30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Межбюджетные трансферты</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03 3 12 60007</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500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6 238 644,00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Оплата расходов по коммунальным услугам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03 3 13 00000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1 126 153,84</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1 126 153,84</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1 126 153,84</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Оплата расходов по коммунальным услугам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3 13 S2850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1 126 153,84</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1 126 153,84</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1 126 153,84</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lastRenderedPageBreak/>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03 3 13 S2850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1 126 153,84</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1 126 153,84</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1 126 153,84</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Муниципальная программа "Муниципальное управление"</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04 0 00 00000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2 582 960,13</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2 360 000,00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2 360 000,00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Подпрограмма "Развитие кадрового потенциала системы муниципального управления"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04 1 00 00000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741 140,00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650 000,00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650 000,00</w:t>
            </w:r>
          </w:p>
        </w:tc>
      </w:tr>
      <w:tr w:rsidR="00823573" w:rsidRPr="00823573" w:rsidTr="00823573">
        <w:trPr>
          <w:trHeight w:val="1613"/>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Организация обучения лиц, замещающих муниципальные должности, муниципальных служащих и лиц, включенных в резерв управленческих кадров</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04 1 11 00000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1613"/>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Организация обучения лиц, замещающих муниципальные должности, муниципальных служащих и лиц, включенных в резерв управленческих кадров</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04 1 11 00001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04 1 11 00001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Методическое обеспечение прохождения муниципальной службы</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04 1 21 00000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681 140,00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650 000,00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650 000,00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Методическое обеспечение прохождения муниципальной службы</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04 1 21 00001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681 140,00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650 000,00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650 000,00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04 1 21 00001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681 140,00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650 000,00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650 000,00</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Подпрограмма "Электронный муниципалитет"</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04 2 00 00000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800 000,00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800 000,00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800 000,00</w:t>
            </w:r>
          </w:p>
        </w:tc>
      </w:tr>
      <w:tr w:rsidR="00823573" w:rsidRPr="00823573" w:rsidTr="00823573">
        <w:trPr>
          <w:trHeight w:val="256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04 2 41 00000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300 000,00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300 000,00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300 000,00</w:t>
            </w:r>
          </w:p>
        </w:tc>
      </w:tr>
      <w:tr w:rsidR="00823573" w:rsidRPr="00823573" w:rsidTr="00823573">
        <w:trPr>
          <w:trHeight w:val="202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lastRenderedPageBreak/>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04 2 41 00001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300 000,00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300 000,00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300 000,00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04 2 41 00001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300 000,00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300 000,00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300 000,00</w:t>
            </w:r>
          </w:p>
        </w:tc>
      </w:tr>
      <w:tr w:rsidR="00823573" w:rsidRPr="00823573" w:rsidTr="00823573">
        <w:trPr>
          <w:trHeight w:val="2738"/>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04 2 42 00000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500 000,00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500 000,00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500 000,00</w:t>
            </w:r>
          </w:p>
        </w:tc>
      </w:tr>
      <w:tr w:rsidR="00823573" w:rsidRPr="00823573" w:rsidTr="00823573">
        <w:trPr>
          <w:trHeight w:val="228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04 2 42 00001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500 000,00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500 000,00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500 000,00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04 2 42 00001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500 000,00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500 000,00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500 000,00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Подпрограмма "Поддержка социально ориентированных некоммерческих организаций"</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04 3 00 00000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1 041 820,13</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910 000,00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910 000,00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Финансовая поддержка социально ориентированных некоммерческих организаций</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04 3 11 00000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966 820,13</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910 000,00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910 000,00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Финансовая поддержка социально ориентированных некоммерческих организаций</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04 3 11 S2430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966 820,13</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910 000,00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910 000,00</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04 3 11 S2430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600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966 820,13</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910 000,00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910 000,00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Содействие деятельности социально ориентированных некоммерческих организаций</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04 3 12 00000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75 000,00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lastRenderedPageBreak/>
              <w:t>Содействие деятельности социально ориентированных некоммерческих организаций</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04 3 12 00001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75 000,00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04 3 12 00001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600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75 000,00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Муниципальная программа "Обеспечение безопасности жизнедеятельности населения"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05 0 00 00000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2 593 152,44</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2 295 000,00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2 295 000,00</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Подпрограмма «Обеспечение предупреждения и ликвидации возможных чрезвы-чайных ситуаций и последствий стихийных бедствий»</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05 1 00 00000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1 577 885,15</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1 546 000,00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1 546 000,00</w:t>
            </w:r>
          </w:p>
        </w:tc>
      </w:tr>
      <w:tr w:rsidR="00823573" w:rsidRPr="00823573" w:rsidTr="00823573">
        <w:trPr>
          <w:trHeight w:val="349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05 1 11 00000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220 000,00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260 000,00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260 000,00</w:t>
            </w:r>
          </w:p>
        </w:tc>
      </w:tr>
      <w:tr w:rsidR="00823573" w:rsidRPr="00823573" w:rsidTr="00823573">
        <w:trPr>
          <w:trHeight w:val="2978"/>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05 1 11 00001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220 000,00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260 000,00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260 000,00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05 1 11 00001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170 000,00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210 000,00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210 000,00</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Социальное обеспечение и иные выплаты населению</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05 1 11 00001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300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50 000,00</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Проведение неотложных аварийно-спасательных, аварийно-восстановительных работ в зоне чрезвычайной ситуации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05 1 12 00000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92 778,39</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100 056,00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100 056,00</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lastRenderedPageBreak/>
              <w:t>Проведение неотложных аварийно-спасательных, аварийно-восстановительных работ в зоне чрезвычайной ситуации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05 1 12 00001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92 778,39</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100 056,00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100 056,00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05 1 12 00001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92 778,39</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100 056,00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100 056,00</w:t>
            </w:r>
          </w:p>
        </w:tc>
      </w:tr>
      <w:tr w:rsidR="00823573" w:rsidRPr="00823573" w:rsidTr="00823573">
        <w:trPr>
          <w:trHeight w:val="1613"/>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05 1 13 00000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10 000,00</w:t>
            </w:r>
          </w:p>
        </w:tc>
      </w:tr>
      <w:tr w:rsidR="00823573" w:rsidRPr="00823573" w:rsidTr="00823573">
        <w:trPr>
          <w:trHeight w:val="1613"/>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05 1 13 00001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10 000,00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05 1 13 00001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10 000,00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Создание и поддержание в готов-ности муниципальной системы оповещения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05 1 14 00000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30 000,00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Создание и поддержание в готовности муниципальной системы оповещения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05 1 14 00001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30 000,00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05 1 14 00001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30 000,00</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Приобретение технических средств и материалов для организации работы единой дежурной диспетчерской службы</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05 1 15 00000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30 000,00</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Приобретение технических средств и материалов для организации работы единой дежурной диспетчерской службы</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05 1 15 00001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30 000,00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05 1 15 00001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30 000,00</w:t>
            </w:r>
          </w:p>
        </w:tc>
      </w:tr>
      <w:tr w:rsidR="00823573" w:rsidRPr="00823573" w:rsidTr="00823573">
        <w:trPr>
          <w:trHeight w:val="286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lastRenderedPageBreak/>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05 1 16 00000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244 500,00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227 500,00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227 500,00</w:t>
            </w:r>
          </w:p>
        </w:tc>
      </w:tr>
      <w:tr w:rsidR="00823573" w:rsidRPr="00823573" w:rsidTr="00823573">
        <w:trPr>
          <w:trHeight w:val="222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05 1 16 60002</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244 500,00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227 500,00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227 500,00</w:t>
            </w:r>
          </w:p>
        </w:tc>
      </w:tr>
      <w:tr w:rsidR="00823573" w:rsidRPr="00823573" w:rsidTr="00823573">
        <w:trPr>
          <w:trHeight w:val="30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Межбюджетные трансферты</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05 1 16 60002</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500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244 500,00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227 500,00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227 500,00</w:t>
            </w:r>
          </w:p>
        </w:tc>
      </w:tr>
      <w:tr w:rsidR="00823573" w:rsidRPr="00823573" w:rsidTr="00823573">
        <w:trPr>
          <w:trHeight w:val="1928"/>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05 1 17 00000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960 606,76</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888 444,00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888 444,00</w:t>
            </w:r>
          </w:p>
        </w:tc>
      </w:tr>
      <w:tr w:rsidR="00823573" w:rsidRPr="00823573" w:rsidTr="00823573">
        <w:trPr>
          <w:trHeight w:val="1928"/>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05 1 17 60001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960 606,76</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888 444,00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888 444,00</w:t>
            </w:r>
          </w:p>
        </w:tc>
      </w:tr>
      <w:tr w:rsidR="00823573" w:rsidRPr="00823573" w:rsidTr="00823573">
        <w:trPr>
          <w:trHeight w:val="30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Межбюджетные трансферты</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05 1 17 60001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500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960 606,76</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888 444,00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888 444,00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Подпрограмма "Обеспечение правопорядка и общественной безопасности"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05 2 00 00000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784 883,33</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519 000,00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519 000,00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Оборудование систем уличного видеонаблюдения, систем «Безопасный город»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05 2 22 00000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754 883,33</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489 000,00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489 000,00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Оборудование систем уличного видеонаблюдения, систем «Безопасный город»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05 2 22 00001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754 883,33</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489 000,00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489 000,00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05 2 22 00001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754 883,33</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489 000,00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489 000,00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lastRenderedPageBreak/>
              <w:t>Информационно-разъяснительная деятельность по противодействию алкоголизму и наркомании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05 2 23 00000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30 000,00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Информационно-разъяснительная деятельность по противодействию алкоголизму и наркомании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05 2 23 00001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30 000,00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05 2 23 00001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30 000,00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Подпрограмма "Профилактика терроризма, его идеологии и экстремистских проявлений"</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05 3 00 00000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230 383,96</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230 000,00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230 000,00</w:t>
            </w:r>
          </w:p>
        </w:tc>
      </w:tr>
      <w:tr w:rsidR="00823573" w:rsidRPr="00823573" w:rsidTr="00823573">
        <w:trPr>
          <w:trHeight w:val="1613"/>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05 3 33 00000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80 383,96</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80 000,00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80 000,00</w:t>
            </w:r>
          </w:p>
        </w:tc>
      </w:tr>
      <w:tr w:rsidR="00823573" w:rsidRPr="00823573" w:rsidTr="00823573">
        <w:trPr>
          <w:trHeight w:val="1613"/>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05 3 33 00001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80 383,96</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80 000,00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80 000,00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05 3 33 00001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80 383,96</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80 000,00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80 000,00</w:t>
            </w:r>
          </w:p>
        </w:tc>
      </w:tr>
      <w:tr w:rsidR="00823573" w:rsidRPr="00823573" w:rsidTr="00823573">
        <w:trPr>
          <w:trHeight w:val="1613"/>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Увеличением на территории района количества объектов оборудованных в соответствии с требованиями антитеррористической защищенности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05 3 34 00000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150 000,00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150 000,00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150 000,00</w:t>
            </w:r>
          </w:p>
        </w:tc>
      </w:tr>
      <w:tr w:rsidR="00823573" w:rsidRPr="00823573" w:rsidTr="00823573">
        <w:trPr>
          <w:trHeight w:val="1613"/>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Увеличением на территории района количества объектов оборудованных в соответствии с требованиями антитеррористической защищенности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05 3 34 00001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150 000,00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150 000,00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150 000,00</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05 3 34 00001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600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150 000,00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150 000,00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150 000,00</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Проведение аварийно-восстановительных работ (восстановление по временной схеме моста через р.Лопью)</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05 1 12 92710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20 905 350,00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05 1 12 92710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20 905 350,00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lastRenderedPageBreak/>
              <w:t>Муниципальная программа "Развитие культуры"</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06 0 00 00000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157 495 239,87</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143 755 383,05</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143 755 383,05</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Строительство и реконструкция муниципальных объектов сферы культуры</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06 0 11 00000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3 570 061,36</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Строительство и реконструкция муниципальных объектов сферы культуры</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06 0 11 00001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3 570 061,36</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Капитальные вложения в объекты государственной (муниципальной) собственности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06 0 11 00001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400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3 570 061,36</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1613"/>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Ремонт, капитальный ремонт, оснащение специальным оборудованием и материалами зданий муниципальных учреждений сферы культуры</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06 0 12 00000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430 322,19</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1613"/>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Ремонт, капитальный ремонт, оснащение специальным оборудованием и материалами зданий муниципальных учреждений сферы культуры</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06 0 12 00001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430 322,19</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06 0 12 00001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600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430 322,19</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Обеспечение первичных мер пожарной и антитеррористической безопасности муниципальных учреждений сферы культуры</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06 0 13 00000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571 549,01</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Обеспечение первичных мер пожарной безопасности муниципальных учреждений сферы культуры</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13 S2150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571 549,01</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13 S2150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600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571 549,01</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Оказание муниципальных услуг (выполнение работ) библиотеками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06 0 14 00000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29 783 021,26</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30 090 916,00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30 090 916,00</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Оказание муниципальных услуг (выполнение работ) библиотеками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06 0 14 00001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16 479 405,26</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16 787 300,00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16 787 300,00</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06 0 14 00001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600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16 479 405,26</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16 787 300,00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16 787 300,00</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lastRenderedPageBreak/>
              <w:t>Мероприятия, связанные с повышением оплаты труда отдельных категорий работников в сфере культуры</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14 S2690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13 303 616,00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13 303 616,00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13 303 616,00</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14 S2690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600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13 303 616,00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13 303 616,00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13 303 616,00</w:t>
            </w:r>
          </w:p>
        </w:tc>
      </w:tr>
      <w:tr w:rsidR="00823573" w:rsidRPr="00823573" w:rsidTr="00823573">
        <w:trPr>
          <w:trHeight w:val="1613"/>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Комплектование книжных (документных) фондов библиотек муниципального образования муниципального района "Усть-Куломский"</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06 0 15 00000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278 250,00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1613"/>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Комплектование книжных (документных) фондов библиотек муниципального образования муниципального района "Усть-Куломский"</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15 L5190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278 250,00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15 L5190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600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278 250,00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346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06 0 19 00000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2 746 089,65</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286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19 L4670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2 746 089,65</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lastRenderedPageBreak/>
              <w:t>Предоставление субсидий бюджетным, автономным учреждениям и иным некоммерческим организациям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19 L4670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600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2 746 089,65</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30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Реализация народных проектов</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1А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2 460 322,41</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Реализация народных проектов в сфере культуры, прошедших отбор в рамках проекта "Народный бюджет"</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1А S2500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2 460 322,41</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1А S2500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600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2 460 322,41</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Оказание муниципальных услуг (выполнение работ) учреждениями культурно-досугового типа</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06 0 21 00000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52 873 644,86</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53 277 639,35</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53 277 639,35</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Оказание муниципальных услуг (выполнение работ) учреждениями культурно-досугового типа</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06 0 21 00001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30 041 351,77</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30 445 346,26</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30 445 346,26</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06 0 21 00001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600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30 041 351,77</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30 445 346,26</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30 445 346,26</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Мероприятия, связанные с повышением оплаты труда отдельных категорий работников в сфере культуры</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21 S2690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22 832 293,09</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22 832 293,09</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22 832 293,09</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21 S2690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600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22 832 293,09</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22 832 293,09</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22 832 293,09</w:t>
            </w:r>
          </w:p>
        </w:tc>
      </w:tr>
      <w:tr w:rsidR="00823573" w:rsidRPr="00823573" w:rsidTr="00823573">
        <w:trPr>
          <w:trHeight w:val="1928"/>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06 0 22 00000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4 863 165,65</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4 913 165,65</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4 913 165,65</w:t>
            </w:r>
          </w:p>
        </w:tc>
      </w:tr>
      <w:tr w:rsidR="00823573" w:rsidRPr="00823573" w:rsidTr="00823573">
        <w:trPr>
          <w:trHeight w:val="1928"/>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06 0 22 00001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4 863 165,65</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4 913 165,65</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4 913 165,65</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lastRenderedPageBreak/>
              <w:t>Предоставление субсидий бюджетным, автономным учреждениям и иным некоммерческим организациям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06 0 22 00001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600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4 863 165,65</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4 913 165,65</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4 913 165,65</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Повышение оплаты труда работникам МУК</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06 0 29 00000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1 508 000,00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Финансовое обеспечение части затрат на реализацию народных инициатив</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06 0 29 71090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1 508 000,00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06 0 29 71090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100 000,00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06 0 29 71090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600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1 408 000,00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2247"/>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06 0 31 00000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37 532 144,14</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37 271 158,00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37 271 158,00</w:t>
            </w:r>
          </w:p>
        </w:tc>
      </w:tr>
      <w:tr w:rsidR="00823573" w:rsidRPr="00823573" w:rsidTr="00823573">
        <w:trPr>
          <w:trHeight w:val="2025"/>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06 0 31 00001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26 683 103,74</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26 422 117,60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26 422 117,60</w:t>
            </w:r>
          </w:p>
        </w:tc>
      </w:tr>
      <w:tr w:rsidR="00823573" w:rsidRPr="00823573" w:rsidTr="00823573">
        <w:trPr>
          <w:trHeight w:val="2247"/>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06 0 31 00001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100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25 849 103,74</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25 789 117,60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25 789 117,60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06 0 31 00001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779 500,00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578 500,00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578 500,00</w:t>
            </w:r>
          </w:p>
        </w:tc>
      </w:tr>
      <w:tr w:rsidR="00823573" w:rsidRPr="00823573" w:rsidTr="00823573">
        <w:trPr>
          <w:trHeight w:val="30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Иные бюджетные ассигнования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06 0 31 00001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800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54 500,00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54 500,00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54 500,00</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Мероприятия, связанные с повышением оплаты труда отдельных категорий работников в сфере культуры</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31 S2690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10 849 040,40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10 849 040,40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10 849 040,40</w:t>
            </w:r>
          </w:p>
        </w:tc>
      </w:tr>
      <w:tr w:rsidR="00823573" w:rsidRPr="00823573" w:rsidTr="00823573">
        <w:trPr>
          <w:trHeight w:val="2247"/>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31 S2690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100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10 849 040,40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10 849 040,40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10 849 040,40</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Оплата расходов коммунальных услуг</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06 0 33 00000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18 202 504,05</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18 202 504,05</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18 202 504,05</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Оплата расходов по коммунальным услугам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33 S2850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18 202 504,05</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18 202 504,05</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18 202 504,05</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33 S2850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1 177 240,00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1 177 240,00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1 177 240,00</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33 S2850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600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17 025 264,05</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17 025 264,05</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17 025 264,05</w:t>
            </w:r>
          </w:p>
        </w:tc>
      </w:tr>
      <w:tr w:rsidR="00823573" w:rsidRPr="00823573" w:rsidTr="00823573">
        <w:trPr>
          <w:trHeight w:val="1613"/>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Укрепление материально-технической базы муниципальных учреждений сферы культуры (Региональный проект "Культурная среда")</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A1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2 510 375,81</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Укрепление материально-технической базы муниципальных учреждений сферы культуры</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A1 S2150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2 510 375,81</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A1 S2150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600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2 510 375,81</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Государственная поддержка отрасли культуры (Федеральный проект "Творческие люди")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A2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165 789,48</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Государственная поддержка отрасли культуры (Федеральный проект "Творческие люди")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A2 55190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165 789,48</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06 0 A2 55190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600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165 789,48</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Муниципальная программа "Развитие физической культуры и спорта"</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07 0 00 00000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61 890 067,58</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61 332 043,83</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61 332 043,83</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Строительство и реконструкция спортивных объектов для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07 0 11 00000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220 000,00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lastRenderedPageBreak/>
              <w:t>Строительство и реконструкция спортивных объектов для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07 0 11 00001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220 000,00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Капитальные вложения в объекты государственной (муниципальной) собственности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07 0 11 00001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400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220 000,00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Оказание муниципальных услуг (выполнение работ) учреждениями физкультурно-спортивной направленности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07 0 21 00000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51 949 959,54</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51 895 673,54</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51 895 673,54</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Оказание муниципальных услуг (выполнение работ) учреждениями физкультурно-спортивной направленности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07 0 21 00001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51 949 959,54</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51 895 673,54</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51 895 673,54</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07 0 21 00001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600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51 949 959,54</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51 895 673,54</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51 895 673,54</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Оплата муниципальными учреждениями расходов по коммунальным услугам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07 0 28 00000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6 602 548,40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6 602 548,40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6 602 548,40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Оплата муниципальными учреждениями расходов по коммунальным услугам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07 0 28 S2850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6 602 548,40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6 602 548,40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6 602 548,40</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07 0 28 S2850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600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6 602 548,40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6 602 548,40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6 602 548,40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Обеспечение условий для реализации муниципальной программы</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07 0 61 00000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2 915 179,64</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2 833 821,89</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2 833 821,89</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Обеспечение условий для реализации муниципальной программы</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07 0 61 00001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2 915 179,64</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2 833 821,89</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2 833 821,89</w:t>
            </w:r>
          </w:p>
        </w:tc>
      </w:tr>
      <w:tr w:rsidR="00823573" w:rsidRPr="00823573" w:rsidTr="00823573">
        <w:trPr>
          <w:trHeight w:val="2247"/>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07 0 61 00001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100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2 607 655,89</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2 613 821,89</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2 583 821,89</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07 0 61 00001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307 523,75</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220 000,00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250 000,00</w:t>
            </w:r>
          </w:p>
        </w:tc>
      </w:tr>
      <w:tr w:rsidR="00823573" w:rsidRPr="00823573" w:rsidTr="00823573">
        <w:trPr>
          <w:trHeight w:val="1613"/>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lastRenderedPageBreak/>
              <w:t>Реализация отдельных мероприятий регионального проекта "Спорт-норма жизни" в части подготовки спортивного резерва и спорта высших достижений</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07 0 P5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202 380,00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1613"/>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Реализация отдельных мероприятий регионального проекта "Спорт - норма жизни" в части подготовки спортивного резерва и спорта высших достижений</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07 0 P5 S2090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202 380,00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07 0 P5 S2090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600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202 380,00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Муниципальная программа "Молодежь района"</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08 0 00 00000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300 000,00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Организация и проведение мероприятий</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08 0 11 00000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300 000,00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Организация и проведение мероприятий</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08 0 11 00001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300 000,00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08 0 11 00001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300 000,00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Муниципальная программа "Управление муниципальным имуществом"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09 0 00 00000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7 838 750,50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6 505 830,26</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6 033 050,78</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Межевание земельных участков с постановкой на кадастровый учет, регистрация права собственности на земельные участки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09 0 11 00000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389 439,82</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400 000,00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400 000,00</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Межевание земельных участков с постановкой на кадастровый учет, регистрация права собственности на земельные участки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09 0 11 00001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389 439,82</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400 000,00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400 000,00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09 0 11 00001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389 439,82</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400 000,00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400 000,00</w:t>
            </w:r>
          </w:p>
        </w:tc>
      </w:tr>
      <w:tr w:rsidR="00823573" w:rsidRPr="00823573" w:rsidTr="00823573">
        <w:trPr>
          <w:trHeight w:val="1928"/>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09 0 12 00000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62 000,00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50 000,00</w:t>
            </w:r>
          </w:p>
        </w:tc>
      </w:tr>
      <w:tr w:rsidR="00823573" w:rsidRPr="00823573" w:rsidTr="00823573">
        <w:trPr>
          <w:trHeight w:val="1928"/>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lastRenderedPageBreak/>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09 0 12 00001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62 000,00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50 000,00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09 0 12 00001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62 000,00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50 000,00</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Оценка движимого и недвижимого имущества</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09 0 13 00000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10 000,00</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Оценка движимого и недвижимого имущества</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09 0 13 00001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10 000,00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09 0 13 00001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10 000,00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Уплата платежей и сборов в рамках управления муниципальным имуществом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09 0 14 00000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650 000,00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600 000,00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600 000,00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Уплата платежей и сборов в рамках управления муниципальным имуществом</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09 0 14 00001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650 000,00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600 000,00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600 000,00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09 0 14 00001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400 000,00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350 000,00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350 000,00</w:t>
            </w:r>
          </w:p>
        </w:tc>
      </w:tr>
      <w:tr w:rsidR="00823573" w:rsidRPr="00823573" w:rsidTr="00823573">
        <w:trPr>
          <w:trHeight w:val="30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Иные бюджетные ассигнования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09 0 14 00001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800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250 000,00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250 000,00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250 000,00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Содержание муниципального имущества казны МО МР "Усть-Куломский"</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09 0 15 00000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2 850 150,33</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1 627 890,76</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1 632 666,31</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Содержание муниципального имущества казны МО МР "Усть-Куломский"</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09 0 15 00001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2 850 150,33</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1 627 890,76</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1 632 666,31</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09 0 15 00001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2 850 150,33</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1 627 890,76</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1 632 666,31</w:t>
            </w:r>
          </w:p>
        </w:tc>
      </w:tr>
      <w:tr w:rsidR="00823573" w:rsidRPr="00823573" w:rsidTr="00823573">
        <w:trPr>
          <w:trHeight w:val="256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09 0 17 00000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366 684,47</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366 684,47</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366 684,47</w:t>
            </w:r>
          </w:p>
        </w:tc>
      </w:tr>
      <w:tr w:rsidR="00823573" w:rsidRPr="00823573" w:rsidTr="00823573">
        <w:trPr>
          <w:trHeight w:val="256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lastRenderedPageBreak/>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09 0 17 S2840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366 684,47</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366 684,47</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366 684,47</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09 0 17 S2840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366 684,47</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366 684,47</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366 684,47</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Проведение комплексных кадастровых работ</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09 0 18 00000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952 175,88</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477 555,03</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Проведение комплексных кадастровых работ</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09 0 18 L5110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477 555,03</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09 0 18 L5110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477 555,03</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Проведение комплексных кадастровых работ</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09 0 18 S2080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952 175,88</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09 0 18 S2080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952 175,88</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Подготовка документации по планировке территории (проект планировки и проект межевания)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09 0 19 00000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460 000,00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460 000,00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460 000,00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Подготовка документации по планировке территории (проект планировки и проект межевания)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09 0 19 00001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460 000,00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460 000,00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460 000,00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09 0 19 00001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460 000,00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460 000,00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460 000,00</w:t>
            </w:r>
          </w:p>
        </w:tc>
      </w:tr>
      <w:tr w:rsidR="00823573" w:rsidRPr="00823573" w:rsidTr="00823573">
        <w:trPr>
          <w:trHeight w:val="532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lastRenderedPageBreak/>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09 0 1А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2 065 000,00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2 500 000,00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2 500 000,00</w:t>
            </w:r>
          </w:p>
        </w:tc>
      </w:tr>
      <w:tr w:rsidR="00823573" w:rsidRPr="00823573" w:rsidTr="00823573">
        <w:trPr>
          <w:trHeight w:val="4703"/>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09 0 1А 60013</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2 065 000,00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2 500 000,00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2 500 000,00</w:t>
            </w:r>
          </w:p>
        </w:tc>
      </w:tr>
      <w:tr w:rsidR="00823573" w:rsidRPr="00823573" w:rsidTr="00823573">
        <w:trPr>
          <w:trHeight w:val="30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Межбюджетные трансферты</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09 0 1А 60013</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500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2 065 000,00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2 500 000,00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2 500 000,00</w:t>
            </w:r>
          </w:p>
        </w:tc>
      </w:tr>
      <w:tr w:rsidR="00823573" w:rsidRPr="00823573" w:rsidTr="00823573">
        <w:trPr>
          <w:trHeight w:val="256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lastRenderedPageBreak/>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09 0 1Б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13 300,00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13 700,00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13 700,00</w:t>
            </w:r>
          </w:p>
        </w:tc>
      </w:tr>
      <w:tr w:rsidR="00823573" w:rsidRPr="00823573" w:rsidTr="00823573">
        <w:trPr>
          <w:trHeight w:val="21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09 0 1Б 73180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13 300,00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13 700,00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13 700,00</w:t>
            </w:r>
          </w:p>
        </w:tc>
      </w:tr>
      <w:tr w:rsidR="00823573" w:rsidRPr="00823573" w:rsidTr="00823573">
        <w:trPr>
          <w:trHeight w:val="2247"/>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09 0 1Б 73180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100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12 800,00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13 200,00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13 200,00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09 0 1Б 73180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500,00</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Непрограммные направления деятельности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99 0 00 00000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287 269 041,03</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280 244 838,33</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297 215 863,90</w:t>
            </w:r>
          </w:p>
        </w:tc>
      </w:tr>
      <w:tr w:rsidR="00823573" w:rsidRPr="00823573" w:rsidTr="00823573">
        <w:trPr>
          <w:trHeight w:val="30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Глава муниципального образования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99 0 00 00201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3 718 433,00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3 718 433,00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3 718 433,00</w:t>
            </w:r>
          </w:p>
        </w:tc>
      </w:tr>
      <w:tr w:rsidR="00823573" w:rsidRPr="00823573" w:rsidTr="00823573">
        <w:trPr>
          <w:trHeight w:val="2247"/>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99 0 00 00201</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100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3 718 433,00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3 718 433,00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3 718 433,00</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Руководство и управление в сфере установленных функций органов местного самоуправления (аппарат управления)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99 0 00 00202</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103 608 804,90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111 606 041,28</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112 837 814,85</w:t>
            </w:r>
          </w:p>
        </w:tc>
      </w:tr>
      <w:tr w:rsidR="00823573" w:rsidRPr="00823573" w:rsidTr="00823573">
        <w:trPr>
          <w:trHeight w:val="2247"/>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99 0 00 00202</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100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92 717 614,70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101 443 454,45</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101 443 454,45</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99 0 00 00202</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10 849 190,20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10 120 586,83</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11 352 360,40</w:t>
            </w:r>
          </w:p>
        </w:tc>
      </w:tr>
      <w:tr w:rsidR="00823573" w:rsidRPr="00823573" w:rsidTr="00823573">
        <w:trPr>
          <w:trHeight w:val="30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Иные бюджетные ассигнования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99 0 00 00202</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800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42 000,00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42 000,00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42 000,00</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Руководитель контрольно-счетного органа</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99 0 00 00205</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1 263 343,56</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1 272 337,00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1 272 337,00</w:t>
            </w:r>
          </w:p>
        </w:tc>
      </w:tr>
      <w:tr w:rsidR="00823573" w:rsidRPr="00823573" w:rsidTr="00823573">
        <w:trPr>
          <w:trHeight w:val="2247"/>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99 0 00 00205</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100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1 263 343,56</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1 272 337,00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1 272 337,00</w:t>
            </w:r>
          </w:p>
        </w:tc>
      </w:tr>
      <w:tr w:rsidR="00823573" w:rsidRPr="00823573" w:rsidTr="00823573">
        <w:trPr>
          <w:trHeight w:val="129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Пенсионное обеспечение выборных должностных лиц местного самоуправления и муниципальных служащих</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99 0 00 00217</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9 160 249,05</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9 160 249,05</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9 160 249,05</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99 0 00 00217</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117 355,41</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117 355,41</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117 355,41</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Социальное обеспечение и иные выплаты населению</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99 0 00 00217</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300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9 042 893,64</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9 042 893,64</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9 042 893,64</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Решение иных вопросов местного значения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99 0 00 00218</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1 252 178,09</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850 000,00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850 000,00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99 0 00 00218</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484 000,00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450 000,00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450 000,00</w:t>
            </w:r>
          </w:p>
        </w:tc>
      </w:tr>
      <w:tr w:rsidR="00823573" w:rsidRPr="00823573" w:rsidTr="00823573">
        <w:trPr>
          <w:trHeight w:val="30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Иные бюджетные ассигнования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99 0 00 00218</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800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768 178,09</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400 000,00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400 000,00</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Процентные платежи по муниципальному долгу</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99 0 00 00219</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195 600,00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6 585,00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3 989,00</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Обслуживание государственного (муниципального) долга</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99 0 00 00219</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700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195 600,00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6 585,00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3 989,00</w:t>
            </w:r>
          </w:p>
        </w:tc>
      </w:tr>
      <w:tr w:rsidR="00823573" w:rsidRPr="00823573" w:rsidTr="00823573">
        <w:trPr>
          <w:trHeight w:val="2138"/>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lastRenderedPageBreak/>
              <w:t>Единовременные выплаты в соответствии с Решением Совета МР "Усть-Куломский" от 28.06.2018г. № XXIV-347 "Об утверждении Положения о порядке присвоения почетного звания МО МР "Усть-Куломский" "Почетный гражданин Усть-Куломского района""</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99 0 00 00220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50 000,00</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Социальное обеспечение и иные выплаты населению</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99 0 00 00220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300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50 000,00</w:t>
            </w:r>
          </w:p>
        </w:tc>
      </w:tr>
      <w:tr w:rsidR="00823573" w:rsidRPr="00823573" w:rsidTr="00823573">
        <w:trPr>
          <w:trHeight w:val="1613"/>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Создание (определение и отбор) специализированной службы по вопросам погребения и похоронного дела и обеспечение ее функционирования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99 0 00 00233</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99 0 00 00233</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1,00</w:t>
            </w:r>
          </w:p>
        </w:tc>
      </w:tr>
      <w:tr w:rsidR="00823573" w:rsidRPr="00823573" w:rsidTr="00823573">
        <w:trPr>
          <w:trHeight w:val="1613"/>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Составление (изменение) списков кандидатов в присяжные заседатели федеральных судов общей юрисдикции в Российской Федерации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99 0 00 51200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475 250,00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21 175,00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18 776,00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99 0 00 51200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475 250,00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21 175,00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18 776,00</w:t>
            </w:r>
          </w:p>
        </w:tc>
      </w:tr>
      <w:tr w:rsidR="00823573" w:rsidRPr="00823573" w:rsidTr="00823573">
        <w:trPr>
          <w:trHeight w:val="1928"/>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99 0 00 60009</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12 636 800,00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2247"/>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99 0 00 60009</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100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12 636 800,00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Дотации на выравнивание бюджетной обеспеченности поселений</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99 0 00 60010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80 000 000,00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60 000 000,00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60 000 000,00</w:t>
            </w:r>
          </w:p>
        </w:tc>
      </w:tr>
      <w:tr w:rsidR="00823573" w:rsidRPr="00823573" w:rsidTr="00823573">
        <w:trPr>
          <w:trHeight w:val="30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Межбюджетные трансферты</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99 0 00 60010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500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80 000 000,00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60 000 000,00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60 000 000,00</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Организация  ритуальных услуг и  содержание мест захоронения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99 0 00 60014</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609 740,00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30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Межбюджетные трансферты</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 xml:space="preserve">99 0 00 </w:t>
            </w:r>
            <w:r w:rsidRPr="00113E5B">
              <w:rPr>
                <w:sz w:val="24"/>
                <w:szCs w:val="24"/>
                <w:lang w:eastAsia="ar-SA"/>
              </w:rPr>
              <w:lastRenderedPageBreak/>
              <w:t>60014</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lastRenderedPageBreak/>
              <w:t>500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xml:space="preserve">609 </w:t>
            </w:r>
            <w:r w:rsidRPr="00113E5B">
              <w:rPr>
                <w:sz w:val="24"/>
                <w:szCs w:val="24"/>
                <w:lang w:eastAsia="ar-SA"/>
              </w:rPr>
              <w:lastRenderedPageBreak/>
              <w:t>740,00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lastRenderedPageBreak/>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lastRenderedPageBreak/>
              <w:t>Финансовая поддержка поселений в рамках решения вопросов местного значения</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99 0 00 60015</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50 740 691,43</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55 414 753,00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55 272 300,00</w:t>
            </w:r>
          </w:p>
        </w:tc>
      </w:tr>
      <w:tr w:rsidR="00823573" w:rsidRPr="00823573" w:rsidTr="00823573">
        <w:trPr>
          <w:trHeight w:val="30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Межбюджетные трансферты</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99 0 00 60015</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500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50 740 691,43</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55 414 753,00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55 272 300,00</w:t>
            </w:r>
          </w:p>
        </w:tc>
      </w:tr>
      <w:tr w:rsidR="00823573" w:rsidRPr="00823573" w:rsidTr="00823573">
        <w:trPr>
          <w:trHeight w:val="1613"/>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Осуществление полномочий муниципальных образований сельских поселений по внешнему муниципальному финансовому контролю</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99 0 00 60016</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273 904,00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2247"/>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99 0 00 60016</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100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273 904,00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r>
      <w:tr w:rsidR="00823573" w:rsidRPr="00823573" w:rsidTr="00823573">
        <w:trPr>
          <w:trHeight w:val="1613"/>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Осуществление государственных полномочий Республики Коми по организации и осуществлению деятельности по опеке и попечительству</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99 0 00 73050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3 731 100,00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3 836 000,00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3 836 000,00</w:t>
            </w:r>
          </w:p>
        </w:tc>
      </w:tr>
      <w:tr w:rsidR="00823573" w:rsidRPr="00823573" w:rsidTr="00823573">
        <w:trPr>
          <w:trHeight w:val="2247"/>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99 0 00 73050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100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3 691 100,00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3 796 000,00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3 796 000,00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99 0 00 73050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40 000,00</w:t>
            </w:r>
          </w:p>
        </w:tc>
      </w:tr>
      <w:tr w:rsidR="00823573" w:rsidRPr="00823573" w:rsidTr="00823573">
        <w:trPr>
          <w:trHeight w:val="228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99 0 00 73070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81 876,00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84 154,00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84 154,00</w:t>
            </w:r>
          </w:p>
        </w:tc>
      </w:tr>
      <w:tr w:rsidR="00823573" w:rsidRPr="00823573" w:rsidTr="00823573">
        <w:trPr>
          <w:trHeight w:val="2247"/>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99 0 00 73070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100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76 876,00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79 154,00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79 154,00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99 0 00 73070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5 000,00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5 000,00</w:t>
            </w:r>
          </w:p>
        </w:tc>
      </w:tr>
      <w:tr w:rsidR="00823573" w:rsidRPr="00823573" w:rsidTr="00823573">
        <w:trPr>
          <w:trHeight w:val="1613"/>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Дотации на выравнивание бюджетной обеспеченности поселений за счет субвенции из республиканского бюджета Республики Коми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99 0 00 73110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710 700,00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702 600,00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689 300,00</w:t>
            </w:r>
          </w:p>
        </w:tc>
      </w:tr>
      <w:tr w:rsidR="00823573" w:rsidRPr="00823573" w:rsidTr="00823573">
        <w:trPr>
          <w:trHeight w:val="30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Межбюджетные трансферты</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99 0 00 73110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500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710 700,00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702 600,00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689 300,00</w:t>
            </w:r>
          </w:p>
        </w:tc>
      </w:tr>
      <w:tr w:rsidR="00823573" w:rsidRPr="00823573" w:rsidTr="00823573">
        <w:trPr>
          <w:trHeight w:val="256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99 0 00 73120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1 316 170,00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1 369 110,00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1 369 110,00</w:t>
            </w:r>
          </w:p>
        </w:tc>
      </w:tr>
      <w:tr w:rsidR="00823573" w:rsidRPr="00823573" w:rsidTr="00823573">
        <w:trPr>
          <w:trHeight w:val="2247"/>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99 0 00 73120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100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76 875,00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79 165,00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79 165,00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99 0 00 73120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1 239 295,00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1 289 945,00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1 289 945,00</w:t>
            </w:r>
          </w:p>
        </w:tc>
      </w:tr>
      <w:tr w:rsidR="00823573" w:rsidRPr="00823573" w:rsidTr="00823573">
        <w:trPr>
          <w:trHeight w:val="2963"/>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Осуществление государственного полномочия Республики Коми по определению перечня должностных лиц органов местного самоуправления,</w:t>
            </w:r>
            <w:r w:rsidRPr="00113E5B">
              <w:rPr>
                <w:sz w:val="24"/>
                <w:szCs w:val="24"/>
                <w:lang w:eastAsia="ar-SA"/>
              </w:rPr>
              <w:br/>
              <w:t>уполномоченных составлять протоколы об административных правонарушениях,</w:t>
            </w:r>
            <w:r w:rsidRPr="00113E5B">
              <w:rPr>
                <w:sz w:val="24"/>
                <w:szCs w:val="24"/>
                <w:lang w:eastAsia="ar-SA"/>
              </w:rPr>
              <w:br/>
              <w:t>предусмотренных частями 3, 4 статьи 3, статьями 4, 6, 7 и 8 Закона Республики Коми "Об административной ответственности в Республике Коми"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99 0 00 73150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425 200,00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434 400,00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434 400,00</w:t>
            </w:r>
          </w:p>
        </w:tc>
      </w:tr>
      <w:tr w:rsidR="00823573" w:rsidRPr="00823573" w:rsidTr="00823573">
        <w:trPr>
          <w:trHeight w:val="2247"/>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99 0 00 73150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100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15 373,00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15 831,00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15 831,00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99 0 00 73150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11 258,00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11 344,00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11 344,00</w:t>
            </w:r>
          </w:p>
        </w:tc>
      </w:tr>
      <w:tr w:rsidR="00823573" w:rsidRPr="00823573" w:rsidTr="00823573">
        <w:trPr>
          <w:trHeight w:val="30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Межбюджетные трансферты</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99 0 00 73150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500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398 569,00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407 225,00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407 225,00</w:t>
            </w:r>
          </w:p>
        </w:tc>
      </w:tr>
      <w:tr w:rsidR="00823573" w:rsidRPr="00823573" w:rsidTr="00823573">
        <w:trPr>
          <w:trHeight w:val="3758"/>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99 0 00 73160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19 000,00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19 000,00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19 000,00</w:t>
            </w:r>
          </w:p>
        </w:tc>
      </w:tr>
      <w:tr w:rsidR="00823573" w:rsidRPr="00823573" w:rsidTr="00823573">
        <w:trPr>
          <w:trHeight w:val="2247"/>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99 0 00 73160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100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18 000,00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18 000,00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18 000,00</w:t>
            </w:r>
          </w:p>
        </w:tc>
      </w:tr>
      <w:tr w:rsidR="00823573" w:rsidRPr="00823573" w:rsidTr="00823573">
        <w:trPr>
          <w:trHeight w:val="972"/>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99 0 00 73160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200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1 000,00</w:t>
            </w:r>
          </w:p>
        </w:tc>
      </w:tr>
      <w:tr w:rsidR="00823573" w:rsidRPr="00823573" w:rsidTr="00823573">
        <w:trPr>
          <w:trHeight w:val="262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99 0 00 73190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17 000 000,00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17 000 000,00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17 000 000,00</w:t>
            </w:r>
          </w:p>
        </w:tc>
      </w:tr>
      <w:tr w:rsidR="00823573" w:rsidRPr="00823573" w:rsidTr="00823573">
        <w:trPr>
          <w:trHeight w:val="649"/>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lastRenderedPageBreak/>
              <w:t>Социальное обеспечение и иные выплаты населению</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99 0 00 73190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300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17 000 000,00</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17 000 000,00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17 000 000,00</w:t>
            </w:r>
          </w:p>
        </w:tc>
      </w:tr>
      <w:tr w:rsidR="00823573" w:rsidRPr="00823573" w:rsidTr="00823573">
        <w:trPr>
          <w:trHeight w:val="300"/>
        </w:trPr>
        <w:tc>
          <w:tcPr>
            <w:tcW w:w="4940" w:type="dxa"/>
            <w:hideMark/>
          </w:tcPr>
          <w:p w:rsidR="00823573" w:rsidRPr="00113E5B" w:rsidRDefault="00823573" w:rsidP="00823573">
            <w:pPr>
              <w:tabs>
                <w:tab w:val="left" w:pos="5488"/>
              </w:tabs>
              <w:rPr>
                <w:sz w:val="24"/>
                <w:szCs w:val="24"/>
                <w:lang w:eastAsia="ar-SA"/>
              </w:rPr>
            </w:pPr>
            <w:r w:rsidRPr="00113E5B">
              <w:rPr>
                <w:sz w:val="24"/>
                <w:szCs w:val="24"/>
                <w:lang w:eastAsia="ar-SA"/>
              </w:rPr>
              <w:t>Условно утвержденные расходы</w:t>
            </w:r>
          </w:p>
        </w:tc>
        <w:tc>
          <w:tcPr>
            <w:tcW w:w="1400" w:type="dxa"/>
            <w:hideMark/>
          </w:tcPr>
          <w:p w:rsidR="00823573" w:rsidRPr="00113E5B" w:rsidRDefault="00823573" w:rsidP="00823573">
            <w:pPr>
              <w:tabs>
                <w:tab w:val="left" w:pos="5488"/>
              </w:tabs>
              <w:rPr>
                <w:sz w:val="24"/>
                <w:szCs w:val="24"/>
                <w:lang w:eastAsia="ar-SA"/>
              </w:rPr>
            </w:pPr>
            <w:r w:rsidRPr="00113E5B">
              <w:rPr>
                <w:sz w:val="24"/>
                <w:szCs w:val="24"/>
                <w:lang w:eastAsia="ar-SA"/>
              </w:rPr>
              <w:t>99 0 00 99990</w:t>
            </w:r>
          </w:p>
        </w:tc>
        <w:tc>
          <w:tcPr>
            <w:tcW w:w="74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 </w:t>
            </w:r>
          </w:p>
        </w:tc>
        <w:tc>
          <w:tcPr>
            <w:tcW w:w="1800" w:type="dxa"/>
            <w:hideMark/>
          </w:tcPr>
          <w:p w:rsidR="00823573" w:rsidRPr="00113E5B" w:rsidRDefault="00823573" w:rsidP="00823573">
            <w:pPr>
              <w:tabs>
                <w:tab w:val="left" w:pos="5488"/>
              </w:tabs>
              <w:rPr>
                <w:sz w:val="24"/>
                <w:szCs w:val="24"/>
                <w:lang w:eastAsia="ar-SA"/>
              </w:rPr>
            </w:pPr>
            <w:r w:rsidRPr="00113E5B">
              <w:rPr>
                <w:sz w:val="24"/>
                <w:szCs w:val="24"/>
                <w:lang w:eastAsia="ar-SA"/>
              </w:rPr>
              <w:t>14 700 000,00</w:t>
            </w:r>
          </w:p>
        </w:tc>
        <w:tc>
          <w:tcPr>
            <w:tcW w:w="1880" w:type="dxa"/>
            <w:hideMark/>
          </w:tcPr>
          <w:p w:rsidR="00823573" w:rsidRPr="00113E5B" w:rsidRDefault="00823573" w:rsidP="00823573">
            <w:pPr>
              <w:tabs>
                <w:tab w:val="left" w:pos="5488"/>
              </w:tabs>
              <w:rPr>
                <w:sz w:val="24"/>
                <w:szCs w:val="24"/>
                <w:lang w:eastAsia="ar-SA"/>
              </w:rPr>
            </w:pPr>
            <w:r w:rsidRPr="00113E5B">
              <w:rPr>
                <w:sz w:val="24"/>
                <w:szCs w:val="24"/>
                <w:lang w:eastAsia="ar-SA"/>
              </w:rPr>
              <w:t>30 600 000,00</w:t>
            </w:r>
          </w:p>
        </w:tc>
      </w:tr>
    </w:tbl>
    <w:p w:rsidR="00823573" w:rsidRDefault="00823573" w:rsidP="00530234">
      <w:pPr>
        <w:tabs>
          <w:tab w:val="left" w:pos="5488"/>
        </w:tabs>
        <w:rPr>
          <w:b/>
          <w:sz w:val="28"/>
          <w:szCs w:val="28"/>
          <w:lang w:eastAsia="ar-SA"/>
        </w:rPr>
      </w:pPr>
    </w:p>
    <w:p w:rsidR="00A61FC7" w:rsidRDefault="00A61FC7" w:rsidP="00530234">
      <w:pPr>
        <w:tabs>
          <w:tab w:val="left" w:pos="5488"/>
        </w:tabs>
        <w:rPr>
          <w:b/>
          <w:sz w:val="28"/>
          <w:szCs w:val="28"/>
          <w:lang w:eastAsia="ar-SA"/>
        </w:rPr>
      </w:pPr>
    </w:p>
    <w:tbl>
      <w:tblPr>
        <w:tblStyle w:val="aff0"/>
        <w:tblW w:w="0" w:type="auto"/>
        <w:tblLook w:val="04A0"/>
      </w:tblPr>
      <w:tblGrid>
        <w:gridCol w:w="3907"/>
        <w:gridCol w:w="576"/>
        <w:gridCol w:w="1106"/>
        <w:gridCol w:w="576"/>
        <w:gridCol w:w="1135"/>
        <w:gridCol w:w="1135"/>
        <w:gridCol w:w="1135"/>
      </w:tblGrid>
      <w:tr w:rsidR="00113E5B" w:rsidRPr="00113E5B" w:rsidTr="00113E5B">
        <w:trPr>
          <w:trHeight w:val="1155"/>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3200" w:type="dxa"/>
            <w:gridSpan w:val="2"/>
            <w:hideMark/>
          </w:tcPr>
          <w:p w:rsidR="00113E5B" w:rsidRPr="00113E5B" w:rsidRDefault="00113E5B" w:rsidP="00113E5B">
            <w:pPr>
              <w:tabs>
                <w:tab w:val="left" w:pos="5488"/>
              </w:tabs>
              <w:jc w:val="right"/>
              <w:rPr>
                <w:sz w:val="24"/>
                <w:szCs w:val="24"/>
                <w:lang w:eastAsia="ar-SA"/>
              </w:rPr>
            </w:pPr>
            <w:r w:rsidRPr="00113E5B">
              <w:rPr>
                <w:sz w:val="24"/>
                <w:szCs w:val="24"/>
                <w:lang w:eastAsia="ar-SA"/>
              </w:rPr>
              <w:t>Приложение № 3                                                                                к решению Совета МР "Усть-Куломский"                                                       от 06 апреля 2022г. №  XIV-274</w:t>
            </w:r>
          </w:p>
        </w:tc>
      </w:tr>
      <w:tr w:rsidR="00113E5B" w:rsidRPr="00113E5B" w:rsidTr="00113E5B">
        <w:trPr>
          <w:trHeight w:val="327"/>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1133"/>
        </w:trPr>
        <w:tc>
          <w:tcPr>
            <w:tcW w:w="12060" w:type="dxa"/>
            <w:gridSpan w:val="7"/>
            <w:hideMark/>
          </w:tcPr>
          <w:p w:rsidR="00113E5B" w:rsidRPr="00113E5B" w:rsidRDefault="00113E5B" w:rsidP="00113E5B">
            <w:pPr>
              <w:tabs>
                <w:tab w:val="left" w:pos="5488"/>
              </w:tabs>
              <w:jc w:val="center"/>
              <w:rPr>
                <w:bCs/>
                <w:sz w:val="24"/>
                <w:szCs w:val="24"/>
                <w:lang w:eastAsia="ar-SA"/>
              </w:rPr>
            </w:pPr>
            <w:r w:rsidRPr="00113E5B">
              <w:rPr>
                <w:bCs/>
                <w:sz w:val="24"/>
                <w:szCs w:val="24"/>
                <w:lang w:eastAsia="ar-SA"/>
              </w:rPr>
              <w:t>ВЕДОМСТВЕННАЯ СТРУКТУРА РАСХОДОВ</w:t>
            </w:r>
            <w:r w:rsidRPr="00113E5B">
              <w:rPr>
                <w:bCs/>
                <w:sz w:val="24"/>
                <w:szCs w:val="24"/>
                <w:lang w:eastAsia="ar-SA"/>
              </w:rPr>
              <w:br/>
              <w:t>БЮДЖЕТА МО МР "УСТЬ-КУЛОМСКИЙ"</w:t>
            </w:r>
            <w:r w:rsidRPr="00113E5B">
              <w:rPr>
                <w:bCs/>
                <w:sz w:val="24"/>
                <w:szCs w:val="24"/>
                <w:lang w:eastAsia="ar-SA"/>
              </w:rPr>
              <w:br/>
              <w:t>НА 2022 ГОД И ПЛАНОВЫЙ ПЕРИОД 2023 И 2024 ГОДОВ</w:t>
            </w:r>
          </w:p>
        </w:tc>
      </w:tr>
      <w:tr w:rsidR="00113E5B" w:rsidRPr="00113E5B" w:rsidTr="00113E5B">
        <w:trPr>
          <w:trHeight w:val="293"/>
        </w:trPr>
        <w:tc>
          <w:tcPr>
            <w:tcW w:w="12060" w:type="dxa"/>
            <w:gridSpan w:val="7"/>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649"/>
        </w:trPr>
        <w:tc>
          <w:tcPr>
            <w:tcW w:w="4780" w:type="dxa"/>
            <w:vMerge w:val="restart"/>
            <w:hideMark/>
          </w:tcPr>
          <w:p w:rsidR="00113E5B" w:rsidRPr="00113E5B" w:rsidRDefault="00113E5B" w:rsidP="00113E5B">
            <w:pPr>
              <w:tabs>
                <w:tab w:val="left" w:pos="5488"/>
              </w:tabs>
              <w:rPr>
                <w:bCs/>
                <w:sz w:val="24"/>
                <w:szCs w:val="24"/>
                <w:lang w:eastAsia="ar-SA"/>
              </w:rPr>
            </w:pPr>
            <w:r w:rsidRPr="00113E5B">
              <w:rPr>
                <w:bCs/>
                <w:sz w:val="24"/>
                <w:szCs w:val="24"/>
                <w:lang w:eastAsia="ar-SA"/>
              </w:rPr>
              <w:t>Наименование</w:t>
            </w:r>
          </w:p>
        </w:tc>
        <w:tc>
          <w:tcPr>
            <w:tcW w:w="560" w:type="dxa"/>
            <w:vMerge w:val="restart"/>
            <w:hideMark/>
          </w:tcPr>
          <w:p w:rsidR="00113E5B" w:rsidRPr="00113E5B" w:rsidRDefault="00113E5B" w:rsidP="00113E5B">
            <w:pPr>
              <w:tabs>
                <w:tab w:val="left" w:pos="5488"/>
              </w:tabs>
              <w:rPr>
                <w:bCs/>
                <w:sz w:val="24"/>
                <w:szCs w:val="24"/>
                <w:lang w:eastAsia="ar-SA"/>
              </w:rPr>
            </w:pPr>
            <w:r w:rsidRPr="00113E5B">
              <w:rPr>
                <w:bCs/>
                <w:sz w:val="24"/>
                <w:szCs w:val="24"/>
                <w:lang w:eastAsia="ar-SA"/>
              </w:rPr>
              <w:t>Гл</w:t>
            </w:r>
          </w:p>
        </w:tc>
        <w:tc>
          <w:tcPr>
            <w:tcW w:w="1520" w:type="dxa"/>
            <w:vMerge w:val="restart"/>
            <w:hideMark/>
          </w:tcPr>
          <w:p w:rsidR="00113E5B" w:rsidRPr="00113E5B" w:rsidRDefault="00113E5B" w:rsidP="00113E5B">
            <w:pPr>
              <w:tabs>
                <w:tab w:val="left" w:pos="5488"/>
              </w:tabs>
              <w:rPr>
                <w:bCs/>
                <w:sz w:val="24"/>
                <w:szCs w:val="24"/>
                <w:lang w:eastAsia="ar-SA"/>
              </w:rPr>
            </w:pPr>
            <w:r w:rsidRPr="00113E5B">
              <w:rPr>
                <w:bCs/>
                <w:sz w:val="24"/>
                <w:szCs w:val="24"/>
                <w:lang w:eastAsia="ar-SA"/>
              </w:rPr>
              <w:t>ЦСР</w:t>
            </w:r>
          </w:p>
        </w:tc>
        <w:tc>
          <w:tcPr>
            <w:tcW w:w="400" w:type="dxa"/>
            <w:vMerge w:val="restart"/>
            <w:hideMark/>
          </w:tcPr>
          <w:p w:rsidR="00113E5B" w:rsidRPr="00113E5B" w:rsidRDefault="00113E5B" w:rsidP="00113E5B">
            <w:pPr>
              <w:tabs>
                <w:tab w:val="left" w:pos="5488"/>
              </w:tabs>
              <w:rPr>
                <w:bCs/>
                <w:sz w:val="24"/>
                <w:szCs w:val="24"/>
                <w:lang w:eastAsia="ar-SA"/>
              </w:rPr>
            </w:pPr>
            <w:r w:rsidRPr="00113E5B">
              <w:rPr>
                <w:bCs/>
                <w:sz w:val="24"/>
                <w:szCs w:val="24"/>
                <w:lang w:eastAsia="ar-SA"/>
              </w:rPr>
              <w:t>ВР</w:t>
            </w:r>
          </w:p>
        </w:tc>
        <w:tc>
          <w:tcPr>
            <w:tcW w:w="4800" w:type="dxa"/>
            <w:gridSpan w:val="3"/>
            <w:hideMark/>
          </w:tcPr>
          <w:p w:rsidR="00113E5B" w:rsidRPr="00113E5B" w:rsidRDefault="00113E5B" w:rsidP="00113E5B">
            <w:pPr>
              <w:tabs>
                <w:tab w:val="left" w:pos="5488"/>
              </w:tabs>
              <w:rPr>
                <w:bCs/>
                <w:sz w:val="24"/>
                <w:szCs w:val="24"/>
                <w:lang w:eastAsia="ar-SA"/>
              </w:rPr>
            </w:pPr>
            <w:r w:rsidRPr="00113E5B">
              <w:rPr>
                <w:bCs/>
                <w:sz w:val="24"/>
                <w:szCs w:val="24"/>
                <w:lang w:eastAsia="ar-SA"/>
              </w:rPr>
              <w:t>Сумма (рублей)</w:t>
            </w:r>
          </w:p>
        </w:tc>
      </w:tr>
      <w:tr w:rsidR="00113E5B" w:rsidRPr="00113E5B" w:rsidTr="00113E5B">
        <w:trPr>
          <w:trHeight w:val="398"/>
        </w:trPr>
        <w:tc>
          <w:tcPr>
            <w:tcW w:w="4780" w:type="dxa"/>
            <w:vMerge/>
            <w:hideMark/>
          </w:tcPr>
          <w:p w:rsidR="00113E5B" w:rsidRPr="00113E5B" w:rsidRDefault="00113E5B" w:rsidP="00113E5B">
            <w:pPr>
              <w:tabs>
                <w:tab w:val="left" w:pos="5488"/>
              </w:tabs>
              <w:rPr>
                <w:bCs/>
                <w:sz w:val="24"/>
                <w:szCs w:val="24"/>
                <w:lang w:eastAsia="ar-SA"/>
              </w:rPr>
            </w:pPr>
          </w:p>
        </w:tc>
        <w:tc>
          <w:tcPr>
            <w:tcW w:w="560" w:type="dxa"/>
            <w:vMerge/>
            <w:hideMark/>
          </w:tcPr>
          <w:p w:rsidR="00113E5B" w:rsidRPr="00113E5B" w:rsidRDefault="00113E5B" w:rsidP="00113E5B">
            <w:pPr>
              <w:tabs>
                <w:tab w:val="left" w:pos="5488"/>
              </w:tabs>
              <w:rPr>
                <w:bCs/>
                <w:sz w:val="24"/>
                <w:szCs w:val="24"/>
                <w:lang w:eastAsia="ar-SA"/>
              </w:rPr>
            </w:pPr>
          </w:p>
        </w:tc>
        <w:tc>
          <w:tcPr>
            <w:tcW w:w="1520" w:type="dxa"/>
            <w:vMerge/>
            <w:hideMark/>
          </w:tcPr>
          <w:p w:rsidR="00113E5B" w:rsidRPr="00113E5B" w:rsidRDefault="00113E5B" w:rsidP="00113E5B">
            <w:pPr>
              <w:tabs>
                <w:tab w:val="left" w:pos="5488"/>
              </w:tabs>
              <w:rPr>
                <w:bCs/>
                <w:sz w:val="24"/>
                <w:szCs w:val="24"/>
                <w:lang w:eastAsia="ar-SA"/>
              </w:rPr>
            </w:pPr>
          </w:p>
        </w:tc>
        <w:tc>
          <w:tcPr>
            <w:tcW w:w="400" w:type="dxa"/>
            <w:vMerge/>
            <w:hideMark/>
          </w:tcPr>
          <w:p w:rsidR="00113E5B" w:rsidRPr="00113E5B" w:rsidRDefault="00113E5B" w:rsidP="00113E5B">
            <w:pPr>
              <w:tabs>
                <w:tab w:val="left" w:pos="5488"/>
              </w:tabs>
              <w:rPr>
                <w:bCs/>
                <w:sz w:val="24"/>
                <w:szCs w:val="24"/>
                <w:lang w:eastAsia="ar-SA"/>
              </w:rPr>
            </w:pP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2022 год</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2023 год</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2024 год</w:t>
            </w:r>
          </w:p>
        </w:tc>
      </w:tr>
      <w:tr w:rsidR="00113E5B" w:rsidRPr="00113E5B" w:rsidTr="00113E5B">
        <w:trPr>
          <w:trHeight w:val="30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7</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ВСЕГО</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1 835 425 250,36</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1 625 157 868,22</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1 651 461 509,74</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КОНТРОЛЬНО-СЧЕТНАЯ КОМИССИЯ МУНИЦИПАЛЬНОГО РАЙОНА "УСТЬ-КУЛОМСКИЙ"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905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2 821 716,14</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2 753 429,58</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2 753 429,58</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Непрограммные направления деятельности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905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99 0 00 00000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2 821 716,14</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2 753 429,58</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2 753 429,58</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Руководство и управление в сфере установленных функций органов местного самоуправления (аппарат управления)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905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99 0 00 00202</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1 108 023,13</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1 304 647,13</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1 304 647,13</w:t>
            </w:r>
          </w:p>
        </w:tc>
      </w:tr>
      <w:tr w:rsidR="00113E5B" w:rsidRPr="00113E5B" w:rsidTr="00113E5B">
        <w:trPr>
          <w:trHeight w:val="150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905</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99 0 00 00202</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100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1 022 456,00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1 095 003,00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1 095 003,00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905</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99 0 00 00202</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85 567,13</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209 644,13</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209 644,13</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Руководитель контрольно-счетного органа</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905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99 0 00 00205</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1 263 343,56</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1 272 337,00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1 272 337,00</w:t>
            </w:r>
          </w:p>
        </w:tc>
      </w:tr>
      <w:tr w:rsidR="00113E5B" w:rsidRPr="00113E5B" w:rsidTr="00113E5B">
        <w:trPr>
          <w:trHeight w:val="150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905</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99 0 00 00205</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100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1 263 343,56</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1 272 337,00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1 272 337,00</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Пенсионное обеспечение выборных должностных лиц местного самоуправления и муниципальных служащих</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905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99 0 00 00217</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176 445,45</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176 445,45</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176 445,45</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905</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99 0 00 00217</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2 607,57</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2 607,57</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2 607,57</w:t>
            </w:r>
          </w:p>
        </w:tc>
      </w:tr>
      <w:tr w:rsidR="00113E5B" w:rsidRPr="00113E5B" w:rsidTr="00113E5B">
        <w:trPr>
          <w:trHeight w:val="544"/>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Социальное обеспечение и иные выплаты населению</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905</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99 0 00 00217</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300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173 837,88</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173 837,88</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173 837,88</w:t>
            </w:r>
          </w:p>
        </w:tc>
      </w:tr>
      <w:tr w:rsidR="00113E5B" w:rsidRPr="00113E5B" w:rsidTr="00113E5B">
        <w:trPr>
          <w:trHeight w:val="133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Осуществление полномочий муниципальных образований сельских поселений по внешнему муниципальному финансовому контролю</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905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99 0 00 60016</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273 904,00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150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905</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99 0 00 60016</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100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273 904,00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АДМИНИСТРАЦИЯ МУНИЦИПАЛЬНОГО РАЙОНА "УСТЬ-КУЛОМСКИЙ"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416 248 767,85</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288 650 041,85</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289 944 646,94</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Муниципальная программа "Развитие экономики"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01 0 00 00000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6 659 134,96</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5 219 134,96</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5 219 134,96</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Подпрограмма "Развитие лесопромышленного комплекса"</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01 1 00 00000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5 199 134,96</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5 199 134,96</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5 199 134,96</w:t>
            </w:r>
          </w:p>
        </w:tc>
      </w:tr>
      <w:tr w:rsidR="00113E5B" w:rsidRPr="00113E5B" w:rsidTr="00113E5B">
        <w:trPr>
          <w:trHeight w:val="187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01 1 22 00000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5 199 134,96</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5 199 134,96</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5 199 134,96</w:t>
            </w:r>
          </w:p>
        </w:tc>
      </w:tr>
      <w:tr w:rsidR="00113E5B" w:rsidRPr="00113E5B" w:rsidTr="00113E5B">
        <w:trPr>
          <w:trHeight w:val="187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01 1 22 73060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5 199 134,96</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5 199 134,96</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5 199 134,96</w:t>
            </w:r>
          </w:p>
        </w:tc>
      </w:tr>
      <w:tr w:rsidR="00113E5B" w:rsidRPr="00113E5B" w:rsidTr="00113E5B">
        <w:trPr>
          <w:trHeight w:val="544"/>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lastRenderedPageBreak/>
              <w:t>Иные бюджетные ассигнования</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01 1 22 73060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800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5 199 134,96</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5 199 134,96</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5 199 134,96</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Подпрограмма "Поддержка сельхозтоваропроизводителей"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01 2 00 00000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1 190 000,00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Поддержка предприятий животноводства</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01 2 11 00000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250 000,00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Поддержка предприятий животноводства</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01 2 11 00001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250 000,00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544"/>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Иные бюджетные ассигнования</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01 2 11 00001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800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250 000,00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Финансовое обеспечение части затрат на реализацию народных проектов в сфере агропромышленного комплекса</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01 2 41 00000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940 000,00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Финансовое обеспечение части затрат на реализацию народных проектов в сфере агропромышленного комплекса</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01 2 41 S2900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940 000,00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544"/>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Иные бюджетные ассигнования</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01 2 41 S2900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800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940 000,00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Подпрограмма "Поддержка и развитие малого и среднего предпринимательства"</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01 3 00 00000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270 000,00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20 000,00</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Проведение мероприятий по формированию позитивного имиджа малого и среднего предпринимательства</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01 3 11 00000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20 000,00</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Проведение мероприятий по формированию позитивного имиджа малого и среднего предпринимательства</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01 3 11 00001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20 000,00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01 3 11 00001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20 000,00</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Финансовое обеспечение части затрат на реализацию народных инициатив</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01 3 24 00000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250 000,00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Финансовое обеспечение части затрат на реализацию народных инициатив</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01 3 24 71090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250 000,00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544"/>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Иные бюджетные ассигнования</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01 3 24 71090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800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250 000,00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Муниципальная программа "Территориальное развитие"</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02 0 00 00000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270 125 751,58</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179 814 187,00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180 352 197,00</w:t>
            </w:r>
          </w:p>
        </w:tc>
      </w:tr>
      <w:tr w:rsidR="00113E5B" w:rsidRPr="00113E5B" w:rsidTr="00113E5B">
        <w:trPr>
          <w:trHeight w:val="133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Подпрограмма «Развитие транспортной инфраструктуры, обеспечения безопасности дорожного движения и транспортного обслуживания населения»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02 1 00 00000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54 211 236,01</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48 981 857,00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49 519 867,00</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Содержание автомобильных дорог общего пользования местного значения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02 1 11 00000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41 504 777,75</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34 354 818,74</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34 892 828,74</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lastRenderedPageBreak/>
              <w:t>Содержание автомобильных дорог общего пользования местного значения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02 1 11 00001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25 147 808,05</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17 997 849,04</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18 535 859,04</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02 1 11 00001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25 147 808,05</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17 997 849,04</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18 535 859,04</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Содержание автомобильных дорог общего пользования местного значения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1 11 S2220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16 356 969,70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16 356 969,70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16 356 969,70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02 1 11 S2220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16 356 969,70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16 356 969,70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16 356 969,70</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Оборудование и содержание ледовых переправ и зимних автомобильных дорог общего пользования местного значения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02 1 12 00000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1 479 871,26</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1 479 871,26</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1 479 871,26</w:t>
            </w:r>
          </w:p>
        </w:tc>
      </w:tr>
      <w:tr w:rsidR="00113E5B" w:rsidRPr="00113E5B" w:rsidTr="00113E5B">
        <w:trPr>
          <w:trHeight w:val="133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Контроль над выполнением работ по оборудованию и содержанию ледовых переправ и зимних автомобильных дорог общего пользования местного значения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02 1 12 00001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30 000,00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02 1 12 00001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30 000,00</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Оборудование и содержание ледовых переправ и зимних автомобильных дорог общего пользования местного значения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02 1 12 00002</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183 555,47</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183 555,47</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183 555,47</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02 1 12 00002</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183 555,47</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183 555,47</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183 555,47</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Оборудование и содержание ледовых переправ и зимних автомобильных дорог общего пользования местного значения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1 12 S2210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1 266 315,79</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1 266 315,79</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1 266 315,79</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02 1 12 S2210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1 266 315,79</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1 266 315,79</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1 266 315,79</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Реконструкция, капитальный ремонт и ремонт автомобильных дорог общего пользования местного значения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02 1 13 00000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3 770 000,00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10 000 000,00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10 000 000,00</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Реконструкция, капитальный ремонт и ремонт автомобильных дорог общего пользования местного значения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02 1 13 00001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3 770 000,00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10 000 000,00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10 000 000,00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02 1 13 00001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3 770 000,00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10 000 000,00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10 000 000,00</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xml:space="preserve">Проектирование реконструкции, капитального ремонта и строительства автомобильных дорог общего пользования </w:t>
            </w:r>
            <w:r w:rsidRPr="00113E5B">
              <w:rPr>
                <w:bCs/>
                <w:sz w:val="24"/>
                <w:szCs w:val="24"/>
                <w:lang w:eastAsia="ar-SA"/>
              </w:rPr>
              <w:lastRenderedPageBreak/>
              <w:t>местного значения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lastRenderedPageBreak/>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02 1 14 00000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1 000 000,00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1 900 000,00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1 900 000,00</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lastRenderedPageBreak/>
              <w:t>Проектирование реконструкции, капитального ремонта и строительства автомобильных дорог общего пользования местного значения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02 1 14 00001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1 000 000,00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1 900 000,00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1 900 000,00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02 1 14 00001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1 000 000,00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1 000 000,00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1 000 000,00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Капитальные вложения в объекты государственной (муниципальной) собственности</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02 1 14 00001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400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900 000,00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900 000,00</w:t>
            </w:r>
          </w:p>
        </w:tc>
      </w:tr>
      <w:tr w:rsidR="00113E5B" w:rsidRPr="00113E5B" w:rsidTr="00113E5B">
        <w:trPr>
          <w:trHeight w:val="133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02 1 21 00000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1 200 000,00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700 000,00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700 000,00</w:t>
            </w:r>
          </w:p>
        </w:tc>
      </w:tr>
      <w:tr w:rsidR="00113E5B" w:rsidRPr="00113E5B" w:rsidTr="00113E5B">
        <w:trPr>
          <w:trHeight w:val="133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02 1 21 00001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1 200 000,00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700 000,00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700 000,00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02 1 21 00001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1 200 000,00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700 000,00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700 000,00</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Оказание услуг по перевозке пассажиров и багажа по муниципальным регулярным маршрутам</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02 1 33 00000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5 256 587,00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547 167,00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547 167,00</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Оказание услуг по перевозке пассажиров и багажа по муниципальным регулярным маршрутам</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02 1 33 00001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5 056 587,00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547 167,00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547 167,00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02 1 33 00001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5 056 587,00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547 167,00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547 167,00</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Финансовое обеспечение части затрат на реализацию народных инициатив</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02 1 33 71090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02 1 33 71090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200 000,00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Подпрограмма "Развитие систем инженерной инфраструктуры и обращенияс отходами"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02 2 00 00000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14 642 748,07</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100 414 320,00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100 414 320,00</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Строительство водопровода в селе Деревянск (в том числе ПИР)</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02 2 11 00000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950 000,00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605 293,69</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605 293,69</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lastRenderedPageBreak/>
              <w:t>Строительство водопровода в селе Деревянск (в том числе ПИР)</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02 2 11 00001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950 000,00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605 293,69</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605 293,69</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Капитальные вложения в объекты государственной (муниципальной) собственности</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02 2 11 00001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400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950 000,00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605 293,69</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605 293,69</w:t>
            </w:r>
          </w:p>
        </w:tc>
      </w:tr>
      <w:tr w:rsidR="00113E5B" w:rsidRPr="00113E5B" w:rsidTr="00113E5B">
        <w:trPr>
          <w:trHeight w:val="133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02 2 12 00000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100 000,00</w:t>
            </w:r>
          </w:p>
        </w:tc>
      </w:tr>
      <w:tr w:rsidR="00113E5B" w:rsidRPr="00113E5B" w:rsidTr="00113E5B">
        <w:trPr>
          <w:trHeight w:val="133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02 2 12 00001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100 000,00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02 2 12 00001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100 000,00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100 000,00</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Предоставление иных межбюджетных трансфертов бюджетам сельских поселений на организацию водоснабжения, водоотведения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02 2 14 00000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1 903 510,00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971 315,00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971 315,00</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Предоставление иных межбюджетных трансфертов бюджетам сельских поселений на организацию водоснабжения, водоотведения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02 2 14 60004</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1 903 510,00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971 315,00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971 315,00</w:t>
            </w:r>
          </w:p>
        </w:tc>
      </w:tr>
      <w:tr w:rsidR="00113E5B" w:rsidRPr="00113E5B" w:rsidTr="00113E5B">
        <w:trPr>
          <w:trHeight w:val="544"/>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Межбюджетные трансферты</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02 2 14 60004</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500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1 903 510,00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971 315,00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971 315,00</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Предоставление иных межбюджетных трансфертов бюджетам сельских поселений на организацию теплоснабжения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02 2 15 00000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86 675,00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55 185,00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55 185,00</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Предоставление иных межбюджетных трансфертов бюджетам сельских поселений на организацию теплоснабжения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02 2 15 60006</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86 675,00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55 185,00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55 185,00</w:t>
            </w:r>
          </w:p>
        </w:tc>
      </w:tr>
      <w:tr w:rsidR="00113E5B" w:rsidRPr="00113E5B" w:rsidTr="00113E5B">
        <w:trPr>
          <w:trHeight w:val="544"/>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Межбюджетные трансферты</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02 2 15 60006</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500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86 675,00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55 185,00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55 185,00</w:t>
            </w:r>
          </w:p>
        </w:tc>
      </w:tr>
      <w:tr w:rsidR="00113E5B" w:rsidRPr="00113E5B" w:rsidTr="00113E5B">
        <w:trPr>
          <w:trHeight w:val="133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Комплексное обустройство инженерной и дорожной инфраструктуры в с.Усть-Кулом (ул. В.С. Лодыгина, ул. Б.П. Липина, ул. Петропавловская, ул. Спортивная)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02 2 18 00000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1 523 546,87</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133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Комплексное обустройство инженерной и дорожной инфраструктуры в с.Усть-Кулом (ул. В.С. Лодыгина, ул. Б.П. Липина, ул. Петропавловская, ул. Спортивная)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02 2 18 00001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1 523 546,87</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lastRenderedPageBreak/>
              <w:t>Капитальные вложения в объекты государственной (муниципальной) собственности</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02 2 18 00001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400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1 523 546,87</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133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02 2 19 00000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9 295 853,53</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97 882 526,31</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97 882 526,31</w:t>
            </w:r>
          </w:p>
        </w:tc>
      </w:tr>
      <w:tr w:rsidR="00113E5B" w:rsidRPr="00113E5B" w:rsidTr="00113E5B">
        <w:trPr>
          <w:trHeight w:val="133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02 2 19 00001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9 295 853,53</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Капитальные вложения в объекты государственной (муниципальной) собственности</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02 2 19 00001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400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9 295 853,53</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133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2 19 L5762</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28 033 939,05</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41 589 518,00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Капитальные вложения в объекты государственной (муниципальной) собственности</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02 2 19 L5762</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400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28 033 939,05</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41 589 518,00</w:t>
            </w:r>
          </w:p>
        </w:tc>
      </w:tr>
      <w:tr w:rsidR="00113E5B" w:rsidRPr="00113E5B" w:rsidTr="00113E5B">
        <w:trPr>
          <w:trHeight w:val="133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2 19 S2730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69 848 587,26</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56 293 008,31</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Капитальные вложения в объекты государственной (муниципальной) собственности</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02 2 19 S2730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400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69 848 587,26</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56 293 008,31</w:t>
            </w:r>
          </w:p>
        </w:tc>
      </w:tr>
      <w:tr w:rsidR="00113E5B" w:rsidRPr="00113E5B" w:rsidTr="00113E5B">
        <w:trPr>
          <w:trHeight w:val="2408"/>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02 2 24 00000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883 162,67</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800 000,00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800 000,00</w:t>
            </w:r>
          </w:p>
        </w:tc>
      </w:tr>
      <w:tr w:rsidR="00113E5B" w:rsidRPr="00113E5B" w:rsidTr="00113E5B">
        <w:trPr>
          <w:trHeight w:val="2052"/>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02 2 24 00001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883 162,67</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800 000,00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800 000,00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lastRenderedPageBreak/>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02 2 24 00001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883 162,67</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800 000,00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800 000,00</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Подпрограмма "Улучшение жилищных условий"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02 3 00 00000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197 671 767,50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28 628 010,00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28 628 010,00</w:t>
            </w:r>
          </w:p>
        </w:tc>
      </w:tr>
      <w:tr w:rsidR="00113E5B" w:rsidRPr="00113E5B" w:rsidTr="00113E5B">
        <w:trPr>
          <w:trHeight w:val="187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02 3 11 00000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195 937,00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201 663,00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201 663,00</w:t>
            </w:r>
          </w:p>
        </w:tc>
      </w:tr>
      <w:tr w:rsidR="00113E5B" w:rsidRPr="00113E5B" w:rsidTr="00113E5B">
        <w:trPr>
          <w:trHeight w:val="187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02 3 11 73080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195 937,00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201 663,00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201 663,00</w:t>
            </w:r>
          </w:p>
        </w:tc>
      </w:tr>
      <w:tr w:rsidR="00113E5B" w:rsidRPr="00113E5B" w:rsidTr="00113E5B">
        <w:trPr>
          <w:trHeight w:val="150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02 3 11 73080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100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192 187,00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197 913,00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197 913,00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02 3 11 73080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3 750,00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3 750,00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3 750,00</w:t>
            </w:r>
          </w:p>
        </w:tc>
      </w:tr>
      <w:tr w:rsidR="00113E5B" w:rsidRPr="00113E5B" w:rsidTr="00113E5B">
        <w:trPr>
          <w:trHeight w:val="2142"/>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02 3 12 00000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78 400,00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80 700,00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80 700,00</w:t>
            </w:r>
          </w:p>
        </w:tc>
      </w:tr>
      <w:tr w:rsidR="00113E5B" w:rsidRPr="00113E5B" w:rsidTr="00113E5B">
        <w:trPr>
          <w:trHeight w:val="1812"/>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02 3 12 73140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78 400,00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80 700,00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80 700,00</w:t>
            </w:r>
          </w:p>
        </w:tc>
      </w:tr>
      <w:tr w:rsidR="00113E5B" w:rsidRPr="00113E5B" w:rsidTr="00113E5B">
        <w:trPr>
          <w:trHeight w:val="150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02 3 12 73140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100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76 900,00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79 200,00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79 200,00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02 3 12 73140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1 500,00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1 500,00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1 500,00</w:t>
            </w:r>
          </w:p>
        </w:tc>
      </w:tr>
      <w:tr w:rsidR="00113E5B" w:rsidRPr="00113E5B" w:rsidTr="00113E5B">
        <w:trPr>
          <w:trHeight w:val="133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02 3 21 00000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688 474,50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133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3 21 L4970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688 474,50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544"/>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Социальное обеспечение и иные выплаты населению</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02 3 21 L4970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300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688 474,50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293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02 3 31 00000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29 681 091,00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28 331 947,00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28 331 947,00</w:t>
            </w:r>
          </w:p>
        </w:tc>
      </w:tr>
      <w:tr w:rsidR="00113E5B" w:rsidRPr="00113E5B" w:rsidTr="00113E5B">
        <w:trPr>
          <w:trHeight w:val="256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02 3 31 73030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29 681 091,00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28 331 947,00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28 331 947,00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Капитальные вложения в объекты государственной (муниципальной) собственности</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02 3 31 73030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400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29 681 091,00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28 331 947,00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28 331 947,00</w:t>
            </w:r>
          </w:p>
        </w:tc>
      </w:tr>
      <w:tr w:rsidR="00113E5B" w:rsidRPr="00113E5B" w:rsidTr="00113E5B">
        <w:trPr>
          <w:trHeight w:val="2142"/>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lastRenderedPageBreak/>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02 3 32 00000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13 300,00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13 700,00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13 700,00</w:t>
            </w:r>
          </w:p>
        </w:tc>
      </w:tr>
      <w:tr w:rsidR="00113E5B" w:rsidRPr="00113E5B" w:rsidTr="00113E5B">
        <w:trPr>
          <w:trHeight w:val="2142"/>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02 3 32 73195</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13 300,00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13 700,00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13 700,00</w:t>
            </w:r>
          </w:p>
        </w:tc>
      </w:tr>
      <w:tr w:rsidR="00113E5B" w:rsidRPr="00113E5B" w:rsidTr="00113E5B">
        <w:trPr>
          <w:trHeight w:val="150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02 3 32 73195</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100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12 800,00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13 200,00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13 200,00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02 3 32 73195</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500,00</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Обеспечение мероприятий по расселению непригодного для проживания жилищного фонда</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02 3 43 00000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Обеспечение мероприятий по расселению непригодного для проживания жилищного фонда</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02 3 43 00001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02 3 43 00001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Обеспечение мероприятий по расселению непригодного для проживания жилищного фонда</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3 F3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166 964 565,00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Обеспечение мероприятий по расселению непригодного для проживания жилищного фонда</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3 F3 67483</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158 616 298,75</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Капитальные вложения в объекты государственной (муниципальной) собственности</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02 3 F3 67483</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400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158 616 298,75</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Обеспечение мероприятий по расселению непригодного для проживания жилищного фонда</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3 F3 67484</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6 678 581,00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Капитальные вложения в объекты государственной (муниципальной) собственности</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02 3 F3 67484</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400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6 678 581,00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lastRenderedPageBreak/>
              <w:t>Обеспечение мероприятий по расселению непригодного для проживания жилищного фонда</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3 F3 6748S</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1 669 685,25</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Капитальные вложения в объекты государственной (муниципальной) собственности</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02 3 F3 6748S</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400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1 669 685,25</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Подпрограмма «Повышение безопасности дорожного движения в муниципальном районе «Усть-Куломский»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02 5 00 00000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3 600 000,00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1 790 000,00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1 790 000,00</w:t>
            </w:r>
          </w:p>
        </w:tc>
      </w:tr>
      <w:tr w:rsidR="00113E5B" w:rsidRPr="00113E5B" w:rsidTr="00113E5B">
        <w:trPr>
          <w:trHeight w:val="293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02 5 11 00000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40 000,00</w:t>
            </w:r>
          </w:p>
        </w:tc>
      </w:tr>
      <w:tr w:rsidR="00113E5B" w:rsidRPr="00113E5B" w:rsidTr="00113E5B">
        <w:trPr>
          <w:trHeight w:val="242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02 5 11 00001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40 000,00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02 5 11 00001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40 000,00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40 000,00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40 000,00</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Обустройство горизонтальной и вертикальной разметки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02 5 21 00000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1 200 000,00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1 200 000,00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1 200 000,00</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Обустройство горизонтальной и вертикальной разметки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02 5 21 00001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1 200 000,00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1 200 000,00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1 200 000,00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02 5 21 00001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1 200 000,00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1 200 000,00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1 200 000,00</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Установка дорожных знаков и информационных табло, в том числе о едином номере "112" и телефонах экстренных оперативных служб</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02 5 23 00000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250 000,00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250 000,00</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lastRenderedPageBreak/>
              <w:t>Установка дорожных знаков и информационных табло, в том числе о едином номере "112" и телефонах экстренных оперативных служб</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02 5 23 00001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250 000,00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250 000,00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02 5 23 00001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300 000,00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250 000,00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250 000,00</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Реализация народных проектов в сфере дорожной деятельности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02 5 24 00000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1 940 000,00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300 000,00</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Реализация народных проектов в сфере дорожной деятельности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5 24 S2Д00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1 940 000,00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300 000,00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02 5 24 S2Д00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1 940 000,00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300 000,00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300 000,00</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Выполнение комплекса работ по обеспечению транспортной безопасности объекта транспортной инфраструктуры (мост через р. Северная Кельтма)</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02 5 27 00000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120 000,00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Выполнение комплекса работ по обеспечению транспортной безопасности объекта транспортной инфраструктуры (мост через р. Северная Кельтма)</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02 5 27 00001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120 000,00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02 5 27 00001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120 000,00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Муниципальная программа "Развитие образования"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03 0 00 00000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4 123 000,00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Подпрограмма "Развитие системы дошкольного и общего образования"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03 1 00 00000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4 123 000,00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Строительство и реконструкция муниципальных образовательных организаций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03 1 17 00000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4 123 000,00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Строительство и реконструкция муниципальных образовательных организаций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03 1 17 00001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4 123 000,00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Капитальные вложения в объекты государственной (муниципальной) собственности</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03 1 17 00001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400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4 123 000,00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Муниципальная программа "Муниципальное управление"</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04 0 00 00000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2 582 960,13</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2 360 000,00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2 360 000,00</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Подпрограмма "Развитие кадрового потенциала системы муниципального управления"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04 1 00 00000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741 140,00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650 000,00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650 000,00</w:t>
            </w:r>
          </w:p>
        </w:tc>
      </w:tr>
      <w:tr w:rsidR="00113E5B" w:rsidRPr="00113E5B" w:rsidTr="00113E5B">
        <w:trPr>
          <w:trHeight w:val="133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Организация обучения лиц, замещающих муниципальные должности, муниципальных служащих и лиц, включенных в резерв управленческих кадров</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04 1 11 00000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133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lastRenderedPageBreak/>
              <w:t>Организация обучения лиц, замещающих муниципальные должности, муниципальных служащих и лиц, включенных в резерв управленческих кадров</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04 1 11 00001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04 1 11 00001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60 000,00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Методическое обеспечение прохождения муниципальной службы</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04 1 21 00000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681 140,00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650 000,00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650 000,00</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Методическое обеспечение прохождения муниципальной службы</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04 1 21 00001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681 140,00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650 000,00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650 000,00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04 1 21 00001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681 140,00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650 000,00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650 000,00</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Подпрограмма "Электронный муниципалитет"</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04 2 00 00000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800 000,00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800 000,00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800 000,00</w:t>
            </w:r>
          </w:p>
        </w:tc>
      </w:tr>
      <w:tr w:rsidR="00113E5B" w:rsidRPr="00113E5B" w:rsidTr="00113E5B">
        <w:trPr>
          <w:trHeight w:val="187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04 2 41 00000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300 000,00</w:t>
            </w:r>
          </w:p>
        </w:tc>
      </w:tr>
      <w:tr w:rsidR="00113E5B" w:rsidRPr="00113E5B" w:rsidTr="00113E5B">
        <w:trPr>
          <w:trHeight w:val="187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04 2 41 00001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300 000,00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04 2 41 00001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300 000,00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300 000,00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300 000,00</w:t>
            </w:r>
          </w:p>
        </w:tc>
      </w:tr>
      <w:tr w:rsidR="00113E5B" w:rsidRPr="00113E5B" w:rsidTr="00113E5B">
        <w:trPr>
          <w:trHeight w:val="2408"/>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04 2 42 00000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500 000,00</w:t>
            </w:r>
          </w:p>
        </w:tc>
      </w:tr>
      <w:tr w:rsidR="00113E5B" w:rsidRPr="00113E5B" w:rsidTr="00113E5B">
        <w:trPr>
          <w:trHeight w:val="2408"/>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lastRenderedPageBreak/>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04 2 42 00001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500 000,00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04 2 42 00001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500 000,00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500 000,00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500 000,00</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Подпрограмма "Поддержка социально ориентированных некоммерческих организаций"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04 3 00 00000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1 041 820,13</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910 000,00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910 000,00</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Финансовая поддержка социально ориентированных некоммерческих организаций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04 3 11 00000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966 820,13</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910 000,00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910 000,00</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Финансовая поддержка социально ориентированных некоммерческих организаций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04 3 11 S2430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966 820,13</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910 000,00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910 000,00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04 3 11 S2430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600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966 820,13</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910 000,00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910 000,00</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Содействие деятельности социально ориентированных некоммерческих организаций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04 3 12 00000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75 000,00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Содействие деятельности социально ориентированных некоммерческих организаций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04 3 12 00001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75 000,00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04 3 12 00001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600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75 000,00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Муниципальная программа "Обеспечение безопасности жизнедеятельности населения"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05 0 00 00000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2 443 152,44</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2 145 000,00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2 145 000,00</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Подпрограмма «Обеспечение предупреждения и ликвидации возможных чрезвы-чайных ситуаций и последствий стихийных бедствий»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05 1 00 00000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1 577 885,15</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1 546 000,00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1 546 000,00</w:t>
            </w:r>
          </w:p>
        </w:tc>
      </w:tr>
      <w:tr w:rsidR="00113E5B" w:rsidRPr="00113E5B" w:rsidTr="00113E5B">
        <w:trPr>
          <w:trHeight w:val="293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lastRenderedPageBreak/>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05 1 11 00000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220 000,00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260 000,00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260 000,00</w:t>
            </w:r>
          </w:p>
        </w:tc>
      </w:tr>
      <w:tr w:rsidR="00113E5B" w:rsidRPr="00113E5B" w:rsidTr="00113E5B">
        <w:trPr>
          <w:trHeight w:val="293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05 1 11 00001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220 000,00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260 000,00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260 000,00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05 1 11 00001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170 000,00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210 000,00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210 000,00</w:t>
            </w:r>
          </w:p>
        </w:tc>
      </w:tr>
      <w:tr w:rsidR="00113E5B" w:rsidRPr="00113E5B" w:rsidTr="00113E5B">
        <w:trPr>
          <w:trHeight w:val="544"/>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Социальное обеспечение и иные выплаты населению</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05 1 11 00001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300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50 000,00</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Проведение неотложных аварийно-спасательных, аварийно-восстановительных работ в зоне чрезвычайной ситуации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05 1 12 00000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92 778,39</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100 056,00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100 056,00</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Проведение неотложных аварийно-спасательных, аварийно-восстановительных работ в зоне чрезвычайной ситуации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05 1 12 00001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92 778,39</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100 056,00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100 056,00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05 1 12 00001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92 778,39</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100 056,00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100 056,00</w:t>
            </w:r>
          </w:p>
        </w:tc>
      </w:tr>
      <w:tr w:rsidR="00113E5B" w:rsidRPr="00113E5B" w:rsidTr="00113E5B">
        <w:trPr>
          <w:trHeight w:val="133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05 1 13 00000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10 000,00</w:t>
            </w:r>
          </w:p>
        </w:tc>
      </w:tr>
      <w:tr w:rsidR="00113E5B" w:rsidRPr="00113E5B" w:rsidTr="00113E5B">
        <w:trPr>
          <w:trHeight w:val="133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05 1 13 00001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10 000,00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lastRenderedPageBreak/>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05 1 13 00001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10 000,00</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Создание и поддержание в готов-ности муниципальной системы оповещения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05 1 14 00000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30 000,00</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Создание и поддержание в готовности муниципальной системы оповещения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05 1 14 00001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30 000,00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05 1 14 00001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30 000,00</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Приобретение технических средств и материалов для организации работы единой дежурной диспетчерской службы</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05 1 15 00000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30 000,00</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Приобретение технических средств и материалов для организации работы единой дежурной диспетчерской службы</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05 1 15 00001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30 000,00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05 1 15 00001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30 000,00</w:t>
            </w:r>
          </w:p>
        </w:tc>
      </w:tr>
      <w:tr w:rsidR="00113E5B" w:rsidRPr="00113E5B" w:rsidTr="00113E5B">
        <w:trPr>
          <w:trHeight w:val="2142"/>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05 1 16 00000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244 500,00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227 500,00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227 500,00</w:t>
            </w:r>
          </w:p>
        </w:tc>
      </w:tr>
      <w:tr w:rsidR="00113E5B" w:rsidRPr="00113E5B" w:rsidTr="00113E5B">
        <w:trPr>
          <w:trHeight w:val="2142"/>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05 1 16 60002</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244 500,00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227 500,00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227 500,00</w:t>
            </w:r>
          </w:p>
        </w:tc>
      </w:tr>
      <w:tr w:rsidR="00113E5B" w:rsidRPr="00113E5B" w:rsidTr="00113E5B">
        <w:trPr>
          <w:trHeight w:val="544"/>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Межбюджетные трансферты</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05 1 16 60002</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500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244 500,00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227 500,00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227 500,00</w:t>
            </w:r>
          </w:p>
        </w:tc>
      </w:tr>
      <w:tr w:rsidR="00113E5B" w:rsidRPr="00113E5B" w:rsidTr="00113E5B">
        <w:trPr>
          <w:trHeight w:val="133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05 1 17 00000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960 606,76</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888 444,00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888 444,00</w:t>
            </w:r>
          </w:p>
        </w:tc>
      </w:tr>
      <w:tr w:rsidR="00113E5B" w:rsidRPr="00113E5B" w:rsidTr="00113E5B">
        <w:trPr>
          <w:trHeight w:val="133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lastRenderedPageBreak/>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05 1 17 60001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960 606,76</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888 444,00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888 444,00</w:t>
            </w:r>
          </w:p>
        </w:tc>
      </w:tr>
      <w:tr w:rsidR="00113E5B" w:rsidRPr="00113E5B" w:rsidTr="00113E5B">
        <w:trPr>
          <w:trHeight w:val="544"/>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Межбюджетные трансферты</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05 1 17 60001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500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960 606,76</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888 444,00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888 444,00</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Подпрограмма "Обеспечение правопорядка и общественной безопасности"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05 2 00 00000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784 883,33</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519 000,00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519 000,00</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Оборудование систем уличного видеонаблюдения, систем «Безопасный город»</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05 2 22 00000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754 883,33</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489 000,00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489 000,00</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Оборудование систем уличного видеонаблюдения, систем «Безопасный город»</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05 2 22 00001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754 883,33</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489 000,00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489 000,00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05 2 22 00001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754 883,33</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489 000,00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489 000,00</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Информационно-разъяснительная деятельность по противодействию алкоголизму и наркомании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05 2 23 00000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30 000,00</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Информационно-разъяснительная деятельность по противодействию алкоголизму и наркомании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05 2 23 00001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30 000,00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05 2 23 00001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30 000,00</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Подпрограмма "Профилактика терроризма, его идеологии и экстремистских проявлений"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05 3 00 00000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80 383,96</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80 000,00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80 000,00</w:t>
            </w:r>
          </w:p>
        </w:tc>
      </w:tr>
      <w:tr w:rsidR="00113E5B" w:rsidRPr="00113E5B" w:rsidTr="00113E5B">
        <w:trPr>
          <w:trHeight w:val="133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05 3 33 00000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80 383,96</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80 000,00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80 000,00</w:t>
            </w:r>
          </w:p>
        </w:tc>
      </w:tr>
      <w:tr w:rsidR="00113E5B" w:rsidRPr="00113E5B" w:rsidTr="00113E5B">
        <w:trPr>
          <w:trHeight w:val="133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05 3 33 00001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80 383,96</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80 000,00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80 000,00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05 3 33 00001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80 383,96</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80 000,00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80 000,00</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Проведение аварийно-восстановительных работ (восстановление по временной схеме моста через р.Лопью)</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05 1 12 92710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20 905 350,00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lastRenderedPageBreak/>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05 1 12 92710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20 905 350,00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Муниципальная программа "Развитие культуры"</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06 0 00 00000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3 570 061,36</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Строительство и реконструкция муниципальных объектов сферы культуры</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06 0 11 00000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3 570 061,36</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Строительство и реконструкция муниципальных объектов сферы культуры</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06 0 11 00001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3 570 061,36</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Капитальные вложения в объекты государственной (муниципальной) собственности</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06 0 11 00001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400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3 570 061,36</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Муниципальная программа "Развитие физической культуры и спорта"</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07 0 00 00000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220 000,00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Строительство и реконструкция спортивных объектов для муниципальных нужд</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07 0 11 00000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220 000,00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Строительство и реконструкция спортивных объектов для муниципальных нужд</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07 0 11 00001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220 000,00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Капитальные вложения в объекты государственной (муниципальной) собственности</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07 0 11 00001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400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220 000,00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Муниципальная программа "Управление муниципальным имуществом"</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09 0 00 00000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7 838 750,50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6 505 830,26</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6 033 050,78</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Межевание земельных участков с постановкой на кадастровый учет, регистрация права собственности на земельные участки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09 0 11 00000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389 439,82</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400 000,00</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Межевание земельных участков с постановкой на кадастровый учет, регистрация права собственности на земельные участки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09 0 11 00001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389 439,82</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400 000,00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09 0 11 00001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389 439,82</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400 000,00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400 000,00</w:t>
            </w:r>
          </w:p>
        </w:tc>
      </w:tr>
      <w:tr w:rsidR="00113E5B" w:rsidRPr="00113E5B" w:rsidTr="00113E5B">
        <w:trPr>
          <w:trHeight w:val="1602"/>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09 0 12 00000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62 000,00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50 000,00</w:t>
            </w:r>
          </w:p>
        </w:tc>
      </w:tr>
      <w:tr w:rsidR="00113E5B" w:rsidRPr="00113E5B" w:rsidTr="00113E5B">
        <w:trPr>
          <w:trHeight w:val="1602"/>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xml:space="preserve">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w:t>
            </w:r>
            <w:r w:rsidRPr="00113E5B">
              <w:rPr>
                <w:bCs/>
                <w:sz w:val="24"/>
                <w:szCs w:val="24"/>
                <w:lang w:eastAsia="ar-SA"/>
              </w:rPr>
              <w:lastRenderedPageBreak/>
              <w:t>недвижимого имущества</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lastRenderedPageBreak/>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09 0 12 00001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62 000,00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50 000,00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lastRenderedPageBreak/>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09 0 12 00001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62 000,00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50 000,00</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Оценка движимого и недвижимого имущества</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09 0 13 00000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10 000,00</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Оценка движимого и недвижимого имущества</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09 0 13 00001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10 000,00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09 0 13 00001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10 000,00</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Уплата платежей и сборов в рамках управления муниципальным имуществом</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09 0 14 00000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650 000,00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600 000,00</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Уплата платежей и сборов в рамках управления муниципальным имуществом</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09 0 14 00001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650 000,00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600 000,00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09 0 14 00001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400 000,00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350 000,00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350 000,00</w:t>
            </w:r>
          </w:p>
        </w:tc>
      </w:tr>
      <w:tr w:rsidR="00113E5B" w:rsidRPr="00113E5B" w:rsidTr="00113E5B">
        <w:trPr>
          <w:trHeight w:val="544"/>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Иные бюджетные ассигнования</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09 0 14 00001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800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250 000,00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250 000,00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250 000,00</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Содержание муниципального имущества казны МО МР "Усть-Куломский"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09 0 15 00000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2 850 150,33</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1 627 890,76</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1 632 666,31</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Содержание муниципального имущества казны МО МР "Усть-Куломский"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09 0 15 00001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2 850 150,33</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1 627 890,76</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1 632 666,31</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09 0 15 00001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2 850 150,33</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1 627 890,76</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1 632 666,31</w:t>
            </w:r>
          </w:p>
        </w:tc>
      </w:tr>
      <w:tr w:rsidR="00113E5B" w:rsidRPr="00113E5B" w:rsidTr="00113E5B">
        <w:trPr>
          <w:trHeight w:val="2142"/>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09 0 17 00000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366 684,47</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366 684,47</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366 684,47</w:t>
            </w:r>
          </w:p>
        </w:tc>
      </w:tr>
      <w:tr w:rsidR="00113E5B" w:rsidRPr="00113E5B" w:rsidTr="00113E5B">
        <w:trPr>
          <w:trHeight w:val="2142"/>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w:t>
            </w:r>
            <w:r w:rsidRPr="00113E5B">
              <w:rPr>
                <w:bCs/>
                <w:sz w:val="24"/>
                <w:szCs w:val="24"/>
                <w:lang w:eastAsia="ar-SA"/>
              </w:rPr>
              <w:lastRenderedPageBreak/>
              <w:t>Куломском районе Республики Коми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lastRenderedPageBreak/>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09 0 17 S2840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366 684,47</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366 684,47</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366 684,47</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lastRenderedPageBreak/>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09 0 17 S2840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366 684,47</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366 684,47</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366 684,47</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Проведение комплексных кадастровых работ</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09 0 18 00000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952 175,88</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477 555,03</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Проведение комплексных кадастровых работ</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09 0 18 L5110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477 555,03</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09 0 18 L5110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477 555,03</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Проведение комплексных кадастровых работ</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09 0 18 S2080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952 175,88</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09 0 18 S2080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952 175,88</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Подготовка документации по планировке территории (проект планировки и проект межевания)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09 0 19 00000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460 000,00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460 000,00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460 000,00</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Подготовка документации по планировке территории (проект планировки и проект межевания)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09 0 19 00001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460 000,00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460 000,00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460 000,00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09 0 19 00001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460 000,00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460 000,00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460 000,00</w:t>
            </w:r>
          </w:p>
        </w:tc>
      </w:tr>
      <w:tr w:rsidR="00113E5B" w:rsidRPr="00113E5B" w:rsidTr="00113E5B">
        <w:trPr>
          <w:trHeight w:val="3998"/>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xml:space="preserve">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w:t>
            </w:r>
            <w:r w:rsidRPr="00113E5B">
              <w:rPr>
                <w:bCs/>
                <w:sz w:val="24"/>
                <w:szCs w:val="24"/>
                <w:lang w:eastAsia="ar-SA"/>
              </w:rPr>
              <w:lastRenderedPageBreak/>
              <w:t>полиции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lastRenderedPageBreak/>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09 0 1А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2 065 000,00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2 500 000,00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2 500 000,00</w:t>
            </w:r>
          </w:p>
        </w:tc>
      </w:tr>
      <w:tr w:rsidR="00113E5B" w:rsidRPr="00113E5B" w:rsidTr="00113E5B">
        <w:trPr>
          <w:trHeight w:val="3998"/>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lastRenderedPageBreak/>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09 0 1А 60013</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2 065 000,00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2 500 000,00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2 500 000,00</w:t>
            </w:r>
          </w:p>
        </w:tc>
      </w:tr>
      <w:tr w:rsidR="00113E5B" w:rsidRPr="00113E5B" w:rsidTr="00113E5B">
        <w:trPr>
          <w:trHeight w:val="544"/>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Межбюджетные трансферты</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09 0 1А 60013</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500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2 065 000,00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2 500 000,00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2 500 000,00</w:t>
            </w:r>
          </w:p>
        </w:tc>
      </w:tr>
      <w:tr w:rsidR="00113E5B" w:rsidRPr="00113E5B" w:rsidTr="00113E5B">
        <w:trPr>
          <w:trHeight w:val="2142"/>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09 0 1Б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13 300,00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13 700,00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13 700,00</w:t>
            </w:r>
          </w:p>
        </w:tc>
      </w:tr>
      <w:tr w:rsidR="00113E5B" w:rsidRPr="00113E5B" w:rsidTr="00113E5B">
        <w:trPr>
          <w:trHeight w:val="178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lastRenderedPageBreak/>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09 0 1Б 73180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13 300,00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13 700,00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13 700,00</w:t>
            </w:r>
          </w:p>
        </w:tc>
      </w:tr>
      <w:tr w:rsidR="00113E5B" w:rsidRPr="00113E5B" w:rsidTr="00113E5B">
        <w:trPr>
          <w:trHeight w:val="150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09 0 1Б 73180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100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12 800,00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13 200,00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13 200,00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09 0 1Б 73180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500,00</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Непрограммные направления деятельности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99 0 00 00000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97 780 606,88</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92 605 889,63</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93 835 264,20</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Глава муниципального образования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99 0 00 00201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3 718 433,00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3 718 433,00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3 718 433,00</w:t>
            </w:r>
          </w:p>
        </w:tc>
      </w:tr>
      <w:tr w:rsidR="00113E5B" w:rsidRPr="00113E5B" w:rsidTr="00113E5B">
        <w:trPr>
          <w:trHeight w:val="150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99 0 00 00201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100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3 718 433,00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3 718 433,00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3 718 433,00</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Руководство и управление в сфере установленных функций органов местного самоуправления (аппарат управления)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99 0 00 00202</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75 430 591,19</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74 459 013,03</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75 690 786,60</w:t>
            </w:r>
          </w:p>
        </w:tc>
      </w:tr>
      <w:tr w:rsidR="00113E5B" w:rsidRPr="00113E5B" w:rsidTr="00113E5B">
        <w:trPr>
          <w:trHeight w:val="150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99 0 00 00202</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100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67 463 521,58</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66 652 941,33</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66 652 941,33</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99 0 00 00202</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7 925 069,61</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7 764 071,70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8 995 845,27</w:t>
            </w:r>
          </w:p>
        </w:tc>
      </w:tr>
      <w:tr w:rsidR="00113E5B" w:rsidRPr="00113E5B" w:rsidTr="00113E5B">
        <w:trPr>
          <w:trHeight w:val="544"/>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Иные бюджетные ассигнования</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99 0 00 00202</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800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42 000,00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42 000,00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42 000,00</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Пенсионное обеспечение выборных должностных лиц местного самоуправления и муниципальных служащих</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99 0 00 00217</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7 764 603,60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7 764 603,60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7 764 603,60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lastRenderedPageBreak/>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99 0 00 00217</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114 747,84</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114 747,84</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114 747,84</w:t>
            </w:r>
          </w:p>
        </w:tc>
      </w:tr>
      <w:tr w:rsidR="00113E5B" w:rsidRPr="00113E5B" w:rsidTr="00113E5B">
        <w:trPr>
          <w:trHeight w:val="544"/>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Социальное обеспечение и иные выплаты населению</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99 0 00 00217</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300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7 649 855,76</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7 649 855,76</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7 649 855,76</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Решение иных вопросов местного значения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99 0 00 00218</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1 252 178,09</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850 000,00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850 000,00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99 0 00 00218</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484 000,00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450 000,00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450 000,00</w:t>
            </w:r>
          </w:p>
        </w:tc>
      </w:tr>
      <w:tr w:rsidR="00113E5B" w:rsidRPr="00113E5B" w:rsidTr="00113E5B">
        <w:trPr>
          <w:trHeight w:val="544"/>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Иные бюджетные ассигнования</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99 0 00 00218</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800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768 178,09</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400 000,00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400 000,00</w:t>
            </w:r>
          </w:p>
        </w:tc>
      </w:tr>
      <w:tr w:rsidR="00113E5B" w:rsidRPr="00113E5B" w:rsidTr="00113E5B">
        <w:trPr>
          <w:trHeight w:val="187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Единовременные выплаты в соответствии с Решением Совета МР "Усть-Куломский" от 28.06.2018г. № XXIV-347 "Об утверждении Положения о порядке присвоения почетного звания МО МР "Усть-Куломский" "Почетный гражданин Усть-Куломского района""</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99 0 00 00220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50 000,00</w:t>
            </w:r>
          </w:p>
        </w:tc>
      </w:tr>
      <w:tr w:rsidR="00113E5B" w:rsidRPr="00113E5B" w:rsidTr="00113E5B">
        <w:trPr>
          <w:trHeight w:val="544"/>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Социальное обеспечение и иные выплаты населению</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99 0 00 00220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300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50 000,00</w:t>
            </w:r>
          </w:p>
        </w:tc>
      </w:tr>
      <w:tr w:rsidR="00113E5B" w:rsidRPr="00113E5B" w:rsidTr="00113E5B">
        <w:trPr>
          <w:trHeight w:val="133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Создание (определение и отбор) специализированной службы по вопросам погребения и похоронного дела и обеспечение ее функционирования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99 0 00 00233</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99 0 00 00233</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1,00</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Составление (изменение) списков кандидатов в присяжные заседатели федеральных судов общей юрисдикции в Российской Федерации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99 0 00 51200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475 250,00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21 175,00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18 776,00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99 0 00 51200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475 250,00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21 175,00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18 776,00</w:t>
            </w:r>
          </w:p>
        </w:tc>
      </w:tr>
      <w:tr w:rsidR="00113E5B" w:rsidRPr="00113E5B" w:rsidTr="00113E5B">
        <w:trPr>
          <w:trHeight w:val="133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99 0 00 60009</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2 906 464,00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150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99 0 00 60009</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100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2 906 464,00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lastRenderedPageBreak/>
              <w:t>Организация  ритуальных услуг и  содержание мест захоронения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99 0 00 60014</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609 740,00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544"/>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Межбюджетные трансферты</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99 0 00 60014</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500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609 740,00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Осуществление государственных полномочий Республики Коми по организации и осуществлению деятельности по опеке и попечительству</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99 0 00 73050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3 731 100,00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3 836 000,00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3 836 000,00</w:t>
            </w:r>
          </w:p>
        </w:tc>
      </w:tr>
      <w:tr w:rsidR="00113E5B" w:rsidRPr="00113E5B" w:rsidTr="00113E5B">
        <w:trPr>
          <w:trHeight w:val="150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99 0 00 73050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100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3 691 100,00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3 796 000,00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3 796 000,00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99 0 00 73050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40 000,00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40 000,00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40 000,00</w:t>
            </w:r>
          </w:p>
        </w:tc>
      </w:tr>
      <w:tr w:rsidR="00113E5B" w:rsidRPr="00113E5B" w:rsidTr="00113E5B">
        <w:trPr>
          <w:trHeight w:val="1838"/>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99 0 00 73070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81 876,00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84 154,00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84 154,00</w:t>
            </w:r>
          </w:p>
        </w:tc>
      </w:tr>
      <w:tr w:rsidR="00113E5B" w:rsidRPr="00113E5B" w:rsidTr="00113E5B">
        <w:trPr>
          <w:trHeight w:val="150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99 0 00 73070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100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76 876,00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79 154,00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79 154,00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99 0 00 73070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5 000,00</w:t>
            </w:r>
          </w:p>
        </w:tc>
      </w:tr>
      <w:tr w:rsidR="00113E5B" w:rsidRPr="00113E5B" w:rsidTr="00113E5B">
        <w:trPr>
          <w:trHeight w:val="170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99 0 00 73120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1 316 170,00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1 369 110,00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1 369 110,00</w:t>
            </w:r>
          </w:p>
        </w:tc>
      </w:tr>
      <w:tr w:rsidR="00113E5B" w:rsidRPr="00113E5B" w:rsidTr="00113E5B">
        <w:trPr>
          <w:trHeight w:val="150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13E5B">
              <w:rPr>
                <w:sz w:val="24"/>
                <w:szCs w:val="24"/>
                <w:lang w:eastAsia="ar-SA"/>
              </w:rPr>
              <w:lastRenderedPageBreak/>
              <w:t>государственными внебюджетными фондами</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lastRenderedPageBreak/>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99 0 00 73120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100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76 875,00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79 165,00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79 165,00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lastRenderedPageBreak/>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99 0 00 73120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1 239 295,00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1 289 945,00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1 289 945,00</w:t>
            </w:r>
          </w:p>
        </w:tc>
      </w:tr>
      <w:tr w:rsidR="00113E5B" w:rsidRPr="00113E5B" w:rsidTr="00113E5B">
        <w:trPr>
          <w:trHeight w:val="293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Осуществление государственного полномочия Республики Коми по определению перечня должностных лиц органов местного самоуправления,</w:t>
            </w:r>
            <w:r w:rsidRPr="00113E5B">
              <w:rPr>
                <w:bCs/>
                <w:sz w:val="24"/>
                <w:szCs w:val="24"/>
                <w:lang w:eastAsia="ar-SA"/>
              </w:rPr>
              <w:br/>
              <w:t>уполномоченных составлять протоколы об административных правонарушениях,</w:t>
            </w:r>
            <w:r w:rsidRPr="00113E5B">
              <w:rPr>
                <w:bCs/>
                <w:sz w:val="24"/>
                <w:szCs w:val="24"/>
                <w:lang w:eastAsia="ar-SA"/>
              </w:rPr>
              <w:br/>
              <w:t>предусмотренных частями 3, 4 статьи 3, статьями 4, 6, 7 и 8 Закона Республики Коми "Об административной ответственности в Республике Коми"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99 0 00 73150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425 200,00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434 400,00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434 400,00</w:t>
            </w:r>
          </w:p>
        </w:tc>
      </w:tr>
      <w:tr w:rsidR="00113E5B" w:rsidRPr="00113E5B" w:rsidTr="00113E5B">
        <w:trPr>
          <w:trHeight w:val="150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99 0 00 73150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100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15 373,00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15 831,00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15 831,00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99 0 00 73150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11 258,00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11 344,00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11 344,00</w:t>
            </w:r>
          </w:p>
        </w:tc>
      </w:tr>
      <w:tr w:rsidR="00113E5B" w:rsidRPr="00113E5B" w:rsidTr="00113E5B">
        <w:trPr>
          <w:trHeight w:val="544"/>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Межбюджетные трансферты</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99 0 00 73150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500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398 569,00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407 225,00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407 225,00</w:t>
            </w:r>
          </w:p>
        </w:tc>
      </w:tr>
      <w:tr w:rsidR="00113E5B" w:rsidRPr="00113E5B" w:rsidTr="00113E5B">
        <w:trPr>
          <w:trHeight w:val="314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923</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99 0 00 73160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19 000,00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19 000,00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19 000,00</w:t>
            </w:r>
          </w:p>
        </w:tc>
      </w:tr>
      <w:tr w:rsidR="00113E5B" w:rsidRPr="00113E5B" w:rsidTr="00113E5B">
        <w:trPr>
          <w:trHeight w:val="150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99 0 00 73160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100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18 000,00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18 000,00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18 000,00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923</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99 0 00 73160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1 000,00</w:t>
            </w:r>
          </w:p>
        </w:tc>
      </w:tr>
      <w:tr w:rsidR="00113E5B" w:rsidRPr="00113E5B" w:rsidTr="00113E5B">
        <w:trPr>
          <w:trHeight w:val="133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УПРАВЛЕНИЕ КУЛЬТУРЫ И НАЦИОНАЛЬНОЙ ПОЛИТИКИ АДМИНИСТРАЦИИ МУНИЦИПАЛЬНОГО РАЙОНА "УСТЬ-КУЛОМСКИЙ"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956</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158 490 123,51</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148 277 551,05</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148 277 551,05</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Муниципальная программа "Развитие культуры"</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956</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06 0 00 00000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153 925 178,51</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143 755 383,05</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143 755 383,05</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Ремонт, капитальный ремонт, оснащение специальным оборудованием и материалами зданий муниципальных учреждений сферы культуры</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956</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06 0 12 00000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430 322,19</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Ремонт, капитальный ремонт, оснащение специальным оборудованием и материалами зданий муниципальных учреждений сферы культуры</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956</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06 0 12 00001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430 322,19</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956</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06 0 12 00001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600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430 322,19</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Обеспечение первичных мер пожарной и антитеррористической безопасности муниципальных учреждений сферы культуры</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956</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06 0 13 00000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571 549,01</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Обеспечение первичных мер пожарной безопасности муниципальных учреждений сферы культуры</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956</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06 0 13 S2150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571 549,01</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956</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06 0 13 S2150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600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571 549,01</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Оказание муниципальных услуг (выполнение работ) библиотеками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956</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06 0 14 00000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29 783 021,26</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30 090 916,00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30 090 916,00</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Оказание муниципальных услуг (выполнение работ) библиотеками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956</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06 0 14 00001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16 479 405,26</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16 787 300,00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16 787 300,00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956</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06 0 14 00001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600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16 479 405,26</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16 787 300,00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16 787 300,00</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lastRenderedPageBreak/>
              <w:t>Мероприятия, связанные с повышением оплаты труда отдельных категорий работников в сфере культуры</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956</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06 0 14 S2690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13 303 616,00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13 303 616,00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13 303 616,00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956</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06 0 14 S2690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600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13 303 616,00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13 303 616,00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13 303 616,00</w:t>
            </w:r>
          </w:p>
        </w:tc>
      </w:tr>
      <w:tr w:rsidR="00113E5B" w:rsidRPr="00113E5B" w:rsidTr="00113E5B">
        <w:trPr>
          <w:trHeight w:val="133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Комплектование книжных (документных) фондов библиотек муниципального образования муниципального района "Усть-Куломский"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956</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06 0 15 00000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278 250,00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133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Комплектование книжных (документных) фондов библиотек муниципального образования муниципального района "Усть-Куломский"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956</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06 0 15 L5190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278 250,00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956</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06 0 15 L5190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600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278 250,00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3195"/>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956</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06 0 19 00000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2 746 089,65</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3195"/>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956</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06 0 19 L4670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2 746 089,65</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956</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06 0 19 L4670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600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2 746 089,65</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Реализация народных проектов</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956</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06 0 1А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2 460 322,41</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lastRenderedPageBreak/>
              <w:t>Реализация народных проектов в сфере культуры, прошедших отбор в рамках проекта "Народный бюджет"</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956</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06 0 1А S2500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2 460 322,41</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956</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06 0 1А S2500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600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2 460 322,41</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Оказание муниципальных услуг (выполнение работ) учреждениями культурно-досугового типа</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956</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06 0 21 00000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52 873 644,86</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53 277 639,35</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53 277 639,35</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Оказание муниципальных услуг (выполнение работ) учреждениями культурно-досугового типа</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956</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06 0 21 00001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30 041 351,77</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30 445 346,26</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30 445 346,26</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956</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06 0 21 00001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600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30 041 351,77</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30 445 346,26</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30 445 346,26</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Мероприятия, связанные с повышением оплаты труда отдельных категорий работников в сфере культуры</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956</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06 0 21 S2690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22 832 293,09</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22 832 293,09</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22 832 293,09</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956</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06 0 21 S2690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600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22 832 293,09</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22 832 293,09</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22 832 293,09</w:t>
            </w:r>
          </w:p>
        </w:tc>
      </w:tr>
      <w:tr w:rsidR="00113E5B" w:rsidRPr="00113E5B" w:rsidTr="00113E5B">
        <w:trPr>
          <w:trHeight w:val="133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956</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06 0 22 00000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4 863 165,65</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4 913 165,65</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4 913 165,65</w:t>
            </w:r>
          </w:p>
        </w:tc>
      </w:tr>
      <w:tr w:rsidR="00113E5B" w:rsidRPr="00113E5B" w:rsidTr="00113E5B">
        <w:trPr>
          <w:trHeight w:val="133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956</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06 0 22 00001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4 863 165,65</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4 913 165,65</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4 913 165,65</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956</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06 0 22 00001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600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4 863 165,65</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4 913 165,65</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4 913 165,65</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Повышение оплаты труда работникам МУК</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956</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06 0 29 00000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1 508 000,00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Финансовое обеспечение части затрат на реализацию народных инициатив</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956</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06 0 29 71090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1 508 000,00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956</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06 0 29 71090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100 000,00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 xml:space="preserve">Предоставление субсидий бюджетным, автономным учреждениям и иным </w:t>
            </w:r>
            <w:r w:rsidRPr="00113E5B">
              <w:rPr>
                <w:sz w:val="24"/>
                <w:szCs w:val="24"/>
                <w:lang w:eastAsia="ar-SA"/>
              </w:rPr>
              <w:lastRenderedPageBreak/>
              <w:t>некоммерческим организациям</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lastRenderedPageBreak/>
              <w:t>956</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06 0 29 71090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600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1 408 000,00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187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lastRenderedPageBreak/>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956</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06 0 31 00000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37 532 144,14</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37 271 158,00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37 271 158,00</w:t>
            </w:r>
          </w:p>
        </w:tc>
      </w:tr>
      <w:tr w:rsidR="00113E5B" w:rsidRPr="00113E5B" w:rsidTr="00113E5B">
        <w:trPr>
          <w:trHeight w:val="187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956</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06 0 31 00001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26 683 103,74</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26 422 117,60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26 422 117,60</w:t>
            </w:r>
          </w:p>
        </w:tc>
      </w:tr>
      <w:tr w:rsidR="00113E5B" w:rsidRPr="00113E5B" w:rsidTr="00113E5B">
        <w:trPr>
          <w:trHeight w:val="150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956</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06 0 31 00001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100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25 849 103,74</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25 789 117,60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25 789 117,60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956</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06 0 31 00001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779 500,00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578 500,00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578 500,00</w:t>
            </w:r>
          </w:p>
        </w:tc>
      </w:tr>
      <w:tr w:rsidR="00113E5B" w:rsidRPr="00113E5B" w:rsidTr="00113E5B">
        <w:trPr>
          <w:trHeight w:val="544"/>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Иные бюджетные ассигнования</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956</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06 0 31 00001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800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54 500,00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54 500,00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54 500,00</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Мероприятия, связанные с повышением оплаты труда отдельных категорий работников в сфере культуры</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956</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06 0 31 S2690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10 849 040,40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10 849 040,40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10 849 040,40</w:t>
            </w:r>
          </w:p>
        </w:tc>
      </w:tr>
      <w:tr w:rsidR="00113E5B" w:rsidRPr="00113E5B" w:rsidTr="00113E5B">
        <w:trPr>
          <w:trHeight w:val="150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956</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06 0 31 S2690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100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10 849 040,40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10 849 040,40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10 849 040,40</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Оплата расходов коммунальных услуг</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956</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06 0 33 00000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18 202 504,05</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18 202 504,05</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18 202 504,05</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Оплата расходов по коммунальным услугам</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956</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06 0 33 S2850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18 202 504,05</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18 202 504,05</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18 202 504,05</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956</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06 0 33 S2850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1 177 240,00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1 177 240,00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1 177 240,00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956</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06 0 33 S2850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600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17 025 264,05</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17 025 264,05</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17 025 264,05</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lastRenderedPageBreak/>
              <w:t>Укрепление материально-технической базы муниципальных учреждений сферы культуры (Региональный проект "Культурная среда")</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956</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06 0 A1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2 510 375,81</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Укрепление материально-технической базы муниципальных учреждений сферы культуры</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956</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06 0 A1 S2150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2 510 375,81</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956</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06 0 A1 S2150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600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2 510 375,81</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Государственная поддержка отрасли культуры (Федеральный проект "Творческие люди")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956</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06 0 A2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165 789,48</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Государственная поддержка отрасли культуры (Федеральный проект "Творческие люди")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956</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06 0 A2 55190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165 789,48</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956</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06 0 A2 55190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600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165 789,48</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Непрограммные направления деятельности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956</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99 0 00 00000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4 564 945,00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4 522 168,00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4 522 168,00</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Руководство и управление в сфере установленных функций органов местного самоуправления (аппарат управления)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956</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99 0 00 00202</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4 420 445,00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4 377 668,00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4 377 668,00</w:t>
            </w:r>
          </w:p>
        </w:tc>
      </w:tr>
      <w:tr w:rsidR="00113E5B" w:rsidRPr="00113E5B" w:rsidTr="00113E5B">
        <w:trPr>
          <w:trHeight w:val="150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956</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99 0 00 00202</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100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4 420 445,00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4 377 668,00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4 377 668,00</w:t>
            </w:r>
          </w:p>
        </w:tc>
      </w:tr>
      <w:tr w:rsidR="00113E5B" w:rsidRPr="00113E5B" w:rsidTr="00113E5B">
        <w:trPr>
          <w:trHeight w:val="2667"/>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956</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99 0 00 73190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144 500,00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144 500,00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144 500,00</w:t>
            </w:r>
          </w:p>
        </w:tc>
      </w:tr>
      <w:tr w:rsidR="00113E5B" w:rsidRPr="00113E5B" w:rsidTr="00113E5B">
        <w:trPr>
          <w:trHeight w:val="544"/>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Социальное обеспечение и иные выплаты населению</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956</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99 0 00 73190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300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144 500,00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144 500,00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144 500,00</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ОТДЕЛ ФИЗИЧЕСКОЙ КУЛЬТУРЫ, СПОРТА И ТУРИЗМА  АДМИНИСТРАЦИИ МР "УСТЬ-КУЛОМСКИЙ"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964</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63 511 155,15</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63 153 660,40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63 153 660,40</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lastRenderedPageBreak/>
              <w:t>Муниципальная программа "Развитие физической культуры и спорта"</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964</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07 0 00 00000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61 670 067,58</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61 332 043,83</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61 332 043,83</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Оказание муниципальных услуг (выполнение работ) учреждениями физкультурно-спортивной направленности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964</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07 0 21 00000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51 949 959,54</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51 895 673,54</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51 895 673,54</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Оказание муниципальных услуг (выполнение работ) учреждениями физкультурно-спортивной направленности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964</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07 0 21 00001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51 949 959,54</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51 895 673,54</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51 895 673,54</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964</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07 0 21 00001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600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51 949 959,54</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51 895 673,54</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51 895 673,54</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Оплата муниципальными учреждениями расходов по коммунальным услугам</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964</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07 0 28 00000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6 602 548,40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6 602 548,40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6 602 548,40</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Оплата муниципальными учреждениями расходов по коммунальным услугам</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964</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07 0 28 S2850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6 602 548,40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6 602 548,40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6 602 548,40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964</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07 0 28 S2850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600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6 602 548,40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6 602 548,40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6 602 548,40</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Обеспечение условий для реализации муниципальной программы</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964</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07 0 61 00000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2 915 179,64</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2 833 821,89</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2 833 821,89</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Обеспечение условий для реализации муниципальной программы</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964</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07 0 61 00001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2 915 179,64</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2 833 821,89</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2 833 821,89</w:t>
            </w:r>
          </w:p>
        </w:tc>
      </w:tr>
      <w:tr w:rsidR="00113E5B" w:rsidRPr="00113E5B" w:rsidTr="00113E5B">
        <w:trPr>
          <w:trHeight w:val="150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964</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07 0 61 00001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100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2 607 655,89</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2 613 821,89</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2 583 821,89</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964</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07 0 61 00001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307 523,75</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220 000,00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250 000,00</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Реализация отдельных мероприятий регионального проекта "Спорт-норма жизни" в части подготовки спортивного резерва и спорта высших достижений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964</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07 0 P5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202 380,00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xml:space="preserve">Реализация отдельных мероприятий регионального проекта "Спорт - норма жизни" в части подготовки спортивного резерва и спорта высших </w:t>
            </w:r>
            <w:r w:rsidRPr="00113E5B">
              <w:rPr>
                <w:bCs/>
                <w:sz w:val="24"/>
                <w:szCs w:val="24"/>
                <w:lang w:eastAsia="ar-SA"/>
              </w:rPr>
              <w:lastRenderedPageBreak/>
              <w:t>достижений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lastRenderedPageBreak/>
              <w:t>964</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07 0 P5 S2090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202 380,00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lastRenderedPageBreak/>
              <w:t>Предоставление субсидий бюджетным, автономным учреждениям и иным некоммерческим организациям</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964</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07 0 P5 S2090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600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202 380,00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Непрограммные направления деятельности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964</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99 0 00 00000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1 841 087,57</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1 821 616,57</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1 821 616,57</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Руководство и управление в сфере установленных функций органов местного самоуправления (аппарат управления)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964</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99 0 00 00202</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1 841 087,57</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1 821 616,57</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1 821 616,57</w:t>
            </w:r>
          </w:p>
        </w:tc>
      </w:tr>
      <w:tr w:rsidR="00113E5B" w:rsidRPr="00113E5B" w:rsidTr="00113E5B">
        <w:trPr>
          <w:trHeight w:val="150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964</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99 0 00 00202</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100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1 841 087,57</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1 821 616,57</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1 821 616,57</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УПРАВЛЕНИЕ ОБРАЗОВАНИЯ АДМИНИСТРАЦИИ МУНИЦИПАЛЬНОГО РАЙОНА "УСТЬ-КУЛОМСКИЙ"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1 038 724 936,27</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968 413 584,79</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977 680 970,22</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Муниципальная программа "Развитие образования"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03 0 00 00000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1 013 642 802,27</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943 631 450,79</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952 898 836,22</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Подпрограмма "Развитие системы дошкольного и общего образования"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03 1 00 00000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922 935 882,17</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859 230 554,95</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868 497 940,38</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Осуществление деятельности муниципальными образовательными организациями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03 1 11 00000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39 325 743,89</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38 655 012,51</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47 209 615,12</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Осуществление деятельности муниципальными образовательными организациями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03 1 11 00001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39 325 743,89</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38 655 012,51</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47 209 615,12</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975</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03 1 11 00001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600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39 325 743,89</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38 655 012,51</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47 209 615,12</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Реализация муниципальными дошкольными и общеобразовательными организациями образовательных программ</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03 1 12 00000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648 291 900,00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648 291 900,00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648 291 900,00</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Реализация муниципальными дошкольными и общеобразовательными организациями образовательных программ</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03 1 12 73010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648 291 900,00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648 291 900,00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648 291 900,00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lastRenderedPageBreak/>
              <w:t>Предоставление субсидий бюджетным, автономным учреждениям и иным некоммерческим организациям</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975</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03 1 12 73010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600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648 291 900,00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648 291 900,00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648 291 900,00</w:t>
            </w:r>
          </w:p>
        </w:tc>
      </w:tr>
      <w:tr w:rsidR="00113E5B" w:rsidRPr="00113E5B" w:rsidTr="00113E5B">
        <w:trPr>
          <w:trHeight w:val="133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03 1 13 00000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32 796 100,00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32 796 100,00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33 415 600,00</w:t>
            </w:r>
          </w:p>
        </w:tc>
      </w:tr>
      <w:tr w:rsidR="00113E5B" w:rsidRPr="00113E5B" w:rsidTr="00113E5B">
        <w:trPr>
          <w:trHeight w:val="133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03 1 13 53031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32 796 100,00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32 796 100,00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33 415 600,00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975</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03 1 13 53031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600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32 796 100,00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32 796 100,00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33 415 600,00</w:t>
            </w:r>
          </w:p>
        </w:tc>
      </w:tr>
      <w:tr w:rsidR="00113E5B" w:rsidRPr="00113E5B" w:rsidTr="00113E5B">
        <w:trPr>
          <w:trHeight w:val="1602"/>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03 1 15 00000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13 093 300,00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13 093 300,00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13 093 300,00</w:t>
            </w:r>
          </w:p>
        </w:tc>
      </w:tr>
      <w:tr w:rsidR="00113E5B" w:rsidRPr="00113E5B" w:rsidTr="00113E5B">
        <w:trPr>
          <w:trHeight w:val="1602"/>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03 1 15 73020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13 093 300,00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13 093 300,00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13 093 300,00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975</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03 1 15 73020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600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13 093 300,00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13 093 300,00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13 093 300,00</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Оплата муниципальными учреждениями расходов по коммунальным услугам</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03 1 16 00000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96 119 000,00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96 119 000,00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96 119 000,00</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Оплата муниципальными учреждениями расходов по коммунальным услугам</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1 16 S2850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96 119 000,00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96 119 000,00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96 119 000,00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975</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03 1 16 S2850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600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96 119 000,00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96 119 000,00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96 119 000,00</w:t>
            </w:r>
          </w:p>
        </w:tc>
      </w:tr>
      <w:tr w:rsidR="00113E5B" w:rsidRPr="00113E5B" w:rsidTr="00113E5B">
        <w:trPr>
          <w:trHeight w:val="133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03 1 21 00000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16 422 222,23</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15 635 353,54</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16 066 969,70</w:t>
            </w:r>
          </w:p>
        </w:tc>
      </w:tr>
      <w:tr w:rsidR="00113E5B" w:rsidRPr="00113E5B" w:rsidTr="00113E5B">
        <w:trPr>
          <w:trHeight w:val="133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lastRenderedPageBreak/>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1 21 L3040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16 422 222,23</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15 635 353,54</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16 066 969,70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975</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03 1 21 L3040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600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16 422 222,23</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15 635 353,54</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16 066 969,70</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Укрепление материально-технической базы и создание безопасных условий в муниципальных образовательных учреждениях</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03 1 22 00000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70 256 954,18</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14 639 888,90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14 301 555,56</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Финансовое обеспечение части затрат на реализацию народных инициатив</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03 1 22 71090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975</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03 1 22 71090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600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500 000,00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1602"/>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Укрепление материально-технической базы и создание безопасных условий в муниципальных образовательных организациях (мероприятия по модернизации школьной системы образования)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1 22 L7500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50 583 120,77</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975</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03 1 22 L7500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600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50 583 120,77</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Укрепление материально-технической базы и создание безопасных условий в муниципальных образовательных организациях</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1 22 S2010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19 173 833,41</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14 639 888,90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14 301 555,56</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975</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03 1 22 S2010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600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19 173 833,41</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14 639 888,90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14 301 555,56</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Реализация народных проектов в сфере образования, прошедших отбор в рамках проекта "Народный бюджет"</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03 1 24 00000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2 641 333,34</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Реализация народных проектов в сфере образования, прошедших отбор в рамках проекта "Народный бюджет"</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1 24 S2Я00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2 641 333,34</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975</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03 1 24 S2Я00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600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2 641 333,34</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lastRenderedPageBreak/>
              <w:t>Организация и проведение мероприятий муниципальными дошкольными и общеобразовательными организациями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03 1 25 00000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1 000 000,00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Организация и проведение мероприятий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03 1 25 00001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1 000 000,00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975</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03 1 25 00001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770 000,00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975</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03 1 25 00001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600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230 000,00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Обеспечение доступности приоритетных объектов и услуг в приоритетных сферах жизнедеятельности инвалидов и других маломобильных групп граждан</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03 1 28 00000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1 096 541,00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Организация бесплатного двухразового питания обучающихся с ограниченными возможностями здоровья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03 1 28 00002</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219 661,00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975</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03 1 28 00002</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600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219 661,00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Возмещение родительской платы за присмотр и уход за детьми льготным категориям граждан</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03 1 28 00003</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876 880,00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975</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03 1 28 00003</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600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876 880,00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Реализация отдельных мероприятий регионального проекта "Успех каждого ребенка"</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1 E2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1 892 787,53</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Укрепление материально-технической базы и создание безопасных условий в организациях в сфере образования в Республике Коми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1 E2 50970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1 892 787,53</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975</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03 1 E2 50970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600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1 892 787,53</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Подпрограмма "Развитие системы дополнительного образования"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03 2 00 00000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29 318 617,00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26 056 617,00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26 056 617,00</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Осуществление деятельности муниципальными образовательными организациями дополнительного образования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03 2 11 00000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4 585 223,06</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4 572 223,06</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4 572 223,06</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lastRenderedPageBreak/>
              <w:t>Осуществление деятельности муниципальными образовательными организациями дополнительного образования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03 2 11 00001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4 585 223,06</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4 572 223,06</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4 572 223,06</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975</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03 2 11 00001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600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4 585 223,06</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4 572 223,06</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4 572 223,06</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Мероприятия, связанные</w:t>
            </w:r>
            <w:r w:rsidRPr="00113E5B">
              <w:rPr>
                <w:bCs/>
                <w:sz w:val="24"/>
                <w:szCs w:val="24"/>
                <w:lang w:eastAsia="ar-SA"/>
              </w:rPr>
              <w:br/>
              <w:t>с повышением оплаты труда отдельных категорий работников в сфере образования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03 2 12 00000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18 789 393,94</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18 789 393,94</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18 789 393,94</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Мероприятия, связанные</w:t>
            </w:r>
            <w:r w:rsidRPr="00113E5B">
              <w:rPr>
                <w:bCs/>
                <w:sz w:val="24"/>
                <w:szCs w:val="24"/>
                <w:lang w:eastAsia="ar-SA"/>
              </w:rPr>
              <w:br/>
              <w:t>с повышением оплаты труда отдельных категорий работников в сфере образования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2 12 S2700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18 789 393,94</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18 789 393,94</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18 789 393,94</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975</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03 2 12 S2700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600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18 789 393,94</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18 789 393,94</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18 789 393,94</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Обеспечение персонифицированного финансирования дополнительного образования детей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03 2 15 00000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3 000 000,00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Обеспечение персонифицированного финансирования дополнительного образования детей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03 2 15 00001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3 000 000,00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975</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03 2 15 00001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600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3 000 000,00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Оплата муниципальными учреждениями расходов по коммунальным услугам</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03 2 16 00000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546 000,00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546 000,00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546 000,00</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Оплата муниципальными учреждениями расходов по коммунальным услугам</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2 16 S2850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546 000,00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546 000,00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546 000,00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975</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03 2 16 S2850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600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546 000,00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546 000,00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546 000,00</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Реализация народных проектов в сфере образования, прошедших отбор в рамках проекта "Народный бюджет"</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03 2 17 00000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199 000,00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Реализация народных проектов в сфере образования, прошедших отбор в рамках проекта "Народный бюджет"</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2 17 S2Я00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199 000,00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 xml:space="preserve">Предоставление субсидий бюджетным, автономным учреждениям и иным </w:t>
            </w:r>
            <w:r w:rsidRPr="00113E5B">
              <w:rPr>
                <w:sz w:val="24"/>
                <w:szCs w:val="24"/>
                <w:lang w:eastAsia="ar-SA"/>
              </w:rPr>
              <w:lastRenderedPageBreak/>
              <w:t>некоммерческим организациям</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lastRenderedPageBreak/>
              <w:t>975</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03 2 17 S2Я00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600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199 000,00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lastRenderedPageBreak/>
              <w:t>Осуществление процесса оздоровления и отдыха детей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03 2 21 00000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2 149 000,00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2 149 000,00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2 149 000,00</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Осуществление процесса оздоровления и отдыха детей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2 21 S2040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2 149 000,00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2 149 000,00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2 149 000,00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975</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03 2 21 S2040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600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2 149 000,00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2 149 000,00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2 149 000,00</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Поддержка талантливой молодежи и одаренных детей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03 2 32 00000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Поддержка талантливой молодежи и одаренных детей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03 2 32 00001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544"/>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Социальное обеспечение и иные выплаты населению</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975</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03 2 32 00001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300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Подпрограмма "Обеспечение реализации муниципальной программы "Развитие образования"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03 3 00 00000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61 388 303,10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58 344 278,84</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58 344 278,84</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Руководство и управление в сфере установленных функций органа местного самоуправления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03 3 11 00000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54 023 505,26</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57 218 125,00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57 218 125,00</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Руководство и управление в сфере установленных функций органа местного самоуправления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03 3 11 00001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54 023 505,26</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57 218 125,00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57 218 125,00</w:t>
            </w:r>
          </w:p>
        </w:tc>
      </w:tr>
      <w:tr w:rsidR="00113E5B" w:rsidRPr="00113E5B" w:rsidTr="00113E5B">
        <w:trPr>
          <w:trHeight w:val="150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975</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03 3 11 00001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100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51 523 505,26</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57 218 125,00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57 218 125,00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975</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03 3 11 00001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2 500 000,00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187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Передача органам местного самоуправления сельских поселений отдельных полномочий МО МР "Усть-Куломский" по ведению бюджетного учета и составлению отчетности муниципальных образовательных организаций"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03 3 12 00000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6 238 644,00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162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Передача органам местного самоуправления сельских поселений отдельных полномочий МО МР "Усть-Куломский" по ведению бюджетного учета и составлению отчетности муниципальных образовательных организаций"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03 3 12 60007</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6 238 644,00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544"/>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lastRenderedPageBreak/>
              <w:t>Межбюджетные трансферты</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975</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03 3 12 60007</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500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6 238 644,00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Оплата расходов по коммунальным услугам</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03 3 13 00000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1 126 153,84</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1 126 153,84</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1 126 153,84</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Оплата расходов по коммунальным услугам</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03 3 13 S2850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1 126 153,84</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1 126 153,84</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1 126 153,84</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975</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03 3 13 S2850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1 126 153,84</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1 126 153,84</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1 126 153,84</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Муниципальная программа "Обеспечение безопасности жизнедеятельности населения"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05 0 00 00000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150 000,00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150 000,00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150 000,00</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Подпрограмма "Профилактика терроризма, его идеологии и экстремистских проявлений"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05 3 00 00000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150 000,00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150 000,00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150 000,00</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Увеличением на территории района количества объектов оборудованных в соответствии с требованиями антитеррористической защищенности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05 3 34 00000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150 000,00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150 000,00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150 000,00</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Увеличением на территории района количества объектов оборудованных в соответствии с требованиями антитеррористической защищенности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05 3 34 00001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150 000,00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150 000,00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150 000,00</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Предоставление субсидий бюджетным, автономным учреждениям и иным некоммерческим организациям</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975</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05 3 34 00001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600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150 000,00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150 000,00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150 000,00</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Муниципальная программа "Молодежь района"</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08 0 00 00000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Организация и проведение мероприятий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08 0 11 00000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Организация и проведение мероприятий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08 0 11 00001</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975</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08 0 11 00001</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300 000,00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Непрограммные направления деятельности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99 0 00 00000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24 632 134,00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24 632 134,00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24 632 134,00</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Руководство и управление в сфере установленных функций органов местного самоуправления (аппарат управления)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99 0 00 00202</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7 776 634,00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7 776 634,00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7 776 634,00</w:t>
            </w:r>
          </w:p>
        </w:tc>
      </w:tr>
      <w:tr w:rsidR="00113E5B" w:rsidRPr="00113E5B" w:rsidTr="00113E5B">
        <w:trPr>
          <w:trHeight w:val="150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13E5B">
              <w:rPr>
                <w:sz w:val="24"/>
                <w:szCs w:val="24"/>
                <w:lang w:eastAsia="ar-SA"/>
              </w:rPr>
              <w:lastRenderedPageBreak/>
              <w:t>внебюджетными фондами</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lastRenderedPageBreak/>
              <w:t>975</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99 0 00 00202</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100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7 776 634,00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7 776 634,00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7 776 634,00</w:t>
            </w:r>
          </w:p>
        </w:tc>
      </w:tr>
      <w:tr w:rsidR="00113E5B" w:rsidRPr="00113E5B" w:rsidTr="00113E5B">
        <w:trPr>
          <w:trHeight w:val="214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lastRenderedPageBreak/>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975</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99 0 00 73190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16 855 500,00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16 855 500,00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16 855 500,00</w:t>
            </w:r>
          </w:p>
        </w:tc>
      </w:tr>
      <w:tr w:rsidR="00113E5B" w:rsidRPr="00113E5B" w:rsidTr="00113E5B">
        <w:trPr>
          <w:trHeight w:val="544"/>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Социальное обеспечение и иные выплаты населению</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975</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99 0 00 73190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300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16 855 500,00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16 855 500,00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16 855 500,00</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ФИНАНСОВОЕ УПРАВЛЕНИЕ АДМИНИСТРАЦИИ МУНИЦИПАЛЬНОГО РАЙОНА "УСТЬ-КУЛОМСКИЙ"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992</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155 628 551,44</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153 909 600,55</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169 651 251,55</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Непрограммные направления деятельности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992</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99 0 00 00000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155 628 551,44</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153 909 600,55</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169 651 251,55</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Руководство и управление в сфере установленных функций органов местного самоуправления (аппарат управления)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992</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99 0 00 00202</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13 032 024,01</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21 866 462,55</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21 866 462,55</w:t>
            </w:r>
          </w:p>
        </w:tc>
      </w:tr>
      <w:tr w:rsidR="00113E5B" w:rsidRPr="00113E5B" w:rsidTr="00113E5B">
        <w:trPr>
          <w:trHeight w:val="150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992</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99 0 00 00202</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100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10 193 470,55</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19 719 591,55</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19 719 591,55</w:t>
            </w:r>
          </w:p>
        </w:tc>
      </w:tr>
      <w:tr w:rsidR="00113E5B" w:rsidRPr="00113E5B" w:rsidTr="00113E5B">
        <w:trPr>
          <w:trHeight w:val="81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Закупка товаров, работ и услуг для обеспечения государственных (муниципальных) нужд</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992</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99 0 00 00202</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200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2 838 553,46</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2 146 871,00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2 146 871,00</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Пенсионное обеспечение выборных должностных лиц местного самоуправления и муниципальных служащих</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992</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99 0 00 00217</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1 219 200,00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1 219 200,00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1 219 200,00</w:t>
            </w:r>
          </w:p>
        </w:tc>
      </w:tr>
      <w:tr w:rsidR="00113E5B" w:rsidRPr="00113E5B" w:rsidTr="00113E5B">
        <w:trPr>
          <w:trHeight w:val="544"/>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Социальное обеспечение и иные выплаты населению</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992</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99 0 00 00217</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300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1 219 200,00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1 219 200,00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1 219 200,00</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Процентные платежи по муниципальному долгу</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992</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99 0 00 00219</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195 600,00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6 585,00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3 989,00</w:t>
            </w:r>
          </w:p>
        </w:tc>
      </w:tr>
      <w:tr w:rsidR="00113E5B" w:rsidRPr="00113E5B" w:rsidTr="00113E5B">
        <w:trPr>
          <w:trHeight w:val="544"/>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Обслуживание государственного (муниципального) долга</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992</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99 0 00 00219</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700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195 600,00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6 585,00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3 989,00</w:t>
            </w:r>
          </w:p>
        </w:tc>
      </w:tr>
      <w:tr w:rsidR="00113E5B" w:rsidRPr="00113E5B" w:rsidTr="00113E5B">
        <w:trPr>
          <w:trHeight w:val="1339"/>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lastRenderedPageBreak/>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992</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99 0 00 60009</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9 730 336,00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r>
      <w:tr w:rsidR="00113E5B" w:rsidRPr="00113E5B" w:rsidTr="00113E5B">
        <w:trPr>
          <w:trHeight w:val="1500"/>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992</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99 0 00 60009</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100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9 730 336,00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 </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Дотации на выравнивание бюджетной обеспеченности поселений</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992</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99 0 00 60010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80 000 000,00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60 000 000,00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60 000 000,00</w:t>
            </w:r>
          </w:p>
        </w:tc>
      </w:tr>
      <w:tr w:rsidR="00113E5B" w:rsidRPr="00113E5B" w:rsidTr="00113E5B">
        <w:trPr>
          <w:trHeight w:val="544"/>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Межбюджетные трансферты</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992</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99 0 00 60010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500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80 000 000,00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60 000 000,00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60 000 000,00</w:t>
            </w:r>
          </w:p>
        </w:tc>
      </w:tr>
      <w:tr w:rsidR="00113E5B" w:rsidRPr="00113E5B" w:rsidTr="00113E5B">
        <w:trPr>
          <w:trHeight w:val="810"/>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Финансовая поддержка поселений в рамках решения вопросов местного значения</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992</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99 0 00 60015</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50 740 691,43</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55 414 753,00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55 272 300,00</w:t>
            </w:r>
          </w:p>
        </w:tc>
      </w:tr>
      <w:tr w:rsidR="00113E5B" w:rsidRPr="00113E5B" w:rsidTr="00113E5B">
        <w:trPr>
          <w:trHeight w:val="544"/>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Межбюджетные трансферты</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992</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99 0 00 60015</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500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50 740 691,43</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55 414 753,00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55 272 300,00</w:t>
            </w:r>
          </w:p>
        </w:tc>
      </w:tr>
      <w:tr w:rsidR="00113E5B" w:rsidRPr="00113E5B" w:rsidTr="00113E5B">
        <w:trPr>
          <w:trHeight w:val="1073"/>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Дотации на выравнивание бюджетной обеспеченности поселений за счет субвенции из республиканского бюджета Республики Коми</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992</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99 0 00 73110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710 700,00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702 600,00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689 300,00</w:t>
            </w:r>
          </w:p>
        </w:tc>
      </w:tr>
      <w:tr w:rsidR="00113E5B" w:rsidRPr="00113E5B" w:rsidTr="00113E5B">
        <w:trPr>
          <w:trHeight w:val="544"/>
        </w:trPr>
        <w:tc>
          <w:tcPr>
            <w:tcW w:w="4780" w:type="dxa"/>
            <w:hideMark/>
          </w:tcPr>
          <w:p w:rsidR="00113E5B" w:rsidRPr="00113E5B" w:rsidRDefault="00113E5B" w:rsidP="00113E5B">
            <w:pPr>
              <w:tabs>
                <w:tab w:val="left" w:pos="5488"/>
              </w:tabs>
              <w:rPr>
                <w:sz w:val="24"/>
                <w:szCs w:val="24"/>
                <w:lang w:eastAsia="ar-SA"/>
              </w:rPr>
            </w:pPr>
            <w:r w:rsidRPr="00113E5B">
              <w:rPr>
                <w:sz w:val="24"/>
                <w:szCs w:val="24"/>
                <w:lang w:eastAsia="ar-SA"/>
              </w:rPr>
              <w:t>Межбюджетные трансферты</w:t>
            </w:r>
          </w:p>
        </w:tc>
        <w:tc>
          <w:tcPr>
            <w:tcW w:w="560" w:type="dxa"/>
            <w:hideMark/>
          </w:tcPr>
          <w:p w:rsidR="00113E5B" w:rsidRPr="00113E5B" w:rsidRDefault="00113E5B" w:rsidP="00113E5B">
            <w:pPr>
              <w:tabs>
                <w:tab w:val="left" w:pos="5488"/>
              </w:tabs>
              <w:rPr>
                <w:sz w:val="24"/>
                <w:szCs w:val="24"/>
                <w:lang w:eastAsia="ar-SA"/>
              </w:rPr>
            </w:pPr>
            <w:r w:rsidRPr="00113E5B">
              <w:rPr>
                <w:sz w:val="24"/>
                <w:szCs w:val="24"/>
                <w:lang w:eastAsia="ar-SA"/>
              </w:rPr>
              <w:t>992</w:t>
            </w:r>
          </w:p>
        </w:tc>
        <w:tc>
          <w:tcPr>
            <w:tcW w:w="1520" w:type="dxa"/>
            <w:hideMark/>
          </w:tcPr>
          <w:p w:rsidR="00113E5B" w:rsidRPr="00113E5B" w:rsidRDefault="00113E5B" w:rsidP="00113E5B">
            <w:pPr>
              <w:tabs>
                <w:tab w:val="left" w:pos="5488"/>
              </w:tabs>
              <w:rPr>
                <w:sz w:val="24"/>
                <w:szCs w:val="24"/>
                <w:lang w:eastAsia="ar-SA"/>
              </w:rPr>
            </w:pPr>
            <w:r w:rsidRPr="00113E5B">
              <w:rPr>
                <w:sz w:val="24"/>
                <w:szCs w:val="24"/>
                <w:lang w:eastAsia="ar-SA"/>
              </w:rPr>
              <w:t>99 0 00 73110</w:t>
            </w:r>
          </w:p>
        </w:tc>
        <w:tc>
          <w:tcPr>
            <w:tcW w:w="400" w:type="dxa"/>
            <w:hideMark/>
          </w:tcPr>
          <w:p w:rsidR="00113E5B" w:rsidRPr="00113E5B" w:rsidRDefault="00113E5B" w:rsidP="00113E5B">
            <w:pPr>
              <w:tabs>
                <w:tab w:val="left" w:pos="5488"/>
              </w:tabs>
              <w:rPr>
                <w:sz w:val="24"/>
                <w:szCs w:val="24"/>
                <w:lang w:eastAsia="ar-SA"/>
              </w:rPr>
            </w:pPr>
            <w:r w:rsidRPr="00113E5B">
              <w:rPr>
                <w:sz w:val="24"/>
                <w:szCs w:val="24"/>
                <w:lang w:eastAsia="ar-SA"/>
              </w:rPr>
              <w:t>500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710 700,00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702 600,00</w:t>
            </w:r>
          </w:p>
        </w:tc>
        <w:tc>
          <w:tcPr>
            <w:tcW w:w="1600" w:type="dxa"/>
            <w:hideMark/>
          </w:tcPr>
          <w:p w:rsidR="00113E5B" w:rsidRPr="00113E5B" w:rsidRDefault="00113E5B" w:rsidP="00113E5B">
            <w:pPr>
              <w:tabs>
                <w:tab w:val="left" w:pos="5488"/>
              </w:tabs>
              <w:rPr>
                <w:sz w:val="24"/>
                <w:szCs w:val="24"/>
                <w:lang w:eastAsia="ar-SA"/>
              </w:rPr>
            </w:pPr>
            <w:r w:rsidRPr="00113E5B">
              <w:rPr>
                <w:sz w:val="24"/>
                <w:szCs w:val="24"/>
                <w:lang w:eastAsia="ar-SA"/>
              </w:rPr>
              <w:t>689 300,00</w:t>
            </w:r>
          </w:p>
        </w:tc>
      </w:tr>
      <w:tr w:rsidR="00113E5B" w:rsidRPr="00113E5B" w:rsidTr="00113E5B">
        <w:trPr>
          <w:trHeight w:val="544"/>
        </w:trPr>
        <w:tc>
          <w:tcPr>
            <w:tcW w:w="478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Условно утвержденные расходы</w:t>
            </w:r>
          </w:p>
        </w:tc>
        <w:tc>
          <w:tcPr>
            <w:tcW w:w="56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992</w:t>
            </w:r>
          </w:p>
        </w:tc>
        <w:tc>
          <w:tcPr>
            <w:tcW w:w="152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99 0 00 99990</w:t>
            </w:r>
          </w:p>
        </w:tc>
        <w:tc>
          <w:tcPr>
            <w:tcW w:w="4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 </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14 700 000,00</w:t>
            </w:r>
          </w:p>
        </w:tc>
        <w:tc>
          <w:tcPr>
            <w:tcW w:w="1600" w:type="dxa"/>
            <w:hideMark/>
          </w:tcPr>
          <w:p w:rsidR="00113E5B" w:rsidRPr="00113E5B" w:rsidRDefault="00113E5B" w:rsidP="00113E5B">
            <w:pPr>
              <w:tabs>
                <w:tab w:val="left" w:pos="5488"/>
              </w:tabs>
              <w:rPr>
                <w:bCs/>
                <w:sz w:val="24"/>
                <w:szCs w:val="24"/>
                <w:lang w:eastAsia="ar-SA"/>
              </w:rPr>
            </w:pPr>
            <w:r w:rsidRPr="00113E5B">
              <w:rPr>
                <w:bCs/>
                <w:sz w:val="24"/>
                <w:szCs w:val="24"/>
                <w:lang w:eastAsia="ar-SA"/>
              </w:rPr>
              <w:t>30 600 000,00</w:t>
            </w:r>
          </w:p>
        </w:tc>
      </w:tr>
    </w:tbl>
    <w:p w:rsidR="00113E5B" w:rsidRDefault="00113E5B" w:rsidP="00530234">
      <w:pPr>
        <w:tabs>
          <w:tab w:val="left" w:pos="5488"/>
        </w:tabs>
        <w:rPr>
          <w:b/>
          <w:sz w:val="28"/>
          <w:szCs w:val="28"/>
          <w:lang w:eastAsia="ar-SA"/>
        </w:rPr>
      </w:pPr>
    </w:p>
    <w:p w:rsidR="00A61FC7" w:rsidRDefault="00A61FC7" w:rsidP="00530234">
      <w:pPr>
        <w:tabs>
          <w:tab w:val="left" w:pos="5488"/>
        </w:tabs>
        <w:rPr>
          <w:b/>
          <w:sz w:val="28"/>
          <w:szCs w:val="28"/>
          <w:lang w:eastAsia="ar-SA"/>
        </w:rPr>
      </w:pPr>
    </w:p>
    <w:tbl>
      <w:tblPr>
        <w:tblW w:w="9715" w:type="dxa"/>
        <w:tblInd w:w="95" w:type="dxa"/>
        <w:tblLook w:val="04A0"/>
      </w:tblPr>
      <w:tblGrid>
        <w:gridCol w:w="2530"/>
        <w:gridCol w:w="1874"/>
        <w:gridCol w:w="1835"/>
        <w:gridCol w:w="3476"/>
      </w:tblGrid>
      <w:tr w:rsidR="00113E5B" w:rsidRPr="00113E5B" w:rsidTr="00113E5B">
        <w:trPr>
          <w:trHeight w:val="330"/>
        </w:trPr>
        <w:tc>
          <w:tcPr>
            <w:tcW w:w="2530" w:type="dxa"/>
            <w:tcBorders>
              <w:top w:val="nil"/>
              <w:left w:val="nil"/>
              <w:bottom w:val="nil"/>
              <w:right w:val="nil"/>
            </w:tcBorders>
            <w:shd w:val="clear" w:color="auto" w:fill="auto"/>
            <w:noWrap/>
            <w:vAlign w:val="center"/>
            <w:hideMark/>
          </w:tcPr>
          <w:p w:rsidR="00113E5B" w:rsidRPr="00113E5B" w:rsidRDefault="00113E5B" w:rsidP="00113E5B">
            <w:pPr>
              <w:rPr>
                <w:sz w:val="26"/>
                <w:szCs w:val="26"/>
              </w:rPr>
            </w:pPr>
          </w:p>
        </w:tc>
        <w:tc>
          <w:tcPr>
            <w:tcW w:w="1874" w:type="dxa"/>
            <w:tcBorders>
              <w:top w:val="nil"/>
              <w:left w:val="nil"/>
              <w:bottom w:val="nil"/>
              <w:right w:val="nil"/>
            </w:tcBorders>
            <w:shd w:val="clear" w:color="auto" w:fill="auto"/>
            <w:noWrap/>
            <w:vAlign w:val="center"/>
            <w:hideMark/>
          </w:tcPr>
          <w:p w:rsidR="00113E5B" w:rsidRPr="00113E5B" w:rsidRDefault="00113E5B" w:rsidP="00113E5B">
            <w:pPr>
              <w:rPr>
                <w:sz w:val="26"/>
                <w:szCs w:val="26"/>
              </w:rPr>
            </w:pPr>
          </w:p>
        </w:tc>
        <w:tc>
          <w:tcPr>
            <w:tcW w:w="1835" w:type="dxa"/>
            <w:tcBorders>
              <w:top w:val="nil"/>
              <w:left w:val="nil"/>
              <w:bottom w:val="nil"/>
              <w:right w:val="nil"/>
            </w:tcBorders>
            <w:shd w:val="clear" w:color="auto" w:fill="auto"/>
            <w:noWrap/>
            <w:vAlign w:val="center"/>
            <w:hideMark/>
          </w:tcPr>
          <w:p w:rsidR="00113E5B" w:rsidRPr="00113E5B" w:rsidRDefault="00113E5B" w:rsidP="00113E5B">
            <w:pPr>
              <w:rPr>
                <w:sz w:val="26"/>
                <w:szCs w:val="26"/>
              </w:rPr>
            </w:pPr>
          </w:p>
        </w:tc>
        <w:tc>
          <w:tcPr>
            <w:tcW w:w="3476" w:type="dxa"/>
            <w:tcBorders>
              <w:top w:val="nil"/>
              <w:left w:val="nil"/>
              <w:bottom w:val="nil"/>
              <w:right w:val="nil"/>
            </w:tcBorders>
            <w:shd w:val="clear" w:color="auto" w:fill="auto"/>
            <w:noWrap/>
            <w:vAlign w:val="center"/>
            <w:hideMark/>
          </w:tcPr>
          <w:p w:rsidR="00113E5B" w:rsidRPr="00113E5B" w:rsidRDefault="00113E5B" w:rsidP="00113E5B">
            <w:pPr>
              <w:jc w:val="right"/>
            </w:pPr>
            <w:r w:rsidRPr="00113E5B">
              <w:t>Приложение № 4</w:t>
            </w:r>
          </w:p>
        </w:tc>
      </w:tr>
      <w:tr w:rsidR="00113E5B" w:rsidRPr="00113E5B" w:rsidTr="00113E5B">
        <w:trPr>
          <w:trHeight w:val="330"/>
        </w:trPr>
        <w:tc>
          <w:tcPr>
            <w:tcW w:w="2530" w:type="dxa"/>
            <w:tcBorders>
              <w:top w:val="nil"/>
              <w:left w:val="nil"/>
              <w:bottom w:val="nil"/>
              <w:right w:val="nil"/>
            </w:tcBorders>
            <w:shd w:val="clear" w:color="auto" w:fill="auto"/>
            <w:noWrap/>
            <w:vAlign w:val="center"/>
            <w:hideMark/>
          </w:tcPr>
          <w:p w:rsidR="00113E5B" w:rsidRPr="00113E5B" w:rsidRDefault="00113E5B" w:rsidP="00113E5B">
            <w:pPr>
              <w:rPr>
                <w:sz w:val="26"/>
                <w:szCs w:val="26"/>
              </w:rPr>
            </w:pPr>
          </w:p>
        </w:tc>
        <w:tc>
          <w:tcPr>
            <w:tcW w:w="1874" w:type="dxa"/>
            <w:tcBorders>
              <w:top w:val="nil"/>
              <w:left w:val="nil"/>
              <w:bottom w:val="nil"/>
              <w:right w:val="nil"/>
            </w:tcBorders>
            <w:shd w:val="clear" w:color="auto" w:fill="auto"/>
            <w:noWrap/>
            <w:vAlign w:val="center"/>
            <w:hideMark/>
          </w:tcPr>
          <w:p w:rsidR="00113E5B" w:rsidRPr="00113E5B" w:rsidRDefault="00113E5B" w:rsidP="00113E5B">
            <w:pPr>
              <w:rPr>
                <w:sz w:val="26"/>
                <w:szCs w:val="26"/>
              </w:rPr>
            </w:pPr>
          </w:p>
        </w:tc>
        <w:tc>
          <w:tcPr>
            <w:tcW w:w="1835" w:type="dxa"/>
            <w:tcBorders>
              <w:top w:val="nil"/>
              <w:left w:val="nil"/>
              <w:bottom w:val="nil"/>
              <w:right w:val="nil"/>
            </w:tcBorders>
            <w:shd w:val="clear" w:color="auto" w:fill="auto"/>
            <w:noWrap/>
            <w:vAlign w:val="center"/>
            <w:hideMark/>
          </w:tcPr>
          <w:p w:rsidR="00113E5B" w:rsidRPr="00113E5B" w:rsidRDefault="00113E5B" w:rsidP="00113E5B">
            <w:pPr>
              <w:rPr>
                <w:sz w:val="26"/>
                <w:szCs w:val="26"/>
              </w:rPr>
            </w:pPr>
          </w:p>
        </w:tc>
        <w:tc>
          <w:tcPr>
            <w:tcW w:w="3476" w:type="dxa"/>
            <w:tcBorders>
              <w:top w:val="nil"/>
              <w:left w:val="nil"/>
              <w:bottom w:val="nil"/>
              <w:right w:val="nil"/>
            </w:tcBorders>
            <w:shd w:val="clear" w:color="auto" w:fill="auto"/>
            <w:noWrap/>
            <w:vAlign w:val="center"/>
            <w:hideMark/>
          </w:tcPr>
          <w:p w:rsidR="00113E5B" w:rsidRPr="00113E5B" w:rsidRDefault="00113E5B" w:rsidP="00113E5B">
            <w:pPr>
              <w:jc w:val="right"/>
            </w:pPr>
            <w:r w:rsidRPr="00113E5B">
              <w:t>к решению Совета МР "Усть-Куломский"</w:t>
            </w:r>
          </w:p>
        </w:tc>
      </w:tr>
      <w:tr w:rsidR="00113E5B" w:rsidRPr="00113E5B" w:rsidTr="00113E5B">
        <w:trPr>
          <w:trHeight w:val="330"/>
        </w:trPr>
        <w:tc>
          <w:tcPr>
            <w:tcW w:w="2530" w:type="dxa"/>
            <w:tcBorders>
              <w:top w:val="nil"/>
              <w:left w:val="nil"/>
              <w:bottom w:val="nil"/>
              <w:right w:val="nil"/>
            </w:tcBorders>
            <w:shd w:val="clear" w:color="auto" w:fill="auto"/>
            <w:noWrap/>
            <w:vAlign w:val="center"/>
            <w:hideMark/>
          </w:tcPr>
          <w:p w:rsidR="00113E5B" w:rsidRPr="00113E5B" w:rsidRDefault="00113E5B" w:rsidP="00113E5B">
            <w:pPr>
              <w:rPr>
                <w:sz w:val="26"/>
                <w:szCs w:val="26"/>
              </w:rPr>
            </w:pPr>
          </w:p>
        </w:tc>
        <w:tc>
          <w:tcPr>
            <w:tcW w:w="1874" w:type="dxa"/>
            <w:tcBorders>
              <w:top w:val="nil"/>
              <w:left w:val="nil"/>
              <w:bottom w:val="nil"/>
              <w:right w:val="nil"/>
            </w:tcBorders>
            <w:shd w:val="clear" w:color="auto" w:fill="auto"/>
            <w:noWrap/>
            <w:vAlign w:val="center"/>
            <w:hideMark/>
          </w:tcPr>
          <w:p w:rsidR="00113E5B" w:rsidRPr="00113E5B" w:rsidRDefault="00113E5B" w:rsidP="00113E5B">
            <w:pPr>
              <w:rPr>
                <w:sz w:val="26"/>
                <w:szCs w:val="26"/>
              </w:rPr>
            </w:pPr>
          </w:p>
        </w:tc>
        <w:tc>
          <w:tcPr>
            <w:tcW w:w="1835" w:type="dxa"/>
            <w:tcBorders>
              <w:top w:val="nil"/>
              <w:left w:val="nil"/>
              <w:bottom w:val="nil"/>
              <w:right w:val="nil"/>
            </w:tcBorders>
            <w:shd w:val="clear" w:color="auto" w:fill="auto"/>
            <w:noWrap/>
            <w:vAlign w:val="center"/>
            <w:hideMark/>
          </w:tcPr>
          <w:p w:rsidR="00113E5B" w:rsidRPr="00113E5B" w:rsidRDefault="00113E5B" w:rsidP="00113E5B">
            <w:pPr>
              <w:rPr>
                <w:sz w:val="26"/>
                <w:szCs w:val="26"/>
              </w:rPr>
            </w:pPr>
          </w:p>
        </w:tc>
        <w:tc>
          <w:tcPr>
            <w:tcW w:w="3476" w:type="dxa"/>
            <w:tcBorders>
              <w:top w:val="nil"/>
              <w:left w:val="nil"/>
              <w:bottom w:val="nil"/>
              <w:right w:val="nil"/>
            </w:tcBorders>
            <w:shd w:val="clear" w:color="auto" w:fill="auto"/>
            <w:noWrap/>
            <w:vAlign w:val="center"/>
            <w:hideMark/>
          </w:tcPr>
          <w:p w:rsidR="00113E5B" w:rsidRPr="00113E5B" w:rsidRDefault="00113E5B" w:rsidP="00113E5B">
            <w:pPr>
              <w:jc w:val="right"/>
            </w:pPr>
            <w:r w:rsidRPr="00113E5B">
              <w:t xml:space="preserve">от  06 апреля 2022г. № XIV-274 </w:t>
            </w:r>
          </w:p>
        </w:tc>
      </w:tr>
      <w:tr w:rsidR="00113E5B" w:rsidRPr="00113E5B" w:rsidTr="00113E5B">
        <w:trPr>
          <w:trHeight w:val="330"/>
        </w:trPr>
        <w:tc>
          <w:tcPr>
            <w:tcW w:w="2530" w:type="dxa"/>
            <w:tcBorders>
              <w:top w:val="nil"/>
              <w:left w:val="nil"/>
              <w:bottom w:val="nil"/>
              <w:right w:val="nil"/>
            </w:tcBorders>
            <w:shd w:val="clear" w:color="auto" w:fill="auto"/>
            <w:noWrap/>
            <w:vAlign w:val="center"/>
            <w:hideMark/>
          </w:tcPr>
          <w:p w:rsidR="00113E5B" w:rsidRPr="00113E5B" w:rsidRDefault="00113E5B" w:rsidP="00113E5B">
            <w:pPr>
              <w:rPr>
                <w:sz w:val="26"/>
                <w:szCs w:val="26"/>
              </w:rPr>
            </w:pPr>
          </w:p>
        </w:tc>
        <w:tc>
          <w:tcPr>
            <w:tcW w:w="1874" w:type="dxa"/>
            <w:tcBorders>
              <w:top w:val="nil"/>
              <w:left w:val="nil"/>
              <w:bottom w:val="nil"/>
              <w:right w:val="nil"/>
            </w:tcBorders>
            <w:shd w:val="clear" w:color="auto" w:fill="auto"/>
            <w:noWrap/>
            <w:vAlign w:val="center"/>
            <w:hideMark/>
          </w:tcPr>
          <w:p w:rsidR="00113E5B" w:rsidRPr="00113E5B" w:rsidRDefault="00113E5B" w:rsidP="00113E5B">
            <w:pPr>
              <w:rPr>
                <w:sz w:val="26"/>
                <w:szCs w:val="26"/>
              </w:rPr>
            </w:pPr>
          </w:p>
        </w:tc>
        <w:tc>
          <w:tcPr>
            <w:tcW w:w="1835" w:type="dxa"/>
            <w:tcBorders>
              <w:top w:val="nil"/>
              <w:left w:val="nil"/>
              <w:bottom w:val="nil"/>
              <w:right w:val="nil"/>
            </w:tcBorders>
            <w:shd w:val="clear" w:color="auto" w:fill="auto"/>
            <w:noWrap/>
            <w:vAlign w:val="center"/>
            <w:hideMark/>
          </w:tcPr>
          <w:p w:rsidR="00113E5B" w:rsidRPr="00113E5B" w:rsidRDefault="00113E5B" w:rsidP="00113E5B">
            <w:pPr>
              <w:rPr>
                <w:sz w:val="26"/>
                <w:szCs w:val="26"/>
              </w:rPr>
            </w:pPr>
          </w:p>
        </w:tc>
        <w:tc>
          <w:tcPr>
            <w:tcW w:w="3476" w:type="dxa"/>
            <w:tcBorders>
              <w:top w:val="nil"/>
              <w:left w:val="nil"/>
              <w:bottom w:val="nil"/>
              <w:right w:val="nil"/>
            </w:tcBorders>
            <w:shd w:val="clear" w:color="auto" w:fill="auto"/>
            <w:noWrap/>
            <w:vAlign w:val="center"/>
            <w:hideMark/>
          </w:tcPr>
          <w:p w:rsidR="00113E5B" w:rsidRPr="00113E5B" w:rsidRDefault="00113E5B" w:rsidP="00113E5B">
            <w:pPr>
              <w:jc w:val="right"/>
            </w:pPr>
          </w:p>
        </w:tc>
      </w:tr>
      <w:tr w:rsidR="00113E5B" w:rsidRPr="00113E5B" w:rsidTr="00113E5B">
        <w:trPr>
          <w:trHeight w:val="330"/>
        </w:trPr>
        <w:tc>
          <w:tcPr>
            <w:tcW w:w="2530" w:type="dxa"/>
            <w:tcBorders>
              <w:top w:val="nil"/>
              <w:left w:val="nil"/>
              <w:bottom w:val="nil"/>
              <w:right w:val="nil"/>
            </w:tcBorders>
            <w:shd w:val="clear" w:color="auto" w:fill="auto"/>
            <w:noWrap/>
            <w:vAlign w:val="center"/>
            <w:hideMark/>
          </w:tcPr>
          <w:p w:rsidR="00113E5B" w:rsidRPr="00113E5B" w:rsidRDefault="00113E5B" w:rsidP="00113E5B">
            <w:pPr>
              <w:jc w:val="right"/>
              <w:rPr>
                <w:sz w:val="26"/>
                <w:szCs w:val="26"/>
              </w:rPr>
            </w:pPr>
          </w:p>
        </w:tc>
        <w:tc>
          <w:tcPr>
            <w:tcW w:w="1874" w:type="dxa"/>
            <w:tcBorders>
              <w:top w:val="nil"/>
              <w:left w:val="nil"/>
              <w:bottom w:val="nil"/>
              <w:right w:val="nil"/>
            </w:tcBorders>
            <w:shd w:val="clear" w:color="auto" w:fill="auto"/>
            <w:noWrap/>
            <w:vAlign w:val="center"/>
            <w:hideMark/>
          </w:tcPr>
          <w:p w:rsidR="00113E5B" w:rsidRPr="00113E5B" w:rsidRDefault="00113E5B" w:rsidP="00113E5B">
            <w:pPr>
              <w:jc w:val="right"/>
              <w:rPr>
                <w:sz w:val="26"/>
                <w:szCs w:val="26"/>
              </w:rPr>
            </w:pPr>
          </w:p>
        </w:tc>
        <w:tc>
          <w:tcPr>
            <w:tcW w:w="5311" w:type="dxa"/>
            <w:gridSpan w:val="2"/>
            <w:tcBorders>
              <w:top w:val="nil"/>
              <w:left w:val="nil"/>
              <w:bottom w:val="nil"/>
              <w:right w:val="nil"/>
            </w:tcBorders>
            <w:shd w:val="clear" w:color="auto" w:fill="auto"/>
            <w:noWrap/>
            <w:vAlign w:val="center"/>
            <w:hideMark/>
          </w:tcPr>
          <w:p w:rsidR="00113E5B" w:rsidRPr="00113E5B" w:rsidRDefault="00113E5B" w:rsidP="00113E5B">
            <w:pPr>
              <w:jc w:val="right"/>
            </w:pPr>
            <w:r w:rsidRPr="00113E5B">
              <w:t>Таблица 2</w:t>
            </w:r>
          </w:p>
        </w:tc>
      </w:tr>
      <w:tr w:rsidR="00113E5B" w:rsidRPr="00113E5B" w:rsidTr="00113E5B">
        <w:trPr>
          <w:trHeight w:val="330"/>
        </w:trPr>
        <w:tc>
          <w:tcPr>
            <w:tcW w:w="2530" w:type="dxa"/>
            <w:tcBorders>
              <w:top w:val="nil"/>
              <w:left w:val="nil"/>
              <w:bottom w:val="nil"/>
              <w:right w:val="nil"/>
            </w:tcBorders>
            <w:shd w:val="clear" w:color="auto" w:fill="auto"/>
            <w:noWrap/>
            <w:vAlign w:val="center"/>
            <w:hideMark/>
          </w:tcPr>
          <w:p w:rsidR="00113E5B" w:rsidRPr="00113E5B" w:rsidRDefault="00113E5B" w:rsidP="00113E5B">
            <w:pPr>
              <w:jc w:val="right"/>
              <w:rPr>
                <w:sz w:val="26"/>
                <w:szCs w:val="26"/>
              </w:rPr>
            </w:pPr>
          </w:p>
        </w:tc>
        <w:tc>
          <w:tcPr>
            <w:tcW w:w="1874" w:type="dxa"/>
            <w:tcBorders>
              <w:top w:val="nil"/>
              <w:left w:val="nil"/>
              <w:bottom w:val="nil"/>
              <w:right w:val="nil"/>
            </w:tcBorders>
            <w:shd w:val="clear" w:color="auto" w:fill="auto"/>
            <w:noWrap/>
            <w:vAlign w:val="center"/>
            <w:hideMark/>
          </w:tcPr>
          <w:p w:rsidR="00113E5B" w:rsidRPr="00113E5B" w:rsidRDefault="00113E5B" w:rsidP="00113E5B">
            <w:pPr>
              <w:jc w:val="right"/>
              <w:rPr>
                <w:sz w:val="26"/>
                <w:szCs w:val="26"/>
              </w:rPr>
            </w:pPr>
          </w:p>
        </w:tc>
        <w:tc>
          <w:tcPr>
            <w:tcW w:w="5311" w:type="dxa"/>
            <w:gridSpan w:val="2"/>
            <w:tcBorders>
              <w:top w:val="nil"/>
              <w:left w:val="nil"/>
              <w:bottom w:val="nil"/>
              <w:right w:val="nil"/>
            </w:tcBorders>
            <w:shd w:val="clear" w:color="auto" w:fill="auto"/>
            <w:noWrap/>
            <w:vAlign w:val="center"/>
            <w:hideMark/>
          </w:tcPr>
          <w:p w:rsidR="00113E5B" w:rsidRPr="00113E5B" w:rsidRDefault="00113E5B" w:rsidP="00113E5B">
            <w:pPr>
              <w:jc w:val="right"/>
            </w:pPr>
            <w:r w:rsidRPr="00113E5B">
              <w:t>приложения № 8</w:t>
            </w:r>
          </w:p>
        </w:tc>
      </w:tr>
      <w:tr w:rsidR="00113E5B" w:rsidRPr="00113E5B" w:rsidTr="00113E5B">
        <w:trPr>
          <w:trHeight w:val="330"/>
        </w:trPr>
        <w:tc>
          <w:tcPr>
            <w:tcW w:w="2530" w:type="dxa"/>
            <w:tcBorders>
              <w:top w:val="nil"/>
              <w:left w:val="nil"/>
              <w:bottom w:val="nil"/>
              <w:right w:val="nil"/>
            </w:tcBorders>
            <w:shd w:val="clear" w:color="auto" w:fill="auto"/>
            <w:noWrap/>
            <w:vAlign w:val="center"/>
            <w:hideMark/>
          </w:tcPr>
          <w:p w:rsidR="00113E5B" w:rsidRPr="00113E5B" w:rsidRDefault="00113E5B" w:rsidP="00113E5B">
            <w:pPr>
              <w:jc w:val="right"/>
              <w:rPr>
                <w:sz w:val="26"/>
                <w:szCs w:val="26"/>
              </w:rPr>
            </w:pPr>
          </w:p>
        </w:tc>
        <w:tc>
          <w:tcPr>
            <w:tcW w:w="1874" w:type="dxa"/>
            <w:tcBorders>
              <w:top w:val="nil"/>
              <w:left w:val="nil"/>
              <w:bottom w:val="nil"/>
              <w:right w:val="nil"/>
            </w:tcBorders>
            <w:shd w:val="clear" w:color="auto" w:fill="auto"/>
            <w:noWrap/>
            <w:vAlign w:val="center"/>
            <w:hideMark/>
          </w:tcPr>
          <w:p w:rsidR="00113E5B" w:rsidRPr="00113E5B" w:rsidRDefault="00113E5B" w:rsidP="00113E5B">
            <w:pPr>
              <w:jc w:val="right"/>
              <w:rPr>
                <w:sz w:val="26"/>
                <w:szCs w:val="26"/>
              </w:rPr>
            </w:pPr>
          </w:p>
        </w:tc>
        <w:tc>
          <w:tcPr>
            <w:tcW w:w="1835" w:type="dxa"/>
            <w:tcBorders>
              <w:top w:val="nil"/>
              <w:left w:val="nil"/>
              <w:bottom w:val="nil"/>
              <w:right w:val="nil"/>
            </w:tcBorders>
            <w:shd w:val="clear" w:color="auto" w:fill="auto"/>
            <w:noWrap/>
            <w:vAlign w:val="center"/>
            <w:hideMark/>
          </w:tcPr>
          <w:p w:rsidR="00113E5B" w:rsidRPr="00113E5B" w:rsidRDefault="00113E5B" w:rsidP="00113E5B">
            <w:pPr>
              <w:jc w:val="right"/>
              <w:rPr>
                <w:sz w:val="26"/>
                <w:szCs w:val="26"/>
              </w:rPr>
            </w:pPr>
          </w:p>
        </w:tc>
        <w:tc>
          <w:tcPr>
            <w:tcW w:w="3476" w:type="dxa"/>
            <w:tcBorders>
              <w:top w:val="nil"/>
              <w:left w:val="nil"/>
              <w:bottom w:val="nil"/>
              <w:right w:val="nil"/>
            </w:tcBorders>
            <w:shd w:val="clear" w:color="auto" w:fill="auto"/>
            <w:noWrap/>
            <w:vAlign w:val="center"/>
            <w:hideMark/>
          </w:tcPr>
          <w:p w:rsidR="00113E5B" w:rsidRPr="00113E5B" w:rsidRDefault="00113E5B" w:rsidP="00113E5B">
            <w:pPr>
              <w:jc w:val="right"/>
              <w:rPr>
                <w:sz w:val="26"/>
                <w:szCs w:val="26"/>
              </w:rPr>
            </w:pPr>
          </w:p>
        </w:tc>
      </w:tr>
      <w:tr w:rsidR="00113E5B" w:rsidRPr="00113E5B" w:rsidTr="00113E5B">
        <w:trPr>
          <w:trHeight w:val="330"/>
        </w:trPr>
        <w:tc>
          <w:tcPr>
            <w:tcW w:w="9715" w:type="dxa"/>
            <w:gridSpan w:val="4"/>
            <w:tcBorders>
              <w:top w:val="nil"/>
              <w:left w:val="nil"/>
              <w:bottom w:val="nil"/>
              <w:right w:val="nil"/>
            </w:tcBorders>
            <w:shd w:val="clear" w:color="auto" w:fill="auto"/>
            <w:noWrap/>
            <w:vAlign w:val="center"/>
            <w:hideMark/>
          </w:tcPr>
          <w:p w:rsidR="00113E5B" w:rsidRPr="00113E5B" w:rsidRDefault="00113E5B" w:rsidP="00113E5B">
            <w:pPr>
              <w:jc w:val="center"/>
              <w:rPr>
                <w:b/>
                <w:bCs/>
                <w:sz w:val="26"/>
                <w:szCs w:val="26"/>
              </w:rPr>
            </w:pPr>
            <w:r w:rsidRPr="00113E5B">
              <w:rPr>
                <w:b/>
                <w:bCs/>
                <w:sz w:val="26"/>
                <w:szCs w:val="26"/>
              </w:rPr>
              <w:t>РАСПРЕДЕЛЕНИЕ ИНЫХ МЕЖБЮДЖЕТНЫХ</w:t>
            </w:r>
          </w:p>
        </w:tc>
      </w:tr>
      <w:tr w:rsidR="00113E5B" w:rsidRPr="00113E5B" w:rsidTr="00113E5B">
        <w:trPr>
          <w:trHeight w:val="330"/>
        </w:trPr>
        <w:tc>
          <w:tcPr>
            <w:tcW w:w="9715" w:type="dxa"/>
            <w:gridSpan w:val="4"/>
            <w:tcBorders>
              <w:top w:val="nil"/>
              <w:left w:val="nil"/>
              <w:bottom w:val="nil"/>
              <w:right w:val="nil"/>
            </w:tcBorders>
            <w:shd w:val="clear" w:color="auto" w:fill="auto"/>
            <w:noWrap/>
            <w:vAlign w:val="center"/>
            <w:hideMark/>
          </w:tcPr>
          <w:p w:rsidR="00113E5B" w:rsidRPr="00113E5B" w:rsidRDefault="00113E5B" w:rsidP="00113E5B">
            <w:pPr>
              <w:jc w:val="center"/>
              <w:rPr>
                <w:b/>
                <w:bCs/>
                <w:sz w:val="26"/>
                <w:szCs w:val="26"/>
              </w:rPr>
            </w:pPr>
            <w:r w:rsidRPr="00113E5B">
              <w:rPr>
                <w:b/>
                <w:bCs/>
                <w:sz w:val="26"/>
                <w:szCs w:val="26"/>
              </w:rPr>
              <w:t>ТРАНСФЕРТОВ НА ФИНАНСОВУЮ ПОДДЕРЖКУ ПОСЕЛЕНИЙ</w:t>
            </w:r>
          </w:p>
        </w:tc>
      </w:tr>
      <w:tr w:rsidR="00113E5B" w:rsidRPr="00113E5B" w:rsidTr="00113E5B">
        <w:trPr>
          <w:trHeight w:val="330"/>
        </w:trPr>
        <w:tc>
          <w:tcPr>
            <w:tcW w:w="9715" w:type="dxa"/>
            <w:gridSpan w:val="4"/>
            <w:tcBorders>
              <w:top w:val="nil"/>
              <w:left w:val="nil"/>
              <w:bottom w:val="nil"/>
              <w:right w:val="nil"/>
            </w:tcBorders>
            <w:shd w:val="clear" w:color="auto" w:fill="auto"/>
            <w:noWrap/>
            <w:vAlign w:val="center"/>
            <w:hideMark/>
          </w:tcPr>
          <w:p w:rsidR="00113E5B" w:rsidRPr="00113E5B" w:rsidRDefault="00113E5B" w:rsidP="00113E5B">
            <w:pPr>
              <w:jc w:val="center"/>
              <w:rPr>
                <w:b/>
                <w:bCs/>
                <w:sz w:val="26"/>
                <w:szCs w:val="26"/>
              </w:rPr>
            </w:pPr>
            <w:r w:rsidRPr="00113E5B">
              <w:rPr>
                <w:b/>
                <w:bCs/>
                <w:sz w:val="26"/>
                <w:szCs w:val="26"/>
              </w:rPr>
              <w:t>В РАМКАХ РЕШЕНИЯ ВОПРОСОВ МЕСТНОГО ЗНАЧЕНИЯ</w:t>
            </w:r>
          </w:p>
        </w:tc>
      </w:tr>
      <w:tr w:rsidR="00113E5B" w:rsidRPr="00113E5B" w:rsidTr="00113E5B">
        <w:trPr>
          <w:trHeight w:val="330"/>
        </w:trPr>
        <w:tc>
          <w:tcPr>
            <w:tcW w:w="9715" w:type="dxa"/>
            <w:gridSpan w:val="4"/>
            <w:tcBorders>
              <w:top w:val="nil"/>
              <w:left w:val="nil"/>
              <w:bottom w:val="nil"/>
              <w:right w:val="nil"/>
            </w:tcBorders>
            <w:shd w:val="clear" w:color="auto" w:fill="auto"/>
            <w:noWrap/>
            <w:vAlign w:val="center"/>
            <w:hideMark/>
          </w:tcPr>
          <w:p w:rsidR="00113E5B" w:rsidRPr="00113E5B" w:rsidRDefault="00113E5B" w:rsidP="00113E5B">
            <w:pPr>
              <w:jc w:val="center"/>
              <w:rPr>
                <w:b/>
                <w:bCs/>
                <w:sz w:val="26"/>
                <w:szCs w:val="26"/>
              </w:rPr>
            </w:pPr>
            <w:r w:rsidRPr="00113E5B">
              <w:rPr>
                <w:b/>
                <w:bCs/>
                <w:sz w:val="26"/>
                <w:szCs w:val="26"/>
              </w:rPr>
              <w:t>НА 2022 ГОД И ПЛАНОВЫЙ ПЕРИОД 2023 И 2024 ГОДОВ</w:t>
            </w:r>
          </w:p>
        </w:tc>
      </w:tr>
      <w:tr w:rsidR="00113E5B" w:rsidRPr="00113E5B" w:rsidTr="00113E5B">
        <w:trPr>
          <w:trHeight w:val="312"/>
        </w:trPr>
        <w:tc>
          <w:tcPr>
            <w:tcW w:w="2530" w:type="dxa"/>
            <w:tcBorders>
              <w:top w:val="nil"/>
              <w:left w:val="nil"/>
              <w:bottom w:val="nil"/>
              <w:right w:val="nil"/>
            </w:tcBorders>
            <w:shd w:val="clear" w:color="auto" w:fill="auto"/>
            <w:noWrap/>
            <w:vAlign w:val="center"/>
            <w:hideMark/>
          </w:tcPr>
          <w:p w:rsidR="00113E5B" w:rsidRPr="00113E5B" w:rsidRDefault="00113E5B" w:rsidP="00113E5B">
            <w:pPr>
              <w:jc w:val="center"/>
              <w:rPr>
                <w:b/>
                <w:bCs/>
                <w:sz w:val="26"/>
                <w:szCs w:val="26"/>
              </w:rPr>
            </w:pPr>
          </w:p>
        </w:tc>
        <w:tc>
          <w:tcPr>
            <w:tcW w:w="1874" w:type="dxa"/>
            <w:tcBorders>
              <w:top w:val="nil"/>
              <w:left w:val="nil"/>
              <w:bottom w:val="nil"/>
              <w:right w:val="nil"/>
            </w:tcBorders>
            <w:shd w:val="clear" w:color="auto" w:fill="auto"/>
            <w:noWrap/>
            <w:vAlign w:val="center"/>
            <w:hideMark/>
          </w:tcPr>
          <w:p w:rsidR="00113E5B" w:rsidRPr="00113E5B" w:rsidRDefault="00113E5B" w:rsidP="00113E5B">
            <w:pPr>
              <w:jc w:val="center"/>
              <w:rPr>
                <w:b/>
                <w:bCs/>
                <w:sz w:val="26"/>
                <w:szCs w:val="26"/>
              </w:rPr>
            </w:pPr>
          </w:p>
        </w:tc>
        <w:tc>
          <w:tcPr>
            <w:tcW w:w="1835" w:type="dxa"/>
            <w:tcBorders>
              <w:top w:val="nil"/>
              <w:left w:val="nil"/>
              <w:bottom w:val="nil"/>
              <w:right w:val="nil"/>
            </w:tcBorders>
            <w:shd w:val="clear" w:color="auto" w:fill="auto"/>
            <w:noWrap/>
            <w:vAlign w:val="center"/>
            <w:hideMark/>
          </w:tcPr>
          <w:p w:rsidR="00113E5B" w:rsidRPr="00113E5B" w:rsidRDefault="00113E5B" w:rsidP="00113E5B">
            <w:pPr>
              <w:jc w:val="center"/>
              <w:rPr>
                <w:b/>
                <w:bCs/>
                <w:sz w:val="26"/>
                <w:szCs w:val="26"/>
              </w:rPr>
            </w:pPr>
          </w:p>
        </w:tc>
        <w:tc>
          <w:tcPr>
            <w:tcW w:w="3476" w:type="dxa"/>
            <w:tcBorders>
              <w:top w:val="nil"/>
              <w:left w:val="nil"/>
              <w:bottom w:val="nil"/>
              <w:right w:val="nil"/>
            </w:tcBorders>
            <w:shd w:val="clear" w:color="auto" w:fill="auto"/>
            <w:noWrap/>
            <w:vAlign w:val="center"/>
            <w:hideMark/>
          </w:tcPr>
          <w:p w:rsidR="00113E5B" w:rsidRPr="00113E5B" w:rsidRDefault="00113E5B" w:rsidP="00113E5B">
            <w:pPr>
              <w:jc w:val="center"/>
              <w:rPr>
                <w:b/>
                <w:bCs/>
                <w:sz w:val="26"/>
                <w:szCs w:val="26"/>
              </w:rPr>
            </w:pPr>
          </w:p>
        </w:tc>
      </w:tr>
      <w:tr w:rsidR="00113E5B" w:rsidRPr="00113E5B" w:rsidTr="00113E5B">
        <w:trPr>
          <w:trHeight w:val="567"/>
        </w:trPr>
        <w:tc>
          <w:tcPr>
            <w:tcW w:w="25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3E5B" w:rsidRPr="00113E5B" w:rsidRDefault="00113E5B" w:rsidP="00113E5B">
            <w:pPr>
              <w:jc w:val="center"/>
              <w:rPr>
                <w:b/>
                <w:bCs/>
                <w:sz w:val="26"/>
                <w:szCs w:val="26"/>
              </w:rPr>
            </w:pPr>
            <w:r w:rsidRPr="00113E5B">
              <w:rPr>
                <w:b/>
                <w:bCs/>
                <w:sz w:val="26"/>
                <w:szCs w:val="26"/>
              </w:rPr>
              <w:t>Наименование сельских поселений</w:t>
            </w:r>
          </w:p>
        </w:tc>
        <w:tc>
          <w:tcPr>
            <w:tcW w:w="7185" w:type="dxa"/>
            <w:gridSpan w:val="3"/>
            <w:tcBorders>
              <w:top w:val="single" w:sz="4" w:space="0" w:color="auto"/>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b/>
                <w:bCs/>
                <w:sz w:val="26"/>
                <w:szCs w:val="26"/>
              </w:rPr>
            </w:pPr>
            <w:r w:rsidRPr="00113E5B">
              <w:rPr>
                <w:b/>
                <w:bCs/>
                <w:sz w:val="26"/>
                <w:szCs w:val="26"/>
              </w:rPr>
              <w:t>Сумма (руб.)</w:t>
            </w:r>
          </w:p>
        </w:tc>
      </w:tr>
      <w:tr w:rsidR="00113E5B" w:rsidRPr="00113E5B" w:rsidTr="00113E5B">
        <w:trPr>
          <w:trHeight w:val="330"/>
        </w:trPr>
        <w:tc>
          <w:tcPr>
            <w:tcW w:w="2530" w:type="dxa"/>
            <w:vMerge/>
            <w:tcBorders>
              <w:top w:val="single" w:sz="4" w:space="0" w:color="auto"/>
              <w:left w:val="single" w:sz="4" w:space="0" w:color="auto"/>
              <w:bottom w:val="single" w:sz="4" w:space="0" w:color="000000"/>
              <w:right w:val="single" w:sz="4" w:space="0" w:color="auto"/>
            </w:tcBorders>
            <w:vAlign w:val="center"/>
            <w:hideMark/>
          </w:tcPr>
          <w:p w:rsidR="00113E5B" w:rsidRPr="00113E5B" w:rsidRDefault="00113E5B" w:rsidP="00113E5B">
            <w:pPr>
              <w:rPr>
                <w:b/>
                <w:bCs/>
                <w:sz w:val="26"/>
                <w:szCs w:val="26"/>
              </w:rPr>
            </w:pPr>
          </w:p>
        </w:tc>
        <w:tc>
          <w:tcPr>
            <w:tcW w:w="1874"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b/>
                <w:bCs/>
                <w:sz w:val="26"/>
                <w:szCs w:val="26"/>
              </w:rPr>
            </w:pPr>
            <w:r w:rsidRPr="00113E5B">
              <w:rPr>
                <w:b/>
                <w:bCs/>
                <w:sz w:val="26"/>
                <w:szCs w:val="26"/>
              </w:rPr>
              <w:t>2022 год</w:t>
            </w:r>
          </w:p>
        </w:tc>
        <w:tc>
          <w:tcPr>
            <w:tcW w:w="1835"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b/>
                <w:bCs/>
                <w:sz w:val="26"/>
                <w:szCs w:val="26"/>
              </w:rPr>
            </w:pPr>
            <w:r w:rsidRPr="00113E5B">
              <w:rPr>
                <w:b/>
                <w:bCs/>
                <w:sz w:val="26"/>
                <w:szCs w:val="26"/>
              </w:rPr>
              <w:t>2023 год</w:t>
            </w:r>
          </w:p>
        </w:tc>
        <w:tc>
          <w:tcPr>
            <w:tcW w:w="3476"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b/>
                <w:bCs/>
                <w:sz w:val="26"/>
                <w:szCs w:val="26"/>
              </w:rPr>
            </w:pPr>
            <w:r w:rsidRPr="00113E5B">
              <w:rPr>
                <w:b/>
                <w:bCs/>
                <w:sz w:val="26"/>
                <w:szCs w:val="26"/>
              </w:rPr>
              <w:t>2024 год</w:t>
            </w:r>
          </w:p>
        </w:tc>
      </w:tr>
      <w:tr w:rsidR="00113E5B" w:rsidRPr="00113E5B" w:rsidTr="00113E5B">
        <w:trPr>
          <w:trHeight w:val="244"/>
        </w:trPr>
        <w:tc>
          <w:tcPr>
            <w:tcW w:w="2530" w:type="dxa"/>
            <w:tcBorders>
              <w:top w:val="nil"/>
              <w:left w:val="single" w:sz="4" w:space="0" w:color="auto"/>
              <w:bottom w:val="single" w:sz="4" w:space="0" w:color="auto"/>
              <w:right w:val="single" w:sz="4" w:space="0" w:color="auto"/>
            </w:tcBorders>
            <w:shd w:val="clear" w:color="auto" w:fill="auto"/>
            <w:vAlign w:val="center"/>
            <w:hideMark/>
          </w:tcPr>
          <w:p w:rsidR="00113E5B" w:rsidRPr="00113E5B" w:rsidRDefault="00113E5B" w:rsidP="00113E5B">
            <w:pPr>
              <w:jc w:val="center"/>
              <w:rPr>
                <w:sz w:val="16"/>
                <w:szCs w:val="16"/>
              </w:rPr>
            </w:pPr>
            <w:r w:rsidRPr="00113E5B">
              <w:rPr>
                <w:sz w:val="16"/>
                <w:szCs w:val="16"/>
              </w:rPr>
              <w:lastRenderedPageBreak/>
              <w:t>1</w:t>
            </w:r>
          </w:p>
        </w:tc>
        <w:tc>
          <w:tcPr>
            <w:tcW w:w="1874" w:type="dxa"/>
            <w:tcBorders>
              <w:top w:val="nil"/>
              <w:left w:val="nil"/>
              <w:bottom w:val="single" w:sz="4" w:space="0" w:color="auto"/>
              <w:right w:val="nil"/>
            </w:tcBorders>
            <w:shd w:val="clear" w:color="auto" w:fill="auto"/>
            <w:vAlign w:val="center"/>
            <w:hideMark/>
          </w:tcPr>
          <w:p w:rsidR="00113E5B" w:rsidRPr="00113E5B" w:rsidRDefault="00113E5B" w:rsidP="00113E5B">
            <w:pPr>
              <w:jc w:val="center"/>
              <w:rPr>
                <w:sz w:val="16"/>
                <w:szCs w:val="16"/>
              </w:rPr>
            </w:pPr>
            <w:r w:rsidRPr="00113E5B">
              <w:rPr>
                <w:sz w:val="16"/>
                <w:szCs w:val="16"/>
              </w:rPr>
              <w:t>2</w:t>
            </w:r>
          </w:p>
        </w:tc>
        <w:tc>
          <w:tcPr>
            <w:tcW w:w="1835" w:type="dxa"/>
            <w:tcBorders>
              <w:top w:val="nil"/>
              <w:left w:val="single" w:sz="4" w:space="0" w:color="auto"/>
              <w:bottom w:val="single" w:sz="4" w:space="0" w:color="auto"/>
              <w:right w:val="single" w:sz="4" w:space="0" w:color="auto"/>
            </w:tcBorders>
            <w:shd w:val="clear" w:color="auto" w:fill="auto"/>
            <w:vAlign w:val="center"/>
            <w:hideMark/>
          </w:tcPr>
          <w:p w:rsidR="00113E5B" w:rsidRPr="00113E5B" w:rsidRDefault="00113E5B" w:rsidP="00113E5B">
            <w:pPr>
              <w:jc w:val="center"/>
              <w:rPr>
                <w:sz w:val="16"/>
                <w:szCs w:val="16"/>
              </w:rPr>
            </w:pPr>
            <w:r w:rsidRPr="00113E5B">
              <w:rPr>
                <w:sz w:val="16"/>
                <w:szCs w:val="16"/>
              </w:rPr>
              <w:t>3</w:t>
            </w:r>
          </w:p>
        </w:tc>
        <w:tc>
          <w:tcPr>
            <w:tcW w:w="3476"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16"/>
                <w:szCs w:val="16"/>
              </w:rPr>
            </w:pPr>
            <w:r w:rsidRPr="00113E5B">
              <w:rPr>
                <w:sz w:val="16"/>
                <w:szCs w:val="16"/>
              </w:rPr>
              <w:t>4</w:t>
            </w:r>
          </w:p>
        </w:tc>
      </w:tr>
      <w:tr w:rsidR="00113E5B" w:rsidRPr="00113E5B" w:rsidTr="00113E5B">
        <w:trPr>
          <w:trHeight w:val="383"/>
        </w:trPr>
        <w:tc>
          <w:tcPr>
            <w:tcW w:w="2530" w:type="dxa"/>
            <w:tcBorders>
              <w:top w:val="nil"/>
              <w:left w:val="single" w:sz="4" w:space="0" w:color="auto"/>
              <w:bottom w:val="single" w:sz="4" w:space="0" w:color="auto"/>
              <w:right w:val="single" w:sz="4" w:space="0" w:color="auto"/>
            </w:tcBorders>
            <w:shd w:val="clear" w:color="auto" w:fill="auto"/>
            <w:vAlign w:val="center"/>
            <w:hideMark/>
          </w:tcPr>
          <w:p w:rsidR="00113E5B" w:rsidRPr="00113E5B" w:rsidRDefault="00113E5B" w:rsidP="00113E5B">
            <w:pPr>
              <w:rPr>
                <w:b/>
                <w:bCs/>
                <w:sz w:val="26"/>
                <w:szCs w:val="26"/>
              </w:rPr>
            </w:pPr>
            <w:r w:rsidRPr="00113E5B">
              <w:rPr>
                <w:b/>
                <w:bCs/>
                <w:sz w:val="26"/>
                <w:szCs w:val="26"/>
              </w:rPr>
              <w:t>Вольдино</w:t>
            </w:r>
          </w:p>
        </w:tc>
        <w:tc>
          <w:tcPr>
            <w:tcW w:w="1874"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2 397 064,00</w:t>
            </w:r>
          </w:p>
        </w:tc>
        <w:tc>
          <w:tcPr>
            <w:tcW w:w="1835"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2 335 356,00</w:t>
            </w:r>
          </w:p>
        </w:tc>
        <w:tc>
          <w:tcPr>
            <w:tcW w:w="3476"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2 425 686,00</w:t>
            </w:r>
          </w:p>
        </w:tc>
      </w:tr>
      <w:tr w:rsidR="00113E5B" w:rsidRPr="00113E5B" w:rsidTr="00113E5B">
        <w:trPr>
          <w:trHeight w:val="383"/>
        </w:trPr>
        <w:tc>
          <w:tcPr>
            <w:tcW w:w="2530" w:type="dxa"/>
            <w:tcBorders>
              <w:top w:val="nil"/>
              <w:left w:val="single" w:sz="4" w:space="0" w:color="auto"/>
              <w:bottom w:val="single" w:sz="4" w:space="0" w:color="auto"/>
              <w:right w:val="single" w:sz="4" w:space="0" w:color="auto"/>
            </w:tcBorders>
            <w:shd w:val="clear" w:color="auto" w:fill="auto"/>
            <w:vAlign w:val="center"/>
            <w:hideMark/>
          </w:tcPr>
          <w:p w:rsidR="00113E5B" w:rsidRPr="00113E5B" w:rsidRDefault="00113E5B" w:rsidP="00113E5B">
            <w:pPr>
              <w:rPr>
                <w:b/>
                <w:bCs/>
                <w:sz w:val="26"/>
                <w:szCs w:val="26"/>
              </w:rPr>
            </w:pPr>
            <w:r w:rsidRPr="00113E5B">
              <w:rPr>
                <w:b/>
                <w:bCs/>
                <w:sz w:val="26"/>
                <w:szCs w:val="26"/>
              </w:rPr>
              <w:t>Деревянск</w:t>
            </w:r>
          </w:p>
        </w:tc>
        <w:tc>
          <w:tcPr>
            <w:tcW w:w="1874"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2 324 267,00</w:t>
            </w:r>
          </w:p>
        </w:tc>
        <w:tc>
          <w:tcPr>
            <w:tcW w:w="1835"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2 620 265,00</w:t>
            </w:r>
          </w:p>
        </w:tc>
        <w:tc>
          <w:tcPr>
            <w:tcW w:w="3476"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2 464 635,00</w:t>
            </w:r>
          </w:p>
        </w:tc>
      </w:tr>
      <w:tr w:rsidR="00113E5B" w:rsidRPr="00113E5B" w:rsidTr="00113E5B">
        <w:trPr>
          <w:trHeight w:val="383"/>
        </w:trPr>
        <w:tc>
          <w:tcPr>
            <w:tcW w:w="2530" w:type="dxa"/>
            <w:tcBorders>
              <w:top w:val="nil"/>
              <w:left w:val="single" w:sz="4" w:space="0" w:color="auto"/>
              <w:bottom w:val="single" w:sz="4" w:space="0" w:color="auto"/>
              <w:right w:val="single" w:sz="4" w:space="0" w:color="auto"/>
            </w:tcBorders>
            <w:shd w:val="clear" w:color="auto" w:fill="auto"/>
            <w:vAlign w:val="center"/>
            <w:hideMark/>
          </w:tcPr>
          <w:p w:rsidR="00113E5B" w:rsidRPr="00113E5B" w:rsidRDefault="00113E5B" w:rsidP="00113E5B">
            <w:pPr>
              <w:rPr>
                <w:b/>
                <w:bCs/>
                <w:sz w:val="26"/>
                <w:szCs w:val="26"/>
              </w:rPr>
            </w:pPr>
            <w:r w:rsidRPr="00113E5B">
              <w:rPr>
                <w:b/>
                <w:bCs/>
                <w:sz w:val="26"/>
                <w:szCs w:val="26"/>
              </w:rPr>
              <w:t>Диасёрья</w:t>
            </w:r>
          </w:p>
        </w:tc>
        <w:tc>
          <w:tcPr>
            <w:tcW w:w="1874"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2 670 818,00</w:t>
            </w:r>
          </w:p>
        </w:tc>
        <w:tc>
          <w:tcPr>
            <w:tcW w:w="1835"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2 407 787,00</w:t>
            </w:r>
          </w:p>
        </w:tc>
        <w:tc>
          <w:tcPr>
            <w:tcW w:w="3476"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2 308 007,00</w:t>
            </w:r>
          </w:p>
        </w:tc>
      </w:tr>
      <w:tr w:rsidR="00113E5B" w:rsidRPr="00113E5B" w:rsidTr="00113E5B">
        <w:trPr>
          <w:trHeight w:val="383"/>
        </w:trPr>
        <w:tc>
          <w:tcPr>
            <w:tcW w:w="2530" w:type="dxa"/>
            <w:tcBorders>
              <w:top w:val="nil"/>
              <w:left w:val="single" w:sz="4" w:space="0" w:color="auto"/>
              <w:bottom w:val="single" w:sz="4" w:space="0" w:color="auto"/>
              <w:right w:val="single" w:sz="4" w:space="0" w:color="auto"/>
            </w:tcBorders>
            <w:shd w:val="clear" w:color="auto" w:fill="auto"/>
            <w:vAlign w:val="center"/>
            <w:hideMark/>
          </w:tcPr>
          <w:p w:rsidR="00113E5B" w:rsidRPr="00113E5B" w:rsidRDefault="00113E5B" w:rsidP="00113E5B">
            <w:pPr>
              <w:rPr>
                <w:b/>
                <w:bCs/>
                <w:sz w:val="26"/>
                <w:szCs w:val="26"/>
              </w:rPr>
            </w:pPr>
            <w:r w:rsidRPr="00113E5B">
              <w:rPr>
                <w:b/>
                <w:bCs/>
                <w:sz w:val="26"/>
                <w:szCs w:val="26"/>
              </w:rPr>
              <w:t>Дон</w:t>
            </w:r>
          </w:p>
        </w:tc>
        <w:tc>
          <w:tcPr>
            <w:tcW w:w="1874"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2 655 447,00</w:t>
            </w:r>
          </w:p>
        </w:tc>
        <w:tc>
          <w:tcPr>
            <w:tcW w:w="1835"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2 882 955,00</w:t>
            </w:r>
          </w:p>
        </w:tc>
        <w:tc>
          <w:tcPr>
            <w:tcW w:w="3476"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2 973 845,00</w:t>
            </w:r>
          </w:p>
        </w:tc>
      </w:tr>
      <w:tr w:rsidR="00113E5B" w:rsidRPr="00113E5B" w:rsidTr="00113E5B">
        <w:trPr>
          <w:trHeight w:val="383"/>
        </w:trPr>
        <w:tc>
          <w:tcPr>
            <w:tcW w:w="2530" w:type="dxa"/>
            <w:tcBorders>
              <w:top w:val="nil"/>
              <w:left w:val="single" w:sz="4" w:space="0" w:color="auto"/>
              <w:bottom w:val="single" w:sz="4" w:space="0" w:color="auto"/>
              <w:right w:val="single" w:sz="4" w:space="0" w:color="auto"/>
            </w:tcBorders>
            <w:shd w:val="clear" w:color="auto" w:fill="auto"/>
            <w:vAlign w:val="center"/>
            <w:hideMark/>
          </w:tcPr>
          <w:p w:rsidR="00113E5B" w:rsidRPr="00113E5B" w:rsidRDefault="00113E5B" w:rsidP="00113E5B">
            <w:pPr>
              <w:rPr>
                <w:b/>
                <w:bCs/>
                <w:sz w:val="26"/>
                <w:szCs w:val="26"/>
              </w:rPr>
            </w:pPr>
            <w:r w:rsidRPr="00113E5B">
              <w:rPr>
                <w:b/>
                <w:bCs/>
                <w:sz w:val="26"/>
                <w:szCs w:val="26"/>
              </w:rPr>
              <w:t>Зимстан</w:t>
            </w:r>
          </w:p>
        </w:tc>
        <w:tc>
          <w:tcPr>
            <w:tcW w:w="1874"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6 164 621,00</w:t>
            </w:r>
          </w:p>
        </w:tc>
        <w:tc>
          <w:tcPr>
            <w:tcW w:w="1835"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6 606 642,00</w:t>
            </w:r>
          </w:p>
        </w:tc>
        <w:tc>
          <w:tcPr>
            <w:tcW w:w="3476"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6 793 430,00</w:t>
            </w:r>
          </w:p>
        </w:tc>
      </w:tr>
      <w:tr w:rsidR="00113E5B" w:rsidRPr="00113E5B" w:rsidTr="00113E5B">
        <w:trPr>
          <w:trHeight w:val="383"/>
        </w:trPr>
        <w:tc>
          <w:tcPr>
            <w:tcW w:w="2530" w:type="dxa"/>
            <w:tcBorders>
              <w:top w:val="nil"/>
              <w:left w:val="single" w:sz="4" w:space="0" w:color="auto"/>
              <w:bottom w:val="single" w:sz="4" w:space="0" w:color="auto"/>
              <w:right w:val="single" w:sz="4" w:space="0" w:color="auto"/>
            </w:tcBorders>
            <w:shd w:val="clear" w:color="auto" w:fill="auto"/>
            <w:vAlign w:val="center"/>
            <w:hideMark/>
          </w:tcPr>
          <w:p w:rsidR="00113E5B" w:rsidRPr="00113E5B" w:rsidRDefault="00113E5B" w:rsidP="00113E5B">
            <w:pPr>
              <w:rPr>
                <w:b/>
                <w:bCs/>
                <w:sz w:val="26"/>
                <w:szCs w:val="26"/>
              </w:rPr>
            </w:pPr>
            <w:r w:rsidRPr="00113E5B">
              <w:rPr>
                <w:b/>
                <w:bCs/>
                <w:sz w:val="26"/>
                <w:szCs w:val="26"/>
              </w:rPr>
              <w:t>Кебанъёль</w:t>
            </w:r>
          </w:p>
        </w:tc>
        <w:tc>
          <w:tcPr>
            <w:tcW w:w="1874"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2 558 525,00</w:t>
            </w:r>
          </w:p>
        </w:tc>
        <w:tc>
          <w:tcPr>
            <w:tcW w:w="1835"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2 867 403,00</w:t>
            </w:r>
          </w:p>
        </w:tc>
        <w:tc>
          <w:tcPr>
            <w:tcW w:w="3476"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2 839 729,00</w:t>
            </w:r>
          </w:p>
        </w:tc>
      </w:tr>
      <w:tr w:rsidR="00113E5B" w:rsidRPr="00113E5B" w:rsidTr="00113E5B">
        <w:trPr>
          <w:trHeight w:val="383"/>
        </w:trPr>
        <w:tc>
          <w:tcPr>
            <w:tcW w:w="2530" w:type="dxa"/>
            <w:tcBorders>
              <w:top w:val="nil"/>
              <w:left w:val="single" w:sz="4" w:space="0" w:color="auto"/>
              <w:bottom w:val="single" w:sz="4" w:space="0" w:color="auto"/>
              <w:right w:val="single" w:sz="4" w:space="0" w:color="auto"/>
            </w:tcBorders>
            <w:shd w:val="clear" w:color="auto" w:fill="auto"/>
            <w:vAlign w:val="center"/>
            <w:hideMark/>
          </w:tcPr>
          <w:p w:rsidR="00113E5B" w:rsidRPr="00113E5B" w:rsidRDefault="00113E5B" w:rsidP="00113E5B">
            <w:pPr>
              <w:rPr>
                <w:b/>
                <w:bCs/>
                <w:sz w:val="26"/>
                <w:szCs w:val="26"/>
              </w:rPr>
            </w:pPr>
            <w:r w:rsidRPr="00113E5B">
              <w:rPr>
                <w:b/>
                <w:bCs/>
                <w:sz w:val="26"/>
                <w:szCs w:val="26"/>
              </w:rPr>
              <w:t>Керчомья</w:t>
            </w:r>
          </w:p>
        </w:tc>
        <w:tc>
          <w:tcPr>
            <w:tcW w:w="1874"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3 589 195,00</w:t>
            </w:r>
          </w:p>
        </w:tc>
        <w:tc>
          <w:tcPr>
            <w:tcW w:w="1835"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3 693 133,00</w:t>
            </w:r>
          </w:p>
        </w:tc>
        <w:tc>
          <w:tcPr>
            <w:tcW w:w="3476"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3 837 823,00</w:t>
            </w:r>
          </w:p>
        </w:tc>
      </w:tr>
      <w:tr w:rsidR="00113E5B" w:rsidRPr="00113E5B" w:rsidTr="00113E5B">
        <w:trPr>
          <w:trHeight w:val="383"/>
        </w:trPr>
        <w:tc>
          <w:tcPr>
            <w:tcW w:w="2530" w:type="dxa"/>
            <w:tcBorders>
              <w:top w:val="nil"/>
              <w:left w:val="single" w:sz="4" w:space="0" w:color="auto"/>
              <w:bottom w:val="single" w:sz="4" w:space="0" w:color="auto"/>
              <w:right w:val="single" w:sz="4" w:space="0" w:color="auto"/>
            </w:tcBorders>
            <w:shd w:val="clear" w:color="auto" w:fill="auto"/>
            <w:vAlign w:val="center"/>
            <w:hideMark/>
          </w:tcPr>
          <w:p w:rsidR="00113E5B" w:rsidRPr="00113E5B" w:rsidRDefault="00113E5B" w:rsidP="00113E5B">
            <w:pPr>
              <w:rPr>
                <w:b/>
                <w:bCs/>
                <w:sz w:val="26"/>
                <w:szCs w:val="26"/>
              </w:rPr>
            </w:pPr>
            <w:r w:rsidRPr="00113E5B">
              <w:rPr>
                <w:b/>
                <w:bCs/>
                <w:sz w:val="26"/>
                <w:szCs w:val="26"/>
              </w:rPr>
              <w:t>Кужба</w:t>
            </w:r>
          </w:p>
        </w:tc>
        <w:tc>
          <w:tcPr>
            <w:tcW w:w="1874"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2 735 976,00</w:t>
            </w:r>
          </w:p>
        </w:tc>
        <w:tc>
          <w:tcPr>
            <w:tcW w:w="1835"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2 945 719,00</w:t>
            </w:r>
          </w:p>
        </w:tc>
        <w:tc>
          <w:tcPr>
            <w:tcW w:w="3476"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2 786 569,00</w:t>
            </w:r>
          </w:p>
        </w:tc>
      </w:tr>
      <w:tr w:rsidR="00113E5B" w:rsidRPr="00113E5B" w:rsidTr="00113E5B">
        <w:trPr>
          <w:trHeight w:val="383"/>
        </w:trPr>
        <w:tc>
          <w:tcPr>
            <w:tcW w:w="2530" w:type="dxa"/>
            <w:tcBorders>
              <w:top w:val="nil"/>
              <w:left w:val="single" w:sz="4" w:space="0" w:color="auto"/>
              <w:bottom w:val="single" w:sz="4" w:space="0" w:color="auto"/>
              <w:right w:val="single" w:sz="4" w:space="0" w:color="auto"/>
            </w:tcBorders>
            <w:shd w:val="clear" w:color="auto" w:fill="auto"/>
            <w:vAlign w:val="center"/>
            <w:hideMark/>
          </w:tcPr>
          <w:p w:rsidR="00113E5B" w:rsidRPr="00113E5B" w:rsidRDefault="00113E5B" w:rsidP="00113E5B">
            <w:pPr>
              <w:rPr>
                <w:b/>
                <w:bCs/>
                <w:sz w:val="26"/>
                <w:szCs w:val="26"/>
              </w:rPr>
            </w:pPr>
            <w:r w:rsidRPr="00113E5B">
              <w:rPr>
                <w:b/>
                <w:bCs/>
                <w:sz w:val="26"/>
                <w:szCs w:val="26"/>
              </w:rPr>
              <w:t>Мыёлдино</w:t>
            </w:r>
          </w:p>
        </w:tc>
        <w:tc>
          <w:tcPr>
            <w:tcW w:w="1874"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2 964 002,00</w:t>
            </w:r>
          </w:p>
        </w:tc>
        <w:tc>
          <w:tcPr>
            <w:tcW w:w="1835"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3 083 300,00</w:t>
            </w:r>
          </w:p>
        </w:tc>
        <w:tc>
          <w:tcPr>
            <w:tcW w:w="3476"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3 080 640,00</w:t>
            </w:r>
          </w:p>
        </w:tc>
      </w:tr>
      <w:tr w:rsidR="00113E5B" w:rsidRPr="00113E5B" w:rsidTr="00113E5B">
        <w:trPr>
          <w:trHeight w:val="383"/>
        </w:trPr>
        <w:tc>
          <w:tcPr>
            <w:tcW w:w="2530" w:type="dxa"/>
            <w:tcBorders>
              <w:top w:val="nil"/>
              <w:left w:val="single" w:sz="4" w:space="0" w:color="auto"/>
              <w:bottom w:val="single" w:sz="4" w:space="0" w:color="auto"/>
              <w:right w:val="single" w:sz="4" w:space="0" w:color="auto"/>
            </w:tcBorders>
            <w:shd w:val="clear" w:color="auto" w:fill="auto"/>
            <w:vAlign w:val="center"/>
            <w:hideMark/>
          </w:tcPr>
          <w:p w:rsidR="00113E5B" w:rsidRPr="00113E5B" w:rsidRDefault="00113E5B" w:rsidP="00113E5B">
            <w:pPr>
              <w:rPr>
                <w:b/>
                <w:bCs/>
                <w:sz w:val="26"/>
                <w:szCs w:val="26"/>
              </w:rPr>
            </w:pPr>
            <w:r w:rsidRPr="00113E5B">
              <w:rPr>
                <w:b/>
                <w:bCs/>
                <w:sz w:val="26"/>
                <w:szCs w:val="26"/>
              </w:rPr>
              <w:t>Нижний Воч</w:t>
            </w:r>
          </w:p>
        </w:tc>
        <w:tc>
          <w:tcPr>
            <w:tcW w:w="1874"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2 224 048,00</w:t>
            </w:r>
          </w:p>
        </w:tc>
        <w:tc>
          <w:tcPr>
            <w:tcW w:w="1835"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2 224 426,00</w:t>
            </w:r>
          </w:p>
        </w:tc>
        <w:tc>
          <w:tcPr>
            <w:tcW w:w="3476"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2 119 236,00</w:t>
            </w:r>
          </w:p>
        </w:tc>
      </w:tr>
      <w:tr w:rsidR="00113E5B" w:rsidRPr="00113E5B" w:rsidTr="00113E5B">
        <w:trPr>
          <w:trHeight w:val="383"/>
        </w:trPr>
        <w:tc>
          <w:tcPr>
            <w:tcW w:w="2530" w:type="dxa"/>
            <w:tcBorders>
              <w:top w:val="nil"/>
              <w:left w:val="single" w:sz="4" w:space="0" w:color="auto"/>
              <w:bottom w:val="single" w:sz="4" w:space="0" w:color="auto"/>
              <w:right w:val="single" w:sz="4" w:space="0" w:color="auto"/>
            </w:tcBorders>
            <w:shd w:val="clear" w:color="auto" w:fill="auto"/>
            <w:vAlign w:val="center"/>
            <w:hideMark/>
          </w:tcPr>
          <w:p w:rsidR="00113E5B" w:rsidRPr="00113E5B" w:rsidRDefault="00113E5B" w:rsidP="00113E5B">
            <w:pPr>
              <w:rPr>
                <w:b/>
                <w:bCs/>
                <w:sz w:val="26"/>
                <w:szCs w:val="26"/>
              </w:rPr>
            </w:pPr>
            <w:r w:rsidRPr="00113E5B">
              <w:rPr>
                <w:b/>
                <w:bCs/>
                <w:sz w:val="26"/>
                <w:szCs w:val="26"/>
              </w:rPr>
              <w:t>Парч</w:t>
            </w:r>
          </w:p>
        </w:tc>
        <w:tc>
          <w:tcPr>
            <w:tcW w:w="1874"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2 303 503,00</w:t>
            </w:r>
          </w:p>
        </w:tc>
        <w:tc>
          <w:tcPr>
            <w:tcW w:w="1835"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2 523 141,00</w:t>
            </w:r>
          </w:p>
        </w:tc>
        <w:tc>
          <w:tcPr>
            <w:tcW w:w="3476"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2 481 061,00</w:t>
            </w:r>
          </w:p>
        </w:tc>
      </w:tr>
      <w:tr w:rsidR="00113E5B" w:rsidRPr="00113E5B" w:rsidTr="00113E5B">
        <w:trPr>
          <w:trHeight w:val="383"/>
        </w:trPr>
        <w:tc>
          <w:tcPr>
            <w:tcW w:w="2530" w:type="dxa"/>
            <w:tcBorders>
              <w:top w:val="nil"/>
              <w:left w:val="single" w:sz="4" w:space="0" w:color="auto"/>
              <w:bottom w:val="single" w:sz="4" w:space="0" w:color="auto"/>
              <w:right w:val="single" w:sz="4" w:space="0" w:color="auto"/>
            </w:tcBorders>
            <w:shd w:val="clear" w:color="auto" w:fill="auto"/>
            <w:vAlign w:val="center"/>
            <w:hideMark/>
          </w:tcPr>
          <w:p w:rsidR="00113E5B" w:rsidRPr="00113E5B" w:rsidRDefault="00113E5B" w:rsidP="00113E5B">
            <w:pPr>
              <w:rPr>
                <w:b/>
                <w:bCs/>
                <w:sz w:val="26"/>
                <w:szCs w:val="26"/>
              </w:rPr>
            </w:pPr>
            <w:r w:rsidRPr="00113E5B">
              <w:rPr>
                <w:b/>
                <w:bCs/>
                <w:sz w:val="26"/>
                <w:szCs w:val="26"/>
              </w:rPr>
              <w:t>Пожег</w:t>
            </w:r>
          </w:p>
        </w:tc>
        <w:tc>
          <w:tcPr>
            <w:tcW w:w="1874"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1 544 527,00</w:t>
            </w:r>
          </w:p>
        </w:tc>
        <w:tc>
          <w:tcPr>
            <w:tcW w:w="1835"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2 020 245,00</w:t>
            </w:r>
          </w:p>
        </w:tc>
        <w:tc>
          <w:tcPr>
            <w:tcW w:w="3476"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2 184 565,00</w:t>
            </w:r>
          </w:p>
        </w:tc>
      </w:tr>
      <w:tr w:rsidR="00113E5B" w:rsidRPr="00113E5B" w:rsidTr="00113E5B">
        <w:trPr>
          <w:trHeight w:val="383"/>
        </w:trPr>
        <w:tc>
          <w:tcPr>
            <w:tcW w:w="2530" w:type="dxa"/>
            <w:tcBorders>
              <w:top w:val="nil"/>
              <w:left w:val="single" w:sz="4" w:space="0" w:color="auto"/>
              <w:bottom w:val="single" w:sz="4" w:space="0" w:color="auto"/>
              <w:right w:val="single" w:sz="4" w:space="0" w:color="auto"/>
            </w:tcBorders>
            <w:shd w:val="clear" w:color="auto" w:fill="auto"/>
            <w:vAlign w:val="center"/>
            <w:hideMark/>
          </w:tcPr>
          <w:p w:rsidR="00113E5B" w:rsidRPr="00113E5B" w:rsidRDefault="00113E5B" w:rsidP="00113E5B">
            <w:pPr>
              <w:rPr>
                <w:b/>
                <w:bCs/>
                <w:sz w:val="26"/>
                <w:szCs w:val="26"/>
              </w:rPr>
            </w:pPr>
            <w:r w:rsidRPr="00113E5B">
              <w:rPr>
                <w:b/>
                <w:bCs/>
                <w:sz w:val="26"/>
                <w:szCs w:val="26"/>
              </w:rPr>
              <w:t>Помоздино</w:t>
            </w:r>
          </w:p>
        </w:tc>
        <w:tc>
          <w:tcPr>
            <w:tcW w:w="1874"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1 477 640,43</w:t>
            </w:r>
          </w:p>
        </w:tc>
        <w:tc>
          <w:tcPr>
            <w:tcW w:w="1835"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1 999 151,00</w:t>
            </w:r>
          </w:p>
        </w:tc>
        <w:tc>
          <w:tcPr>
            <w:tcW w:w="3476"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1 963 874,00</w:t>
            </w:r>
          </w:p>
        </w:tc>
      </w:tr>
      <w:tr w:rsidR="00113E5B" w:rsidRPr="00113E5B" w:rsidTr="00113E5B">
        <w:trPr>
          <w:trHeight w:val="383"/>
        </w:trPr>
        <w:tc>
          <w:tcPr>
            <w:tcW w:w="2530" w:type="dxa"/>
            <w:tcBorders>
              <w:top w:val="nil"/>
              <w:left w:val="single" w:sz="4" w:space="0" w:color="auto"/>
              <w:bottom w:val="single" w:sz="4" w:space="0" w:color="auto"/>
              <w:right w:val="single" w:sz="4" w:space="0" w:color="auto"/>
            </w:tcBorders>
            <w:shd w:val="clear" w:color="auto" w:fill="auto"/>
            <w:vAlign w:val="center"/>
            <w:hideMark/>
          </w:tcPr>
          <w:p w:rsidR="00113E5B" w:rsidRPr="00113E5B" w:rsidRDefault="00113E5B" w:rsidP="00113E5B">
            <w:pPr>
              <w:rPr>
                <w:b/>
                <w:bCs/>
                <w:sz w:val="26"/>
                <w:szCs w:val="26"/>
              </w:rPr>
            </w:pPr>
            <w:r w:rsidRPr="00113E5B">
              <w:rPr>
                <w:b/>
                <w:bCs/>
                <w:sz w:val="26"/>
                <w:szCs w:val="26"/>
              </w:rPr>
              <w:t>Руч</w:t>
            </w:r>
          </w:p>
        </w:tc>
        <w:tc>
          <w:tcPr>
            <w:tcW w:w="1874"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5 037 008,00</w:t>
            </w:r>
          </w:p>
        </w:tc>
        <w:tc>
          <w:tcPr>
            <w:tcW w:w="1835"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5 091 046,00</w:t>
            </w:r>
          </w:p>
        </w:tc>
        <w:tc>
          <w:tcPr>
            <w:tcW w:w="3476"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5 267 166,00</w:t>
            </w:r>
          </w:p>
        </w:tc>
      </w:tr>
      <w:tr w:rsidR="00113E5B" w:rsidRPr="00113E5B" w:rsidTr="00113E5B">
        <w:trPr>
          <w:trHeight w:val="383"/>
        </w:trPr>
        <w:tc>
          <w:tcPr>
            <w:tcW w:w="2530" w:type="dxa"/>
            <w:tcBorders>
              <w:top w:val="nil"/>
              <w:left w:val="single" w:sz="4" w:space="0" w:color="auto"/>
              <w:bottom w:val="single" w:sz="4" w:space="0" w:color="auto"/>
              <w:right w:val="single" w:sz="4" w:space="0" w:color="auto"/>
            </w:tcBorders>
            <w:shd w:val="clear" w:color="auto" w:fill="auto"/>
            <w:vAlign w:val="center"/>
            <w:hideMark/>
          </w:tcPr>
          <w:p w:rsidR="00113E5B" w:rsidRPr="00113E5B" w:rsidRDefault="00113E5B" w:rsidP="00113E5B">
            <w:pPr>
              <w:rPr>
                <w:b/>
                <w:bCs/>
                <w:sz w:val="26"/>
                <w:szCs w:val="26"/>
              </w:rPr>
            </w:pPr>
            <w:r w:rsidRPr="00113E5B">
              <w:rPr>
                <w:b/>
                <w:bCs/>
                <w:sz w:val="26"/>
                <w:szCs w:val="26"/>
              </w:rPr>
              <w:t>Тимшер</w:t>
            </w:r>
          </w:p>
        </w:tc>
        <w:tc>
          <w:tcPr>
            <w:tcW w:w="1874"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3 338 508,00</w:t>
            </w:r>
          </w:p>
        </w:tc>
        <w:tc>
          <w:tcPr>
            <w:tcW w:w="1835"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3 841 266,00</w:t>
            </w:r>
          </w:p>
        </w:tc>
        <w:tc>
          <w:tcPr>
            <w:tcW w:w="3476"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3 634 016,00</w:t>
            </w:r>
          </w:p>
        </w:tc>
      </w:tr>
      <w:tr w:rsidR="00113E5B" w:rsidRPr="00113E5B" w:rsidTr="00113E5B">
        <w:trPr>
          <w:trHeight w:val="383"/>
        </w:trPr>
        <w:tc>
          <w:tcPr>
            <w:tcW w:w="2530" w:type="dxa"/>
            <w:tcBorders>
              <w:top w:val="nil"/>
              <w:left w:val="single" w:sz="4" w:space="0" w:color="auto"/>
              <w:bottom w:val="single" w:sz="4" w:space="0" w:color="auto"/>
              <w:right w:val="single" w:sz="4" w:space="0" w:color="auto"/>
            </w:tcBorders>
            <w:shd w:val="clear" w:color="auto" w:fill="auto"/>
            <w:vAlign w:val="center"/>
            <w:hideMark/>
          </w:tcPr>
          <w:p w:rsidR="00113E5B" w:rsidRPr="00113E5B" w:rsidRDefault="00113E5B" w:rsidP="00113E5B">
            <w:pPr>
              <w:rPr>
                <w:b/>
                <w:bCs/>
                <w:sz w:val="26"/>
                <w:szCs w:val="26"/>
              </w:rPr>
            </w:pPr>
            <w:r w:rsidRPr="00113E5B">
              <w:rPr>
                <w:b/>
                <w:bCs/>
                <w:sz w:val="26"/>
                <w:szCs w:val="26"/>
              </w:rPr>
              <w:t>Усть-Кулом</w:t>
            </w:r>
          </w:p>
        </w:tc>
        <w:tc>
          <w:tcPr>
            <w:tcW w:w="1874"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1 046 696,00</w:t>
            </w:r>
          </w:p>
        </w:tc>
        <w:tc>
          <w:tcPr>
            <w:tcW w:w="1835"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1 940 399,00</w:t>
            </w:r>
          </w:p>
        </w:tc>
        <w:tc>
          <w:tcPr>
            <w:tcW w:w="3476"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1 911 271,00</w:t>
            </w:r>
          </w:p>
        </w:tc>
      </w:tr>
      <w:tr w:rsidR="00113E5B" w:rsidRPr="00113E5B" w:rsidTr="00113E5B">
        <w:trPr>
          <w:trHeight w:val="383"/>
        </w:trPr>
        <w:tc>
          <w:tcPr>
            <w:tcW w:w="2530" w:type="dxa"/>
            <w:tcBorders>
              <w:top w:val="nil"/>
              <w:left w:val="single" w:sz="4" w:space="0" w:color="auto"/>
              <w:bottom w:val="single" w:sz="4" w:space="0" w:color="auto"/>
              <w:right w:val="single" w:sz="4" w:space="0" w:color="auto"/>
            </w:tcBorders>
            <w:shd w:val="clear" w:color="auto" w:fill="auto"/>
            <w:vAlign w:val="center"/>
            <w:hideMark/>
          </w:tcPr>
          <w:p w:rsidR="00113E5B" w:rsidRPr="00113E5B" w:rsidRDefault="00113E5B" w:rsidP="00113E5B">
            <w:pPr>
              <w:rPr>
                <w:b/>
                <w:bCs/>
                <w:sz w:val="26"/>
                <w:szCs w:val="26"/>
              </w:rPr>
            </w:pPr>
            <w:r w:rsidRPr="00113E5B">
              <w:rPr>
                <w:b/>
                <w:bCs/>
                <w:sz w:val="26"/>
                <w:szCs w:val="26"/>
              </w:rPr>
              <w:t>Усть-Нем</w:t>
            </w:r>
          </w:p>
        </w:tc>
        <w:tc>
          <w:tcPr>
            <w:tcW w:w="1874"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1 971 510,00</w:t>
            </w:r>
          </w:p>
        </w:tc>
        <w:tc>
          <w:tcPr>
            <w:tcW w:w="1835"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2 326 448,00</w:t>
            </w:r>
          </w:p>
        </w:tc>
        <w:tc>
          <w:tcPr>
            <w:tcW w:w="3476"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2 171 948,00</w:t>
            </w:r>
          </w:p>
        </w:tc>
      </w:tr>
      <w:tr w:rsidR="00113E5B" w:rsidRPr="00113E5B" w:rsidTr="00113E5B">
        <w:trPr>
          <w:trHeight w:val="383"/>
        </w:trPr>
        <w:tc>
          <w:tcPr>
            <w:tcW w:w="2530" w:type="dxa"/>
            <w:tcBorders>
              <w:top w:val="nil"/>
              <w:left w:val="single" w:sz="4" w:space="0" w:color="auto"/>
              <w:bottom w:val="single" w:sz="4" w:space="0" w:color="auto"/>
              <w:right w:val="single" w:sz="4" w:space="0" w:color="auto"/>
            </w:tcBorders>
            <w:shd w:val="clear" w:color="auto" w:fill="auto"/>
            <w:vAlign w:val="center"/>
            <w:hideMark/>
          </w:tcPr>
          <w:p w:rsidR="00113E5B" w:rsidRPr="00113E5B" w:rsidRDefault="00113E5B" w:rsidP="00113E5B">
            <w:pPr>
              <w:rPr>
                <w:b/>
                <w:bCs/>
                <w:sz w:val="26"/>
                <w:szCs w:val="26"/>
              </w:rPr>
            </w:pPr>
            <w:r w:rsidRPr="00113E5B">
              <w:rPr>
                <w:b/>
                <w:bCs/>
                <w:sz w:val="26"/>
                <w:szCs w:val="26"/>
              </w:rPr>
              <w:t>Югыдъяг</w:t>
            </w:r>
          </w:p>
        </w:tc>
        <w:tc>
          <w:tcPr>
            <w:tcW w:w="1874"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3 737 336,00</w:t>
            </w:r>
          </w:p>
        </w:tc>
        <w:tc>
          <w:tcPr>
            <w:tcW w:w="1835"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4 006 071,00</w:t>
            </w:r>
          </w:p>
        </w:tc>
        <w:tc>
          <w:tcPr>
            <w:tcW w:w="3476"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sz w:val="26"/>
                <w:szCs w:val="26"/>
              </w:rPr>
            </w:pPr>
            <w:r w:rsidRPr="00113E5B">
              <w:rPr>
                <w:sz w:val="26"/>
                <w:szCs w:val="26"/>
              </w:rPr>
              <w:t>4 028 799,00</w:t>
            </w:r>
          </w:p>
        </w:tc>
      </w:tr>
      <w:tr w:rsidR="00113E5B" w:rsidRPr="00113E5B" w:rsidTr="00113E5B">
        <w:trPr>
          <w:trHeight w:val="383"/>
        </w:trPr>
        <w:tc>
          <w:tcPr>
            <w:tcW w:w="2530" w:type="dxa"/>
            <w:tcBorders>
              <w:top w:val="nil"/>
              <w:left w:val="single" w:sz="4" w:space="0" w:color="auto"/>
              <w:bottom w:val="single" w:sz="4" w:space="0" w:color="auto"/>
              <w:right w:val="single" w:sz="8" w:space="0" w:color="auto"/>
            </w:tcBorders>
            <w:shd w:val="clear" w:color="auto" w:fill="auto"/>
            <w:vAlign w:val="center"/>
            <w:hideMark/>
          </w:tcPr>
          <w:p w:rsidR="00113E5B" w:rsidRPr="00113E5B" w:rsidRDefault="00113E5B" w:rsidP="00113E5B">
            <w:pPr>
              <w:rPr>
                <w:b/>
                <w:bCs/>
                <w:sz w:val="26"/>
                <w:szCs w:val="26"/>
              </w:rPr>
            </w:pPr>
            <w:r w:rsidRPr="00113E5B">
              <w:rPr>
                <w:b/>
                <w:bCs/>
                <w:sz w:val="26"/>
                <w:szCs w:val="26"/>
              </w:rPr>
              <w:t>ВСЕГО</w:t>
            </w:r>
          </w:p>
        </w:tc>
        <w:tc>
          <w:tcPr>
            <w:tcW w:w="1874"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b/>
                <w:bCs/>
                <w:sz w:val="26"/>
                <w:szCs w:val="26"/>
              </w:rPr>
            </w:pPr>
            <w:r w:rsidRPr="00113E5B">
              <w:rPr>
                <w:b/>
                <w:bCs/>
                <w:sz w:val="26"/>
                <w:szCs w:val="26"/>
              </w:rPr>
              <w:t>50 740 691,43</w:t>
            </w:r>
          </w:p>
        </w:tc>
        <w:tc>
          <w:tcPr>
            <w:tcW w:w="1835"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b/>
                <w:bCs/>
                <w:sz w:val="26"/>
                <w:szCs w:val="26"/>
              </w:rPr>
            </w:pPr>
            <w:r w:rsidRPr="00113E5B">
              <w:rPr>
                <w:b/>
                <w:bCs/>
                <w:sz w:val="26"/>
                <w:szCs w:val="26"/>
              </w:rPr>
              <w:t>55 414 753,00</w:t>
            </w:r>
          </w:p>
        </w:tc>
        <w:tc>
          <w:tcPr>
            <w:tcW w:w="3476" w:type="dxa"/>
            <w:tcBorders>
              <w:top w:val="nil"/>
              <w:left w:val="nil"/>
              <w:bottom w:val="single" w:sz="4" w:space="0" w:color="auto"/>
              <w:right w:val="single" w:sz="4" w:space="0" w:color="auto"/>
            </w:tcBorders>
            <w:shd w:val="clear" w:color="auto" w:fill="auto"/>
            <w:vAlign w:val="center"/>
            <w:hideMark/>
          </w:tcPr>
          <w:p w:rsidR="00113E5B" w:rsidRPr="00113E5B" w:rsidRDefault="00113E5B" w:rsidP="00113E5B">
            <w:pPr>
              <w:jc w:val="center"/>
              <w:rPr>
                <w:b/>
                <w:bCs/>
                <w:sz w:val="26"/>
                <w:szCs w:val="26"/>
              </w:rPr>
            </w:pPr>
            <w:r w:rsidRPr="00113E5B">
              <w:rPr>
                <w:b/>
                <w:bCs/>
                <w:sz w:val="26"/>
                <w:szCs w:val="26"/>
              </w:rPr>
              <w:t>55 272 300,00</w:t>
            </w:r>
          </w:p>
        </w:tc>
      </w:tr>
    </w:tbl>
    <w:p w:rsidR="00113E5B" w:rsidRDefault="00113E5B" w:rsidP="00530234">
      <w:pPr>
        <w:tabs>
          <w:tab w:val="left" w:pos="5488"/>
        </w:tabs>
        <w:rPr>
          <w:b/>
          <w:sz w:val="28"/>
          <w:szCs w:val="28"/>
          <w:lang w:eastAsia="ar-SA"/>
        </w:rPr>
      </w:pPr>
    </w:p>
    <w:p w:rsidR="00113E5B" w:rsidRDefault="00113E5B" w:rsidP="00530234">
      <w:pPr>
        <w:tabs>
          <w:tab w:val="left" w:pos="5488"/>
        </w:tabs>
        <w:rPr>
          <w:b/>
          <w:sz w:val="28"/>
          <w:szCs w:val="28"/>
          <w:lang w:eastAsia="ar-SA"/>
        </w:rPr>
      </w:pPr>
    </w:p>
    <w:p w:rsidR="00113E5B" w:rsidRDefault="00113E5B" w:rsidP="00530234">
      <w:pPr>
        <w:tabs>
          <w:tab w:val="left" w:pos="5488"/>
        </w:tabs>
        <w:rPr>
          <w:b/>
          <w:sz w:val="28"/>
          <w:szCs w:val="28"/>
          <w:lang w:eastAsia="ar-SA"/>
        </w:rPr>
      </w:pPr>
    </w:p>
    <w:p w:rsidR="00113E5B" w:rsidRDefault="00113E5B" w:rsidP="00530234">
      <w:pPr>
        <w:tabs>
          <w:tab w:val="left" w:pos="5488"/>
        </w:tabs>
        <w:rPr>
          <w:b/>
          <w:sz w:val="28"/>
          <w:szCs w:val="28"/>
          <w:lang w:eastAsia="ar-SA"/>
        </w:rPr>
      </w:pPr>
    </w:p>
    <w:p w:rsidR="00113E5B" w:rsidRDefault="00113E5B" w:rsidP="00530234">
      <w:pPr>
        <w:tabs>
          <w:tab w:val="left" w:pos="5488"/>
        </w:tabs>
        <w:rPr>
          <w:b/>
          <w:sz w:val="28"/>
          <w:szCs w:val="28"/>
          <w:lang w:eastAsia="ar-SA"/>
        </w:rPr>
      </w:pPr>
    </w:p>
    <w:p w:rsidR="00113E5B" w:rsidRDefault="00113E5B" w:rsidP="00530234">
      <w:pPr>
        <w:tabs>
          <w:tab w:val="left" w:pos="5488"/>
        </w:tabs>
        <w:rPr>
          <w:b/>
          <w:sz w:val="28"/>
          <w:szCs w:val="28"/>
          <w:lang w:eastAsia="ar-SA"/>
        </w:rPr>
      </w:pPr>
    </w:p>
    <w:p w:rsidR="00113E5B" w:rsidRDefault="00113E5B" w:rsidP="00530234">
      <w:pPr>
        <w:tabs>
          <w:tab w:val="left" w:pos="5488"/>
        </w:tabs>
        <w:rPr>
          <w:b/>
          <w:sz w:val="28"/>
          <w:szCs w:val="28"/>
          <w:lang w:eastAsia="ar-SA"/>
        </w:rPr>
      </w:pPr>
    </w:p>
    <w:p w:rsidR="00113E5B" w:rsidRDefault="00113E5B" w:rsidP="00530234">
      <w:pPr>
        <w:tabs>
          <w:tab w:val="left" w:pos="5488"/>
        </w:tabs>
        <w:rPr>
          <w:b/>
          <w:sz w:val="28"/>
          <w:szCs w:val="28"/>
          <w:lang w:eastAsia="ar-SA"/>
        </w:rPr>
      </w:pPr>
    </w:p>
    <w:p w:rsidR="00113E5B" w:rsidRDefault="00113E5B" w:rsidP="00530234">
      <w:pPr>
        <w:tabs>
          <w:tab w:val="left" w:pos="5488"/>
        </w:tabs>
        <w:rPr>
          <w:b/>
          <w:sz w:val="28"/>
          <w:szCs w:val="28"/>
          <w:lang w:eastAsia="ar-SA"/>
        </w:rPr>
      </w:pPr>
    </w:p>
    <w:p w:rsidR="00113E5B" w:rsidRDefault="00113E5B" w:rsidP="00530234">
      <w:pPr>
        <w:tabs>
          <w:tab w:val="left" w:pos="5488"/>
        </w:tabs>
        <w:rPr>
          <w:b/>
          <w:sz w:val="28"/>
          <w:szCs w:val="28"/>
          <w:lang w:eastAsia="ar-SA"/>
        </w:rPr>
      </w:pPr>
    </w:p>
    <w:p w:rsidR="00113E5B" w:rsidRDefault="00113E5B" w:rsidP="00530234">
      <w:pPr>
        <w:tabs>
          <w:tab w:val="left" w:pos="5488"/>
        </w:tabs>
        <w:rPr>
          <w:b/>
          <w:sz w:val="28"/>
          <w:szCs w:val="28"/>
          <w:lang w:eastAsia="ar-SA"/>
        </w:rPr>
      </w:pPr>
    </w:p>
    <w:p w:rsidR="00113E5B" w:rsidRDefault="00113E5B" w:rsidP="00530234">
      <w:pPr>
        <w:tabs>
          <w:tab w:val="left" w:pos="5488"/>
        </w:tabs>
        <w:rPr>
          <w:b/>
          <w:sz w:val="28"/>
          <w:szCs w:val="28"/>
          <w:lang w:eastAsia="ar-SA"/>
        </w:rPr>
      </w:pPr>
    </w:p>
    <w:p w:rsidR="00113E5B" w:rsidRDefault="00113E5B" w:rsidP="00530234">
      <w:pPr>
        <w:tabs>
          <w:tab w:val="left" w:pos="5488"/>
        </w:tabs>
        <w:rPr>
          <w:b/>
          <w:sz w:val="28"/>
          <w:szCs w:val="28"/>
          <w:lang w:eastAsia="ar-SA"/>
        </w:rPr>
      </w:pPr>
    </w:p>
    <w:p w:rsidR="00113E5B" w:rsidRDefault="00113E5B" w:rsidP="00530234">
      <w:pPr>
        <w:tabs>
          <w:tab w:val="left" w:pos="5488"/>
        </w:tabs>
        <w:rPr>
          <w:b/>
          <w:sz w:val="28"/>
          <w:szCs w:val="28"/>
          <w:lang w:eastAsia="ar-SA"/>
        </w:rPr>
      </w:pPr>
    </w:p>
    <w:p w:rsidR="00113E5B" w:rsidRDefault="00113E5B" w:rsidP="00530234">
      <w:pPr>
        <w:tabs>
          <w:tab w:val="left" w:pos="5488"/>
        </w:tabs>
        <w:rPr>
          <w:b/>
          <w:sz w:val="28"/>
          <w:szCs w:val="28"/>
          <w:lang w:eastAsia="ar-SA"/>
        </w:rPr>
      </w:pPr>
    </w:p>
    <w:p w:rsidR="00113E5B" w:rsidRDefault="00113E5B" w:rsidP="00530234">
      <w:pPr>
        <w:tabs>
          <w:tab w:val="left" w:pos="5488"/>
        </w:tabs>
        <w:rPr>
          <w:b/>
          <w:sz w:val="28"/>
          <w:szCs w:val="28"/>
          <w:lang w:eastAsia="ar-SA"/>
        </w:rPr>
      </w:pPr>
    </w:p>
    <w:p w:rsidR="00113E5B" w:rsidRDefault="00113E5B" w:rsidP="00530234">
      <w:pPr>
        <w:tabs>
          <w:tab w:val="left" w:pos="5488"/>
        </w:tabs>
        <w:rPr>
          <w:b/>
          <w:sz w:val="28"/>
          <w:szCs w:val="28"/>
          <w:lang w:eastAsia="ar-SA"/>
        </w:rPr>
      </w:pPr>
    </w:p>
    <w:p w:rsidR="00113E5B" w:rsidRDefault="00113E5B" w:rsidP="00530234">
      <w:pPr>
        <w:tabs>
          <w:tab w:val="left" w:pos="5488"/>
        </w:tabs>
        <w:rPr>
          <w:b/>
          <w:sz w:val="28"/>
          <w:szCs w:val="28"/>
          <w:lang w:eastAsia="ar-SA"/>
        </w:rPr>
      </w:pPr>
    </w:p>
    <w:p w:rsidR="00113E5B" w:rsidRDefault="00113E5B" w:rsidP="00530234">
      <w:pPr>
        <w:tabs>
          <w:tab w:val="left" w:pos="5488"/>
        </w:tabs>
        <w:rPr>
          <w:b/>
          <w:sz w:val="28"/>
          <w:szCs w:val="28"/>
          <w:lang w:eastAsia="ar-SA"/>
        </w:rPr>
      </w:pPr>
    </w:p>
    <w:p w:rsidR="00113E5B" w:rsidRDefault="00113E5B" w:rsidP="00530234">
      <w:pPr>
        <w:tabs>
          <w:tab w:val="left" w:pos="5488"/>
        </w:tabs>
        <w:rPr>
          <w:b/>
          <w:sz w:val="28"/>
          <w:szCs w:val="28"/>
          <w:lang w:eastAsia="ar-SA"/>
        </w:rPr>
      </w:pPr>
    </w:p>
    <w:p w:rsidR="00113E5B" w:rsidRDefault="00113E5B" w:rsidP="00530234">
      <w:pPr>
        <w:tabs>
          <w:tab w:val="left" w:pos="5488"/>
        </w:tabs>
        <w:rPr>
          <w:b/>
          <w:sz w:val="28"/>
          <w:szCs w:val="28"/>
          <w:lang w:eastAsia="ar-SA"/>
        </w:rPr>
      </w:pPr>
    </w:p>
    <w:p w:rsidR="00113E5B" w:rsidRDefault="00113E5B" w:rsidP="00530234">
      <w:pPr>
        <w:tabs>
          <w:tab w:val="left" w:pos="5488"/>
        </w:tabs>
        <w:rPr>
          <w:b/>
          <w:sz w:val="28"/>
          <w:szCs w:val="28"/>
          <w:lang w:eastAsia="ar-SA"/>
        </w:rPr>
      </w:pPr>
    </w:p>
    <w:p w:rsidR="00113E5B" w:rsidRPr="00113E5B" w:rsidRDefault="00113E5B" w:rsidP="00113E5B">
      <w:pPr>
        <w:pStyle w:val="afe"/>
        <w:numPr>
          <w:ilvl w:val="0"/>
          <w:numId w:val="12"/>
        </w:numPr>
        <w:tabs>
          <w:tab w:val="left" w:pos="5488"/>
        </w:tabs>
        <w:jc w:val="center"/>
        <w:rPr>
          <w:sz w:val="28"/>
          <w:szCs w:val="28"/>
        </w:rPr>
      </w:pPr>
      <w:r w:rsidRPr="00113E5B">
        <w:rPr>
          <w:sz w:val="28"/>
          <w:szCs w:val="28"/>
        </w:rPr>
        <w:lastRenderedPageBreak/>
        <w:t xml:space="preserve">Постановления администрации муниципального района </w:t>
      </w:r>
      <w:r>
        <w:rPr>
          <w:sz w:val="28"/>
          <w:szCs w:val="28"/>
        </w:rPr>
        <w:t>«Усть-Куломский»</w:t>
      </w:r>
    </w:p>
    <w:p w:rsidR="00113E5B" w:rsidRPr="00113E5B" w:rsidRDefault="00113E5B" w:rsidP="00113E5B">
      <w:pPr>
        <w:tabs>
          <w:tab w:val="left" w:pos="5488"/>
        </w:tabs>
        <w:jc w:val="center"/>
        <w:rPr>
          <w:b/>
          <w:sz w:val="28"/>
          <w:szCs w:val="28"/>
          <w:lang w:eastAsia="ar-SA"/>
        </w:rPr>
      </w:pPr>
    </w:p>
    <w:p w:rsidR="00113E5B" w:rsidRPr="00D64C5D" w:rsidRDefault="00113E5B" w:rsidP="00113E5B">
      <w:pPr>
        <w:jc w:val="center"/>
        <w:rPr>
          <w:sz w:val="28"/>
          <w:szCs w:val="28"/>
        </w:rPr>
      </w:pPr>
      <w:r>
        <w:rPr>
          <w:noProof/>
          <w:sz w:val="28"/>
          <w:szCs w:val="28"/>
        </w:rPr>
        <w:drawing>
          <wp:inline distT="0" distB="0" distL="0" distR="0">
            <wp:extent cx="850900" cy="835025"/>
            <wp:effectExtent l="19050" t="0" r="635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113E5B" w:rsidRPr="00D64C5D" w:rsidRDefault="00113E5B" w:rsidP="00113E5B">
      <w:pPr>
        <w:jc w:val="center"/>
        <w:rPr>
          <w:b/>
          <w:sz w:val="28"/>
          <w:szCs w:val="28"/>
        </w:rPr>
      </w:pPr>
      <w:r w:rsidRPr="00D64C5D">
        <w:rPr>
          <w:b/>
          <w:sz w:val="28"/>
          <w:szCs w:val="28"/>
        </w:rPr>
        <w:t>«Кулöмд</w:t>
      </w:r>
      <w:r w:rsidRPr="00D64C5D">
        <w:rPr>
          <w:b/>
          <w:sz w:val="28"/>
          <w:szCs w:val="28"/>
          <w:lang w:val="en-US"/>
        </w:rPr>
        <w:t>i</w:t>
      </w:r>
      <w:r w:rsidRPr="00D64C5D">
        <w:rPr>
          <w:b/>
          <w:sz w:val="28"/>
          <w:szCs w:val="28"/>
        </w:rPr>
        <w:t>н» муниципальнöй районса администрациялöн</w:t>
      </w:r>
    </w:p>
    <w:p w:rsidR="00113E5B" w:rsidRPr="00D64C5D" w:rsidRDefault="00113E5B" w:rsidP="00113E5B">
      <w:pPr>
        <w:jc w:val="center"/>
        <w:rPr>
          <w:b/>
          <w:sz w:val="34"/>
          <w:szCs w:val="34"/>
        </w:rPr>
      </w:pPr>
      <w:r w:rsidRPr="00D64C5D">
        <w:rPr>
          <w:noProof/>
          <w:sz w:val="24"/>
          <w:szCs w:val="24"/>
        </w:rPr>
        <w:pict>
          <v:line id="Прямая соединительная линия 4" o:spid="_x0000_s1031" style="position:absolute;left:0;text-align:left;z-index:251660288;visibility:visible;mso-wrap-distance-top:-44e-5mm;mso-wrap-distance-bottom:-44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D64C5D">
        <w:rPr>
          <w:b/>
          <w:sz w:val="34"/>
          <w:szCs w:val="34"/>
        </w:rPr>
        <w:t>Ш У Ö М</w:t>
      </w:r>
    </w:p>
    <w:p w:rsidR="00113E5B" w:rsidRPr="00D64C5D" w:rsidRDefault="00113E5B" w:rsidP="00113E5B">
      <w:pPr>
        <w:jc w:val="center"/>
        <w:rPr>
          <w:b/>
          <w:sz w:val="28"/>
          <w:szCs w:val="28"/>
        </w:rPr>
      </w:pPr>
      <w:r w:rsidRPr="00D64C5D">
        <w:rPr>
          <w:b/>
          <w:sz w:val="28"/>
          <w:szCs w:val="28"/>
        </w:rPr>
        <w:t>Администрация муниципального района «Усть-Куломский»</w:t>
      </w:r>
    </w:p>
    <w:p w:rsidR="00113E5B" w:rsidRPr="00D64C5D" w:rsidRDefault="00113E5B" w:rsidP="00113E5B">
      <w:pPr>
        <w:keepNext/>
        <w:jc w:val="center"/>
        <w:outlineLvl w:val="3"/>
        <w:rPr>
          <w:bCs/>
          <w:sz w:val="34"/>
          <w:szCs w:val="34"/>
          <w:lang w:eastAsia="en-US"/>
        </w:rPr>
      </w:pPr>
      <w:r w:rsidRPr="00D64C5D">
        <w:rPr>
          <w:b/>
          <w:bCs/>
          <w:sz w:val="34"/>
          <w:szCs w:val="34"/>
          <w:lang w:eastAsia="en-US"/>
        </w:rPr>
        <w:t>П О С Т А Н О В Л Е Н И Е</w:t>
      </w:r>
    </w:p>
    <w:p w:rsidR="00113E5B" w:rsidRPr="00D64C5D" w:rsidRDefault="00113E5B" w:rsidP="00113E5B">
      <w:pPr>
        <w:jc w:val="center"/>
      </w:pPr>
    </w:p>
    <w:p w:rsidR="00113E5B" w:rsidRPr="00D64C5D" w:rsidRDefault="00113E5B" w:rsidP="00113E5B">
      <w:pPr>
        <w:outlineLvl w:val="8"/>
      </w:pPr>
      <w:r w:rsidRPr="00D64C5D">
        <w:rPr>
          <w:sz w:val="28"/>
          <w:szCs w:val="28"/>
        </w:rPr>
        <w:t>28 февраля 2022 г.                                                                                          № 2</w:t>
      </w:r>
      <w:r>
        <w:rPr>
          <w:sz w:val="28"/>
          <w:szCs w:val="28"/>
        </w:rPr>
        <w:t>24</w:t>
      </w:r>
    </w:p>
    <w:p w:rsidR="00113E5B" w:rsidRPr="00D64C5D" w:rsidRDefault="00113E5B" w:rsidP="00113E5B">
      <w:pPr>
        <w:jc w:val="center"/>
      </w:pPr>
    </w:p>
    <w:p w:rsidR="00113E5B" w:rsidRPr="00D64C5D" w:rsidRDefault="00113E5B" w:rsidP="00113E5B">
      <w:pPr>
        <w:jc w:val="center"/>
      </w:pPr>
      <w:r w:rsidRPr="00D64C5D">
        <w:t>Республика Коми</w:t>
      </w:r>
    </w:p>
    <w:p w:rsidR="00113E5B" w:rsidRPr="00D64C5D" w:rsidRDefault="00113E5B" w:rsidP="00113E5B">
      <w:pPr>
        <w:widowControl w:val="0"/>
        <w:autoSpaceDE w:val="0"/>
        <w:autoSpaceDN w:val="0"/>
        <w:adjustRightInd w:val="0"/>
        <w:jc w:val="center"/>
        <w:rPr>
          <w:bCs/>
        </w:rPr>
      </w:pPr>
      <w:r w:rsidRPr="00D64C5D">
        <w:rPr>
          <w:bCs/>
        </w:rPr>
        <w:t>с. Усть-Кулом</w:t>
      </w:r>
    </w:p>
    <w:p w:rsidR="00113E5B" w:rsidRPr="00D64C5D" w:rsidRDefault="00113E5B" w:rsidP="00113E5B">
      <w:pPr>
        <w:jc w:val="center"/>
        <w:rPr>
          <w:b/>
          <w:lang w:eastAsia="ar-SA"/>
        </w:rPr>
      </w:pPr>
    </w:p>
    <w:p w:rsidR="00113E5B" w:rsidRPr="00154A95" w:rsidRDefault="00113E5B" w:rsidP="00113E5B">
      <w:pPr>
        <w:shd w:val="clear" w:color="auto" w:fill="FFFFFF"/>
        <w:ind w:left="-108" w:firstLine="816"/>
        <w:jc w:val="center"/>
        <w:rPr>
          <w:b/>
          <w:color w:val="000000"/>
          <w:sz w:val="28"/>
          <w:szCs w:val="28"/>
        </w:rPr>
      </w:pPr>
      <w:r w:rsidRPr="00154A95">
        <w:rPr>
          <w:b/>
          <w:color w:val="000000"/>
          <w:sz w:val="28"/>
          <w:szCs w:val="28"/>
        </w:rPr>
        <w:t>Об утверждении формы проверочного листа,</w:t>
      </w:r>
    </w:p>
    <w:p w:rsidR="00113E5B" w:rsidRPr="00154A95" w:rsidRDefault="00113E5B" w:rsidP="00113E5B">
      <w:pPr>
        <w:ind w:firstLine="709"/>
        <w:jc w:val="center"/>
        <w:rPr>
          <w:b/>
          <w:color w:val="000000"/>
          <w:sz w:val="28"/>
          <w:szCs w:val="28"/>
        </w:rPr>
      </w:pPr>
      <w:r w:rsidRPr="00154A95">
        <w:rPr>
          <w:b/>
          <w:color w:val="000000"/>
          <w:sz w:val="28"/>
          <w:szCs w:val="28"/>
        </w:rPr>
        <w:t xml:space="preserve">применяемого при осуществлении муниципального </w:t>
      </w:r>
    </w:p>
    <w:p w:rsidR="00113E5B" w:rsidRPr="00154A95" w:rsidRDefault="00113E5B" w:rsidP="00113E5B">
      <w:pPr>
        <w:ind w:firstLine="709"/>
        <w:jc w:val="center"/>
        <w:rPr>
          <w:color w:val="000000"/>
          <w:sz w:val="28"/>
          <w:szCs w:val="28"/>
        </w:rPr>
      </w:pPr>
      <w:r w:rsidRPr="00154A95">
        <w:rPr>
          <w:b/>
          <w:color w:val="000000"/>
          <w:sz w:val="28"/>
          <w:szCs w:val="28"/>
        </w:rPr>
        <w:t>земельного контроля</w:t>
      </w:r>
    </w:p>
    <w:p w:rsidR="00113E5B" w:rsidRPr="00154A95" w:rsidRDefault="00113E5B" w:rsidP="00113E5B">
      <w:pPr>
        <w:ind w:firstLine="709"/>
        <w:jc w:val="both"/>
        <w:rPr>
          <w:color w:val="000000"/>
          <w:sz w:val="28"/>
          <w:szCs w:val="28"/>
        </w:rPr>
      </w:pPr>
    </w:p>
    <w:p w:rsidR="00113E5B" w:rsidRPr="00154A95" w:rsidRDefault="00113E5B" w:rsidP="00113E5B">
      <w:pPr>
        <w:ind w:firstLine="709"/>
        <w:jc w:val="both"/>
        <w:rPr>
          <w:rFonts w:eastAsia="Calibri"/>
          <w:b/>
          <w:bCs/>
          <w:sz w:val="28"/>
          <w:szCs w:val="28"/>
        </w:rPr>
      </w:pPr>
      <w:r w:rsidRPr="00154A95">
        <w:rPr>
          <w:color w:val="000000"/>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руководствуясь </w:t>
      </w:r>
      <w:r w:rsidRPr="00154A95">
        <w:rPr>
          <w:sz w:val="28"/>
          <w:szCs w:val="28"/>
        </w:rPr>
        <w:t xml:space="preserve"> Федеральным законом от 31.07.2020 248-ФЗ "О государственном контроле (надзоре) и муниципальном контроле в Российской Федерации", Постановлением Правительства Российской Федерации от 27 октября 2021 года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листов»,администрация  </w:t>
      </w:r>
      <w:r w:rsidRPr="00154A95">
        <w:rPr>
          <w:color w:val="000000"/>
          <w:sz w:val="28"/>
          <w:szCs w:val="28"/>
        </w:rPr>
        <w:t>муниципального образования  «Усть-Куломский»</w:t>
      </w:r>
      <w:r>
        <w:rPr>
          <w:color w:val="000000"/>
          <w:sz w:val="28"/>
          <w:szCs w:val="28"/>
        </w:rPr>
        <w:t xml:space="preserve"> </w:t>
      </w:r>
      <w:r w:rsidRPr="00154A95">
        <w:rPr>
          <w:rFonts w:eastAsia="Calibri"/>
          <w:bCs/>
          <w:sz w:val="28"/>
          <w:szCs w:val="28"/>
        </w:rPr>
        <w:t>п</w:t>
      </w:r>
      <w:r>
        <w:rPr>
          <w:rFonts w:eastAsia="Calibri"/>
          <w:bCs/>
          <w:sz w:val="28"/>
          <w:szCs w:val="28"/>
        </w:rPr>
        <w:t xml:space="preserve"> </w:t>
      </w:r>
      <w:r w:rsidRPr="00154A95">
        <w:rPr>
          <w:rFonts w:eastAsia="Calibri"/>
          <w:bCs/>
          <w:sz w:val="28"/>
          <w:szCs w:val="28"/>
        </w:rPr>
        <w:t>о</w:t>
      </w:r>
      <w:r>
        <w:rPr>
          <w:rFonts w:eastAsia="Calibri"/>
          <w:bCs/>
          <w:sz w:val="28"/>
          <w:szCs w:val="28"/>
        </w:rPr>
        <w:t xml:space="preserve"> </w:t>
      </w:r>
      <w:r w:rsidRPr="00154A95">
        <w:rPr>
          <w:rFonts w:eastAsia="Calibri"/>
          <w:bCs/>
          <w:sz w:val="28"/>
          <w:szCs w:val="28"/>
        </w:rPr>
        <w:t>с</w:t>
      </w:r>
      <w:r>
        <w:rPr>
          <w:rFonts w:eastAsia="Calibri"/>
          <w:bCs/>
          <w:sz w:val="28"/>
          <w:szCs w:val="28"/>
        </w:rPr>
        <w:t xml:space="preserve"> </w:t>
      </w:r>
      <w:r w:rsidRPr="00154A95">
        <w:rPr>
          <w:rFonts w:eastAsia="Calibri"/>
          <w:bCs/>
          <w:sz w:val="28"/>
          <w:szCs w:val="28"/>
        </w:rPr>
        <w:t>т</w:t>
      </w:r>
      <w:r>
        <w:rPr>
          <w:rFonts w:eastAsia="Calibri"/>
          <w:bCs/>
          <w:sz w:val="28"/>
          <w:szCs w:val="28"/>
        </w:rPr>
        <w:t xml:space="preserve"> </w:t>
      </w:r>
      <w:r w:rsidRPr="00154A95">
        <w:rPr>
          <w:rFonts w:eastAsia="Calibri"/>
          <w:bCs/>
          <w:sz w:val="28"/>
          <w:szCs w:val="28"/>
        </w:rPr>
        <w:t>а</w:t>
      </w:r>
      <w:r>
        <w:rPr>
          <w:rFonts w:eastAsia="Calibri"/>
          <w:bCs/>
          <w:sz w:val="28"/>
          <w:szCs w:val="28"/>
        </w:rPr>
        <w:t xml:space="preserve"> </w:t>
      </w:r>
      <w:r w:rsidRPr="00154A95">
        <w:rPr>
          <w:rFonts w:eastAsia="Calibri"/>
          <w:bCs/>
          <w:sz w:val="28"/>
          <w:szCs w:val="28"/>
        </w:rPr>
        <w:t>н</w:t>
      </w:r>
      <w:r>
        <w:rPr>
          <w:rFonts w:eastAsia="Calibri"/>
          <w:bCs/>
          <w:sz w:val="28"/>
          <w:szCs w:val="28"/>
        </w:rPr>
        <w:t xml:space="preserve"> </w:t>
      </w:r>
      <w:r w:rsidRPr="00154A95">
        <w:rPr>
          <w:rFonts w:eastAsia="Calibri"/>
          <w:bCs/>
          <w:sz w:val="28"/>
          <w:szCs w:val="28"/>
        </w:rPr>
        <w:t>о</w:t>
      </w:r>
      <w:r>
        <w:rPr>
          <w:rFonts w:eastAsia="Calibri"/>
          <w:bCs/>
          <w:sz w:val="28"/>
          <w:szCs w:val="28"/>
        </w:rPr>
        <w:t xml:space="preserve"> </w:t>
      </w:r>
      <w:r w:rsidRPr="00154A95">
        <w:rPr>
          <w:rFonts w:eastAsia="Calibri"/>
          <w:bCs/>
          <w:sz w:val="28"/>
          <w:szCs w:val="28"/>
        </w:rPr>
        <w:t>в</w:t>
      </w:r>
      <w:r>
        <w:rPr>
          <w:rFonts w:eastAsia="Calibri"/>
          <w:bCs/>
          <w:sz w:val="28"/>
          <w:szCs w:val="28"/>
        </w:rPr>
        <w:t xml:space="preserve"> </w:t>
      </w:r>
      <w:r w:rsidRPr="00154A95">
        <w:rPr>
          <w:rFonts w:eastAsia="Calibri"/>
          <w:bCs/>
          <w:sz w:val="28"/>
          <w:szCs w:val="28"/>
        </w:rPr>
        <w:t>л</w:t>
      </w:r>
      <w:r>
        <w:rPr>
          <w:rFonts w:eastAsia="Calibri"/>
          <w:bCs/>
          <w:sz w:val="28"/>
          <w:szCs w:val="28"/>
        </w:rPr>
        <w:t xml:space="preserve"> </w:t>
      </w:r>
      <w:r w:rsidRPr="00154A95">
        <w:rPr>
          <w:rFonts w:eastAsia="Calibri"/>
          <w:bCs/>
          <w:sz w:val="28"/>
          <w:szCs w:val="28"/>
        </w:rPr>
        <w:t>я</w:t>
      </w:r>
      <w:r>
        <w:rPr>
          <w:rFonts w:eastAsia="Calibri"/>
          <w:bCs/>
          <w:sz w:val="28"/>
          <w:szCs w:val="28"/>
        </w:rPr>
        <w:t xml:space="preserve"> </w:t>
      </w:r>
      <w:r w:rsidRPr="00154A95">
        <w:rPr>
          <w:rFonts w:eastAsia="Calibri"/>
          <w:bCs/>
          <w:sz w:val="28"/>
          <w:szCs w:val="28"/>
        </w:rPr>
        <w:t>е</w:t>
      </w:r>
      <w:r>
        <w:rPr>
          <w:rFonts w:eastAsia="Calibri"/>
          <w:bCs/>
          <w:sz w:val="28"/>
          <w:szCs w:val="28"/>
        </w:rPr>
        <w:t xml:space="preserve"> </w:t>
      </w:r>
      <w:r w:rsidRPr="00154A95">
        <w:rPr>
          <w:rFonts w:eastAsia="Calibri"/>
          <w:bCs/>
          <w:sz w:val="28"/>
          <w:szCs w:val="28"/>
        </w:rPr>
        <w:t>т:</w:t>
      </w:r>
    </w:p>
    <w:p w:rsidR="00113E5B" w:rsidRPr="00154A95" w:rsidRDefault="00113E5B" w:rsidP="00113E5B">
      <w:pPr>
        <w:ind w:firstLine="709"/>
        <w:rPr>
          <w:rFonts w:eastAsia="Calibri"/>
          <w:b/>
          <w:bCs/>
          <w:sz w:val="28"/>
          <w:szCs w:val="28"/>
        </w:rPr>
      </w:pPr>
    </w:p>
    <w:p w:rsidR="00113E5B" w:rsidRPr="00154A95" w:rsidRDefault="00113E5B" w:rsidP="00113E5B">
      <w:pPr>
        <w:ind w:firstLine="709"/>
        <w:jc w:val="both"/>
        <w:rPr>
          <w:sz w:val="28"/>
          <w:szCs w:val="28"/>
        </w:rPr>
      </w:pPr>
      <w:r w:rsidRPr="00154A95">
        <w:rPr>
          <w:sz w:val="28"/>
          <w:szCs w:val="28"/>
        </w:rPr>
        <w:t>1. Утвердить форму проверочных листов (список контрольных вопросов), используемых при проведении плановых проверок муниципального земельного контроля в отношении юридических и индивидуальных предпринимателей согласно приложению.</w:t>
      </w:r>
    </w:p>
    <w:p w:rsidR="00113E5B" w:rsidRPr="00154A95" w:rsidRDefault="00113E5B" w:rsidP="00113E5B">
      <w:pPr>
        <w:ind w:firstLine="709"/>
        <w:jc w:val="both"/>
        <w:rPr>
          <w:sz w:val="28"/>
          <w:szCs w:val="28"/>
        </w:rPr>
      </w:pPr>
      <w:r w:rsidRPr="00154A95">
        <w:rPr>
          <w:sz w:val="28"/>
          <w:szCs w:val="28"/>
        </w:rPr>
        <w:t>2. Настоящее постановление подлежит размещению на официальном сайте администрации муниципального района «Усть-Куломский» в информационно-телекоммуникационной сети «Интернет».</w:t>
      </w:r>
    </w:p>
    <w:p w:rsidR="00113E5B" w:rsidRPr="00154A95" w:rsidRDefault="00113E5B" w:rsidP="00113E5B">
      <w:pPr>
        <w:shd w:val="clear" w:color="auto" w:fill="FFFFFF"/>
        <w:spacing w:after="210"/>
        <w:ind w:firstLine="709"/>
        <w:jc w:val="both"/>
        <w:rPr>
          <w:color w:val="333333"/>
          <w:sz w:val="28"/>
          <w:szCs w:val="28"/>
        </w:rPr>
      </w:pPr>
      <w:r w:rsidRPr="00154A95">
        <w:rPr>
          <w:sz w:val="28"/>
          <w:szCs w:val="28"/>
        </w:rPr>
        <w:t>3. Настоящее постановление вступает в силу со дня опубликования в информационном вестнике Совета и администрации МР «Усть-Куломский», но не ранее 1 марта 2022 года.</w:t>
      </w:r>
    </w:p>
    <w:p w:rsidR="00113E5B" w:rsidRPr="00154A95" w:rsidRDefault="00113E5B" w:rsidP="00113E5B">
      <w:pPr>
        <w:tabs>
          <w:tab w:val="left" w:pos="709"/>
        </w:tabs>
        <w:jc w:val="both"/>
        <w:rPr>
          <w:sz w:val="28"/>
          <w:szCs w:val="28"/>
        </w:rPr>
      </w:pPr>
      <w:r w:rsidRPr="00154A95">
        <w:rPr>
          <w:sz w:val="28"/>
          <w:szCs w:val="28"/>
        </w:rPr>
        <w:t>Глава МР «Усть-Куломский»-</w:t>
      </w:r>
    </w:p>
    <w:p w:rsidR="00113E5B" w:rsidRPr="00154A95" w:rsidRDefault="00113E5B" w:rsidP="00113E5B">
      <w:pPr>
        <w:tabs>
          <w:tab w:val="left" w:pos="709"/>
        </w:tabs>
        <w:jc w:val="both"/>
        <w:rPr>
          <w:sz w:val="28"/>
          <w:szCs w:val="28"/>
        </w:rPr>
      </w:pPr>
      <w:r w:rsidRPr="00154A95">
        <w:rPr>
          <w:sz w:val="28"/>
          <w:szCs w:val="28"/>
        </w:rPr>
        <w:t>руководитель администрации  района                                                 С.В.</w:t>
      </w:r>
      <w:r>
        <w:rPr>
          <w:sz w:val="28"/>
          <w:szCs w:val="28"/>
        </w:rPr>
        <w:t xml:space="preserve"> </w:t>
      </w:r>
      <w:r w:rsidRPr="00154A95">
        <w:rPr>
          <w:sz w:val="28"/>
          <w:szCs w:val="28"/>
        </w:rPr>
        <w:t xml:space="preserve">Рубан          </w:t>
      </w:r>
    </w:p>
    <w:p w:rsidR="00113E5B" w:rsidRPr="001645E3" w:rsidRDefault="00113E5B" w:rsidP="00113E5B">
      <w:pPr>
        <w:pStyle w:val="af0"/>
        <w:rPr>
          <w:sz w:val="20"/>
        </w:rPr>
      </w:pPr>
      <w:r w:rsidRPr="001645E3">
        <w:rPr>
          <w:sz w:val="20"/>
        </w:rPr>
        <w:t xml:space="preserve">Генрих О.А. </w:t>
      </w:r>
    </w:p>
    <w:p w:rsidR="00113E5B" w:rsidRDefault="00113E5B" w:rsidP="00113E5B">
      <w:pPr>
        <w:pStyle w:val="af0"/>
        <w:rPr>
          <w:sz w:val="20"/>
        </w:rPr>
      </w:pPr>
      <w:r w:rsidRPr="001645E3">
        <w:rPr>
          <w:sz w:val="20"/>
        </w:rPr>
        <w:t>93-5-3</w:t>
      </w:r>
    </w:p>
    <w:p w:rsidR="00113E5B" w:rsidRPr="00154A95" w:rsidRDefault="00113E5B" w:rsidP="00113E5B">
      <w:pPr>
        <w:autoSpaceDE w:val="0"/>
        <w:autoSpaceDN w:val="0"/>
        <w:adjustRightInd w:val="0"/>
        <w:jc w:val="right"/>
        <w:rPr>
          <w:sz w:val="28"/>
          <w:szCs w:val="28"/>
        </w:rPr>
      </w:pPr>
      <w:r w:rsidRPr="00154A95">
        <w:rPr>
          <w:sz w:val="28"/>
          <w:szCs w:val="28"/>
        </w:rPr>
        <w:lastRenderedPageBreak/>
        <w:t>Утверждено</w:t>
      </w:r>
    </w:p>
    <w:p w:rsidR="00113E5B" w:rsidRPr="00154A95" w:rsidRDefault="00113E5B" w:rsidP="00113E5B">
      <w:pPr>
        <w:autoSpaceDE w:val="0"/>
        <w:autoSpaceDN w:val="0"/>
        <w:adjustRightInd w:val="0"/>
        <w:jc w:val="right"/>
        <w:rPr>
          <w:sz w:val="28"/>
          <w:szCs w:val="28"/>
        </w:rPr>
      </w:pPr>
      <w:r w:rsidRPr="00154A95">
        <w:rPr>
          <w:sz w:val="28"/>
          <w:szCs w:val="28"/>
        </w:rPr>
        <w:t>Постановлением администрации</w:t>
      </w:r>
    </w:p>
    <w:p w:rsidR="00113E5B" w:rsidRPr="00154A95" w:rsidRDefault="00113E5B" w:rsidP="00113E5B">
      <w:pPr>
        <w:autoSpaceDE w:val="0"/>
        <w:autoSpaceDN w:val="0"/>
        <w:adjustRightInd w:val="0"/>
        <w:jc w:val="center"/>
        <w:rPr>
          <w:sz w:val="28"/>
          <w:szCs w:val="28"/>
        </w:rPr>
      </w:pPr>
      <w:r w:rsidRPr="00154A95">
        <w:rPr>
          <w:sz w:val="28"/>
          <w:szCs w:val="28"/>
        </w:rPr>
        <w:t xml:space="preserve">                                        </w:t>
      </w:r>
      <w:r>
        <w:rPr>
          <w:sz w:val="28"/>
          <w:szCs w:val="28"/>
        </w:rPr>
        <w:t xml:space="preserve">            </w:t>
      </w:r>
      <w:r w:rsidRPr="00154A95">
        <w:rPr>
          <w:sz w:val="28"/>
          <w:szCs w:val="28"/>
        </w:rPr>
        <w:t xml:space="preserve">      муниципального района «Усть-Куломский»</w:t>
      </w:r>
    </w:p>
    <w:p w:rsidR="00113E5B" w:rsidRPr="00154A95" w:rsidRDefault="00113E5B" w:rsidP="00113E5B">
      <w:pPr>
        <w:autoSpaceDE w:val="0"/>
        <w:autoSpaceDN w:val="0"/>
        <w:adjustRightInd w:val="0"/>
        <w:jc w:val="right"/>
        <w:rPr>
          <w:sz w:val="28"/>
          <w:szCs w:val="28"/>
        </w:rPr>
      </w:pPr>
      <w:r w:rsidRPr="00154A95">
        <w:rPr>
          <w:sz w:val="28"/>
          <w:szCs w:val="28"/>
        </w:rPr>
        <w:t xml:space="preserve">от </w:t>
      </w:r>
      <w:r>
        <w:rPr>
          <w:sz w:val="28"/>
          <w:szCs w:val="28"/>
        </w:rPr>
        <w:t xml:space="preserve">28 февраля </w:t>
      </w:r>
      <w:r w:rsidRPr="00154A95">
        <w:rPr>
          <w:sz w:val="28"/>
          <w:szCs w:val="28"/>
        </w:rPr>
        <w:t xml:space="preserve">2022 г. </w:t>
      </w:r>
      <w:r>
        <w:rPr>
          <w:sz w:val="28"/>
          <w:szCs w:val="28"/>
        </w:rPr>
        <w:t>№ 224</w:t>
      </w:r>
    </w:p>
    <w:p w:rsidR="00113E5B" w:rsidRPr="005B57D4" w:rsidRDefault="00113E5B" w:rsidP="00113E5B">
      <w:pPr>
        <w:autoSpaceDE w:val="0"/>
        <w:autoSpaceDN w:val="0"/>
        <w:adjustRightInd w:val="0"/>
        <w:jc w:val="right"/>
        <w:rPr>
          <w:sz w:val="24"/>
          <w:szCs w:val="24"/>
        </w:rPr>
      </w:pPr>
    </w:p>
    <w:p w:rsidR="00113E5B" w:rsidRDefault="00113E5B" w:rsidP="00113E5B">
      <w:pPr>
        <w:autoSpaceDE w:val="0"/>
        <w:autoSpaceDN w:val="0"/>
        <w:adjustRightInd w:val="0"/>
        <w:jc w:val="right"/>
        <w:rPr>
          <w:sz w:val="24"/>
          <w:szCs w:val="24"/>
        </w:rPr>
      </w:pPr>
    </w:p>
    <w:p w:rsidR="00113E5B" w:rsidRPr="00C905F3" w:rsidRDefault="00113E5B" w:rsidP="00113E5B">
      <w:pPr>
        <w:widowControl w:val="0"/>
        <w:autoSpaceDE w:val="0"/>
        <w:autoSpaceDN w:val="0"/>
        <w:adjustRightInd w:val="0"/>
        <w:jc w:val="right"/>
        <w:textAlignment w:val="baseline"/>
        <w:rPr>
          <w:bCs/>
          <w:color w:val="000000"/>
          <w:szCs w:val="28"/>
        </w:rPr>
      </w:pPr>
      <w:r>
        <w:rPr>
          <w:rFonts w:ascii="Arial" w:hAnsi="Arial" w:cs="Arial"/>
          <w:b/>
          <w:bCs/>
          <w:color w:val="202122"/>
          <w:sz w:val="21"/>
          <w:szCs w:val="21"/>
          <w:shd w:val="clear" w:color="auto" w:fill="FFFFFF"/>
        </w:rPr>
        <w:t>QR-код</w:t>
      </w:r>
    </w:p>
    <w:p w:rsidR="00113E5B" w:rsidRPr="00C905F3" w:rsidRDefault="00113E5B" w:rsidP="00113E5B">
      <w:pPr>
        <w:spacing w:line="360" w:lineRule="auto"/>
        <w:ind w:left="3969"/>
        <w:jc w:val="center"/>
        <w:rPr>
          <w:color w:val="000000"/>
          <w:szCs w:val="28"/>
        </w:rPr>
      </w:pPr>
    </w:p>
    <w:p w:rsidR="00113E5B" w:rsidRPr="00F464B8" w:rsidRDefault="00113E5B" w:rsidP="00113E5B">
      <w:pPr>
        <w:widowControl w:val="0"/>
        <w:autoSpaceDE w:val="0"/>
        <w:autoSpaceDN w:val="0"/>
        <w:adjustRightInd w:val="0"/>
        <w:jc w:val="both"/>
        <w:textAlignment w:val="baseline"/>
        <w:rPr>
          <w:bCs/>
          <w:color w:val="000000"/>
          <w:szCs w:val="28"/>
        </w:rPr>
      </w:pPr>
    </w:p>
    <w:p w:rsidR="00113E5B" w:rsidRPr="00F464B8" w:rsidRDefault="00113E5B" w:rsidP="00113E5B">
      <w:pPr>
        <w:widowControl w:val="0"/>
        <w:autoSpaceDE w:val="0"/>
        <w:autoSpaceDN w:val="0"/>
        <w:adjustRightInd w:val="0"/>
        <w:jc w:val="center"/>
        <w:textAlignment w:val="baseline"/>
        <w:rPr>
          <w:bCs/>
          <w:color w:val="000000"/>
          <w:szCs w:val="28"/>
          <w:u w:val="single"/>
        </w:rPr>
      </w:pPr>
      <w:r w:rsidRPr="00B85396">
        <w:rPr>
          <w:bCs/>
          <w:color w:val="000000"/>
          <w:szCs w:val="28"/>
          <w:u w:val="single"/>
        </w:rPr>
        <w:t xml:space="preserve">Администрация </w:t>
      </w:r>
      <w:r>
        <w:rPr>
          <w:bCs/>
          <w:color w:val="000000"/>
          <w:szCs w:val="28"/>
          <w:u w:val="single"/>
        </w:rPr>
        <w:t>муниципального района «Усть-Куломский»»</w:t>
      </w:r>
    </w:p>
    <w:p w:rsidR="00113E5B" w:rsidRPr="00BD3768" w:rsidRDefault="00113E5B" w:rsidP="00113E5B">
      <w:pPr>
        <w:widowControl w:val="0"/>
        <w:autoSpaceDE w:val="0"/>
        <w:autoSpaceDN w:val="0"/>
        <w:adjustRightInd w:val="0"/>
        <w:jc w:val="center"/>
        <w:textAlignment w:val="baseline"/>
        <w:rPr>
          <w:bCs/>
          <w:color w:val="000000"/>
          <w:sz w:val="22"/>
        </w:rPr>
      </w:pPr>
      <w:r w:rsidRPr="00BD3768">
        <w:rPr>
          <w:color w:val="000000"/>
          <w:sz w:val="22"/>
        </w:rPr>
        <w:t>(наименование органа муниципального земельного контроля)</w:t>
      </w:r>
    </w:p>
    <w:p w:rsidR="00113E5B" w:rsidRDefault="00113E5B" w:rsidP="00113E5B">
      <w:pPr>
        <w:widowControl w:val="0"/>
        <w:autoSpaceDE w:val="0"/>
        <w:autoSpaceDN w:val="0"/>
        <w:adjustRightInd w:val="0"/>
        <w:jc w:val="center"/>
        <w:textAlignment w:val="baseline"/>
        <w:rPr>
          <w:bCs/>
          <w:color w:val="000000"/>
        </w:rPr>
      </w:pPr>
    </w:p>
    <w:p w:rsidR="00113E5B" w:rsidRPr="00F464B8" w:rsidRDefault="00113E5B" w:rsidP="00113E5B">
      <w:pPr>
        <w:widowControl w:val="0"/>
        <w:autoSpaceDE w:val="0"/>
        <w:autoSpaceDN w:val="0"/>
        <w:adjustRightInd w:val="0"/>
        <w:jc w:val="center"/>
        <w:textAlignment w:val="baseline"/>
        <w:rPr>
          <w:bCs/>
          <w:color w:val="000000"/>
          <w:szCs w:val="28"/>
          <w:u w:val="single"/>
        </w:rPr>
      </w:pPr>
      <w:r w:rsidRPr="00F464B8">
        <w:rPr>
          <w:bCs/>
          <w:color w:val="000000"/>
          <w:szCs w:val="28"/>
          <w:u w:val="single"/>
        </w:rPr>
        <w:t>Муниципальный земельный контроль</w:t>
      </w:r>
    </w:p>
    <w:p w:rsidR="00113E5B" w:rsidRPr="00BD3768" w:rsidRDefault="00113E5B" w:rsidP="00113E5B">
      <w:pPr>
        <w:widowControl w:val="0"/>
        <w:autoSpaceDE w:val="0"/>
        <w:autoSpaceDN w:val="0"/>
        <w:adjustRightInd w:val="0"/>
        <w:jc w:val="center"/>
        <w:textAlignment w:val="baseline"/>
        <w:rPr>
          <w:bCs/>
          <w:color w:val="000000"/>
          <w:sz w:val="22"/>
        </w:rPr>
      </w:pPr>
      <w:r w:rsidRPr="00BD3768">
        <w:rPr>
          <w:bCs/>
          <w:color w:val="000000"/>
          <w:sz w:val="22"/>
        </w:rPr>
        <w:t>(вид муниципального контроля)</w:t>
      </w:r>
    </w:p>
    <w:p w:rsidR="00113E5B" w:rsidRDefault="00113E5B" w:rsidP="00113E5B">
      <w:pPr>
        <w:widowControl w:val="0"/>
        <w:autoSpaceDE w:val="0"/>
        <w:autoSpaceDN w:val="0"/>
        <w:adjustRightInd w:val="0"/>
        <w:jc w:val="both"/>
        <w:textAlignment w:val="baseline"/>
        <w:rPr>
          <w:bCs/>
          <w:color w:val="000000"/>
          <w:szCs w:val="28"/>
        </w:rPr>
      </w:pPr>
    </w:p>
    <w:p w:rsidR="00113E5B" w:rsidRPr="00732D9A" w:rsidRDefault="00113E5B" w:rsidP="00113E5B">
      <w:pPr>
        <w:widowControl w:val="0"/>
        <w:autoSpaceDE w:val="0"/>
        <w:autoSpaceDN w:val="0"/>
        <w:adjustRightInd w:val="0"/>
        <w:jc w:val="center"/>
        <w:textAlignment w:val="baseline"/>
        <w:rPr>
          <w:b/>
          <w:bCs/>
          <w:color w:val="000000"/>
          <w:sz w:val="28"/>
          <w:szCs w:val="28"/>
        </w:rPr>
      </w:pPr>
      <w:r w:rsidRPr="00732D9A">
        <w:rPr>
          <w:b/>
          <w:bCs/>
          <w:color w:val="000000"/>
          <w:sz w:val="28"/>
          <w:szCs w:val="28"/>
        </w:rPr>
        <w:t xml:space="preserve">ПРОВЕРОЧНЫЙ ЛИСТ, </w:t>
      </w:r>
    </w:p>
    <w:p w:rsidR="00113E5B" w:rsidRPr="00732D9A" w:rsidRDefault="00113E5B" w:rsidP="00113E5B">
      <w:pPr>
        <w:widowControl w:val="0"/>
        <w:autoSpaceDE w:val="0"/>
        <w:autoSpaceDN w:val="0"/>
        <w:adjustRightInd w:val="0"/>
        <w:jc w:val="center"/>
        <w:textAlignment w:val="baseline"/>
        <w:rPr>
          <w:b/>
          <w:bCs/>
          <w:color w:val="000000"/>
          <w:sz w:val="28"/>
          <w:szCs w:val="28"/>
        </w:rPr>
      </w:pPr>
      <w:r w:rsidRPr="00732D9A">
        <w:rPr>
          <w:b/>
          <w:bCs/>
          <w:color w:val="000000"/>
          <w:sz w:val="28"/>
          <w:szCs w:val="28"/>
        </w:rPr>
        <w:t xml:space="preserve">применяемый при  </w:t>
      </w:r>
      <w:r w:rsidRPr="00732D9A">
        <w:rPr>
          <w:b/>
          <w:color w:val="000000"/>
          <w:sz w:val="28"/>
          <w:szCs w:val="28"/>
        </w:rPr>
        <w:t>осуществлении муниципального земельного  контроля</w:t>
      </w:r>
    </w:p>
    <w:p w:rsidR="00113E5B" w:rsidRDefault="00113E5B" w:rsidP="00113E5B">
      <w:pPr>
        <w:widowControl w:val="0"/>
        <w:autoSpaceDE w:val="0"/>
        <w:autoSpaceDN w:val="0"/>
        <w:adjustRightInd w:val="0"/>
        <w:jc w:val="right"/>
        <w:textAlignment w:val="baseline"/>
        <w:rPr>
          <w:bCs/>
          <w:color w:val="000000"/>
          <w:szCs w:val="28"/>
        </w:rPr>
      </w:pPr>
    </w:p>
    <w:p w:rsidR="00113E5B" w:rsidRDefault="00113E5B" w:rsidP="00113E5B">
      <w:pPr>
        <w:widowControl w:val="0"/>
        <w:autoSpaceDE w:val="0"/>
        <w:autoSpaceDN w:val="0"/>
        <w:adjustRightInd w:val="0"/>
        <w:jc w:val="right"/>
        <w:textAlignment w:val="baseline"/>
        <w:rPr>
          <w:bCs/>
          <w:color w:val="000000"/>
          <w:szCs w:val="28"/>
        </w:rPr>
      </w:pPr>
      <w:r>
        <w:rPr>
          <w:bCs/>
          <w:color w:val="000000"/>
          <w:szCs w:val="28"/>
        </w:rPr>
        <w:t>«___» _______________ 20___г.</w:t>
      </w:r>
    </w:p>
    <w:p w:rsidR="00113E5B" w:rsidRPr="00B85396" w:rsidRDefault="00113E5B" w:rsidP="00113E5B">
      <w:pPr>
        <w:widowControl w:val="0"/>
        <w:autoSpaceDE w:val="0"/>
        <w:autoSpaceDN w:val="0"/>
        <w:adjustRightInd w:val="0"/>
        <w:jc w:val="right"/>
        <w:textAlignment w:val="baseline"/>
        <w:rPr>
          <w:bCs/>
          <w:color w:val="000000"/>
        </w:rPr>
      </w:pPr>
      <w:r w:rsidRPr="00B85396">
        <w:rPr>
          <w:bCs/>
          <w:color w:val="000000"/>
        </w:rPr>
        <w:t>(дата заполнения проверочного листа)</w:t>
      </w:r>
    </w:p>
    <w:p w:rsidR="00113E5B" w:rsidRDefault="00113E5B" w:rsidP="00113E5B">
      <w:pPr>
        <w:widowControl w:val="0"/>
        <w:autoSpaceDE w:val="0"/>
        <w:autoSpaceDN w:val="0"/>
        <w:adjustRightInd w:val="0"/>
        <w:jc w:val="both"/>
        <w:textAlignment w:val="baseline"/>
        <w:rPr>
          <w:bCs/>
          <w:color w:val="000000"/>
          <w:szCs w:val="28"/>
        </w:rPr>
      </w:pPr>
    </w:p>
    <w:p w:rsidR="00113E5B" w:rsidRPr="009B396C" w:rsidRDefault="00113E5B" w:rsidP="00113E5B">
      <w:pPr>
        <w:widowControl w:val="0"/>
        <w:autoSpaceDE w:val="0"/>
        <w:autoSpaceDN w:val="0"/>
        <w:adjustRightInd w:val="0"/>
        <w:jc w:val="both"/>
        <w:textAlignment w:val="baseline"/>
        <w:rPr>
          <w:bCs/>
          <w:color w:val="000000"/>
          <w:sz w:val="24"/>
          <w:szCs w:val="24"/>
        </w:rPr>
      </w:pPr>
      <w:r w:rsidRPr="009B396C">
        <w:rPr>
          <w:bCs/>
          <w:color w:val="000000"/>
          <w:sz w:val="24"/>
          <w:szCs w:val="24"/>
        </w:rPr>
        <w:t xml:space="preserve">На основании </w:t>
      </w:r>
      <w:r>
        <w:rPr>
          <w:bCs/>
          <w:color w:val="000000"/>
          <w:sz w:val="24"/>
          <w:szCs w:val="24"/>
        </w:rPr>
        <w:t xml:space="preserve">распоряжения </w:t>
      </w:r>
      <w:r w:rsidRPr="009B396C">
        <w:rPr>
          <w:bCs/>
          <w:color w:val="000000"/>
          <w:sz w:val="24"/>
          <w:szCs w:val="24"/>
        </w:rPr>
        <w:t>администрации муниципального района «</w:t>
      </w:r>
      <w:r>
        <w:rPr>
          <w:bCs/>
          <w:color w:val="000000"/>
          <w:sz w:val="24"/>
          <w:szCs w:val="24"/>
        </w:rPr>
        <w:t>Усть-Куломский</w:t>
      </w:r>
      <w:r w:rsidRPr="009B396C">
        <w:rPr>
          <w:bCs/>
          <w:color w:val="000000"/>
          <w:sz w:val="24"/>
          <w:szCs w:val="24"/>
        </w:rPr>
        <w:t xml:space="preserve">» от «____» _______________ 20___года №___ инспектором (инспекторами): </w:t>
      </w:r>
    </w:p>
    <w:p w:rsidR="00113E5B" w:rsidRDefault="00113E5B" w:rsidP="00113E5B">
      <w:pPr>
        <w:widowControl w:val="0"/>
        <w:autoSpaceDE w:val="0"/>
        <w:autoSpaceDN w:val="0"/>
        <w:adjustRightInd w:val="0"/>
        <w:jc w:val="both"/>
        <w:textAlignment w:val="baseline"/>
        <w:rPr>
          <w:bCs/>
          <w:color w:val="000000"/>
          <w:szCs w:val="28"/>
        </w:rPr>
      </w:pPr>
    </w:p>
    <w:p w:rsidR="00113E5B" w:rsidRPr="00C905F3" w:rsidRDefault="00113E5B" w:rsidP="00113E5B">
      <w:pPr>
        <w:widowControl w:val="0"/>
        <w:autoSpaceDE w:val="0"/>
        <w:autoSpaceDN w:val="0"/>
        <w:adjustRightInd w:val="0"/>
        <w:jc w:val="both"/>
        <w:textAlignment w:val="baseline"/>
        <w:rPr>
          <w:bCs/>
          <w:color w:val="000000"/>
          <w:szCs w:val="28"/>
        </w:rPr>
      </w:pPr>
      <w:r w:rsidRPr="00C905F3">
        <w:rPr>
          <w:bCs/>
          <w:color w:val="000000"/>
          <w:szCs w:val="28"/>
        </w:rPr>
        <w:t>_________________________________________</w:t>
      </w:r>
      <w:r>
        <w:rPr>
          <w:bCs/>
          <w:color w:val="000000"/>
          <w:szCs w:val="28"/>
        </w:rPr>
        <w:t>_________</w:t>
      </w:r>
      <w:r w:rsidRPr="00C905F3">
        <w:rPr>
          <w:bCs/>
          <w:color w:val="000000"/>
          <w:szCs w:val="28"/>
        </w:rPr>
        <w:t>___</w:t>
      </w:r>
      <w:r>
        <w:rPr>
          <w:bCs/>
          <w:color w:val="000000"/>
          <w:szCs w:val="28"/>
        </w:rPr>
        <w:t>_____________</w:t>
      </w:r>
    </w:p>
    <w:p w:rsidR="00113E5B" w:rsidRPr="00B85396" w:rsidRDefault="00113E5B" w:rsidP="00113E5B">
      <w:pPr>
        <w:widowControl w:val="0"/>
        <w:autoSpaceDE w:val="0"/>
        <w:autoSpaceDN w:val="0"/>
        <w:adjustRightInd w:val="0"/>
        <w:jc w:val="center"/>
        <w:textAlignment w:val="baseline"/>
        <w:rPr>
          <w:bCs/>
          <w:color w:val="000000"/>
        </w:rPr>
      </w:pPr>
      <w:r w:rsidRPr="00B85396">
        <w:rPr>
          <w:bCs/>
          <w:color w:val="000000"/>
        </w:rPr>
        <w:t>(</w:t>
      </w:r>
      <w:r>
        <w:rPr>
          <w:bCs/>
          <w:color w:val="000000"/>
        </w:rPr>
        <w:t>д</w:t>
      </w:r>
      <w:r w:rsidRPr="00B85396">
        <w:rPr>
          <w:bCs/>
          <w:color w:val="000000"/>
        </w:rPr>
        <w:t>олжность, фамилия и инициалы должностного лица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(надзорных) мероприятий, проводящего контрольное (надзорное) мероприятие и заполняющего проверочный лист)</w:t>
      </w:r>
    </w:p>
    <w:p w:rsidR="00113E5B" w:rsidRPr="00C905F3" w:rsidRDefault="00113E5B" w:rsidP="00113E5B">
      <w:pPr>
        <w:widowControl w:val="0"/>
        <w:autoSpaceDE w:val="0"/>
        <w:autoSpaceDN w:val="0"/>
        <w:adjustRightInd w:val="0"/>
        <w:jc w:val="both"/>
        <w:textAlignment w:val="baseline"/>
        <w:rPr>
          <w:bCs/>
          <w:color w:val="000000"/>
          <w:szCs w:val="28"/>
        </w:rPr>
      </w:pPr>
      <w:r w:rsidRPr="00C905F3">
        <w:rPr>
          <w:bCs/>
          <w:color w:val="000000"/>
          <w:szCs w:val="28"/>
        </w:rPr>
        <w:t>_________________________________________</w:t>
      </w:r>
      <w:r>
        <w:rPr>
          <w:bCs/>
          <w:color w:val="000000"/>
          <w:szCs w:val="28"/>
        </w:rPr>
        <w:t>_________</w:t>
      </w:r>
      <w:r w:rsidRPr="00C905F3">
        <w:rPr>
          <w:bCs/>
          <w:color w:val="000000"/>
          <w:szCs w:val="28"/>
        </w:rPr>
        <w:t>___</w:t>
      </w:r>
      <w:r>
        <w:rPr>
          <w:bCs/>
          <w:color w:val="000000"/>
          <w:szCs w:val="28"/>
        </w:rPr>
        <w:t>_____________</w:t>
      </w:r>
    </w:p>
    <w:p w:rsidR="00113E5B" w:rsidRDefault="00113E5B" w:rsidP="00113E5B">
      <w:pPr>
        <w:widowControl w:val="0"/>
        <w:autoSpaceDE w:val="0"/>
        <w:autoSpaceDN w:val="0"/>
        <w:adjustRightInd w:val="0"/>
        <w:jc w:val="both"/>
        <w:textAlignment w:val="baseline"/>
        <w:rPr>
          <w:bCs/>
          <w:color w:val="000000"/>
          <w:szCs w:val="28"/>
        </w:rPr>
      </w:pPr>
    </w:p>
    <w:p w:rsidR="00113E5B" w:rsidRPr="00C905F3" w:rsidRDefault="00113E5B" w:rsidP="00113E5B">
      <w:pPr>
        <w:widowControl w:val="0"/>
        <w:autoSpaceDE w:val="0"/>
        <w:autoSpaceDN w:val="0"/>
        <w:adjustRightInd w:val="0"/>
        <w:jc w:val="both"/>
        <w:textAlignment w:val="baseline"/>
        <w:rPr>
          <w:bCs/>
          <w:color w:val="000000"/>
          <w:szCs w:val="28"/>
        </w:rPr>
      </w:pPr>
      <w:r w:rsidRPr="00C905F3">
        <w:rPr>
          <w:bCs/>
          <w:color w:val="000000"/>
          <w:szCs w:val="28"/>
        </w:rPr>
        <w:t>_________________________________________</w:t>
      </w:r>
      <w:r>
        <w:rPr>
          <w:bCs/>
          <w:color w:val="000000"/>
          <w:szCs w:val="28"/>
        </w:rPr>
        <w:t>_________</w:t>
      </w:r>
      <w:r w:rsidRPr="00C905F3">
        <w:rPr>
          <w:bCs/>
          <w:color w:val="000000"/>
          <w:szCs w:val="28"/>
        </w:rPr>
        <w:t>___</w:t>
      </w:r>
      <w:r>
        <w:rPr>
          <w:bCs/>
          <w:color w:val="000000"/>
          <w:szCs w:val="28"/>
        </w:rPr>
        <w:t>_____________</w:t>
      </w:r>
    </w:p>
    <w:p w:rsidR="00113E5B" w:rsidRDefault="00113E5B" w:rsidP="00113E5B">
      <w:pPr>
        <w:widowControl w:val="0"/>
        <w:autoSpaceDE w:val="0"/>
        <w:autoSpaceDN w:val="0"/>
        <w:adjustRightInd w:val="0"/>
        <w:jc w:val="both"/>
        <w:textAlignment w:val="baseline"/>
        <w:rPr>
          <w:bCs/>
          <w:color w:val="000000"/>
          <w:szCs w:val="28"/>
        </w:rPr>
      </w:pPr>
    </w:p>
    <w:p w:rsidR="00113E5B" w:rsidRPr="009B396C" w:rsidRDefault="00113E5B" w:rsidP="00113E5B">
      <w:pPr>
        <w:widowControl w:val="0"/>
        <w:autoSpaceDE w:val="0"/>
        <w:autoSpaceDN w:val="0"/>
        <w:adjustRightInd w:val="0"/>
        <w:jc w:val="both"/>
        <w:textAlignment w:val="baseline"/>
        <w:rPr>
          <w:bCs/>
          <w:color w:val="000000"/>
          <w:sz w:val="24"/>
          <w:szCs w:val="24"/>
        </w:rPr>
      </w:pPr>
      <w:r w:rsidRPr="009B396C">
        <w:rPr>
          <w:bCs/>
          <w:color w:val="000000"/>
          <w:sz w:val="24"/>
          <w:szCs w:val="24"/>
        </w:rPr>
        <w:t>проводится</w:t>
      </w:r>
    </w:p>
    <w:p w:rsidR="00113E5B" w:rsidRPr="00C905F3" w:rsidRDefault="00113E5B" w:rsidP="00113E5B">
      <w:pPr>
        <w:widowControl w:val="0"/>
        <w:autoSpaceDE w:val="0"/>
        <w:autoSpaceDN w:val="0"/>
        <w:adjustRightInd w:val="0"/>
        <w:jc w:val="both"/>
        <w:textAlignment w:val="baseline"/>
        <w:rPr>
          <w:bCs/>
          <w:color w:val="000000"/>
          <w:szCs w:val="28"/>
        </w:rPr>
      </w:pPr>
      <w:r w:rsidRPr="00C905F3">
        <w:rPr>
          <w:bCs/>
          <w:color w:val="000000"/>
          <w:szCs w:val="28"/>
        </w:rPr>
        <w:t>_________________________________________</w:t>
      </w:r>
      <w:r>
        <w:rPr>
          <w:bCs/>
          <w:color w:val="000000"/>
          <w:szCs w:val="28"/>
        </w:rPr>
        <w:t>_________</w:t>
      </w:r>
      <w:r w:rsidRPr="00C905F3">
        <w:rPr>
          <w:bCs/>
          <w:color w:val="000000"/>
          <w:szCs w:val="28"/>
        </w:rPr>
        <w:t>___</w:t>
      </w:r>
      <w:r>
        <w:rPr>
          <w:bCs/>
          <w:color w:val="000000"/>
          <w:szCs w:val="28"/>
        </w:rPr>
        <w:t>_____________</w:t>
      </w:r>
    </w:p>
    <w:p w:rsidR="00113E5B" w:rsidRDefault="00113E5B" w:rsidP="00113E5B">
      <w:pPr>
        <w:widowControl w:val="0"/>
        <w:autoSpaceDE w:val="0"/>
        <w:autoSpaceDN w:val="0"/>
        <w:adjustRightInd w:val="0"/>
        <w:jc w:val="center"/>
        <w:textAlignment w:val="baseline"/>
        <w:rPr>
          <w:bCs/>
          <w:color w:val="000000"/>
          <w:szCs w:val="28"/>
        </w:rPr>
      </w:pPr>
      <w:r>
        <w:rPr>
          <w:bCs/>
          <w:color w:val="000000"/>
        </w:rPr>
        <w:t>(указывается вид и у</w:t>
      </w:r>
      <w:r w:rsidRPr="000A05E2">
        <w:rPr>
          <w:bCs/>
          <w:color w:val="000000"/>
        </w:rPr>
        <w:t>четный номер контрольного (надзорного) мероприятия</w:t>
      </w:r>
      <w:r>
        <w:rPr>
          <w:bCs/>
          <w:color w:val="000000"/>
        </w:rPr>
        <w:t>)</w:t>
      </w:r>
    </w:p>
    <w:p w:rsidR="00113E5B" w:rsidRPr="009B396C" w:rsidRDefault="00113E5B" w:rsidP="00113E5B">
      <w:pPr>
        <w:widowControl w:val="0"/>
        <w:autoSpaceDE w:val="0"/>
        <w:autoSpaceDN w:val="0"/>
        <w:adjustRightInd w:val="0"/>
        <w:jc w:val="both"/>
        <w:textAlignment w:val="baseline"/>
        <w:rPr>
          <w:bCs/>
          <w:color w:val="000000"/>
          <w:sz w:val="24"/>
          <w:szCs w:val="24"/>
        </w:rPr>
      </w:pPr>
      <w:r w:rsidRPr="009B396C">
        <w:rPr>
          <w:bCs/>
          <w:color w:val="000000"/>
          <w:sz w:val="24"/>
          <w:szCs w:val="24"/>
        </w:rPr>
        <w:t>в отношении:</w:t>
      </w:r>
    </w:p>
    <w:p w:rsidR="00113E5B" w:rsidRPr="00C905F3" w:rsidRDefault="00113E5B" w:rsidP="00113E5B">
      <w:pPr>
        <w:widowControl w:val="0"/>
        <w:autoSpaceDE w:val="0"/>
        <w:autoSpaceDN w:val="0"/>
        <w:adjustRightInd w:val="0"/>
        <w:jc w:val="both"/>
        <w:textAlignment w:val="baseline"/>
        <w:rPr>
          <w:bCs/>
          <w:color w:val="000000"/>
          <w:szCs w:val="28"/>
        </w:rPr>
      </w:pPr>
      <w:r w:rsidRPr="00C905F3">
        <w:rPr>
          <w:bCs/>
          <w:color w:val="000000"/>
          <w:szCs w:val="28"/>
        </w:rPr>
        <w:t>_________________________________________________________</w:t>
      </w:r>
      <w:r>
        <w:rPr>
          <w:bCs/>
          <w:color w:val="000000"/>
          <w:szCs w:val="28"/>
        </w:rPr>
        <w:t>_________</w:t>
      </w:r>
    </w:p>
    <w:p w:rsidR="00113E5B" w:rsidRDefault="00113E5B" w:rsidP="00113E5B">
      <w:pPr>
        <w:jc w:val="center"/>
        <w:rPr>
          <w:bCs/>
          <w:color w:val="000000"/>
        </w:rPr>
      </w:pPr>
      <w:r w:rsidRPr="000A05E2">
        <w:rPr>
          <w:bCs/>
          <w:color w:val="000000"/>
        </w:rPr>
        <w:t>(объект муниципального земельного контроля, в отношении которого проводится контрольное (надзорное) мероприятие)</w:t>
      </w:r>
    </w:p>
    <w:p w:rsidR="00113E5B" w:rsidRPr="00C905F3" w:rsidRDefault="00113E5B" w:rsidP="00113E5B">
      <w:pPr>
        <w:widowControl w:val="0"/>
        <w:autoSpaceDE w:val="0"/>
        <w:autoSpaceDN w:val="0"/>
        <w:adjustRightInd w:val="0"/>
        <w:jc w:val="both"/>
        <w:textAlignment w:val="baseline"/>
        <w:rPr>
          <w:bCs/>
          <w:color w:val="000000"/>
          <w:szCs w:val="28"/>
        </w:rPr>
      </w:pPr>
      <w:r w:rsidRPr="00C905F3">
        <w:rPr>
          <w:bCs/>
          <w:color w:val="000000"/>
          <w:szCs w:val="28"/>
        </w:rPr>
        <w:t>_________________________________________________________</w:t>
      </w:r>
      <w:r>
        <w:rPr>
          <w:bCs/>
          <w:color w:val="000000"/>
          <w:szCs w:val="28"/>
        </w:rPr>
        <w:t>_________</w:t>
      </w:r>
    </w:p>
    <w:p w:rsidR="00113E5B" w:rsidRPr="000A05E2" w:rsidRDefault="00113E5B" w:rsidP="00113E5B">
      <w:pPr>
        <w:jc w:val="center"/>
        <w:rPr>
          <w:i/>
          <w:iCs/>
          <w:color w:val="000000"/>
        </w:rPr>
      </w:pPr>
    </w:p>
    <w:p w:rsidR="00113E5B" w:rsidRPr="009B396C" w:rsidRDefault="00113E5B" w:rsidP="00113E5B">
      <w:pPr>
        <w:widowControl w:val="0"/>
        <w:autoSpaceDE w:val="0"/>
        <w:autoSpaceDN w:val="0"/>
        <w:adjustRightInd w:val="0"/>
        <w:jc w:val="both"/>
        <w:textAlignment w:val="baseline"/>
        <w:rPr>
          <w:bCs/>
          <w:color w:val="000000"/>
          <w:sz w:val="24"/>
          <w:szCs w:val="24"/>
        </w:rPr>
      </w:pPr>
      <w:r w:rsidRPr="009B396C">
        <w:rPr>
          <w:bCs/>
          <w:color w:val="000000"/>
          <w:sz w:val="24"/>
          <w:szCs w:val="24"/>
        </w:rPr>
        <w:t xml:space="preserve">используемого </w:t>
      </w:r>
    </w:p>
    <w:p w:rsidR="00113E5B" w:rsidRPr="00C905F3" w:rsidRDefault="00113E5B" w:rsidP="00113E5B">
      <w:pPr>
        <w:widowControl w:val="0"/>
        <w:autoSpaceDE w:val="0"/>
        <w:autoSpaceDN w:val="0"/>
        <w:adjustRightInd w:val="0"/>
        <w:jc w:val="both"/>
        <w:textAlignment w:val="baseline"/>
        <w:rPr>
          <w:bCs/>
          <w:color w:val="000000"/>
          <w:szCs w:val="28"/>
        </w:rPr>
      </w:pPr>
      <w:r w:rsidRPr="00C905F3">
        <w:rPr>
          <w:bCs/>
          <w:color w:val="000000"/>
          <w:szCs w:val="28"/>
        </w:rPr>
        <w:t>_________________________________________________________</w:t>
      </w:r>
      <w:r>
        <w:rPr>
          <w:bCs/>
          <w:color w:val="000000"/>
          <w:szCs w:val="28"/>
        </w:rPr>
        <w:t>_________</w:t>
      </w:r>
    </w:p>
    <w:p w:rsidR="00113E5B" w:rsidRDefault="00113E5B" w:rsidP="00113E5B">
      <w:pPr>
        <w:widowControl w:val="0"/>
        <w:autoSpaceDE w:val="0"/>
        <w:autoSpaceDN w:val="0"/>
        <w:adjustRightInd w:val="0"/>
        <w:jc w:val="center"/>
        <w:textAlignment w:val="baseline"/>
        <w:rPr>
          <w:bCs/>
          <w:color w:val="000000"/>
        </w:rPr>
      </w:pPr>
      <w:r>
        <w:rPr>
          <w:bCs/>
          <w:color w:val="000000"/>
        </w:rPr>
        <w:t>(ф</w:t>
      </w:r>
      <w:r w:rsidRPr="000A05E2">
        <w:rPr>
          <w:bCs/>
          <w:color w:val="000000"/>
        </w:rPr>
        <w:t>амилия, имя,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правительств, обособленных структурных подразделений), являющихся контролируемыми лицами</w:t>
      </w:r>
      <w:r>
        <w:rPr>
          <w:bCs/>
          <w:color w:val="000000"/>
        </w:rPr>
        <w:t>)</w:t>
      </w:r>
    </w:p>
    <w:p w:rsidR="00113E5B" w:rsidRDefault="00113E5B" w:rsidP="00113E5B">
      <w:pPr>
        <w:widowControl w:val="0"/>
        <w:autoSpaceDE w:val="0"/>
        <w:autoSpaceDN w:val="0"/>
        <w:adjustRightInd w:val="0"/>
        <w:jc w:val="both"/>
        <w:textAlignment w:val="baseline"/>
        <w:rPr>
          <w:bCs/>
          <w:color w:val="000000"/>
          <w:szCs w:val="28"/>
        </w:rPr>
      </w:pPr>
    </w:p>
    <w:p w:rsidR="00113E5B" w:rsidRPr="00C905F3" w:rsidRDefault="00113E5B" w:rsidP="00113E5B">
      <w:pPr>
        <w:widowControl w:val="0"/>
        <w:autoSpaceDE w:val="0"/>
        <w:autoSpaceDN w:val="0"/>
        <w:adjustRightInd w:val="0"/>
        <w:jc w:val="both"/>
        <w:textAlignment w:val="baseline"/>
        <w:rPr>
          <w:bCs/>
          <w:color w:val="000000"/>
          <w:szCs w:val="28"/>
        </w:rPr>
      </w:pPr>
      <w:r w:rsidRPr="00C905F3">
        <w:rPr>
          <w:bCs/>
          <w:color w:val="000000"/>
          <w:szCs w:val="28"/>
        </w:rPr>
        <w:t>_________________________________________________________</w:t>
      </w:r>
      <w:r>
        <w:rPr>
          <w:bCs/>
          <w:color w:val="000000"/>
          <w:szCs w:val="28"/>
        </w:rPr>
        <w:t>________</w:t>
      </w:r>
    </w:p>
    <w:p w:rsidR="00113E5B" w:rsidRPr="000A05E2" w:rsidRDefault="00113E5B" w:rsidP="00113E5B">
      <w:pPr>
        <w:widowControl w:val="0"/>
        <w:autoSpaceDE w:val="0"/>
        <w:autoSpaceDN w:val="0"/>
        <w:adjustRightInd w:val="0"/>
        <w:jc w:val="center"/>
        <w:textAlignment w:val="baseline"/>
        <w:rPr>
          <w:bCs/>
          <w:color w:val="000000"/>
        </w:rPr>
      </w:pPr>
    </w:p>
    <w:p w:rsidR="00113E5B" w:rsidRPr="009B396C" w:rsidRDefault="00113E5B" w:rsidP="00113E5B">
      <w:pPr>
        <w:widowControl w:val="0"/>
        <w:autoSpaceDE w:val="0"/>
        <w:autoSpaceDN w:val="0"/>
        <w:adjustRightInd w:val="0"/>
        <w:jc w:val="both"/>
        <w:textAlignment w:val="baseline"/>
        <w:rPr>
          <w:bCs/>
          <w:color w:val="000000"/>
          <w:sz w:val="24"/>
          <w:szCs w:val="24"/>
        </w:rPr>
      </w:pPr>
      <w:r w:rsidRPr="009B396C">
        <w:rPr>
          <w:bCs/>
          <w:color w:val="000000"/>
          <w:sz w:val="24"/>
          <w:szCs w:val="24"/>
        </w:rPr>
        <w:t xml:space="preserve">Контрольное мероприятие проводится по адресу/адресам: </w:t>
      </w:r>
    </w:p>
    <w:p w:rsidR="00113E5B" w:rsidRDefault="00113E5B" w:rsidP="00113E5B">
      <w:pPr>
        <w:widowControl w:val="0"/>
        <w:autoSpaceDE w:val="0"/>
        <w:autoSpaceDN w:val="0"/>
        <w:adjustRightInd w:val="0"/>
        <w:jc w:val="both"/>
        <w:textAlignment w:val="baseline"/>
        <w:rPr>
          <w:bCs/>
          <w:color w:val="000000"/>
          <w:szCs w:val="28"/>
        </w:rPr>
      </w:pPr>
      <w:r w:rsidRPr="00C905F3">
        <w:rPr>
          <w:bCs/>
          <w:color w:val="000000"/>
          <w:szCs w:val="28"/>
        </w:rPr>
        <w:t>_________________________________________________________</w:t>
      </w:r>
      <w:r>
        <w:rPr>
          <w:bCs/>
          <w:color w:val="000000"/>
          <w:szCs w:val="28"/>
        </w:rPr>
        <w:t>_________</w:t>
      </w:r>
    </w:p>
    <w:p w:rsidR="00113E5B" w:rsidRPr="000A05E2" w:rsidRDefault="00113E5B" w:rsidP="00113E5B">
      <w:pPr>
        <w:widowControl w:val="0"/>
        <w:autoSpaceDE w:val="0"/>
        <w:autoSpaceDN w:val="0"/>
        <w:adjustRightInd w:val="0"/>
        <w:jc w:val="center"/>
        <w:textAlignment w:val="baseline"/>
        <w:rPr>
          <w:bCs/>
          <w:color w:val="000000"/>
        </w:rPr>
      </w:pPr>
      <w:r w:rsidRPr="000A05E2">
        <w:rPr>
          <w:bCs/>
          <w:color w:val="000000"/>
        </w:rPr>
        <w:t>(место (места) проведения контрольного (надзорного) мероприятия с заполнением проверочного листа)</w:t>
      </w:r>
    </w:p>
    <w:p w:rsidR="00113E5B" w:rsidRDefault="00113E5B" w:rsidP="00113E5B">
      <w:pPr>
        <w:widowControl w:val="0"/>
        <w:autoSpaceDE w:val="0"/>
        <w:autoSpaceDN w:val="0"/>
        <w:adjustRightInd w:val="0"/>
        <w:jc w:val="both"/>
        <w:textAlignment w:val="baseline"/>
        <w:rPr>
          <w:bCs/>
          <w:color w:val="000000"/>
          <w:szCs w:val="28"/>
        </w:rPr>
      </w:pPr>
      <w:r w:rsidRPr="00C905F3">
        <w:rPr>
          <w:bCs/>
          <w:color w:val="000000"/>
          <w:szCs w:val="28"/>
        </w:rPr>
        <w:t>_________________________________________________________</w:t>
      </w:r>
      <w:r>
        <w:rPr>
          <w:bCs/>
          <w:color w:val="000000"/>
          <w:szCs w:val="28"/>
        </w:rPr>
        <w:t>_________</w:t>
      </w:r>
    </w:p>
    <w:p w:rsidR="00113E5B" w:rsidRDefault="00113E5B" w:rsidP="00113E5B">
      <w:pPr>
        <w:widowControl w:val="0"/>
        <w:autoSpaceDE w:val="0"/>
        <w:autoSpaceDN w:val="0"/>
        <w:adjustRightInd w:val="0"/>
        <w:jc w:val="center"/>
        <w:textAlignment w:val="baseline"/>
        <w:rPr>
          <w:bCs/>
          <w:i/>
          <w:iCs/>
          <w:color w:val="000000"/>
        </w:rPr>
      </w:pPr>
    </w:p>
    <w:p w:rsidR="00113E5B" w:rsidRPr="009B396C" w:rsidRDefault="00113E5B" w:rsidP="00113E5B">
      <w:pPr>
        <w:widowControl w:val="0"/>
        <w:autoSpaceDE w:val="0"/>
        <w:autoSpaceDN w:val="0"/>
        <w:adjustRightInd w:val="0"/>
        <w:jc w:val="both"/>
        <w:textAlignment w:val="baseline"/>
        <w:rPr>
          <w:bCs/>
          <w:color w:val="000000"/>
          <w:sz w:val="24"/>
          <w:szCs w:val="24"/>
        </w:rPr>
      </w:pPr>
      <w:r w:rsidRPr="009B396C">
        <w:rPr>
          <w:bCs/>
          <w:color w:val="000000"/>
          <w:sz w:val="24"/>
          <w:szCs w:val="24"/>
        </w:rPr>
        <w:lastRenderedPageBreak/>
        <w:t xml:space="preserve">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 </w:t>
      </w:r>
    </w:p>
    <w:tbl>
      <w:tblPr>
        <w:tblpPr w:leftFromText="180" w:rightFromText="180" w:vertAnchor="text" w:horzAnchor="margin" w:tblpX="-364" w:tblpY="217"/>
        <w:tblW w:w="10215" w:type="dxa"/>
        <w:tblLayout w:type="fixed"/>
        <w:tblCellMar>
          <w:top w:w="102" w:type="dxa"/>
          <w:left w:w="62" w:type="dxa"/>
          <w:bottom w:w="102" w:type="dxa"/>
          <w:right w:w="62" w:type="dxa"/>
        </w:tblCellMar>
        <w:tblLook w:val="04A0"/>
      </w:tblPr>
      <w:tblGrid>
        <w:gridCol w:w="486"/>
        <w:gridCol w:w="4112"/>
        <w:gridCol w:w="1985"/>
        <w:gridCol w:w="142"/>
        <w:gridCol w:w="708"/>
        <w:gridCol w:w="576"/>
        <w:gridCol w:w="133"/>
        <w:gridCol w:w="855"/>
        <w:gridCol w:w="1218"/>
      </w:tblGrid>
      <w:tr w:rsidR="00113E5B" w:rsidTr="00113E5B">
        <w:trPr>
          <w:trHeight w:val="144"/>
        </w:trPr>
        <w:tc>
          <w:tcPr>
            <w:tcW w:w="486" w:type="dxa"/>
            <w:vMerge w:val="restart"/>
            <w:tcBorders>
              <w:top w:val="single" w:sz="4" w:space="0" w:color="auto"/>
              <w:left w:val="single" w:sz="4" w:space="0" w:color="auto"/>
              <w:bottom w:val="single" w:sz="4" w:space="0" w:color="auto"/>
              <w:right w:val="single" w:sz="4" w:space="0" w:color="auto"/>
            </w:tcBorders>
            <w:vAlign w:val="center"/>
            <w:hideMark/>
          </w:tcPr>
          <w:p w:rsidR="00113E5B" w:rsidRPr="00E81956" w:rsidRDefault="00113E5B" w:rsidP="00113E5B">
            <w:pPr>
              <w:autoSpaceDE w:val="0"/>
              <w:autoSpaceDN w:val="0"/>
              <w:adjustRightInd w:val="0"/>
              <w:jc w:val="center"/>
              <w:rPr>
                <w:b/>
                <w:sz w:val="22"/>
              </w:rPr>
            </w:pPr>
            <w:r w:rsidRPr="00E81956">
              <w:rPr>
                <w:b/>
                <w:sz w:val="22"/>
              </w:rPr>
              <w:t>№ п/п</w:t>
            </w:r>
          </w:p>
        </w:tc>
        <w:tc>
          <w:tcPr>
            <w:tcW w:w="4112" w:type="dxa"/>
            <w:vMerge w:val="restart"/>
            <w:tcBorders>
              <w:top w:val="single" w:sz="4" w:space="0" w:color="auto"/>
              <w:left w:val="single" w:sz="4" w:space="0" w:color="auto"/>
              <w:bottom w:val="single" w:sz="4" w:space="0" w:color="auto"/>
              <w:right w:val="single" w:sz="4" w:space="0" w:color="auto"/>
            </w:tcBorders>
            <w:vAlign w:val="center"/>
            <w:hideMark/>
          </w:tcPr>
          <w:p w:rsidR="00113E5B" w:rsidRPr="00E81956" w:rsidRDefault="00113E5B" w:rsidP="00113E5B">
            <w:pPr>
              <w:autoSpaceDE w:val="0"/>
              <w:autoSpaceDN w:val="0"/>
              <w:adjustRightInd w:val="0"/>
              <w:jc w:val="center"/>
              <w:rPr>
                <w:b/>
                <w:sz w:val="22"/>
              </w:rPr>
            </w:pPr>
            <w:r w:rsidRPr="00E81956">
              <w:rPr>
                <w:b/>
                <w:sz w:val="22"/>
              </w:rPr>
              <w:t>Вопросы, отражающие содержание обязательных требований</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113E5B" w:rsidRPr="00E81956" w:rsidRDefault="00113E5B" w:rsidP="00113E5B">
            <w:pPr>
              <w:autoSpaceDE w:val="0"/>
              <w:autoSpaceDN w:val="0"/>
              <w:adjustRightInd w:val="0"/>
              <w:jc w:val="center"/>
              <w:rPr>
                <w:b/>
                <w:sz w:val="22"/>
              </w:rPr>
            </w:pPr>
            <w:r w:rsidRPr="00E81956">
              <w:rPr>
                <w:b/>
                <w:sz w:val="22"/>
              </w:rPr>
              <w:t>Реквизиты нормативных правовых актов, с указанием их структурных единиц, которыми установлены обязательные требования</w:t>
            </w:r>
          </w:p>
        </w:tc>
        <w:tc>
          <w:tcPr>
            <w:tcW w:w="2414" w:type="dxa"/>
            <w:gridSpan w:val="5"/>
            <w:tcBorders>
              <w:top w:val="single" w:sz="4" w:space="0" w:color="auto"/>
              <w:left w:val="single" w:sz="4" w:space="0" w:color="auto"/>
              <w:bottom w:val="single" w:sz="4" w:space="0" w:color="auto"/>
              <w:right w:val="single" w:sz="4" w:space="0" w:color="auto"/>
            </w:tcBorders>
            <w:vAlign w:val="center"/>
            <w:hideMark/>
          </w:tcPr>
          <w:p w:rsidR="00113E5B" w:rsidRPr="00E81956" w:rsidRDefault="00113E5B" w:rsidP="00113E5B">
            <w:pPr>
              <w:autoSpaceDE w:val="0"/>
              <w:autoSpaceDN w:val="0"/>
              <w:adjustRightInd w:val="0"/>
              <w:jc w:val="center"/>
              <w:rPr>
                <w:b/>
                <w:sz w:val="22"/>
              </w:rPr>
            </w:pPr>
            <w:r w:rsidRPr="00E81956">
              <w:rPr>
                <w:b/>
                <w:sz w:val="22"/>
              </w:rPr>
              <w:t>Ответы на вопросы</w:t>
            </w:r>
          </w:p>
        </w:tc>
        <w:tc>
          <w:tcPr>
            <w:tcW w:w="1218" w:type="dxa"/>
            <w:tcBorders>
              <w:top w:val="single" w:sz="4" w:space="0" w:color="auto"/>
              <w:left w:val="single" w:sz="4" w:space="0" w:color="auto"/>
              <w:bottom w:val="single" w:sz="4" w:space="0" w:color="auto"/>
              <w:right w:val="single" w:sz="4" w:space="0" w:color="auto"/>
            </w:tcBorders>
            <w:vAlign w:val="center"/>
          </w:tcPr>
          <w:p w:rsidR="00113E5B" w:rsidRPr="00E81956" w:rsidRDefault="00113E5B" w:rsidP="00113E5B">
            <w:pPr>
              <w:autoSpaceDE w:val="0"/>
              <w:autoSpaceDN w:val="0"/>
              <w:adjustRightInd w:val="0"/>
              <w:jc w:val="center"/>
              <w:rPr>
                <w:b/>
                <w:sz w:val="22"/>
              </w:rPr>
            </w:pPr>
            <w:r w:rsidRPr="00E81956">
              <w:rPr>
                <w:b/>
                <w:sz w:val="22"/>
              </w:rPr>
              <w:t>Примечание</w:t>
            </w:r>
          </w:p>
        </w:tc>
      </w:tr>
      <w:tr w:rsidR="00113E5B" w:rsidTr="00113E5B">
        <w:trPr>
          <w:trHeight w:val="144"/>
        </w:trPr>
        <w:tc>
          <w:tcPr>
            <w:tcW w:w="486" w:type="dxa"/>
            <w:vMerge/>
            <w:tcBorders>
              <w:top w:val="single" w:sz="4" w:space="0" w:color="auto"/>
              <w:left w:val="single" w:sz="4" w:space="0" w:color="auto"/>
              <w:bottom w:val="single" w:sz="4" w:space="0" w:color="auto"/>
              <w:right w:val="single" w:sz="4" w:space="0" w:color="auto"/>
            </w:tcBorders>
            <w:vAlign w:val="center"/>
            <w:hideMark/>
          </w:tcPr>
          <w:p w:rsidR="00113E5B" w:rsidRPr="00E81956" w:rsidRDefault="00113E5B" w:rsidP="00113E5B">
            <w:pPr>
              <w:rPr>
                <w:b/>
                <w:sz w:val="22"/>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rsidR="00113E5B" w:rsidRPr="00E81956" w:rsidRDefault="00113E5B" w:rsidP="00113E5B">
            <w:pPr>
              <w:rPr>
                <w:b/>
                <w:sz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13E5B" w:rsidRPr="00E81956" w:rsidRDefault="00113E5B" w:rsidP="00113E5B">
            <w:pPr>
              <w:rPr>
                <w:b/>
                <w:sz w:val="22"/>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113E5B" w:rsidRPr="00E81956" w:rsidRDefault="00113E5B" w:rsidP="00113E5B">
            <w:pPr>
              <w:autoSpaceDE w:val="0"/>
              <w:autoSpaceDN w:val="0"/>
              <w:adjustRightInd w:val="0"/>
              <w:jc w:val="center"/>
              <w:rPr>
                <w:b/>
                <w:sz w:val="22"/>
              </w:rPr>
            </w:pPr>
            <w:r w:rsidRPr="00E81956">
              <w:rPr>
                <w:b/>
                <w:sz w:val="22"/>
              </w:rPr>
              <w:t>Да</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113E5B" w:rsidRPr="00E81956" w:rsidRDefault="00113E5B" w:rsidP="00113E5B">
            <w:pPr>
              <w:autoSpaceDE w:val="0"/>
              <w:autoSpaceDN w:val="0"/>
              <w:adjustRightInd w:val="0"/>
              <w:jc w:val="center"/>
              <w:rPr>
                <w:b/>
                <w:sz w:val="22"/>
              </w:rPr>
            </w:pPr>
            <w:r w:rsidRPr="00E81956">
              <w:rPr>
                <w:b/>
                <w:sz w:val="22"/>
              </w:rPr>
              <w:t>Нет</w:t>
            </w:r>
          </w:p>
        </w:tc>
        <w:tc>
          <w:tcPr>
            <w:tcW w:w="855" w:type="dxa"/>
            <w:tcBorders>
              <w:top w:val="single" w:sz="4" w:space="0" w:color="auto"/>
              <w:left w:val="single" w:sz="4" w:space="0" w:color="auto"/>
              <w:bottom w:val="single" w:sz="4" w:space="0" w:color="auto"/>
              <w:right w:val="single" w:sz="4" w:space="0" w:color="auto"/>
            </w:tcBorders>
            <w:vAlign w:val="center"/>
            <w:hideMark/>
          </w:tcPr>
          <w:p w:rsidR="00113E5B" w:rsidRPr="00E81956" w:rsidRDefault="00113E5B" w:rsidP="00113E5B">
            <w:pPr>
              <w:autoSpaceDE w:val="0"/>
              <w:autoSpaceDN w:val="0"/>
              <w:adjustRightInd w:val="0"/>
              <w:jc w:val="center"/>
              <w:rPr>
                <w:b/>
                <w:sz w:val="22"/>
              </w:rPr>
            </w:pPr>
            <w:r w:rsidRPr="00E81956">
              <w:rPr>
                <w:b/>
                <w:sz w:val="22"/>
              </w:rPr>
              <w:t xml:space="preserve">Неприменимо </w:t>
            </w:r>
          </w:p>
        </w:tc>
        <w:tc>
          <w:tcPr>
            <w:tcW w:w="1218" w:type="dxa"/>
            <w:tcBorders>
              <w:top w:val="single" w:sz="4" w:space="0" w:color="auto"/>
              <w:left w:val="single" w:sz="4" w:space="0" w:color="auto"/>
              <w:bottom w:val="single" w:sz="4" w:space="0" w:color="auto"/>
              <w:right w:val="single" w:sz="4" w:space="0" w:color="auto"/>
            </w:tcBorders>
            <w:vAlign w:val="center"/>
          </w:tcPr>
          <w:p w:rsidR="00113E5B" w:rsidRPr="00E81956" w:rsidRDefault="00113E5B" w:rsidP="00113E5B">
            <w:pPr>
              <w:autoSpaceDE w:val="0"/>
              <w:autoSpaceDN w:val="0"/>
              <w:adjustRightInd w:val="0"/>
              <w:jc w:val="center"/>
              <w:rPr>
                <w:b/>
                <w:sz w:val="22"/>
              </w:rPr>
            </w:pPr>
          </w:p>
        </w:tc>
      </w:tr>
      <w:tr w:rsidR="00113E5B" w:rsidTr="00113E5B">
        <w:trPr>
          <w:trHeight w:val="1345"/>
        </w:trPr>
        <w:tc>
          <w:tcPr>
            <w:tcW w:w="486" w:type="dxa"/>
            <w:tcBorders>
              <w:top w:val="single" w:sz="4" w:space="0" w:color="auto"/>
              <w:left w:val="single" w:sz="4" w:space="0" w:color="auto"/>
              <w:bottom w:val="single" w:sz="4" w:space="0" w:color="auto"/>
              <w:right w:val="single" w:sz="4" w:space="0" w:color="auto"/>
            </w:tcBorders>
            <w:vAlign w:val="center"/>
            <w:hideMark/>
          </w:tcPr>
          <w:p w:rsidR="00113E5B" w:rsidRPr="00C059BD" w:rsidRDefault="00113E5B" w:rsidP="00113E5B">
            <w:pPr>
              <w:autoSpaceDE w:val="0"/>
              <w:autoSpaceDN w:val="0"/>
              <w:adjustRightInd w:val="0"/>
              <w:jc w:val="center"/>
              <w:rPr>
                <w:sz w:val="22"/>
              </w:rPr>
            </w:pPr>
            <w:r w:rsidRPr="00C059BD">
              <w:rPr>
                <w:sz w:val="22"/>
              </w:rPr>
              <w:t>1</w:t>
            </w:r>
          </w:p>
        </w:tc>
        <w:tc>
          <w:tcPr>
            <w:tcW w:w="4112" w:type="dxa"/>
            <w:tcBorders>
              <w:top w:val="single" w:sz="4" w:space="0" w:color="auto"/>
              <w:left w:val="single" w:sz="4" w:space="0" w:color="auto"/>
              <w:bottom w:val="single" w:sz="4" w:space="0" w:color="auto"/>
              <w:right w:val="single" w:sz="4" w:space="0" w:color="auto"/>
            </w:tcBorders>
            <w:hideMark/>
          </w:tcPr>
          <w:p w:rsidR="00113E5B" w:rsidRPr="00C059BD" w:rsidRDefault="00113E5B" w:rsidP="00113E5B">
            <w:pPr>
              <w:autoSpaceDE w:val="0"/>
              <w:autoSpaceDN w:val="0"/>
              <w:adjustRightInd w:val="0"/>
              <w:jc w:val="both"/>
              <w:rPr>
                <w:sz w:val="22"/>
              </w:rPr>
            </w:pPr>
            <w:r w:rsidRPr="00C059BD">
              <w:rPr>
                <w:sz w:val="22"/>
              </w:rPr>
              <w:t>Используется ли контролируемым лицом земельный участок в соответствии с установленным целевым назначением и (или) видом разрешенного использования?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113E5B" w:rsidRPr="00C059BD" w:rsidRDefault="00113E5B" w:rsidP="00113E5B">
            <w:pPr>
              <w:autoSpaceDE w:val="0"/>
              <w:autoSpaceDN w:val="0"/>
              <w:adjustRightInd w:val="0"/>
              <w:jc w:val="both"/>
              <w:rPr>
                <w:sz w:val="22"/>
              </w:rPr>
            </w:pPr>
            <w:r w:rsidRPr="00C059BD">
              <w:rPr>
                <w:sz w:val="22"/>
              </w:rPr>
              <w:t>пункт 2 статьи 7, статья 42 Земельного кодекса Российской Федерации</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13E5B" w:rsidRPr="00C059BD" w:rsidRDefault="00113E5B" w:rsidP="00113E5B">
            <w:pPr>
              <w:autoSpaceDE w:val="0"/>
              <w:autoSpaceDN w:val="0"/>
              <w:adjustRightInd w:val="0"/>
              <w:jc w:val="center"/>
              <w:rPr>
                <w:sz w:val="22"/>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13E5B" w:rsidRPr="00C059BD" w:rsidRDefault="00113E5B" w:rsidP="00113E5B">
            <w:pPr>
              <w:autoSpaceDE w:val="0"/>
              <w:autoSpaceDN w:val="0"/>
              <w:adjustRightInd w:val="0"/>
              <w:jc w:val="center"/>
              <w:rPr>
                <w:sz w:val="22"/>
              </w:rPr>
            </w:pPr>
          </w:p>
        </w:tc>
        <w:tc>
          <w:tcPr>
            <w:tcW w:w="855" w:type="dxa"/>
            <w:tcBorders>
              <w:top w:val="single" w:sz="4" w:space="0" w:color="auto"/>
              <w:left w:val="single" w:sz="4" w:space="0" w:color="auto"/>
              <w:bottom w:val="single" w:sz="4" w:space="0" w:color="auto"/>
              <w:right w:val="single" w:sz="4" w:space="0" w:color="auto"/>
            </w:tcBorders>
            <w:vAlign w:val="center"/>
          </w:tcPr>
          <w:p w:rsidR="00113E5B" w:rsidRDefault="00113E5B" w:rsidP="00113E5B">
            <w:pPr>
              <w:autoSpaceDE w:val="0"/>
              <w:autoSpaceDN w:val="0"/>
              <w:adjustRightInd w:val="0"/>
              <w:jc w:val="center"/>
            </w:pPr>
          </w:p>
        </w:tc>
        <w:tc>
          <w:tcPr>
            <w:tcW w:w="1218" w:type="dxa"/>
            <w:tcBorders>
              <w:top w:val="single" w:sz="4" w:space="0" w:color="auto"/>
              <w:left w:val="single" w:sz="4" w:space="0" w:color="auto"/>
              <w:bottom w:val="single" w:sz="4" w:space="0" w:color="auto"/>
              <w:right w:val="single" w:sz="4" w:space="0" w:color="auto"/>
            </w:tcBorders>
            <w:vAlign w:val="center"/>
          </w:tcPr>
          <w:p w:rsidR="00113E5B" w:rsidRDefault="00113E5B" w:rsidP="00113E5B">
            <w:pPr>
              <w:autoSpaceDE w:val="0"/>
              <w:autoSpaceDN w:val="0"/>
              <w:adjustRightInd w:val="0"/>
              <w:jc w:val="center"/>
            </w:pPr>
          </w:p>
        </w:tc>
      </w:tr>
      <w:tr w:rsidR="00113E5B" w:rsidTr="00113E5B">
        <w:trPr>
          <w:trHeight w:val="1026"/>
        </w:trPr>
        <w:tc>
          <w:tcPr>
            <w:tcW w:w="486" w:type="dxa"/>
            <w:tcBorders>
              <w:top w:val="single" w:sz="4" w:space="0" w:color="auto"/>
              <w:left w:val="single" w:sz="4" w:space="0" w:color="auto"/>
              <w:bottom w:val="single" w:sz="4" w:space="0" w:color="auto"/>
              <w:right w:val="single" w:sz="4" w:space="0" w:color="auto"/>
            </w:tcBorders>
            <w:hideMark/>
          </w:tcPr>
          <w:p w:rsidR="00113E5B" w:rsidRPr="00C059BD" w:rsidRDefault="00113E5B" w:rsidP="00113E5B">
            <w:pPr>
              <w:autoSpaceDE w:val="0"/>
              <w:autoSpaceDN w:val="0"/>
              <w:adjustRightInd w:val="0"/>
              <w:jc w:val="center"/>
              <w:rPr>
                <w:sz w:val="22"/>
              </w:rPr>
            </w:pPr>
            <w:r w:rsidRPr="00C059BD">
              <w:rPr>
                <w:sz w:val="22"/>
              </w:rPr>
              <w:t>2</w:t>
            </w:r>
          </w:p>
        </w:tc>
        <w:tc>
          <w:tcPr>
            <w:tcW w:w="4112" w:type="dxa"/>
            <w:tcBorders>
              <w:top w:val="single" w:sz="4" w:space="0" w:color="auto"/>
              <w:left w:val="single" w:sz="4" w:space="0" w:color="auto"/>
              <w:bottom w:val="single" w:sz="4" w:space="0" w:color="auto"/>
              <w:right w:val="single" w:sz="4" w:space="0" w:color="auto"/>
            </w:tcBorders>
            <w:hideMark/>
          </w:tcPr>
          <w:p w:rsidR="00113E5B" w:rsidRPr="00C059BD" w:rsidRDefault="00113E5B" w:rsidP="00113E5B">
            <w:pPr>
              <w:autoSpaceDE w:val="0"/>
              <w:autoSpaceDN w:val="0"/>
              <w:adjustRightInd w:val="0"/>
              <w:jc w:val="both"/>
              <w:rPr>
                <w:sz w:val="22"/>
              </w:rPr>
            </w:pPr>
            <w:r w:rsidRPr="00C059BD">
              <w:rPr>
                <w:sz w:val="22"/>
              </w:rPr>
              <w:t>Имеются ли у контролируемого лица права на используемый земельный участок (используемые земельные участки, части земельных участков), предусмотренные законодательством Российской Федерации?</w:t>
            </w:r>
          </w:p>
        </w:tc>
        <w:tc>
          <w:tcPr>
            <w:tcW w:w="1985" w:type="dxa"/>
            <w:tcBorders>
              <w:top w:val="single" w:sz="4" w:space="0" w:color="auto"/>
              <w:left w:val="single" w:sz="4" w:space="0" w:color="auto"/>
              <w:bottom w:val="single" w:sz="4" w:space="0" w:color="auto"/>
              <w:right w:val="single" w:sz="4" w:space="0" w:color="auto"/>
            </w:tcBorders>
            <w:hideMark/>
          </w:tcPr>
          <w:p w:rsidR="00113E5B" w:rsidRPr="00C059BD" w:rsidRDefault="00113E5B" w:rsidP="00113E5B">
            <w:pPr>
              <w:autoSpaceDE w:val="0"/>
              <w:autoSpaceDN w:val="0"/>
              <w:adjustRightInd w:val="0"/>
              <w:rPr>
                <w:sz w:val="22"/>
              </w:rPr>
            </w:pPr>
            <w:hyperlink r:id="rId12" w:history="1">
              <w:r w:rsidRPr="00C059BD">
                <w:rPr>
                  <w:sz w:val="22"/>
                </w:rPr>
                <w:t>пункт 1 статьи 25 Земельного кодекса Российской Федерации</w:t>
              </w:r>
            </w:hyperlink>
          </w:p>
        </w:tc>
        <w:tc>
          <w:tcPr>
            <w:tcW w:w="850" w:type="dxa"/>
            <w:gridSpan w:val="2"/>
            <w:tcBorders>
              <w:top w:val="single" w:sz="4" w:space="0" w:color="auto"/>
              <w:left w:val="single" w:sz="4" w:space="0" w:color="auto"/>
              <w:bottom w:val="single" w:sz="4" w:space="0" w:color="auto"/>
              <w:right w:val="single" w:sz="4" w:space="0" w:color="auto"/>
            </w:tcBorders>
          </w:tcPr>
          <w:p w:rsidR="00113E5B" w:rsidRPr="00C059BD" w:rsidRDefault="00113E5B" w:rsidP="00113E5B">
            <w:pPr>
              <w:autoSpaceDE w:val="0"/>
              <w:autoSpaceDN w:val="0"/>
              <w:adjustRightInd w:val="0"/>
              <w:rPr>
                <w:sz w:val="22"/>
              </w:rPr>
            </w:pPr>
          </w:p>
        </w:tc>
        <w:tc>
          <w:tcPr>
            <w:tcW w:w="709" w:type="dxa"/>
            <w:gridSpan w:val="2"/>
            <w:tcBorders>
              <w:top w:val="single" w:sz="4" w:space="0" w:color="auto"/>
              <w:left w:val="single" w:sz="4" w:space="0" w:color="auto"/>
              <w:bottom w:val="single" w:sz="4" w:space="0" w:color="auto"/>
              <w:right w:val="single" w:sz="4" w:space="0" w:color="auto"/>
            </w:tcBorders>
          </w:tcPr>
          <w:p w:rsidR="00113E5B" w:rsidRPr="00C059BD" w:rsidRDefault="00113E5B" w:rsidP="00113E5B">
            <w:pPr>
              <w:autoSpaceDE w:val="0"/>
              <w:autoSpaceDN w:val="0"/>
              <w:adjustRightInd w:val="0"/>
              <w:rPr>
                <w:sz w:val="22"/>
              </w:rPr>
            </w:pPr>
          </w:p>
        </w:tc>
        <w:tc>
          <w:tcPr>
            <w:tcW w:w="855" w:type="dxa"/>
            <w:tcBorders>
              <w:top w:val="single" w:sz="4" w:space="0" w:color="auto"/>
              <w:left w:val="single" w:sz="4" w:space="0" w:color="auto"/>
              <w:bottom w:val="single" w:sz="4" w:space="0" w:color="auto"/>
              <w:right w:val="single" w:sz="4" w:space="0" w:color="auto"/>
            </w:tcBorders>
          </w:tcPr>
          <w:p w:rsidR="00113E5B" w:rsidRDefault="00113E5B" w:rsidP="00113E5B">
            <w:pPr>
              <w:autoSpaceDE w:val="0"/>
              <w:autoSpaceDN w:val="0"/>
              <w:adjustRightInd w:val="0"/>
            </w:pPr>
          </w:p>
        </w:tc>
        <w:tc>
          <w:tcPr>
            <w:tcW w:w="1218" w:type="dxa"/>
            <w:tcBorders>
              <w:top w:val="single" w:sz="4" w:space="0" w:color="auto"/>
              <w:left w:val="single" w:sz="4" w:space="0" w:color="auto"/>
              <w:bottom w:val="single" w:sz="4" w:space="0" w:color="auto"/>
              <w:right w:val="single" w:sz="4" w:space="0" w:color="auto"/>
            </w:tcBorders>
          </w:tcPr>
          <w:p w:rsidR="00113E5B" w:rsidRDefault="00113E5B" w:rsidP="00113E5B">
            <w:pPr>
              <w:autoSpaceDE w:val="0"/>
              <w:autoSpaceDN w:val="0"/>
              <w:adjustRightInd w:val="0"/>
            </w:pPr>
          </w:p>
        </w:tc>
      </w:tr>
      <w:tr w:rsidR="00113E5B" w:rsidTr="00113E5B">
        <w:trPr>
          <w:trHeight w:val="144"/>
        </w:trPr>
        <w:tc>
          <w:tcPr>
            <w:tcW w:w="486" w:type="dxa"/>
            <w:tcBorders>
              <w:top w:val="single" w:sz="4" w:space="0" w:color="auto"/>
              <w:left w:val="single" w:sz="4" w:space="0" w:color="auto"/>
              <w:bottom w:val="single" w:sz="4" w:space="0" w:color="auto"/>
              <w:right w:val="single" w:sz="4" w:space="0" w:color="auto"/>
            </w:tcBorders>
            <w:hideMark/>
          </w:tcPr>
          <w:p w:rsidR="00113E5B" w:rsidRPr="00C059BD" w:rsidRDefault="00113E5B" w:rsidP="00113E5B">
            <w:pPr>
              <w:autoSpaceDE w:val="0"/>
              <w:autoSpaceDN w:val="0"/>
              <w:adjustRightInd w:val="0"/>
              <w:jc w:val="center"/>
              <w:rPr>
                <w:sz w:val="22"/>
              </w:rPr>
            </w:pPr>
            <w:r w:rsidRPr="00C059BD">
              <w:rPr>
                <w:sz w:val="22"/>
              </w:rPr>
              <w:t>3</w:t>
            </w:r>
          </w:p>
        </w:tc>
        <w:tc>
          <w:tcPr>
            <w:tcW w:w="4112" w:type="dxa"/>
            <w:tcBorders>
              <w:top w:val="single" w:sz="4" w:space="0" w:color="auto"/>
              <w:left w:val="single" w:sz="4" w:space="0" w:color="auto"/>
              <w:bottom w:val="single" w:sz="4" w:space="0" w:color="auto"/>
              <w:right w:val="single" w:sz="4" w:space="0" w:color="auto"/>
            </w:tcBorders>
            <w:hideMark/>
          </w:tcPr>
          <w:p w:rsidR="00113E5B" w:rsidRPr="00C059BD" w:rsidRDefault="00113E5B" w:rsidP="00113E5B">
            <w:pPr>
              <w:autoSpaceDE w:val="0"/>
              <w:autoSpaceDN w:val="0"/>
              <w:adjustRightInd w:val="0"/>
              <w:jc w:val="both"/>
              <w:rPr>
                <w:sz w:val="22"/>
              </w:rPr>
            </w:pPr>
            <w:r w:rsidRPr="00C059BD">
              <w:rPr>
                <w:sz w:val="22"/>
              </w:rPr>
              <w:t>Зарегистрированы ли права на используемый земельный участок (используемые земельные участки, часть земельного участка) в порядке установленном Федеральным законом от 13.07.2015 № 218-ФЗ «О государственной регистрации недвижимости»?</w:t>
            </w:r>
          </w:p>
        </w:tc>
        <w:tc>
          <w:tcPr>
            <w:tcW w:w="1985" w:type="dxa"/>
            <w:tcBorders>
              <w:top w:val="single" w:sz="4" w:space="0" w:color="auto"/>
              <w:left w:val="single" w:sz="4" w:space="0" w:color="auto"/>
              <w:bottom w:val="single" w:sz="4" w:space="0" w:color="auto"/>
              <w:right w:val="single" w:sz="4" w:space="0" w:color="auto"/>
            </w:tcBorders>
            <w:hideMark/>
          </w:tcPr>
          <w:p w:rsidR="00113E5B" w:rsidRPr="00C059BD" w:rsidRDefault="00113E5B" w:rsidP="00113E5B">
            <w:pPr>
              <w:autoSpaceDE w:val="0"/>
              <w:autoSpaceDN w:val="0"/>
              <w:adjustRightInd w:val="0"/>
              <w:rPr>
                <w:sz w:val="22"/>
              </w:rPr>
            </w:pPr>
            <w:r w:rsidRPr="00C059BD">
              <w:rPr>
                <w:sz w:val="22"/>
              </w:rPr>
              <w:t>пункт 1 статьи 26 Земельного кодекса Российской Федерации</w:t>
            </w:r>
          </w:p>
        </w:tc>
        <w:tc>
          <w:tcPr>
            <w:tcW w:w="850" w:type="dxa"/>
            <w:gridSpan w:val="2"/>
            <w:tcBorders>
              <w:top w:val="single" w:sz="4" w:space="0" w:color="auto"/>
              <w:left w:val="single" w:sz="4" w:space="0" w:color="auto"/>
              <w:bottom w:val="single" w:sz="4" w:space="0" w:color="auto"/>
              <w:right w:val="single" w:sz="4" w:space="0" w:color="auto"/>
            </w:tcBorders>
          </w:tcPr>
          <w:p w:rsidR="00113E5B" w:rsidRPr="00C059BD" w:rsidRDefault="00113E5B" w:rsidP="00113E5B">
            <w:pPr>
              <w:autoSpaceDE w:val="0"/>
              <w:autoSpaceDN w:val="0"/>
              <w:adjustRightInd w:val="0"/>
              <w:rPr>
                <w:sz w:val="22"/>
              </w:rPr>
            </w:pPr>
          </w:p>
        </w:tc>
        <w:tc>
          <w:tcPr>
            <w:tcW w:w="709" w:type="dxa"/>
            <w:gridSpan w:val="2"/>
            <w:tcBorders>
              <w:top w:val="single" w:sz="4" w:space="0" w:color="auto"/>
              <w:left w:val="single" w:sz="4" w:space="0" w:color="auto"/>
              <w:bottom w:val="single" w:sz="4" w:space="0" w:color="auto"/>
              <w:right w:val="single" w:sz="4" w:space="0" w:color="auto"/>
            </w:tcBorders>
          </w:tcPr>
          <w:p w:rsidR="00113E5B" w:rsidRPr="00C059BD" w:rsidRDefault="00113E5B" w:rsidP="00113E5B">
            <w:pPr>
              <w:autoSpaceDE w:val="0"/>
              <w:autoSpaceDN w:val="0"/>
              <w:adjustRightInd w:val="0"/>
              <w:rPr>
                <w:sz w:val="22"/>
              </w:rPr>
            </w:pPr>
          </w:p>
        </w:tc>
        <w:tc>
          <w:tcPr>
            <w:tcW w:w="855" w:type="dxa"/>
            <w:tcBorders>
              <w:top w:val="single" w:sz="4" w:space="0" w:color="auto"/>
              <w:left w:val="single" w:sz="4" w:space="0" w:color="auto"/>
              <w:bottom w:val="single" w:sz="4" w:space="0" w:color="auto"/>
              <w:right w:val="single" w:sz="4" w:space="0" w:color="auto"/>
            </w:tcBorders>
          </w:tcPr>
          <w:p w:rsidR="00113E5B" w:rsidRDefault="00113E5B" w:rsidP="00113E5B">
            <w:pPr>
              <w:autoSpaceDE w:val="0"/>
              <w:autoSpaceDN w:val="0"/>
              <w:adjustRightInd w:val="0"/>
            </w:pPr>
          </w:p>
        </w:tc>
        <w:tc>
          <w:tcPr>
            <w:tcW w:w="1218" w:type="dxa"/>
            <w:tcBorders>
              <w:top w:val="single" w:sz="4" w:space="0" w:color="auto"/>
              <w:left w:val="single" w:sz="4" w:space="0" w:color="auto"/>
              <w:bottom w:val="single" w:sz="4" w:space="0" w:color="auto"/>
              <w:right w:val="single" w:sz="4" w:space="0" w:color="auto"/>
            </w:tcBorders>
          </w:tcPr>
          <w:p w:rsidR="00113E5B" w:rsidRDefault="00113E5B" w:rsidP="00113E5B">
            <w:pPr>
              <w:autoSpaceDE w:val="0"/>
              <w:autoSpaceDN w:val="0"/>
              <w:adjustRightInd w:val="0"/>
            </w:pPr>
          </w:p>
        </w:tc>
      </w:tr>
      <w:tr w:rsidR="00113E5B" w:rsidTr="00113E5B">
        <w:trPr>
          <w:trHeight w:val="144"/>
        </w:trPr>
        <w:tc>
          <w:tcPr>
            <w:tcW w:w="486" w:type="dxa"/>
            <w:tcBorders>
              <w:top w:val="single" w:sz="4" w:space="0" w:color="auto"/>
              <w:left w:val="single" w:sz="4" w:space="0" w:color="auto"/>
              <w:bottom w:val="single" w:sz="4" w:space="0" w:color="auto"/>
              <w:right w:val="single" w:sz="4" w:space="0" w:color="auto"/>
            </w:tcBorders>
            <w:hideMark/>
          </w:tcPr>
          <w:p w:rsidR="00113E5B" w:rsidRPr="00C059BD" w:rsidRDefault="00113E5B" w:rsidP="00113E5B">
            <w:pPr>
              <w:autoSpaceDE w:val="0"/>
              <w:autoSpaceDN w:val="0"/>
              <w:adjustRightInd w:val="0"/>
              <w:jc w:val="center"/>
              <w:rPr>
                <w:sz w:val="22"/>
              </w:rPr>
            </w:pPr>
            <w:r w:rsidRPr="00C059BD">
              <w:rPr>
                <w:sz w:val="22"/>
              </w:rPr>
              <w:t>4</w:t>
            </w:r>
          </w:p>
        </w:tc>
        <w:tc>
          <w:tcPr>
            <w:tcW w:w="4112" w:type="dxa"/>
            <w:tcBorders>
              <w:top w:val="single" w:sz="4" w:space="0" w:color="auto"/>
              <w:left w:val="single" w:sz="4" w:space="0" w:color="auto"/>
              <w:bottom w:val="single" w:sz="4" w:space="0" w:color="auto"/>
              <w:right w:val="single" w:sz="4" w:space="0" w:color="auto"/>
            </w:tcBorders>
            <w:hideMark/>
          </w:tcPr>
          <w:p w:rsidR="00113E5B" w:rsidRPr="00C059BD" w:rsidRDefault="00113E5B" w:rsidP="00113E5B">
            <w:pPr>
              <w:autoSpaceDE w:val="0"/>
              <w:autoSpaceDN w:val="0"/>
              <w:adjustRightInd w:val="0"/>
              <w:jc w:val="both"/>
              <w:rPr>
                <w:sz w:val="22"/>
              </w:rPr>
            </w:pPr>
            <w:r w:rsidRPr="00C059BD">
              <w:rPr>
                <w:sz w:val="22"/>
              </w:rPr>
              <w:t xml:space="preserve">Соответствует ли площадь используемого контролируемым лицом земельного участка площади земельного участка, указанной в правоустанавливающих документах? </w:t>
            </w:r>
          </w:p>
        </w:tc>
        <w:tc>
          <w:tcPr>
            <w:tcW w:w="1985" w:type="dxa"/>
            <w:tcBorders>
              <w:top w:val="single" w:sz="4" w:space="0" w:color="auto"/>
              <w:left w:val="single" w:sz="4" w:space="0" w:color="auto"/>
              <w:bottom w:val="single" w:sz="4" w:space="0" w:color="auto"/>
              <w:right w:val="single" w:sz="4" w:space="0" w:color="auto"/>
            </w:tcBorders>
            <w:hideMark/>
          </w:tcPr>
          <w:p w:rsidR="00113E5B" w:rsidRPr="00C059BD" w:rsidRDefault="00113E5B" w:rsidP="00113E5B">
            <w:pPr>
              <w:autoSpaceDE w:val="0"/>
              <w:autoSpaceDN w:val="0"/>
              <w:adjustRightInd w:val="0"/>
              <w:rPr>
                <w:sz w:val="22"/>
              </w:rPr>
            </w:pPr>
            <w:r w:rsidRPr="00C059BD">
              <w:rPr>
                <w:sz w:val="22"/>
              </w:rPr>
              <w:t>пункт 1 статьи 25, пункт 1 статьи 26 Земельного кодекса Российской Федерации</w:t>
            </w:r>
          </w:p>
        </w:tc>
        <w:tc>
          <w:tcPr>
            <w:tcW w:w="850" w:type="dxa"/>
            <w:gridSpan w:val="2"/>
            <w:tcBorders>
              <w:top w:val="single" w:sz="4" w:space="0" w:color="auto"/>
              <w:left w:val="single" w:sz="4" w:space="0" w:color="auto"/>
              <w:bottom w:val="single" w:sz="4" w:space="0" w:color="auto"/>
              <w:right w:val="single" w:sz="4" w:space="0" w:color="auto"/>
            </w:tcBorders>
          </w:tcPr>
          <w:p w:rsidR="00113E5B" w:rsidRPr="00C059BD" w:rsidRDefault="00113E5B" w:rsidP="00113E5B">
            <w:pPr>
              <w:autoSpaceDE w:val="0"/>
              <w:autoSpaceDN w:val="0"/>
              <w:adjustRightInd w:val="0"/>
              <w:rPr>
                <w:sz w:val="22"/>
              </w:rPr>
            </w:pPr>
          </w:p>
        </w:tc>
        <w:tc>
          <w:tcPr>
            <w:tcW w:w="709" w:type="dxa"/>
            <w:gridSpan w:val="2"/>
            <w:tcBorders>
              <w:top w:val="single" w:sz="4" w:space="0" w:color="auto"/>
              <w:left w:val="single" w:sz="4" w:space="0" w:color="auto"/>
              <w:bottom w:val="single" w:sz="4" w:space="0" w:color="auto"/>
              <w:right w:val="single" w:sz="4" w:space="0" w:color="auto"/>
            </w:tcBorders>
          </w:tcPr>
          <w:p w:rsidR="00113E5B" w:rsidRPr="00C059BD" w:rsidRDefault="00113E5B" w:rsidP="00113E5B">
            <w:pPr>
              <w:autoSpaceDE w:val="0"/>
              <w:autoSpaceDN w:val="0"/>
              <w:adjustRightInd w:val="0"/>
              <w:rPr>
                <w:sz w:val="22"/>
              </w:rPr>
            </w:pPr>
          </w:p>
        </w:tc>
        <w:tc>
          <w:tcPr>
            <w:tcW w:w="855" w:type="dxa"/>
            <w:tcBorders>
              <w:top w:val="single" w:sz="4" w:space="0" w:color="auto"/>
              <w:left w:val="single" w:sz="4" w:space="0" w:color="auto"/>
              <w:bottom w:val="single" w:sz="4" w:space="0" w:color="auto"/>
              <w:right w:val="single" w:sz="4" w:space="0" w:color="auto"/>
            </w:tcBorders>
          </w:tcPr>
          <w:p w:rsidR="00113E5B" w:rsidRDefault="00113E5B" w:rsidP="00113E5B">
            <w:pPr>
              <w:autoSpaceDE w:val="0"/>
              <w:autoSpaceDN w:val="0"/>
              <w:adjustRightInd w:val="0"/>
            </w:pPr>
          </w:p>
        </w:tc>
        <w:tc>
          <w:tcPr>
            <w:tcW w:w="1218" w:type="dxa"/>
            <w:tcBorders>
              <w:top w:val="single" w:sz="4" w:space="0" w:color="auto"/>
              <w:left w:val="single" w:sz="4" w:space="0" w:color="auto"/>
              <w:bottom w:val="single" w:sz="4" w:space="0" w:color="auto"/>
              <w:right w:val="single" w:sz="4" w:space="0" w:color="auto"/>
            </w:tcBorders>
          </w:tcPr>
          <w:p w:rsidR="00113E5B" w:rsidRDefault="00113E5B" w:rsidP="00113E5B">
            <w:pPr>
              <w:autoSpaceDE w:val="0"/>
              <w:autoSpaceDN w:val="0"/>
              <w:adjustRightInd w:val="0"/>
            </w:pPr>
          </w:p>
        </w:tc>
      </w:tr>
      <w:tr w:rsidR="00113E5B" w:rsidTr="00113E5B">
        <w:trPr>
          <w:trHeight w:val="144"/>
        </w:trPr>
        <w:tc>
          <w:tcPr>
            <w:tcW w:w="486" w:type="dxa"/>
            <w:tcBorders>
              <w:top w:val="single" w:sz="4" w:space="0" w:color="auto"/>
              <w:left w:val="single" w:sz="4" w:space="0" w:color="auto"/>
              <w:bottom w:val="single" w:sz="4" w:space="0" w:color="auto"/>
              <w:right w:val="single" w:sz="4" w:space="0" w:color="auto"/>
            </w:tcBorders>
            <w:hideMark/>
          </w:tcPr>
          <w:p w:rsidR="00113E5B" w:rsidRPr="00C059BD" w:rsidRDefault="00113E5B" w:rsidP="00113E5B">
            <w:pPr>
              <w:autoSpaceDE w:val="0"/>
              <w:autoSpaceDN w:val="0"/>
              <w:adjustRightInd w:val="0"/>
              <w:jc w:val="center"/>
              <w:rPr>
                <w:sz w:val="22"/>
              </w:rPr>
            </w:pPr>
            <w:r w:rsidRPr="00C059BD">
              <w:rPr>
                <w:sz w:val="22"/>
              </w:rPr>
              <w:t>5</w:t>
            </w:r>
          </w:p>
        </w:tc>
        <w:tc>
          <w:tcPr>
            <w:tcW w:w="4112" w:type="dxa"/>
            <w:tcBorders>
              <w:top w:val="single" w:sz="4" w:space="0" w:color="auto"/>
              <w:left w:val="single" w:sz="4" w:space="0" w:color="auto"/>
              <w:bottom w:val="single" w:sz="4" w:space="0" w:color="auto"/>
              <w:right w:val="single" w:sz="4" w:space="0" w:color="auto"/>
            </w:tcBorders>
            <w:hideMark/>
          </w:tcPr>
          <w:p w:rsidR="00113E5B" w:rsidRPr="00C059BD" w:rsidRDefault="00113E5B" w:rsidP="00113E5B">
            <w:pPr>
              <w:autoSpaceDE w:val="0"/>
              <w:autoSpaceDN w:val="0"/>
              <w:adjustRightInd w:val="0"/>
              <w:jc w:val="both"/>
              <w:rPr>
                <w:sz w:val="22"/>
              </w:rPr>
            </w:pPr>
            <w:r w:rsidRPr="00C059BD">
              <w:rPr>
                <w:sz w:val="22"/>
              </w:rPr>
              <w:t>Соблюдено ли требование об обязательности использования (освоения) земельного участка в сроки, установленные законодательством?</w:t>
            </w:r>
          </w:p>
        </w:tc>
        <w:tc>
          <w:tcPr>
            <w:tcW w:w="1985" w:type="dxa"/>
            <w:tcBorders>
              <w:top w:val="single" w:sz="4" w:space="0" w:color="auto"/>
              <w:left w:val="single" w:sz="4" w:space="0" w:color="auto"/>
              <w:bottom w:val="single" w:sz="4" w:space="0" w:color="auto"/>
              <w:right w:val="single" w:sz="4" w:space="0" w:color="auto"/>
            </w:tcBorders>
            <w:hideMark/>
          </w:tcPr>
          <w:p w:rsidR="00113E5B" w:rsidRPr="00C059BD" w:rsidRDefault="00113E5B" w:rsidP="00113E5B">
            <w:pPr>
              <w:autoSpaceDE w:val="0"/>
              <w:autoSpaceDN w:val="0"/>
              <w:adjustRightInd w:val="0"/>
              <w:rPr>
                <w:sz w:val="22"/>
              </w:rPr>
            </w:pPr>
            <w:r w:rsidRPr="00C059BD">
              <w:rPr>
                <w:sz w:val="22"/>
              </w:rPr>
              <w:t>статья 42  Земельного кодекса Российской Федерации</w:t>
            </w:r>
          </w:p>
        </w:tc>
        <w:tc>
          <w:tcPr>
            <w:tcW w:w="850" w:type="dxa"/>
            <w:gridSpan w:val="2"/>
            <w:tcBorders>
              <w:top w:val="single" w:sz="4" w:space="0" w:color="auto"/>
              <w:left w:val="single" w:sz="4" w:space="0" w:color="auto"/>
              <w:bottom w:val="single" w:sz="4" w:space="0" w:color="auto"/>
              <w:right w:val="single" w:sz="4" w:space="0" w:color="auto"/>
            </w:tcBorders>
          </w:tcPr>
          <w:p w:rsidR="00113E5B" w:rsidRPr="00C059BD" w:rsidRDefault="00113E5B" w:rsidP="00113E5B">
            <w:pPr>
              <w:autoSpaceDE w:val="0"/>
              <w:autoSpaceDN w:val="0"/>
              <w:adjustRightInd w:val="0"/>
              <w:rPr>
                <w:sz w:val="22"/>
              </w:rPr>
            </w:pPr>
          </w:p>
        </w:tc>
        <w:tc>
          <w:tcPr>
            <w:tcW w:w="709" w:type="dxa"/>
            <w:gridSpan w:val="2"/>
            <w:tcBorders>
              <w:top w:val="single" w:sz="4" w:space="0" w:color="auto"/>
              <w:left w:val="single" w:sz="4" w:space="0" w:color="auto"/>
              <w:bottom w:val="single" w:sz="4" w:space="0" w:color="auto"/>
              <w:right w:val="single" w:sz="4" w:space="0" w:color="auto"/>
            </w:tcBorders>
          </w:tcPr>
          <w:p w:rsidR="00113E5B" w:rsidRPr="00C059BD" w:rsidRDefault="00113E5B" w:rsidP="00113E5B">
            <w:pPr>
              <w:autoSpaceDE w:val="0"/>
              <w:autoSpaceDN w:val="0"/>
              <w:adjustRightInd w:val="0"/>
              <w:rPr>
                <w:sz w:val="22"/>
              </w:rPr>
            </w:pPr>
          </w:p>
        </w:tc>
        <w:tc>
          <w:tcPr>
            <w:tcW w:w="855" w:type="dxa"/>
            <w:tcBorders>
              <w:top w:val="single" w:sz="4" w:space="0" w:color="auto"/>
              <w:left w:val="single" w:sz="4" w:space="0" w:color="auto"/>
              <w:bottom w:val="single" w:sz="4" w:space="0" w:color="auto"/>
              <w:right w:val="single" w:sz="4" w:space="0" w:color="auto"/>
            </w:tcBorders>
          </w:tcPr>
          <w:p w:rsidR="00113E5B" w:rsidRDefault="00113E5B" w:rsidP="00113E5B">
            <w:pPr>
              <w:autoSpaceDE w:val="0"/>
              <w:autoSpaceDN w:val="0"/>
              <w:adjustRightInd w:val="0"/>
            </w:pPr>
          </w:p>
        </w:tc>
        <w:tc>
          <w:tcPr>
            <w:tcW w:w="1218" w:type="dxa"/>
            <w:tcBorders>
              <w:top w:val="single" w:sz="4" w:space="0" w:color="auto"/>
              <w:left w:val="single" w:sz="4" w:space="0" w:color="auto"/>
              <w:bottom w:val="single" w:sz="4" w:space="0" w:color="auto"/>
              <w:right w:val="single" w:sz="4" w:space="0" w:color="auto"/>
            </w:tcBorders>
          </w:tcPr>
          <w:p w:rsidR="00113E5B" w:rsidRDefault="00113E5B" w:rsidP="00113E5B">
            <w:pPr>
              <w:autoSpaceDE w:val="0"/>
              <w:autoSpaceDN w:val="0"/>
              <w:adjustRightInd w:val="0"/>
            </w:pPr>
          </w:p>
        </w:tc>
      </w:tr>
      <w:tr w:rsidR="00113E5B" w:rsidTr="00113E5B">
        <w:trPr>
          <w:trHeight w:val="144"/>
        </w:trPr>
        <w:tc>
          <w:tcPr>
            <w:tcW w:w="486" w:type="dxa"/>
            <w:tcBorders>
              <w:top w:val="single" w:sz="4" w:space="0" w:color="auto"/>
              <w:left w:val="single" w:sz="4" w:space="0" w:color="auto"/>
              <w:bottom w:val="single" w:sz="4" w:space="0" w:color="auto"/>
              <w:right w:val="single" w:sz="4" w:space="0" w:color="auto"/>
            </w:tcBorders>
            <w:hideMark/>
          </w:tcPr>
          <w:p w:rsidR="00113E5B" w:rsidRPr="00C059BD" w:rsidRDefault="00113E5B" w:rsidP="00113E5B">
            <w:pPr>
              <w:autoSpaceDE w:val="0"/>
              <w:autoSpaceDN w:val="0"/>
              <w:adjustRightInd w:val="0"/>
              <w:jc w:val="center"/>
              <w:rPr>
                <w:sz w:val="22"/>
              </w:rPr>
            </w:pPr>
            <w:r w:rsidRPr="00C059BD">
              <w:rPr>
                <w:sz w:val="22"/>
              </w:rPr>
              <w:t>6</w:t>
            </w:r>
          </w:p>
        </w:tc>
        <w:tc>
          <w:tcPr>
            <w:tcW w:w="4112" w:type="dxa"/>
            <w:tcBorders>
              <w:top w:val="single" w:sz="4" w:space="0" w:color="auto"/>
              <w:left w:val="single" w:sz="4" w:space="0" w:color="auto"/>
              <w:bottom w:val="single" w:sz="4" w:space="0" w:color="auto"/>
              <w:right w:val="single" w:sz="4" w:space="0" w:color="auto"/>
            </w:tcBorders>
            <w:hideMark/>
          </w:tcPr>
          <w:p w:rsidR="00113E5B" w:rsidRPr="00C059BD" w:rsidRDefault="00113E5B" w:rsidP="00113E5B">
            <w:pPr>
              <w:autoSpaceDE w:val="0"/>
              <w:autoSpaceDN w:val="0"/>
              <w:adjustRightInd w:val="0"/>
              <w:jc w:val="both"/>
              <w:rPr>
                <w:sz w:val="22"/>
              </w:rPr>
            </w:pPr>
            <w:r w:rsidRPr="00C059BD">
              <w:rPr>
                <w:sz w:val="22"/>
              </w:rPr>
              <w:t>Приведены ли земли или земельные участки в состояние пригодное для использования в соответствии с разрешенным использованием?</w:t>
            </w:r>
          </w:p>
        </w:tc>
        <w:tc>
          <w:tcPr>
            <w:tcW w:w="1985" w:type="dxa"/>
            <w:tcBorders>
              <w:top w:val="single" w:sz="4" w:space="0" w:color="auto"/>
              <w:left w:val="single" w:sz="4" w:space="0" w:color="auto"/>
              <w:bottom w:val="single" w:sz="4" w:space="0" w:color="auto"/>
              <w:right w:val="single" w:sz="4" w:space="0" w:color="auto"/>
            </w:tcBorders>
            <w:hideMark/>
          </w:tcPr>
          <w:p w:rsidR="00113E5B" w:rsidRPr="00C059BD" w:rsidRDefault="00113E5B" w:rsidP="00113E5B">
            <w:pPr>
              <w:autoSpaceDE w:val="0"/>
              <w:autoSpaceDN w:val="0"/>
              <w:adjustRightInd w:val="0"/>
              <w:rPr>
                <w:sz w:val="22"/>
              </w:rPr>
            </w:pPr>
            <w:r w:rsidRPr="00C059BD">
              <w:rPr>
                <w:sz w:val="22"/>
              </w:rPr>
              <w:t>пункт 2, 5 статьи 13  Земельного кодекса Российской Федерации</w:t>
            </w:r>
          </w:p>
        </w:tc>
        <w:tc>
          <w:tcPr>
            <w:tcW w:w="850" w:type="dxa"/>
            <w:gridSpan w:val="2"/>
            <w:tcBorders>
              <w:top w:val="single" w:sz="4" w:space="0" w:color="auto"/>
              <w:left w:val="single" w:sz="4" w:space="0" w:color="auto"/>
              <w:bottom w:val="single" w:sz="4" w:space="0" w:color="auto"/>
              <w:right w:val="single" w:sz="4" w:space="0" w:color="auto"/>
            </w:tcBorders>
          </w:tcPr>
          <w:p w:rsidR="00113E5B" w:rsidRPr="00C059BD" w:rsidRDefault="00113E5B" w:rsidP="00113E5B">
            <w:pPr>
              <w:autoSpaceDE w:val="0"/>
              <w:autoSpaceDN w:val="0"/>
              <w:adjustRightInd w:val="0"/>
              <w:rPr>
                <w:sz w:val="22"/>
              </w:rPr>
            </w:pPr>
          </w:p>
        </w:tc>
        <w:tc>
          <w:tcPr>
            <w:tcW w:w="709" w:type="dxa"/>
            <w:gridSpan w:val="2"/>
            <w:tcBorders>
              <w:top w:val="single" w:sz="4" w:space="0" w:color="auto"/>
              <w:left w:val="single" w:sz="4" w:space="0" w:color="auto"/>
              <w:bottom w:val="single" w:sz="4" w:space="0" w:color="auto"/>
              <w:right w:val="single" w:sz="4" w:space="0" w:color="auto"/>
            </w:tcBorders>
          </w:tcPr>
          <w:p w:rsidR="00113E5B" w:rsidRPr="00C059BD" w:rsidRDefault="00113E5B" w:rsidP="00113E5B">
            <w:pPr>
              <w:autoSpaceDE w:val="0"/>
              <w:autoSpaceDN w:val="0"/>
              <w:adjustRightInd w:val="0"/>
              <w:rPr>
                <w:sz w:val="22"/>
              </w:rPr>
            </w:pPr>
          </w:p>
        </w:tc>
        <w:tc>
          <w:tcPr>
            <w:tcW w:w="855" w:type="dxa"/>
            <w:tcBorders>
              <w:top w:val="single" w:sz="4" w:space="0" w:color="auto"/>
              <w:left w:val="single" w:sz="4" w:space="0" w:color="auto"/>
              <w:bottom w:val="single" w:sz="4" w:space="0" w:color="auto"/>
              <w:right w:val="single" w:sz="4" w:space="0" w:color="auto"/>
            </w:tcBorders>
          </w:tcPr>
          <w:p w:rsidR="00113E5B" w:rsidRDefault="00113E5B" w:rsidP="00113E5B">
            <w:pPr>
              <w:autoSpaceDE w:val="0"/>
              <w:autoSpaceDN w:val="0"/>
              <w:adjustRightInd w:val="0"/>
            </w:pPr>
          </w:p>
        </w:tc>
        <w:tc>
          <w:tcPr>
            <w:tcW w:w="1218" w:type="dxa"/>
            <w:tcBorders>
              <w:top w:val="single" w:sz="4" w:space="0" w:color="auto"/>
              <w:left w:val="single" w:sz="4" w:space="0" w:color="auto"/>
              <w:bottom w:val="single" w:sz="4" w:space="0" w:color="auto"/>
              <w:right w:val="single" w:sz="4" w:space="0" w:color="auto"/>
            </w:tcBorders>
          </w:tcPr>
          <w:p w:rsidR="00113E5B" w:rsidRDefault="00113E5B" w:rsidP="00113E5B">
            <w:pPr>
              <w:autoSpaceDE w:val="0"/>
              <w:autoSpaceDN w:val="0"/>
              <w:adjustRightInd w:val="0"/>
            </w:pPr>
          </w:p>
        </w:tc>
      </w:tr>
      <w:tr w:rsidR="00113E5B" w:rsidTr="00113E5B">
        <w:trPr>
          <w:trHeight w:val="144"/>
        </w:trPr>
        <w:tc>
          <w:tcPr>
            <w:tcW w:w="486" w:type="dxa"/>
            <w:tcBorders>
              <w:top w:val="single" w:sz="4" w:space="0" w:color="auto"/>
              <w:left w:val="single" w:sz="4" w:space="0" w:color="auto"/>
              <w:bottom w:val="single" w:sz="4" w:space="0" w:color="auto"/>
              <w:right w:val="single" w:sz="4" w:space="0" w:color="auto"/>
            </w:tcBorders>
            <w:hideMark/>
          </w:tcPr>
          <w:p w:rsidR="00113E5B" w:rsidRPr="00C059BD" w:rsidRDefault="00113E5B" w:rsidP="00113E5B">
            <w:pPr>
              <w:autoSpaceDE w:val="0"/>
              <w:autoSpaceDN w:val="0"/>
              <w:adjustRightInd w:val="0"/>
              <w:jc w:val="center"/>
              <w:rPr>
                <w:sz w:val="22"/>
              </w:rPr>
            </w:pPr>
            <w:r>
              <w:rPr>
                <w:sz w:val="22"/>
              </w:rPr>
              <w:t>7</w:t>
            </w:r>
          </w:p>
        </w:tc>
        <w:tc>
          <w:tcPr>
            <w:tcW w:w="4112" w:type="dxa"/>
            <w:tcBorders>
              <w:top w:val="single" w:sz="4" w:space="0" w:color="auto"/>
              <w:left w:val="single" w:sz="4" w:space="0" w:color="auto"/>
              <w:bottom w:val="single" w:sz="4" w:space="0" w:color="auto"/>
              <w:right w:val="single" w:sz="4" w:space="0" w:color="auto"/>
            </w:tcBorders>
            <w:hideMark/>
          </w:tcPr>
          <w:p w:rsidR="00113E5B" w:rsidRPr="00C059BD" w:rsidRDefault="00113E5B" w:rsidP="00113E5B">
            <w:pPr>
              <w:autoSpaceDE w:val="0"/>
              <w:autoSpaceDN w:val="0"/>
              <w:adjustRightInd w:val="0"/>
              <w:jc w:val="both"/>
              <w:rPr>
                <w:sz w:val="22"/>
              </w:rPr>
            </w:pPr>
            <w:r>
              <w:rPr>
                <w:sz w:val="22"/>
              </w:rPr>
              <w:t>Осуществление своевременных платежей за землю</w:t>
            </w:r>
          </w:p>
        </w:tc>
        <w:tc>
          <w:tcPr>
            <w:tcW w:w="1985" w:type="dxa"/>
            <w:tcBorders>
              <w:top w:val="single" w:sz="4" w:space="0" w:color="auto"/>
              <w:left w:val="single" w:sz="4" w:space="0" w:color="auto"/>
              <w:bottom w:val="single" w:sz="4" w:space="0" w:color="auto"/>
              <w:right w:val="single" w:sz="4" w:space="0" w:color="auto"/>
            </w:tcBorders>
            <w:hideMark/>
          </w:tcPr>
          <w:p w:rsidR="00113E5B" w:rsidRPr="00C059BD" w:rsidRDefault="00113E5B" w:rsidP="00113E5B">
            <w:pPr>
              <w:autoSpaceDE w:val="0"/>
              <w:autoSpaceDN w:val="0"/>
              <w:adjustRightInd w:val="0"/>
              <w:rPr>
                <w:sz w:val="22"/>
              </w:rPr>
            </w:pPr>
            <w:r w:rsidRPr="00C059BD">
              <w:rPr>
                <w:sz w:val="22"/>
              </w:rPr>
              <w:t xml:space="preserve">пункт 1 статьи </w:t>
            </w:r>
            <w:r>
              <w:rPr>
                <w:sz w:val="22"/>
              </w:rPr>
              <w:t>4</w:t>
            </w:r>
            <w:r w:rsidRPr="00C059BD">
              <w:rPr>
                <w:sz w:val="22"/>
              </w:rPr>
              <w:t xml:space="preserve">2 Земельного кодекса Российской </w:t>
            </w:r>
            <w:r w:rsidRPr="00C059BD">
              <w:rPr>
                <w:sz w:val="22"/>
              </w:rPr>
              <w:lastRenderedPageBreak/>
              <w:t>Федерации</w:t>
            </w:r>
          </w:p>
        </w:tc>
        <w:tc>
          <w:tcPr>
            <w:tcW w:w="850" w:type="dxa"/>
            <w:gridSpan w:val="2"/>
            <w:tcBorders>
              <w:top w:val="single" w:sz="4" w:space="0" w:color="auto"/>
              <w:left w:val="single" w:sz="4" w:space="0" w:color="auto"/>
              <w:bottom w:val="single" w:sz="4" w:space="0" w:color="auto"/>
              <w:right w:val="single" w:sz="4" w:space="0" w:color="auto"/>
            </w:tcBorders>
          </w:tcPr>
          <w:p w:rsidR="00113E5B" w:rsidRPr="00C059BD" w:rsidRDefault="00113E5B" w:rsidP="00113E5B">
            <w:pPr>
              <w:autoSpaceDE w:val="0"/>
              <w:autoSpaceDN w:val="0"/>
              <w:adjustRightInd w:val="0"/>
              <w:rPr>
                <w:sz w:val="22"/>
              </w:rPr>
            </w:pPr>
          </w:p>
        </w:tc>
        <w:tc>
          <w:tcPr>
            <w:tcW w:w="709" w:type="dxa"/>
            <w:gridSpan w:val="2"/>
            <w:tcBorders>
              <w:top w:val="single" w:sz="4" w:space="0" w:color="auto"/>
              <w:left w:val="single" w:sz="4" w:space="0" w:color="auto"/>
              <w:bottom w:val="single" w:sz="4" w:space="0" w:color="auto"/>
              <w:right w:val="single" w:sz="4" w:space="0" w:color="auto"/>
            </w:tcBorders>
          </w:tcPr>
          <w:p w:rsidR="00113E5B" w:rsidRPr="00C059BD" w:rsidRDefault="00113E5B" w:rsidP="00113E5B">
            <w:pPr>
              <w:autoSpaceDE w:val="0"/>
              <w:autoSpaceDN w:val="0"/>
              <w:adjustRightInd w:val="0"/>
              <w:rPr>
                <w:sz w:val="22"/>
              </w:rPr>
            </w:pPr>
          </w:p>
        </w:tc>
        <w:tc>
          <w:tcPr>
            <w:tcW w:w="855" w:type="dxa"/>
            <w:tcBorders>
              <w:top w:val="single" w:sz="4" w:space="0" w:color="auto"/>
              <w:left w:val="single" w:sz="4" w:space="0" w:color="auto"/>
              <w:bottom w:val="single" w:sz="4" w:space="0" w:color="auto"/>
              <w:right w:val="single" w:sz="4" w:space="0" w:color="auto"/>
            </w:tcBorders>
          </w:tcPr>
          <w:p w:rsidR="00113E5B" w:rsidRDefault="00113E5B" w:rsidP="00113E5B">
            <w:pPr>
              <w:autoSpaceDE w:val="0"/>
              <w:autoSpaceDN w:val="0"/>
              <w:adjustRightInd w:val="0"/>
            </w:pPr>
          </w:p>
        </w:tc>
        <w:tc>
          <w:tcPr>
            <w:tcW w:w="1218" w:type="dxa"/>
            <w:tcBorders>
              <w:top w:val="single" w:sz="4" w:space="0" w:color="auto"/>
              <w:left w:val="single" w:sz="4" w:space="0" w:color="auto"/>
              <w:bottom w:val="single" w:sz="4" w:space="0" w:color="auto"/>
              <w:right w:val="single" w:sz="4" w:space="0" w:color="auto"/>
            </w:tcBorders>
          </w:tcPr>
          <w:p w:rsidR="00113E5B" w:rsidRDefault="00113E5B" w:rsidP="00113E5B">
            <w:pPr>
              <w:autoSpaceDE w:val="0"/>
              <w:autoSpaceDN w:val="0"/>
              <w:adjustRightInd w:val="0"/>
            </w:pPr>
          </w:p>
        </w:tc>
      </w:tr>
      <w:tr w:rsidR="00113E5B" w:rsidTr="00113E5B">
        <w:trPr>
          <w:trHeight w:val="144"/>
        </w:trPr>
        <w:tc>
          <w:tcPr>
            <w:tcW w:w="486" w:type="dxa"/>
            <w:tcBorders>
              <w:top w:val="single" w:sz="4" w:space="0" w:color="auto"/>
              <w:left w:val="single" w:sz="4" w:space="0" w:color="auto"/>
              <w:bottom w:val="single" w:sz="4" w:space="0" w:color="auto"/>
              <w:right w:val="single" w:sz="4" w:space="0" w:color="auto"/>
            </w:tcBorders>
            <w:hideMark/>
          </w:tcPr>
          <w:p w:rsidR="00113E5B" w:rsidRDefault="00113E5B" w:rsidP="00113E5B">
            <w:pPr>
              <w:autoSpaceDE w:val="0"/>
              <w:autoSpaceDN w:val="0"/>
              <w:adjustRightInd w:val="0"/>
              <w:jc w:val="center"/>
              <w:rPr>
                <w:sz w:val="22"/>
              </w:rPr>
            </w:pPr>
            <w:r>
              <w:rPr>
                <w:sz w:val="22"/>
              </w:rPr>
              <w:lastRenderedPageBreak/>
              <w:t>8</w:t>
            </w:r>
          </w:p>
        </w:tc>
        <w:tc>
          <w:tcPr>
            <w:tcW w:w="4112" w:type="dxa"/>
            <w:tcBorders>
              <w:top w:val="single" w:sz="4" w:space="0" w:color="auto"/>
              <w:left w:val="single" w:sz="4" w:space="0" w:color="auto"/>
              <w:bottom w:val="single" w:sz="4" w:space="0" w:color="auto"/>
              <w:right w:val="single" w:sz="4" w:space="0" w:color="auto"/>
            </w:tcBorders>
            <w:hideMark/>
          </w:tcPr>
          <w:p w:rsidR="00113E5B" w:rsidRPr="00055150" w:rsidRDefault="00113E5B" w:rsidP="00113E5B">
            <w:pPr>
              <w:autoSpaceDE w:val="0"/>
              <w:autoSpaceDN w:val="0"/>
              <w:adjustRightInd w:val="0"/>
              <w:jc w:val="both"/>
              <w:rPr>
                <w:sz w:val="22"/>
              </w:rPr>
            </w:pPr>
            <w:r w:rsidRPr="00055150">
              <w:rPr>
                <w:sz w:val="22"/>
              </w:rPr>
              <w:t>Соответствует ли площадь, конфигурация земельного участка площади земельного участка, указанной в правоустанавливающих документах и сведениям, содержащихся в Едином государственном реестре недвижимости?</w:t>
            </w:r>
          </w:p>
        </w:tc>
        <w:tc>
          <w:tcPr>
            <w:tcW w:w="1985" w:type="dxa"/>
            <w:tcBorders>
              <w:top w:val="single" w:sz="4" w:space="0" w:color="auto"/>
              <w:left w:val="single" w:sz="4" w:space="0" w:color="auto"/>
              <w:bottom w:val="single" w:sz="4" w:space="0" w:color="auto"/>
              <w:right w:val="single" w:sz="4" w:space="0" w:color="auto"/>
            </w:tcBorders>
            <w:hideMark/>
          </w:tcPr>
          <w:p w:rsidR="00113E5B" w:rsidRPr="00055150" w:rsidRDefault="00113E5B" w:rsidP="00113E5B">
            <w:pPr>
              <w:autoSpaceDE w:val="0"/>
              <w:autoSpaceDN w:val="0"/>
              <w:adjustRightInd w:val="0"/>
              <w:rPr>
                <w:sz w:val="22"/>
              </w:rPr>
            </w:pPr>
            <w:r w:rsidRPr="00055150">
              <w:rPr>
                <w:sz w:val="22"/>
              </w:rPr>
              <w:t>часть 3 статьи 6 Земельного кодекса Российской Федерации</w:t>
            </w:r>
          </w:p>
        </w:tc>
        <w:tc>
          <w:tcPr>
            <w:tcW w:w="850" w:type="dxa"/>
            <w:gridSpan w:val="2"/>
            <w:tcBorders>
              <w:top w:val="single" w:sz="4" w:space="0" w:color="auto"/>
              <w:left w:val="single" w:sz="4" w:space="0" w:color="auto"/>
              <w:bottom w:val="single" w:sz="4" w:space="0" w:color="auto"/>
              <w:right w:val="single" w:sz="4" w:space="0" w:color="auto"/>
            </w:tcBorders>
          </w:tcPr>
          <w:p w:rsidR="00113E5B" w:rsidRPr="00C059BD" w:rsidRDefault="00113E5B" w:rsidP="00113E5B">
            <w:pPr>
              <w:autoSpaceDE w:val="0"/>
              <w:autoSpaceDN w:val="0"/>
              <w:adjustRightInd w:val="0"/>
              <w:rPr>
                <w:sz w:val="22"/>
              </w:rPr>
            </w:pPr>
          </w:p>
        </w:tc>
        <w:tc>
          <w:tcPr>
            <w:tcW w:w="709" w:type="dxa"/>
            <w:gridSpan w:val="2"/>
            <w:tcBorders>
              <w:top w:val="single" w:sz="4" w:space="0" w:color="auto"/>
              <w:left w:val="single" w:sz="4" w:space="0" w:color="auto"/>
              <w:bottom w:val="single" w:sz="4" w:space="0" w:color="auto"/>
              <w:right w:val="single" w:sz="4" w:space="0" w:color="auto"/>
            </w:tcBorders>
          </w:tcPr>
          <w:p w:rsidR="00113E5B" w:rsidRPr="00C059BD" w:rsidRDefault="00113E5B" w:rsidP="00113E5B">
            <w:pPr>
              <w:autoSpaceDE w:val="0"/>
              <w:autoSpaceDN w:val="0"/>
              <w:adjustRightInd w:val="0"/>
              <w:rPr>
                <w:sz w:val="22"/>
              </w:rPr>
            </w:pPr>
          </w:p>
        </w:tc>
        <w:tc>
          <w:tcPr>
            <w:tcW w:w="855" w:type="dxa"/>
            <w:tcBorders>
              <w:top w:val="single" w:sz="4" w:space="0" w:color="auto"/>
              <w:left w:val="single" w:sz="4" w:space="0" w:color="auto"/>
              <w:bottom w:val="single" w:sz="4" w:space="0" w:color="auto"/>
              <w:right w:val="single" w:sz="4" w:space="0" w:color="auto"/>
            </w:tcBorders>
          </w:tcPr>
          <w:p w:rsidR="00113E5B" w:rsidRDefault="00113E5B" w:rsidP="00113E5B">
            <w:pPr>
              <w:autoSpaceDE w:val="0"/>
              <w:autoSpaceDN w:val="0"/>
              <w:adjustRightInd w:val="0"/>
            </w:pPr>
          </w:p>
        </w:tc>
        <w:tc>
          <w:tcPr>
            <w:tcW w:w="1218" w:type="dxa"/>
            <w:tcBorders>
              <w:top w:val="single" w:sz="4" w:space="0" w:color="auto"/>
              <w:left w:val="single" w:sz="4" w:space="0" w:color="auto"/>
              <w:bottom w:val="single" w:sz="4" w:space="0" w:color="auto"/>
              <w:right w:val="single" w:sz="4" w:space="0" w:color="auto"/>
            </w:tcBorders>
          </w:tcPr>
          <w:p w:rsidR="00113E5B" w:rsidRDefault="00113E5B" w:rsidP="00113E5B">
            <w:pPr>
              <w:autoSpaceDE w:val="0"/>
              <w:autoSpaceDN w:val="0"/>
              <w:adjustRightInd w:val="0"/>
            </w:pPr>
          </w:p>
        </w:tc>
      </w:tr>
      <w:tr w:rsidR="00113E5B" w:rsidTr="00113E5B">
        <w:trPr>
          <w:trHeight w:val="144"/>
        </w:trPr>
        <w:tc>
          <w:tcPr>
            <w:tcW w:w="486" w:type="dxa"/>
            <w:tcBorders>
              <w:top w:val="single" w:sz="4" w:space="0" w:color="auto"/>
              <w:left w:val="single" w:sz="4" w:space="0" w:color="auto"/>
              <w:bottom w:val="single" w:sz="4" w:space="0" w:color="auto"/>
              <w:right w:val="single" w:sz="4" w:space="0" w:color="auto"/>
            </w:tcBorders>
            <w:hideMark/>
          </w:tcPr>
          <w:p w:rsidR="00113E5B" w:rsidRDefault="00113E5B" w:rsidP="00113E5B">
            <w:pPr>
              <w:autoSpaceDE w:val="0"/>
              <w:autoSpaceDN w:val="0"/>
              <w:adjustRightInd w:val="0"/>
              <w:jc w:val="center"/>
              <w:rPr>
                <w:sz w:val="22"/>
              </w:rPr>
            </w:pPr>
            <w:r>
              <w:rPr>
                <w:sz w:val="22"/>
              </w:rPr>
              <w:t>9</w:t>
            </w:r>
          </w:p>
        </w:tc>
        <w:tc>
          <w:tcPr>
            <w:tcW w:w="4112" w:type="dxa"/>
            <w:tcBorders>
              <w:top w:val="single" w:sz="4" w:space="0" w:color="auto"/>
              <w:left w:val="single" w:sz="4" w:space="0" w:color="auto"/>
              <w:bottom w:val="single" w:sz="4" w:space="0" w:color="auto"/>
              <w:right w:val="single" w:sz="4" w:space="0" w:color="auto"/>
            </w:tcBorders>
            <w:hideMark/>
          </w:tcPr>
          <w:p w:rsidR="00113E5B" w:rsidRPr="00055150" w:rsidRDefault="00113E5B" w:rsidP="00113E5B">
            <w:pPr>
              <w:autoSpaceDE w:val="0"/>
              <w:autoSpaceDN w:val="0"/>
              <w:adjustRightInd w:val="0"/>
              <w:jc w:val="both"/>
              <w:rPr>
                <w:sz w:val="22"/>
              </w:rPr>
            </w:pPr>
            <w:r w:rsidRPr="00055150">
              <w:rPr>
                <w:sz w:val="22"/>
              </w:rPr>
              <w:t>Выполняет ли проверяемое лицо обязанности по использованию земельного участка?</w:t>
            </w:r>
          </w:p>
        </w:tc>
        <w:tc>
          <w:tcPr>
            <w:tcW w:w="1985" w:type="dxa"/>
            <w:tcBorders>
              <w:top w:val="single" w:sz="4" w:space="0" w:color="auto"/>
              <w:left w:val="single" w:sz="4" w:space="0" w:color="auto"/>
              <w:bottom w:val="single" w:sz="4" w:space="0" w:color="auto"/>
              <w:right w:val="single" w:sz="4" w:space="0" w:color="auto"/>
            </w:tcBorders>
            <w:hideMark/>
          </w:tcPr>
          <w:p w:rsidR="00113E5B" w:rsidRPr="00055150" w:rsidRDefault="00113E5B" w:rsidP="00113E5B">
            <w:pPr>
              <w:autoSpaceDE w:val="0"/>
              <w:autoSpaceDN w:val="0"/>
              <w:adjustRightInd w:val="0"/>
              <w:rPr>
                <w:sz w:val="22"/>
              </w:rPr>
            </w:pPr>
            <w:r w:rsidRPr="00055150">
              <w:rPr>
                <w:sz w:val="22"/>
              </w:rPr>
              <w:t>статья 42 Земельного Кодекса Российской Федерации</w:t>
            </w:r>
          </w:p>
        </w:tc>
        <w:tc>
          <w:tcPr>
            <w:tcW w:w="850" w:type="dxa"/>
            <w:gridSpan w:val="2"/>
            <w:tcBorders>
              <w:top w:val="single" w:sz="4" w:space="0" w:color="auto"/>
              <w:left w:val="single" w:sz="4" w:space="0" w:color="auto"/>
              <w:bottom w:val="single" w:sz="4" w:space="0" w:color="auto"/>
              <w:right w:val="single" w:sz="4" w:space="0" w:color="auto"/>
            </w:tcBorders>
          </w:tcPr>
          <w:p w:rsidR="00113E5B" w:rsidRPr="00C059BD" w:rsidRDefault="00113E5B" w:rsidP="00113E5B">
            <w:pPr>
              <w:autoSpaceDE w:val="0"/>
              <w:autoSpaceDN w:val="0"/>
              <w:adjustRightInd w:val="0"/>
              <w:rPr>
                <w:sz w:val="22"/>
              </w:rPr>
            </w:pPr>
          </w:p>
        </w:tc>
        <w:tc>
          <w:tcPr>
            <w:tcW w:w="709" w:type="dxa"/>
            <w:gridSpan w:val="2"/>
            <w:tcBorders>
              <w:top w:val="single" w:sz="4" w:space="0" w:color="auto"/>
              <w:left w:val="single" w:sz="4" w:space="0" w:color="auto"/>
              <w:bottom w:val="single" w:sz="4" w:space="0" w:color="auto"/>
              <w:right w:val="single" w:sz="4" w:space="0" w:color="auto"/>
            </w:tcBorders>
          </w:tcPr>
          <w:p w:rsidR="00113E5B" w:rsidRPr="00C059BD" w:rsidRDefault="00113E5B" w:rsidP="00113E5B">
            <w:pPr>
              <w:autoSpaceDE w:val="0"/>
              <w:autoSpaceDN w:val="0"/>
              <w:adjustRightInd w:val="0"/>
              <w:rPr>
                <w:sz w:val="22"/>
              </w:rPr>
            </w:pPr>
          </w:p>
        </w:tc>
        <w:tc>
          <w:tcPr>
            <w:tcW w:w="855" w:type="dxa"/>
            <w:tcBorders>
              <w:top w:val="single" w:sz="4" w:space="0" w:color="auto"/>
              <w:left w:val="single" w:sz="4" w:space="0" w:color="auto"/>
              <w:bottom w:val="single" w:sz="4" w:space="0" w:color="auto"/>
              <w:right w:val="single" w:sz="4" w:space="0" w:color="auto"/>
            </w:tcBorders>
          </w:tcPr>
          <w:p w:rsidR="00113E5B" w:rsidRDefault="00113E5B" w:rsidP="00113E5B">
            <w:pPr>
              <w:autoSpaceDE w:val="0"/>
              <w:autoSpaceDN w:val="0"/>
              <w:adjustRightInd w:val="0"/>
            </w:pPr>
          </w:p>
        </w:tc>
        <w:tc>
          <w:tcPr>
            <w:tcW w:w="1218" w:type="dxa"/>
            <w:tcBorders>
              <w:top w:val="single" w:sz="4" w:space="0" w:color="auto"/>
              <w:left w:val="single" w:sz="4" w:space="0" w:color="auto"/>
              <w:bottom w:val="single" w:sz="4" w:space="0" w:color="auto"/>
              <w:right w:val="single" w:sz="4" w:space="0" w:color="auto"/>
            </w:tcBorders>
          </w:tcPr>
          <w:p w:rsidR="00113E5B" w:rsidRDefault="00113E5B" w:rsidP="00113E5B">
            <w:pPr>
              <w:autoSpaceDE w:val="0"/>
              <w:autoSpaceDN w:val="0"/>
              <w:adjustRightInd w:val="0"/>
            </w:pPr>
          </w:p>
        </w:tc>
      </w:tr>
      <w:tr w:rsidR="00113E5B" w:rsidTr="00113E5B">
        <w:trPr>
          <w:trHeight w:val="144"/>
        </w:trPr>
        <w:tc>
          <w:tcPr>
            <w:tcW w:w="486" w:type="dxa"/>
            <w:tcBorders>
              <w:top w:val="single" w:sz="4" w:space="0" w:color="auto"/>
              <w:left w:val="single" w:sz="4" w:space="0" w:color="auto"/>
              <w:bottom w:val="single" w:sz="4" w:space="0" w:color="auto"/>
              <w:right w:val="single" w:sz="4" w:space="0" w:color="auto"/>
            </w:tcBorders>
            <w:hideMark/>
          </w:tcPr>
          <w:p w:rsidR="00113E5B" w:rsidRDefault="00113E5B" w:rsidP="00113E5B">
            <w:pPr>
              <w:autoSpaceDE w:val="0"/>
              <w:autoSpaceDN w:val="0"/>
              <w:adjustRightInd w:val="0"/>
              <w:jc w:val="center"/>
              <w:rPr>
                <w:sz w:val="22"/>
              </w:rPr>
            </w:pPr>
            <w:r>
              <w:rPr>
                <w:sz w:val="22"/>
              </w:rPr>
              <w:t>10</w:t>
            </w:r>
          </w:p>
        </w:tc>
        <w:tc>
          <w:tcPr>
            <w:tcW w:w="4112" w:type="dxa"/>
            <w:tcBorders>
              <w:top w:val="single" w:sz="4" w:space="0" w:color="auto"/>
              <w:left w:val="single" w:sz="4" w:space="0" w:color="auto"/>
              <w:bottom w:val="single" w:sz="4" w:space="0" w:color="auto"/>
              <w:right w:val="single" w:sz="4" w:space="0" w:color="auto"/>
            </w:tcBorders>
            <w:hideMark/>
          </w:tcPr>
          <w:p w:rsidR="00113E5B" w:rsidRPr="00A540C7" w:rsidRDefault="00113E5B" w:rsidP="00113E5B">
            <w:pPr>
              <w:autoSpaceDE w:val="0"/>
              <w:autoSpaceDN w:val="0"/>
              <w:adjustRightInd w:val="0"/>
              <w:jc w:val="both"/>
              <w:rPr>
                <w:sz w:val="22"/>
              </w:rPr>
            </w:pPr>
            <w:r w:rsidRPr="00A540C7">
              <w:rPr>
                <w:sz w:val="22"/>
              </w:rPr>
              <w:t>Выполнено ли ранее выданное предписание (постановление, представление, решение) об устранении нарушений законодательства?</w:t>
            </w:r>
          </w:p>
        </w:tc>
        <w:tc>
          <w:tcPr>
            <w:tcW w:w="1985" w:type="dxa"/>
            <w:tcBorders>
              <w:top w:val="single" w:sz="4" w:space="0" w:color="auto"/>
              <w:left w:val="single" w:sz="4" w:space="0" w:color="auto"/>
              <w:bottom w:val="single" w:sz="4" w:space="0" w:color="auto"/>
              <w:right w:val="single" w:sz="4" w:space="0" w:color="auto"/>
            </w:tcBorders>
            <w:hideMark/>
          </w:tcPr>
          <w:p w:rsidR="00113E5B" w:rsidRPr="00BE0F0D" w:rsidRDefault="00113E5B" w:rsidP="00113E5B">
            <w:pPr>
              <w:pStyle w:val="2"/>
              <w:rPr>
                <w:rFonts w:ascii="Times New Roman" w:hAnsi="Times New Roman"/>
                <w:b w:val="0"/>
                <w:i/>
                <w:sz w:val="22"/>
                <w:szCs w:val="22"/>
                <w:vertAlign w:val="superscript"/>
              </w:rPr>
            </w:pPr>
            <w:r w:rsidRPr="00BE0F0D">
              <w:rPr>
                <w:rFonts w:ascii="Times New Roman" w:hAnsi="Times New Roman"/>
                <w:b w:val="0"/>
                <w:i/>
                <w:sz w:val="22"/>
                <w:szCs w:val="22"/>
              </w:rPr>
              <w:t>статья 19.5 Кодекс Российской Федерации об административных правонарушениях</w:t>
            </w:r>
          </w:p>
        </w:tc>
        <w:tc>
          <w:tcPr>
            <w:tcW w:w="850" w:type="dxa"/>
            <w:gridSpan w:val="2"/>
            <w:tcBorders>
              <w:top w:val="single" w:sz="4" w:space="0" w:color="auto"/>
              <w:left w:val="single" w:sz="4" w:space="0" w:color="auto"/>
              <w:bottom w:val="single" w:sz="4" w:space="0" w:color="auto"/>
              <w:right w:val="single" w:sz="4" w:space="0" w:color="auto"/>
            </w:tcBorders>
          </w:tcPr>
          <w:p w:rsidR="00113E5B" w:rsidRPr="00C059BD" w:rsidRDefault="00113E5B" w:rsidP="00113E5B">
            <w:pPr>
              <w:autoSpaceDE w:val="0"/>
              <w:autoSpaceDN w:val="0"/>
              <w:adjustRightInd w:val="0"/>
              <w:rPr>
                <w:sz w:val="22"/>
              </w:rPr>
            </w:pPr>
          </w:p>
        </w:tc>
        <w:tc>
          <w:tcPr>
            <w:tcW w:w="709" w:type="dxa"/>
            <w:gridSpan w:val="2"/>
            <w:tcBorders>
              <w:top w:val="single" w:sz="4" w:space="0" w:color="auto"/>
              <w:left w:val="single" w:sz="4" w:space="0" w:color="auto"/>
              <w:bottom w:val="single" w:sz="4" w:space="0" w:color="auto"/>
              <w:right w:val="single" w:sz="4" w:space="0" w:color="auto"/>
            </w:tcBorders>
          </w:tcPr>
          <w:p w:rsidR="00113E5B" w:rsidRPr="00C059BD" w:rsidRDefault="00113E5B" w:rsidP="00113E5B">
            <w:pPr>
              <w:autoSpaceDE w:val="0"/>
              <w:autoSpaceDN w:val="0"/>
              <w:adjustRightInd w:val="0"/>
              <w:rPr>
                <w:sz w:val="22"/>
              </w:rPr>
            </w:pPr>
          </w:p>
        </w:tc>
        <w:tc>
          <w:tcPr>
            <w:tcW w:w="855" w:type="dxa"/>
            <w:tcBorders>
              <w:top w:val="single" w:sz="4" w:space="0" w:color="auto"/>
              <w:left w:val="single" w:sz="4" w:space="0" w:color="auto"/>
              <w:bottom w:val="single" w:sz="4" w:space="0" w:color="auto"/>
              <w:right w:val="single" w:sz="4" w:space="0" w:color="auto"/>
            </w:tcBorders>
          </w:tcPr>
          <w:p w:rsidR="00113E5B" w:rsidRDefault="00113E5B" w:rsidP="00113E5B">
            <w:pPr>
              <w:autoSpaceDE w:val="0"/>
              <w:autoSpaceDN w:val="0"/>
              <w:adjustRightInd w:val="0"/>
            </w:pPr>
          </w:p>
        </w:tc>
        <w:tc>
          <w:tcPr>
            <w:tcW w:w="1218" w:type="dxa"/>
            <w:tcBorders>
              <w:top w:val="single" w:sz="4" w:space="0" w:color="auto"/>
              <w:left w:val="single" w:sz="4" w:space="0" w:color="auto"/>
              <w:bottom w:val="single" w:sz="4" w:space="0" w:color="auto"/>
              <w:right w:val="single" w:sz="4" w:space="0" w:color="auto"/>
            </w:tcBorders>
          </w:tcPr>
          <w:p w:rsidR="00113E5B" w:rsidRDefault="00113E5B" w:rsidP="00113E5B">
            <w:pPr>
              <w:autoSpaceDE w:val="0"/>
              <w:autoSpaceDN w:val="0"/>
              <w:adjustRightInd w:val="0"/>
            </w:pPr>
          </w:p>
        </w:tc>
      </w:tr>
      <w:tr w:rsidR="00113E5B" w:rsidTr="00113E5B">
        <w:trPr>
          <w:trHeight w:val="308"/>
        </w:trPr>
        <w:tc>
          <w:tcPr>
            <w:tcW w:w="486" w:type="dxa"/>
            <w:tcBorders>
              <w:top w:val="single" w:sz="4" w:space="0" w:color="auto"/>
              <w:left w:val="nil"/>
              <w:bottom w:val="nil"/>
              <w:right w:val="nil"/>
            </w:tcBorders>
          </w:tcPr>
          <w:p w:rsidR="00113E5B" w:rsidRDefault="00113E5B" w:rsidP="00113E5B">
            <w:pPr>
              <w:autoSpaceDE w:val="0"/>
              <w:autoSpaceDN w:val="0"/>
              <w:adjustRightInd w:val="0"/>
              <w:jc w:val="center"/>
            </w:pPr>
          </w:p>
        </w:tc>
        <w:tc>
          <w:tcPr>
            <w:tcW w:w="6239" w:type="dxa"/>
            <w:gridSpan w:val="3"/>
            <w:tcBorders>
              <w:top w:val="single" w:sz="4" w:space="0" w:color="auto"/>
              <w:left w:val="nil"/>
              <w:bottom w:val="nil"/>
              <w:right w:val="nil"/>
            </w:tcBorders>
            <w:hideMark/>
          </w:tcPr>
          <w:p w:rsidR="00113E5B" w:rsidRDefault="00113E5B" w:rsidP="00113E5B">
            <w:pPr>
              <w:autoSpaceDE w:val="0"/>
              <w:autoSpaceDN w:val="0"/>
              <w:adjustRightInd w:val="0"/>
              <w:rPr>
                <w:sz w:val="16"/>
                <w:szCs w:val="16"/>
              </w:rPr>
            </w:pPr>
          </w:p>
        </w:tc>
        <w:tc>
          <w:tcPr>
            <w:tcW w:w="1284" w:type="dxa"/>
            <w:gridSpan w:val="2"/>
            <w:tcBorders>
              <w:top w:val="single" w:sz="4" w:space="0" w:color="auto"/>
              <w:left w:val="nil"/>
              <w:bottom w:val="nil"/>
              <w:right w:val="nil"/>
            </w:tcBorders>
          </w:tcPr>
          <w:p w:rsidR="00113E5B" w:rsidRDefault="00113E5B" w:rsidP="00113E5B">
            <w:pPr>
              <w:autoSpaceDE w:val="0"/>
              <w:autoSpaceDN w:val="0"/>
              <w:adjustRightInd w:val="0"/>
            </w:pPr>
          </w:p>
        </w:tc>
        <w:tc>
          <w:tcPr>
            <w:tcW w:w="988" w:type="dxa"/>
            <w:gridSpan w:val="2"/>
            <w:tcBorders>
              <w:top w:val="single" w:sz="4" w:space="0" w:color="auto"/>
              <w:left w:val="nil"/>
              <w:bottom w:val="nil"/>
              <w:right w:val="nil"/>
            </w:tcBorders>
          </w:tcPr>
          <w:p w:rsidR="00113E5B" w:rsidRDefault="00113E5B" w:rsidP="00113E5B">
            <w:pPr>
              <w:autoSpaceDE w:val="0"/>
              <w:autoSpaceDN w:val="0"/>
              <w:adjustRightInd w:val="0"/>
            </w:pPr>
          </w:p>
        </w:tc>
        <w:tc>
          <w:tcPr>
            <w:tcW w:w="1218" w:type="dxa"/>
            <w:tcBorders>
              <w:top w:val="single" w:sz="4" w:space="0" w:color="auto"/>
              <w:left w:val="nil"/>
              <w:bottom w:val="nil"/>
              <w:right w:val="nil"/>
            </w:tcBorders>
          </w:tcPr>
          <w:p w:rsidR="00113E5B" w:rsidRDefault="00113E5B" w:rsidP="00113E5B">
            <w:pPr>
              <w:autoSpaceDE w:val="0"/>
              <w:autoSpaceDN w:val="0"/>
              <w:adjustRightInd w:val="0"/>
            </w:pPr>
          </w:p>
        </w:tc>
      </w:tr>
      <w:tr w:rsidR="00113E5B" w:rsidTr="00113E5B">
        <w:trPr>
          <w:trHeight w:val="41"/>
        </w:trPr>
        <w:tc>
          <w:tcPr>
            <w:tcW w:w="10215" w:type="dxa"/>
            <w:gridSpan w:val="9"/>
          </w:tcPr>
          <w:p w:rsidR="00113E5B" w:rsidRDefault="00113E5B" w:rsidP="00113E5B">
            <w:pPr>
              <w:autoSpaceDE w:val="0"/>
              <w:autoSpaceDN w:val="0"/>
              <w:adjustRightInd w:val="0"/>
            </w:pPr>
            <w:r>
              <w:t>_______________________              _____________     ________________________</w:t>
            </w:r>
          </w:p>
          <w:p w:rsidR="00113E5B" w:rsidRDefault="00113E5B" w:rsidP="00113E5B">
            <w:pPr>
              <w:autoSpaceDE w:val="0"/>
              <w:autoSpaceDN w:val="0"/>
              <w:adjustRightInd w:val="0"/>
              <w:jc w:val="center"/>
              <w:rPr>
                <w:sz w:val="16"/>
                <w:szCs w:val="16"/>
              </w:rPr>
            </w:pPr>
            <w:r>
              <w:rPr>
                <w:sz w:val="16"/>
                <w:szCs w:val="16"/>
              </w:rPr>
              <w:t>(должность лица, заполнившего                                                       (подпись)                                     (фамилия, имя, отчество (при наличии) лица,</w:t>
            </w:r>
          </w:p>
          <w:p w:rsidR="00113E5B" w:rsidRDefault="00113E5B" w:rsidP="00113E5B">
            <w:pPr>
              <w:autoSpaceDE w:val="0"/>
              <w:autoSpaceDN w:val="0"/>
              <w:adjustRightInd w:val="0"/>
              <w:jc w:val="center"/>
              <w:rPr>
                <w:sz w:val="16"/>
                <w:szCs w:val="16"/>
              </w:rPr>
            </w:pPr>
            <w:r>
              <w:rPr>
                <w:sz w:val="16"/>
                <w:szCs w:val="16"/>
              </w:rPr>
              <w:t>проверочный лист)                                                                                                                           заполнившего проверочный лист)</w:t>
            </w:r>
          </w:p>
          <w:p w:rsidR="00113E5B" w:rsidRDefault="00113E5B" w:rsidP="00113E5B">
            <w:pPr>
              <w:autoSpaceDE w:val="0"/>
              <w:autoSpaceDN w:val="0"/>
              <w:adjustRightInd w:val="0"/>
              <w:jc w:val="center"/>
              <w:rPr>
                <w:sz w:val="16"/>
                <w:szCs w:val="16"/>
              </w:rPr>
            </w:pPr>
          </w:p>
        </w:tc>
      </w:tr>
    </w:tbl>
    <w:p w:rsidR="00113E5B" w:rsidRPr="00C905F3" w:rsidRDefault="00113E5B" w:rsidP="00113E5B">
      <w:pPr>
        <w:widowControl w:val="0"/>
        <w:autoSpaceDE w:val="0"/>
        <w:autoSpaceDN w:val="0"/>
        <w:adjustRightInd w:val="0"/>
        <w:jc w:val="both"/>
        <w:textAlignment w:val="baseline"/>
        <w:rPr>
          <w:bCs/>
          <w:color w:val="000000"/>
          <w:szCs w:val="28"/>
        </w:rPr>
      </w:pPr>
    </w:p>
    <w:p w:rsidR="00113E5B" w:rsidRDefault="00113E5B" w:rsidP="00113E5B">
      <w:pPr>
        <w:autoSpaceDE w:val="0"/>
        <w:autoSpaceDN w:val="0"/>
        <w:adjustRightInd w:val="0"/>
        <w:jc w:val="right"/>
        <w:rPr>
          <w:sz w:val="24"/>
          <w:szCs w:val="24"/>
        </w:rPr>
      </w:pPr>
    </w:p>
    <w:p w:rsidR="00113E5B" w:rsidRDefault="00113E5B" w:rsidP="00113E5B">
      <w:pPr>
        <w:autoSpaceDE w:val="0"/>
        <w:autoSpaceDN w:val="0"/>
        <w:adjustRightInd w:val="0"/>
        <w:jc w:val="right"/>
        <w:rPr>
          <w:sz w:val="24"/>
          <w:szCs w:val="24"/>
        </w:rPr>
      </w:pPr>
    </w:p>
    <w:p w:rsidR="00113E5B" w:rsidRDefault="00113E5B" w:rsidP="00113E5B">
      <w:pPr>
        <w:autoSpaceDE w:val="0"/>
        <w:autoSpaceDN w:val="0"/>
        <w:adjustRightInd w:val="0"/>
        <w:jc w:val="right"/>
        <w:rPr>
          <w:sz w:val="24"/>
          <w:szCs w:val="24"/>
        </w:rPr>
      </w:pPr>
    </w:p>
    <w:p w:rsidR="00113E5B" w:rsidRDefault="00113E5B" w:rsidP="00113E5B">
      <w:pPr>
        <w:autoSpaceDE w:val="0"/>
        <w:autoSpaceDN w:val="0"/>
        <w:adjustRightInd w:val="0"/>
        <w:jc w:val="right"/>
        <w:rPr>
          <w:sz w:val="24"/>
          <w:szCs w:val="24"/>
        </w:rPr>
      </w:pPr>
    </w:p>
    <w:p w:rsidR="00113E5B" w:rsidRDefault="00113E5B" w:rsidP="00113E5B">
      <w:pPr>
        <w:autoSpaceDE w:val="0"/>
        <w:autoSpaceDN w:val="0"/>
        <w:adjustRightInd w:val="0"/>
        <w:jc w:val="right"/>
        <w:rPr>
          <w:sz w:val="24"/>
          <w:szCs w:val="24"/>
        </w:rPr>
      </w:pPr>
    </w:p>
    <w:p w:rsidR="00113E5B" w:rsidRDefault="00113E5B" w:rsidP="00113E5B">
      <w:pPr>
        <w:autoSpaceDE w:val="0"/>
        <w:autoSpaceDN w:val="0"/>
        <w:adjustRightInd w:val="0"/>
        <w:jc w:val="right"/>
        <w:rPr>
          <w:sz w:val="24"/>
          <w:szCs w:val="24"/>
        </w:rPr>
      </w:pPr>
    </w:p>
    <w:p w:rsidR="00113E5B" w:rsidRDefault="00113E5B" w:rsidP="00113E5B">
      <w:pPr>
        <w:autoSpaceDE w:val="0"/>
        <w:autoSpaceDN w:val="0"/>
        <w:adjustRightInd w:val="0"/>
        <w:jc w:val="right"/>
        <w:rPr>
          <w:sz w:val="24"/>
          <w:szCs w:val="24"/>
        </w:rPr>
      </w:pPr>
    </w:p>
    <w:p w:rsidR="00113E5B" w:rsidRDefault="00113E5B" w:rsidP="00113E5B">
      <w:pPr>
        <w:autoSpaceDE w:val="0"/>
        <w:autoSpaceDN w:val="0"/>
        <w:adjustRightInd w:val="0"/>
        <w:jc w:val="right"/>
        <w:rPr>
          <w:sz w:val="24"/>
          <w:szCs w:val="24"/>
        </w:rPr>
      </w:pPr>
    </w:p>
    <w:p w:rsidR="00113E5B" w:rsidRDefault="00113E5B" w:rsidP="00113E5B">
      <w:pPr>
        <w:autoSpaceDE w:val="0"/>
        <w:autoSpaceDN w:val="0"/>
        <w:adjustRightInd w:val="0"/>
        <w:jc w:val="right"/>
        <w:rPr>
          <w:sz w:val="24"/>
          <w:szCs w:val="24"/>
        </w:rPr>
      </w:pPr>
    </w:p>
    <w:p w:rsidR="00113E5B" w:rsidRDefault="00113E5B" w:rsidP="00113E5B">
      <w:pPr>
        <w:autoSpaceDE w:val="0"/>
        <w:autoSpaceDN w:val="0"/>
        <w:adjustRightInd w:val="0"/>
        <w:jc w:val="right"/>
        <w:rPr>
          <w:sz w:val="24"/>
          <w:szCs w:val="24"/>
        </w:rPr>
      </w:pPr>
    </w:p>
    <w:p w:rsidR="00113E5B" w:rsidRDefault="00113E5B" w:rsidP="00113E5B">
      <w:pPr>
        <w:autoSpaceDE w:val="0"/>
        <w:autoSpaceDN w:val="0"/>
        <w:adjustRightInd w:val="0"/>
        <w:jc w:val="right"/>
        <w:rPr>
          <w:sz w:val="24"/>
          <w:szCs w:val="24"/>
        </w:rPr>
      </w:pPr>
    </w:p>
    <w:p w:rsidR="00113E5B" w:rsidRDefault="00113E5B" w:rsidP="00113E5B">
      <w:pPr>
        <w:autoSpaceDE w:val="0"/>
        <w:autoSpaceDN w:val="0"/>
        <w:adjustRightInd w:val="0"/>
        <w:jc w:val="right"/>
        <w:rPr>
          <w:sz w:val="24"/>
          <w:szCs w:val="24"/>
        </w:rPr>
      </w:pPr>
    </w:p>
    <w:p w:rsidR="00113E5B" w:rsidRDefault="00113E5B" w:rsidP="00113E5B">
      <w:pPr>
        <w:autoSpaceDE w:val="0"/>
        <w:autoSpaceDN w:val="0"/>
        <w:adjustRightInd w:val="0"/>
        <w:jc w:val="right"/>
        <w:rPr>
          <w:sz w:val="24"/>
          <w:szCs w:val="24"/>
        </w:rPr>
      </w:pPr>
    </w:p>
    <w:p w:rsidR="00113E5B" w:rsidRDefault="00113E5B" w:rsidP="00113E5B">
      <w:pPr>
        <w:autoSpaceDE w:val="0"/>
        <w:autoSpaceDN w:val="0"/>
        <w:adjustRightInd w:val="0"/>
        <w:jc w:val="right"/>
        <w:rPr>
          <w:sz w:val="24"/>
          <w:szCs w:val="24"/>
        </w:rPr>
      </w:pPr>
    </w:p>
    <w:p w:rsidR="00113E5B" w:rsidRDefault="00113E5B" w:rsidP="00113E5B">
      <w:pPr>
        <w:autoSpaceDE w:val="0"/>
        <w:autoSpaceDN w:val="0"/>
        <w:adjustRightInd w:val="0"/>
        <w:jc w:val="right"/>
        <w:rPr>
          <w:sz w:val="24"/>
          <w:szCs w:val="24"/>
        </w:rPr>
      </w:pPr>
    </w:p>
    <w:p w:rsidR="00113E5B" w:rsidRDefault="00113E5B" w:rsidP="00113E5B">
      <w:pPr>
        <w:autoSpaceDE w:val="0"/>
        <w:autoSpaceDN w:val="0"/>
        <w:adjustRightInd w:val="0"/>
        <w:jc w:val="right"/>
        <w:rPr>
          <w:sz w:val="24"/>
          <w:szCs w:val="24"/>
        </w:rPr>
      </w:pPr>
    </w:p>
    <w:p w:rsidR="00113E5B" w:rsidRDefault="00113E5B" w:rsidP="00113E5B">
      <w:pPr>
        <w:autoSpaceDE w:val="0"/>
        <w:autoSpaceDN w:val="0"/>
        <w:adjustRightInd w:val="0"/>
        <w:jc w:val="right"/>
        <w:rPr>
          <w:sz w:val="24"/>
          <w:szCs w:val="24"/>
        </w:rPr>
      </w:pPr>
    </w:p>
    <w:p w:rsidR="00113E5B" w:rsidRDefault="00113E5B" w:rsidP="00113E5B">
      <w:pPr>
        <w:autoSpaceDE w:val="0"/>
        <w:autoSpaceDN w:val="0"/>
        <w:adjustRightInd w:val="0"/>
        <w:jc w:val="right"/>
        <w:rPr>
          <w:sz w:val="24"/>
          <w:szCs w:val="24"/>
        </w:rPr>
      </w:pPr>
    </w:p>
    <w:p w:rsidR="00113E5B" w:rsidRDefault="00113E5B" w:rsidP="00113E5B">
      <w:pPr>
        <w:autoSpaceDE w:val="0"/>
        <w:autoSpaceDN w:val="0"/>
        <w:adjustRightInd w:val="0"/>
        <w:jc w:val="right"/>
        <w:rPr>
          <w:sz w:val="24"/>
          <w:szCs w:val="24"/>
        </w:rPr>
      </w:pPr>
    </w:p>
    <w:p w:rsidR="00113E5B" w:rsidRDefault="00113E5B" w:rsidP="00113E5B">
      <w:pPr>
        <w:autoSpaceDE w:val="0"/>
        <w:autoSpaceDN w:val="0"/>
        <w:adjustRightInd w:val="0"/>
        <w:jc w:val="right"/>
        <w:rPr>
          <w:sz w:val="24"/>
          <w:szCs w:val="24"/>
        </w:rPr>
      </w:pPr>
    </w:p>
    <w:p w:rsidR="00113E5B" w:rsidRDefault="00113E5B" w:rsidP="00113E5B">
      <w:pPr>
        <w:autoSpaceDE w:val="0"/>
        <w:autoSpaceDN w:val="0"/>
        <w:adjustRightInd w:val="0"/>
        <w:jc w:val="right"/>
        <w:rPr>
          <w:sz w:val="24"/>
          <w:szCs w:val="24"/>
        </w:rPr>
      </w:pPr>
    </w:p>
    <w:p w:rsidR="00113E5B" w:rsidRDefault="00113E5B" w:rsidP="00113E5B">
      <w:pPr>
        <w:autoSpaceDE w:val="0"/>
        <w:autoSpaceDN w:val="0"/>
        <w:adjustRightInd w:val="0"/>
        <w:jc w:val="right"/>
        <w:rPr>
          <w:sz w:val="24"/>
          <w:szCs w:val="24"/>
        </w:rPr>
      </w:pPr>
    </w:p>
    <w:p w:rsidR="00113E5B" w:rsidRDefault="00113E5B" w:rsidP="00113E5B">
      <w:pPr>
        <w:autoSpaceDE w:val="0"/>
        <w:autoSpaceDN w:val="0"/>
        <w:adjustRightInd w:val="0"/>
        <w:jc w:val="right"/>
        <w:rPr>
          <w:sz w:val="24"/>
          <w:szCs w:val="24"/>
        </w:rPr>
      </w:pPr>
    </w:p>
    <w:p w:rsidR="00113E5B" w:rsidRDefault="00113E5B" w:rsidP="00113E5B">
      <w:pPr>
        <w:autoSpaceDE w:val="0"/>
        <w:autoSpaceDN w:val="0"/>
        <w:adjustRightInd w:val="0"/>
        <w:jc w:val="right"/>
        <w:rPr>
          <w:sz w:val="24"/>
          <w:szCs w:val="24"/>
        </w:rPr>
      </w:pPr>
    </w:p>
    <w:p w:rsidR="00113E5B" w:rsidRDefault="00113E5B" w:rsidP="00113E5B">
      <w:pPr>
        <w:autoSpaceDE w:val="0"/>
        <w:autoSpaceDN w:val="0"/>
        <w:adjustRightInd w:val="0"/>
        <w:jc w:val="right"/>
        <w:rPr>
          <w:sz w:val="24"/>
          <w:szCs w:val="24"/>
        </w:rPr>
      </w:pPr>
    </w:p>
    <w:p w:rsidR="00113E5B" w:rsidRDefault="00113E5B" w:rsidP="00113E5B">
      <w:pPr>
        <w:autoSpaceDE w:val="0"/>
        <w:autoSpaceDN w:val="0"/>
        <w:adjustRightInd w:val="0"/>
        <w:jc w:val="right"/>
        <w:rPr>
          <w:sz w:val="24"/>
          <w:szCs w:val="24"/>
        </w:rPr>
      </w:pPr>
    </w:p>
    <w:p w:rsidR="00113E5B" w:rsidRDefault="00113E5B" w:rsidP="00113E5B">
      <w:pPr>
        <w:autoSpaceDE w:val="0"/>
        <w:autoSpaceDN w:val="0"/>
        <w:adjustRightInd w:val="0"/>
        <w:jc w:val="right"/>
        <w:rPr>
          <w:sz w:val="24"/>
          <w:szCs w:val="24"/>
        </w:rPr>
      </w:pPr>
    </w:p>
    <w:p w:rsidR="00113E5B" w:rsidRDefault="00113E5B" w:rsidP="00113E5B">
      <w:pPr>
        <w:autoSpaceDE w:val="0"/>
        <w:autoSpaceDN w:val="0"/>
        <w:adjustRightInd w:val="0"/>
        <w:jc w:val="right"/>
        <w:rPr>
          <w:sz w:val="24"/>
          <w:szCs w:val="24"/>
        </w:rPr>
      </w:pPr>
    </w:p>
    <w:p w:rsidR="00113E5B" w:rsidRDefault="00113E5B" w:rsidP="00113E5B">
      <w:pPr>
        <w:autoSpaceDE w:val="0"/>
        <w:autoSpaceDN w:val="0"/>
        <w:adjustRightInd w:val="0"/>
        <w:jc w:val="right"/>
        <w:rPr>
          <w:sz w:val="24"/>
          <w:szCs w:val="24"/>
        </w:rPr>
      </w:pPr>
    </w:p>
    <w:p w:rsidR="00113E5B" w:rsidRPr="00D64C5D" w:rsidRDefault="00113E5B" w:rsidP="00113E5B">
      <w:pPr>
        <w:jc w:val="center"/>
        <w:rPr>
          <w:sz w:val="28"/>
          <w:szCs w:val="28"/>
        </w:rPr>
      </w:pPr>
      <w:r>
        <w:rPr>
          <w:noProof/>
          <w:sz w:val="28"/>
          <w:szCs w:val="28"/>
        </w:rPr>
        <w:drawing>
          <wp:inline distT="0" distB="0" distL="0" distR="0">
            <wp:extent cx="850900" cy="835025"/>
            <wp:effectExtent l="19050" t="0" r="635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113E5B" w:rsidRPr="00D64C5D" w:rsidRDefault="00113E5B" w:rsidP="00113E5B">
      <w:pPr>
        <w:jc w:val="center"/>
        <w:rPr>
          <w:b/>
          <w:sz w:val="28"/>
          <w:szCs w:val="28"/>
        </w:rPr>
      </w:pPr>
      <w:r w:rsidRPr="00D64C5D">
        <w:rPr>
          <w:b/>
          <w:sz w:val="28"/>
          <w:szCs w:val="28"/>
        </w:rPr>
        <w:t>«Кулöмд</w:t>
      </w:r>
      <w:r w:rsidRPr="00D64C5D">
        <w:rPr>
          <w:b/>
          <w:sz w:val="28"/>
          <w:szCs w:val="28"/>
          <w:lang w:val="en-US"/>
        </w:rPr>
        <w:t>i</w:t>
      </w:r>
      <w:r w:rsidRPr="00D64C5D">
        <w:rPr>
          <w:b/>
          <w:sz w:val="28"/>
          <w:szCs w:val="28"/>
        </w:rPr>
        <w:t>н» муниципальнöй районса администрациялöн</w:t>
      </w:r>
    </w:p>
    <w:p w:rsidR="00113E5B" w:rsidRPr="00D64C5D" w:rsidRDefault="00113E5B" w:rsidP="00113E5B">
      <w:pPr>
        <w:jc w:val="center"/>
        <w:rPr>
          <w:b/>
          <w:sz w:val="34"/>
          <w:szCs w:val="34"/>
        </w:rPr>
      </w:pPr>
      <w:r w:rsidRPr="00D64C5D">
        <w:rPr>
          <w:noProof/>
          <w:sz w:val="24"/>
          <w:szCs w:val="24"/>
        </w:rPr>
        <w:pict>
          <v:line id="_x0000_s1033" style="position:absolute;left:0;text-align:left;z-index:251662336;visibility:visible;mso-wrap-distance-top:-44e-5mm;mso-wrap-distance-bottom:-44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D64C5D">
        <w:rPr>
          <w:b/>
          <w:sz w:val="34"/>
          <w:szCs w:val="34"/>
        </w:rPr>
        <w:t>Ш У Ö М</w:t>
      </w:r>
    </w:p>
    <w:p w:rsidR="00113E5B" w:rsidRPr="00D64C5D" w:rsidRDefault="00113E5B" w:rsidP="00113E5B">
      <w:pPr>
        <w:jc w:val="center"/>
        <w:rPr>
          <w:b/>
          <w:sz w:val="28"/>
          <w:szCs w:val="28"/>
        </w:rPr>
      </w:pPr>
      <w:r w:rsidRPr="00D64C5D">
        <w:rPr>
          <w:b/>
          <w:sz w:val="28"/>
          <w:szCs w:val="28"/>
        </w:rPr>
        <w:t>Администрация муниципального района «Усть-Куломский»</w:t>
      </w:r>
    </w:p>
    <w:p w:rsidR="00113E5B" w:rsidRPr="00D64C5D" w:rsidRDefault="00113E5B" w:rsidP="00113E5B">
      <w:pPr>
        <w:keepNext/>
        <w:jc w:val="center"/>
        <w:outlineLvl w:val="3"/>
        <w:rPr>
          <w:bCs/>
          <w:sz w:val="34"/>
          <w:szCs w:val="34"/>
          <w:lang w:eastAsia="en-US"/>
        </w:rPr>
      </w:pPr>
      <w:r w:rsidRPr="00D64C5D">
        <w:rPr>
          <w:b/>
          <w:bCs/>
          <w:sz w:val="34"/>
          <w:szCs w:val="34"/>
          <w:lang w:eastAsia="en-US"/>
        </w:rPr>
        <w:t>П О С Т А Н О В Л Е Н И Е</w:t>
      </w:r>
    </w:p>
    <w:p w:rsidR="00113E5B" w:rsidRPr="00D64C5D" w:rsidRDefault="00113E5B" w:rsidP="00113E5B">
      <w:pPr>
        <w:jc w:val="center"/>
      </w:pPr>
    </w:p>
    <w:p w:rsidR="00113E5B" w:rsidRPr="00D64C5D" w:rsidRDefault="00113E5B" w:rsidP="00113E5B">
      <w:pPr>
        <w:outlineLvl w:val="8"/>
      </w:pPr>
      <w:r w:rsidRPr="00D64C5D">
        <w:rPr>
          <w:sz w:val="28"/>
          <w:szCs w:val="28"/>
        </w:rPr>
        <w:t>28 февраля 2022 г.                                                                                          № 2</w:t>
      </w:r>
      <w:r>
        <w:rPr>
          <w:sz w:val="28"/>
          <w:szCs w:val="28"/>
        </w:rPr>
        <w:t>25</w:t>
      </w:r>
    </w:p>
    <w:p w:rsidR="00113E5B" w:rsidRPr="00D64C5D" w:rsidRDefault="00113E5B" w:rsidP="00113E5B">
      <w:pPr>
        <w:jc w:val="center"/>
      </w:pPr>
    </w:p>
    <w:p w:rsidR="00113E5B" w:rsidRPr="00D64C5D" w:rsidRDefault="00113E5B" w:rsidP="00113E5B">
      <w:pPr>
        <w:jc w:val="center"/>
      </w:pPr>
      <w:r w:rsidRPr="00D64C5D">
        <w:t>Республика Коми</w:t>
      </w:r>
    </w:p>
    <w:p w:rsidR="00113E5B" w:rsidRPr="00D64C5D" w:rsidRDefault="00113E5B" w:rsidP="00113E5B">
      <w:pPr>
        <w:widowControl w:val="0"/>
        <w:autoSpaceDE w:val="0"/>
        <w:autoSpaceDN w:val="0"/>
        <w:adjustRightInd w:val="0"/>
        <w:jc w:val="center"/>
        <w:rPr>
          <w:bCs/>
        </w:rPr>
      </w:pPr>
      <w:r w:rsidRPr="00D64C5D">
        <w:rPr>
          <w:bCs/>
        </w:rPr>
        <w:t>с. Усть-Кулом</w:t>
      </w:r>
    </w:p>
    <w:p w:rsidR="00113E5B" w:rsidRPr="00D64C5D" w:rsidRDefault="00113E5B" w:rsidP="00113E5B">
      <w:pPr>
        <w:jc w:val="center"/>
        <w:rPr>
          <w:b/>
          <w:lang w:eastAsia="ar-SA"/>
        </w:rPr>
      </w:pPr>
    </w:p>
    <w:p w:rsidR="00113E5B" w:rsidRPr="007C72DD" w:rsidRDefault="00113E5B" w:rsidP="00113E5B">
      <w:pPr>
        <w:shd w:val="clear" w:color="auto" w:fill="FFFFFF"/>
        <w:ind w:left="-108" w:firstLine="816"/>
        <w:jc w:val="center"/>
        <w:rPr>
          <w:b/>
          <w:color w:val="000000"/>
          <w:sz w:val="28"/>
          <w:szCs w:val="28"/>
        </w:rPr>
      </w:pPr>
      <w:r w:rsidRPr="007C72DD">
        <w:rPr>
          <w:b/>
          <w:color w:val="000000"/>
          <w:sz w:val="28"/>
          <w:szCs w:val="28"/>
        </w:rPr>
        <w:t>Об утверждении формы проверочного листа,</w:t>
      </w:r>
    </w:p>
    <w:p w:rsidR="00113E5B" w:rsidRPr="007C72DD" w:rsidRDefault="00113E5B" w:rsidP="00113E5B">
      <w:pPr>
        <w:ind w:firstLine="709"/>
        <w:jc w:val="center"/>
        <w:rPr>
          <w:b/>
          <w:color w:val="000000"/>
          <w:sz w:val="28"/>
          <w:szCs w:val="28"/>
        </w:rPr>
      </w:pPr>
      <w:r w:rsidRPr="007C72DD">
        <w:rPr>
          <w:b/>
          <w:color w:val="000000"/>
          <w:sz w:val="28"/>
          <w:szCs w:val="28"/>
        </w:rPr>
        <w:t xml:space="preserve">применяемого при осуществлении муниципального </w:t>
      </w:r>
    </w:p>
    <w:p w:rsidR="00113E5B" w:rsidRPr="007C72DD" w:rsidRDefault="00113E5B" w:rsidP="00113E5B">
      <w:pPr>
        <w:ind w:firstLine="709"/>
        <w:jc w:val="center"/>
        <w:rPr>
          <w:b/>
          <w:color w:val="000000"/>
          <w:sz w:val="28"/>
          <w:szCs w:val="28"/>
        </w:rPr>
      </w:pPr>
      <w:r w:rsidRPr="007C72DD">
        <w:rPr>
          <w:b/>
          <w:color w:val="000000"/>
          <w:sz w:val="28"/>
          <w:szCs w:val="28"/>
        </w:rPr>
        <w:t xml:space="preserve">жилищного контроля </w:t>
      </w:r>
      <w:r w:rsidRPr="007C72DD">
        <w:rPr>
          <w:b/>
          <w:sz w:val="28"/>
          <w:szCs w:val="28"/>
        </w:rPr>
        <w:t>на территории муниципального района «Усть-Куломский»</w:t>
      </w:r>
    </w:p>
    <w:p w:rsidR="00113E5B" w:rsidRPr="007C72DD" w:rsidRDefault="00113E5B" w:rsidP="00113E5B">
      <w:pPr>
        <w:ind w:firstLine="709"/>
        <w:jc w:val="both"/>
        <w:rPr>
          <w:color w:val="000000"/>
          <w:sz w:val="28"/>
          <w:szCs w:val="28"/>
        </w:rPr>
      </w:pPr>
    </w:p>
    <w:p w:rsidR="00113E5B" w:rsidRPr="007C72DD" w:rsidRDefault="00113E5B" w:rsidP="00113E5B">
      <w:pPr>
        <w:ind w:firstLine="709"/>
        <w:jc w:val="both"/>
        <w:rPr>
          <w:rFonts w:eastAsia="Calibri"/>
          <w:b/>
          <w:bCs/>
          <w:sz w:val="28"/>
          <w:szCs w:val="28"/>
        </w:rPr>
      </w:pPr>
      <w:r w:rsidRPr="007C72DD">
        <w:rPr>
          <w:color w:val="000000"/>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руководствуясь </w:t>
      </w:r>
      <w:r w:rsidRPr="007C72DD">
        <w:rPr>
          <w:sz w:val="28"/>
          <w:szCs w:val="28"/>
        </w:rPr>
        <w:t xml:space="preserve">Федеральным законом от 31.07.2020 248-ФЗ "О государственном контроле (надзоре) и муниципальном контроле в Российской Федерации", Постановлением Правительства Российской Федерации от 27 октября 2021 года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администрация </w:t>
      </w:r>
      <w:r w:rsidRPr="007C72DD">
        <w:rPr>
          <w:color w:val="000000"/>
          <w:sz w:val="28"/>
          <w:szCs w:val="28"/>
        </w:rPr>
        <w:t xml:space="preserve">муниципального района «Усть-Куломский» </w:t>
      </w:r>
      <w:r w:rsidRPr="007C72DD">
        <w:rPr>
          <w:rFonts w:eastAsia="Calibri"/>
          <w:bCs/>
          <w:sz w:val="28"/>
          <w:szCs w:val="28"/>
        </w:rPr>
        <w:t>п</w:t>
      </w:r>
      <w:r>
        <w:rPr>
          <w:rFonts w:eastAsia="Calibri"/>
          <w:bCs/>
          <w:sz w:val="28"/>
          <w:szCs w:val="28"/>
        </w:rPr>
        <w:t xml:space="preserve"> </w:t>
      </w:r>
      <w:r w:rsidRPr="007C72DD">
        <w:rPr>
          <w:rFonts w:eastAsia="Calibri"/>
          <w:bCs/>
          <w:sz w:val="28"/>
          <w:szCs w:val="28"/>
        </w:rPr>
        <w:t>о</w:t>
      </w:r>
      <w:r>
        <w:rPr>
          <w:rFonts w:eastAsia="Calibri"/>
          <w:bCs/>
          <w:sz w:val="28"/>
          <w:szCs w:val="28"/>
        </w:rPr>
        <w:t xml:space="preserve"> </w:t>
      </w:r>
      <w:r w:rsidRPr="007C72DD">
        <w:rPr>
          <w:rFonts w:eastAsia="Calibri"/>
          <w:bCs/>
          <w:sz w:val="28"/>
          <w:szCs w:val="28"/>
        </w:rPr>
        <w:t>с</w:t>
      </w:r>
      <w:r>
        <w:rPr>
          <w:rFonts w:eastAsia="Calibri"/>
          <w:bCs/>
          <w:sz w:val="28"/>
          <w:szCs w:val="28"/>
        </w:rPr>
        <w:t xml:space="preserve"> </w:t>
      </w:r>
      <w:r w:rsidRPr="007C72DD">
        <w:rPr>
          <w:rFonts w:eastAsia="Calibri"/>
          <w:bCs/>
          <w:sz w:val="28"/>
          <w:szCs w:val="28"/>
        </w:rPr>
        <w:t>т</w:t>
      </w:r>
      <w:r>
        <w:rPr>
          <w:rFonts w:eastAsia="Calibri"/>
          <w:bCs/>
          <w:sz w:val="28"/>
          <w:szCs w:val="28"/>
        </w:rPr>
        <w:t xml:space="preserve"> </w:t>
      </w:r>
      <w:r w:rsidRPr="007C72DD">
        <w:rPr>
          <w:rFonts w:eastAsia="Calibri"/>
          <w:bCs/>
          <w:sz w:val="28"/>
          <w:szCs w:val="28"/>
        </w:rPr>
        <w:t>а</w:t>
      </w:r>
      <w:r>
        <w:rPr>
          <w:rFonts w:eastAsia="Calibri"/>
          <w:bCs/>
          <w:sz w:val="28"/>
          <w:szCs w:val="28"/>
        </w:rPr>
        <w:t xml:space="preserve"> </w:t>
      </w:r>
      <w:r w:rsidRPr="007C72DD">
        <w:rPr>
          <w:rFonts w:eastAsia="Calibri"/>
          <w:bCs/>
          <w:sz w:val="28"/>
          <w:szCs w:val="28"/>
        </w:rPr>
        <w:t>н</w:t>
      </w:r>
      <w:r>
        <w:rPr>
          <w:rFonts w:eastAsia="Calibri"/>
          <w:bCs/>
          <w:sz w:val="28"/>
          <w:szCs w:val="28"/>
        </w:rPr>
        <w:t xml:space="preserve"> </w:t>
      </w:r>
      <w:r w:rsidRPr="007C72DD">
        <w:rPr>
          <w:rFonts w:eastAsia="Calibri"/>
          <w:bCs/>
          <w:sz w:val="28"/>
          <w:szCs w:val="28"/>
        </w:rPr>
        <w:t>о</w:t>
      </w:r>
      <w:r>
        <w:rPr>
          <w:rFonts w:eastAsia="Calibri"/>
          <w:bCs/>
          <w:sz w:val="28"/>
          <w:szCs w:val="28"/>
        </w:rPr>
        <w:t xml:space="preserve"> </w:t>
      </w:r>
      <w:r w:rsidRPr="007C72DD">
        <w:rPr>
          <w:rFonts w:eastAsia="Calibri"/>
          <w:bCs/>
          <w:sz w:val="28"/>
          <w:szCs w:val="28"/>
        </w:rPr>
        <w:t>в</w:t>
      </w:r>
      <w:r>
        <w:rPr>
          <w:rFonts w:eastAsia="Calibri"/>
          <w:bCs/>
          <w:sz w:val="28"/>
          <w:szCs w:val="28"/>
        </w:rPr>
        <w:t xml:space="preserve"> </w:t>
      </w:r>
      <w:r w:rsidRPr="007C72DD">
        <w:rPr>
          <w:rFonts w:eastAsia="Calibri"/>
          <w:bCs/>
          <w:sz w:val="28"/>
          <w:szCs w:val="28"/>
        </w:rPr>
        <w:t>л я е т:</w:t>
      </w:r>
    </w:p>
    <w:p w:rsidR="00113E5B" w:rsidRPr="007C72DD" w:rsidRDefault="00113E5B" w:rsidP="00113E5B">
      <w:pPr>
        <w:ind w:firstLine="708"/>
        <w:jc w:val="both"/>
        <w:rPr>
          <w:sz w:val="28"/>
          <w:szCs w:val="28"/>
        </w:rPr>
      </w:pPr>
      <w:r w:rsidRPr="007C72DD">
        <w:rPr>
          <w:sz w:val="28"/>
          <w:szCs w:val="28"/>
        </w:rPr>
        <w:t>1. Утвердить форму проверочных листов (список контрольных вопросов), используемых при осуществлении муниципального жилищного контроля на территории муниципального района «Усть-Куломский» согласно приложению.</w:t>
      </w:r>
    </w:p>
    <w:p w:rsidR="00113E5B" w:rsidRPr="007C72DD" w:rsidRDefault="00113E5B" w:rsidP="00113E5B">
      <w:pPr>
        <w:ind w:firstLine="708"/>
        <w:jc w:val="both"/>
        <w:rPr>
          <w:sz w:val="28"/>
          <w:szCs w:val="28"/>
        </w:rPr>
      </w:pPr>
      <w:r w:rsidRPr="007C72DD">
        <w:rPr>
          <w:sz w:val="28"/>
          <w:szCs w:val="28"/>
        </w:rPr>
        <w:t xml:space="preserve">2. </w:t>
      </w:r>
      <w:r>
        <w:rPr>
          <w:sz w:val="28"/>
          <w:szCs w:val="28"/>
        </w:rPr>
        <w:t xml:space="preserve">Настоящее постановление  разместить на </w:t>
      </w:r>
      <w:r w:rsidRPr="007C72DD">
        <w:rPr>
          <w:sz w:val="28"/>
          <w:szCs w:val="28"/>
        </w:rPr>
        <w:t>официальном сайте администрации муниципального района «Усть-Куломский» в информационно-телекоммуникационной сети «Интернет».</w:t>
      </w:r>
    </w:p>
    <w:p w:rsidR="00113E5B" w:rsidRPr="007C72DD" w:rsidRDefault="00113E5B" w:rsidP="00113E5B">
      <w:pPr>
        <w:shd w:val="clear" w:color="auto" w:fill="FFFFFF"/>
        <w:spacing w:after="210"/>
        <w:ind w:firstLine="708"/>
        <w:jc w:val="both"/>
        <w:rPr>
          <w:color w:val="333333"/>
          <w:sz w:val="28"/>
          <w:szCs w:val="28"/>
        </w:rPr>
      </w:pPr>
      <w:r w:rsidRPr="007C72DD">
        <w:rPr>
          <w:sz w:val="28"/>
          <w:szCs w:val="28"/>
        </w:rPr>
        <w:t>3. Настоящее постановление вступает в силу со дня опубликования в информационном вестнике Совета и администрации МР «Усть-Куломский»</w:t>
      </w:r>
      <w:r>
        <w:rPr>
          <w:sz w:val="28"/>
          <w:szCs w:val="28"/>
        </w:rPr>
        <w:t>, но не ранее</w:t>
      </w:r>
      <w:r w:rsidRPr="007C72DD">
        <w:rPr>
          <w:sz w:val="28"/>
          <w:szCs w:val="28"/>
        </w:rPr>
        <w:t xml:space="preserve"> 1 марта 2022 года.</w:t>
      </w:r>
    </w:p>
    <w:p w:rsidR="00113E5B" w:rsidRPr="007C72DD" w:rsidRDefault="00113E5B" w:rsidP="00113E5B">
      <w:pPr>
        <w:tabs>
          <w:tab w:val="left" w:pos="709"/>
        </w:tabs>
        <w:jc w:val="both"/>
        <w:rPr>
          <w:sz w:val="28"/>
          <w:szCs w:val="28"/>
        </w:rPr>
      </w:pPr>
      <w:r w:rsidRPr="007C72DD">
        <w:rPr>
          <w:sz w:val="28"/>
          <w:szCs w:val="28"/>
        </w:rPr>
        <w:t>Глава МР «Усть-Куломский»-</w:t>
      </w:r>
    </w:p>
    <w:p w:rsidR="00113E5B" w:rsidRPr="007C72DD" w:rsidRDefault="00113E5B" w:rsidP="00113E5B">
      <w:pPr>
        <w:tabs>
          <w:tab w:val="left" w:pos="709"/>
        </w:tabs>
        <w:jc w:val="both"/>
        <w:rPr>
          <w:sz w:val="28"/>
          <w:szCs w:val="28"/>
        </w:rPr>
      </w:pPr>
      <w:r w:rsidRPr="007C72DD">
        <w:rPr>
          <w:sz w:val="28"/>
          <w:szCs w:val="28"/>
        </w:rPr>
        <w:t xml:space="preserve">руководитель администрации  района                                       </w:t>
      </w:r>
      <w:r>
        <w:rPr>
          <w:sz w:val="28"/>
          <w:szCs w:val="28"/>
        </w:rPr>
        <w:t xml:space="preserve"> </w:t>
      </w:r>
      <w:r w:rsidRPr="007C72DD">
        <w:rPr>
          <w:sz w:val="28"/>
          <w:szCs w:val="28"/>
        </w:rPr>
        <w:t xml:space="preserve">          С.В.</w:t>
      </w:r>
      <w:r>
        <w:rPr>
          <w:sz w:val="28"/>
          <w:szCs w:val="28"/>
        </w:rPr>
        <w:t xml:space="preserve"> </w:t>
      </w:r>
      <w:r w:rsidRPr="007C72DD">
        <w:rPr>
          <w:sz w:val="28"/>
          <w:szCs w:val="28"/>
        </w:rPr>
        <w:t xml:space="preserve">Рубан          </w:t>
      </w:r>
    </w:p>
    <w:p w:rsidR="00113E5B" w:rsidRDefault="00113E5B" w:rsidP="00113E5B">
      <w:pPr>
        <w:pStyle w:val="af0"/>
        <w:rPr>
          <w:sz w:val="20"/>
        </w:rPr>
      </w:pPr>
    </w:p>
    <w:p w:rsidR="00113E5B" w:rsidRDefault="00113E5B" w:rsidP="00113E5B">
      <w:pPr>
        <w:pStyle w:val="af0"/>
        <w:rPr>
          <w:sz w:val="20"/>
        </w:rPr>
      </w:pPr>
    </w:p>
    <w:p w:rsidR="00113E5B" w:rsidRPr="001645E3" w:rsidRDefault="00113E5B" w:rsidP="00113E5B">
      <w:pPr>
        <w:pStyle w:val="af0"/>
        <w:rPr>
          <w:sz w:val="20"/>
        </w:rPr>
      </w:pPr>
      <w:r>
        <w:rPr>
          <w:sz w:val="20"/>
        </w:rPr>
        <w:t>Десятова О.В.</w:t>
      </w:r>
      <w:r w:rsidRPr="001645E3">
        <w:rPr>
          <w:sz w:val="20"/>
        </w:rPr>
        <w:t xml:space="preserve"> </w:t>
      </w:r>
    </w:p>
    <w:p w:rsidR="00113E5B" w:rsidRPr="007C72DD" w:rsidRDefault="00113E5B" w:rsidP="00113E5B">
      <w:pPr>
        <w:pStyle w:val="af0"/>
        <w:rPr>
          <w:szCs w:val="28"/>
        </w:rPr>
      </w:pPr>
      <w:r w:rsidRPr="001645E3">
        <w:rPr>
          <w:sz w:val="20"/>
        </w:rPr>
        <w:t>9</w:t>
      </w:r>
      <w:r>
        <w:rPr>
          <w:sz w:val="20"/>
        </w:rPr>
        <w:t>4</w:t>
      </w:r>
      <w:r w:rsidRPr="001645E3">
        <w:rPr>
          <w:sz w:val="20"/>
        </w:rPr>
        <w:t>-</w:t>
      </w:r>
      <w:r>
        <w:rPr>
          <w:sz w:val="20"/>
        </w:rPr>
        <w:t>4</w:t>
      </w:r>
      <w:r w:rsidRPr="001645E3">
        <w:rPr>
          <w:sz w:val="20"/>
        </w:rPr>
        <w:t>-</w:t>
      </w:r>
      <w:r>
        <w:rPr>
          <w:sz w:val="20"/>
        </w:rPr>
        <w:t>15</w:t>
      </w:r>
      <w:r>
        <w:rPr>
          <w:sz w:val="20"/>
        </w:rPr>
        <w:br w:type="page"/>
      </w:r>
      <w:r w:rsidRPr="007C72DD">
        <w:rPr>
          <w:szCs w:val="28"/>
        </w:rPr>
        <w:lastRenderedPageBreak/>
        <w:t xml:space="preserve">                                                         </w:t>
      </w:r>
      <w:r>
        <w:rPr>
          <w:szCs w:val="28"/>
        </w:rPr>
        <w:t xml:space="preserve"> </w:t>
      </w:r>
      <w:r w:rsidRPr="007C72DD">
        <w:rPr>
          <w:szCs w:val="28"/>
        </w:rPr>
        <w:t xml:space="preserve">                                                     Утверждено</w:t>
      </w:r>
    </w:p>
    <w:p w:rsidR="00113E5B" w:rsidRPr="007C72DD" w:rsidRDefault="00113E5B" w:rsidP="00113E5B">
      <w:pPr>
        <w:autoSpaceDE w:val="0"/>
        <w:autoSpaceDN w:val="0"/>
        <w:adjustRightInd w:val="0"/>
        <w:jc w:val="right"/>
        <w:rPr>
          <w:sz w:val="28"/>
          <w:szCs w:val="28"/>
        </w:rPr>
      </w:pPr>
      <w:r w:rsidRPr="007C72DD">
        <w:rPr>
          <w:sz w:val="28"/>
          <w:szCs w:val="28"/>
        </w:rPr>
        <w:t>Постановлением администрации</w:t>
      </w:r>
    </w:p>
    <w:p w:rsidR="00113E5B" w:rsidRPr="007C72DD" w:rsidRDefault="00113E5B" w:rsidP="00113E5B">
      <w:pPr>
        <w:autoSpaceDE w:val="0"/>
        <w:autoSpaceDN w:val="0"/>
        <w:adjustRightInd w:val="0"/>
        <w:jc w:val="center"/>
        <w:rPr>
          <w:sz w:val="28"/>
          <w:szCs w:val="28"/>
        </w:rPr>
      </w:pPr>
      <w:r w:rsidRPr="007C72DD">
        <w:rPr>
          <w:sz w:val="28"/>
          <w:szCs w:val="28"/>
        </w:rPr>
        <w:t xml:space="preserve">                                       </w:t>
      </w:r>
      <w:r>
        <w:rPr>
          <w:sz w:val="28"/>
          <w:szCs w:val="28"/>
        </w:rPr>
        <w:t xml:space="preserve">     </w:t>
      </w:r>
      <w:r w:rsidRPr="007C72DD">
        <w:rPr>
          <w:sz w:val="28"/>
          <w:szCs w:val="28"/>
        </w:rPr>
        <w:t xml:space="preserve">              муниципального района «Усть-Куломский»</w:t>
      </w:r>
    </w:p>
    <w:p w:rsidR="00113E5B" w:rsidRPr="007C72DD" w:rsidRDefault="00113E5B" w:rsidP="00113E5B">
      <w:pPr>
        <w:autoSpaceDE w:val="0"/>
        <w:autoSpaceDN w:val="0"/>
        <w:adjustRightInd w:val="0"/>
        <w:jc w:val="right"/>
        <w:rPr>
          <w:sz w:val="28"/>
          <w:szCs w:val="28"/>
        </w:rPr>
      </w:pPr>
      <w:r w:rsidRPr="007C72DD">
        <w:rPr>
          <w:sz w:val="28"/>
          <w:szCs w:val="28"/>
        </w:rPr>
        <w:t xml:space="preserve">от </w:t>
      </w:r>
      <w:r>
        <w:rPr>
          <w:sz w:val="28"/>
          <w:szCs w:val="28"/>
        </w:rPr>
        <w:t xml:space="preserve">28 февраля </w:t>
      </w:r>
      <w:r w:rsidRPr="007C72DD">
        <w:rPr>
          <w:sz w:val="28"/>
          <w:szCs w:val="28"/>
        </w:rPr>
        <w:t xml:space="preserve">2022 г. </w:t>
      </w:r>
      <w:r>
        <w:rPr>
          <w:sz w:val="28"/>
          <w:szCs w:val="28"/>
        </w:rPr>
        <w:t>№ 225</w:t>
      </w:r>
    </w:p>
    <w:p w:rsidR="00113E5B" w:rsidRPr="005B57D4" w:rsidRDefault="00113E5B" w:rsidP="00113E5B">
      <w:pPr>
        <w:autoSpaceDE w:val="0"/>
        <w:autoSpaceDN w:val="0"/>
        <w:adjustRightInd w:val="0"/>
        <w:jc w:val="right"/>
        <w:rPr>
          <w:sz w:val="24"/>
          <w:szCs w:val="24"/>
        </w:rPr>
      </w:pPr>
    </w:p>
    <w:p w:rsidR="00113E5B" w:rsidRDefault="00113E5B" w:rsidP="00113E5B">
      <w:pPr>
        <w:autoSpaceDE w:val="0"/>
        <w:autoSpaceDN w:val="0"/>
        <w:adjustRightInd w:val="0"/>
        <w:jc w:val="right"/>
        <w:rPr>
          <w:sz w:val="24"/>
          <w:szCs w:val="24"/>
        </w:rPr>
      </w:pPr>
      <w:r>
        <w:rPr>
          <w:noProof/>
          <w:sz w:val="24"/>
          <w:szCs w:val="24"/>
        </w:rPr>
      </w:r>
      <w:r>
        <w:rPr>
          <w:sz w:val="24"/>
          <w:szCs w:val="24"/>
        </w:rPr>
        <w:pict>
          <v:shapetype id="_x0000_t202" coordsize="21600,21600" o:spt="202" path="m,l,21600r21600,l21600,xe">
            <v:stroke joinstyle="miter"/>
            <v:path gradientshapeok="t" o:connecttype="rect"/>
          </v:shapetype>
          <v:shape id="_x0000_s1032" type="#_x0000_t202" style="width:255pt;height:115.5pt;mso-position-horizontal-relative:char;mso-position-vertical-relative:line">
            <v:textbox>
              <w:txbxContent>
                <w:p w:rsidR="00113E5B" w:rsidRPr="00A74E98" w:rsidRDefault="00113E5B" w:rsidP="00113E5B">
                  <w:r w:rsidRPr="00A74E98">
                    <w:t xml:space="preserve">* QR-код, предусмотренный постановлением Правительства Российской Федерации от 16 апреля 2021 г. № 604 «Об утверждении Правил формирования и ведения единого реестра контрольных (надзорных) мероприятий </w:t>
                  </w:r>
                  <w:r w:rsidRPr="00A74E98">
                    <w:br/>
                    <w:t>и о внесении изменения в постановление Правительства Российской Федерации от 28 апреля 2015 г. № 415»</w:t>
                  </w:r>
                </w:p>
                <w:p w:rsidR="00113E5B" w:rsidRDefault="00113E5B" w:rsidP="00113E5B"/>
              </w:txbxContent>
            </v:textbox>
            <w10:wrap type="none"/>
            <w10:anchorlock/>
          </v:shape>
        </w:pict>
      </w:r>
    </w:p>
    <w:p w:rsidR="00113E5B" w:rsidRDefault="00113E5B" w:rsidP="00113E5B">
      <w:pPr>
        <w:pStyle w:val="ConsPlusNormal"/>
        <w:jc w:val="center"/>
        <w:rPr>
          <w:rFonts w:ascii="Times New Roman" w:hAnsi="Times New Roman"/>
          <w:sz w:val="28"/>
          <w:szCs w:val="28"/>
        </w:rPr>
      </w:pPr>
    </w:p>
    <w:p w:rsidR="00113E5B" w:rsidRPr="00F464B8" w:rsidRDefault="00113E5B" w:rsidP="00113E5B">
      <w:pPr>
        <w:widowControl w:val="0"/>
        <w:autoSpaceDE w:val="0"/>
        <w:autoSpaceDN w:val="0"/>
        <w:adjustRightInd w:val="0"/>
        <w:jc w:val="both"/>
        <w:textAlignment w:val="baseline"/>
        <w:rPr>
          <w:bCs/>
          <w:color w:val="000000"/>
          <w:szCs w:val="28"/>
        </w:rPr>
      </w:pPr>
    </w:p>
    <w:p w:rsidR="00113E5B" w:rsidRDefault="00113E5B" w:rsidP="00113E5B">
      <w:pPr>
        <w:widowControl w:val="0"/>
        <w:autoSpaceDE w:val="0"/>
        <w:autoSpaceDN w:val="0"/>
        <w:adjustRightInd w:val="0"/>
        <w:jc w:val="both"/>
        <w:textAlignment w:val="baseline"/>
        <w:rPr>
          <w:bCs/>
          <w:color w:val="000000"/>
          <w:szCs w:val="28"/>
        </w:rPr>
      </w:pPr>
    </w:p>
    <w:p w:rsidR="00113E5B" w:rsidRPr="00732D9A" w:rsidRDefault="00113E5B" w:rsidP="00113E5B">
      <w:pPr>
        <w:widowControl w:val="0"/>
        <w:autoSpaceDE w:val="0"/>
        <w:autoSpaceDN w:val="0"/>
        <w:adjustRightInd w:val="0"/>
        <w:jc w:val="center"/>
        <w:textAlignment w:val="baseline"/>
        <w:rPr>
          <w:b/>
          <w:bCs/>
          <w:color w:val="000000"/>
          <w:sz w:val="28"/>
          <w:szCs w:val="28"/>
        </w:rPr>
      </w:pPr>
      <w:r w:rsidRPr="00732D9A">
        <w:rPr>
          <w:b/>
          <w:bCs/>
          <w:color w:val="000000"/>
          <w:sz w:val="28"/>
          <w:szCs w:val="28"/>
        </w:rPr>
        <w:t xml:space="preserve">ПРОВЕРОЧНЫЙ ЛИСТ, </w:t>
      </w:r>
    </w:p>
    <w:p w:rsidR="00113E5B" w:rsidRPr="0033693F" w:rsidRDefault="00113E5B" w:rsidP="00113E5B">
      <w:pPr>
        <w:widowControl w:val="0"/>
        <w:autoSpaceDE w:val="0"/>
        <w:autoSpaceDN w:val="0"/>
        <w:adjustRightInd w:val="0"/>
        <w:jc w:val="center"/>
        <w:textAlignment w:val="baseline"/>
        <w:rPr>
          <w:b/>
          <w:bCs/>
          <w:color w:val="000000"/>
          <w:sz w:val="28"/>
          <w:szCs w:val="28"/>
        </w:rPr>
      </w:pPr>
      <w:r w:rsidRPr="00732D9A">
        <w:rPr>
          <w:b/>
          <w:bCs/>
          <w:color w:val="000000"/>
          <w:sz w:val="28"/>
          <w:szCs w:val="28"/>
        </w:rPr>
        <w:t xml:space="preserve">применяемый при </w:t>
      </w:r>
      <w:r>
        <w:rPr>
          <w:b/>
          <w:color w:val="000000"/>
          <w:sz w:val="28"/>
          <w:szCs w:val="28"/>
        </w:rPr>
        <w:t>осуществлении муниципального жилищного</w:t>
      </w:r>
      <w:r w:rsidRPr="00732D9A">
        <w:rPr>
          <w:b/>
          <w:color w:val="000000"/>
          <w:sz w:val="28"/>
          <w:szCs w:val="28"/>
        </w:rPr>
        <w:t xml:space="preserve">  контроля</w:t>
      </w:r>
      <w:r>
        <w:rPr>
          <w:b/>
          <w:color w:val="000000"/>
          <w:sz w:val="28"/>
          <w:szCs w:val="28"/>
        </w:rPr>
        <w:t xml:space="preserve"> </w:t>
      </w:r>
      <w:r w:rsidRPr="0033693F">
        <w:rPr>
          <w:b/>
          <w:sz w:val="28"/>
          <w:szCs w:val="28"/>
        </w:rPr>
        <w:t>на территории муниципального района «Усть-Куломский»</w:t>
      </w:r>
    </w:p>
    <w:p w:rsidR="00113E5B" w:rsidRDefault="00113E5B" w:rsidP="00113E5B">
      <w:pPr>
        <w:widowControl w:val="0"/>
        <w:autoSpaceDE w:val="0"/>
        <w:autoSpaceDN w:val="0"/>
        <w:adjustRightInd w:val="0"/>
        <w:jc w:val="right"/>
        <w:textAlignment w:val="baseline"/>
        <w:rPr>
          <w:bCs/>
          <w:color w:val="000000"/>
          <w:szCs w:val="28"/>
        </w:rPr>
      </w:pPr>
    </w:p>
    <w:p w:rsidR="00113E5B" w:rsidRDefault="00113E5B" w:rsidP="00113E5B">
      <w:pPr>
        <w:widowControl w:val="0"/>
        <w:autoSpaceDE w:val="0"/>
        <w:autoSpaceDN w:val="0"/>
        <w:adjustRightInd w:val="0"/>
        <w:jc w:val="right"/>
        <w:textAlignment w:val="baseline"/>
        <w:rPr>
          <w:bCs/>
          <w:color w:val="000000"/>
          <w:szCs w:val="28"/>
        </w:rPr>
      </w:pPr>
      <w:r>
        <w:rPr>
          <w:bCs/>
          <w:color w:val="000000"/>
          <w:szCs w:val="28"/>
        </w:rPr>
        <w:t>«___» _______________ 20___г.</w:t>
      </w:r>
    </w:p>
    <w:p w:rsidR="00113E5B" w:rsidRPr="00B85396" w:rsidRDefault="00113E5B" w:rsidP="00113E5B">
      <w:pPr>
        <w:widowControl w:val="0"/>
        <w:autoSpaceDE w:val="0"/>
        <w:autoSpaceDN w:val="0"/>
        <w:adjustRightInd w:val="0"/>
        <w:jc w:val="right"/>
        <w:textAlignment w:val="baseline"/>
        <w:rPr>
          <w:bCs/>
          <w:color w:val="000000"/>
        </w:rPr>
      </w:pPr>
      <w:r w:rsidRPr="00B85396">
        <w:rPr>
          <w:bCs/>
          <w:color w:val="000000"/>
        </w:rPr>
        <w:t>(дата заполнения проверочного листа)</w:t>
      </w:r>
    </w:p>
    <w:p w:rsidR="00113E5B" w:rsidRDefault="00113E5B" w:rsidP="00113E5B">
      <w:pPr>
        <w:widowControl w:val="0"/>
        <w:autoSpaceDE w:val="0"/>
        <w:autoSpaceDN w:val="0"/>
        <w:adjustRightInd w:val="0"/>
        <w:jc w:val="both"/>
        <w:textAlignment w:val="baseline"/>
        <w:rPr>
          <w:bCs/>
          <w:color w:val="000000"/>
          <w:szCs w:val="28"/>
        </w:rPr>
      </w:pPr>
    </w:p>
    <w:tbl>
      <w:tblPr>
        <w:tblW w:w="10632" w:type="dxa"/>
        <w:tblInd w:w="-567" w:type="dxa"/>
        <w:tblLayout w:type="fixed"/>
        <w:tblCellMar>
          <w:left w:w="10" w:type="dxa"/>
          <w:right w:w="10" w:type="dxa"/>
        </w:tblCellMar>
        <w:tblLook w:val="04A0"/>
      </w:tblPr>
      <w:tblGrid>
        <w:gridCol w:w="10032"/>
        <w:gridCol w:w="40"/>
        <w:gridCol w:w="560"/>
      </w:tblGrid>
      <w:tr w:rsidR="00113E5B" w:rsidTr="00113E5B">
        <w:trPr>
          <w:trHeight w:val="962"/>
        </w:trPr>
        <w:tc>
          <w:tcPr>
            <w:tcW w:w="10632" w:type="dxa"/>
            <w:gridSpan w:val="3"/>
            <w:tcMar>
              <w:top w:w="0" w:type="dxa"/>
              <w:left w:w="0" w:type="dxa"/>
              <w:bottom w:w="0" w:type="dxa"/>
              <w:right w:w="0" w:type="dxa"/>
            </w:tcMar>
          </w:tcPr>
          <w:p w:rsidR="00113E5B" w:rsidRDefault="00113E5B" w:rsidP="00113E5B">
            <w:pPr>
              <w:suppressAutoHyphens/>
              <w:autoSpaceDN w:val="0"/>
              <w:jc w:val="center"/>
              <w:textAlignment w:val="baseline"/>
            </w:pPr>
            <w:r>
              <w:t xml:space="preserve">                                                                                                                      </w:t>
            </w:r>
          </w:p>
          <w:p w:rsidR="00113E5B" w:rsidRDefault="00113E5B" w:rsidP="00113E5B">
            <w:pPr>
              <w:suppressAutoHyphens/>
              <w:autoSpaceDN w:val="0"/>
              <w:jc w:val="center"/>
              <w:textAlignment w:val="baseline"/>
            </w:pPr>
          </w:p>
          <w:p w:rsidR="00113E5B" w:rsidRDefault="00113E5B" w:rsidP="00113E5B">
            <w:pPr>
              <w:suppressAutoHyphens/>
              <w:autoSpaceDN w:val="0"/>
              <w:jc w:val="center"/>
              <w:textAlignment w:val="baseline"/>
            </w:pPr>
          </w:p>
        </w:tc>
      </w:tr>
      <w:tr w:rsidR="00113E5B" w:rsidTr="00113E5B">
        <w:trPr>
          <w:gridAfter w:val="1"/>
          <w:wAfter w:w="560" w:type="dxa"/>
        </w:trPr>
        <w:tc>
          <w:tcPr>
            <w:tcW w:w="10032" w:type="dxa"/>
            <w:tcMar>
              <w:top w:w="0" w:type="dxa"/>
              <w:left w:w="0" w:type="dxa"/>
              <w:bottom w:w="0" w:type="dxa"/>
              <w:right w:w="0" w:type="dxa"/>
            </w:tcMar>
          </w:tcPr>
          <w:p w:rsidR="00113E5B" w:rsidRDefault="00113E5B" w:rsidP="00113E5B">
            <w:pPr>
              <w:pBdr>
                <w:bottom w:val="single" w:sz="12" w:space="1" w:color="000000"/>
              </w:pBdr>
              <w:suppressAutoHyphens/>
              <w:autoSpaceDN w:val="0"/>
              <w:jc w:val="center"/>
              <w:textAlignment w:val="baseline"/>
            </w:pPr>
            <w:r>
              <w:t>Администрация муниципального района «Усть-Куломский»</w:t>
            </w:r>
          </w:p>
          <w:p w:rsidR="00113E5B" w:rsidRDefault="00113E5B" w:rsidP="00113E5B">
            <w:pPr>
              <w:pBdr>
                <w:bottom w:val="single" w:sz="12" w:space="1" w:color="000000"/>
              </w:pBdr>
              <w:suppressAutoHyphens/>
              <w:autoSpaceDN w:val="0"/>
              <w:textAlignment w:val="baseline"/>
            </w:pPr>
            <w:r>
              <w:t xml:space="preserve"> </w:t>
            </w:r>
          </w:p>
          <w:p w:rsidR="00113E5B" w:rsidRDefault="00113E5B" w:rsidP="00113E5B">
            <w:pPr>
              <w:suppressAutoHyphens/>
              <w:autoSpaceDN w:val="0"/>
              <w:jc w:val="center"/>
              <w:textAlignment w:val="baseline"/>
            </w:pPr>
            <w:r>
              <w:t xml:space="preserve">   наименование контрольного органа</w:t>
            </w:r>
          </w:p>
          <w:p w:rsidR="00113E5B" w:rsidRDefault="00113E5B" w:rsidP="00113E5B">
            <w:pPr>
              <w:suppressAutoHyphens/>
              <w:autoSpaceDN w:val="0"/>
              <w:jc w:val="center"/>
              <w:textAlignment w:val="baseline"/>
            </w:pPr>
          </w:p>
          <w:p w:rsidR="00113E5B" w:rsidRDefault="00113E5B" w:rsidP="00113E5B">
            <w:pPr>
              <w:suppressAutoHyphens/>
              <w:autoSpaceDN w:val="0"/>
              <w:jc w:val="center"/>
              <w:textAlignment w:val="baseline"/>
            </w:pPr>
          </w:p>
        </w:tc>
        <w:tc>
          <w:tcPr>
            <w:tcW w:w="40" w:type="dxa"/>
            <w:vAlign w:val="center"/>
            <w:hideMark/>
          </w:tcPr>
          <w:p w:rsidR="00113E5B" w:rsidRDefault="00113E5B" w:rsidP="00113E5B"/>
        </w:tc>
      </w:tr>
      <w:tr w:rsidR="00113E5B" w:rsidTr="00113E5B">
        <w:trPr>
          <w:gridAfter w:val="2"/>
          <w:wAfter w:w="600" w:type="dxa"/>
        </w:trPr>
        <w:tc>
          <w:tcPr>
            <w:tcW w:w="10032" w:type="dxa"/>
            <w:tcMar>
              <w:top w:w="0" w:type="dxa"/>
              <w:left w:w="0" w:type="dxa"/>
              <w:bottom w:w="0" w:type="dxa"/>
              <w:right w:w="0" w:type="dxa"/>
            </w:tcMar>
            <w:hideMark/>
          </w:tcPr>
          <w:p w:rsidR="00113E5B" w:rsidRDefault="00113E5B" w:rsidP="00113E5B">
            <w:pPr>
              <w:suppressAutoHyphens/>
              <w:autoSpaceDN w:val="0"/>
              <w:textAlignment w:val="baseline"/>
            </w:pPr>
            <w:r>
              <w:t> </w:t>
            </w:r>
          </w:p>
        </w:tc>
      </w:tr>
      <w:tr w:rsidR="00113E5B" w:rsidTr="00113E5B">
        <w:trPr>
          <w:gridAfter w:val="1"/>
          <w:wAfter w:w="560" w:type="dxa"/>
        </w:trPr>
        <w:tc>
          <w:tcPr>
            <w:tcW w:w="10032" w:type="dxa"/>
            <w:tcMar>
              <w:top w:w="0" w:type="dxa"/>
              <w:left w:w="0" w:type="dxa"/>
              <w:bottom w:w="0" w:type="dxa"/>
              <w:right w:w="0" w:type="dxa"/>
            </w:tcMar>
            <w:hideMark/>
          </w:tcPr>
          <w:p w:rsidR="00113E5B" w:rsidRDefault="00113E5B" w:rsidP="00113E5B">
            <w:pPr>
              <w:suppressAutoHyphens/>
              <w:autoSpaceDN w:val="0"/>
              <w:jc w:val="both"/>
              <w:textAlignment w:val="baseline"/>
            </w:pPr>
            <w:r>
              <w:t>1. Вид контрольного мероприятия:</w:t>
            </w:r>
          </w:p>
        </w:tc>
        <w:tc>
          <w:tcPr>
            <w:tcW w:w="40" w:type="dxa"/>
            <w:vAlign w:val="center"/>
            <w:hideMark/>
          </w:tcPr>
          <w:p w:rsidR="00113E5B" w:rsidRDefault="00113E5B" w:rsidP="00113E5B"/>
        </w:tc>
      </w:tr>
      <w:tr w:rsidR="00113E5B" w:rsidTr="00113E5B">
        <w:trPr>
          <w:gridAfter w:val="2"/>
          <w:wAfter w:w="600" w:type="dxa"/>
        </w:trPr>
        <w:tc>
          <w:tcPr>
            <w:tcW w:w="10032" w:type="dxa"/>
            <w:tcBorders>
              <w:top w:val="nil"/>
              <w:left w:val="nil"/>
              <w:bottom w:val="single" w:sz="8" w:space="0" w:color="000000"/>
              <w:right w:val="nil"/>
            </w:tcBorders>
            <w:tcMar>
              <w:top w:w="0" w:type="dxa"/>
              <w:left w:w="0" w:type="dxa"/>
              <w:bottom w:w="0" w:type="dxa"/>
              <w:right w:w="0" w:type="dxa"/>
            </w:tcMar>
            <w:hideMark/>
          </w:tcPr>
          <w:p w:rsidR="00113E5B" w:rsidRDefault="00113E5B" w:rsidP="00113E5B">
            <w:pPr>
              <w:suppressAutoHyphens/>
              <w:autoSpaceDN w:val="0"/>
              <w:jc w:val="both"/>
              <w:textAlignment w:val="baseline"/>
            </w:pPr>
            <w:r>
              <w:t> </w:t>
            </w:r>
          </w:p>
        </w:tc>
      </w:tr>
      <w:tr w:rsidR="00113E5B" w:rsidTr="00113E5B">
        <w:trPr>
          <w:gridAfter w:val="2"/>
          <w:wAfter w:w="600" w:type="dxa"/>
        </w:trPr>
        <w:tc>
          <w:tcPr>
            <w:tcW w:w="10032" w:type="dxa"/>
            <w:tcBorders>
              <w:top w:val="nil"/>
              <w:left w:val="nil"/>
              <w:bottom w:val="single" w:sz="8" w:space="0" w:color="000000"/>
              <w:right w:val="nil"/>
            </w:tcBorders>
            <w:tcMar>
              <w:top w:w="0" w:type="dxa"/>
              <w:left w:w="0" w:type="dxa"/>
              <w:bottom w:w="0" w:type="dxa"/>
              <w:right w:w="0" w:type="dxa"/>
            </w:tcMar>
            <w:hideMark/>
          </w:tcPr>
          <w:p w:rsidR="00113E5B" w:rsidRDefault="00113E5B" w:rsidP="00113E5B">
            <w:pPr>
              <w:tabs>
                <w:tab w:val="left" w:pos="993"/>
              </w:tabs>
              <w:suppressAutoHyphens/>
              <w:autoSpaceDN w:val="0"/>
              <w:spacing w:before="240" w:after="200" w:line="228" w:lineRule="auto"/>
              <w:jc w:val="both"/>
              <w:textAlignment w:val="baseline"/>
            </w:pPr>
            <w:r>
              <w:t xml:space="preserve">2. Форма проверочного листа утверждена постановлением Администрации муниципального района «Усть-Куломский»    </w:t>
            </w:r>
            <w:r>
              <w:rPr>
                <w:i/>
              </w:rPr>
              <w:t xml:space="preserve"> </w:t>
            </w:r>
            <w:r>
              <w:t xml:space="preserve">от «___» _________20___ г. №______ </w:t>
            </w:r>
          </w:p>
        </w:tc>
      </w:tr>
      <w:tr w:rsidR="00113E5B" w:rsidTr="00113E5B">
        <w:trPr>
          <w:gridAfter w:val="2"/>
          <w:wAfter w:w="600" w:type="dxa"/>
        </w:trPr>
        <w:tc>
          <w:tcPr>
            <w:tcW w:w="10032" w:type="dxa"/>
            <w:tcBorders>
              <w:top w:val="single" w:sz="8" w:space="0" w:color="000000"/>
              <w:left w:val="nil"/>
              <w:bottom w:val="nil"/>
              <w:right w:val="nil"/>
            </w:tcBorders>
            <w:tcMar>
              <w:top w:w="0" w:type="dxa"/>
              <w:left w:w="0" w:type="dxa"/>
              <w:bottom w:w="0" w:type="dxa"/>
              <w:right w:w="0" w:type="dxa"/>
            </w:tcMar>
            <w:hideMark/>
          </w:tcPr>
          <w:p w:rsidR="00113E5B" w:rsidRDefault="00113E5B" w:rsidP="00113E5B">
            <w:pPr>
              <w:suppressAutoHyphens/>
              <w:autoSpaceDN w:val="0"/>
              <w:jc w:val="both"/>
              <w:textAlignment w:val="baseline"/>
            </w:pPr>
            <w:r>
              <w:t>3. Контролируемое лицо (фамилия, имя и отчество (при наличии) гражданина или индивидуального предпринимателя, являющегося контролируемым лицом,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являющегося контролируемым лицом, его идентификационный номер налогоплательщика и (или) основной государственный регистрационный номер, адрес организации (ее филиалов, представительств, обособленных структурных подразделений):</w:t>
            </w:r>
          </w:p>
        </w:tc>
      </w:tr>
      <w:tr w:rsidR="00113E5B" w:rsidTr="00113E5B">
        <w:trPr>
          <w:gridAfter w:val="2"/>
          <w:wAfter w:w="600" w:type="dxa"/>
        </w:trPr>
        <w:tc>
          <w:tcPr>
            <w:tcW w:w="10032" w:type="dxa"/>
            <w:tcBorders>
              <w:top w:val="nil"/>
              <w:left w:val="nil"/>
              <w:bottom w:val="single" w:sz="8" w:space="0" w:color="000000"/>
              <w:right w:val="nil"/>
            </w:tcBorders>
            <w:tcMar>
              <w:top w:w="0" w:type="dxa"/>
              <w:left w:w="0" w:type="dxa"/>
              <w:bottom w:w="0" w:type="dxa"/>
              <w:right w:w="0" w:type="dxa"/>
            </w:tcMar>
            <w:hideMark/>
          </w:tcPr>
          <w:p w:rsidR="00113E5B" w:rsidRDefault="00113E5B" w:rsidP="00113E5B">
            <w:pPr>
              <w:suppressAutoHyphens/>
              <w:autoSpaceDN w:val="0"/>
              <w:textAlignment w:val="baseline"/>
            </w:pPr>
            <w:r>
              <w:t> </w:t>
            </w:r>
          </w:p>
        </w:tc>
      </w:tr>
      <w:tr w:rsidR="00113E5B" w:rsidTr="00113E5B">
        <w:trPr>
          <w:gridAfter w:val="2"/>
          <w:wAfter w:w="600" w:type="dxa"/>
        </w:trPr>
        <w:tc>
          <w:tcPr>
            <w:tcW w:w="10032" w:type="dxa"/>
            <w:tcBorders>
              <w:top w:val="single" w:sz="8" w:space="0" w:color="000000"/>
              <w:left w:val="nil"/>
              <w:bottom w:val="nil"/>
              <w:right w:val="nil"/>
            </w:tcBorders>
            <w:tcMar>
              <w:top w:w="0" w:type="dxa"/>
              <w:left w:w="0" w:type="dxa"/>
              <w:bottom w:w="0" w:type="dxa"/>
              <w:right w:w="0" w:type="dxa"/>
            </w:tcMar>
            <w:hideMark/>
          </w:tcPr>
          <w:p w:rsidR="00113E5B" w:rsidRDefault="00113E5B" w:rsidP="00113E5B">
            <w:pPr>
              <w:suppressAutoHyphens/>
              <w:autoSpaceDN w:val="0"/>
              <w:jc w:val="both"/>
              <w:textAlignment w:val="baseline"/>
            </w:pPr>
            <w:r>
              <w:t>4. Место проведения контрольного мероприятия с заполнением проверочного листа:</w:t>
            </w:r>
          </w:p>
        </w:tc>
      </w:tr>
      <w:tr w:rsidR="00113E5B" w:rsidTr="00113E5B">
        <w:trPr>
          <w:gridAfter w:val="2"/>
          <w:wAfter w:w="600" w:type="dxa"/>
        </w:trPr>
        <w:tc>
          <w:tcPr>
            <w:tcW w:w="10032" w:type="dxa"/>
            <w:tcBorders>
              <w:top w:val="nil"/>
              <w:left w:val="nil"/>
              <w:bottom w:val="single" w:sz="8" w:space="0" w:color="000000"/>
              <w:right w:val="nil"/>
            </w:tcBorders>
            <w:tcMar>
              <w:top w:w="0" w:type="dxa"/>
              <w:left w:w="0" w:type="dxa"/>
              <w:bottom w:w="0" w:type="dxa"/>
              <w:right w:w="0" w:type="dxa"/>
            </w:tcMar>
            <w:hideMark/>
          </w:tcPr>
          <w:p w:rsidR="00113E5B" w:rsidRDefault="00113E5B" w:rsidP="00113E5B">
            <w:pPr>
              <w:suppressAutoHyphens/>
              <w:autoSpaceDN w:val="0"/>
              <w:textAlignment w:val="baseline"/>
            </w:pPr>
            <w:r>
              <w:t> </w:t>
            </w:r>
          </w:p>
        </w:tc>
      </w:tr>
      <w:tr w:rsidR="00113E5B" w:rsidTr="00113E5B">
        <w:trPr>
          <w:gridAfter w:val="1"/>
          <w:wAfter w:w="560" w:type="dxa"/>
        </w:trPr>
        <w:tc>
          <w:tcPr>
            <w:tcW w:w="10032" w:type="dxa"/>
            <w:tcBorders>
              <w:top w:val="single" w:sz="8" w:space="0" w:color="000000"/>
              <w:left w:val="nil"/>
              <w:bottom w:val="nil"/>
              <w:right w:val="nil"/>
            </w:tcBorders>
            <w:tcMar>
              <w:top w:w="0" w:type="dxa"/>
              <w:left w:w="0" w:type="dxa"/>
              <w:bottom w:w="0" w:type="dxa"/>
              <w:right w:w="0" w:type="dxa"/>
            </w:tcMar>
            <w:hideMark/>
          </w:tcPr>
          <w:p w:rsidR="00113E5B" w:rsidRDefault="00113E5B" w:rsidP="00113E5B">
            <w:pPr>
              <w:suppressAutoHyphens/>
              <w:autoSpaceDN w:val="0"/>
              <w:jc w:val="both"/>
              <w:textAlignment w:val="baseline"/>
            </w:pPr>
            <w:r>
              <w:t>5. Объект муниципального контроля_____________________________________</w:t>
            </w:r>
          </w:p>
        </w:tc>
        <w:tc>
          <w:tcPr>
            <w:tcW w:w="40" w:type="dxa"/>
            <w:vAlign w:val="center"/>
            <w:hideMark/>
          </w:tcPr>
          <w:p w:rsidR="00113E5B" w:rsidRDefault="00113E5B" w:rsidP="00113E5B"/>
        </w:tc>
      </w:tr>
      <w:tr w:rsidR="00113E5B" w:rsidTr="00113E5B">
        <w:trPr>
          <w:gridAfter w:val="1"/>
          <w:wAfter w:w="560" w:type="dxa"/>
        </w:trPr>
        <w:tc>
          <w:tcPr>
            <w:tcW w:w="10032" w:type="dxa"/>
            <w:tcMar>
              <w:top w:w="0" w:type="dxa"/>
              <w:left w:w="0" w:type="dxa"/>
              <w:bottom w:w="0" w:type="dxa"/>
              <w:right w:w="0" w:type="dxa"/>
            </w:tcMar>
            <w:hideMark/>
          </w:tcPr>
          <w:p w:rsidR="00113E5B" w:rsidRDefault="00113E5B" w:rsidP="00113E5B">
            <w:pPr>
              <w:suppressAutoHyphens/>
              <w:autoSpaceDN w:val="0"/>
              <w:textAlignment w:val="baseline"/>
            </w:pPr>
            <w:r>
              <w:t> </w:t>
            </w:r>
          </w:p>
        </w:tc>
        <w:tc>
          <w:tcPr>
            <w:tcW w:w="40" w:type="dxa"/>
            <w:vAlign w:val="center"/>
            <w:hideMark/>
          </w:tcPr>
          <w:p w:rsidR="00113E5B" w:rsidRDefault="00113E5B" w:rsidP="00113E5B"/>
        </w:tc>
      </w:tr>
      <w:tr w:rsidR="00113E5B" w:rsidTr="00113E5B">
        <w:trPr>
          <w:gridAfter w:val="2"/>
          <w:wAfter w:w="600" w:type="dxa"/>
        </w:trPr>
        <w:tc>
          <w:tcPr>
            <w:tcW w:w="10032" w:type="dxa"/>
            <w:tcMar>
              <w:top w:w="0" w:type="dxa"/>
              <w:left w:w="0" w:type="dxa"/>
              <w:bottom w:w="0" w:type="dxa"/>
              <w:right w:w="0" w:type="dxa"/>
            </w:tcMar>
            <w:hideMark/>
          </w:tcPr>
          <w:p w:rsidR="00113E5B" w:rsidRDefault="00113E5B" w:rsidP="00113E5B">
            <w:pPr>
              <w:suppressAutoHyphens/>
              <w:autoSpaceDN w:val="0"/>
              <w:jc w:val="both"/>
              <w:textAlignment w:val="baseline"/>
            </w:pPr>
            <w:r>
              <w:t>5. Реквизиты решения о проведении контрольного мероприятия:</w:t>
            </w:r>
          </w:p>
        </w:tc>
      </w:tr>
      <w:tr w:rsidR="00113E5B" w:rsidTr="00113E5B">
        <w:trPr>
          <w:gridAfter w:val="2"/>
          <w:wAfter w:w="600" w:type="dxa"/>
        </w:trPr>
        <w:tc>
          <w:tcPr>
            <w:tcW w:w="10032" w:type="dxa"/>
            <w:tcBorders>
              <w:top w:val="nil"/>
              <w:left w:val="nil"/>
              <w:bottom w:val="single" w:sz="8" w:space="0" w:color="000000"/>
              <w:right w:val="nil"/>
            </w:tcBorders>
            <w:tcMar>
              <w:top w:w="0" w:type="dxa"/>
              <w:left w:w="0" w:type="dxa"/>
              <w:bottom w:w="0" w:type="dxa"/>
              <w:right w:w="0" w:type="dxa"/>
            </w:tcMar>
            <w:hideMark/>
          </w:tcPr>
          <w:p w:rsidR="00113E5B" w:rsidRDefault="00113E5B" w:rsidP="00113E5B">
            <w:pPr>
              <w:suppressAutoHyphens/>
              <w:autoSpaceDN w:val="0"/>
              <w:textAlignment w:val="baseline"/>
            </w:pPr>
            <w:r>
              <w:t> </w:t>
            </w:r>
          </w:p>
        </w:tc>
      </w:tr>
      <w:tr w:rsidR="00113E5B" w:rsidTr="00113E5B">
        <w:trPr>
          <w:gridAfter w:val="2"/>
          <w:wAfter w:w="600" w:type="dxa"/>
        </w:trPr>
        <w:tc>
          <w:tcPr>
            <w:tcW w:w="10032" w:type="dxa"/>
            <w:tcBorders>
              <w:top w:val="single" w:sz="8" w:space="0" w:color="000000"/>
              <w:left w:val="nil"/>
              <w:bottom w:val="nil"/>
              <w:right w:val="nil"/>
            </w:tcBorders>
            <w:tcMar>
              <w:top w:w="0" w:type="dxa"/>
              <w:left w:w="0" w:type="dxa"/>
              <w:bottom w:w="0" w:type="dxa"/>
              <w:right w:w="0" w:type="dxa"/>
            </w:tcMar>
            <w:hideMark/>
          </w:tcPr>
          <w:p w:rsidR="00113E5B" w:rsidRDefault="00113E5B" w:rsidP="00113E5B">
            <w:pPr>
              <w:suppressAutoHyphens/>
              <w:autoSpaceDN w:val="0"/>
              <w:textAlignment w:val="baseline"/>
            </w:pPr>
            <w:r>
              <w:t>6. Учетный номер контрольного мероприятия и дата присвоения учетного номера контрольного мероприятия в едином реестре проверок:</w:t>
            </w:r>
          </w:p>
        </w:tc>
      </w:tr>
      <w:tr w:rsidR="00113E5B" w:rsidTr="00113E5B">
        <w:trPr>
          <w:gridAfter w:val="2"/>
          <w:wAfter w:w="600" w:type="dxa"/>
        </w:trPr>
        <w:tc>
          <w:tcPr>
            <w:tcW w:w="10032" w:type="dxa"/>
            <w:tcBorders>
              <w:top w:val="nil"/>
              <w:left w:val="nil"/>
              <w:bottom w:val="single" w:sz="8" w:space="0" w:color="000000"/>
              <w:right w:val="nil"/>
            </w:tcBorders>
            <w:tcMar>
              <w:top w:w="0" w:type="dxa"/>
              <w:left w:w="0" w:type="dxa"/>
              <w:bottom w:w="0" w:type="dxa"/>
              <w:right w:w="0" w:type="dxa"/>
            </w:tcMar>
            <w:hideMark/>
          </w:tcPr>
          <w:p w:rsidR="00113E5B" w:rsidRDefault="00113E5B" w:rsidP="00113E5B">
            <w:pPr>
              <w:suppressAutoHyphens/>
              <w:autoSpaceDN w:val="0"/>
              <w:textAlignment w:val="baseline"/>
            </w:pPr>
            <w:r>
              <w:t> </w:t>
            </w:r>
          </w:p>
        </w:tc>
      </w:tr>
      <w:tr w:rsidR="00113E5B" w:rsidTr="00113E5B">
        <w:trPr>
          <w:gridAfter w:val="2"/>
          <w:wAfter w:w="600" w:type="dxa"/>
        </w:trPr>
        <w:tc>
          <w:tcPr>
            <w:tcW w:w="10032" w:type="dxa"/>
            <w:tcBorders>
              <w:top w:val="single" w:sz="8" w:space="0" w:color="000000"/>
              <w:left w:val="nil"/>
              <w:bottom w:val="nil"/>
              <w:right w:val="nil"/>
            </w:tcBorders>
            <w:tcMar>
              <w:top w:w="0" w:type="dxa"/>
              <w:left w:w="0" w:type="dxa"/>
              <w:bottom w:w="0" w:type="dxa"/>
              <w:right w:w="0" w:type="dxa"/>
            </w:tcMar>
            <w:hideMark/>
          </w:tcPr>
          <w:p w:rsidR="00113E5B" w:rsidRDefault="00113E5B" w:rsidP="00113E5B">
            <w:pPr>
              <w:suppressAutoHyphens/>
              <w:autoSpaceDN w:val="0"/>
              <w:jc w:val="both"/>
              <w:textAlignment w:val="baseline"/>
            </w:pPr>
            <w:r>
              <w:t>7. Должность, фамилия и инициалы должностного лица (лиц) контрольного органа, проводящего(-их) контрольное мероприятие и заполняющего(-их) проверочный лист</w:t>
            </w:r>
          </w:p>
        </w:tc>
      </w:tr>
      <w:tr w:rsidR="00113E5B" w:rsidTr="00113E5B">
        <w:trPr>
          <w:gridAfter w:val="1"/>
          <w:wAfter w:w="560" w:type="dxa"/>
        </w:trPr>
        <w:tc>
          <w:tcPr>
            <w:tcW w:w="10032" w:type="dxa"/>
            <w:tcMar>
              <w:top w:w="0" w:type="dxa"/>
              <w:left w:w="0" w:type="dxa"/>
              <w:bottom w:w="0" w:type="dxa"/>
              <w:right w:w="0" w:type="dxa"/>
            </w:tcMar>
          </w:tcPr>
          <w:p w:rsidR="00113E5B" w:rsidRDefault="00113E5B" w:rsidP="00113E5B">
            <w:pPr>
              <w:suppressAutoHyphens/>
              <w:autoSpaceDN w:val="0"/>
              <w:jc w:val="both"/>
              <w:textAlignment w:val="baseline"/>
            </w:pPr>
          </w:p>
          <w:p w:rsidR="00113E5B" w:rsidRDefault="00113E5B" w:rsidP="00113E5B">
            <w:pPr>
              <w:suppressAutoHyphens/>
              <w:autoSpaceDN w:val="0"/>
              <w:jc w:val="both"/>
              <w:textAlignment w:val="baseline"/>
            </w:pPr>
            <w:r>
              <w:lastRenderedPageBreak/>
              <w:t>_____________________________________________________________________</w:t>
            </w:r>
          </w:p>
        </w:tc>
        <w:tc>
          <w:tcPr>
            <w:tcW w:w="40" w:type="dxa"/>
            <w:vAlign w:val="center"/>
            <w:hideMark/>
          </w:tcPr>
          <w:p w:rsidR="00113E5B" w:rsidRDefault="00113E5B" w:rsidP="00113E5B"/>
        </w:tc>
      </w:tr>
    </w:tbl>
    <w:p w:rsidR="00113E5B" w:rsidRDefault="00113E5B" w:rsidP="00113E5B">
      <w:pPr>
        <w:widowControl w:val="0"/>
        <w:autoSpaceDE w:val="0"/>
        <w:autoSpaceDN w:val="0"/>
        <w:adjustRightInd w:val="0"/>
        <w:jc w:val="both"/>
        <w:textAlignment w:val="baseline"/>
        <w:rPr>
          <w:bCs/>
          <w:color w:val="000000"/>
          <w:sz w:val="24"/>
          <w:szCs w:val="24"/>
        </w:rPr>
      </w:pPr>
      <w:r w:rsidRPr="009B396C">
        <w:rPr>
          <w:bCs/>
          <w:color w:val="000000"/>
          <w:sz w:val="24"/>
          <w:szCs w:val="24"/>
        </w:rPr>
        <w:lastRenderedPageBreak/>
        <w:t xml:space="preserve">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 </w:t>
      </w:r>
    </w:p>
    <w:tbl>
      <w:tblPr>
        <w:tblpPr w:leftFromText="180" w:rightFromText="180" w:vertAnchor="text" w:horzAnchor="margin" w:tblpX="-364" w:tblpY="217"/>
        <w:tblW w:w="10215" w:type="dxa"/>
        <w:tblLayout w:type="fixed"/>
        <w:tblCellMar>
          <w:top w:w="102" w:type="dxa"/>
          <w:left w:w="62" w:type="dxa"/>
          <w:bottom w:w="102" w:type="dxa"/>
          <w:right w:w="62" w:type="dxa"/>
        </w:tblCellMar>
        <w:tblLook w:val="04A0"/>
      </w:tblPr>
      <w:tblGrid>
        <w:gridCol w:w="10215"/>
      </w:tblGrid>
      <w:tr w:rsidR="00113E5B" w:rsidTr="00113E5B">
        <w:trPr>
          <w:trHeight w:val="41"/>
        </w:trPr>
        <w:tc>
          <w:tcPr>
            <w:tcW w:w="10215" w:type="dxa"/>
          </w:tcPr>
          <w:p w:rsidR="00113E5B" w:rsidRDefault="00113E5B" w:rsidP="00113E5B">
            <w:pPr>
              <w:autoSpaceDE w:val="0"/>
              <w:autoSpaceDN w:val="0"/>
              <w:adjustRightInd w:val="0"/>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2201"/>
              <w:gridCol w:w="2976"/>
              <w:gridCol w:w="567"/>
              <w:gridCol w:w="567"/>
              <w:gridCol w:w="1060"/>
              <w:gridCol w:w="1986"/>
            </w:tblGrid>
            <w:tr w:rsidR="00113E5B" w:rsidRPr="001C0CBF" w:rsidTr="00113E5B">
              <w:tc>
                <w:tcPr>
                  <w:tcW w:w="488" w:type="dxa"/>
                  <w:vMerge w:val="restart"/>
                </w:tcPr>
                <w:p w:rsidR="00113E5B" w:rsidRPr="00417B8D" w:rsidRDefault="00113E5B" w:rsidP="00113E5B">
                  <w:pPr>
                    <w:pStyle w:val="ConsPlusNormal"/>
                    <w:framePr w:hSpace="180" w:wrap="around" w:vAnchor="text" w:hAnchor="margin" w:x="-364" w:y="217"/>
                    <w:jc w:val="center"/>
                    <w:rPr>
                      <w:rFonts w:ascii="Times New Roman" w:hAnsi="Times New Roman"/>
                    </w:rPr>
                  </w:pPr>
                  <w:r w:rsidRPr="00417B8D">
                    <w:rPr>
                      <w:rFonts w:ascii="Times New Roman" w:hAnsi="Times New Roman"/>
                    </w:rPr>
                    <w:t>№ п/п</w:t>
                  </w:r>
                </w:p>
              </w:tc>
              <w:tc>
                <w:tcPr>
                  <w:tcW w:w="2201" w:type="dxa"/>
                  <w:vMerge w:val="restart"/>
                </w:tcPr>
                <w:p w:rsidR="00113E5B" w:rsidRPr="00417B8D" w:rsidRDefault="00113E5B" w:rsidP="00113E5B">
                  <w:pPr>
                    <w:pStyle w:val="ConsPlusNormal"/>
                    <w:framePr w:hSpace="180" w:wrap="around" w:vAnchor="text" w:hAnchor="margin" w:x="-364" w:y="217"/>
                    <w:jc w:val="center"/>
                    <w:rPr>
                      <w:rFonts w:ascii="Times New Roman" w:hAnsi="Times New Roman"/>
                    </w:rPr>
                  </w:pPr>
                  <w:r w:rsidRPr="00417B8D">
                    <w:rPr>
                      <w:rFonts w:ascii="Times New Roman" w:hAnsi="Times New Roman"/>
                    </w:rPr>
                    <w:t>Вопросы, отражающие содержание обязательных требований</w:t>
                  </w:r>
                </w:p>
              </w:tc>
              <w:tc>
                <w:tcPr>
                  <w:tcW w:w="2976" w:type="dxa"/>
                  <w:vMerge w:val="restart"/>
                </w:tcPr>
                <w:p w:rsidR="00113E5B" w:rsidRPr="00417B8D" w:rsidRDefault="00113E5B" w:rsidP="00113E5B">
                  <w:pPr>
                    <w:pStyle w:val="ConsPlusNormal"/>
                    <w:framePr w:hSpace="180" w:wrap="around" w:vAnchor="text" w:hAnchor="margin" w:x="-364" w:y="217"/>
                    <w:jc w:val="center"/>
                    <w:rPr>
                      <w:rFonts w:ascii="Times New Roman" w:hAnsi="Times New Roman"/>
                    </w:rPr>
                  </w:pPr>
                  <w:r w:rsidRPr="00417B8D">
                    <w:rPr>
                      <w:rFonts w:ascii="Times New Roman" w:hAnsi="Times New Roman"/>
                    </w:rPr>
                    <w:t xml:space="preserve">Реквизиты нормативных правовых актов, </w:t>
                  </w:r>
                  <w:r w:rsidRPr="00417B8D">
                    <w:rPr>
                      <w:rFonts w:ascii="Times New Roman" w:hAnsi="Times New Roman"/>
                    </w:rPr>
                    <w:br/>
                    <w:t xml:space="preserve">с указанием </w:t>
                  </w:r>
                  <w:r w:rsidRPr="00417B8D">
                    <w:rPr>
                      <w:rFonts w:ascii="Times New Roman" w:hAnsi="Times New Roman"/>
                    </w:rPr>
                    <w:br/>
                    <w:t>их структурных единиц, которыми установлены обязательные требования</w:t>
                  </w:r>
                </w:p>
              </w:tc>
              <w:tc>
                <w:tcPr>
                  <w:tcW w:w="2194" w:type="dxa"/>
                  <w:gridSpan w:val="3"/>
                </w:tcPr>
                <w:p w:rsidR="00113E5B" w:rsidRPr="00417B8D" w:rsidRDefault="00113E5B" w:rsidP="00113E5B">
                  <w:pPr>
                    <w:pStyle w:val="ConsPlusNormal"/>
                    <w:framePr w:hSpace="180" w:wrap="around" w:vAnchor="text" w:hAnchor="margin" w:x="-364" w:y="217"/>
                    <w:jc w:val="center"/>
                    <w:rPr>
                      <w:rFonts w:ascii="Times New Roman" w:hAnsi="Times New Roman"/>
                    </w:rPr>
                  </w:pPr>
                  <w:r w:rsidRPr="00417B8D">
                    <w:rPr>
                      <w:rFonts w:ascii="Times New Roman" w:hAnsi="Times New Roman"/>
                    </w:rPr>
                    <w:t>Ответы на вопросы</w:t>
                  </w:r>
                </w:p>
              </w:tc>
              <w:tc>
                <w:tcPr>
                  <w:tcW w:w="1986" w:type="dxa"/>
                </w:tcPr>
                <w:p w:rsidR="00113E5B" w:rsidRPr="00417B8D" w:rsidRDefault="00113E5B" w:rsidP="00113E5B">
                  <w:pPr>
                    <w:pStyle w:val="ConsPlusNormal"/>
                    <w:framePr w:hSpace="180" w:wrap="around" w:vAnchor="text" w:hAnchor="margin" w:x="-364" w:y="217"/>
                    <w:jc w:val="center"/>
                    <w:rPr>
                      <w:rFonts w:ascii="Times New Roman" w:hAnsi="Times New Roman"/>
                    </w:rPr>
                  </w:pPr>
                  <w:r w:rsidRPr="00417B8D">
                    <w:rPr>
                      <w:rFonts w:ascii="Times New Roman" w:hAnsi="Times New Roman"/>
                    </w:rPr>
                    <w:t>Примечание**</w:t>
                  </w:r>
                </w:p>
              </w:tc>
            </w:tr>
            <w:tr w:rsidR="00113E5B" w:rsidRPr="001C0CBF" w:rsidTr="00113E5B">
              <w:tc>
                <w:tcPr>
                  <w:tcW w:w="488" w:type="dxa"/>
                  <w:vMerge/>
                </w:tcPr>
                <w:p w:rsidR="00113E5B" w:rsidRPr="001C0CBF" w:rsidRDefault="00113E5B" w:rsidP="00113E5B">
                  <w:pPr>
                    <w:framePr w:hSpace="180" w:wrap="around" w:vAnchor="text" w:hAnchor="margin" w:x="-364" w:y="217"/>
                    <w:spacing w:line="0" w:lineRule="atLeast"/>
                  </w:pPr>
                </w:p>
              </w:tc>
              <w:tc>
                <w:tcPr>
                  <w:tcW w:w="2201" w:type="dxa"/>
                  <w:vMerge/>
                </w:tcPr>
                <w:p w:rsidR="00113E5B" w:rsidRPr="001C0CBF" w:rsidRDefault="00113E5B" w:rsidP="00113E5B">
                  <w:pPr>
                    <w:framePr w:hSpace="180" w:wrap="around" w:vAnchor="text" w:hAnchor="margin" w:x="-364" w:y="217"/>
                    <w:spacing w:line="0" w:lineRule="atLeast"/>
                  </w:pPr>
                </w:p>
              </w:tc>
              <w:tc>
                <w:tcPr>
                  <w:tcW w:w="2976" w:type="dxa"/>
                  <w:vMerge/>
                </w:tcPr>
                <w:p w:rsidR="00113E5B" w:rsidRPr="001C0CBF" w:rsidRDefault="00113E5B" w:rsidP="00113E5B">
                  <w:pPr>
                    <w:framePr w:hSpace="180" w:wrap="around" w:vAnchor="text" w:hAnchor="margin" w:x="-364" w:y="217"/>
                    <w:spacing w:line="0" w:lineRule="atLeast"/>
                  </w:pPr>
                </w:p>
              </w:tc>
              <w:tc>
                <w:tcPr>
                  <w:tcW w:w="567" w:type="dxa"/>
                </w:tcPr>
                <w:p w:rsidR="00113E5B" w:rsidRPr="00417B8D" w:rsidRDefault="00113E5B" w:rsidP="00113E5B">
                  <w:pPr>
                    <w:pStyle w:val="ConsPlusNormal"/>
                    <w:framePr w:hSpace="180" w:wrap="around" w:vAnchor="text" w:hAnchor="margin" w:x="-364" w:y="217"/>
                    <w:jc w:val="center"/>
                    <w:rPr>
                      <w:rFonts w:ascii="Times New Roman" w:hAnsi="Times New Roman"/>
                    </w:rPr>
                  </w:pPr>
                  <w:r w:rsidRPr="00417B8D">
                    <w:rPr>
                      <w:rFonts w:ascii="Times New Roman" w:hAnsi="Times New Roman"/>
                    </w:rPr>
                    <w:t>Да</w:t>
                  </w:r>
                </w:p>
              </w:tc>
              <w:tc>
                <w:tcPr>
                  <w:tcW w:w="567" w:type="dxa"/>
                </w:tcPr>
                <w:p w:rsidR="00113E5B" w:rsidRPr="00417B8D" w:rsidRDefault="00113E5B" w:rsidP="00113E5B">
                  <w:pPr>
                    <w:pStyle w:val="ConsPlusNormal"/>
                    <w:framePr w:hSpace="180" w:wrap="around" w:vAnchor="text" w:hAnchor="margin" w:x="-364" w:y="217"/>
                    <w:jc w:val="center"/>
                    <w:rPr>
                      <w:rFonts w:ascii="Times New Roman" w:hAnsi="Times New Roman"/>
                    </w:rPr>
                  </w:pPr>
                  <w:r w:rsidRPr="00417B8D">
                    <w:rPr>
                      <w:rFonts w:ascii="Times New Roman" w:hAnsi="Times New Roman"/>
                    </w:rPr>
                    <w:t>Нет</w:t>
                  </w:r>
                </w:p>
              </w:tc>
              <w:tc>
                <w:tcPr>
                  <w:tcW w:w="1060" w:type="dxa"/>
                </w:tcPr>
                <w:p w:rsidR="00113E5B" w:rsidRPr="00417B8D" w:rsidRDefault="00113E5B" w:rsidP="00113E5B">
                  <w:pPr>
                    <w:pStyle w:val="ConsPlusNormal"/>
                    <w:framePr w:hSpace="180" w:wrap="around" w:vAnchor="text" w:hAnchor="margin" w:x="-364" w:y="217"/>
                    <w:jc w:val="center"/>
                    <w:rPr>
                      <w:rFonts w:ascii="Times New Roman" w:hAnsi="Times New Roman"/>
                    </w:rPr>
                  </w:pPr>
                  <w:r w:rsidRPr="00417B8D">
                    <w:rPr>
                      <w:rFonts w:ascii="Times New Roman" w:hAnsi="Times New Roman"/>
                    </w:rPr>
                    <w:t>Неприменимо</w:t>
                  </w:r>
                </w:p>
              </w:tc>
              <w:tc>
                <w:tcPr>
                  <w:tcW w:w="1986" w:type="dxa"/>
                </w:tcPr>
                <w:p w:rsidR="00113E5B" w:rsidRPr="00417B8D" w:rsidRDefault="00113E5B" w:rsidP="00113E5B">
                  <w:pPr>
                    <w:pStyle w:val="ConsPlusNormal"/>
                    <w:framePr w:hSpace="180" w:wrap="around" w:vAnchor="text" w:hAnchor="margin" w:x="-364" w:y="217"/>
                    <w:jc w:val="center"/>
                    <w:rPr>
                      <w:rFonts w:ascii="Times New Roman" w:hAnsi="Times New Roman"/>
                    </w:rPr>
                  </w:pPr>
                </w:p>
              </w:tc>
            </w:tr>
            <w:tr w:rsidR="00113E5B" w:rsidRPr="001C0CBF" w:rsidTr="00113E5B">
              <w:tc>
                <w:tcPr>
                  <w:tcW w:w="488" w:type="dxa"/>
                </w:tcPr>
                <w:p w:rsidR="00113E5B" w:rsidRPr="00417B8D" w:rsidRDefault="00113E5B" w:rsidP="00113E5B">
                  <w:pPr>
                    <w:pStyle w:val="ConsPlusNormal"/>
                    <w:framePr w:hSpace="180" w:wrap="around" w:vAnchor="text" w:hAnchor="margin" w:x="-364" w:y="217"/>
                    <w:jc w:val="center"/>
                    <w:rPr>
                      <w:rFonts w:ascii="Times New Roman" w:hAnsi="Times New Roman"/>
                    </w:rPr>
                  </w:pPr>
                  <w:r w:rsidRPr="00417B8D">
                    <w:rPr>
                      <w:rFonts w:ascii="Times New Roman" w:hAnsi="Times New Roman"/>
                    </w:rPr>
                    <w:t>1</w:t>
                  </w:r>
                </w:p>
              </w:tc>
              <w:tc>
                <w:tcPr>
                  <w:tcW w:w="2201" w:type="dxa"/>
                </w:tcPr>
                <w:p w:rsidR="00113E5B" w:rsidRPr="00417B8D" w:rsidRDefault="00113E5B" w:rsidP="00113E5B">
                  <w:pPr>
                    <w:pStyle w:val="ConsPlusNormal"/>
                    <w:framePr w:hSpace="180" w:wrap="around" w:vAnchor="text" w:hAnchor="margin" w:x="-364" w:y="217"/>
                    <w:jc w:val="both"/>
                    <w:rPr>
                      <w:rFonts w:ascii="Times New Roman" w:hAnsi="Times New Roman"/>
                    </w:rPr>
                  </w:pPr>
                  <w:r w:rsidRPr="00417B8D">
                    <w:rPr>
                      <w:rFonts w:ascii="Times New Roman" w:hAnsi="Times New Roman"/>
                    </w:rPr>
                    <w:t>Соблюдаются ли требования к определению размера платы за коммунальную услугу по отоплению в многоквартирном доме (далее – МКД)?</w:t>
                  </w:r>
                </w:p>
              </w:tc>
              <w:tc>
                <w:tcPr>
                  <w:tcW w:w="2976" w:type="dxa"/>
                </w:tcPr>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 xml:space="preserve">- </w:t>
                  </w:r>
                  <w:hyperlink r:id="rId13" w:history="1">
                    <w:r w:rsidRPr="00417B8D">
                      <w:rPr>
                        <w:rFonts w:ascii="Times New Roman" w:hAnsi="Times New Roman"/>
                      </w:rPr>
                      <w:t>часть 1 статьи 157</w:t>
                    </w:r>
                  </w:hyperlink>
                  <w:r w:rsidRPr="00417B8D">
                    <w:rPr>
                      <w:rFonts w:ascii="Times New Roman" w:hAnsi="Times New Roman"/>
                    </w:rPr>
                    <w:t xml:space="preserve"> Жилищного кодекса Российской Федерации (далее – ЖК РФ);</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 xml:space="preserve">- </w:t>
                  </w:r>
                  <w:hyperlink r:id="rId14" w:history="1">
                    <w:r w:rsidRPr="00417B8D">
                      <w:rPr>
                        <w:rFonts w:ascii="Times New Roman" w:hAnsi="Times New Roman"/>
                      </w:rPr>
                      <w:t>подпункт «ж» пункта 4</w:t>
                    </w:r>
                  </w:hyperlink>
                  <w:r w:rsidRPr="00417B8D">
                    <w:rPr>
                      <w:rFonts w:ascii="Times New Roman" w:hAnsi="Times New Roman"/>
                    </w:rPr>
                    <w:t>«Порядка осуществления деятельности по управлению многоквартирными домами» (утвержден постановлением Правительства Российской Федерации от 15.05.2013 № 416) (далее – Правила № 416);</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 xml:space="preserve">- </w:t>
                  </w:r>
                  <w:hyperlink r:id="rId15" w:history="1">
                    <w:r w:rsidRPr="00417B8D">
                      <w:rPr>
                        <w:rFonts w:ascii="Times New Roman" w:hAnsi="Times New Roman"/>
                      </w:rPr>
                      <w:t>пункты 31</w:t>
                    </w:r>
                  </w:hyperlink>
                  <w:r w:rsidRPr="00417B8D">
                    <w:rPr>
                      <w:rFonts w:ascii="Times New Roman" w:hAnsi="Times New Roman"/>
                    </w:rPr>
                    <w:t>, 42 (1), 42(2), 43, 54, 59, 59(1), 59(2), 60(1), 69е, 81.1, 86, 98, 100«Правил о предоставлении коммунальных услуг собственникам и пользователям помещений в многоквартирных домах и жилых домов» (утвержден Постановлением Правительства Российской Федерацииот 06.05.2011 № 354) (далее – Правила № 354).</w:t>
                  </w:r>
                </w:p>
              </w:tc>
              <w:tc>
                <w:tcPr>
                  <w:tcW w:w="567"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567"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1060"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1986" w:type="dxa"/>
                </w:tcPr>
                <w:p w:rsidR="00113E5B" w:rsidRPr="00417B8D" w:rsidRDefault="00113E5B" w:rsidP="00113E5B">
                  <w:pPr>
                    <w:pStyle w:val="ConsPlusNormal"/>
                    <w:framePr w:hSpace="180" w:wrap="around" w:vAnchor="text" w:hAnchor="margin" w:x="-364" w:y="217"/>
                    <w:rPr>
                      <w:rFonts w:ascii="Times New Roman" w:hAnsi="Times New Roman"/>
                    </w:rPr>
                  </w:pPr>
                </w:p>
              </w:tc>
            </w:tr>
            <w:tr w:rsidR="00113E5B" w:rsidRPr="001C0CBF" w:rsidTr="00113E5B">
              <w:tc>
                <w:tcPr>
                  <w:tcW w:w="488" w:type="dxa"/>
                </w:tcPr>
                <w:p w:rsidR="00113E5B" w:rsidRPr="00417B8D" w:rsidRDefault="00113E5B" w:rsidP="00113E5B">
                  <w:pPr>
                    <w:pStyle w:val="ConsPlusNormal"/>
                    <w:framePr w:hSpace="180" w:wrap="around" w:vAnchor="text" w:hAnchor="margin" w:x="-364" w:y="217"/>
                    <w:jc w:val="center"/>
                    <w:rPr>
                      <w:rFonts w:ascii="Times New Roman" w:hAnsi="Times New Roman"/>
                    </w:rPr>
                  </w:pPr>
                  <w:r w:rsidRPr="00417B8D">
                    <w:rPr>
                      <w:rFonts w:ascii="Times New Roman" w:hAnsi="Times New Roman"/>
                    </w:rPr>
                    <w:t>2</w:t>
                  </w:r>
                </w:p>
              </w:tc>
              <w:tc>
                <w:tcPr>
                  <w:tcW w:w="2201" w:type="dxa"/>
                </w:tcPr>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Соблюдаются ли требования к определению размера платы за услуги (по холодному, горячему водоснабжению, отведениюсточных вод, электроснабжению), потребляемые при использовании и содержании общего имущества МКД?</w:t>
                  </w:r>
                </w:p>
              </w:tc>
              <w:tc>
                <w:tcPr>
                  <w:tcW w:w="2976" w:type="dxa"/>
                </w:tcPr>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 xml:space="preserve">- </w:t>
                  </w:r>
                  <w:hyperlink r:id="rId16" w:history="1">
                    <w:r w:rsidRPr="00417B8D">
                      <w:rPr>
                        <w:rFonts w:ascii="Times New Roman" w:hAnsi="Times New Roman"/>
                      </w:rPr>
                      <w:t>часть9.2 статьи 156</w:t>
                    </w:r>
                  </w:hyperlink>
                  <w:r w:rsidRPr="00417B8D">
                    <w:rPr>
                      <w:rFonts w:ascii="Times New Roman" w:hAnsi="Times New Roman"/>
                    </w:rPr>
                    <w:t>ЖК РФ;</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 xml:space="preserve">- </w:t>
                  </w:r>
                  <w:hyperlink r:id="rId17" w:history="1">
                    <w:r w:rsidRPr="00417B8D">
                      <w:rPr>
                        <w:rFonts w:ascii="Times New Roman" w:hAnsi="Times New Roman"/>
                      </w:rPr>
                      <w:t>подпункт «ж» пункта 4</w:t>
                    </w:r>
                  </w:hyperlink>
                  <w:r w:rsidRPr="00417B8D">
                    <w:rPr>
                      <w:rFonts w:ascii="Times New Roman" w:hAnsi="Times New Roman"/>
                    </w:rPr>
                    <w:t xml:space="preserve"> Правил № 416;</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 xml:space="preserve">- </w:t>
                  </w:r>
                  <w:hyperlink r:id="rId18" w:history="1">
                    <w:r w:rsidRPr="00417B8D">
                      <w:rPr>
                        <w:rFonts w:ascii="Times New Roman" w:hAnsi="Times New Roman"/>
                      </w:rPr>
                      <w:t>пункты 10</w:t>
                    </w:r>
                  </w:hyperlink>
                  <w:r w:rsidRPr="00417B8D">
                    <w:rPr>
                      <w:rFonts w:ascii="Times New Roman" w:hAnsi="Times New Roman"/>
                    </w:rPr>
                    <w:t xml:space="preserve"> - </w:t>
                  </w:r>
                  <w:hyperlink r:id="rId19" w:history="1">
                    <w:r w:rsidRPr="00417B8D">
                      <w:rPr>
                        <w:rFonts w:ascii="Times New Roman" w:hAnsi="Times New Roman"/>
                      </w:rPr>
                      <w:t>11</w:t>
                    </w:r>
                  </w:hyperlink>
                  <w:r w:rsidRPr="00417B8D">
                    <w:rPr>
                      <w:rFonts w:ascii="Times New Roman" w:hAnsi="Times New Roman"/>
                    </w:rPr>
                    <w:t xml:space="preserve">, </w:t>
                  </w:r>
                  <w:hyperlink r:id="rId20" w:history="1">
                    <w:r w:rsidRPr="00417B8D">
                      <w:rPr>
                        <w:rFonts w:ascii="Times New Roman" w:hAnsi="Times New Roman"/>
                      </w:rPr>
                      <w:t>13</w:t>
                    </w:r>
                  </w:hyperlink>
                  <w:r w:rsidRPr="00417B8D">
                    <w:rPr>
                      <w:rFonts w:ascii="Times New Roman" w:hAnsi="Times New Roman"/>
                    </w:rPr>
                    <w:t xml:space="preserve">, </w:t>
                  </w:r>
                  <w:hyperlink r:id="rId21" w:history="1">
                    <w:r w:rsidRPr="00417B8D">
                      <w:rPr>
                        <w:rFonts w:ascii="Times New Roman" w:hAnsi="Times New Roman"/>
                      </w:rPr>
                      <w:t>31</w:t>
                    </w:r>
                  </w:hyperlink>
                  <w:r w:rsidRPr="00417B8D">
                    <w:rPr>
                      <w:rFonts w:ascii="Times New Roman" w:hAnsi="Times New Roman"/>
                    </w:rPr>
                    <w:t xml:space="preserve">, </w:t>
                  </w:r>
                  <w:hyperlink r:id="rId22" w:history="1">
                    <w:r w:rsidRPr="00417B8D">
                      <w:rPr>
                        <w:rFonts w:ascii="Times New Roman" w:hAnsi="Times New Roman"/>
                      </w:rPr>
                      <w:t>40</w:t>
                    </w:r>
                  </w:hyperlink>
                  <w:r w:rsidRPr="00417B8D">
                    <w:rPr>
                      <w:rFonts w:ascii="Times New Roman" w:hAnsi="Times New Roman"/>
                    </w:rPr>
                    <w:t>, 43–</w:t>
                  </w:r>
                  <w:hyperlink r:id="rId23" w:history="1">
                    <w:r w:rsidRPr="00417B8D">
                      <w:rPr>
                        <w:rFonts w:ascii="Times New Roman" w:hAnsi="Times New Roman"/>
                      </w:rPr>
                      <w:t>46,</w:t>
                    </w:r>
                  </w:hyperlink>
                  <w:r w:rsidRPr="00417B8D">
                    <w:rPr>
                      <w:rFonts w:ascii="Times New Roman" w:hAnsi="Times New Roman"/>
                    </w:rPr>
                    <w:t xml:space="preserve"> 48, 54, 59(1), 60(1), 69 Правил № 354.</w:t>
                  </w:r>
                </w:p>
              </w:tc>
              <w:tc>
                <w:tcPr>
                  <w:tcW w:w="567"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567"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1060"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1986" w:type="dxa"/>
                </w:tcPr>
                <w:p w:rsidR="00113E5B" w:rsidRPr="00417B8D" w:rsidRDefault="00113E5B" w:rsidP="00113E5B">
                  <w:pPr>
                    <w:pStyle w:val="ConsPlusNormal"/>
                    <w:framePr w:hSpace="180" w:wrap="around" w:vAnchor="text" w:hAnchor="margin" w:x="-364" w:y="217"/>
                    <w:rPr>
                      <w:rFonts w:ascii="Times New Roman" w:hAnsi="Times New Roman"/>
                    </w:rPr>
                  </w:pPr>
                </w:p>
              </w:tc>
            </w:tr>
            <w:tr w:rsidR="00113E5B" w:rsidRPr="001C0CBF" w:rsidTr="00113E5B">
              <w:tc>
                <w:tcPr>
                  <w:tcW w:w="488" w:type="dxa"/>
                </w:tcPr>
                <w:p w:rsidR="00113E5B" w:rsidRPr="00417B8D" w:rsidRDefault="00113E5B" w:rsidP="00113E5B">
                  <w:pPr>
                    <w:pStyle w:val="ConsPlusNormal"/>
                    <w:framePr w:hSpace="180" w:wrap="around" w:vAnchor="text" w:hAnchor="margin" w:x="-364" w:y="217"/>
                    <w:jc w:val="center"/>
                    <w:rPr>
                      <w:rFonts w:ascii="Times New Roman" w:hAnsi="Times New Roman"/>
                    </w:rPr>
                  </w:pPr>
                  <w:r w:rsidRPr="00417B8D">
                    <w:rPr>
                      <w:rFonts w:ascii="Times New Roman" w:hAnsi="Times New Roman"/>
                    </w:rPr>
                    <w:t>3</w:t>
                  </w:r>
                </w:p>
              </w:tc>
              <w:tc>
                <w:tcPr>
                  <w:tcW w:w="2201" w:type="dxa"/>
                </w:tcPr>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Соблюдаются ли требования по содержанию всех видов фундамента?</w:t>
                  </w:r>
                </w:p>
              </w:tc>
              <w:tc>
                <w:tcPr>
                  <w:tcW w:w="2976" w:type="dxa"/>
                </w:tcPr>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w:t>
                  </w:r>
                  <w:hyperlink r:id="rId24" w:history="1">
                    <w:r w:rsidRPr="00417B8D">
                      <w:rPr>
                        <w:rFonts w:ascii="Times New Roman" w:hAnsi="Times New Roman"/>
                      </w:rPr>
                      <w:t>части 1</w:t>
                    </w:r>
                  </w:hyperlink>
                  <w:r w:rsidRPr="00417B8D">
                    <w:rPr>
                      <w:rFonts w:ascii="Times New Roman" w:hAnsi="Times New Roman"/>
                    </w:rPr>
                    <w:t>,</w:t>
                  </w:r>
                  <w:hyperlink r:id="rId25" w:history="1">
                    <w:r w:rsidRPr="00417B8D">
                      <w:rPr>
                        <w:rFonts w:ascii="Times New Roman" w:hAnsi="Times New Roman"/>
                      </w:rPr>
                      <w:t>2.1</w:t>
                    </w:r>
                  </w:hyperlink>
                  <w:r w:rsidRPr="00417B8D">
                    <w:rPr>
                      <w:rFonts w:ascii="Times New Roman" w:hAnsi="Times New Roman"/>
                    </w:rPr>
                    <w:t xml:space="preserve"> - </w:t>
                  </w:r>
                  <w:hyperlink r:id="rId26" w:history="1">
                    <w:r w:rsidRPr="00417B8D">
                      <w:rPr>
                        <w:rFonts w:ascii="Times New Roman" w:hAnsi="Times New Roman"/>
                      </w:rPr>
                      <w:t>2.3 статьи 161</w:t>
                    </w:r>
                  </w:hyperlink>
                  <w:r w:rsidRPr="00417B8D">
                    <w:rPr>
                      <w:rFonts w:ascii="Times New Roman" w:hAnsi="Times New Roman"/>
                    </w:rPr>
                    <w:t>ЖК РФ;</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w:t>
                  </w:r>
                  <w:hyperlink r:id="rId27" w:history="1">
                    <w:r w:rsidRPr="00417B8D">
                      <w:rPr>
                        <w:rFonts w:ascii="Times New Roman" w:hAnsi="Times New Roman"/>
                      </w:rPr>
                      <w:t>подпункты«а»</w:t>
                    </w:r>
                  </w:hyperlink>
                  <w:r w:rsidRPr="00417B8D">
                    <w:rPr>
                      <w:rFonts w:ascii="Times New Roman" w:hAnsi="Times New Roman"/>
                    </w:rPr>
                    <w:t xml:space="preserve">, </w:t>
                  </w:r>
                  <w:hyperlink r:id="rId28" w:history="1">
                    <w:r w:rsidRPr="00417B8D">
                      <w:rPr>
                        <w:rFonts w:ascii="Times New Roman" w:hAnsi="Times New Roman"/>
                      </w:rPr>
                      <w:t>«з» пункта 11</w:t>
                    </w:r>
                  </w:hyperlink>
                  <w:r w:rsidRPr="00417B8D">
                    <w:rPr>
                      <w:rFonts w:ascii="Times New Roman" w:hAnsi="Times New Roman"/>
                    </w:rPr>
                    <w:t xml:space="preserve">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w:t>
                  </w:r>
                  <w:r w:rsidRPr="00417B8D">
                    <w:rPr>
                      <w:rFonts w:ascii="Times New Roman" w:hAnsi="Times New Roman"/>
                    </w:rPr>
                    <w:lastRenderedPageBreak/>
                    <w:t xml:space="preserve">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Правила № 491); </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w:t>
                  </w:r>
                  <w:hyperlink r:id="rId29" w:history="1">
                    <w:r w:rsidRPr="00417B8D">
                      <w:rPr>
                        <w:rFonts w:ascii="Times New Roman" w:hAnsi="Times New Roman"/>
                      </w:rPr>
                      <w:t>пункт 1</w:t>
                    </w:r>
                  </w:hyperlink>
                  <w:r w:rsidRPr="00417B8D">
                    <w:rPr>
                      <w:rFonts w:ascii="Times New Roman" w:hAnsi="Times New Roman"/>
                    </w:rPr>
                    <w:t>постановления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выполнения»(далее - Постановление № 290);</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w:t>
                  </w:r>
                  <w:hyperlink r:id="rId30" w:history="1">
                    <w:r w:rsidRPr="00417B8D">
                      <w:rPr>
                        <w:rFonts w:ascii="Times New Roman" w:hAnsi="Times New Roman"/>
                      </w:rPr>
                      <w:t>подпункт «д» пункта 4</w:t>
                    </w:r>
                  </w:hyperlink>
                  <w:r w:rsidRPr="00417B8D">
                    <w:rPr>
                      <w:rFonts w:ascii="Times New Roman" w:hAnsi="Times New Roman"/>
                    </w:rPr>
                    <w:t xml:space="preserve"> Правил № 416; </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w:t>
                  </w:r>
                  <w:hyperlink r:id="rId31" w:history="1">
                    <w:r w:rsidRPr="00417B8D">
                      <w:rPr>
                        <w:rFonts w:ascii="Times New Roman" w:hAnsi="Times New Roman"/>
                      </w:rPr>
                      <w:t>пункт 4.1.</w:t>
                    </w:r>
                  </w:hyperlink>
                  <w:r w:rsidRPr="00417B8D">
                    <w:rPr>
                      <w:rFonts w:ascii="Times New Roman" w:hAnsi="Times New Roman"/>
                    </w:rPr>
                    <w:t>постановления Госстроя Российской Федерации от 27.09.2003 №170 «Об утверждении Правил и норм технической эксплуатации жилищного фонда» (далее – Правила № 170)</w:t>
                  </w:r>
                </w:p>
              </w:tc>
              <w:tc>
                <w:tcPr>
                  <w:tcW w:w="567"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567"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1060"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1986" w:type="dxa"/>
                </w:tcPr>
                <w:p w:rsidR="00113E5B" w:rsidRPr="00417B8D" w:rsidRDefault="00113E5B" w:rsidP="00113E5B">
                  <w:pPr>
                    <w:pStyle w:val="ConsPlusNormal"/>
                    <w:framePr w:hSpace="180" w:wrap="around" w:vAnchor="text" w:hAnchor="margin" w:x="-364" w:y="217"/>
                    <w:rPr>
                      <w:rFonts w:ascii="Times New Roman" w:hAnsi="Times New Roman"/>
                    </w:rPr>
                  </w:pPr>
                </w:p>
              </w:tc>
            </w:tr>
            <w:tr w:rsidR="00113E5B" w:rsidRPr="001C0CBF" w:rsidTr="00113E5B">
              <w:tc>
                <w:tcPr>
                  <w:tcW w:w="488" w:type="dxa"/>
                </w:tcPr>
                <w:p w:rsidR="00113E5B" w:rsidRPr="00417B8D" w:rsidRDefault="00113E5B" w:rsidP="00113E5B">
                  <w:pPr>
                    <w:pStyle w:val="ConsPlusNormal"/>
                    <w:framePr w:hSpace="180" w:wrap="around" w:vAnchor="text" w:hAnchor="margin" w:x="-364" w:y="217"/>
                    <w:jc w:val="center"/>
                    <w:rPr>
                      <w:rFonts w:ascii="Times New Roman" w:hAnsi="Times New Roman"/>
                    </w:rPr>
                  </w:pPr>
                  <w:r w:rsidRPr="00417B8D">
                    <w:rPr>
                      <w:rFonts w:ascii="Times New Roman" w:hAnsi="Times New Roman"/>
                    </w:rPr>
                    <w:lastRenderedPageBreak/>
                    <w:t>4</w:t>
                  </w:r>
                </w:p>
              </w:tc>
              <w:tc>
                <w:tcPr>
                  <w:tcW w:w="2201" w:type="dxa"/>
                </w:tcPr>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Соблюдаются ли требования по содержанию подвальных помещений?</w:t>
                  </w:r>
                </w:p>
              </w:tc>
              <w:tc>
                <w:tcPr>
                  <w:tcW w:w="2976" w:type="dxa"/>
                </w:tcPr>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w:t>
                  </w:r>
                  <w:hyperlink r:id="rId32" w:history="1">
                    <w:r w:rsidRPr="00417B8D">
                      <w:rPr>
                        <w:rFonts w:ascii="Times New Roman" w:hAnsi="Times New Roman"/>
                      </w:rPr>
                      <w:t>части 1</w:t>
                    </w:r>
                  </w:hyperlink>
                  <w:r w:rsidRPr="00417B8D">
                    <w:rPr>
                      <w:rFonts w:ascii="Times New Roman" w:hAnsi="Times New Roman"/>
                    </w:rPr>
                    <w:t xml:space="preserve"> - </w:t>
                  </w:r>
                  <w:hyperlink r:id="rId33" w:history="1">
                    <w:r w:rsidRPr="00417B8D">
                      <w:rPr>
                        <w:rFonts w:ascii="Times New Roman" w:hAnsi="Times New Roman"/>
                      </w:rPr>
                      <w:t>1.2</w:t>
                    </w:r>
                  </w:hyperlink>
                  <w:r w:rsidRPr="00417B8D">
                    <w:rPr>
                      <w:rFonts w:ascii="Times New Roman" w:hAnsi="Times New Roman"/>
                    </w:rPr>
                    <w:t xml:space="preserve">; </w:t>
                  </w:r>
                  <w:hyperlink r:id="rId34" w:history="1">
                    <w:r w:rsidRPr="00417B8D">
                      <w:rPr>
                        <w:rFonts w:ascii="Times New Roman" w:hAnsi="Times New Roman"/>
                      </w:rPr>
                      <w:t>2.1</w:t>
                    </w:r>
                  </w:hyperlink>
                  <w:r w:rsidRPr="00417B8D">
                    <w:rPr>
                      <w:rFonts w:ascii="Times New Roman" w:hAnsi="Times New Roman"/>
                    </w:rPr>
                    <w:t xml:space="preserve"> - </w:t>
                  </w:r>
                  <w:hyperlink r:id="rId35" w:history="1">
                    <w:r w:rsidRPr="00417B8D">
                      <w:rPr>
                        <w:rFonts w:ascii="Times New Roman" w:hAnsi="Times New Roman"/>
                      </w:rPr>
                      <w:t>2.3 статьи 161</w:t>
                    </w:r>
                  </w:hyperlink>
                  <w:r w:rsidRPr="00417B8D">
                    <w:rPr>
                      <w:rFonts w:ascii="Times New Roman" w:hAnsi="Times New Roman"/>
                    </w:rPr>
                    <w:t xml:space="preserve">ЖК РФ; </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w:t>
                  </w:r>
                  <w:hyperlink r:id="rId36" w:history="1">
                    <w:r w:rsidRPr="00417B8D">
                      <w:rPr>
                        <w:rFonts w:ascii="Times New Roman" w:hAnsi="Times New Roman"/>
                      </w:rPr>
                      <w:t>подпункты«а»</w:t>
                    </w:r>
                  </w:hyperlink>
                  <w:r w:rsidRPr="00417B8D">
                    <w:rPr>
                      <w:rFonts w:ascii="Times New Roman" w:hAnsi="Times New Roman"/>
                    </w:rPr>
                    <w:t xml:space="preserve">, </w:t>
                  </w:r>
                  <w:hyperlink r:id="rId37" w:history="1">
                    <w:r w:rsidRPr="00417B8D">
                      <w:rPr>
                        <w:rFonts w:ascii="Times New Roman" w:hAnsi="Times New Roman"/>
                      </w:rPr>
                      <w:t>«з» пункта 11</w:t>
                    </w:r>
                  </w:hyperlink>
                  <w:r w:rsidRPr="00417B8D">
                    <w:rPr>
                      <w:rFonts w:ascii="Times New Roman" w:hAnsi="Times New Roman"/>
                    </w:rPr>
                    <w:t xml:space="preserve"> Правил № 491;</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w:t>
                  </w:r>
                  <w:hyperlink r:id="rId38" w:history="1">
                    <w:r w:rsidRPr="00417B8D">
                      <w:rPr>
                        <w:rFonts w:ascii="Times New Roman" w:hAnsi="Times New Roman"/>
                      </w:rPr>
                      <w:t>пункт</w:t>
                    </w:r>
                  </w:hyperlink>
                  <w:r w:rsidRPr="00417B8D">
                    <w:rPr>
                      <w:rFonts w:ascii="Times New Roman" w:hAnsi="Times New Roman"/>
                    </w:rPr>
                    <w:t xml:space="preserve"> 2 Постановления № 290; </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w:t>
                  </w:r>
                  <w:hyperlink r:id="rId39" w:history="1">
                    <w:r w:rsidRPr="00417B8D">
                      <w:rPr>
                        <w:rFonts w:ascii="Times New Roman" w:hAnsi="Times New Roman"/>
                      </w:rPr>
                      <w:t>подпункт «д» пункта 4</w:t>
                    </w:r>
                  </w:hyperlink>
                  <w:r w:rsidRPr="00417B8D">
                    <w:rPr>
                      <w:rFonts w:ascii="Times New Roman" w:hAnsi="Times New Roman"/>
                    </w:rPr>
                    <w:t xml:space="preserve"> Правил № 416; </w:t>
                  </w:r>
                  <w:hyperlink r:id="rId40" w:history="1"/>
                  <w:r w:rsidRPr="00417B8D">
                    <w:rPr>
                      <w:rFonts w:ascii="Times New Roman" w:hAnsi="Times New Roman"/>
                    </w:rPr>
                    <w:t>пункты 3.4, 4.1 Правил № 170.</w:t>
                  </w:r>
                </w:p>
              </w:tc>
              <w:tc>
                <w:tcPr>
                  <w:tcW w:w="567"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567"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1060"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1986" w:type="dxa"/>
                </w:tcPr>
                <w:p w:rsidR="00113E5B" w:rsidRPr="00417B8D" w:rsidRDefault="00113E5B" w:rsidP="00113E5B">
                  <w:pPr>
                    <w:pStyle w:val="ConsPlusNormal"/>
                    <w:framePr w:hSpace="180" w:wrap="around" w:vAnchor="text" w:hAnchor="margin" w:x="-364" w:y="217"/>
                    <w:rPr>
                      <w:rFonts w:ascii="Times New Roman" w:hAnsi="Times New Roman"/>
                    </w:rPr>
                  </w:pPr>
                </w:p>
              </w:tc>
            </w:tr>
            <w:tr w:rsidR="00113E5B" w:rsidRPr="001C0CBF" w:rsidTr="00113E5B">
              <w:tc>
                <w:tcPr>
                  <w:tcW w:w="488" w:type="dxa"/>
                </w:tcPr>
                <w:p w:rsidR="00113E5B" w:rsidRPr="00417B8D" w:rsidRDefault="00113E5B" w:rsidP="00113E5B">
                  <w:pPr>
                    <w:pStyle w:val="ConsPlusNormal"/>
                    <w:framePr w:hSpace="180" w:wrap="around" w:vAnchor="text" w:hAnchor="margin" w:x="-364" w:y="217"/>
                    <w:jc w:val="center"/>
                    <w:rPr>
                      <w:rFonts w:ascii="Times New Roman" w:hAnsi="Times New Roman"/>
                    </w:rPr>
                  </w:pPr>
                  <w:r w:rsidRPr="00417B8D">
                    <w:rPr>
                      <w:rFonts w:ascii="Times New Roman" w:hAnsi="Times New Roman"/>
                    </w:rPr>
                    <w:t>5</w:t>
                  </w:r>
                </w:p>
              </w:tc>
              <w:tc>
                <w:tcPr>
                  <w:tcW w:w="2201" w:type="dxa"/>
                </w:tcPr>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Соблюдаются ли требования по содержанию стен, фасадов многоквартирных домов?</w:t>
                  </w:r>
                </w:p>
              </w:tc>
              <w:tc>
                <w:tcPr>
                  <w:tcW w:w="2976" w:type="dxa"/>
                </w:tcPr>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w:t>
                  </w:r>
                  <w:hyperlink r:id="rId41" w:history="1">
                    <w:r w:rsidRPr="00417B8D">
                      <w:rPr>
                        <w:rFonts w:ascii="Times New Roman" w:hAnsi="Times New Roman"/>
                      </w:rPr>
                      <w:t>части 1</w:t>
                    </w:r>
                  </w:hyperlink>
                  <w:r w:rsidRPr="00417B8D">
                    <w:rPr>
                      <w:rFonts w:ascii="Times New Roman" w:hAnsi="Times New Roman"/>
                    </w:rPr>
                    <w:t xml:space="preserve"> - </w:t>
                  </w:r>
                  <w:hyperlink r:id="rId42" w:history="1">
                    <w:r w:rsidRPr="00417B8D">
                      <w:rPr>
                        <w:rFonts w:ascii="Times New Roman" w:hAnsi="Times New Roman"/>
                      </w:rPr>
                      <w:t>1.2</w:t>
                    </w:r>
                  </w:hyperlink>
                  <w:r w:rsidRPr="00417B8D">
                    <w:rPr>
                      <w:rFonts w:ascii="Times New Roman" w:hAnsi="Times New Roman"/>
                    </w:rPr>
                    <w:t xml:space="preserve">; </w:t>
                  </w:r>
                  <w:hyperlink r:id="rId43" w:history="1">
                    <w:r w:rsidRPr="00417B8D">
                      <w:rPr>
                        <w:rFonts w:ascii="Times New Roman" w:hAnsi="Times New Roman"/>
                      </w:rPr>
                      <w:t>2.1</w:t>
                    </w:r>
                  </w:hyperlink>
                  <w:r w:rsidRPr="00417B8D">
                    <w:rPr>
                      <w:rFonts w:ascii="Times New Roman" w:hAnsi="Times New Roman"/>
                    </w:rPr>
                    <w:t xml:space="preserve"> - </w:t>
                  </w:r>
                  <w:hyperlink r:id="rId44" w:history="1">
                    <w:r w:rsidRPr="00417B8D">
                      <w:rPr>
                        <w:rFonts w:ascii="Times New Roman" w:hAnsi="Times New Roman"/>
                      </w:rPr>
                      <w:t>2.3 статьи 161</w:t>
                    </w:r>
                  </w:hyperlink>
                  <w:r w:rsidRPr="00417B8D">
                    <w:rPr>
                      <w:rFonts w:ascii="Times New Roman" w:hAnsi="Times New Roman"/>
                    </w:rPr>
                    <w:t xml:space="preserve">ЖК РФ; </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w:t>
                  </w:r>
                  <w:hyperlink r:id="rId45" w:history="1">
                    <w:r w:rsidRPr="00417B8D">
                      <w:rPr>
                        <w:rFonts w:ascii="Times New Roman" w:hAnsi="Times New Roman"/>
                      </w:rPr>
                      <w:t>подпункты«а»</w:t>
                    </w:r>
                  </w:hyperlink>
                  <w:r w:rsidRPr="00417B8D">
                    <w:rPr>
                      <w:rFonts w:ascii="Times New Roman" w:hAnsi="Times New Roman"/>
                    </w:rPr>
                    <w:t xml:space="preserve">, </w:t>
                  </w:r>
                  <w:hyperlink r:id="rId46" w:history="1">
                    <w:r w:rsidRPr="00417B8D">
                      <w:rPr>
                        <w:rFonts w:ascii="Times New Roman" w:hAnsi="Times New Roman"/>
                      </w:rPr>
                      <w:t>«з» пункта 11</w:t>
                    </w:r>
                  </w:hyperlink>
                  <w:r w:rsidRPr="00417B8D">
                    <w:rPr>
                      <w:rFonts w:ascii="Times New Roman" w:hAnsi="Times New Roman"/>
                    </w:rPr>
                    <w:t xml:space="preserve"> Правил № 491; </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w:t>
                  </w:r>
                  <w:hyperlink r:id="rId47" w:history="1">
                    <w:r w:rsidRPr="00417B8D">
                      <w:rPr>
                        <w:rFonts w:ascii="Times New Roman" w:hAnsi="Times New Roman"/>
                      </w:rPr>
                      <w:t>пункт</w:t>
                    </w:r>
                  </w:hyperlink>
                  <w:r w:rsidRPr="00417B8D">
                    <w:rPr>
                      <w:rFonts w:ascii="Times New Roman" w:hAnsi="Times New Roman"/>
                    </w:rPr>
                    <w:t xml:space="preserve"> 9 Постановления № 290;</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w:t>
                  </w:r>
                  <w:hyperlink r:id="rId48" w:history="1">
                    <w:r w:rsidRPr="00417B8D">
                      <w:rPr>
                        <w:rFonts w:ascii="Times New Roman" w:hAnsi="Times New Roman"/>
                      </w:rPr>
                      <w:t>подпункт «д» пункта 4</w:t>
                    </w:r>
                  </w:hyperlink>
                  <w:r w:rsidRPr="00417B8D">
                    <w:rPr>
                      <w:rFonts w:ascii="Times New Roman" w:hAnsi="Times New Roman"/>
                    </w:rPr>
                    <w:t xml:space="preserve"> Правил № 416; </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w:t>
                  </w:r>
                  <w:hyperlink r:id="rId49" w:history="1">
                    <w:r w:rsidRPr="00417B8D">
                      <w:rPr>
                        <w:rFonts w:ascii="Times New Roman" w:hAnsi="Times New Roman"/>
                      </w:rPr>
                      <w:t>пункт 4.2.3</w:t>
                    </w:r>
                  </w:hyperlink>
                  <w:r w:rsidRPr="00417B8D">
                    <w:rPr>
                      <w:rFonts w:ascii="Times New Roman" w:hAnsi="Times New Roman"/>
                    </w:rPr>
                    <w:t xml:space="preserve"> Правил № 170</w:t>
                  </w:r>
                </w:p>
              </w:tc>
              <w:tc>
                <w:tcPr>
                  <w:tcW w:w="567"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567"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1060"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1986" w:type="dxa"/>
                </w:tcPr>
                <w:p w:rsidR="00113E5B" w:rsidRPr="00417B8D" w:rsidRDefault="00113E5B" w:rsidP="00113E5B">
                  <w:pPr>
                    <w:pStyle w:val="ConsPlusNormal"/>
                    <w:framePr w:hSpace="180" w:wrap="around" w:vAnchor="text" w:hAnchor="margin" w:x="-364" w:y="217"/>
                    <w:rPr>
                      <w:rFonts w:ascii="Times New Roman" w:hAnsi="Times New Roman"/>
                    </w:rPr>
                  </w:pPr>
                </w:p>
              </w:tc>
            </w:tr>
            <w:tr w:rsidR="00113E5B" w:rsidRPr="001C0CBF" w:rsidTr="00113E5B">
              <w:tc>
                <w:tcPr>
                  <w:tcW w:w="488" w:type="dxa"/>
                </w:tcPr>
                <w:p w:rsidR="00113E5B" w:rsidRPr="00417B8D" w:rsidRDefault="00113E5B" w:rsidP="00113E5B">
                  <w:pPr>
                    <w:pStyle w:val="ConsPlusNormal"/>
                    <w:framePr w:hSpace="180" w:wrap="around" w:vAnchor="text" w:hAnchor="margin" w:x="-364" w:y="217"/>
                    <w:jc w:val="center"/>
                    <w:rPr>
                      <w:rFonts w:ascii="Times New Roman" w:hAnsi="Times New Roman"/>
                    </w:rPr>
                  </w:pPr>
                  <w:r w:rsidRPr="00417B8D">
                    <w:rPr>
                      <w:rFonts w:ascii="Times New Roman" w:hAnsi="Times New Roman"/>
                    </w:rPr>
                    <w:t>6</w:t>
                  </w:r>
                </w:p>
              </w:tc>
              <w:tc>
                <w:tcPr>
                  <w:tcW w:w="2201" w:type="dxa"/>
                </w:tcPr>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Соблюдаются ли обязательные требования по содержанию перекрытий многоквартирных домов?</w:t>
                  </w:r>
                </w:p>
              </w:tc>
              <w:tc>
                <w:tcPr>
                  <w:tcW w:w="2976" w:type="dxa"/>
                </w:tcPr>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w:t>
                  </w:r>
                  <w:hyperlink r:id="rId50" w:history="1">
                    <w:r w:rsidRPr="00417B8D">
                      <w:rPr>
                        <w:rFonts w:ascii="Times New Roman" w:hAnsi="Times New Roman"/>
                      </w:rPr>
                      <w:t>части 1</w:t>
                    </w:r>
                  </w:hyperlink>
                  <w:r w:rsidRPr="00417B8D">
                    <w:rPr>
                      <w:rFonts w:ascii="Times New Roman" w:hAnsi="Times New Roman"/>
                    </w:rPr>
                    <w:t xml:space="preserve"> - </w:t>
                  </w:r>
                  <w:hyperlink r:id="rId51" w:history="1">
                    <w:r w:rsidRPr="00417B8D">
                      <w:rPr>
                        <w:rFonts w:ascii="Times New Roman" w:hAnsi="Times New Roman"/>
                      </w:rPr>
                      <w:t>1.2</w:t>
                    </w:r>
                  </w:hyperlink>
                  <w:r w:rsidRPr="00417B8D">
                    <w:rPr>
                      <w:rFonts w:ascii="Times New Roman" w:hAnsi="Times New Roman"/>
                    </w:rPr>
                    <w:t xml:space="preserve">; </w:t>
                  </w:r>
                  <w:hyperlink r:id="rId52" w:history="1">
                    <w:r w:rsidRPr="00417B8D">
                      <w:rPr>
                        <w:rFonts w:ascii="Times New Roman" w:hAnsi="Times New Roman"/>
                      </w:rPr>
                      <w:t>2.1</w:t>
                    </w:r>
                  </w:hyperlink>
                  <w:r w:rsidRPr="00417B8D">
                    <w:rPr>
                      <w:rFonts w:ascii="Times New Roman" w:hAnsi="Times New Roman"/>
                    </w:rPr>
                    <w:t xml:space="preserve"> - </w:t>
                  </w:r>
                  <w:hyperlink r:id="rId53" w:history="1">
                    <w:r w:rsidRPr="00417B8D">
                      <w:rPr>
                        <w:rFonts w:ascii="Times New Roman" w:hAnsi="Times New Roman"/>
                      </w:rPr>
                      <w:t>2.3 статьи 161</w:t>
                    </w:r>
                  </w:hyperlink>
                  <w:r w:rsidRPr="00417B8D">
                    <w:rPr>
                      <w:rFonts w:ascii="Times New Roman" w:hAnsi="Times New Roman"/>
                    </w:rPr>
                    <w:t>ЖК РФ;</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w:t>
                  </w:r>
                  <w:hyperlink r:id="rId54" w:history="1">
                    <w:r w:rsidRPr="00417B8D">
                      <w:rPr>
                        <w:rFonts w:ascii="Times New Roman" w:hAnsi="Times New Roman"/>
                      </w:rPr>
                      <w:t>подпункты«а»</w:t>
                    </w:r>
                  </w:hyperlink>
                  <w:r w:rsidRPr="00417B8D">
                    <w:rPr>
                      <w:rFonts w:ascii="Times New Roman" w:hAnsi="Times New Roman"/>
                    </w:rPr>
                    <w:t xml:space="preserve">, </w:t>
                  </w:r>
                  <w:hyperlink r:id="rId55" w:history="1">
                    <w:r w:rsidRPr="00417B8D">
                      <w:rPr>
                        <w:rFonts w:ascii="Times New Roman" w:hAnsi="Times New Roman"/>
                      </w:rPr>
                      <w:t>«з» пункта 11</w:t>
                    </w:r>
                  </w:hyperlink>
                  <w:r w:rsidRPr="00417B8D">
                    <w:rPr>
                      <w:rFonts w:ascii="Times New Roman" w:hAnsi="Times New Roman"/>
                    </w:rPr>
                    <w:t xml:space="preserve"> Правил № 491;</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 xml:space="preserve">- </w:t>
                  </w:r>
                  <w:hyperlink r:id="rId56" w:history="1">
                    <w:r w:rsidRPr="00417B8D">
                      <w:rPr>
                        <w:rFonts w:ascii="Times New Roman" w:hAnsi="Times New Roman"/>
                      </w:rPr>
                      <w:t>пункт 4</w:t>
                    </w:r>
                  </w:hyperlink>
                  <w:r w:rsidRPr="00417B8D">
                    <w:rPr>
                      <w:rFonts w:ascii="Times New Roman" w:hAnsi="Times New Roman"/>
                    </w:rPr>
                    <w:t xml:space="preserve"> Постановления № 290;</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 xml:space="preserve">- </w:t>
                  </w:r>
                  <w:hyperlink r:id="rId57" w:history="1">
                    <w:r w:rsidRPr="00417B8D">
                      <w:rPr>
                        <w:rFonts w:ascii="Times New Roman" w:hAnsi="Times New Roman"/>
                      </w:rPr>
                      <w:t>подпункт «д» п. 4</w:t>
                    </w:r>
                  </w:hyperlink>
                  <w:r w:rsidRPr="00417B8D">
                    <w:rPr>
                      <w:rFonts w:ascii="Times New Roman" w:hAnsi="Times New Roman"/>
                    </w:rPr>
                    <w:t xml:space="preserve"> Правил № 416;</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 xml:space="preserve">- </w:t>
                  </w:r>
                  <w:hyperlink r:id="rId58" w:history="1">
                    <w:r w:rsidRPr="00417B8D">
                      <w:rPr>
                        <w:rFonts w:ascii="Times New Roman" w:hAnsi="Times New Roman"/>
                      </w:rPr>
                      <w:t xml:space="preserve">пункт </w:t>
                    </w:r>
                  </w:hyperlink>
                  <w:r w:rsidRPr="00417B8D">
                    <w:rPr>
                      <w:rFonts w:ascii="Times New Roman" w:hAnsi="Times New Roman"/>
                    </w:rPr>
                    <w:t>4.3 Правил № 170</w:t>
                  </w:r>
                </w:p>
              </w:tc>
              <w:tc>
                <w:tcPr>
                  <w:tcW w:w="567"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567"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1060"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1986" w:type="dxa"/>
                </w:tcPr>
                <w:p w:rsidR="00113E5B" w:rsidRPr="00417B8D" w:rsidRDefault="00113E5B" w:rsidP="00113E5B">
                  <w:pPr>
                    <w:pStyle w:val="ConsPlusNormal"/>
                    <w:framePr w:hSpace="180" w:wrap="around" w:vAnchor="text" w:hAnchor="margin" w:x="-364" w:y="217"/>
                    <w:rPr>
                      <w:rFonts w:ascii="Times New Roman" w:hAnsi="Times New Roman"/>
                    </w:rPr>
                  </w:pPr>
                </w:p>
              </w:tc>
            </w:tr>
            <w:tr w:rsidR="00113E5B" w:rsidRPr="001C0CBF" w:rsidTr="00113E5B">
              <w:tc>
                <w:tcPr>
                  <w:tcW w:w="488" w:type="dxa"/>
                </w:tcPr>
                <w:p w:rsidR="00113E5B" w:rsidRPr="00417B8D" w:rsidRDefault="00113E5B" w:rsidP="00113E5B">
                  <w:pPr>
                    <w:pStyle w:val="ConsPlusNormal"/>
                    <w:framePr w:hSpace="180" w:wrap="around" w:vAnchor="text" w:hAnchor="margin" w:x="-364" w:y="217"/>
                    <w:jc w:val="center"/>
                    <w:rPr>
                      <w:rFonts w:ascii="Times New Roman" w:hAnsi="Times New Roman"/>
                    </w:rPr>
                  </w:pPr>
                  <w:r w:rsidRPr="00417B8D">
                    <w:rPr>
                      <w:rFonts w:ascii="Times New Roman" w:hAnsi="Times New Roman"/>
                    </w:rPr>
                    <w:t>7</w:t>
                  </w:r>
                </w:p>
              </w:tc>
              <w:tc>
                <w:tcPr>
                  <w:tcW w:w="2201" w:type="dxa"/>
                </w:tcPr>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Соблюдаются ли обязательные требования по содержанию кровли многоквартирных домов?</w:t>
                  </w:r>
                </w:p>
              </w:tc>
              <w:tc>
                <w:tcPr>
                  <w:tcW w:w="2976" w:type="dxa"/>
                </w:tcPr>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w:t>
                  </w:r>
                  <w:hyperlink r:id="rId59" w:history="1">
                    <w:r w:rsidRPr="00417B8D">
                      <w:rPr>
                        <w:rFonts w:ascii="Times New Roman" w:hAnsi="Times New Roman"/>
                      </w:rPr>
                      <w:t>части 1</w:t>
                    </w:r>
                  </w:hyperlink>
                  <w:r w:rsidRPr="00417B8D">
                    <w:rPr>
                      <w:rFonts w:ascii="Times New Roman" w:hAnsi="Times New Roman"/>
                    </w:rPr>
                    <w:t xml:space="preserve"> - </w:t>
                  </w:r>
                  <w:hyperlink r:id="rId60" w:history="1">
                    <w:r w:rsidRPr="00417B8D">
                      <w:rPr>
                        <w:rFonts w:ascii="Times New Roman" w:hAnsi="Times New Roman"/>
                      </w:rPr>
                      <w:t>1.2</w:t>
                    </w:r>
                  </w:hyperlink>
                  <w:r w:rsidRPr="00417B8D">
                    <w:rPr>
                      <w:rFonts w:ascii="Times New Roman" w:hAnsi="Times New Roman"/>
                    </w:rPr>
                    <w:t xml:space="preserve">; </w:t>
                  </w:r>
                  <w:hyperlink r:id="rId61" w:history="1">
                    <w:r w:rsidRPr="00417B8D">
                      <w:rPr>
                        <w:rFonts w:ascii="Times New Roman" w:hAnsi="Times New Roman"/>
                      </w:rPr>
                      <w:t>2.1</w:t>
                    </w:r>
                  </w:hyperlink>
                  <w:r w:rsidRPr="00417B8D">
                    <w:rPr>
                      <w:rFonts w:ascii="Times New Roman" w:hAnsi="Times New Roman"/>
                    </w:rPr>
                    <w:t xml:space="preserve"> - </w:t>
                  </w:r>
                  <w:hyperlink r:id="rId62" w:history="1">
                    <w:r w:rsidRPr="00417B8D">
                      <w:rPr>
                        <w:rFonts w:ascii="Times New Roman" w:hAnsi="Times New Roman"/>
                      </w:rPr>
                      <w:t>2.3 статьи 161</w:t>
                    </w:r>
                  </w:hyperlink>
                  <w:r w:rsidRPr="00417B8D">
                    <w:rPr>
                      <w:rFonts w:ascii="Times New Roman" w:hAnsi="Times New Roman"/>
                    </w:rPr>
                    <w:t>ЖК РФ;</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 xml:space="preserve">- </w:t>
                  </w:r>
                  <w:hyperlink r:id="rId63" w:history="1">
                    <w:r w:rsidRPr="00417B8D">
                      <w:rPr>
                        <w:rFonts w:ascii="Times New Roman" w:hAnsi="Times New Roman"/>
                      </w:rPr>
                      <w:t>подпункт «а»</w:t>
                    </w:r>
                  </w:hyperlink>
                  <w:r w:rsidRPr="00417B8D">
                    <w:rPr>
                      <w:rFonts w:ascii="Times New Roman" w:hAnsi="Times New Roman"/>
                    </w:rPr>
                    <w:t xml:space="preserve">, </w:t>
                  </w:r>
                  <w:hyperlink r:id="rId64" w:history="1">
                    <w:r w:rsidRPr="00417B8D">
                      <w:rPr>
                        <w:rFonts w:ascii="Times New Roman" w:hAnsi="Times New Roman"/>
                      </w:rPr>
                      <w:t>«з» пункта 11</w:t>
                    </w:r>
                  </w:hyperlink>
                  <w:r w:rsidRPr="00417B8D">
                    <w:rPr>
                      <w:rFonts w:ascii="Times New Roman" w:hAnsi="Times New Roman"/>
                    </w:rPr>
                    <w:t xml:space="preserve"> Правил № 491;</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 xml:space="preserve">- </w:t>
                  </w:r>
                  <w:hyperlink r:id="rId65" w:history="1">
                    <w:r w:rsidRPr="00417B8D">
                      <w:rPr>
                        <w:rFonts w:ascii="Times New Roman" w:hAnsi="Times New Roman"/>
                      </w:rPr>
                      <w:t>пункт 7</w:t>
                    </w:r>
                  </w:hyperlink>
                  <w:r w:rsidRPr="00417B8D">
                    <w:rPr>
                      <w:rFonts w:ascii="Times New Roman" w:hAnsi="Times New Roman"/>
                    </w:rPr>
                    <w:t xml:space="preserve"> Постановления № 290;</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 xml:space="preserve">- </w:t>
                  </w:r>
                  <w:hyperlink r:id="rId66" w:history="1">
                    <w:r w:rsidRPr="00417B8D">
                      <w:rPr>
                        <w:rFonts w:ascii="Times New Roman" w:hAnsi="Times New Roman"/>
                      </w:rPr>
                      <w:t>подпункт «д» п. 4</w:t>
                    </w:r>
                  </w:hyperlink>
                  <w:r w:rsidRPr="00417B8D">
                    <w:rPr>
                      <w:rFonts w:ascii="Times New Roman" w:hAnsi="Times New Roman"/>
                    </w:rPr>
                    <w:t xml:space="preserve"> Правил № 416;</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 xml:space="preserve">- </w:t>
                  </w:r>
                  <w:hyperlink r:id="rId67" w:history="1">
                    <w:r w:rsidRPr="00417B8D">
                      <w:rPr>
                        <w:rFonts w:ascii="Times New Roman" w:hAnsi="Times New Roman"/>
                      </w:rPr>
                      <w:t>пункт 3.2.2</w:t>
                    </w:r>
                  </w:hyperlink>
                  <w:r w:rsidRPr="00417B8D">
                    <w:rPr>
                      <w:rFonts w:ascii="Times New Roman" w:hAnsi="Times New Roman"/>
                    </w:rPr>
                    <w:t xml:space="preserve">; </w:t>
                  </w:r>
                  <w:hyperlink r:id="rId68" w:history="1">
                    <w:r w:rsidRPr="00417B8D">
                      <w:rPr>
                        <w:rFonts w:ascii="Times New Roman" w:hAnsi="Times New Roman"/>
                      </w:rPr>
                      <w:t>4.8.1</w:t>
                    </w:r>
                  </w:hyperlink>
                  <w:r w:rsidRPr="00417B8D">
                    <w:rPr>
                      <w:rFonts w:ascii="Times New Roman" w:hAnsi="Times New Roman"/>
                    </w:rPr>
                    <w:t xml:space="preserve">; </w:t>
                  </w:r>
                  <w:hyperlink r:id="rId69" w:history="1">
                    <w:r w:rsidRPr="00417B8D">
                      <w:rPr>
                        <w:rFonts w:ascii="Times New Roman" w:hAnsi="Times New Roman"/>
                      </w:rPr>
                      <w:t>4.8.3</w:t>
                    </w:r>
                  </w:hyperlink>
                  <w:r w:rsidRPr="00417B8D">
                    <w:rPr>
                      <w:rFonts w:ascii="Times New Roman" w:hAnsi="Times New Roman"/>
                    </w:rPr>
                    <w:t xml:space="preserve">; </w:t>
                  </w:r>
                  <w:hyperlink r:id="rId70" w:history="1">
                    <w:r w:rsidRPr="00417B8D">
                      <w:rPr>
                        <w:rFonts w:ascii="Times New Roman" w:hAnsi="Times New Roman"/>
                      </w:rPr>
                      <w:t>4.8.4</w:t>
                    </w:r>
                  </w:hyperlink>
                  <w:r w:rsidRPr="00417B8D">
                    <w:rPr>
                      <w:rFonts w:ascii="Times New Roman" w:hAnsi="Times New Roman"/>
                    </w:rPr>
                    <w:t xml:space="preserve">; </w:t>
                  </w:r>
                  <w:hyperlink r:id="rId71" w:history="1">
                    <w:r w:rsidRPr="00417B8D">
                      <w:rPr>
                        <w:rFonts w:ascii="Times New Roman" w:hAnsi="Times New Roman"/>
                      </w:rPr>
                      <w:t>4.8.7</w:t>
                    </w:r>
                  </w:hyperlink>
                  <w:r w:rsidRPr="00417B8D">
                    <w:rPr>
                      <w:rFonts w:ascii="Times New Roman" w:hAnsi="Times New Roman"/>
                    </w:rPr>
                    <w:t xml:space="preserve">; </w:t>
                  </w:r>
                  <w:hyperlink r:id="rId72" w:history="1">
                    <w:r w:rsidRPr="00417B8D">
                      <w:rPr>
                        <w:rFonts w:ascii="Times New Roman" w:hAnsi="Times New Roman"/>
                      </w:rPr>
                      <w:t>4.8.13</w:t>
                    </w:r>
                  </w:hyperlink>
                  <w:r w:rsidRPr="00417B8D">
                    <w:rPr>
                      <w:rFonts w:ascii="Times New Roman" w:hAnsi="Times New Roman"/>
                    </w:rPr>
                    <w:t xml:space="preserve"> Правил № 170</w:t>
                  </w:r>
                </w:p>
              </w:tc>
              <w:tc>
                <w:tcPr>
                  <w:tcW w:w="567"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567"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1060"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1986" w:type="dxa"/>
                </w:tcPr>
                <w:p w:rsidR="00113E5B" w:rsidRPr="00417B8D" w:rsidRDefault="00113E5B" w:rsidP="00113E5B">
                  <w:pPr>
                    <w:pStyle w:val="ConsPlusNormal"/>
                    <w:framePr w:hSpace="180" w:wrap="around" w:vAnchor="text" w:hAnchor="margin" w:x="-364" w:y="217"/>
                    <w:rPr>
                      <w:rFonts w:ascii="Times New Roman" w:hAnsi="Times New Roman"/>
                    </w:rPr>
                  </w:pPr>
                </w:p>
              </w:tc>
            </w:tr>
            <w:tr w:rsidR="00113E5B" w:rsidRPr="001C0CBF" w:rsidTr="00113E5B">
              <w:tc>
                <w:tcPr>
                  <w:tcW w:w="488" w:type="dxa"/>
                </w:tcPr>
                <w:p w:rsidR="00113E5B" w:rsidRPr="00417B8D" w:rsidRDefault="00113E5B" w:rsidP="00113E5B">
                  <w:pPr>
                    <w:pStyle w:val="ConsPlusNormal"/>
                    <w:framePr w:hSpace="180" w:wrap="around" w:vAnchor="text" w:hAnchor="margin" w:x="-364" w:y="217"/>
                    <w:jc w:val="center"/>
                    <w:rPr>
                      <w:rFonts w:ascii="Times New Roman" w:hAnsi="Times New Roman"/>
                    </w:rPr>
                  </w:pPr>
                  <w:r w:rsidRPr="00417B8D">
                    <w:rPr>
                      <w:rFonts w:ascii="Times New Roman" w:hAnsi="Times New Roman"/>
                    </w:rPr>
                    <w:lastRenderedPageBreak/>
                    <w:t>8</w:t>
                  </w:r>
                </w:p>
              </w:tc>
              <w:tc>
                <w:tcPr>
                  <w:tcW w:w="2201" w:type="dxa"/>
                </w:tcPr>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Соблюдаются ли обязательные требования по содержанию лестниц многоквартирного дома?</w:t>
                  </w:r>
                </w:p>
              </w:tc>
              <w:tc>
                <w:tcPr>
                  <w:tcW w:w="2976" w:type="dxa"/>
                </w:tcPr>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w:t>
                  </w:r>
                  <w:hyperlink r:id="rId73" w:history="1">
                    <w:r w:rsidRPr="00417B8D">
                      <w:rPr>
                        <w:rFonts w:ascii="Times New Roman" w:hAnsi="Times New Roman"/>
                      </w:rPr>
                      <w:t>части 1</w:t>
                    </w:r>
                  </w:hyperlink>
                  <w:r w:rsidRPr="00417B8D">
                    <w:rPr>
                      <w:rFonts w:ascii="Times New Roman" w:hAnsi="Times New Roman"/>
                    </w:rPr>
                    <w:t xml:space="preserve"> - </w:t>
                  </w:r>
                  <w:hyperlink r:id="rId74" w:history="1">
                    <w:r w:rsidRPr="00417B8D">
                      <w:rPr>
                        <w:rFonts w:ascii="Times New Roman" w:hAnsi="Times New Roman"/>
                      </w:rPr>
                      <w:t>1.2</w:t>
                    </w:r>
                  </w:hyperlink>
                  <w:r w:rsidRPr="00417B8D">
                    <w:rPr>
                      <w:rFonts w:ascii="Times New Roman" w:hAnsi="Times New Roman"/>
                    </w:rPr>
                    <w:t xml:space="preserve">; </w:t>
                  </w:r>
                  <w:hyperlink r:id="rId75" w:history="1">
                    <w:r w:rsidRPr="00417B8D">
                      <w:rPr>
                        <w:rFonts w:ascii="Times New Roman" w:hAnsi="Times New Roman"/>
                      </w:rPr>
                      <w:t>2.1</w:t>
                    </w:r>
                  </w:hyperlink>
                  <w:r w:rsidRPr="00417B8D">
                    <w:rPr>
                      <w:rFonts w:ascii="Times New Roman" w:hAnsi="Times New Roman"/>
                    </w:rPr>
                    <w:t xml:space="preserve"> - </w:t>
                  </w:r>
                  <w:hyperlink r:id="rId76" w:history="1">
                    <w:r w:rsidRPr="00417B8D">
                      <w:rPr>
                        <w:rFonts w:ascii="Times New Roman" w:hAnsi="Times New Roman"/>
                      </w:rPr>
                      <w:t>2.3 статьи 161</w:t>
                    </w:r>
                  </w:hyperlink>
                  <w:r w:rsidRPr="00417B8D">
                    <w:rPr>
                      <w:rFonts w:ascii="Times New Roman" w:hAnsi="Times New Roman"/>
                    </w:rPr>
                    <w:t>ЖК РФ;</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 xml:space="preserve">- </w:t>
                  </w:r>
                  <w:hyperlink r:id="rId77" w:history="1">
                    <w:r w:rsidRPr="00417B8D">
                      <w:rPr>
                        <w:rFonts w:ascii="Times New Roman" w:hAnsi="Times New Roman"/>
                      </w:rPr>
                      <w:t>подпункты«а»</w:t>
                    </w:r>
                  </w:hyperlink>
                  <w:r w:rsidRPr="00417B8D">
                    <w:rPr>
                      <w:rFonts w:ascii="Times New Roman" w:hAnsi="Times New Roman"/>
                    </w:rPr>
                    <w:t xml:space="preserve">, </w:t>
                  </w:r>
                  <w:hyperlink r:id="rId78" w:history="1">
                    <w:r w:rsidRPr="00417B8D">
                      <w:rPr>
                        <w:rFonts w:ascii="Times New Roman" w:hAnsi="Times New Roman"/>
                      </w:rPr>
                      <w:t>«з» пункта 11</w:t>
                    </w:r>
                  </w:hyperlink>
                  <w:r w:rsidRPr="00417B8D">
                    <w:rPr>
                      <w:rFonts w:ascii="Times New Roman" w:hAnsi="Times New Roman"/>
                    </w:rPr>
                    <w:t xml:space="preserve"> Правил № 491;</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 xml:space="preserve">- </w:t>
                  </w:r>
                  <w:hyperlink r:id="rId79" w:history="1">
                    <w:r w:rsidRPr="00417B8D">
                      <w:rPr>
                        <w:rFonts w:ascii="Times New Roman" w:hAnsi="Times New Roman"/>
                      </w:rPr>
                      <w:t>пункт 8</w:t>
                    </w:r>
                  </w:hyperlink>
                  <w:r w:rsidRPr="00417B8D">
                    <w:rPr>
                      <w:rFonts w:ascii="Times New Roman" w:hAnsi="Times New Roman"/>
                    </w:rPr>
                    <w:t xml:space="preserve"> Постановления № 290;</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 xml:space="preserve">- </w:t>
                  </w:r>
                  <w:hyperlink r:id="rId80" w:history="1">
                    <w:r w:rsidRPr="00417B8D">
                      <w:rPr>
                        <w:rFonts w:ascii="Times New Roman" w:hAnsi="Times New Roman"/>
                      </w:rPr>
                      <w:t>подпункт «д» пункта 4</w:t>
                    </w:r>
                  </w:hyperlink>
                  <w:r w:rsidRPr="00417B8D">
                    <w:rPr>
                      <w:rFonts w:ascii="Times New Roman" w:hAnsi="Times New Roman"/>
                    </w:rPr>
                    <w:t xml:space="preserve"> Правил № 416;</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 xml:space="preserve">- </w:t>
                  </w:r>
                  <w:hyperlink r:id="rId81" w:history="1">
                    <w:r w:rsidRPr="00417B8D">
                      <w:rPr>
                        <w:rFonts w:ascii="Times New Roman" w:hAnsi="Times New Roman"/>
                      </w:rPr>
                      <w:t>пункты3.2, 4.8</w:t>
                    </w:r>
                  </w:hyperlink>
                  <w:r w:rsidRPr="00417B8D">
                    <w:rPr>
                      <w:rFonts w:ascii="Times New Roman" w:hAnsi="Times New Roman"/>
                    </w:rPr>
                    <w:t xml:space="preserve"> Правил № 170</w:t>
                  </w:r>
                </w:p>
              </w:tc>
              <w:tc>
                <w:tcPr>
                  <w:tcW w:w="567"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567"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1060"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1986" w:type="dxa"/>
                </w:tcPr>
                <w:p w:rsidR="00113E5B" w:rsidRPr="00417B8D" w:rsidRDefault="00113E5B" w:rsidP="00113E5B">
                  <w:pPr>
                    <w:pStyle w:val="ConsPlusNormal"/>
                    <w:framePr w:hSpace="180" w:wrap="around" w:vAnchor="text" w:hAnchor="margin" w:x="-364" w:y="217"/>
                    <w:rPr>
                      <w:rFonts w:ascii="Times New Roman" w:hAnsi="Times New Roman"/>
                    </w:rPr>
                  </w:pPr>
                </w:p>
              </w:tc>
            </w:tr>
            <w:tr w:rsidR="00113E5B" w:rsidRPr="001C0CBF" w:rsidTr="00113E5B">
              <w:tc>
                <w:tcPr>
                  <w:tcW w:w="488" w:type="dxa"/>
                </w:tcPr>
                <w:p w:rsidR="00113E5B" w:rsidRPr="00417B8D" w:rsidRDefault="00113E5B" w:rsidP="00113E5B">
                  <w:pPr>
                    <w:pStyle w:val="ConsPlusNormal"/>
                    <w:framePr w:hSpace="180" w:wrap="around" w:vAnchor="text" w:hAnchor="margin" w:x="-364" w:y="217"/>
                    <w:jc w:val="center"/>
                    <w:rPr>
                      <w:rFonts w:ascii="Times New Roman" w:hAnsi="Times New Roman"/>
                    </w:rPr>
                  </w:pPr>
                  <w:r w:rsidRPr="00417B8D">
                    <w:rPr>
                      <w:rFonts w:ascii="Times New Roman" w:hAnsi="Times New Roman"/>
                    </w:rPr>
                    <w:t>9</w:t>
                  </w:r>
                </w:p>
              </w:tc>
              <w:tc>
                <w:tcPr>
                  <w:tcW w:w="2201" w:type="dxa"/>
                </w:tcPr>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Соблюдаются ли обязательные требования по содержанию перегородок многоквартирного дома?</w:t>
                  </w:r>
                </w:p>
              </w:tc>
              <w:tc>
                <w:tcPr>
                  <w:tcW w:w="2976" w:type="dxa"/>
                </w:tcPr>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w:t>
                  </w:r>
                  <w:hyperlink r:id="rId82" w:history="1">
                    <w:r w:rsidRPr="00417B8D">
                      <w:rPr>
                        <w:rFonts w:ascii="Times New Roman" w:hAnsi="Times New Roman"/>
                      </w:rPr>
                      <w:t>части 1</w:t>
                    </w:r>
                  </w:hyperlink>
                  <w:r w:rsidRPr="00417B8D">
                    <w:rPr>
                      <w:rFonts w:ascii="Times New Roman" w:hAnsi="Times New Roman"/>
                    </w:rPr>
                    <w:t xml:space="preserve"> - </w:t>
                  </w:r>
                  <w:hyperlink r:id="rId83" w:history="1">
                    <w:r w:rsidRPr="00417B8D">
                      <w:rPr>
                        <w:rFonts w:ascii="Times New Roman" w:hAnsi="Times New Roman"/>
                      </w:rPr>
                      <w:t>1.2</w:t>
                    </w:r>
                  </w:hyperlink>
                  <w:r w:rsidRPr="00417B8D">
                    <w:rPr>
                      <w:rFonts w:ascii="Times New Roman" w:hAnsi="Times New Roman"/>
                    </w:rPr>
                    <w:t xml:space="preserve">; </w:t>
                  </w:r>
                  <w:hyperlink r:id="rId84" w:history="1">
                    <w:r w:rsidRPr="00417B8D">
                      <w:rPr>
                        <w:rFonts w:ascii="Times New Roman" w:hAnsi="Times New Roman"/>
                      </w:rPr>
                      <w:t>2.1</w:t>
                    </w:r>
                  </w:hyperlink>
                  <w:r w:rsidRPr="00417B8D">
                    <w:rPr>
                      <w:rFonts w:ascii="Times New Roman" w:hAnsi="Times New Roman"/>
                    </w:rPr>
                    <w:t xml:space="preserve"> - </w:t>
                  </w:r>
                  <w:hyperlink r:id="rId85" w:history="1">
                    <w:r w:rsidRPr="00417B8D">
                      <w:rPr>
                        <w:rFonts w:ascii="Times New Roman" w:hAnsi="Times New Roman"/>
                      </w:rPr>
                      <w:t>2.3 статьи 161</w:t>
                    </w:r>
                  </w:hyperlink>
                  <w:r w:rsidRPr="00417B8D">
                    <w:rPr>
                      <w:rFonts w:ascii="Times New Roman" w:hAnsi="Times New Roman"/>
                    </w:rPr>
                    <w:t>ЖК РФ;</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 xml:space="preserve">- </w:t>
                  </w:r>
                  <w:hyperlink r:id="rId86" w:history="1">
                    <w:r w:rsidRPr="00417B8D">
                      <w:rPr>
                        <w:rFonts w:ascii="Times New Roman" w:hAnsi="Times New Roman"/>
                      </w:rPr>
                      <w:t>подпункты«а»</w:t>
                    </w:r>
                  </w:hyperlink>
                  <w:r w:rsidRPr="00417B8D">
                    <w:rPr>
                      <w:rFonts w:ascii="Times New Roman" w:hAnsi="Times New Roman"/>
                    </w:rPr>
                    <w:t xml:space="preserve">, </w:t>
                  </w:r>
                  <w:hyperlink r:id="rId87" w:history="1">
                    <w:r w:rsidRPr="00417B8D">
                      <w:rPr>
                        <w:rFonts w:ascii="Times New Roman" w:hAnsi="Times New Roman"/>
                      </w:rPr>
                      <w:t>«з» пункта 11</w:t>
                    </w:r>
                  </w:hyperlink>
                  <w:r w:rsidRPr="00417B8D">
                    <w:rPr>
                      <w:rFonts w:ascii="Times New Roman" w:hAnsi="Times New Roman"/>
                    </w:rPr>
                    <w:t xml:space="preserve"> Правил № 491;</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 xml:space="preserve">- </w:t>
                  </w:r>
                  <w:hyperlink r:id="rId88" w:history="1">
                    <w:r w:rsidRPr="00417B8D">
                      <w:rPr>
                        <w:rFonts w:ascii="Times New Roman" w:hAnsi="Times New Roman"/>
                      </w:rPr>
                      <w:t>пункт 10</w:t>
                    </w:r>
                  </w:hyperlink>
                  <w:r w:rsidRPr="00417B8D">
                    <w:rPr>
                      <w:rFonts w:ascii="Times New Roman" w:hAnsi="Times New Roman"/>
                    </w:rPr>
                    <w:t xml:space="preserve"> Постановления № 290;</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 xml:space="preserve">- </w:t>
                  </w:r>
                  <w:hyperlink r:id="rId89" w:history="1">
                    <w:r w:rsidRPr="00417B8D">
                      <w:rPr>
                        <w:rFonts w:ascii="Times New Roman" w:hAnsi="Times New Roman"/>
                      </w:rPr>
                      <w:t>подпункты«д» пункта 4</w:t>
                    </w:r>
                  </w:hyperlink>
                  <w:r w:rsidRPr="00417B8D">
                    <w:rPr>
                      <w:rFonts w:ascii="Times New Roman" w:hAnsi="Times New Roman"/>
                    </w:rPr>
                    <w:t xml:space="preserve"> Правил № 416;</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 xml:space="preserve">- </w:t>
                  </w:r>
                  <w:hyperlink r:id="rId90" w:history="1">
                    <w:r w:rsidRPr="00417B8D">
                      <w:rPr>
                        <w:rFonts w:ascii="Times New Roman" w:hAnsi="Times New Roman"/>
                      </w:rPr>
                      <w:t>пункт 4.5</w:t>
                    </w:r>
                  </w:hyperlink>
                  <w:r w:rsidRPr="00417B8D">
                    <w:rPr>
                      <w:rFonts w:ascii="Times New Roman" w:hAnsi="Times New Roman"/>
                    </w:rPr>
                    <w:t>Правил № 170</w:t>
                  </w:r>
                </w:p>
              </w:tc>
              <w:tc>
                <w:tcPr>
                  <w:tcW w:w="567"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567"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1060"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1986" w:type="dxa"/>
                </w:tcPr>
                <w:p w:rsidR="00113E5B" w:rsidRPr="00417B8D" w:rsidRDefault="00113E5B" w:rsidP="00113E5B">
                  <w:pPr>
                    <w:pStyle w:val="ConsPlusNormal"/>
                    <w:framePr w:hSpace="180" w:wrap="around" w:vAnchor="text" w:hAnchor="margin" w:x="-364" w:y="217"/>
                    <w:rPr>
                      <w:rFonts w:ascii="Times New Roman" w:hAnsi="Times New Roman"/>
                    </w:rPr>
                  </w:pPr>
                </w:p>
              </w:tc>
            </w:tr>
            <w:tr w:rsidR="00113E5B" w:rsidRPr="001C0CBF" w:rsidTr="00113E5B">
              <w:tc>
                <w:tcPr>
                  <w:tcW w:w="488" w:type="dxa"/>
                </w:tcPr>
                <w:p w:rsidR="00113E5B" w:rsidRPr="00417B8D" w:rsidRDefault="00113E5B" w:rsidP="00113E5B">
                  <w:pPr>
                    <w:pStyle w:val="ConsPlusNormal"/>
                    <w:framePr w:hSpace="180" w:wrap="around" w:vAnchor="text" w:hAnchor="margin" w:x="-364" w:y="217"/>
                    <w:jc w:val="center"/>
                    <w:rPr>
                      <w:rFonts w:ascii="Times New Roman" w:hAnsi="Times New Roman"/>
                    </w:rPr>
                  </w:pPr>
                  <w:r w:rsidRPr="00417B8D">
                    <w:rPr>
                      <w:rFonts w:ascii="Times New Roman" w:hAnsi="Times New Roman"/>
                    </w:rPr>
                    <w:t>10</w:t>
                  </w:r>
                </w:p>
              </w:tc>
              <w:tc>
                <w:tcPr>
                  <w:tcW w:w="2201" w:type="dxa"/>
                </w:tcPr>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Соблюдаются ли обязательные требования к содержанию полов, входящих в состав общего имущества многоквартирного дома?</w:t>
                  </w:r>
                </w:p>
              </w:tc>
              <w:tc>
                <w:tcPr>
                  <w:tcW w:w="2976" w:type="dxa"/>
                </w:tcPr>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w:t>
                  </w:r>
                  <w:hyperlink r:id="rId91" w:history="1">
                    <w:r w:rsidRPr="00417B8D">
                      <w:rPr>
                        <w:rFonts w:ascii="Times New Roman" w:hAnsi="Times New Roman"/>
                      </w:rPr>
                      <w:t>части 1</w:t>
                    </w:r>
                  </w:hyperlink>
                  <w:r w:rsidRPr="00417B8D">
                    <w:rPr>
                      <w:rFonts w:ascii="Times New Roman" w:hAnsi="Times New Roman"/>
                    </w:rPr>
                    <w:t xml:space="preserve"> - </w:t>
                  </w:r>
                  <w:hyperlink r:id="rId92" w:history="1">
                    <w:r w:rsidRPr="00417B8D">
                      <w:rPr>
                        <w:rFonts w:ascii="Times New Roman" w:hAnsi="Times New Roman"/>
                      </w:rPr>
                      <w:t>1.2</w:t>
                    </w:r>
                  </w:hyperlink>
                  <w:r w:rsidRPr="00417B8D">
                    <w:rPr>
                      <w:rFonts w:ascii="Times New Roman" w:hAnsi="Times New Roman"/>
                    </w:rPr>
                    <w:t xml:space="preserve">; </w:t>
                  </w:r>
                  <w:hyperlink r:id="rId93" w:history="1">
                    <w:r w:rsidRPr="00417B8D">
                      <w:rPr>
                        <w:rFonts w:ascii="Times New Roman" w:hAnsi="Times New Roman"/>
                      </w:rPr>
                      <w:t>2.1</w:t>
                    </w:r>
                  </w:hyperlink>
                  <w:r w:rsidRPr="00417B8D">
                    <w:rPr>
                      <w:rFonts w:ascii="Times New Roman" w:hAnsi="Times New Roman"/>
                    </w:rPr>
                    <w:t xml:space="preserve"> - </w:t>
                  </w:r>
                  <w:hyperlink r:id="rId94" w:history="1">
                    <w:r w:rsidRPr="00417B8D">
                      <w:rPr>
                        <w:rFonts w:ascii="Times New Roman" w:hAnsi="Times New Roman"/>
                      </w:rPr>
                      <w:t>2.3 ст. 161</w:t>
                    </w:r>
                  </w:hyperlink>
                  <w:r w:rsidRPr="00417B8D">
                    <w:rPr>
                      <w:rFonts w:ascii="Times New Roman" w:hAnsi="Times New Roman"/>
                    </w:rPr>
                    <w:t>ЖК РФ;</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 xml:space="preserve">- </w:t>
                  </w:r>
                  <w:hyperlink r:id="rId95" w:history="1">
                    <w:r w:rsidRPr="00417B8D">
                      <w:rPr>
                        <w:rFonts w:ascii="Times New Roman" w:hAnsi="Times New Roman"/>
                      </w:rPr>
                      <w:t>подпункт «а»</w:t>
                    </w:r>
                  </w:hyperlink>
                  <w:r w:rsidRPr="00417B8D">
                    <w:rPr>
                      <w:rFonts w:ascii="Times New Roman" w:hAnsi="Times New Roman"/>
                    </w:rPr>
                    <w:t xml:space="preserve">, </w:t>
                  </w:r>
                  <w:hyperlink r:id="rId96" w:history="1">
                    <w:r w:rsidRPr="00417B8D">
                      <w:rPr>
                        <w:rFonts w:ascii="Times New Roman" w:hAnsi="Times New Roman"/>
                      </w:rPr>
                      <w:t>«в»</w:t>
                    </w:r>
                  </w:hyperlink>
                  <w:r w:rsidRPr="00417B8D">
                    <w:rPr>
                      <w:rFonts w:ascii="Times New Roman" w:hAnsi="Times New Roman"/>
                    </w:rPr>
                    <w:t xml:space="preserve">, </w:t>
                  </w:r>
                  <w:hyperlink r:id="rId97" w:history="1">
                    <w:r w:rsidRPr="00417B8D">
                      <w:rPr>
                        <w:rFonts w:ascii="Times New Roman" w:hAnsi="Times New Roman"/>
                      </w:rPr>
                      <w:t>«з» пункта 11</w:t>
                    </w:r>
                  </w:hyperlink>
                  <w:r w:rsidRPr="00417B8D">
                    <w:rPr>
                      <w:rFonts w:ascii="Times New Roman" w:hAnsi="Times New Roman"/>
                    </w:rPr>
                    <w:t xml:space="preserve"> Правил № 491;</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 xml:space="preserve">- </w:t>
                  </w:r>
                  <w:hyperlink r:id="rId98" w:history="1">
                    <w:r w:rsidRPr="00417B8D">
                      <w:rPr>
                        <w:rFonts w:ascii="Times New Roman" w:hAnsi="Times New Roman"/>
                      </w:rPr>
                      <w:t>пункт 12</w:t>
                    </w:r>
                  </w:hyperlink>
                  <w:r w:rsidRPr="00417B8D">
                    <w:rPr>
                      <w:rFonts w:ascii="Times New Roman" w:hAnsi="Times New Roman"/>
                    </w:rPr>
                    <w:t xml:space="preserve"> Постановления № 290;</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 xml:space="preserve">- </w:t>
                  </w:r>
                  <w:hyperlink r:id="rId99" w:history="1">
                    <w:r w:rsidRPr="00417B8D">
                      <w:rPr>
                        <w:rFonts w:ascii="Times New Roman" w:hAnsi="Times New Roman"/>
                      </w:rPr>
                      <w:t>подпункт «д» п. 4</w:t>
                    </w:r>
                  </w:hyperlink>
                  <w:r w:rsidRPr="00417B8D">
                    <w:rPr>
                      <w:rFonts w:ascii="Times New Roman" w:hAnsi="Times New Roman"/>
                    </w:rPr>
                    <w:t xml:space="preserve"> Правил № 416;</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 xml:space="preserve">- </w:t>
                  </w:r>
                  <w:hyperlink r:id="rId100" w:history="1">
                    <w:r w:rsidRPr="00417B8D">
                      <w:rPr>
                        <w:rFonts w:ascii="Times New Roman" w:hAnsi="Times New Roman"/>
                      </w:rPr>
                      <w:t>пункт 4.4.1</w:t>
                    </w:r>
                  </w:hyperlink>
                  <w:r w:rsidRPr="00417B8D">
                    <w:rPr>
                      <w:rFonts w:ascii="Times New Roman" w:hAnsi="Times New Roman"/>
                    </w:rPr>
                    <w:t>–</w:t>
                  </w:r>
                  <w:hyperlink r:id="rId101" w:history="1">
                    <w:r w:rsidRPr="00417B8D">
                      <w:rPr>
                        <w:rFonts w:ascii="Times New Roman" w:hAnsi="Times New Roman"/>
                      </w:rPr>
                      <w:t>4.4.16</w:t>
                    </w:r>
                  </w:hyperlink>
                  <w:r w:rsidRPr="00417B8D">
                    <w:rPr>
                      <w:rFonts w:ascii="Times New Roman" w:hAnsi="Times New Roman"/>
                    </w:rPr>
                    <w:t xml:space="preserve"> Правил № 170</w:t>
                  </w:r>
                </w:p>
              </w:tc>
              <w:tc>
                <w:tcPr>
                  <w:tcW w:w="567"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567"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1060"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1986" w:type="dxa"/>
                </w:tcPr>
                <w:p w:rsidR="00113E5B" w:rsidRPr="00417B8D" w:rsidRDefault="00113E5B" w:rsidP="00113E5B">
                  <w:pPr>
                    <w:pStyle w:val="ConsPlusNormal"/>
                    <w:framePr w:hSpace="180" w:wrap="around" w:vAnchor="text" w:hAnchor="margin" w:x="-364" w:y="217"/>
                    <w:rPr>
                      <w:rFonts w:ascii="Times New Roman" w:hAnsi="Times New Roman"/>
                    </w:rPr>
                  </w:pPr>
                </w:p>
              </w:tc>
            </w:tr>
            <w:tr w:rsidR="00113E5B" w:rsidRPr="001C0CBF" w:rsidTr="00113E5B">
              <w:tc>
                <w:tcPr>
                  <w:tcW w:w="488" w:type="dxa"/>
                </w:tcPr>
                <w:p w:rsidR="00113E5B" w:rsidRPr="00417B8D" w:rsidRDefault="00113E5B" w:rsidP="00113E5B">
                  <w:pPr>
                    <w:pStyle w:val="ConsPlusNormal"/>
                    <w:framePr w:hSpace="180" w:wrap="around" w:vAnchor="text" w:hAnchor="margin" w:x="-364" w:y="217"/>
                    <w:jc w:val="center"/>
                    <w:rPr>
                      <w:rFonts w:ascii="Times New Roman" w:hAnsi="Times New Roman"/>
                    </w:rPr>
                  </w:pPr>
                  <w:r w:rsidRPr="00417B8D">
                    <w:rPr>
                      <w:rFonts w:ascii="Times New Roman" w:hAnsi="Times New Roman"/>
                    </w:rPr>
                    <w:t>11</w:t>
                  </w:r>
                </w:p>
              </w:tc>
              <w:tc>
                <w:tcPr>
                  <w:tcW w:w="2201" w:type="dxa"/>
                </w:tcPr>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Соблюдаются ли обязательные требования по содержанию системы отопления многоквартирного дома?</w:t>
                  </w:r>
                </w:p>
              </w:tc>
              <w:tc>
                <w:tcPr>
                  <w:tcW w:w="2976" w:type="dxa"/>
                </w:tcPr>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w:t>
                  </w:r>
                  <w:hyperlink r:id="rId102" w:history="1">
                    <w:r w:rsidRPr="00417B8D">
                      <w:rPr>
                        <w:rFonts w:ascii="Times New Roman" w:hAnsi="Times New Roman"/>
                      </w:rPr>
                      <w:t>части 1</w:t>
                    </w:r>
                  </w:hyperlink>
                  <w:r w:rsidRPr="00417B8D">
                    <w:rPr>
                      <w:rFonts w:ascii="Times New Roman" w:hAnsi="Times New Roman"/>
                    </w:rPr>
                    <w:t xml:space="preserve"> - </w:t>
                  </w:r>
                  <w:hyperlink r:id="rId103" w:history="1">
                    <w:r w:rsidRPr="00417B8D">
                      <w:rPr>
                        <w:rFonts w:ascii="Times New Roman" w:hAnsi="Times New Roman"/>
                      </w:rPr>
                      <w:t>1.2</w:t>
                    </w:r>
                  </w:hyperlink>
                  <w:r w:rsidRPr="00417B8D">
                    <w:rPr>
                      <w:rFonts w:ascii="Times New Roman" w:hAnsi="Times New Roman"/>
                    </w:rPr>
                    <w:t xml:space="preserve">; </w:t>
                  </w:r>
                  <w:hyperlink r:id="rId104" w:history="1">
                    <w:r w:rsidRPr="00417B8D">
                      <w:rPr>
                        <w:rFonts w:ascii="Times New Roman" w:hAnsi="Times New Roman"/>
                      </w:rPr>
                      <w:t>2.1</w:t>
                    </w:r>
                  </w:hyperlink>
                  <w:r w:rsidRPr="00417B8D">
                    <w:rPr>
                      <w:rFonts w:ascii="Times New Roman" w:hAnsi="Times New Roman"/>
                    </w:rPr>
                    <w:t xml:space="preserve"> - </w:t>
                  </w:r>
                  <w:hyperlink r:id="rId105" w:history="1">
                    <w:r w:rsidRPr="00417B8D">
                      <w:rPr>
                        <w:rFonts w:ascii="Times New Roman" w:hAnsi="Times New Roman"/>
                      </w:rPr>
                      <w:t>2.3 ст. 161</w:t>
                    </w:r>
                  </w:hyperlink>
                  <w:r w:rsidRPr="00417B8D">
                    <w:rPr>
                      <w:rFonts w:ascii="Times New Roman" w:hAnsi="Times New Roman"/>
                    </w:rPr>
                    <w:t>ЖК РФ;</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 xml:space="preserve">- </w:t>
                  </w:r>
                  <w:hyperlink r:id="rId106" w:history="1">
                    <w:r w:rsidRPr="00417B8D">
                      <w:rPr>
                        <w:rFonts w:ascii="Times New Roman" w:hAnsi="Times New Roman"/>
                      </w:rPr>
                      <w:t>подпункты«а»</w:t>
                    </w:r>
                  </w:hyperlink>
                  <w:r w:rsidRPr="00417B8D">
                    <w:rPr>
                      <w:rFonts w:ascii="Times New Roman" w:hAnsi="Times New Roman"/>
                    </w:rPr>
                    <w:t xml:space="preserve">, </w:t>
                  </w:r>
                  <w:hyperlink r:id="rId107" w:history="1">
                    <w:r w:rsidRPr="00417B8D">
                      <w:rPr>
                        <w:rFonts w:ascii="Times New Roman" w:hAnsi="Times New Roman"/>
                      </w:rPr>
                      <w:t>«к» пункта 11</w:t>
                    </w:r>
                  </w:hyperlink>
                  <w:r w:rsidRPr="00417B8D">
                    <w:rPr>
                      <w:rFonts w:ascii="Times New Roman" w:hAnsi="Times New Roman"/>
                    </w:rPr>
                    <w:t xml:space="preserve"> Правил № 491;</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 xml:space="preserve">- </w:t>
                  </w:r>
                  <w:hyperlink r:id="rId108" w:history="1">
                    <w:r w:rsidRPr="00417B8D">
                      <w:rPr>
                        <w:rFonts w:ascii="Times New Roman" w:hAnsi="Times New Roman"/>
                      </w:rPr>
                      <w:t>пункт 17</w:t>
                    </w:r>
                  </w:hyperlink>
                  <w:r w:rsidRPr="00417B8D">
                    <w:rPr>
                      <w:rFonts w:ascii="Times New Roman" w:hAnsi="Times New Roman"/>
                    </w:rPr>
                    <w:t xml:space="preserve">, </w:t>
                  </w:r>
                  <w:hyperlink r:id="rId109" w:history="1">
                    <w:r w:rsidRPr="00417B8D">
                      <w:rPr>
                        <w:rFonts w:ascii="Times New Roman" w:hAnsi="Times New Roman"/>
                      </w:rPr>
                      <w:t>18</w:t>
                    </w:r>
                  </w:hyperlink>
                  <w:r w:rsidRPr="00417B8D">
                    <w:rPr>
                      <w:rFonts w:ascii="Times New Roman" w:hAnsi="Times New Roman"/>
                    </w:rPr>
                    <w:t>, 19 Постановления № 290;</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 xml:space="preserve">- </w:t>
                  </w:r>
                  <w:hyperlink r:id="rId110" w:history="1">
                    <w:r w:rsidRPr="00417B8D">
                      <w:rPr>
                        <w:rFonts w:ascii="Times New Roman" w:hAnsi="Times New Roman"/>
                      </w:rPr>
                      <w:t>подпункт «д» пункта 4</w:t>
                    </w:r>
                  </w:hyperlink>
                  <w:r w:rsidRPr="00417B8D">
                    <w:rPr>
                      <w:rFonts w:ascii="Times New Roman" w:hAnsi="Times New Roman"/>
                    </w:rPr>
                    <w:t xml:space="preserve"> Правил № 416</w:t>
                  </w:r>
                </w:p>
              </w:tc>
              <w:tc>
                <w:tcPr>
                  <w:tcW w:w="567"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567"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1060"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1986" w:type="dxa"/>
                </w:tcPr>
                <w:p w:rsidR="00113E5B" w:rsidRPr="00417B8D" w:rsidRDefault="00113E5B" w:rsidP="00113E5B">
                  <w:pPr>
                    <w:pStyle w:val="ConsPlusNormal"/>
                    <w:framePr w:hSpace="180" w:wrap="around" w:vAnchor="text" w:hAnchor="margin" w:x="-364" w:y="217"/>
                    <w:rPr>
                      <w:rFonts w:ascii="Times New Roman" w:hAnsi="Times New Roman"/>
                    </w:rPr>
                  </w:pPr>
                </w:p>
              </w:tc>
            </w:tr>
            <w:tr w:rsidR="00113E5B" w:rsidRPr="001C0CBF" w:rsidTr="00113E5B">
              <w:tc>
                <w:tcPr>
                  <w:tcW w:w="488" w:type="dxa"/>
                </w:tcPr>
                <w:p w:rsidR="00113E5B" w:rsidRPr="00417B8D" w:rsidRDefault="00113E5B" w:rsidP="00113E5B">
                  <w:pPr>
                    <w:pStyle w:val="ConsPlusNormal"/>
                    <w:framePr w:hSpace="180" w:wrap="around" w:vAnchor="text" w:hAnchor="margin" w:x="-364" w:y="217"/>
                    <w:jc w:val="center"/>
                    <w:rPr>
                      <w:rFonts w:ascii="Times New Roman" w:hAnsi="Times New Roman"/>
                    </w:rPr>
                  </w:pPr>
                  <w:r w:rsidRPr="00417B8D">
                    <w:rPr>
                      <w:rFonts w:ascii="Times New Roman" w:hAnsi="Times New Roman"/>
                    </w:rPr>
                    <w:t>12</w:t>
                  </w:r>
                </w:p>
              </w:tc>
              <w:tc>
                <w:tcPr>
                  <w:tcW w:w="2201" w:type="dxa"/>
                </w:tcPr>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Соблюдаются ли обязательные требования по содержанию систем холодного, горячего водоснабжения многоквартирного дома?</w:t>
                  </w:r>
                </w:p>
              </w:tc>
              <w:tc>
                <w:tcPr>
                  <w:tcW w:w="2976" w:type="dxa"/>
                </w:tcPr>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w:t>
                  </w:r>
                  <w:hyperlink r:id="rId111" w:history="1">
                    <w:r w:rsidRPr="00417B8D">
                      <w:rPr>
                        <w:rFonts w:ascii="Times New Roman" w:hAnsi="Times New Roman"/>
                      </w:rPr>
                      <w:t>части 1</w:t>
                    </w:r>
                  </w:hyperlink>
                  <w:r w:rsidRPr="00417B8D">
                    <w:rPr>
                      <w:rFonts w:ascii="Times New Roman" w:hAnsi="Times New Roman"/>
                    </w:rPr>
                    <w:t xml:space="preserve"> - </w:t>
                  </w:r>
                  <w:hyperlink r:id="rId112" w:history="1">
                    <w:r w:rsidRPr="00417B8D">
                      <w:rPr>
                        <w:rFonts w:ascii="Times New Roman" w:hAnsi="Times New Roman"/>
                      </w:rPr>
                      <w:t>1.2</w:t>
                    </w:r>
                  </w:hyperlink>
                  <w:r w:rsidRPr="00417B8D">
                    <w:rPr>
                      <w:rFonts w:ascii="Times New Roman" w:hAnsi="Times New Roman"/>
                    </w:rPr>
                    <w:t xml:space="preserve">; </w:t>
                  </w:r>
                  <w:hyperlink r:id="rId113" w:history="1">
                    <w:r w:rsidRPr="00417B8D">
                      <w:rPr>
                        <w:rFonts w:ascii="Times New Roman" w:hAnsi="Times New Roman"/>
                      </w:rPr>
                      <w:t>2.1</w:t>
                    </w:r>
                  </w:hyperlink>
                  <w:r w:rsidRPr="00417B8D">
                    <w:rPr>
                      <w:rFonts w:ascii="Times New Roman" w:hAnsi="Times New Roman"/>
                    </w:rPr>
                    <w:t xml:space="preserve"> - </w:t>
                  </w:r>
                  <w:hyperlink r:id="rId114" w:history="1">
                    <w:r w:rsidRPr="00417B8D">
                      <w:rPr>
                        <w:rFonts w:ascii="Times New Roman" w:hAnsi="Times New Roman"/>
                      </w:rPr>
                      <w:t>2.3 ст. 161</w:t>
                    </w:r>
                  </w:hyperlink>
                  <w:r w:rsidRPr="00417B8D">
                    <w:rPr>
                      <w:rFonts w:ascii="Times New Roman" w:hAnsi="Times New Roman"/>
                    </w:rPr>
                    <w:t>ЖК РФ;</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 xml:space="preserve">- </w:t>
                  </w:r>
                  <w:hyperlink r:id="rId115" w:history="1">
                    <w:r w:rsidRPr="00417B8D">
                      <w:rPr>
                        <w:rFonts w:ascii="Times New Roman" w:hAnsi="Times New Roman"/>
                      </w:rPr>
                      <w:t>подпункт «а», «к» пункта 11</w:t>
                    </w:r>
                  </w:hyperlink>
                  <w:r w:rsidRPr="00417B8D">
                    <w:rPr>
                      <w:rFonts w:ascii="Times New Roman" w:hAnsi="Times New Roman"/>
                    </w:rPr>
                    <w:t xml:space="preserve"> Правил № 491;</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 xml:space="preserve">- </w:t>
                  </w:r>
                  <w:hyperlink r:id="rId116" w:history="1">
                    <w:r w:rsidRPr="00417B8D">
                      <w:rPr>
                        <w:rFonts w:ascii="Times New Roman" w:hAnsi="Times New Roman"/>
                      </w:rPr>
                      <w:t>пункт 18</w:t>
                    </w:r>
                  </w:hyperlink>
                  <w:r w:rsidRPr="00417B8D">
                    <w:rPr>
                      <w:rFonts w:ascii="Times New Roman" w:hAnsi="Times New Roman"/>
                    </w:rPr>
                    <w:t>, 19 Постановления № 290;</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 xml:space="preserve">- </w:t>
                  </w:r>
                  <w:hyperlink r:id="rId117" w:history="1">
                    <w:r w:rsidRPr="00417B8D">
                      <w:rPr>
                        <w:rFonts w:ascii="Times New Roman" w:hAnsi="Times New Roman"/>
                      </w:rPr>
                      <w:t>подпункт «д» пункта 4</w:t>
                    </w:r>
                  </w:hyperlink>
                  <w:r w:rsidRPr="00417B8D">
                    <w:rPr>
                      <w:rFonts w:ascii="Times New Roman" w:hAnsi="Times New Roman"/>
                    </w:rPr>
                    <w:t xml:space="preserve"> Правил № 416;</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 xml:space="preserve">- </w:t>
                  </w:r>
                  <w:hyperlink r:id="rId118" w:history="1">
                    <w:r w:rsidRPr="00417B8D">
                      <w:rPr>
                        <w:rFonts w:ascii="Times New Roman" w:hAnsi="Times New Roman"/>
                      </w:rPr>
                      <w:t>пункт 5.3</w:t>
                    </w:r>
                  </w:hyperlink>
                  <w:r w:rsidRPr="00417B8D">
                    <w:rPr>
                      <w:rFonts w:ascii="Times New Roman" w:hAnsi="Times New Roman"/>
                    </w:rPr>
                    <w:t xml:space="preserve"> - </w:t>
                  </w:r>
                  <w:hyperlink r:id="rId119" w:history="1">
                    <w:r w:rsidRPr="00417B8D">
                      <w:rPr>
                        <w:rFonts w:ascii="Times New Roman" w:hAnsi="Times New Roman"/>
                      </w:rPr>
                      <w:t>5.8</w:t>
                    </w:r>
                  </w:hyperlink>
                  <w:r w:rsidRPr="00417B8D">
                    <w:rPr>
                      <w:rFonts w:ascii="Times New Roman" w:hAnsi="Times New Roman"/>
                    </w:rPr>
                    <w:t xml:space="preserve"> Правил № 170</w:t>
                  </w:r>
                </w:p>
              </w:tc>
              <w:tc>
                <w:tcPr>
                  <w:tcW w:w="567"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567"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1060"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1986" w:type="dxa"/>
                </w:tcPr>
                <w:p w:rsidR="00113E5B" w:rsidRPr="00417B8D" w:rsidRDefault="00113E5B" w:rsidP="00113E5B">
                  <w:pPr>
                    <w:pStyle w:val="ConsPlusNormal"/>
                    <w:framePr w:hSpace="180" w:wrap="around" w:vAnchor="text" w:hAnchor="margin" w:x="-364" w:y="217"/>
                    <w:rPr>
                      <w:rFonts w:ascii="Times New Roman" w:hAnsi="Times New Roman"/>
                    </w:rPr>
                  </w:pPr>
                </w:p>
              </w:tc>
            </w:tr>
            <w:tr w:rsidR="00113E5B" w:rsidRPr="001C0CBF" w:rsidTr="00113E5B">
              <w:tc>
                <w:tcPr>
                  <w:tcW w:w="488" w:type="dxa"/>
                </w:tcPr>
                <w:p w:rsidR="00113E5B" w:rsidRPr="00417B8D" w:rsidRDefault="00113E5B" w:rsidP="00113E5B">
                  <w:pPr>
                    <w:pStyle w:val="ConsPlusNormal"/>
                    <w:framePr w:hSpace="180" w:wrap="around" w:vAnchor="text" w:hAnchor="margin" w:x="-364" w:y="217"/>
                    <w:jc w:val="center"/>
                    <w:rPr>
                      <w:rFonts w:ascii="Times New Roman" w:hAnsi="Times New Roman"/>
                    </w:rPr>
                  </w:pPr>
                  <w:r w:rsidRPr="00417B8D">
                    <w:rPr>
                      <w:rFonts w:ascii="Times New Roman" w:hAnsi="Times New Roman"/>
                    </w:rPr>
                    <w:t>13</w:t>
                  </w:r>
                </w:p>
              </w:tc>
              <w:tc>
                <w:tcPr>
                  <w:tcW w:w="2201" w:type="dxa"/>
                </w:tcPr>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Соблюдаются ли обязательные требования по содержанию системыводоотведенияМКД?</w:t>
                  </w:r>
                </w:p>
              </w:tc>
              <w:tc>
                <w:tcPr>
                  <w:tcW w:w="2976" w:type="dxa"/>
                </w:tcPr>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w:t>
                  </w:r>
                  <w:hyperlink r:id="rId120" w:history="1">
                    <w:r w:rsidRPr="00417B8D">
                      <w:rPr>
                        <w:rFonts w:ascii="Times New Roman" w:hAnsi="Times New Roman"/>
                      </w:rPr>
                      <w:t>части 1</w:t>
                    </w:r>
                  </w:hyperlink>
                  <w:r w:rsidRPr="00417B8D">
                    <w:rPr>
                      <w:rFonts w:ascii="Times New Roman" w:hAnsi="Times New Roman"/>
                    </w:rPr>
                    <w:t xml:space="preserve"> - </w:t>
                  </w:r>
                  <w:hyperlink r:id="rId121" w:history="1">
                    <w:r w:rsidRPr="00417B8D">
                      <w:rPr>
                        <w:rFonts w:ascii="Times New Roman" w:hAnsi="Times New Roman"/>
                      </w:rPr>
                      <w:t>1.2</w:t>
                    </w:r>
                  </w:hyperlink>
                  <w:r w:rsidRPr="00417B8D">
                    <w:rPr>
                      <w:rFonts w:ascii="Times New Roman" w:hAnsi="Times New Roman"/>
                    </w:rPr>
                    <w:t xml:space="preserve">; </w:t>
                  </w:r>
                  <w:hyperlink r:id="rId122" w:history="1">
                    <w:r w:rsidRPr="00417B8D">
                      <w:rPr>
                        <w:rFonts w:ascii="Times New Roman" w:hAnsi="Times New Roman"/>
                      </w:rPr>
                      <w:t>2.1</w:t>
                    </w:r>
                  </w:hyperlink>
                  <w:r w:rsidRPr="00417B8D">
                    <w:rPr>
                      <w:rFonts w:ascii="Times New Roman" w:hAnsi="Times New Roman"/>
                    </w:rPr>
                    <w:t xml:space="preserve"> - </w:t>
                  </w:r>
                  <w:hyperlink r:id="rId123" w:history="1">
                    <w:r w:rsidRPr="00417B8D">
                      <w:rPr>
                        <w:rFonts w:ascii="Times New Roman" w:hAnsi="Times New Roman"/>
                      </w:rPr>
                      <w:t>2.3 статьи 161</w:t>
                    </w:r>
                  </w:hyperlink>
                  <w:r w:rsidRPr="00417B8D">
                    <w:rPr>
                      <w:rFonts w:ascii="Times New Roman" w:hAnsi="Times New Roman"/>
                    </w:rPr>
                    <w:t>ЖК РФ;</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 xml:space="preserve">- </w:t>
                  </w:r>
                  <w:hyperlink r:id="rId124" w:history="1">
                    <w:r w:rsidRPr="00417B8D">
                      <w:rPr>
                        <w:rFonts w:ascii="Times New Roman" w:hAnsi="Times New Roman"/>
                      </w:rPr>
                      <w:t>подпункт «а»</w:t>
                    </w:r>
                  </w:hyperlink>
                  <w:r w:rsidRPr="00417B8D">
                    <w:rPr>
                      <w:rFonts w:ascii="Times New Roman" w:hAnsi="Times New Roman"/>
                    </w:rPr>
                    <w:t xml:space="preserve">, </w:t>
                  </w:r>
                  <w:hyperlink r:id="rId125" w:history="1">
                    <w:r w:rsidRPr="00417B8D">
                      <w:rPr>
                        <w:rFonts w:ascii="Times New Roman" w:hAnsi="Times New Roman"/>
                      </w:rPr>
                      <w:t>«з» пункта 11</w:t>
                    </w:r>
                  </w:hyperlink>
                  <w:r w:rsidRPr="00417B8D">
                    <w:rPr>
                      <w:rFonts w:ascii="Times New Roman" w:hAnsi="Times New Roman"/>
                    </w:rPr>
                    <w:t xml:space="preserve"> Правил № 491,</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 xml:space="preserve">- </w:t>
                  </w:r>
                  <w:hyperlink r:id="rId126" w:history="1">
                    <w:r w:rsidRPr="00417B8D">
                      <w:rPr>
                        <w:rFonts w:ascii="Times New Roman" w:hAnsi="Times New Roman"/>
                      </w:rPr>
                      <w:t>пункт 18</w:t>
                    </w:r>
                  </w:hyperlink>
                  <w:r w:rsidRPr="00417B8D">
                    <w:rPr>
                      <w:rFonts w:ascii="Times New Roman" w:hAnsi="Times New Roman"/>
                    </w:rPr>
                    <w:t xml:space="preserve"> Постановления № 290</w:t>
                  </w:r>
                </w:p>
              </w:tc>
              <w:tc>
                <w:tcPr>
                  <w:tcW w:w="567"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567"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1060"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1986" w:type="dxa"/>
                </w:tcPr>
                <w:p w:rsidR="00113E5B" w:rsidRPr="00417B8D" w:rsidRDefault="00113E5B" w:rsidP="00113E5B">
                  <w:pPr>
                    <w:pStyle w:val="ConsPlusNormal"/>
                    <w:framePr w:hSpace="180" w:wrap="around" w:vAnchor="text" w:hAnchor="margin" w:x="-364" w:y="217"/>
                    <w:rPr>
                      <w:rFonts w:ascii="Times New Roman" w:hAnsi="Times New Roman"/>
                    </w:rPr>
                  </w:pPr>
                </w:p>
              </w:tc>
            </w:tr>
            <w:tr w:rsidR="00113E5B" w:rsidRPr="001C0CBF" w:rsidTr="00113E5B">
              <w:tc>
                <w:tcPr>
                  <w:tcW w:w="488" w:type="dxa"/>
                </w:tcPr>
                <w:p w:rsidR="00113E5B" w:rsidRPr="00417B8D" w:rsidRDefault="00113E5B" w:rsidP="00113E5B">
                  <w:pPr>
                    <w:pStyle w:val="ConsPlusNormal"/>
                    <w:framePr w:hSpace="180" w:wrap="around" w:vAnchor="text" w:hAnchor="margin" w:x="-364" w:y="217"/>
                    <w:jc w:val="center"/>
                    <w:rPr>
                      <w:rFonts w:ascii="Times New Roman" w:hAnsi="Times New Roman"/>
                    </w:rPr>
                  </w:pPr>
                  <w:r w:rsidRPr="00417B8D">
                    <w:rPr>
                      <w:rFonts w:ascii="Times New Roman" w:hAnsi="Times New Roman"/>
                    </w:rPr>
                    <w:t>14</w:t>
                  </w:r>
                </w:p>
              </w:tc>
              <w:tc>
                <w:tcPr>
                  <w:tcW w:w="2201" w:type="dxa"/>
                </w:tcPr>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 xml:space="preserve">Соблюдаются ли обязательные требования по содержанию системы электроснабжения </w:t>
                  </w:r>
                  <w:r w:rsidRPr="00417B8D">
                    <w:rPr>
                      <w:rFonts w:ascii="Times New Roman" w:hAnsi="Times New Roman"/>
                    </w:rPr>
                    <w:lastRenderedPageBreak/>
                    <w:t>многоквартирного дома?</w:t>
                  </w:r>
                </w:p>
              </w:tc>
              <w:tc>
                <w:tcPr>
                  <w:tcW w:w="2976" w:type="dxa"/>
                </w:tcPr>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lastRenderedPageBreak/>
                    <w:t>-</w:t>
                  </w:r>
                  <w:hyperlink r:id="rId127" w:history="1">
                    <w:r w:rsidRPr="00417B8D">
                      <w:rPr>
                        <w:rFonts w:ascii="Times New Roman" w:hAnsi="Times New Roman"/>
                      </w:rPr>
                      <w:t>части 1</w:t>
                    </w:r>
                  </w:hyperlink>
                  <w:r w:rsidRPr="00417B8D">
                    <w:rPr>
                      <w:rFonts w:ascii="Times New Roman" w:hAnsi="Times New Roman"/>
                    </w:rPr>
                    <w:t xml:space="preserve"> - </w:t>
                  </w:r>
                  <w:hyperlink r:id="rId128" w:history="1">
                    <w:r w:rsidRPr="00417B8D">
                      <w:rPr>
                        <w:rFonts w:ascii="Times New Roman" w:hAnsi="Times New Roman"/>
                      </w:rPr>
                      <w:t>1.2</w:t>
                    </w:r>
                  </w:hyperlink>
                  <w:r w:rsidRPr="00417B8D">
                    <w:rPr>
                      <w:rFonts w:ascii="Times New Roman" w:hAnsi="Times New Roman"/>
                    </w:rPr>
                    <w:t xml:space="preserve">; </w:t>
                  </w:r>
                  <w:hyperlink r:id="rId129" w:history="1">
                    <w:r w:rsidRPr="00417B8D">
                      <w:rPr>
                        <w:rFonts w:ascii="Times New Roman" w:hAnsi="Times New Roman"/>
                      </w:rPr>
                      <w:t>2.1</w:t>
                    </w:r>
                  </w:hyperlink>
                  <w:r w:rsidRPr="00417B8D">
                    <w:rPr>
                      <w:rFonts w:ascii="Times New Roman" w:hAnsi="Times New Roman"/>
                    </w:rPr>
                    <w:t xml:space="preserve"> - </w:t>
                  </w:r>
                  <w:hyperlink r:id="rId130" w:history="1">
                    <w:r w:rsidRPr="00417B8D">
                      <w:rPr>
                        <w:rFonts w:ascii="Times New Roman" w:hAnsi="Times New Roman"/>
                      </w:rPr>
                      <w:t>2.3 статьи 161</w:t>
                    </w:r>
                  </w:hyperlink>
                  <w:r w:rsidRPr="00417B8D">
                    <w:rPr>
                      <w:rFonts w:ascii="Times New Roman" w:hAnsi="Times New Roman"/>
                    </w:rPr>
                    <w:t>ЖК РФ;</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 xml:space="preserve">- </w:t>
                  </w:r>
                  <w:hyperlink r:id="rId131" w:history="1">
                    <w:r w:rsidRPr="00417B8D">
                      <w:rPr>
                        <w:rFonts w:ascii="Times New Roman" w:hAnsi="Times New Roman"/>
                      </w:rPr>
                      <w:t>подпункт «а», «б», «к» пункта 11</w:t>
                    </w:r>
                  </w:hyperlink>
                  <w:r w:rsidRPr="00417B8D">
                    <w:rPr>
                      <w:rFonts w:ascii="Times New Roman" w:hAnsi="Times New Roman"/>
                    </w:rPr>
                    <w:t xml:space="preserve"> Правил № 491;</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 xml:space="preserve">- </w:t>
                  </w:r>
                  <w:hyperlink r:id="rId132" w:history="1">
                    <w:r w:rsidRPr="00417B8D">
                      <w:rPr>
                        <w:rFonts w:ascii="Times New Roman" w:hAnsi="Times New Roman"/>
                      </w:rPr>
                      <w:t>подпункт «д» пункта 4</w:t>
                    </w:r>
                  </w:hyperlink>
                  <w:r w:rsidRPr="00417B8D">
                    <w:rPr>
                      <w:rFonts w:ascii="Times New Roman" w:hAnsi="Times New Roman"/>
                    </w:rPr>
                    <w:t xml:space="preserve"> Правил </w:t>
                  </w:r>
                  <w:r w:rsidRPr="00417B8D">
                    <w:rPr>
                      <w:rFonts w:ascii="Times New Roman" w:hAnsi="Times New Roman"/>
                    </w:rPr>
                    <w:lastRenderedPageBreak/>
                    <w:t>№ 416;</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 xml:space="preserve">- </w:t>
                  </w:r>
                  <w:hyperlink r:id="rId133" w:history="1">
                    <w:r w:rsidRPr="00417B8D">
                      <w:rPr>
                        <w:rFonts w:ascii="Times New Roman" w:hAnsi="Times New Roman"/>
                      </w:rPr>
                      <w:t>пункт 5.6</w:t>
                    </w:r>
                  </w:hyperlink>
                  <w:r w:rsidRPr="00417B8D">
                    <w:rPr>
                      <w:rFonts w:ascii="Times New Roman" w:hAnsi="Times New Roman"/>
                    </w:rPr>
                    <w:t xml:space="preserve"> Правил № 170</w:t>
                  </w:r>
                </w:p>
              </w:tc>
              <w:tc>
                <w:tcPr>
                  <w:tcW w:w="567"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567"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1060"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1986" w:type="dxa"/>
                </w:tcPr>
                <w:p w:rsidR="00113E5B" w:rsidRPr="00417B8D" w:rsidRDefault="00113E5B" w:rsidP="00113E5B">
                  <w:pPr>
                    <w:pStyle w:val="ConsPlusNormal"/>
                    <w:framePr w:hSpace="180" w:wrap="around" w:vAnchor="text" w:hAnchor="margin" w:x="-364" w:y="217"/>
                    <w:rPr>
                      <w:rFonts w:ascii="Times New Roman" w:hAnsi="Times New Roman"/>
                    </w:rPr>
                  </w:pPr>
                </w:p>
              </w:tc>
            </w:tr>
            <w:tr w:rsidR="00113E5B" w:rsidRPr="001C0CBF" w:rsidTr="00113E5B">
              <w:trPr>
                <w:trHeight w:val="1357"/>
              </w:trPr>
              <w:tc>
                <w:tcPr>
                  <w:tcW w:w="488" w:type="dxa"/>
                </w:tcPr>
                <w:p w:rsidR="00113E5B" w:rsidRPr="00417B8D" w:rsidRDefault="00113E5B" w:rsidP="00113E5B">
                  <w:pPr>
                    <w:pStyle w:val="ConsPlusNormal"/>
                    <w:framePr w:hSpace="180" w:wrap="around" w:vAnchor="text" w:hAnchor="margin" w:x="-364" w:y="217"/>
                    <w:jc w:val="center"/>
                    <w:rPr>
                      <w:rFonts w:ascii="Times New Roman" w:hAnsi="Times New Roman"/>
                    </w:rPr>
                  </w:pPr>
                  <w:r w:rsidRPr="00417B8D">
                    <w:rPr>
                      <w:rFonts w:ascii="Times New Roman" w:hAnsi="Times New Roman"/>
                    </w:rPr>
                    <w:lastRenderedPageBreak/>
                    <w:t>15</w:t>
                  </w:r>
                </w:p>
              </w:tc>
              <w:tc>
                <w:tcPr>
                  <w:tcW w:w="2201" w:type="dxa"/>
                </w:tcPr>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Соблюдаются ли обязательные требования по подготовке жилого фонда к сезонной эксплуатации?</w:t>
                  </w:r>
                </w:p>
              </w:tc>
              <w:tc>
                <w:tcPr>
                  <w:tcW w:w="2976" w:type="dxa"/>
                </w:tcPr>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w:t>
                  </w:r>
                  <w:hyperlink r:id="rId134" w:history="1">
                    <w:r w:rsidRPr="00417B8D">
                      <w:rPr>
                        <w:rFonts w:ascii="Times New Roman" w:hAnsi="Times New Roman"/>
                      </w:rPr>
                      <w:t>часть 1 ст. 161</w:t>
                    </w:r>
                  </w:hyperlink>
                  <w:r w:rsidRPr="00417B8D">
                    <w:rPr>
                      <w:rFonts w:ascii="Times New Roman" w:hAnsi="Times New Roman"/>
                    </w:rPr>
                    <w:t>ЖК РФ.</w:t>
                  </w:r>
                </w:p>
              </w:tc>
              <w:tc>
                <w:tcPr>
                  <w:tcW w:w="567"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567"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1060"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1986" w:type="dxa"/>
                </w:tcPr>
                <w:p w:rsidR="00113E5B" w:rsidRPr="00417B8D" w:rsidRDefault="00113E5B" w:rsidP="00113E5B">
                  <w:pPr>
                    <w:pStyle w:val="ConsPlusNormal"/>
                    <w:framePr w:hSpace="180" w:wrap="around" w:vAnchor="text" w:hAnchor="margin" w:x="-364" w:y="217"/>
                    <w:rPr>
                      <w:rFonts w:ascii="Times New Roman" w:hAnsi="Times New Roman"/>
                    </w:rPr>
                  </w:pPr>
                </w:p>
              </w:tc>
            </w:tr>
            <w:tr w:rsidR="00113E5B" w:rsidRPr="001C0CBF" w:rsidTr="00113E5B">
              <w:tc>
                <w:tcPr>
                  <w:tcW w:w="488" w:type="dxa"/>
                </w:tcPr>
                <w:p w:rsidR="00113E5B" w:rsidRPr="00417B8D" w:rsidRDefault="00113E5B" w:rsidP="00113E5B">
                  <w:pPr>
                    <w:pStyle w:val="ConsPlusNormal"/>
                    <w:framePr w:hSpace="180" w:wrap="around" w:vAnchor="text" w:hAnchor="margin" w:x="-364" w:y="217"/>
                    <w:jc w:val="center"/>
                    <w:rPr>
                      <w:rFonts w:ascii="Times New Roman" w:hAnsi="Times New Roman"/>
                    </w:rPr>
                  </w:pPr>
                  <w:r w:rsidRPr="00417B8D">
                    <w:rPr>
                      <w:rFonts w:ascii="Times New Roman" w:hAnsi="Times New Roman"/>
                    </w:rPr>
                    <w:t>16</w:t>
                  </w:r>
                </w:p>
              </w:tc>
              <w:tc>
                <w:tcPr>
                  <w:tcW w:w="2201" w:type="dxa"/>
                </w:tcPr>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Проводятся ли в отношении общего имущества обязательные мероприятия по энергосбережению и повышению энергетической эффективности?</w:t>
                  </w:r>
                </w:p>
              </w:tc>
              <w:tc>
                <w:tcPr>
                  <w:tcW w:w="2976" w:type="dxa"/>
                </w:tcPr>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П. 10, пп. «и» п. 11 Правил № 491</w:t>
                  </w:r>
                </w:p>
              </w:tc>
              <w:tc>
                <w:tcPr>
                  <w:tcW w:w="567"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567"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1060"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1986" w:type="dxa"/>
                </w:tcPr>
                <w:p w:rsidR="00113E5B" w:rsidRPr="00417B8D" w:rsidRDefault="00113E5B" w:rsidP="00113E5B">
                  <w:pPr>
                    <w:pStyle w:val="ConsPlusNormal"/>
                    <w:framePr w:hSpace="180" w:wrap="around" w:vAnchor="text" w:hAnchor="margin" w:x="-364" w:y="217"/>
                    <w:rPr>
                      <w:rFonts w:ascii="Times New Roman" w:hAnsi="Times New Roman"/>
                    </w:rPr>
                  </w:pPr>
                </w:p>
              </w:tc>
            </w:tr>
            <w:tr w:rsidR="00113E5B" w:rsidRPr="001C0CBF" w:rsidTr="00113E5B">
              <w:tc>
                <w:tcPr>
                  <w:tcW w:w="488" w:type="dxa"/>
                </w:tcPr>
                <w:p w:rsidR="00113E5B" w:rsidRPr="00417B8D" w:rsidRDefault="00113E5B" w:rsidP="00113E5B">
                  <w:pPr>
                    <w:pStyle w:val="ConsPlusNormal"/>
                    <w:framePr w:hSpace="180" w:wrap="around" w:vAnchor="text" w:hAnchor="margin" w:x="-364" w:y="217"/>
                    <w:jc w:val="center"/>
                    <w:rPr>
                      <w:rFonts w:ascii="Times New Roman" w:hAnsi="Times New Roman"/>
                    </w:rPr>
                  </w:pPr>
                  <w:r w:rsidRPr="00417B8D">
                    <w:rPr>
                      <w:rFonts w:ascii="Times New Roman" w:hAnsi="Times New Roman"/>
                    </w:rPr>
                    <w:t>17</w:t>
                  </w:r>
                </w:p>
              </w:tc>
              <w:tc>
                <w:tcPr>
                  <w:tcW w:w="2201" w:type="dxa"/>
                </w:tcPr>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Соблюдаются ли требования к порядку и условиям заключения договоров об использовании общего имущества собственников помещений в многоквартирном доме?</w:t>
                  </w:r>
                </w:p>
              </w:tc>
              <w:tc>
                <w:tcPr>
                  <w:tcW w:w="2976" w:type="dxa"/>
                </w:tcPr>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 xml:space="preserve">-части 3, 3.1 , 5 </w:t>
                  </w:r>
                  <w:hyperlink r:id="rId135" w:history="1">
                    <w:r w:rsidRPr="00417B8D">
                      <w:rPr>
                        <w:rFonts w:ascii="Times New Roman" w:hAnsi="Times New Roman"/>
                      </w:rPr>
                      <w:t>статьи 44</w:t>
                    </w:r>
                  </w:hyperlink>
                  <w:r w:rsidRPr="00417B8D">
                    <w:rPr>
                      <w:rFonts w:ascii="Times New Roman" w:hAnsi="Times New Roman"/>
                    </w:rPr>
                    <w:t xml:space="preserve">, статья </w:t>
                  </w:r>
                  <w:hyperlink r:id="rId136" w:history="1">
                    <w:r w:rsidRPr="00417B8D">
                      <w:rPr>
                        <w:rFonts w:ascii="Times New Roman" w:hAnsi="Times New Roman"/>
                      </w:rPr>
                      <w:t>44(1</w:t>
                    </w:r>
                  </w:hyperlink>
                  <w:r w:rsidRPr="00417B8D">
                    <w:rPr>
                      <w:rFonts w:ascii="Times New Roman" w:hAnsi="Times New Roman"/>
                    </w:rPr>
                    <w:t xml:space="preserve">), </w:t>
                  </w:r>
                  <w:hyperlink r:id="rId137" w:history="1">
                    <w:r w:rsidRPr="00417B8D">
                      <w:rPr>
                        <w:rFonts w:ascii="Times New Roman" w:hAnsi="Times New Roman"/>
                      </w:rPr>
                      <w:t>части 2</w:t>
                    </w:r>
                  </w:hyperlink>
                  <w:r w:rsidRPr="00417B8D">
                    <w:rPr>
                      <w:rFonts w:ascii="Times New Roman" w:hAnsi="Times New Roman"/>
                    </w:rPr>
                    <w:t xml:space="preserve">, </w:t>
                  </w:r>
                  <w:hyperlink r:id="rId138" w:history="1">
                    <w:r w:rsidRPr="00417B8D">
                      <w:rPr>
                        <w:rFonts w:ascii="Times New Roman" w:hAnsi="Times New Roman"/>
                      </w:rPr>
                      <w:t>5 статьи 46</w:t>
                    </w:r>
                  </w:hyperlink>
                  <w:r w:rsidRPr="00417B8D">
                    <w:rPr>
                      <w:rFonts w:ascii="Times New Roman" w:hAnsi="Times New Roman"/>
                    </w:rPr>
                    <w:t xml:space="preserve">, </w:t>
                  </w:r>
                  <w:hyperlink r:id="rId139" w:history="1">
                    <w:r w:rsidRPr="00417B8D">
                      <w:rPr>
                        <w:rFonts w:ascii="Times New Roman" w:hAnsi="Times New Roman"/>
                      </w:rPr>
                      <w:t>статьи 44.1</w:t>
                    </w:r>
                  </w:hyperlink>
                  <w:r w:rsidRPr="00417B8D">
                    <w:rPr>
                      <w:rFonts w:ascii="Times New Roman" w:hAnsi="Times New Roman"/>
                    </w:rPr>
                    <w:t xml:space="preserve">, </w:t>
                  </w:r>
                  <w:hyperlink r:id="rId140" w:history="1">
                    <w:r w:rsidRPr="00417B8D">
                      <w:rPr>
                        <w:rFonts w:ascii="Times New Roman" w:hAnsi="Times New Roman"/>
                      </w:rPr>
                      <w:t>часть 1 статьи 47</w:t>
                    </w:r>
                  </w:hyperlink>
                  <w:r w:rsidRPr="00417B8D">
                    <w:rPr>
                      <w:rFonts w:ascii="Times New Roman" w:hAnsi="Times New Roman"/>
                    </w:rPr>
                    <w:t>ЖК РФ</w:t>
                  </w:r>
                </w:p>
              </w:tc>
              <w:tc>
                <w:tcPr>
                  <w:tcW w:w="567"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567"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1060"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1986" w:type="dxa"/>
                </w:tcPr>
                <w:p w:rsidR="00113E5B" w:rsidRPr="00417B8D" w:rsidRDefault="00113E5B" w:rsidP="00113E5B">
                  <w:pPr>
                    <w:pStyle w:val="ConsPlusNormal"/>
                    <w:framePr w:hSpace="180" w:wrap="around" w:vAnchor="text" w:hAnchor="margin" w:x="-364" w:y="217"/>
                    <w:rPr>
                      <w:rFonts w:ascii="Times New Roman" w:hAnsi="Times New Roman"/>
                    </w:rPr>
                  </w:pPr>
                </w:p>
              </w:tc>
            </w:tr>
            <w:tr w:rsidR="00113E5B" w:rsidRPr="001C0CBF" w:rsidTr="00113E5B">
              <w:tc>
                <w:tcPr>
                  <w:tcW w:w="488" w:type="dxa"/>
                </w:tcPr>
                <w:p w:rsidR="00113E5B" w:rsidRPr="00417B8D" w:rsidRDefault="00113E5B" w:rsidP="00113E5B">
                  <w:pPr>
                    <w:pStyle w:val="ConsPlusNormal"/>
                    <w:framePr w:hSpace="180" w:wrap="around" w:vAnchor="text" w:hAnchor="margin" w:x="-364" w:y="217"/>
                    <w:jc w:val="center"/>
                    <w:rPr>
                      <w:rFonts w:ascii="Times New Roman" w:hAnsi="Times New Roman"/>
                    </w:rPr>
                  </w:pPr>
                  <w:r w:rsidRPr="00417B8D">
                    <w:rPr>
                      <w:rFonts w:ascii="Times New Roman" w:hAnsi="Times New Roman"/>
                    </w:rPr>
                    <w:t>18</w:t>
                  </w:r>
                </w:p>
              </w:tc>
              <w:tc>
                <w:tcPr>
                  <w:tcW w:w="2201" w:type="dxa"/>
                </w:tcPr>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w:t>
                  </w:r>
                </w:p>
              </w:tc>
              <w:tc>
                <w:tcPr>
                  <w:tcW w:w="2976" w:type="dxa"/>
                </w:tcPr>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 xml:space="preserve">- </w:t>
                  </w:r>
                  <w:hyperlink r:id="rId141" w:history="1">
                    <w:r w:rsidRPr="00417B8D">
                      <w:rPr>
                        <w:rFonts w:ascii="Times New Roman" w:hAnsi="Times New Roman"/>
                      </w:rPr>
                      <w:t>части 1 статьи 157</w:t>
                    </w:r>
                  </w:hyperlink>
                  <w:r w:rsidRPr="00417B8D">
                    <w:rPr>
                      <w:rFonts w:ascii="Times New Roman" w:hAnsi="Times New Roman"/>
                    </w:rPr>
                    <w:t>ЖК РФ;</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 xml:space="preserve">- </w:t>
                  </w:r>
                  <w:hyperlink r:id="rId142" w:history="1">
                    <w:r w:rsidRPr="00417B8D">
                      <w:rPr>
                        <w:rFonts w:ascii="Times New Roman" w:hAnsi="Times New Roman"/>
                      </w:rPr>
                      <w:t>подпункт «ж» пункта 4</w:t>
                    </w:r>
                  </w:hyperlink>
                  <w:r w:rsidRPr="00417B8D">
                    <w:rPr>
                      <w:rFonts w:ascii="Times New Roman" w:hAnsi="Times New Roman"/>
                    </w:rPr>
                    <w:t xml:space="preserve"> Правил № 416;</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 пункты 31, 59(1), 60(1) Правил № 354;</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w:t>
                  </w:r>
                  <w:hyperlink r:id="rId143" w:history="1">
                    <w:r w:rsidRPr="00417B8D">
                      <w:rPr>
                        <w:rFonts w:ascii="Times New Roman" w:hAnsi="Times New Roman"/>
                      </w:rPr>
                      <w:t>пункт 4</w:t>
                    </w:r>
                  </w:hyperlink>
                  <w:r w:rsidRPr="00417B8D">
                    <w:rPr>
                      <w:rFonts w:ascii="Times New Roman" w:hAnsi="Times New Roman"/>
                    </w:rPr>
                    <w:t xml:space="preserve"> Правил № 416.</w:t>
                  </w:r>
                </w:p>
              </w:tc>
              <w:tc>
                <w:tcPr>
                  <w:tcW w:w="567"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567"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1060"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1986" w:type="dxa"/>
                </w:tcPr>
                <w:p w:rsidR="00113E5B" w:rsidRPr="00417B8D" w:rsidRDefault="00113E5B" w:rsidP="00113E5B">
                  <w:pPr>
                    <w:pStyle w:val="ConsPlusNormal"/>
                    <w:framePr w:hSpace="180" w:wrap="around" w:vAnchor="text" w:hAnchor="margin" w:x="-364" w:y="217"/>
                    <w:rPr>
                      <w:rFonts w:ascii="Times New Roman" w:hAnsi="Times New Roman"/>
                    </w:rPr>
                  </w:pPr>
                </w:p>
              </w:tc>
            </w:tr>
            <w:tr w:rsidR="00113E5B" w:rsidRPr="001C0CBF" w:rsidTr="00113E5B">
              <w:tc>
                <w:tcPr>
                  <w:tcW w:w="488" w:type="dxa"/>
                </w:tcPr>
                <w:p w:rsidR="00113E5B" w:rsidRPr="00417B8D" w:rsidRDefault="00113E5B" w:rsidP="00113E5B">
                  <w:pPr>
                    <w:pStyle w:val="ConsPlusNormal"/>
                    <w:framePr w:hSpace="180" w:wrap="around" w:vAnchor="text" w:hAnchor="margin" w:x="-364" w:y="217"/>
                    <w:jc w:val="center"/>
                    <w:rPr>
                      <w:rFonts w:ascii="Times New Roman" w:hAnsi="Times New Roman"/>
                    </w:rPr>
                  </w:pPr>
                  <w:r w:rsidRPr="00417B8D">
                    <w:rPr>
                      <w:rFonts w:ascii="Times New Roman" w:hAnsi="Times New Roman"/>
                    </w:rPr>
                    <w:t>20</w:t>
                  </w:r>
                </w:p>
              </w:tc>
              <w:tc>
                <w:tcPr>
                  <w:tcW w:w="2201" w:type="dxa"/>
                </w:tcPr>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Соблюдаются ли требования к порядку содержания мусоропроводов МКД?</w:t>
                  </w:r>
                </w:p>
              </w:tc>
              <w:tc>
                <w:tcPr>
                  <w:tcW w:w="2976" w:type="dxa"/>
                </w:tcPr>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пункт 14, 26(1) Постановления № 290;</w:t>
                  </w:r>
                </w:p>
                <w:p w:rsidR="00113E5B" w:rsidRPr="00417B8D" w:rsidRDefault="00113E5B" w:rsidP="00113E5B">
                  <w:pPr>
                    <w:pStyle w:val="ConsPlusNormal"/>
                    <w:framePr w:hSpace="180" w:wrap="around" w:vAnchor="text" w:hAnchor="margin" w:x="-364" w:y="217"/>
                    <w:rPr>
                      <w:rFonts w:ascii="Times New Roman" w:hAnsi="Times New Roman"/>
                    </w:rPr>
                  </w:pPr>
                  <w:r w:rsidRPr="00417B8D">
                    <w:rPr>
                      <w:rFonts w:ascii="Times New Roman" w:hAnsi="Times New Roman"/>
                    </w:rPr>
                    <w:t xml:space="preserve">п. 10, пп. «а», «г», «д(2)» п. 11 Правил № 491. </w:t>
                  </w:r>
                </w:p>
              </w:tc>
              <w:tc>
                <w:tcPr>
                  <w:tcW w:w="567"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567"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1060"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1986" w:type="dxa"/>
                </w:tcPr>
                <w:p w:rsidR="00113E5B" w:rsidRPr="00417B8D" w:rsidRDefault="00113E5B" w:rsidP="00113E5B">
                  <w:pPr>
                    <w:pStyle w:val="ConsPlusNormal"/>
                    <w:framePr w:hSpace="180" w:wrap="around" w:vAnchor="text" w:hAnchor="margin" w:x="-364" w:y="217"/>
                    <w:rPr>
                      <w:rFonts w:ascii="Times New Roman" w:hAnsi="Times New Roman"/>
                    </w:rPr>
                  </w:pPr>
                </w:p>
              </w:tc>
            </w:tr>
            <w:tr w:rsidR="00113E5B" w:rsidRPr="001C0CBF" w:rsidTr="00113E5B">
              <w:tc>
                <w:tcPr>
                  <w:tcW w:w="488" w:type="dxa"/>
                </w:tcPr>
                <w:p w:rsidR="00113E5B" w:rsidRPr="00417B8D" w:rsidRDefault="00113E5B" w:rsidP="00113E5B">
                  <w:pPr>
                    <w:pStyle w:val="ConsPlusNormal"/>
                    <w:framePr w:hSpace="180" w:wrap="around" w:vAnchor="text" w:hAnchor="margin" w:x="-364" w:y="217"/>
                    <w:jc w:val="center"/>
                    <w:rPr>
                      <w:rFonts w:ascii="Times New Roman" w:hAnsi="Times New Roman"/>
                    </w:rPr>
                  </w:pPr>
                  <w:r>
                    <w:rPr>
                      <w:rFonts w:ascii="Times New Roman" w:hAnsi="Times New Roman"/>
                    </w:rPr>
                    <w:t>21</w:t>
                  </w:r>
                </w:p>
              </w:tc>
              <w:tc>
                <w:tcPr>
                  <w:tcW w:w="2201" w:type="dxa"/>
                </w:tcPr>
                <w:p w:rsidR="00113E5B" w:rsidRPr="00FF79FC" w:rsidRDefault="00113E5B" w:rsidP="00113E5B">
                  <w:r w:rsidRPr="00FF79FC">
                    <w:t>Соблюдаются ли обязательные требования обеспечения энергосбережения и повышения энергетичес</w:t>
                  </w:r>
                  <w:r w:rsidRPr="00FF79FC">
                    <w:cr/>
                    <w:t xml:space="preserve">ой </w:t>
                  </w:r>
                  <w:r w:rsidRPr="00FF79FC">
                    <w:lastRenderedPageBreak/>
                    <w:t>эффективности в жилищном фонде (доведение мероприятий по энергосбережению до собственников)</w:t>
                  </w:r>
                </w:p>
              </w:tc>
              <w:tc>
                <w:tcPr>
                  <w:tcW w:w="2976" w:type="dxa"/>
                </w:tcPr>
                <w:p w:rsidR="00113E5B" w:rsidRPr="00FF79FC" w:rsidRDefault="00113E5B" w:rsidP="00113E5B">
                  <w:r w:rsidRPr="00FF79FC">
                    <w:lastRenderedPageBreak/>
                    <w:t>ч. 1-1.2.; 2.1-2.2. ст. 161 Жилищного кодекса Российской Федерации</w:t>
                  </w:r>
                </w:p>
              </w:tc>
              <w:tc>
                <w:tcPr>
                  <w:tcW w:w="567"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567"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1060"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1986" w:type="dxa"/>
                </w:tcPr>
                <w:p w:rsidR="00113E5B" w:rsidRPr="00417B8D" w:rsidRDefault="00113E5B" w:rsidP="00113E5B">
                  <w:pPr>
                    <w:pStyle w:val="ConsPlusNormal"/>
                    <w:framePr w:hSpace="180" w:wrap="around" w:vAnchor="text" w:hAnchor="margin" w:x="-364" w:y="217"/>
                    <w:rPr>
                      <w:rFonts w:ascii="Times New Roman" w:hAnsi="Times New Roman"/>
                    </w:rPr>
                  </w:pPr>
                </w:p>
              </w:tc>
            </w:tr>
            <w:tr w:rsidR="00113E5B" w:rsidRPr="001C0CBF" w:rsidTr="00113E5B">
              <w:tc>
                <w:tcPr>
                  <w:tcW w:w="488" w:type="dxa"/>
                </w:tcPr>
                <w:p w:rsidR="00113E5B" w:rsidRPr="00417B8D" w:rsidRDefault="00113E5B" w:rsidP="00113E5B">
                  <w:pPr>
                    <w:pStyle w:val="ConsPlusNormal"/>
                    <w:framePr w:hSpace="180" w:wrap="around" w:vAnchor="text" w:hAnchor="margin" w:x="-364" w:y="217"/>
                    <w:jc w:val="center"/>
                    <w:rPr>
                      <w:rFonts w:ascii="Times New Roman" w:hAnsi="Times New Roman"/>
                    </w:rPr>
                  </w:pPr>
                  <w:r>
                    <w:rPr>
                      <w:rFonts w:ascii="Times New Roman" w:hAnsi="Times New Roman"/>
                    </w:rPr>
                    <w:lastRenderedPageBreak/>
                    <w:t>22</w:t>
                  </w:r>
                </w:p>
              </w:tc>
              <w:tc>
                <w:tcPr>
                  <w:tcW w:w="2201" w:type="dxa"/>
                </w:tcPr>
                <w:p w:rsidR="00113E5B" w:rsidRPr="00FF79FC" w:rsidRDefault="00113E5B" w:rsidP="00113E5B">
                  <w:r w:rsidRPr="00FF79FC">
                    <w:t>Соблюдаются ли обязательные требования к обеспечению учета используемых энергетических</w:t>
                  </w:r>
                  <w:r w:rsidRPr="00FF79FC">
                    <w:cr/>
                    <w:t>ресурсов и применения приборов учета используемых энергетических ресурсов при осуществлении расчетов за энергетические ресурсы (наличие общедомовых приборов, актов их допуска к эксплуатации)</w:t>
                  </w:r>
                </w:p>
              </w:tc>
              <w:tc>
                <w:tcPr>
                  <w:tcW w:w="2976" w:type="dxa"/>
                </w:tcPr>
                <w:p w:rsidR="00113E5B" w:rsidRDefault="00113E5B" w:rsidP="00113E5B">
                  <w:r w:rsidRPr="00FF79FC">
                    <w:t>ч. 1-1.2.; 2.1-2.2. ст. 161 Жилищного кодекса Российской Федерации</w:t>
                  </w:r>
                </w:p>
              </w:tc>
              <w:tc>
                <w:tcPr>
                  <w:tcW w:w="567"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567"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1060" w:type="dxa"/>
                </w:tcPr>
                <w:p w:rsidR="00113E5B" w:rsidRPr="00417B8D" w:rsidRDefault="00113E5B" w:rsidP="00113E5B">
                  <w:pPr>
                    <w:pStyle w:val="ConsPlusNormal"/>
                    <w:framePr w:hSpace="180" w:wrap="around" w:vAnchor="text" w:hAnchor="margin" w:x="-364" w:y="217"/>
                    <w:rPr>
                      <w:rFonts w:ascii="Times New Roman" w:hAnsi="Times New Roman"/>
                    </w:rPr>
                  </w:pPr>
                </w:p>
              </w:tc>
              <w:tc>
                <w:tcPr>
                  <w:tcW w:w="1986" w:type="dxa"/>
                </w:tcPr>
                <w:p w:rsidR="00113E5B" w:rsidRPr="00417B8D" w:rsidRDefault="00113E5B" w:rsidP="00113E5B">
                  <w:pPr>
                    <w:pStyle w:val="ConsPlusNormal"/>
                    <w:framePr w:hSpace="180" w:wrap="around" w:vAnchor="text" w:hAnchor="margin" w:x="-364" w:y="217"/>
                    <w:rPr>
                      <w:rFonts w:ascii="Times New Roman" w:hAnsi="Times New Roman"/>
                    </w:rPr>
                  </w:pPr>
                </w:p>
              </w:tc>
            </w:tr>
          </w:tbl>
          <w:p w:rsidR="00113E5B" w:rsidRDefault="00113E5B" w:rsidP="00113E5B">
            <w:pPr>
              <w:autoSpaceDE w:val="0"/>
              <w:autoSpaceDN w:val="0"/>
              <w:adjustRightInd w:val="0"/>
            </w:pPr>
          </w:p>
          <w:p w:rsidR="00113E5B" w:rsidRDefault="00113E5B" w:rsidP="00113E5B">
            <w:pPr>
              <w:pStyle w:val="ConsPlusNormal"/>
              <w:jc w:val="both"/>
              <w:rPr>
                <w:rFonts w:ascii="Times New Roman" w:hAnsi="Times New Roman"/>
                <w:szCs w:val="28"/>
              </w:rPr>
            </w:pPr>
          </w:p>
          <w:p w:rsidR="00113E5B" w:rsidRPr="00D70EF6" w:rsidRDefault="00113E5B" w:rsidP="00113E5B">
            <w:pPr>
              <w:pStyle w:val="ConsPlusNormal"/>
              <w:jc w:val="both"/>
              <w:rPr>
                <w:rFonts w:ascii="Times New Roman" w:hAnsi="Times New Roman"/>
                <w:szCs w:val="28"/>
              </w:rPr>
            </w:pPr>
            <w:r>
              <w:rPr>
                <w:rFonts w:ascii="Times New Roman" w:hAnsi="Times New Roman"/>
                <w:szCs w:val="28"/>
              </w:rPr>
              <w:t>**</w:t>
            </w:r>
            <w:r w:rsidRPr="00D70EF6">
              <w:rPr>
                <w:rFonts w:ascii="Times New Roman" w:hAnsi="Times New Roman"/>
                <w:szCs w:val="28"/>
              </w:rPr>
              <w:t xml:space="preserve">Подлежит обязательному заполнению в случае заполнения графы </w:t>
            </w:r>
            <w:r>
              <w:rPr>
                <w:rFonts w:ascii="Times New Roman" w:hAnsi="Times New Roman"/>
                <w:szCs w:val="28"/>
              </w:rPr>
              <w:t>«</w:t>
            </w:r>
            <w:r w:rsidRPr="00D70EF6">
              <w:rPr>
                <w:rFonts w:ascii="Times New Roman" w:hAnsi="Times New Roman"/>
                <w:szCs w:val="28"/>
              </w:rPr>
              <w:t>Неприменимо</w:t>
            </w:r>
            <w:r>
              <w:rPr>
                <w:rFonts w:ascii="Times New Roman" w:hAnsi="Times New Roman"/>
                <w:szCs w:val="28"/>
              </w:rPr>
              <w:t>»</w:t>
            </w:r>
          </w:p>
          <w:p w:rsidR="00113E5B" w:rsidRDefault="00113E5B" w:rsidP="00113E5B">
            <w:pPr>
              <w:pStyle w:val="ConsPlusNormal"/>
              <w:jc w:val="both"/>
              <w:rPr>
                <w:rFonts w:ascii="Times New Roman" w:hAnsi="Times New Roman"/>
                <w:sz w:val="28"/>
                <w:szCs w:val="28"/>
              </w:rPr>
            </w:pPr>
          </w:p>
          <w:p w:rsidR="00113E5B" w:rsidRDefault="00113E5B" w:rsidP="00113E5B">
            <w:pPr>
              <w:autoSpaceDE w:val="0"/>
              <w:autoSpaceDN w:val="0"/>
              <w:adjustRightInd w:val="0"/>
            </w:pPr>
          </w:p>
          <w:p w:rsidR="00113E5B" w:rsidRDefault="00113E5B" w:rsidP="00113E5B">
            <w:pPr>
              <w:autoSpaceDE w:val="0"/>
              <w:autoSpaceDN w:val="0"/>
              <w:adjustRightInd w:val="0"/>
            </w:pPr>
          </w:p>
          <w:p w:rsidR="00113E5B" w:rsidRDefault="00113E5B" w:rsidP="00113E5B">
            <w:pPr>
              <w:autoSpaceDE w:val="0"/>
              <w:autoSpaceDN w:val="0"/>
              <w:adjustRightInd w:val="0"/>
            </w:pPr>
            <w:r>
              <w:t>_______________________              _____________     ________________________</w:t>
            </w:r>
          </w:p>
          <w:p w:rsidR="00113E5B" w:rsidRDefault="00113E5B" w:rsidP="00113E5B">
            <w:pPr>
              <w:autoSpaceDE w:val="0"/>
              <w:autoSpaceDN w:val="0"/>
              <w:adjustRightInd w:val="0"/>
              <w:jc w:val="center"/>
              <w:rPr>
                <w:sz w:val="16"/>
                <w:szCs w:val="16"/>
              </w:rPr>
            </w:pPr>
            <w:r>
              <w:rPr>
                <w:sz w:val="16"/>
                <w:szCs w:val="16"/>
              </w:rPr>
              <w:t>(должность лица, заполнившего                                                       (подпись)                                     (фамилия, имя, отчество (при наличии) лица,</w:t>
            </w:r>
          </w:p>
          <w:p w:rsidR="00113E5B" w:rsidRDefault="00113E5B" w:rsidP="00113E5B">
            <w:pPr>
              <w:autoSpaceDE w:val="0"/>
              <w:autoSpaceDN w:val="0"/>
              <w:adjustRightInd w:val="0"/>
              <w:jc w:val="center"/>
              <w:rPr>
                <w:sz w:val="16"/>
                <w:szCs w:val="16"/>
              </w:rPr>
            </w:pPr>
            <w:r>
              <w:rPr>
                <w:sz w:val="16"/>
                <w:szCs w:val="16"/>
              </w:rPr>
              <w:t>проверочный лист)                                                                                                                           заполнившего проверочный лист)</w:t>
            </w:r>
          </w:p>
          <w:p w:rsidR="00113E5B" w:rsidRDefault="00113E5B" w:rsidP="00113E5B">
            <w:pPr>
              <w:autoSpaceDE w:val="0"/>
              <w:autoSpaceDN w:val="0"/>
              <w:adjustRightInd w:val="0"/>
              <w:jc w:val="center"/>
              <w:rPr>
                <w:sz w:val="16"/>
                <w:szCs w:val="16"/>
              </w:rPr>
            </w:pPr>
          </w:p>
        </w:tc>
      </w:tr>
    </w:tbl>
    <w:p w:rsidR="00113E5B" w:rsidRPr="00C905F3" w:rsidRDefault="00113E5B" w:rsidP="00113E5B">
      <w:pPr>
        <w:widowControl w:val="0"/>
        <w:autoSpaceDE w:val="0"/>
        <w:autoSpaceDN w:val="0"/>
        <w:adjustRightInd w:val="0"/>
        <w:jc w:val="both"/>
        <w:textAlignment w:val="baseline"/>
        <w:rPr>
          <w:bCs/>
          <w:color w:val="000000"/>
          <w:szCs w:val="28"/>
        </w:rPr>
      </w:pPr>
    </w:p>
    <w:p w:rsidR="00113E5B" w:rsidRDefault="00113E5B" w:rsidP="00113E5B">
      <w:pPr>
        <w:autoSpaceDE w:val="0"/>
        <w:autoSpaceDN w:val="0"/>
        <w:adjustRightInd w:val="0"/>
        <w:jc w:val="both"/>
        <w:rPr>
          <w:sz w:val="24"/>
          <w:szCs w:val="24"/>
        </w:rPr>
      </w:pPr>
    </w:p>
    <w:p w:rsidR="00113E5B" w:rsidRDefault="00113E5B" w:rsidP="00113E5B">
      <w:pPr>
        <w:autoSpaceDE w:val="0"/>
        <w:autoSpaceDN w:val="0"/>
        <w:adjustRightInd w:val="0"/>
        <w:jc w:val="right"/>
        <w:rPr>
          <w:sz w:val="24"/>
          <w:szCs w:val="24"/>
        </w:rPr>
      </w:pPr>
    </w:p>
    <w:p w:rsidR="00113E5B" w:rsidRPr="005B57D4" w:rsidRDefault="00113E5B" w:rsidP="00113E5B">
      <w:pPr>
        <w:autoSpaceDE w:val="0"/>
        <w:autoSpaceDN w:val="0"/>
        <w:adjustRightInd w:val="0"/>
        <w:jc w:val="right"/>
        <w:rPr>
          <w:sz w:val="24"/>
          <w:szCs w:val="24"/>
        </w:rPr>
      </w:pPr>
    </w:p>
    <w:p w:rsidR="00113E5B" w:rsidRPr="005F19B9" w:rsidRDefault="00113E5B" w:rsidP="00113E5B">
      <w:pPr>
        <w:jc w:val="center"/>
        <w:rPr>
          <w:lang w:eastAsia="ar-SA"/>
        </w:rPr>
      </w:pPr>
    </w:p>
    <w:p w:rsidR="00113E5B" w:rsidRPr="005F19B9" w:rsidRDefault="00113E5B" w:rsidP="00113E5B">
      <w:pPr>
        <w:jc w:val="center"/>
        <w:rPr>
          <w:lang w:eastAsia="ar-SA"/>
        </w:rPr>
      </w:pPr>
    </w:p>
    <w:p w:rsidR="00113E5B" w:rsidRPr="001645E3" w:rsidRDefault="00113E5B" w:rsidP="00113E5B">
      <w:pPr>
        <w:pStyle w:val="af0"/>
        <w:jc w:val="both"/>
        <w:rPr>
          <w:sz w:val="20"/>
        </w:rPr>
      </w:pPr>
    </w:p>
    <w:p w:rsidR="00113E5B" w:rsidRDefault="00113E5B" w:rsidP="00530234">
      <w:pPr>
        <w:tabs>
          <w:tab w:val="left" w:pos="5488"/>
        </w:tabs>
        <w:rPr>
          <w:b/>
          <w:sz w:val="28"/>
          <w:szCs w:val="28"/>
          <w:lang w:eastAsia="ar-SA"/>
        </w:rPr>
      </w:pPr>
    </w:p>
    <w:p w:rsidR="00113E5B" w:rsidRDefault="00113E5B" w:rsidP="00530234">
      <w:pPr>
        <w:tabs>
          <w:tab w:val="left" w:pos="5488"/>
        </w:tabs>
        <w:rPr>
          <w:b/>
          <w:sz w:val="28"/>
          <w:szCs w:val="28"/>
          <w:lang w:eastAsia="ar-SA"/>
        </w:rPr>
      </w:pPr>
    </w:p>
    <w:p w:rsidR="00113E5B" w:rsidRDefault="00113E5B" w:rsidP="00530234">
      <w:pPr>
        <w:tabs>
          <w:tab w:val="left" w:pos="5488"/>
        </w:tabs>
        <w:rPr>
          <w:b/>
          <w:sz w:val="28"/>
          <w:szCs w:val="28"/>
          <w:lang w:eastAsia="ar-SA"/>
        </w:rPr>
      </w:pPr>
    </w:p>
    <w:p w:rsidR="00113E5B" w:rsidRDefault="00113E5B" w:rsidP="00530234">
      <w:pPr>
        <w:tabs>
          <w:tab w:val="left" w:pos="5488"/>
        </w:tabs>
        <w:rPr>
          <w:b/>
          <w:sz w:val="28"/>
          <w:szCs w:val="28"/>
          <w:lang w:eastAsia="ar-SA"/>
        </w:rPr>
      </w:pPr>
    </w:p>
    <w:p w:rsidR="00945DBA" w:rsidRDefault="00945DBA" w:rsidP="00530234">
      <w:pPr>
        <w:tabs>
          <w:tab w:val="left" w:pos="5488"/>
        </w:tabs>
        <w:rPr>
          <w:b/>
          <w:sz w:val="28"/>
          <w:szCs w:val="28"/>
          <w:lang w:eastAsia="ar-SA"/>
        </w:rPr>
      </w:pPr>
    </w:p>
    <w:p w:rsidR="00945DBA" w:rsidRDefault="00945DBA" w:rsidP="00530234">
      <w:pPr>
        <w:tabs>
          <w:tab w:val="left" w:pos="5488"/>
        </w:tabs>
        <w:rPr>
          <w:b/>
          <w:sz w:val="28"/>
          <w:szCs w:val="28"/>
          <w:lang w:eastAsia="ar-SA"/>
        </w:rPr>
      </w:pPr>
    </w:p>
    <w:p w:rsidR="00945DBA" w:rsidRDefault="00945DBA" w:rsidP="00530234">
      <w:pPr>
        <w:tabs>
          <w:tab w:val="left" w:pos="5488"/>
        </w:tabs>
        <w:rPr>
          <w:b/>
          <w:sz w:val="28"/>
          <w:szCs w:val="28"/>
          <w:lang w:eastAsia="ar-SA"/>
        </w:rPr>
      </w:pPr>
    </w:p>
    <w:p w:rsidR="00945DBA" w:rsidRDefault="00945DBA" w:rsidP="00530234">
      <w:pPr>
        <w:tabs>
          <w:tab w:val="left" w:pos="5488"/>
        </w:tabs>
        <w:rPr>
          <w:b/>
          <w:sz w:val="28"/>
          <w:szCs w:val="28"/>
          <w:lang w:eastAsia="ar-SA"/>
        </w:rPr>
      </w:pPr>
    </w:p>
    <w:p w:rsidR="00945DBA" w:rsidRDefault="00945DBA" w:rsidP="00530234">
      <w:pPr>
        <w:tabs>
          <w:tab w:val="left" w:pos="5488"/>
        </w:tabs>
        <w:rPr>
          <w:b/>
          <w:sz w:val="28"/>
          <w:szCs w:val="28"/>
          <w:lang w:eastAsia="ar-SA"/>
        </w:rPr>
      </w:pPr>
    </w:p>
    <w:p w:rsidR="00945DBA" w:rsidRDefault="00945DBA" w:rsidP="00530234">
      <w:pPr>
        <w:tabs>
          <w:tab w:val="left" w:pos="5488"/>
        </w:tabs>
        <w:rPr>
          <w:b/>
          <w:sz w:val="28"/>
          <w:szCs w:val="28"/>
          <w:lang w:eastAsia="ar-SA"/>
        </w:rPr>
      </w:pPr>
    </w:p>
    <w:p w:rsidR="00945DBA" w:rsidRDefault="00945DBA" w:rsidP="00530234">
      <w:pPr>
        <w:tabs>
          <w:tab w:val="left" w:pos="5488"/>
        </w:tabs>
        <w:rPr>
          <w:b/>
          <w:sz w:val="28"/>
          <w:szCs w:val="28"/>
          <w:lang w:eastAsia="ar-SA"/>
        </w:rPr>
      </w:pPr>
    </w:p>
    <w:p w:rsidR="00945DBA" w:rsidRDefault="00945DBA" w:rsidP="00530234">
      <w:pPr>
        <w:tabs>
          <w:tab w:val="left" w:pos="5488"/>
        </w:tabs>
        <w:rPr>
          <w:b/>
          <w:sz w:val="28"/>
          <w:szCs w:val="28"/>
          <w:lang w:eastAsia="ar-SA"/>
        </w:rPr>
      </w:pPr>
    </w:p>
    <w:p w:rsidR="00945DBA" w:rsidRDefault="00945DBA" w:rsidP="00530234">
      <w:pPr>
        <w:tabs>
          <w:tab w:val="left" w:pos="5488"/>
        </w:tabs>
        <w:rPr>
          <w:b/>
          <w:sz w:val="28"/>
          <w:szCs w:val="28"/>
          <w:lang w:eastAsia="ar-SA"/>
        </w:rPr>
      </w:pPr>
    </w:p>
    <w:p w:rsidR="00945DBA" w:rsidRDefault="00945DBA" w:rsidP="00530234">
      <w:pPr>
        <w:tabs>
          <w:tab w:val="left" w:pos="5488"/>
        </w:tabs>
        <w:rPr>
          <w:b/>
          <w:sz w:val="28"/>
          <w:szCs w:val="28"/>
          <w:lang w:eastAsia="ar-SA"/>
        </w:rPr>
      </w:pPr>
    </w:p>
    <w:p w:rsidR="00945DBA" w:rsidRDefault="00945DBA" w:rsidP="00530234">
      <w:pPr>
        <w:tabs>
          <w:tab w:val="left" w:pos="5488"/>
        </w:tabs>
        <w:rPr>
          <w:b/>
          <w:sz w:val="28"/>
          <w:szCs w:val="28"/>
          <w:lang w:eastAsia="ar-SA"/>
        </w:rPr>
      </w:pPr>
    </w:p>
    <w:p w:rsidR="00945DBA" w:rsidRDefault="00945DBA" w:rsidP="00530234">
      <w:pPr>
        <w:tabs>
          <w:tab w:val="left" w:pos="5488"/>
        </w:tabs>
        <w:rPr>
          <w:b/>
          <w:sz w:val="28"/>
          <w:szCs w:val="28"/>
          <w:lang w:eastAsia="ar-SA"/>
        </w:rPr>
      </w:pPr>
    </w:p>
    <w:p w:rsidR="00945DBA" w:rsidRPr="00D64C5D" w:rsidRDefault="00945DBA" w:rsidP="00945DBA">
      <w:pPr>
        <w:jc w:val="center"/>
        <w:rPr>
          <w:sz w:val="28"/>
          <w:szCs w:val="28"/>
        </w:rPr>
      </w:pPr>
      <w:r>
        <w:rPr>
          <w:noProof/>
          <w:sz w:val="28"/>
          <w:szCs w:val="28"/>
        </w:rPr>
        <w:drawing>
          <wp:inline distT="0" distB="0" distL="0" distR="0">
            <wp:extent cx="850900" cy="835025"/>
            <wp:effectExtent l="19050" t="0" r="635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945DBA" w:rsidRPr="00D64C5D" w:rsidRDefault="00945DBA" w:rsidP="00945DBA">
      <w:pPr>
        <w:jc w:val="center"/>
        <w:rPr>
          <w:b/>
          <w:sz w:val="28"/>
          <w:szCs w:val="28"/>
        </w:rPr>
      </w:pPr>
      <w:r w:rsidRPr="00D64C5D">
        <w:rPr>
          <w:b/>
          <w:sz w:val="28"/>
          <w:szCs w:val="28"/>
        </w:rPr>
        <w:t>«Кулöмд</w:t>
      </w:r>
      <w:r w:rsidRPr="00D64C5D">
        <w:rPr>
          <w:b/>
          <w:sz w:val="28"/>
          <w:szCs w:val="28"/>
          <w:lang w:val="en-US"/>
        </w:rPr>
        <w:t>i</w:t>
      </w:r>
      <w:r w:rsidRPr="00D64C5D">
        <w:rPr>
          <w:b/>
          <w:sz w:val="28"/>
          <w:szCs w:val="28"/>
        </w:rPr>
        <w:t>н» муниципальнöй районса администрациялöн</w:t>
      </w:r>
    </w:p>
    <w:p w:rsidR="00945DBA" w:rsidRPr="00D64C5D" w:rsidRDefault="00945DBA" w:rsidP="00945DBA">
      <w:pPr>
        <w:jc w:val="center"/>
        <w:rPr>
          <w:b/>
          <w:sz w:val="34"/>
          <w:szCs w:val="34"/>
        </w:rPr>
      </w:pPr>
      <w:r w:rsidRPr="00D64C5D">
        <w:rPr>
          <w:noProof/>
          <w:sz w:val="24"/>
          <w:szCs w:val="24"/>
        </w:rPr>
        <w:pict>
          <v:line id="_x0000_s1035" style="position:absolute;left:0;text-align:left;z-index:251664384;visibility:visible;mso-wrap-distance-top:-44e-5mm;mso-wrap-distance-bottom:-44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D64C5D">
        <w:rPr>
          <w:b/>
          <w:sz w:val="34"/>
          <w:szCs w:val="34"/>
        </w:rPr>
        <w:t>Ш У Ö М</w:t>
      </w:r>
    </w:p>
    <w:p w:rsidR="00945DBA" w:rsidRPr="00D64C5D" w:rsidRDefault="00945DBA" w:rsidP="00945DBA">
      <w:pPr>
        <w:jc w:val="center"/>
        <w:rPr>
          <w:b/>
          <w:sz w:val="28"/>
          <w:szCs w:val="28"/>
        </w:rPr>
      </w:pPr>
      <w:r w:rsidRPr="00D64C5D">
        <w:rPr>
          <w:b/>
          <w:sz w:val="28"/>
          <w:szCs w:val="28"/>
        </w:rPr>
        <w:t>Администрация муниципального района «Усть-Куломский»</w:t>
      </w:r>
    </w:p>
    <w:p w:rsidR="00945DBA" w:rsidRPr="00D64C5D" w:rsidRDefault="00945DBA" w:rsidP="00945DBA">
      <w:pPr>
        <w:keepNext/>
        <w:jc w:val="center"/>
        <w:outlineLvl w:val="3"/>
        <w:rPr>
          <w:bCs/>
          <w:sz w:val="34"/>
          <w:szCs w:val="34"/>
          <w:lang w:eastAsia="en-US"/>
        </w:rPr>
      </w:pPr>
      <w:r w:rsidRPr="00D64C5D">
        <w:rPr>
          <w:b/>
          <w:bCs/>
          <w:sz w:val="34"/>
          <w:szCs w:val="34"/>
          <w:lang w:eastAsia="en-US"/>
        </w:rPr>
        <w:t>П О С Т А Н О В Л Е Н И Е</w:t>
      </w:r>
    </w:p>
    <w:p w:rsidR="00945DBA" w:rsidRDefault="00945DBA" w:rsidP="00945DBA">
      <w:pPr>
        <w:jc w:val="center"/>
      </w:pPr>
    </w:p>
    <w:p w:rsidR="00945DBA" w:rsidRPr="00D64C5D" w:rsidRDefault="00945DBA" w:rsidP="00945DBA">
      <w:pPr>
        <w:jc w:val="center"/>
      </w:pPr>
    </w:p>
    <w:p w:rsidR="00945DBA" w:rsidRPr="00D64C5D" w:rsidRDefault="00945DBA" w:rsidP="00945DBA">
      <w:pPr>
        <w:outlineLvl w:val="8"/>
      </w:pPr>
      <w:r w:rsidRPr="00D64C5D">
        <w:rPr>
          <w:sz w:val="28"/>
          <w:szCs w:val="28"/>
        </w:rPr>
        <w:t>28 февраля 2022 г.                                                                                          № 2</w:t>
      </w:r>
      <w:r>
        <w:rPr>
          <w:sz w:val="28"/>
          <w:szCs w:val="28"/>
        </w:rPr>
        <w:t>27</w:t>
      </w:r>
    </w:p>
    <w:p w:rsidR="00945DBA" w:rsidRDefault="00945DBA" w:rsidP="00945DBA">
      <w:pPr>
        <w:jc w:val="center"/>
      </w:pPr>
    </w:p>
    <w:p w:rsidR="00945DBA" w:rsidRPr="00D64C5D" w:rsidRDefault="00945DBA" w:rsidP="00945DBA">
      <w:pPr>
        <w:jc w:val="center"/>
      </w:pPr>
    </w:p>
    <w:p w:rsidR="00945DBA" w:rsidRPr="00D64C5D" w:rsidRDefault="00945DBA" w:rsidP="00945DBA">
      <w:pPr>
        <w:jc w:val="center"/>
      </w:pPr>
      <w:r w:rsidRPr="00D64C5D">
        <w:t>Республика Коми</w:t>
      </w:r>
    </w:p>
    <w:p w:rsidR="00945DBA" w:rsidRPr="00D64C5D" w:rsidRDefault="00945DBA" w:rsidP="00945DBA">
      <w:pPr>
        <w:widowControl w:val="0"/>
        <w:autoSpaceDE w:val="0"/>
        <w:autoSpaceDN w:val="0"/>
        <w:adjustRightInd w:val="0"/>
        <w:jc w:val="center"/>
        <w:rPr>
          <w:bCs/>
        </w:rPr>
      </w:pPr>
      <w:r w:rsidRPr="00D64C5D">
        <w:rPr>
          <w:bCs/>
        </w:rPr>
        <w:t>с. Усть-Кулом</w:t>
      </w:r>
    </w:p>
    <w:p w:rsidR="00945DBA" w:rsidRPr="00D64C5D" w:rsidRDefault="00945DBA" w:rsidP="00945DBA">
      <w:pPr>
        <w:jc w:val="center"/>
        <w:rPr>
          <w:b/>
          <w:lang w:eastAsia="ar-SA"/>
        </w:rPr>
      </w:pPr>
    </w:p>
    <w:p w:rsidR="00945DBA" w:rsidRPr="00E6758F" w:rsidRDefault="00945DBA" w:rsidP="00945DBA">
      <w:pPr>
        <w:shd w:val="clear" w:color="auto" w:fill="FFFFFF"/>
        <w:ind w:left="-108" w:firstLine="816"/>
        <w:jc w:val="center"/>
        <w:rPr>
          <w:b/>
          <w:color w:val="000000"/>
          <w:sz w:val="28"/>
          <w:szCs w:val="28"/>
        </w:rPr>
      </w:pPr>
      <w:r w:rsidRPr="00E6758F">
        <w:rPr>
          <w:b/>
          <w:color w:val="000000"/>
          <w:sz w:val="28"/>
          <w:szCs w:val="28"/>
        </w:rPr>
        <w:t>Об утверждении формы проверочного листа,</w:t>
      </w:r>
    </w:p>
    <w:p w:rsidR="00945DBA" w:rsidRPr="00E6758F" w:rsidRDefault="00945DBA" w:rsidP="00945DBA">
      <w:pPr>
        <w:ind w:firstLine="709"/>
        <w:jc w:val="center"/>
        <w:rPr>
          <w:b/>
          <w:color w:val="000000"/>
          <w:sz w:val="28"/>
          <w:szCs w:val="28"/>
        </w:rPr>
      </w:pPr>
      <w:r w:rsidRPr="00E6758F">
        <w:rPr>
          <w:b/>
          <w:color w:val="000000"/>
          <w:sz w:val="28"/>
          <w:szCs w:val="28"/>
        </w:rPr>
        <w:t xml:space="preserve">применяемого при осуществлении муниципального контроля </w:t>
      </w:r>
      <w:r w:rsidRPr="00E6758F">
        <w:rPr>
          <w:b/>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района «Усть-Куломский»</w:t>
      </w:r>
    </w:p>
    <w:p w:rsidR="00945DBA" w:rsidRDefault="00945DBA" w:rsidP="00945DBA">
      <w:pPr>
        <w:ind w:firstLine="709"/>
        <w:jc w:val="both"/>
        <w:rPr>
          <w:color w:val="000000"/>
          <w:sz w:val="26"/>
          <w:szCs w:val="26"/>
        </w:rPr>
      </w:pPr>
    </w:p>
    <w:p w:rsidR="00945DBA" w:rsidRPr="00C850FD" w:rsidRDefault="00945DBA" w:rsidP="00945DBA">
      <w:pPr>
        <w:ind w:firstLine="709"/>
        <w:jc w:val="both"/>
        <w:rPr>
          <w:rFonts w:eastAsia="Calibri"/>
          <w:b/>
          <w:bCs/>
          <w:sz w:val="28"/>
          <w:szCs w:val="28"/>
        </w:rPr>
      </w:pPr>
      <w:r w:rsidRPr="00C850FD">
        <w:rPr>
          <w:color w:val="000000"/>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руководствуясь </w:t>
      </w:r>
      <w:r w:rsidRPr="00C850FD">
        <w:rPr>
          <w:sz w:val="28"/>
          <w:szCs w:val="28"/>
        </w:rPr>
        <w:t xml:space="preserve">Федеральным законом от 31.07.2020 248-ФЗ "О государственном контроле (надзоре) и муниципальном контроле в Российской Федерации", Постановлением Правительства Российской Федерации от 27 октября 2021 года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администрация </w:t>
      </w:r>
      <w:r w:rsidRPr="00C850FD">
        <w:rPr>
          <w:color w:val="000000"/>
          <w:sz w:val="28"/>
          <w:szCs w:val="28"/>
        </w:rPr>
        <w:t xml:space="preserve">муниципального района «Усть-Куломский» </w:t>
      </w:r>
      <w:r w:rsidRPr="00C850FD">
        <w:rPr>
          <w:rFonts w:eastAsia="Calibri"/>
          <w:bCs/>
          <w:sz w:val="28"/>
          <w:szCs w:val="28"/>
        </w:rPr>
        <w:t>п</w:t>
      </w:r>
      <w:r>
        <w:rPr>
          <w:rFonts w:eastAsia="Calibri"/>
          <w:bCs/>
          <w:sz w:val="28"/>
          <w:szCs w:val="28"/>
        </w:rPr>
        <w:t xml:space="preserve"> </w:t>
      </w:r>
      <w:r w:rsidRPr="00C850FD">
        <w:rPr>
          <w:rFonts w:eastAsia="Calibri"/>
          <w:bCs/>
          <w:sz w:val="28"/>
          <w:szCs w:val="28"/>
        </w:rPr>
        <w:t>о</w:t>
      </w:r>
      <w:r>
        <w:rPr>
          <w:rFonts w:eastAsia="Calibri"/>
          <w:bCs/>
          <w:sz w:val="28"/>
          <w:szCs w:val="28"/>
        </w:rPr>
        <w:t xml:space="preserve"> </w:t>
      </w:r>
      <w:r w:rsidRPr="00C850FD">
        <w:rPr>
          <w:rFonts w:eastAsia="Calibri"/>
          <w:bCs/>
          <w:sz w:val="28"/>
          <w:szCs w:val="28"/>
        </w:rPr>
        <w:t>с</w:t>
      </w:r>
      <w:r>
        <w:rPr>
          <w:rFonts w:eastAsia="Calibri"/>
          <w:bCs/>
          <w:sz w:val="28"/>
          <w:szCs w:val="28"/>
        </w:rPr>
        <w:t xml:space="preserve"> </w:t>
      </w:r>
      <w:r w:rsidRPr="00C850FD">
        <w:rPr>
          <w:rFonts w:eastAsia="Calibri"/>
          <w:bCs/>
          <w:sz w:val="28"/>
          <w:szCs w:val="28"/>
        </w:rPr>
        <w:t>т</w:t>
      </w:r>
      <w:r>
        <w:rPr>
          <w:rFonts w:eastAsia="Calibri"/>
          <w:bCs/>
          <w:sz w:val="28"/>
          <w:szCs w:val="28"/>
        </w:rPr>
        <w:t xml:space="preserve"> </w:t>
      </w:r>
      <w:r w:rsidRPr="00C850FD">
        <w:rPr>
          <w:rFonts w:eastAsia="Calibri"/>
          <w:bCs/>
          <w:sz w:val="28"/>
          <w:szCs w:val="28"/>
        </w:rPr>
        <w:t>а</w:t>
      </w:r>
      <w:r>
        <w:rPr>
          <w:rFonts w:eastAsia="Calibri"/>
          <w:bCs/>
          <w:sz w:val="28"/>
          <w:szCs w:val="28"/>
        </w:rPr>
        <w:t xml:space="preserve"> </w:t>
      </w:r>
      <w:r w:rsidRPr="00C850FD">
        <w:rPr>
          <w:rFonts w:eastAsia="Calibri"/>
          <w:bCs/>
          <w:sz w:val="28"/>
          <w:szCs w:val="28"/>
        </w:rPr>
        <w:t>н</w:t>
      </w:r>
      <w:r>
        <w:rPr>
          <w:rFonts w:eastAsia="Calibri"/>
          <w:bCs/>
          <w:sz w:val="28"/>
          <w:szCs w:val="28"/>
        </w:rPr>
        <w:t xml:space="preserve"> </w:t>
      </w:r>
      <w:r w:rsidRPr="00C850FD">
        <w:rPr>
          <w:rFonts w:eastAsia="Calibri"/>
          <w:bCs/>
          <w:sz w:val="28"/>
          <w:szCs w:val="28"/>
        </w:rPr>
        <w:t>о в л я е т:</w:t>
      </w:r>
    </w:p>
    <w:p w:rsidR="00945DBA" w:rsidRPr="00C850FD" w:rsidRDefault="00945DBA" w:rsidP="00945DBA">
      <w:pPr>
        <w:ind w:firstLine="709"/>
        <w:rPr>
          <w:rFonts w:eastAsia="Calibri"/>
          <w:b/>
          <w:bCs/>
          <w:sz w:val="28"/>
          <w:szCs w:val="28"/>
        </w:rPr>
      </w:pPr>
    </w:p>
    <w:p w:rsidR="00945DBA" w:rsidRPr="00C850FD" w:rsidRDefault="00945DBA" w:rsidP="00945DBA">
      <w:pPr>
        <w:ind w:firstLine="709"/>
        <w:jc w:val="both"/>
        <w:rPr>
          <w:sz w:val="28"/>
          <w:szCs w:val="28"/>
        </w:rPr>
      </w:pPr>
      <w:r w:rsidRPr="00C850FD">
        <w:rPr>
          <w:sz w:val="28"/>
          <w:szCs w:val="28"/>
        </w:rPr>
        <w:t>1. Утвердить форму проверочных листов (список контрольных вопросов), используемых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района «Усть-Куломский» согласно приложению.</w:t>
      </w:r>
    </w:p>
    <w:p w:rsidR="00945DBA" w:rsidRPr="00C850FD" w:rsidRDefault="00945DBA" w:rsidP="00945DBA">
      <w:pPr>
        <w:ind w:firstLine="709"/>
        <w:jc w:val="both"/>
        <w:rPr>
          <w:sz w:val="28"/>
          <w:szCs w:val="28"/>
        </w:rPr>
      </w:pPr>
      <w:r w:rsidRPr="00C850FD">
        <w:rPr>
          <w:sz w:val="28"/>
          <w:szCs w:val="28"/>
        </w:rPr>
        <w:t xml:space="preserve">2. </w:t>
      </w:r>
      <w:r>
        <w:rPr>
          <w:sz w:val="28"/>
          <w:szCs w:val="28"/>
        </w:rPr>
        <w:t xml:space="preserve">Настоящее постановление разместить </w:t>
      </w:r>
      <w:r w:rsidRPr="00C850FD">
        <w:rPr>
          <w:sz w:val="28"/>
          <w:szCs w:val="28"/>
        </w:rPr>
        <w:t>на официальном сайте администрации муниципального района «Усть-Куломский» в информационно-телекоммуникационной сети «Интернет».</w:t>
      </w:r>
    </w:p>
    <w:p w:rsidR="00945DBA" w:rsidRPr="00C850FD" w:rsidRDefault="00945DBA" w:rsidP="00945DBA">
      <w:pPr>
        <w:shd w:val="clear" w:color="auto" w:fill="FFFFFF"/>
        <w:ind w:firstLine="709"/>
        <w:jc w:val="both"/>
        <w:rPr>
          <w:color w:val="333333"/>
          <w:sz w:val="28"/>
          <w:szCs w:val="28"/>
        </w:rPr>
      </w:pPr>
      <w:r w:rsidRPr="00C850FD">
        <w:rPr>
          <w:sz w:val="28"/>
          <w:szCs w:val="28"/>
        </w:rPr>
        <w:t>3. Настоящее постановление вступает в силу со дня опубликования в информационном вестнике Совета и администрации МР «Усть-Куломский»</w:t>
      </w:r>
      <w:r>
        <w:rPr>
          <w:sz w:val="28"/>
          <w:szCs w:val="28"/>
        </w:rPr>
        <w:t>, но не ранее</w:t>
      </w:r>
      <w:r w:rsidRPr="00C850FD">
        <w:rPr>
          <w:sz w:val="28"/>
          <w:szCs w:val="28"/>
        </w:rPr>
        <w:t xml:space="preserve"> 1 марта 2022 года.</w:t>
      </w:r>
    </w:p>
    <w:p w:rsidR="00945DBA" w:rsidRDefault="00945DBA" w:rsidP="00945DBA">
      <w:pPr>
        <w:tabs>
          <w:tab w:val="left" w:pos="709"/>
        </w:tabs>
        <w:jc w:val="both"/>
        <w:rPr>
          <w:sz w:val="28"/>
          <w:szCs w:val="28"/>
        </w:rPr>
      </w:pPr>
    </w:p>
    <w:p w:rsidR="00945DBA" w:rsidRDefault="00945DBA" w:rsidP="00945DBA">
      <w:pPr>
        <w:tabs>
          <w:tab w:val="left" w:pos="709"/>
        </w:tabs>
        <w:jc w:val="both"/>
        <w:rPr>
          <w:sz w:val="28"/>
          <w:szCs w:val="28"/>
        </w:rPr>
      </w:pPr>
    </w:p>
    <w:p w:rsidR="00945DBA" w:rsidRPr="00C850FD" w:rsidRDefault="00945DBA" w:rsidP="00945DBA">
      <w:pPr>
        <w:tabs>
          <w:tab w:val="left" w:pos="709"/>
        </w:tabs>
        <w:jc w:val="both"/>
        <w:rPr>
          <w:sz w:val="28"/>
          <w:szCs w:val="28"/>
        </w:rPr>
      </w:pPr>
      <w:r w:rsidRPr="00C850FD">
        <w:rPr>
          <w:sz w:val="28"/>
          <w:szCs w:val="28"/>
        </w:rPr>
        <w:t>Глава МР «Усть-Куломский»-</w:t>
      </w:r>
    </w:p>
    <w:p w:rsidR="00945DBA" w:rsidRPr="00C850FD" w:rsidRDefault="00945DBA" w:rsidP="00945DBA">
      <w:pPr>
        <w:tabs>
          <w:tab w:val="left" w:pos="709"/>
        </w:tabs>
        <w:jc w:val="both"/>
        <w:rPr>
          <w:sz w:val="28"/>
          <w:szCs w:val="28"/>
        </w:rPr>
      </w:pPr>
      <w:r w:rsidRPr="00C850FD">
        <w:rPr>
          <w:sz w:val="28"/>
          <w:szCs w:val="28"/>
        </w:rPr>
        <w:t xml:space="preserve">руководитель администрации района                                             </w:t>
      </w:r>
      <w:r>
        <w:rPr>
          <w:sz w:val="28"/>
          <w:szCs w:val="28"/>
        </w:rPr>
        <w:t xml:space="preserve">  </w:t>
      </w:r>
      <w:r w:rsidRPr="00C850FD">
        <w:rPr>
          <w:sz w:val="28"/>
          <w:szCs w:val="28"/>
        </w:rPr>
        <w:t xml:space="preserve">    С.В.</w:t>
      </w:r>
      <w:r>
        <w:rPr>
          <w:sz w:val="28"/>
          <w:szCs w:val="28"/>
        </w:rPr>
        <w:t xml:space="preserve"> </w:t>
      </w:r>
      <w:r w:rsidRPr="00C850FD">
        <w:rPr>
          <w:sz w:val="28"/>
          <w:szCs w:val="28"/>
        </w:rPr>
        <w:t xml:space="preserve">Рубан          </w:t>
      </w: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Default="00945DBA" w:rsidP="00945DBA">
      <w:pPr>
        <w:pStyle w:val="af0"/>
        <w:rPr>
          <w:sz w:val="20"/>
        </w:rPr>
      </w:pPr>
    </w:p>
    <w:p w:rsidR="00945DBA" w:rsidRPr="001645E3" w:rsidRDefault="00945DBA" w:rsidP="00945DBA">
      <w:pPr>
        <w:pStyle w:val="af0"/>
        <w:rPr>
          <w:sz w:val="20"/>
        </w:rPr>
      </w:pPr>
      <w:r>
        <w:rPr>
          <w:sz w:val="20"/>
        </w:rPr>
        <w:t>Десятова О.В.</w:t>
      </w:r>
      <w:r w:rsidRPr="001645E3">
        <w:rPr>
          <w:sz w:val="20"/>
        </w:rPr>
        <w:t xml:space="preserve"> </w:t>
      </w:r>
    </w:p>
    <w:p w:rsidR="00945DBA" w:rsidRPr="00EA7C8C" w:rsidRDefault="00945DBA" w:rsidP="00945DBA">
      <w:pPr>
        <w:pStyle w:val="af0"/>
        <w:rPr>
          <w:sz w:val="20"/>
        </w:rPr>
      </w:pPr>
      <w:r w:rsidRPr="001645E3">
        <w:rPr>
          <w:sz w:val="20"/>
        </w:rPr>
        <w:t>9</w:t>
      </w:r>
      <w:r>
        <w:rPr>
          <w:sz w:val="20"/>
        </w:rPr>
        <w:t>4</w:t>
      </w:r>
      <w:r w:rsidRPr="001645E3">
        <w:rPr>
          <w:sz w:val="20"/>
        </w:rPr>
        <w:t>-</w:t>
      </w:r>
      <w:r>
        <w:rPr>
          <w:sz w:val="20"/>
        </w:rPr>
        <w:t>4</w:t>
      </w:r>
      <w:r w:rsidRPr="001645E3">
        <w:rPr>
          <w:sz w:val="20"/>
        </w:rPr>
        <w:t>-</w:t>
      </w:r>
      <w:r>
        <w:rPr>
          <w:sz w:val="20"/>
        </w:rPr>
        <w:t>15</w:t>
      </w:r>
      <w:r>
        <w:rPr>
          <w:sz w:val="20"/>
        </w:rPr>
        <w:br w:type="page"/>
      </w:r>
    </w:p>
    <w:p w:rsidR="00945DBA" w:rsidRPr="00C850FD" w:rsidRDefault="00945DBA" w:rsidP="00945DBA">
      <w:pPr>
        <w:autoSpaceDE w:val="0"/>
        <w:autoSpaceDN w:val="0"/>
        <w:adjustRightInd w:val="0"/>
        <w:jc w:val="right"/>
        <w:rPr>
          <w:sz w:val="28"/>
          <w:szCs w:val="28"/>
        </w:rPr>
      </w:pPr>
      <w:r w:rsidRPr="00C850FD">
        <w:rPr>
          <w:sz w:val="28"/>
          <w:szCs w:val="28"/>
        </w:rPr>
        <w:lastRenderedPageBreak/>
        <w:t>Утверждено</w:t>
      </w:r>
    </w:p>
    <w:p w:rsidR="00945DBA" w:rsidRPr="00C850FD" w:rsidRDefault="00945DBA" w:rsidP="00945DBA">
      <w:pPr>
        <w:autoSpaceDE w:val="0"/>
        <w:autoSpaceDN w:val="0"/>
        <w:adjustRightInd w:val="0"/>
        <w:jc w:val="right"/>
        <w:rPr>
          <w:sz w:val="28"/>
          <w:szCs w:val="28"/>
        </w:rPr>
      </w:pPr>
      <w:r w:rsidRPr="00C850FD">
        <w:rPr>
          <w:sz w:val="28"/>
          <w:szCs w:val="28"/>
        </w:rPr>
        <w:t>Постановлением администрации</w:t>
      </w:r>
    </w:p>
    <w:p w:rsidR="00945DBA" w:rsidRPr="00C850FD" w:rsidRDefault="00945DBA" w:rsidP="00945DBA">
      <w:pPr>
        <w:autoSpaceDE w:val="0"/>
        <w:autoSpaceDN w:val="0"/>
        <w:adjustRightInd w:val="0"/>
        <w:jc w:val="center"/>
        <w:rPr>
          <w:sz w:val="28"/>
          <w:szCs w:val="28"/>
        </w:rPr>
      </w:pPr>
      <w:r w:rsidRPr="00C850FD">
        <w:rPr>
          <w:sz w:val="28"/>
          <w:szCs w:val="28"/>
        </w:rPr>
        <w:t xml:space="preserve">                                     </w:t>
      </w:r>
      <w:r>
        <w:rPr>
          <w:sz w:val="28"/>
          <w:szCs w:val="28"/>
        </w:rPr>
        <w:t xml:space="preserve">        </w:t>
      </w:r>
      <w:r w:rsidRPr="00C850FD">
        <w:rPr>
          <w:sz w:val="28"/>
          <w:szCs w:val="28"/>
        </w:rPr>
        <w:t xml:space="preserve">             муниципального района «Усть-Куломский»</w:t>
      </w:r>
    </w:p>
    <w:p w:rsidR="00945DBA" w:rsidRPr="00C850FD" w:rsidRDefault="00945DBA" w:rsidP="00945DBA">
      <w:pPr>
        <w:autoSpaceDE w:val="0"/>
        <w:autoSpaceDN w:val="0"/>
        <w:adjustRightInd w:val="0"/>
        <w:jc w:val="right"/>
        <w:rPr>
          <w:sz w:val="28"/>
          <w:szCs w:val="28"/>
        </w:rPr>
      </w:pPr>
      <w:r>
        <w:rPr>
          <w:sz w:val="28"/>
          <w:szCs w:val="28"/>
        </w:rPr>
        <w:t xml:space="preserve">от 28 февраля </w:t>
      </w:r>
      <w:r w:rsidRPr="00C850FD">
        <w:rPr>
          <w:sz w:val="28"/>
          <w:szCs w:val="28"/>
        </w:rPr>
        <w:t xml:space="preserve">2022 г. </w:t>
      </w:r>
      <w:r>
        <w:rPr>
          <w:sz w:val="28"/>
          <w:szCs w:val="28"/>
        </w:rPr>
        <w:t>№ 227</w:t>
      </w:r>
    </w:p>
    <w:p w:rsidR="00945DBA" w:rsidRPr="005B57D4" w:rsidRDefault="00945DBA" w:rsidP="00945DBA">
      <w:pPr>
        <w:autoSpaceDE w:val="0"/>
        <w:autoSpaceDN w:val="0"/>
        <w:adjustRightInd w:val="0"/>
        <w:jc w:val="right"/>
        <w:rPr>
          <w:sz w:val="24"/>
          <w:szCs w:val="24"/>
        </w:rPr>
      </w:pPr>
    </w:p>
    <w:p w:rsidR="00945DBA" w:rsidRDefault="00945DBA" w:rsidP="00945DBA">
      <w:pPr>
        <w:autoSpaceDE w:val="0"/>
        <w:autoSpaceDN w:val="0"/>
        <w:adjustRightInd w:val="0"/>
        <w:jc w:val="right"/>
        <w:rPr>
          <w:sz w:val="24"/>
          <w:szCs w:val="24"/>
        </w:rPr>
      </w:pPr>
      <w:r>
        <w:rPr>
          <w:noProof/>
          <w:sz w:val="24"/>
          <w:szCs w:val="24"/>
        </w:rPr>
      </w:r>
      <w:r>
        <w:rPr>
          <w:sz w:val="24"/>
          <w:szCs w:val="24"/>
        </w:rPr>
        <w:pict>
          <v:shape id="_x0000_s1034" type="#_x0000_t202" style="width:255pt;height:115.5pt;mso-position-horizontal-relative:char;mso-position-vertical-relative:line">
            <v:textbox>
              <w:txbxContent>
                <w:p w:rsidR="00945DBA" w:rsidRPr="00A74E98" w:rsidRDefault="00945DBA" w:rsidP="00945DBA">
                  <w:r w:rsidRPr="00A74E98">
                    <w:t xml:space="preserve">* QR-код, предусмотренный постановлением Правительства Российской Федерации от 16 апреля 2021 г. № 604 «Об утверждении Правил формирования и ведения единого реестра контрольных (надзорных) мероприятий </w:t>
                  </w:r>
                  <w:r w:rsidRPr="00A74E98">
                    <w:br/>
                    <w:t>и о внесении изменения в постановление Правительства Российской Федерации от 28 апреля 2015 г. № 415»</w:t>
                  </w:r>
                </w:p>
                <w:p w:rsidR="00945DBA" w:rsidRDefault="00945DBA" w:rsidP="00945DBA"/>
              </w:txbxContent>
            </v:textbox>
            <w10:wrap type="none"/>
            <w10:anchorlock/>
          </v:shape>
        </w:pict>
      </w:r>
    </w:p>
    <w:p w:rsidR="00945DBA" w:rsidRDefault="00945DBA" w:rsidP="00945DBA">
      <w:pPr>
        <w:pStyle w:val="ConsPlusNormal"/>
        <w:jc w:val="center"/>
        <w:rPr>
          <w:rFonts w:ascii="Times New Roman" w:hAnsi="Times New Roman"/>
          <w:sz w:val="28"/>
          <w:szCs w:val="28"/>
        </w:rPr>
      </w:pPr>
    </w:p>
    <w:p w:rsidR="00945DBA" w:rsidRPr="00F464B8" w:rsidRDefault="00945DBA" w:rsidP="00945DBA">
      <w:pPr>
        <w:widowControl w:val="0"/>
        <w:autoSpaceDE w:val="0"/>
        <w:autoSpaceDN w:val="0"/>
        <w:adjustRightInd w:val="0"/>
        <w:jc w:val="both"/>
        <w:textAlignment w:val="baseline"/>
        <w:rPr>
          <w:bCs/>
          <w:color w:val="000000"/>
          <w:szCs w:val="28"/>
        </w:rPr>
      </w:pPr>
    </w:p>
    <w:p w:rsidR="00945DBA" w:rsidRDefault="00945DBA" w:rsidP="00945DBA">
      <w:pPr>
        <w:widowControl w:val="0"/>
        <w:autoSpaceDE w:val="0"/>
        <w:autoSpaceDN w:val="0"/>
        <w:adjustRightInd w:val="0"/>
        <w:jc w:val="both"/>
        <w:textAlignment w:val="baseline"/>
        <w:rPr>
          <w:bCs/>
          <w:color w:val="000000"/>
          <w:szCs w:val="28"/>
        </w:rPr>
      </w:pPr>
    </w:p>
    <w:p w:rsidR="00945DBA" w:rsidRPr="006401A0" w:rsidRDefault="00945DBA" w:rsidP="00945DBA">
      <w:pPr>
        <w:widowControl w:val="0"/>
        <w:autoSpaceDE w:val="0"/>
        <w:autoSpaceDN w:val="0"/>
        <w:adjustRightInd w:val="0"/>
        <w:jc w:val="center"/>
        <w:textAlignment w:val="baseline"/>
        <w:rPr>
          <w:b/>
          <w:bCs/>
          <w:color w:val="000000"/>
          <w:sz w:val="28"/>
          <w:szCs w:val="28"/>
        </w:rPr>
      </w:pPr>
      <w:r w:rsidRPr="006401A0">
        <w:rPr>
          <w:b/>
          <w:bCs/>
          <w:color w:val="000000"/>
          <w:sz w:val="28"/>
          <w:szCs w:val="28"/>
        </w:rPr>
        <w:t xml:space="preserve">ПРОВЕРОЧНЫЙ ЛИСТ, </w:t>
      </w:r>
    </w:p>
    <w:p w:rsidR="00945DBA" w:rsidRPr="006401A0" w:rsidRDefault="00945DBA" w:rsidP="00945DBA">
      <w:pPr>
        <w:widowControl w:val="0"/>
        <w:autoSpaceDE w:val="0"/>
        <w:autoSpaceDN w:val="0"/>
        <w:adjustRightInd w:val="0"/>
        <w:jc w:val="center"/>
        <w:textAlignment w:val="baseline"/>
        <w:rPr>
          <w:b/>
          <w:bCs/>
          <w:color w:val="000000"/>
          <w:sz w:val="28"/>
          <w:szCs w:val="28"/>
        </w:rPr>
      </w:pPr>
      <w:r w:rsidRPr="006401A0">
        <w:rPr>
          <w:b/>
          <w:bCs/>
          <w:color w:val="000000"/>
          <w:sz w:val="28"/>
          <w:szCs w:val="28"/>
        </w:rPr>
        <w:t xml:space="preserve">применяемый при </w:t>
      </w:r>
      <w:r w:rsidRPr="006401A0">
        <w:rPr>
          <w:b/>
          <w:color w:val="000000"/>
          <w:sz w:val="28"/>
          <w:szCs w:val="28"/>
        </w:rPr>
        <w:t xml:space="preserve">осуществлении муниципального контроля </w:t>
      </w:r>
      <w:r w:rsidRPr="006401A0">
        <w:rPr>
          <w:b/>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района «Усть-Куломский»</w:t>
      </w:r>
    </w:p>
    <w:p w:rsidR="00945DBA" w:rsidRDefault="00945DBA" w:rsidP="00945DBA">
      <w:pPr>
        <w:widowControl w:val="0"/>
        <w:autoSpaceDE w:val="0"/>
        <w:autoSpaceDN w:val="0"/>
        <w:adjustRightInd w:val="0"/>
        <w:jc w:val="right"/>
        <w:textAlignment w:val="baseline"/>
        <w:rPr>
          <w:bCs/>
          <w:color w:val="000000"/>
          <w:szCs w:val="28"/>
        </w:rPr>
      </w:pPr>
    </w:p>
    <w:p w:rsidR="00945DBA" w:rsidRDefault="00945DBA" w:rsidP="00945DBA">
      <w:pPr>
        <w:widowControl w:val="0"/>
        <w:autoSpaceDE w:val="0"/>
        <w:autoSpaceDN w:val="0"/>
        <w:adjustRightInd w:val="0"/>
        <w:jc w:val="right"/>
        <w:textAlignment w:val="baseline"/>
        <w:rPr>
          <w:bCs/>
          <w:color w:val="000000"/>
          <w:szCs w:val="28"/>
        </w:rPr>
      </w:pPr>
      <w:r>
        <w:rPr>
          <w:bCs/>
          <w:color w:val="000000"/>
          <w:szCs w:val="28"/>
        </w:rPr>
        <w:t>«___» _______________ 20___г.</w:t>
      </w:r>
    </w:p>
    <w:p w:rsidR="00945DBA" w:rsidRPr="00B85396" w:rsidRDefault="00945DBA" w:rsidP="00945DBA">
      <w:pPr>
        <w:widowControl w:val="0"/>
        <w:autoSpaceDE w:val="0"/>
        <w:autoSpaceDN w:val="0"/>
        <w:adjustRightInd w:val="0"/>
        <w:jc w:val="right"/>
        <w:textAlignment w:val="baseline"/>
        <w:rPr>
          <w:bCs/>
          <w:color w:val="000000"/>
        </w:rPr>
      </w:pPr>
      <w:r w:rsidRPr="00B85396">
        <w:rPr>
          <w:bCs/>
          <w:color w:val="000000"/>
        </w:rPr>
        <w:t>(дата заполнения проверочного листа)</w:t>
      </w:r>
    </w:p>
    <w:p w:rsidR="00945DBA" w:rsidRDefault="00945DBA" w:rsidP="00945DBA">
      <w:pPr>
        <w:widowControl w:val="0"/>
        <w:autoSpaceDE w:val="0"/>
        <w:autoSpaceDN w:val="0"/>
        <w:adjustRightInd w:val="0"/>
        <w:jc w:val="both"/>
        <w:textAlignment w:val="baseline"/>
        <w:rPr>
          <w:bCs/>
          <w:color w:val="000000"/>
          <w:szCs w:val="28"/>
        </w:rPr>
      </w:pPr>
    </w:p>
    <w:tbl>
      <w:tblPr>
        <w:tblW w:w="10632" w:type="dxa"/>
        <w:tblInd w:w="-567" w:type="dxa"/>
        <w:tblLayout w:type="fixed"/>
        <w:tblCellMar>
          <w:left w:w="10" w:type="dxa"/>
          <w:right w:w="10" w:type="dxa"/>
        </w:tblCellMar>
        <w:tblLook w:val="04A0"/>
      </w:tblPr>
      <w:tblGrid>
        <w:gridCol w:w="10032"/>
        <w:gridCol w:w="40"/>
        <w:gridCol w:w="560"/>
      </w:tblGrid>
      <w:tr w:rsidR="00945DBA" w:rsidTr="008004D8">
        <w:trPr>
          <w:trHeight w:val="962"/>
        </w:trPr>
        <w:tc>
          <w:tcPr>
            <w:tcW w:w="10632" w:type="dxa"/>
            <w:gridSpan w:val="3"/>
            <w:tcMar>
              <w:top w:w="0" w:type="dxa"/>
              <w:left w:w="0" w:type="dxa"/>
              <w:bottom w:w="0" w:type="dxa"/>
              <w:right w:w="0" w:type="dxa"/>
            </w:tcMar>
          </w:tcPr>
          <w:p w:rsidR="00945DBA" w:rsidRDefault="00945DBA" w:rsidP="008004D8">
            <w:pPr>
              <w:suppressAutoHyphens/>
              <w:autoSpaceDN w:val="0"/>
              <w:jc w:val="center"/>
              <w:textAlignment w:val="baseline"/>
            </w:pPr>
            <w:r>
              <w:t xml:space="preserve">                                                                                                                      </w:t>
            </w:r>
          </w:p>
          <w:p w:rsidR="00945DBA" w:rsidRDefault="00945DBA" w:rsidP="008004D8">
            <w:pPr>
              <w:suppressAutoHyphens/>
              <w:autoSpaceDN w:val="0"/>
              <w:jc w:val="center"/>
              <w:textAlignment w:val="baseline"/>
            </w:pPr>
          </w:p>
          <w:p w:rsidR="00945DBA" w:rsidRDefault="00945DBA" w:rsidP="008004D8">
            <w:pPr>
              <w:suppressAutoHyphens/>
              <w:autoSpaceDN w:val="0"/>
              <w:jc w:val="center"/>
              <w:textAlignment w:val="baseline"/>
            </w:pPr>
          </w:p>
        </w:tc>
      </w:tr>
      <w:tr w:rsidR="00945DBA" w:rsidTr="008004D8">
        <w:trPr>
          <w:gridAfter w:val="1"/>
          <w:wAfter w:w="560" w:type="dxa"/>
        </w:trPr>
        <w:tc>
          <w:tcPr>
            <w:tcW w:w="10032" w:type="dxa"/>
            <w:tcMar>
              <w:top w:w="0" w:type="dxa"/>
              <w:left w:w="0" w:type="dxa"/>
              <w:bottom w:w="0" w:type="dxa"/>
              <w:right w:w="0" w:type="dxa"/>
            </w:tcMar>
          </w:tcPr>
          <w:p w:rsidR="00945DBA" w:rsidRDefault="00945DBA" w:rsidP="008004D8">
            <w:pPr>
              <w:pBdr>
                <w:bottom w:val="single" w:sz="12" w:space="1" w:color="000000"/>
              </w:pBdr>
              <w:suppressAutoHyphens/>
              <w:autoSpaceDN w:val="0"/>
              <w:jc w:val="center"/>
              <w:textAlignment w:val="baseline"/>
            </w:pPr>
            <w:r>
              <w:t>Администрация муниципального района «Усть-Куломский»</w:t>
            </w:r>
          </w:p>
          <w:p w:rsidR="00945DBA" w:rsidRDefault="00945DBA" w:rsidP="008004D8">
            <w:pPr>
              <w:pBdr>
                <w:bottom w:val="single" w:sz="12" w:space="1" w:color="000000"/>
              </w:pBdr>
              <w:suppressAutoHyphens/>
              <w:autoSpaceDN w:val="0"/>
              <w:textAlignment w:val="baseline"/>
            </w:pPr>
            <w:r>
              <w:t xml:space="preserve"> </w:t>
            </w:r>
          </w:p>
          <w:p w:rsidR="00945DBA" w:rsidRDefault="00945DBA" w:rsidP="008004D8">
            <w:pPr>
              <w:suppressAutoHyphens/>
              <w:autoSpaceDN w:val="0"/>
              <w:jc w:val="center"/>
              <w:textAlignment w:val="baseline"/>
            </w:pPr>
            <w:r>
              <w:t xml:space="preserve">   наименование контрольного органа</w:t>
            </w:r>
          </w:p>
          <w:p w:rsidR="00945DBA" w:rsidRDefault="00945DBA" w:rsidP="008004D8">
            <w:pPr>
              <w:suppressAutoHyphens/>
              <w:autoSpaceDN w:val="0"/>
              <w:jc w:val="center"/>
              <w:textAlignment w:val="baseline"/>
            </w:pPr>
          </w:p>
          <w:p w:rsidR="00945DBA" w:rsidRDefault="00945DBA" w:rsidP="008004D8">
            <w:pPr>
              <w:suppressAutoHyphens/>
              <w:autoSpaceDN w:val="0"/>
              <w:jc w:val="center"/>
              <w:textAlignment w:val="baseline"/>
            </w:pPr>
          </w:p>
        </w:tc>
        <w:tc>
          <w:tcPr>
            <w:tcW w:w="40" w:type="dxa"/>
            <w:vAlign w:val="center"/>
            <w:hideMark/>
          </w:tcPr>
          <w:p w:rsidR="00945DBA" w:rsidRDefault="00945DBA" w:rsidP="008004D8"/>
        </w:tc>
      </w:tr>
      <w:tr w:rsidR="00945DBA" w:rsidTr="008004D8">
        <w:trPr>
          <w:gridAfter w:val="2"/>
          <w:wAfter w:w="600" w:type="dxa"/>
        </w:trPr>
        <w:tc>
          <w:tcPr>
            <w:tcW w:w="10032" w:type="dxa"/>
            <w:tcMar>
              <w:top w:w="0" w:type="dxa"/>
              <w:left w:w="0" w:type="dxa"/>
              <w:bottom w:w="0" w:type="dxa"/>
              <w:right w:w="0" w:type="dxa"/>
            </w:tcMar>
            <w:hideMark/>
          </w:tcPr>
          <w:p w:rsidR="00945DBA" w:rsidRDefault="00945DBA" w:rsidP="008004D8">
            <w:pPr>
              <w:suppressAutoHyphens/>
              <w:autoSpaceDN w:val="0"/>
              <w:textAlignment w:val="baseline"/>
            </w:pPr>
            <w:r>
              <w:t> </w:t>
            </w:r>
          </w:p>
        </w:tc>
      </w:tr>
      <w:tr w:rsidR="00945DBA" w:rsidTr="008004D8">
        <w:trPr>
          <w:gridAfter w:val="1"/>
          <w:wAfter w:w="560" w:type="dxa"/>
        </w:trPr>
        <w:tc>
          <w:tcPr>
            <w:tcW w:w="10032" w:type="dxa"/>
            <w:tcMar>
              <w:top w:w="0" w:type="dxa"/>
              <w:left w:w="0" w:type="dxa"/>
              <w:bottom w:w="0" w:type="dxa"/>
              <w:right w:w="0" w:type="dxa"/>
            </w:tcMar>
            <w:hideMark/>
          </w:tcPr>
          <w:p w:rsidR="00945DBA" w:rsidRDefault="00945DBA" w:rsidP="008004D8">
            <w:pPr>
              <w:suppressAutoHyphens/>
              <w:autoSpaceDN w:val="0"/>
              <w:jc w:val="both"/>
              <w:textAlignment w:val="baseline"/>
            </w:pPr>
            <w:r>
              <w:t>1. Вид контрольного мероприятия:</w:t>
            </w:r>
          </w:p>
        </w:tc>
        <w:tc>
          <w:tcPr>
            <w:tcW w:w="40" w:type="dxa"/>
            <w:vAlign w:val="center"/>
            <w:hideMark/>
          </w:tcPr>
          <w:p w:rsidR="00945DBA" w:rsidRDefault="00945DBA" w:rsidP="008004D8"/>
        </w:tc>
      </w:tr>
      <w:tr w:rsidR="00945DBA" w:rsidTr="008004D8">
        <w:trPr>
          <w:gridAfter w:val="2"/>
          <w:wAfter w:w="600" w:type="dxa"/>
        </w:trPr>
        <w:tc>
          <w:tcPr>
            <w:tcW w:w="10032" w:type="dxa"/>
            <w:tcBorders>
              <w:top w:val="nil"/>
              <w:left w:val="nil"/>
              <w:bottom w:val="single" w:sz="8" w:space="0" w:color="000000"/>
              <w:right w:val="nil"/>
            </w:tcBorders>
            <w:tcMar>
              <w:top w:w="0" w:type="dxa"/>
              <w:left w:w="0" w:type="dxa"/>
              <w:bottom w:w="0" w:type="dxa"/>
              <w:right w:w="0" w:type="dxa"/>
            </w:tcMar>
            <w:hideMark/>
          </w:tcPr>
          <w:p w:rsidR="00945DBA" w:rsidRDefault="00945DBA" w:rsidP="008004D8">
            <w:pPr>
              <w:suppressAutoHyphens/>
              <w:autoSpaceDN w:val="0"/>
              <w:jc w:val="both"/>
              <w:textAlignment w:val="baseline"/>
            </w:pPr>
            <w:r>
              <w:t> </w:t>
            </w:r>
          </w:p>
        </w:tc>
      </w:tr>
      <w:tr w:rsidR="00945DBA" w:rsidTr="008004D8">
        <w:trPr>
          <w:gridAfter w:val="2"/>
          <w:wAfter w:w="600" w:type="dxa"/>
        </w:trPr>
        <w:tc>
          <w:tcPr>
            <w:tcW w:w="10032" w:type="dxa"/>
            <w:tcBorders>
              <w:top w:val="nil"/>
              <w:left w:val="nil"/>
              <w:bottom w:val="single" w:sz="8" w:space="0" w:color="000000"/>
              <w:right w:val="nil"/>
            </w:tcBorders>
            <w:tcMar>
              <w:top w:w="0" w:type="dxa"/>
              <w:left w:w="0" w:type="dxa"/>
              <w:bottom w:w="0" w:type="dxa"/>
              <w:right w:w="0" w:type="dxa"/>
            </w:tcMar>
            <w:hideMark/>
          </w:tcPr>
          <w:p w:rsidR="00945DBA" w:rsidRDefault="00945DBA" w:rsidP="008004D8">
            <w:pPr>
              <w:tabs>
                <w:tab w:val="left" w:pos="993"/>
              </w:tabs>
              <w:suppressAutoHyphens/>
              <w:autoSpaceDN w:val="0"/>
              <w:spacing w:before="240" w:after="200" w:line="228" w:lineRule="auto"/>
              <w:jc w:val="both"/>
              <w:textAlignment w:val="baseline"/>
            </w:pPr>
            <w:r>
              <w:t xml:space="preserve">2. Форма проверочного листа утверждена постановлением Администрации муниципального района «Усть-Куломский»    </w:t>
            </w:r>
            <w:r>
              <w:rPr>
                <w:i/>
              </w:rPr>
              <w:t xml:space="preserve"> </w:t>
            </w:r>
            <w:r>
              <w:t xml:space="preserve">от «___» _________20___ г. №______ </w:t>
            </w:r>
          </w:p>
        </w:tc>
      </w:tr>
      <w:tr w:rsidR="00945DBA" w:rsidTr="008004D8">
        <w:trPr>
          <w:gridAfter w:val="2"/>
          <w:wAfter w:w="600" w:type="dxa"/>
        </w:trPr>
        <w:tc>
          <w:tcPr>
            <w:tcW w:w="10032" w:type="dxa"/>
            <w:tcBorders>
              <w:top w:val="single" w:sz="8" w:space="0" w:color="000000"/>
              <w:left w:val="nil"/>
              <w:bottom w:val="nil"/>
              <w:right w:val="nil"/>
            </w:tcBorders>
            <w:tcMar>
              <w:top w:w="0" w:type="dxa"/>
              <w:left w:w="0" w:type="dxa"/>
              <w:bottom w:w="0" w:type="dxa"/>
              <w:right w:w="0" w:type="dxa"/>
            </w:tcMar>
            <w:hideMark/>
          </w:tcPr>
          <w:p w:rsidR="00945DBA" w:rsidRDefault="00945DBA" w:rsidP="008004D8">
            <w:pPr>
              <w:suppressAutoHyphens/>
              <w:autoSpaceDN w:val="0"/>
              <w:jc w:val="both"/>
              <w:textAlignment w:val="baseline"/>
            </w:pPr>
            <w:r>
              <w:t>3. Контролируемое лицо (фамилия, имя и отчество (при наличии) гражданина или индивидуального предпринимателя, являющегося контролируемым лицом,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являющегося контролируемым лицом, его идентификационный номер налогоплательщика и (или) основной государственный регистрационный номер, адрес организации (ее филиалов, представительств, обособленных структурных подразделений):</w:t>
            </w:r>
          </w:p>
        </w:tc>
      </w:tr>
      <w:tr w:rsidR="00945DBA" w:rsidTr="008004D8">
        <w:trPr>
          <w:gridAfter w:val="2"/>
          <w:wAfter w:w="600" w:type="dxa"/>
        </w:trPr>
        <w:tc>
          <w:tcPr>
            <w:tcW w:w="10032" w:type="dxa"/>
            <w:tcBorders>
              <w:top w:val="nil"/>
              <w:left w:val="nil"/>
              <w:bottom w:val="single" w:sz="8" w:space="0" w:color="000000"/>
              <w:right w:val="nil"/>
            </w:tcBorders>
            <w:tcMar>
              <w:top w:w="0" w:type="dxa"/>
              <w:left w:w="0" w:type="dxa"/>
              <w:bottom w:w="0" w:type="dxa"/>
              <w:right w:w="0" w:type="dxa"/>
            </w:tcMar>
            <w:hideMark/>
          </w:tcPr>
          <w:p w:rsidR="00945DBA" w:rsidRDefault="00945DBA" w:rsidP="008004D8">
            <w:pPr>
              <w:suppressAutoHyphens/>
              <w:autoSpaceDN w:val="0"/>
              <w:textAlignment w:val="baseline"/>
            </w:pPr>
            <w:r>
              <w:t> </w:t>
            </w:r>
          </w:p>
        </w:tc>
      </w:tr>
      <w:tr w:rsidR="00945DBA" w:rsidTr="008004D8">
        <w:trPr>
          <w:gridAfter w:val="2"/>
          <w:wAfter w:w="600" w:type="dxa"/>
        </w:trPr>
        <w:tc>
          <w:tcPr>
            <w:tcW w:w="10032" w:type="dxa"/>
            <w:tcBorders>
              <w:top w:val="single" w:sz="8" w:space="0" w:color="000000"/>
              <w:left w:val="nil"/>
              <w:bottom w:val="nil"/>
              <w:right w:val="nil"/>
            </w:tcBorders>
            <w:tcMar>
              <w:top w:w="0" w:type="dxa"/>
              <w:left w:w="0" w:type="dxa"/>
              <w:bottom w:w="0" w:type="dxa"/>
              <w:right w:w="0" w:type="dxa"/>
            </w:tcMar>
            <w:hideMark/>
          </w:tcPr>
          <w:p w:rsidR="00945DBA" w:rsidRDefault="00945DBA" w:rsidP="008004D8">
            <w:pPr>
              <w:suppressAutoHyphens/>
              <w:autoSpaceDN w:val="0"/>
              <w:jc w:val="both"/>
              <w:textAlignment w:val="baseline"/>
            </w:pPr>
            <w:r>
              <w:t>4. Место проведения контрольного мероприятия с заполнением проверочного листа:</w:t>
            </w:r>
          </w:p>
        </w:tc>
      </w:tr>
      <w:tr w:rsidR="00945DBA" w:rsidTr="008004D8">
        <w:trPr>
          <w:gridAfter w:val="2"/>
          <w:wAfter w:w="600" w:type="dxa"/>
        </w:trPr>
        <w:tc>
          <w:tcPr>
            <w:tcW w:w="10032" w:type="dxa"/>
            <w:tcBorders>
              <w:top w:val="nil"/>
              <w:left w:val="nil"/>
              <w:bottom w:val="single" w:sz="8" w:space="0" w:color="000000"/>
              <w:right w:val="nil"/>
            </w:tcBorders>
            <w:tcMar>
              <w:top w:w="0" w:type="dxa"/>
              <w:left w:w="0" w:type="dxa"/>
              <w:bottom w:w="0" w:type="dxa"/>
              <w:right w:w="0" w:type="dxa"/>
            </w:tcMar>
            <w:hideMark/>
          </w:tcPr>
          <w:p w:rsidR="00945DBA" w:rsidRDefault="00945DBA" w:rsidP="008004D8">
            <w:pPr>
              <w:suppressAutoHyphens/>
              <w:autoSpaceDN w:val="0"/>
              <w:textAlignment w:val="baseline"/>
            </w:pPr>
            <w:r>
              <w:t> </w:t>
            </w:r>
          </w:p>
        </w:tc>
      </w:tr>
      <w:tr w:rsidR="00945DBA" w:rsidTr="008004D8">
        <w:trPr>
          <w:gridAfter w:val="1"/>
          <w:wAfter w:w="560" w:type="dxa"/>
        </w:trPr>
        <w:tc>
          <w:tcPr>
            <w:tcW w:w="10032" w:type="dxa"/>
            <w:tcBorders>
              <w:top w:val="single" w:sz="8" w:space="0" w:color="000000"/>
              <w:left w:val="nil"/>
              <w:bottom w:val="nil"/>
              <w:right w:val="nil"/>
            </w:tcBorders>
            <w:tcMar>
              <w:top w:w="0" w:type="dxa"/>
              <w:left w:w="0" w:type="dxa"/>
              <w:bottom w:w="0" w:type="dxa"/>
              <w:right w:w="0" w:type="dxa"/>
            </w:tcMar>
            <w:hideMark/>
          </w:tcPr>
          <w:p w:rsidR="00945DBA" w:rsidRDefault="00945DBA" w:rsidP="008004D8">
            <w:pPr>
              <w:suppressAutoHyphens/>
              <w:autoSpaceDN w:val="0"/>
              <w:jc w:val="both"/>
              <w:textAlignment w:val="baseline"/>
            </w:pPr>
            <w:r>
              <w:t>5. Объект муниципального контроля_____________________________________</w:t>
            </w:r>
          </w:p>
        </w:tc>
        <w:tc>
          <w:tcPr>
            <w:tcW w:w="40" w:type="dxa"/>
            <w:vAlign w:val="center"/>
            <w:hideMark/>
          </w:tcPr>
          <w:p w:rsidR="00945DBA" w:rsidRDefault="00945DBA" w:rsidP="008004D8"/>
        </w:tc>
      </w:tr>
      <w:tr w:rsidR="00945DBA" w:rsidTr="008004D8">
        <w:trPr>
          <w:gridAfter w:val="1"/>
          <w:wAfter w:w="560" w:type="dxa"/>
        </w:trPr>
        <w:tc>
          <w:tcPr>
            <w:tcW w:w="10032" w:type="dxa"/>
            <w:tcMar>
              <w:top w:w="0" w:type="dxa"/>
              <w:left w:w="0" w:type="dxa"/>
              <w:bottom w:w="0" w:type="dxa"/>
              <w:right w:w="0" w:type="dxa"/>
            </w:tcMar>
            <w:hideMark/>
          </w:tcPr>
          <w:p w:rsidR="00945DBA" w:rsidRDefault="00945DBA" w:rsidP="008004D8">
            <w:pPr>
              <w:suppressAutoHyphens/>
              <w:autoSpaceDN w:val="0"/>
              <w:textAlignment w:val="baseline"/>
            </w:pPr>
            <w:r>
              <w:t> </w:t>
            </w:r>
          </w:p>
        </w:tc>
        <w:tc>
          <w:tcPr>
            <w:tcW w:w="40" w:type="dxa"/>
            <w:vAlign w:val="center"/>
            <w:hideMark/>
          </w:tcPr>
          <w:p w:rsidR="00945DBA" w:rsidRDefault="00945DBA" w:rsidP="008004D8"/>
        </w:tc>
      </w:tr>
      <w:tr w:rsidR="00945DBA" w:rsidTr="008004D8">
        <w:trPr>
          <w:gridAfter w:val="2"/>
          <w:wAfter w:w="600" w:type="dxa"/>
        </w:trPr>
        <w:tc>
          <w:tcPr>
            <w:tcW w:w="10032" w:type="dxa"/>
            <w:tcMar>
              <w:top w:w="0" w:type="dxa"/>
              <w:left w:w="0" w:type="dxa"/>
              <w:bottom w:w="0" w:type="dxa"/>
              <w:right w:w="0" w:type="dxa"/>
            </w:tcMar>
            <w:hideMark/>
          </w:tcPr>
          <w:p w:rsidR="00945DBA" w:rsidRDefault="00945DBA" w:rsidP="008004D8">
            <w:pPr>
              <w:suppressAutoHyphens/>
              <w:autoSpaceDN w:val="0"/>
              <w:jc w:val="both"/>
              <w:textAlignment w:val="baseline"/>
            </w:pPr>
            <w:r>
              <w:t>5. Реквизиты решения о проведении контрольного мероприятия:</w:t>
            </w:r>
          </w:p>
        </w:tc>
      </w:tr>
      <w:tr w:rsidR="00945DBA" w:rsidTr="008004D8">
        <w:trPr>
          <w:gridAfter w:val="2"/>
          <w:wAfter w:w="600" w:type="dxa"/>
        </w:trPr>
        <w:tc>
          <w:tcPr>
            <w:tcW w:w="10032" w:type="dxa"/>
            <w:tcBorders>
              <w:top w:val="nil"/>
              <w:left w:val="nil"/>
              <w:bottom w:val="single" w:sz="8" w:space="0" w:color="000000"/>
              <w:right w:val="nil"/>
            </w:tcBorders>
            <w:tcMar>
              <w:top w:w="0" w:type="dxa"/>
              <w:left w:w="0" w:type="dxa"/>
              <w:bottom w:w="0" w:type="dxa"/>
              <w:right w:w="0" w:type="dxa"/>
            </w:tcMar>
            <w:hideMark/>
          </w:tcPr>
          <w:p w:rsidR="00945DBA" w:rsidRDefault="00945DBA" w:rsidP="008004D8">
            <w:pPr>
              <w:suppressAutoHyphens/>
              <w:autoSpaceDN w:val="0"/>
              <w:textAlignment w:val="baseline"/>
            </w:pPr>
            <w:r>
              <w:t> </w:t>
            </w:r>
          </w:p>
        </w:tc>
      </w:tr>
      <w:tr w:rsidR="00945DBA" w:rsidTr="008004D8">
        <w:trPr>
          <w:gridAfter w:val="2"/>
          <w:wAfter w:w="600" w:type="dxa"/>
        </w:trPr>
        <w:tc>
          <w:tcPr>
            <w:tcW w:w="10032" w:type="dxa"/>
            <w:tcBorders>
              <w:top w:val="single" w:sz="8" w:space="0" w:color="000000"/>
              <w:left w:val="nil"/>
              <w:bottom w:val="nil"/>
              <w:right w:val="nil"/>
            </w:tcBorders>
            <w:tcMar>
              <w:top w:w="0" w:type="dxa"/>
              <w:left w:w="0" w:type="dxa"/>
              <w:bottom w:w="0" w:type="dxa"/>
              <w:right w:w="0" w:type="dxa"/>
            </w:tcMar>
            <w:hideMark/>
          </w:tcPr>
          <w:p w:rsidR="00945DBA" w:rsidRDefault="00945DBA" w:rsidP="008004D8">
            <w:pPr>
              <w:suppressAutoHyphens/>
              <w:autoSpaceDN w:val="0"/>
              <w:textAlignment w:val="baseline"/>
            </w:pPr>
            <w:r>
              <w:t xml:space="preserve">6. Учетный номер контрольного мероприятия и дата присвоения учетного номера контрольного мероприятия в </w:t>
            </w:r>
            <w:r>
              <w:lastRenderedPageBreak/>
              <w:t>едином реестре проверок:</w:t>
            </w:r>
          </w:p>
        </w:tc>
      </w:tr>
      <w:tr w:rsidR="00945DBA" w:rsidTr="008004D8">
        <w:trPr>
          <w:gridAfter w:val="2"/>
          <w:wAfter w:w="600" w:type="dxa"/>
        </w:trPr>
        <w:tc>
          <w:tcPr>
            <w:tcW w:w="10032" w:type="dxa"/>
            <w:tcBorders>
              <w:top w:val="nil"/>
              <w:left w:val="nil"/>
              <w:bottom w:val="single" w:sz="8" w:space="0" w:color="000000"/>
              <w:right w:val="nil"/>
            </w:tcBorders>
            <w:tcMar>
              <w:top w:w="0" w:type="dxa"/>
              <w:left w:w="0" w:type="dxa"/>
              <w:bottom w:w="0" w:type="dxa"/>
              <w:right w:w="0" w:type="dxa"/>
            </w:tcMar>
            <w:hideMark/>
          </w:tcPr>
          <w:p w:rsidR="00945DBA" w:rsidRDefault="00945DBA" w:rsidP="008004D8">
            <w:pPr>
              <w:suppressAutoHyphens/>
              <w:autoSpaceDN w:val="0"/>
              <w:textAlignment w:val="baseline"/>
            </w:pPr>
            <w:r>
              <w:lastRenderedPageBreak/>
              <w:t> </w:t>
            </w:r>
          </w:p>
        </w:tc>
      </w:tr>
      <w:tr w:rsidR="00945DBA" w:rsidTr="008004D8">
        <w:trPr>
          <w:gridAfter w:val="2"/>
          <w:wAfter w:w="600" w:type="dxa"/>
        </w:trPr>
        <w:tc>
          <w:tcPr>
            <w:tcW w:w="10032" w:type="dxa"/>
            <w:tcBorders>
              <w:top w:val="single" w:sz="8" w:space="0" w:color="000000"/>
              <w:left w:val="nil"/>
              <w:bottom w:val="nil"/>
              <w:right w:val="nil"/>
            </w:tcBorders>
            <w:tcMar>
              <w:top w:w="0" w:type="dxa"/>
              <w:left w:w="0" w:type="dxa"/>
              <w:bottom w:w="0" w:type="dxa"/>
              <w:right w:w="0" w:type="dxa"/>
            </w:tcMar>
            <w:hideMark/>
          </w:tcPr>
          <w:p w:rsidR="00945DBA" w:rsidRDefault="00945DBA" w:rsidP="008004D8">
            <w:pPr>
              <w:suppressAutoHyphens/>
              <w:autoSpaceDN w:val="0"/>
              <w:jc w:val="both"/>
              <w:textAlignment w:val="baseline"/>
            </w:pPr>
            <w:r>
              <w:t>7. Должность, фамилия и инициалы должностного лица (лиц) контрольного органа, проводящего(-их) контрольное мероприятие и заполняющего(-их) проверочный лист</w:t>
            </w:r>
          </w:p>
        </w:tc>
      </w:tr>
      <w:tr w:rsidR="00945DBA" w:rsidTr="008004D8">
        <w:trPr>
          <w:gridAfter w:val="1"/>
          <w:wAfter w:w="560" w:type="dxa"/>
        </w:trPr>
        <w:tc>
          <w:tcPr>
            <w:tcW w:w="10032" w:type="dxa"/>
            <w:tcMar>
              <w:top w:w="0" w:type="dxa"/>
              <w:left w:w="0" w:type="dxa"/>
              <w:bottom w:w="0" w:type="dxa"/>
              <w:right w:w="0" w:type="dxa"/>
            </w:tcMar>
          </w:tcPr>
          <w:p w:rsidR="00945DBA" w:rsidRDefault="00945DBA" w:rsidP="008004D8">
            <w:pPr>
              <w:suppressAutoHyphens/>
              <w:autoSpaceDN w:val="0"/>
              <w:jc w:val="both"/>
              <w:textAlignment w:val="baseline"/>
            </w:pPr>
          </w:p>
          <w:p w:rsidR="00945DBA" w:rsidRDefault="00945DBA" w:rsidP="008004D8">
            <w:pPr>
              <w:suppressAutoHyphens/>
              <w:autoSpaceDN w:val="0"/>
              <w:jc w:val="both"/>
              <w:textAlignment w:val="baseline"/>
            </w:pPr>
            <w:r>
              <w:t>_____________________________________________________________________</w:t>
            </w:r>
          </w:p>
        </w:tc>
        <w:tc>
          <w:tcPr>
            <w:tcW w:w="40" w:type="dxa"/>
            <w:vAlign w:val="center"/>
            <w:hideMark/>
          </w:tcPr>
          <w:p w:rsidR="00945DBA" w:rsidRDefault="00945DBA" w:rsidP="008004D8"/>
        </w:tc>
      </w:tr>
    </w:tbl>
    <w:p w:rsidR="00945DBA" w:rsidRDefault="00945DBA" w:rsidP="00945DBA">
      <w:pPr>
        <w:widowControl w:val="0"/>
        <w:autoSpaceDE w:val="0"/>
        <w:autoSpaceDN w:val="0"/>
        <w:adjustRightInd w:val="0"/>
        <w:jc w:val="both"/>
        <w:textAlignment w:val="baseline"/>
        <w:rPr>
          <w:bCs/>
          <w:color w:val="000000"/>
          <w:sz w:val="24"/>
          <w:szCs w:val="24"/>
        </w:rPr>
      </w:pPr>
      <w:r w:rsidRPr="009B396C">
        <w:rPr>
          <w:bCs/>
          <w:color w:val="000000"/>
          <w:sz w:val="24"/>
          <w:szCs w:val="24"/>
        </w:rPr>
        <w:t xml:space="preserve">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 </w:t>
      </w:r>
    </w:p>
    <w:tbl>
      <w:tblPr>
        <w:tblpPr w:leftFromText="180" w:rightFromText="180" w:vertAnchor="text" w:horzAnchor="margin" w:tblpX="-364" w:tblpY="217"/>
        <w:tblW w:w="10215" w:type="dxa"/>
        <w:tblLayout w:type="fixed"/>
        <w:tblCellMar>
          <w:top w:w="102" w:type="dxa"/>
          <w:left w:w="62" w:type="dxa"/>
          <w:bottom w:w="102" w:type="dxa"/>
          <w:right w:w="62" w:type="dxa"/>
        </w:tblCellMar>
        <w:tblLook w:val="04A0"/>
      </w:tblPr>
      <w:tblGrid>
        <w:gridCol w:w="10215"/>
      </w:tblGrid>
      <w:tr w:rsidR="00945DBA" w:rsidTr="008004D8">
        <w:trPr>
          <w:trHeight w:val="41"/>
        </w:trPr>
        <w:tc>
          <w:tcPr>
            <w:tcW w:w="10215" w:type="dxa"/>
          </w:tcPr>
          <w:p w:rsidR="00945DBA" w:rsidRDefault="00945DBA" w:rsidP="008004D8">
            <w:pPr>
              <w:autoSpaceDE w:val="0"/>
              <w:autoSpaceDN w:val="0"/>
              <w:adjustRightInd w:val="0"/>
            </w:pPr>
          </w:p>
          <w:tbl>
            <w:tblPr>
              <w:tblW w:w="9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335"/>
              <w:gridCol w:w="1984"/>
              <w:gridCol w:w="567"/>
              <w:gridCol w:w="567"/>
              <w:gridCol w:w="1060"/>
              <w:gridCol w:w="1986"/>
            </w:tblGrid>
            <w:tr w:rsidR="00945DBA" w:rsidRPr="001C0CBF" w:rsidTr="008004D8">
              <w:tc>
                <w:tcPr>
                  <w:tcW w:w="488" w:type="dxa"/>
                  <w:vMerge w:val="restart"/>
                </w:tcPr>
                <w:p w:rsidR="00945DBA" w:rsidRPr="00417B8D" w:rsidRDefault="00945DBA" w:rsidP="008004D8">
                  <w:pPr>
                    <w:pStyle w:val="ConsPlusNormal"/>
                    <w:framePr w:hSpace="180" w:wrap="around" w:vAnchor="text" w:hAnchor="margin" w:x="-364" w:y="217"/>
                    <w:jc w:val="center"/>
                    <w:rPr>
                      <w:rFonts w:ascii="Times New Roman" w:hAnsi="Times New Roman"/>
                    </w:rPr>
                  </w:pPr>
                  <w:r w:rsidRPr="00417B8D">
                    <w:rPr>
                      <w:rFonts w:ascii="Times New Roman" w:hAnsi="Times New Roman"/>
                    </w:rPr>
                    <w:t>№ п/п</w:t>
                  </w:r>
                </w:p>
              </w:tc>
              <w:tc>
                <w:tcPr>
                  <w:tcW w:w="3335" w:type="dxa"/>
                  <w:vMerge w:val="restart"/>
                </w:tcPr>
                <w:p w:rsidR="00945DBA" w:rsidRPr="00417B8D" w:rsidRDefault="00945DBA" w:rsidP="008004D8">
                  <w:pPr>
                    <w:pStyle w:val="ConsPlusNormal"/>
                    <w:framePr w:hSpace="180" w:wrap="around" w:vAnchor="text" w:hAnchor="margin" w:x="-364" w:y="217"/>
                    <w:jc w:val="center"/>
                    <w:rPr>
                      <w:rFonts w:ascii="Times New Roman" w:hAnsi="Times New Roman"/>
                    </w:rPr>
                  </w:pPr>
                  <w:r w:rsidRPr="00417B8D">
                    <w:rPr>
                      <w:rFonts w:ascii="Times New Roman" w:hAnsi="Times New Roman"/>
                    </w:rPr>
                    <w:t>Вопросы, отражающие содержание обязательных требований</w:t>
                  </w:r>
                </w:p>
              </w:tc>
              <w:tc>
                <w:tcPr>
                  <w:tcW w:w="1984" w:type="dxa"/>
                  <w:vMerge w:val="restart"/>
                </w:tcPr>
                <w:p w:rsidR="00945DBA" w:rsidRPr="00417B8D" w:rsidRDefault="00945DBA" w:rsidP="008004D8">
                  <w:pPr>
                    <w:pStyle w:val="ConsPlusNormal"/>
                    <w:framePr w:hSpace="180" w:wrap="around" w:vAnchor="text" w:hAnchor="margin" w:x="-364" w:y="217"/>
                    <w:jc w:val="center"/>
                    <w:rPr>
                      <w:rFonts w:ascii="Times New Roman" w:hAnsi="Times New Roman"/>
                    </w:rPr>
                  </w:pPr>
                  <w:r w:rsidRPr="00417B8D">
                    <w:rPr>
                      <w:rFonts w:ascii="Times New Roman" w:hAnsi="Times New Roman"/>
                    </w:rPr>
                    <w:t xml:space="preserve">Реквизиты нормативных правовых актов, </w:t>
                  </w:r>
                  <w:r w:rsidRPr="00417B8D">
                    <w:rPr>
                      <w:rFonts w:ascii="Times New Roman" w:hAnsi="Times New Roman"/>
                    </w:rPr>
                    <w:br/>
                    <w:t xml:space="preserve">с указанием </w:t>
                  </w:r>
                  <w:r w:rsidRPr="00417B8D">
                    <w:rPr>
                      <w:rFonts w:ascii="Times New Roman" w:hAnsi="Times New Roman"/>
                    </w:rPr>
                    <w:br/>
                    <w:t>их структурных единиц, которыми установлены обязательные требования</w:t>
                  </w:r>
                </w:p>
              </w:tc>
              <w:tc>
                <w:tcPr>
                  <w:tcW w:w="2194" w:type="dxa"/>
                  <w:gridSpan w:val="3"/>
                </w:tcPr>
                <w:p w:rsidR="00945DBA" w:rsidRPr="00417B8D" w:rsidRDefault="00945DBA" w:rsidP="008004D8">
                  <w:pPr>
                    <w:pStyle w:val="ConsPlusNormal"/>
                    <w:framePr w:hSpace="180" w:wrap="around" w:vAnchor="text" w:hAnchor="margin" w:x="-364" w:y="217"/>
                    <w:jc w:val="center"/>
                    <w:rPr>
                      <w:rFonts w:ascii="Times New Roman" w:hAnsi="Times New Roman"/>
                    </w:rPr>
                  </w:pPr>
                  <w:r w:rsidRPr="00417B8D">
                    <w:rPr>
                      <w:rFonts w:ascii="Times New Roman" w:hAnsi="Times New Roman"/>
                    </w:rPr>
                    <w:t>Ответы на вопросы</w:t>
                  </w:r>
                </w:p>
              </w:tc>
              <w:tc>
                <w:tcPr>
                  <w:tcW w:w="1986" w:type="dxa"/>
                </w:tcPr>
                <w:p w:rsidR="00945DBA" w:rsidRPr="00417B8D" w:rsidRDefault="00945DBA" w:rsidP="008004D8">
                  <w:pPr>
                    <w:pStyle w:val="ConsPlusNormal"/>
                    <w:framePr w:hSpace="180" w:wrap="around" w:vAnchor="text" w:hAnchor="margin" w:x="-364" w:y="217"/>
                    <w:jc w:val="center"/>
                    <w:rPr>
                      <w:rFonts w:ascii="Times New Roman" w:hAnsi="Times New Roman"/>
                    </w:rPr>
                  </w:pPr>
                  <w:r w:rsidRPr="00417B8D">
                    <w:rPr>
                      <w:rFonts w:ascii="Times New Roman" w:hAnsi="Times New Roman"/>
                    </w:rPr>
                    <w:t>Примечание**</w:t>
                  </w:r>
                </w:p>
              </w:tc>
            </w:tr>
            <w:tr w:rsidR="00945DBA" w:rsidRPr="001C0CBF" w:rsidTr="008004D8">
              <w:tc>
                <w:tcPr>
                  <w:tcW w:w="488" w:type="dxa"/>
                  <w:vMerge/>
                </w:tcPr>
                <w:p w:rsidR="00945DBA" w:rsidRPr="001C0CBF" w:rsidRDefault="00945DBA" w:rsidP="008004D8">
                  <w:pPr>
                    <w:framePr w:hSpace="180" w:wrap="around" w:vAnchor="text" w:hAnchor="margin" w:x="-364" w:y="217"/>
                    <w:spacing w:line="0" w:lineRule="atLeast"/>
                  </w:pPr>
                </w:p>
              </w:tc>
              <w:tc>
                <w:tcPr>
                  <w:tcW w:w="3335" w:type="dxa"/>
                  <w:vMerge/>
                </w:tcPr>
                <w:p w:rsidR="00945DBA" w:rsidRPr="001C0CBF" w:rsidRDefault="00945DBA" w:rsidP="008004D8">
                  <w:pPr>
                    <w:framePr w:hSpace="180" w:wrap="around" w:vAnchor="text" w:hAnchor="margin" w:x="-364" w:y="217"/>
                    <w:spacing w:line="0" w:lineRule="atLeast"/>
                  </w:pPr>
                </w:p>
              </w:tc>
              <w:tc>
                <w:tcPr>
                  <w:tcW w:w="1984" w:type="dxa"/>
                  <w:vMerge/>
                </w:tcPr>
                <w:p w:rsidR="00945DBA" w:rsidRPr="001C0CBF" w:rsidRDefault="00945DBA" w:rsidP="008004D8">
                  <w:pPr>
                    <w:framePr w:hSpace="180" w:wrap="around" w:vAnchor="text" w:hAnchor="margin" w:x="-364" w:y="217"/>
                    <w:spacing w:line="0" w:lineRule="atLeast"/>
                  </w:pPr>
                </w:p>
              </w:tc>
              <w:tc>
                <w:tcPr>
                  <w:tcW w:w="567" w:type="dxa"/>
                </w:tcPr>
                <w:p w:rsidR="00945DBA" w:rsidRPr="00417B8D" w:rsidRDefault="00945DBA" w:rsidP="008004D8">
                  <w:pPr>
                    <w:pStyle w:val="ConsPlusNormal"/>
                    <w:framePr w:hSpace="180" w:wrap="around" w:vAnchor="text" w:hAnchor="margin" w:x="-364" w:y="217"/>
                    <w:jc w:val="center"/>
                    <w:rPr>
                      <w:rFonts w:ascii="Times New Roman" w:hAnsi="Times New Roman"/>
                    </w:rPr>
                  </w:pPr>
                  <w:r w:rsidRPr="00417B8D">
                    <w:rPr>
                      <w:rFonts w:ascii="Times New Roman" w:hAnsi="Times New Roman"/>
                    </w:rPr>
                    <w:t>Да</w:t>
                  </w:r>
                </w:p>
              </w:tc>
              <w:tc>
                <w:tcPr>
                  <w:tcW w:w="567" w:type="dxa"/>
                </w:tcPr>
                <w:p w:rsidR="00945DBA" w:rsidRPr="00417B8D" w:rsidRDefault="00945DBA" w:rsidP="008004D8">
                  <w:pPr>
                    <w:pStyle w:val="ConsPlusNormal"/>
                    <w:framePr w:hSpace="180" w:wrap="around" w:vAnchor="text" w:hAnchor="margin" w:x="-364" w:y="217"/>
                    <w:jc w:val="center"/>
                    <w:rPr>
                      <w:rFonts w:ascii="Times New Roman" w:hAnsi="Times New Roman"/>
                    </w:rPr>
                  </w:pPr>
                  <w:r w:rsidRPr="00417B8D">
                    <w:rPr>
                      <w:rFonts w:ascii="Times New Roman" w:hAnsi="Times New Roman"/>
                    </w:rPr>
                    <w:t>Нет</w:t>
                  </w:r>
                </w:p>
              </w:tc>
              <w:tc>
                <w:tcPr>
                  <w:tcW w:w="1060" w:type="dxa"/>
                </w:tcPr>
                <w:p w:rsidR="00945DBA" w:rsidRPr="00417B8D" w:rsidRDefault="00945DBA" w:rsidP="008004D8">
                  <w:pPr>
                    <w:pStyle w:val="ConsPlusNormal"/>
                    <w:framePr w:hSpace="180" w:wrap="around" w:vAnchor="text" w:hAnchor="margin" w:x="-364" w:y="217"/>
                    <w:jc w:val="center"/>
                    <w:rPr>
                      <w:rFonts w:ascii="Times New Roman" w:hAnsi="Times New Roman"/>
                    </w:rPr>
                  </w:pPr>
                  <w:r w:rsidRPr="00417B8D">
                    <w:rPr>
                      <w:rFonts w:ascii="Times New Roman" w:hAnsi="Times New Roman"/>
                    </w:rPr>
                    <w:t>Неприменимо</w:t>
                  </w:r>
                </w:p>
              </w:tc>
              <w:tc>
                <w:tcPr>
                  <w:tcW w:w="1986" w:type="dxa"/>
                </w:tcPr>
                <w:p w:rsidR="00945DBA" w:rsidRPr="00417B8D" w:rsidRDefault="00945DBA" w:rsidP="008004D8">
                  <w:pPr>
                    <w:pStyle w:val="ConsPlusNormal"/>
                    <w:framePr w:hSpace="180" w:wrap="around" w:vAnchor="text" w:hAnchor="margin" w:x="-364" w:y="217"/>
                    <w:jc w:val="center"/>
                    <w:rPr>
                      <w:rFonts w:ascii="Times New Roman" w:hAnsi="Times New Roman"/>
                    </w:rPr>
                  </w:pPr>
                </w:p>
              </w:tc>
            </w:tr>
            <w:tr w:rsidR="00945DBA" w:rsidRPr="001C0CBF" w:rsidTr="008004D8">
              <w:tc>
                <w:tcPr>
                  <w:tcW w:w="488" w:type="dxa"/>
                </w:tcPr>
                <w:p w:rsidR="00945DBA" w:rsidRPr="00417B8D" w:rsidRDefault="00945DBA" w:rsidP="008004D8">
                  <w:pPr>
                    <w:pStyle w:val="ConsPlusNormal"/>
                    <w:framePr w:hSpace="180" w:wrap="around" w:vAnchor="text" w:hAnchor="margin" w:x="-364" w:y="217"/>
                    <w:jc w:val="center"/>
                    <w:rPr>
                      <w:rFonts w:ascii="Times New Roman" w:hAnsi="Times New Roman"/>
                    </w:rPr>
                  </w:pPr>
                  <w:r w:rsidRPr="00417B8D">
                    <w:rPr>
                      <w:rFonts w:ascii="Times New Roman" w:hAnsi="Times New Roman"/>
                    </w:rPr>
                    <w:t>1</w:t>
                  </w:r>
                </w:p>
              </w:tc>
              <w:tc>
                <w:tcPr>
                  <w:tcW w:w="3335" w:type="dxa"/>
                  <w:vAlign w:val="center"/>
                </w:tcPr>
                <w:p w:rsidR="00945DBA" w:rsidRPr="0048338B" w:rsidRDefault="00945DBA" w:rsidP="008004D8">
                  <w:pPr>
                    <w:pStyle w:val="ConsPlusNormal"/>
                    <w:rPr>
                      <w:rFonts w:ascii="Times New Roman" w:hAnsi="Times New Roman"/>
                    </w:rPr>
                  </w:pPr>
                  <w:r w:rsidRPr="0048338B">
                    <w:rPr>
                      <w:rFonts w:ascii="Times New Roman" w:hAnsi="Times New Roman"/>
                    </w:rPr>
                    <w:t>Деятельность, действия (бездействие) единой теплоснабжающей организации (далее также – контролируемое лицо) по </w:t>
                  </w:r>
                  <w:hyperlink r:id="rId144" w:tooltip="Исполнение обязательств" w:history="1">
                    <w:r w:rsidRPr="0048338B">
                      <w:t>исполнению обязательств</w:t>
                    </w:r>
                  </w:hyperlink>
                  <w:r w:rsidRPr="0048338B">
                    <w:rPr>
                      <w:rFonts w:ascii="Times New Roman" w:hAnsi="Times New Roman"/>
                    </w:rPr>
                    <w:t>, в рамках которых должны соблюдаться обязательные требования, указанные в части 3 статьи 23.7 Федерального закона -ФЗ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tc>
              <w:tc>
                <w:tcPr>
                  <w:tcW w:w="1984" w:type="dxa"/>
                  <w:vAlign w:val="center"/>
                </w:tcPr>
                <w:p w:rsidR="00945DBA" w:rsidRPr="0048338B" w:rsidRDefault="00945DBA" w:rsidP="008004D8">
                  <w:pPr>
                    <w:pStyle w:val="ConsPlusNormal"/>
                    <w:rPr>
                      <w:rFonts w:ascii="Times New Roman" w:hAnsi="Times New Roman"/>
                    </w:rPr>
                  </w:pPr>
                  <w:r w:rsidRPr="0048338B">
                    <w:rPr>
                      <w:rFonts w:ascii="Times New Roman" w:hAnsi="Times New Roman"/>
                    </w:rPr>
                    <w:t>Федеральный закон -ФЗ «О теплоснабжении»</w:t>
                  </w:r>
                </w:p>
              </w:tc>
              <w:tc>
                <w:tcPr>
                  <w:tcW w:w="567" w:type="dxa"/>
                </w:tcPr>
                <w:p w:rsidR="00945DBA" w:rsidRPr="00417B8D" w:rsidRDefault="00945DBA" w:rsidP="008004D8">
                  <w:pPr>
                    <w:pStyle w:val="ConsPlusNormal"/>
                    <w:framePr w:hSpace="180" w:wrap="around" w:vAnchor="text" w:hAnchor="margin" w:x="-364" w:y="217"/>
                    <w:rPr>
                      <w:rFonts w:ascii="Times New Roman" w:hAnsi="Times New Roman"/>
                    </w:rPr>
                  </w:pPr>
                </w:p>
              </w:tc>
              <w:tc>
                <w:tcPr>
                  <w:tcW w:w="567" w:type="dxa"/>
                </w:tcPr>
                <w:p w:rsidR="00945DBA" w:rsidRPr="00417B8D" w:rsidRDefault="00945DBA" w:rsidP="008004D8">
                  <w:pPr>
                    <w:pStyle w:val="ConsPlusNormal"/>
                    <w:framePr w:hSpace="180" w:wrap="around" w:vAnchor="text" w:hAnchor="margin" w:x="-364" w:y="217"/>
                    <w:rPr>
                      <w:rFonts w:ascii="Times New Roman" w:hAnsi="Times New Roman"/>
                    </w:rPr>
                  </w:pPr>
                </w:p>
              </w:tc>
              <w:tc>
                <w:tcPr>
                  <w:tcW w:w="1060" w:type="dxa"/>
                </w:tcPr>
                <w:p w:rsidR="00945DBA" w:rsidRPr="00417B8D" w:rsidRDefault="00945DBA" w:rsidP="008004D8">
                  <w:pPr>
                    <w:pStyle w:val="ConsPlusNormal"/>
                    <w:framePr w:hSpace="180" w:wrap="around" w:vAnchor="text" w:hAnchor="margin" w:x="-364" w:y="217"/>
                    <w:rPr>
                      <w:rFonts w:ascii="Times New Roman" w:hAnsi="Times New Roman"/>
                    </w:rPr>
                  </w:pPr>
                </w:p>
              </w:tc>
              <w:tc>
                <w:tcPr>
                  <w:tcW w:w="1986" w:type="dxa"/>
                </w:tcPr>
                <w:p w:rsidR="00945DBA" w:rsidRPr="00417B8D" w:rsidRDefault="00945DBA" w:rsidP="008004D8">
                  <w:pPr>
                    <w:pStyle w:val="ConsPlusNormal"/>
                    <w:framePr w:hSpace="180" w:wrap="around" w:vAnchor="text" w:hAnchor="margin" w:x="-364" w:y="217"/>
                    <w:rPr>
                      <w:rFonts w:ascii="Times New Roman" w:hAnsi="Times New Roman"/>
                    </w:rPr>
                  </w:pPr>
                </w:p>
              </w:tc>
            </w:tr>
            <w:tr w:rsidR="00945DBA" w:rsidRPr="001C0CBF" w:rsidTr="008004D8">
              <w:tc>
                <w:tcPr>
                  <w:tcW w:w="488" w:type="dxa"/>
                </w:tcPr>
                <w:p w:rsidR="00945DBA" w:rsidRPr="00417B8D" w:rsidRDefault="00945DBA" w:rsidP="008004D8">
                  <w:pPr>
                    <w:pStyle w:val="ConsPlusNormal"/>
                    <w:framePr w:hSpace="180" w:wrap="around" w:vAnchor="text" w:hAnchor="margin" w:x="-364" w:y="217"/>
                    <w:jc w:val="center"/>
                    <w:rPr>
                      <w:rFonts w:ascii="Times New Roman" w:hAnsi="Times New Roman"/>
                    </w:rPr>
                  </w:pPr>
                  <w:r w:rsidRPr="00417B8D">
                    <w:rPr>
                      <w:rFonts w:ascii="Times New Roman" w:hAnsi="Times New Roman"/>
                    </w:rPr>
                    <w:t>2</w:t>
                  </w:r>
                </w:p>
              </w:tc>
              <w:tc>
                <w:tcPr>
                  <w:tcW w:w="3335" w:type="dxa"/>
                  <w:vAlign w:val="center"/>
                </w:tcPr>
                <w:p w:rsidR="00945DBA" w:rsidRPr="0048338B" w:rsidRDefault="00945DBA" w:rsidP="008004D8">
                  <w:pPr>
                    <w:pStyle w:val="ConsPlusNormal"/>
                    <w:rPr>
                      <w:rFonts w:ascii="Times New Roman" w:hAnsi="Times New Roman"/>
                    </w:rPr>
                  </w:pPr>
                  <w:r w:rsidRPr="0048338B">
                    <w:rPr>
                      <w:rFonts w:ascii="Times New Roman" w:hAnsi="Times New Roman"/>
                    </w:rPr>
                    <w:t>Разработала ли единая теплоснабжающая организация до окончания переходного периода в соответствии с требованиями, установленными правилами организации теплоснабжения и утвержденными Правительством Российской Федерации стандарты качества обслуживания, стандарты взаимодействия единой теплоснабжающей организации с теплоснабжающими организациями?</w:t>
                  </w:r>
                </w:p>
              </w:tc>
              <w:tc>
                <w:tcPr>
                  <w:tcW w:w="1984" w:type="dxa"/>
                  <w:vAlign w:val="center"/>
                </w:tcPr>
                <w:p w:rsidR="00945DBA" w:rsidRPr="0048338B" w:rsidRDefault="00945DBA" w:rsidP="008004D8">
                  <w:pPr>
                    <w:pStyle w:val="ConsPlusNormal"/>
                    <w:rPr>
                      <w:rFonts w:ascii="Times New Roman" w:hAnsi="Times New Roman"/>
                    </w:rPr>
                  </w:pPr>
                  <w:r w:rsidRPr="0048338B">
                    <w:rPr>
                      <w:rFonts w:ascii="Times New Roman" w:hAnsi="Times New Roman"/>
                    </w:rPr>
                    <w:t>п. 2 ст. 23.7 Федеральный закон "О теплоснабжении" от 01.01.2001 N 190-ФЗ</w:t>
                  </w:r>
                </w:p>
              </w:tc>
              <w:tc>
                <w:tcPr>
                  <w:tcW w:w="567" w:type="dxa"/>
                </w:tcPr>
                <w:p w:rsidR="00945DBA" w:rsidRPr="00417B8D" w:rsidRDefault="00945DBA" w:rsidP="008004D8">
                  <w:pPr>
                    <w:pStyle w:val="ConsPlusNormal"/>
                    <w:framePr w:hSpace="180" w:wrap="around" w:vAnchor="text" w:hAnchor="margin" w:x="-364" w:y="217"/>
                    <w:rPr>
                      <w:rFonts w:ascii="Times New Roman" w:hAnsi="Times New Roman"/>
                    </w:rPr>
                  </w:pPr>
                </w:p>
              </w:tc>
              <w:tc>
                <w:tcPr>
                  <w:tcW w:w="567" w:type="dxa"/>
                </w:tcPr>
                <w:p w:rsidR="00945DBA" w:rsidRPr="00417B8D" w:rsidRDefault="00945DBA" w:rsidP="008004D8">
                  <w:pPr>
                    <w:pStyle w:val="ConsPlusNormal"/>
                    <w:framePr w:hSpace="180" w:wrap="around" w:vAnchor="text" w:hAnchor="margin" w:x="-364" w:y="217"/>
                    <w:rPr>
                      <w:rFonts w:ascii="Times New Roman" w:hAnsi="Times New Roman"/>
                    </w:rPr>
                  </w:pPr>
                </w:p>
              </w:tc>
              <w:tc>
                <w:tcPr>
                  <w:tcW w:w="1060" w:type="dxa"/>
                </w:tcPr>
                <w:p w:rsidR="00945DBA" w:rsidRPr="00417B8D" w:rsidRDefault="00945DBA" w:rsidP="008004D8">
                  <w:pPr>
                    <w:pStyle w:val="ConsPlusNormal"/>
                    <w:framePr w:hSpace="180" w:wrap="around" w:vAnchor="text" w:hAnchor="margin" w:x="-364" w:y="217"/>
                    <w:rPr>
                      <w:rFonts w:ascii="Times New Roman" w:hAnsi="Times New Roman"/>
                    </w:rPr>
                  </w:pPr>
                </w:p>
              </w:tc>
              <w:tc>
                <w:tcPr>
                  <w:tcW w:w="1986" w:type="dxa"/>
                </w:tcPr>
                <w:p w:rsidR="00945DBA" w:rsidRPr="00417B8D" w:rsidRDefault="00945DBA" w:rsidP="008004D8">
                  <w:pPr>
                    <w:pStyle w:val="ConsPlusNormal"/>
                    <w:framePr w:hSpace="180" w:wrap="around" w:vAnchor="text" w:hAnchor="margin" w:x="-364" w:y="217"/>
                    <w:rPr>
                      <w:rFonts w:ascii="Times New Roman" w:hAnsi="Times New Roman"/>
                    </w:rPr>
                  </w:pPr>
                </w:p>
              </w:tc>
            </w:tr>
            <w:tr w:rsidR="00945DBA" w:rsidRPr="001C0CBF" w:rsidTr="008004D8">
              <w:tc>
                <w:tcPr>
                  <w:tcW w:w="488" w:type="dxa"/>
                </w:tcPr>
                <w:p w:rsidR="00945DBA" w:rsidRPr="00417B8D" w:rsidRDefault="00945DBA" w:rsidP="008004D8">
                  <w:pPr>
                    <w:pStyle w:val="ConsPlusNormal"/>
                    <w:framePr w:hSpace="180" w:wrap="around" w:vAnchor="text" w:hAnchor="margin" w:x="-364" w:y="217"/>
                    <w:jc w:val="center"/>
                    <w:rPr>
                      <w:rFonts w:ascii="Times New Roman" w:hAnsi="Times New Roman"/>
                    </w:rPr>
                  </w:pPr>
                  <w:r w:rsidRPr="00417B8D">
                    <w:rPr>
                      <w:rFonts w:ascii="Times New Roman" w:hAnsi="Times New Roman"/>
                    </w:rPr>
                    <w:t>3</w:t>
                  </w:r>
                </w:p>
              </w:tc>
              <w:tc>
                <w:tcPr>
                  <w:tcW w:w="3335" w:type="dxa"/>
                  <w:vAlign w:val="center"/>
                </w:tcPr>
                <w:p w:rsidR="00945DBA" w:rsidRPr="0048338B" w:rsidRDefault="00945DBA" w:rsidP="008004D8">
                  <w:pPr>
                    <w:pStyle w:val="ConsPlusNormal"/>
                    <w:rPr>
                      <w:rFonts w:ascii="Times New Roman" w:hAnsi="Times New Roman"/>
                    </w:rPr>
                  </w:pPr>
                  <w:r w:rsidRPr="0048338B">
                    <w:rPr>
                      <w:rFonts w:ascii="Times New Roman" w:hAnsi="Times New Roman"/>
                    </w:rPr>
                    <w:t xml:space="preserve">Реализованы ли мероприятия по строительству, реконструкции и (или) модернизации объектов теплоснабжения, необходимых для </w:t>
                  </w:r>
                  <w:r w:rsidRPr="0048338B">
                    <w:rPr>
                      <w:rFonts w:ascii="Times New Roman" w:hAnsi="Times New Roman"/>
                    </w:rPr>
                    <w:lastRenderedPageBreak/>
                    <w:t>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tc>
              <w:tc>
                <w:tcPr>
                  <w:tcW w:w="1984" w:type="dxa"/>
                  <w:vAlign w:val="center"/>
                </w:tcPr>
                <w:p w:rsidR="00945DBA" w:rsidRPr="0048338B" w:rsidRDefault="00945DBA" w:rsidP="008004D8">
                  <w:pPr>
                    <w:pStyle w:val="ConsPlusNormal"/>
                    <w:rPr>
                      <w:rFonts w:ascii="Times New Roman" w:hAnsi="Times New Roman"/>
                    </w:rPr>
                  </w:pPr>
                  <w:r w:rsidRPr="0048338B">
                    <w:rPr>
                      <w:rFonts w:ascii="Times New Roman" w:hAnsi="Times New Roman"/>
                    </w:rPr>
                    <w:lastRenderedPageBreak/>
                    <w:t>п. 2 ст. 23.7 Федеральный закон "О теплоснабжении" от 01.01.2001 N 190-</w:t>
                  </w:r>
                  <w:r w:rsidRPr="0048338B">
                    <w:rPr>
                      <w:rFonts w:ascii="Times New Roman" w:hAnsi="Times New Roman"/>
                    </w:rPr>
                    <w:lastRenderedPageBreak/>
                    <w:t>ФЗ</w:t>
                  </w:r>
                </w:p>
              </w:tc>
              <w:tc>
                <w:tcPr>
                  <w:tcW w:w="567" w:type="dxa"/>
                </w:tcPr>
                <w:p w:rsidR="00945DBA" w:rsidRPr="00417B8D" w:rsidRDefault="00945DBA" w:rsidP="008004D8">
                  <w:pPr>
                    <w:pStyle w:val="ConsPlusNormal"/>
                    <w:framePr w:hSpace="180" w:wrap="around" w:vAnchor="text" w:hAnchor="margin" w:x="-364" w:y="217"/>
                    <w:rPr>
                      <w:rFonts w:ascii="Times New Roman" w:hAnsi="Times New Roman"/>
                    </w:rPr>
                  </w:pPr>
                </w:p>
              </w:tc>
              <w:tc>
                <w:tcPr>
                  <w:tcW w:w="567" w:type="dxa"/>
                </w:tcPr>
                <w:p w:rsidR="00945DBA" w:rsidRPr="00417B8D" w:rsidRDefault="00945DBA" w:rsidP="008004D8">
                  <w:pPr>
                    <w:pStyle w:val="ConsPlusNormal"/>
                    <w:framePr w:hSpace="180" w:wrap="around" w:vAnchor="text" w:hAnchor="margin" w:x="-364" w:y="217"/>
                    <w:rPr>
                      <w:rFonts w:ascii="Times New Roman" w:hAnsi="Times New Roman"/>
                    </w:rPr>
                  </w:pPr>
                </w:p>
              </w:tc>
              <w:tc>
                <w:tcPr>
                  <w:tcW w:w="1060" w:type="dxa"/>
                </w:tcPr>
                <w:p w:rsidR="00945DBA" w:rsidRPr="00417B8D" w:rsidRDefault="00945DBA" w:rsidP="008004D8">
                  <w:pPr>
                    <w:pStyle w:val="ConsPlusNormal"/>
                    <w:framePr w:hSpace="180" w:wrap="around" w:vAnchor="text" w:hAnchor="margin" w:x="-364" w:y="217"/>
                    <w:rPr>
                      <w:rFonts w:ascii="Times New Roman" w:hAnsi="Times New Roman"/>
                    </w:rPr>
                  </w:pPr>
                </w:p>
              </w:tc>
              <w:tc>
                <w:tcPr>
                  <w:tcW w:w="1986" w:type="dxa"/>
                </w:tcPr>
                <w:p w:rsidR="00945DBA" w:rsidRPr="00417B8D" w:rsidRDefault="00945DBA" w:rsidP="008004D8">
                  <w:pPr>
                    <w:pStyle w:val="ConsPlusNormal"/>
                    <w:framePr w:hSpace="180" w:wrap="around" w:vAnchor="text" w:hAnchor="margin" w:x="-364" w:y="217"/>
                    <w:rPr>
                      <w:rFonts w:ascii="Times New Roman" w:hAnsi="Times New Roman"/>
                    </w:rPr>
                  </w:pPr>
                </w:p>
              </w:tc>
            </w:tr>
            <w:tr w:rsidR="00945DBA" w:rsidRPr="001C0CBF" w:rsidTr="008004D8">
              <w:tc>
                <w:tcPr>
                  <w:tcW w:w="488" w:type="dxa"/>
                </w:tcPr>
                <w:p w:rsidR="00945DBA" w:rsidRPr="00417B8D" w:rsidRDefault="00945DBA" w:rsidP="008004D8">
                  <w:pPr>
                    <w:pStyle w:val="ConsPlusNormal"/>
                    <w:framePr w:hSpace="180" w:wrap="around" w:vAnchor="text" w:hAnchor="margin" w:x="-364" w:y="217"/>
                    <w:jc w:val="center"/>
                    <w:rPr>
                      <w:rFonts w:ascii="Times New Roman" w:hAnsi="Times New Roman"/>
                    </w:rPr>
                  </w:pPr>
                  <w:r w:rsidRPr="00417B8D">
                    <w:rPr>
                      <w:rFonts w:ascii="Times New Roman" w:hAnsi="Times New Roman"/>
                    </w:rPr>
                    <w:lastRenderedPageBreak/>
                    <w:t>4</w:t>
                  </w:r>
                </w:p>
              </w:tc>
              <w:tc>
                <w:tcPr>
                  <w:tcW w:w="3335" w:type="dxa"/>
                  <w:vAlign w:val="center"/>
                </w:tcPr>
                <w:p w:rsidR="00945DBA" w:rsidRPr="0048338B" w:rsidRDefault="00945DBA" w:rsidP="008004D8">
                  <w:pPr>
                    <w:pStyle w:val="ConsPlusNormal"/>
                    <w:rPr>
                      <w:rFonts w:ascii="Times New Roman" w:hAnsi="Times New Roman"/>
                    </w:rPr>
                  </w:pPr>
                  <w:r w:rsidRPr="0048338B">
                    <w:rPr>
                      <w:rFonts w:ascii="Times New Roman" w:hAnsi="Times New Roman"/>
                    </w:rPr>
                    <w:t>Реализованы ли результаты деятельности единой теплоснабжающей организации, в том числе продукция (товары), работы и услуги?</w:t>
                  </w:r>
                </w:p>
              </w:tc>
              <w:tc>
                <w:tcPr>
                  <w:tcW w:w="1984" w:type="dxa"/>
                  <w:vAlign w:val="center"/>
                </w:tcPr>
                <w:p w:rsidR="00945DBA" w:rsidRPr="0048338B" w:rsidRDefault="00945DBA" w:rsidP="008004D8">
                  <w:pPr>
                    <w:pStyle w:val="ConsPlusNormal"/>
                    <w:rPr>
                      <w:rFonts w:ascii="Times New Roman" w:hAnsi="Times New Roman"/>
                    </w:rPr>
                  </w:pPr>
                  <w:r w:rsidRPr="0048338B">
                    <w:rPr>
                      <w:rFonts w:ascii="Times New Roman" w:hAnsi="Times New Roman"/>
                    </w:rPr>
                    <w:t>п. 3 ст. 23.7 Федеральный закон "О теплоснабжении" от 01.01.2001 N 190-ФЗ</w:t>
                  </w:r>
                </w:p>
              </w:tc>
              <w:tc>
                <w:tcPr>
                  <w:tcW w:w="567" w:type="dxa"/>
                </w:tcPr>
                <w:p w:rsidR="00945DBA" w:rsidRPr="00417B8D" w:rsidRDefault="00945DBA" w:rsidP="008004D8">
                  <w:pPr>
                    <w:pStyle w:val="ConsPlusNormal"/>
                    <w:framePr w:hSpace="180" w:wrap="around" w:vAnchor="text" w:hAnchor="margin" w:x="-364" w:y="217"/>
                    <w:rPr>
                      <w:rFonts w:ascii="Times New Roman" w:hAnsi="Times New Roman"/>
                    </w:rPr>
                  </w:pPr>
                </w:p>
              </w:tc>
              <w:tc>
                <w:tcPr>
                  <w:tcW w:w="567" w:type="dxa"/>
                </w:tcPr>
                <w:p w:rsidR="00945DBA" w:rsidRPr="00417B8D" w:rsidRDefault="00945DBA" w:rsidP="008004D8">
                  <w:pPr>
                    <w:pStyle w:val="ConsPlusNormal"/>
                    <w:framePr w:hSpace="180" w:wrap="around" w:vAnchor="text" w:hAnchor="margin" w:x="-364" w:y="217"/>
                    <w:rPr>
                      <w:rFonts w:ascii="Times New Roman" w:hAnsi="Times New Roman"/>
                    </w:rPr>
                  </w:pPr>
                </w:p>
              </w:tc>
              <w:tc>
                <w:tcPr>
                  <w:tcW w:w="1060" w:type="dxa"/>
                </w:tcPr>
                <w:p w:rsidR="00945DBA" w:rsidRPr="00417B8D" w:rsidRDefault="00945DBA" w:rsidP="008004D8">
                  <w:pPr>
                    <w:pStyle w:val="ConsPlusNormal"/>
                    <w:framePr w:hSpace="180" w:wrap="around" w:vAnchor="text" w:hAnchor="margin" w:x="-364" w:y="217"/>
                    <w:rPr>
                      <w:rFonts w:ascii="Times New Roman" w:hAnsi="Times New Roman"/>
                    </w:rPr>
                  </w:pPr>
                </w:p>
              </w:tc>
              <w:tc>
                <w:tcPr>
                  <w:tcW w:w="1986" w:type="dxa"/>
                </w:tcPr>
                <w:p w:rsidR="00945DBA" w:rsidRPr="00417B8D" w:rsidRDefault="00945DBA" w:rsidP="008004D8">
                  <w:pPr>
                    <w:pStyle w:val="ConsPlusNormal"/>
                    <w:framePr w:hSpace="180" w:wrap="around" w:vAnchor="text" w:hAnchor="margin" w:x="-364" w:y="217"/>
                    <w:rPr>
                      <w:rFonts w:ascii="Times New Roman" w:hAnsi="Times New Roman"/>
                    </w:rPr>
                  </w:pPr>
                </w:p>
              </w:tc>
            </w:tr>
            <w:tr w:rsidR="00945DBA" w:rsidRPr="001C0CBF" w:rsidTr="008004D8">
              <w:tc>
                <w:tcPr>
                  <w:tcW w:w="488" w:type="dxa"/>
                </w:tcPr>
                <w:p w:rsidR="00945DBA" w:rsidRPr="00417B8D" w:rsidRDefault="00945DBA" w:rsidP="008004D8">
                  <w:pPr>
                    <w:pStyle w:val="ConsPlusNormal"/>
                    <w:framePr w:hSpace="180" w:wrap="around" w:vAnchor="text" w:hAnchor="margin" w:x="-364" w:y="217"/>
                    <w:jc w:val="center"/>
                    <w:rPr>
                      <w:rFonts w:ascii="Times New Roman" w:hAnsi="Times New Roman"/>
                    </w:rPr>
                  </w:pPr>
                  <w:r w:rsidRPr="00417B8D">
                    <w:rPr>
                      <w:rFonts w:ascii="Times New Roman" w:hAnsi="Times New Roman"/>
                    </w:rPr>
                    <w:t>5</w:t>
                  </w:r>
                </w:p>
              </w:tc>
              <w:tc>
                <w:tcPr>
                  <w:tcW w:w="3335" w:type="dxa"/>
                  <w:vAlign w:val="center"/>
                </w:tcPr>
                <w:p w:rsidR="00945DBA" w:rsidRPr="0048338B" w:rsidRDefault="00945DBA" w:rsidP="008004D8">
                  <w:pPr>
                    <w:pStyle w:val="ConsPlusNormal"/>
                    <w:rPr>
                      <w:rFonts w:ascii="Times New Roman" w:hAnsi="Times New Roman"/>
                    </w:rPr>
                  </w:pPr>
                  <w:r w:rsidRPr="0048338B">
                    <w:rPr>
                      <w:rFonts w:ascii="Times New Roman" w:hAnsi="Times New Roman"/>
                    </w:rPr>
                    <w:t>Учредительные документы соответствуют осуществляемому </w:t>
                  </w:r>
                  <w:hyperlink r:id="rId145" w:tooltip="Виды деятельности" w:history="1">
                    <w:r w:rsidRPr="0048338B">
                      <w:t>виду деятельности</w:t>
                    </w:r>
                  </w:hyperlink>
                  <w:r w:rsidRPr="0048338B">
                    <w:rPr>
                      <w:rFonts w:ascii="Times New Roman" w:hAnsi="Times New Roman"/>
                    </w:rPr>
                    <w:t> юридического лица, индивидуального предпринимателя</w:t>
                  </w:r>
                </w:p>
              </w:tc>
              <w:tc>
                <w:tcPr>
                  <w:tcW w:w="1984" w:type="dxa"/>
                  <w:vAlign w:val="center"/>
                </w:tcPr>
                <w:p w:rsidR="00945DBA" w:rsidRPr="0048338B" w:rsidRDefault="00945DBA" w:rsidP="008004D8">
                  <w:pPr>
                    <w:pStyle w:val="ConsPlusNormal"/>
                    <w:rPr>
                      <w:rFonts w:ascii="Times New Roman" w:hAnsi="Times New Roman"/>
                    </w:rPr>
                  </w:pPr>
                  <w:r w:rsidRPr="0048338B">
                    <w:rPr>
                      <w:rFonts w:ascii="Times New Roman" w:hAnsi="Times New Roman"/>
                    </w:rPr>
                    <w:t>Федеральный закон от 01.01.2001№ 000-</w:t>
                  </w:r>
                </w:p>
                <w:p w:rsidR="00945DBA" w:rsidRPr="0048338B" w:rsidRDefault="00945DBA" w:rsidP="008004D8">
                  <w:pPr>
                    <w:pStyle w:val="ConsPlusNormal"/>
                    <w:rPr>
                      <w:rFonts w:ascii="Times New Roman" w:hAnsi="Times New Roman"/>
                    </w:rPr>
                  </w:pPr>
                  <w:r w:rsidRPr="0048338B">
                    <w:rPr>
                      <w:rFonts w:ascii="Times New Roman" w:hAnsi="Times New Roman"/>
                    </w:rPr>
                    <w:t>ФЗ «О теплоснабжении».</w:t>
                  </w:r>
                </w:p>
                <w:p w:rsidR="00945DBA" w:rsidRPr="0048338B" w:rsidRDefault="00945DBA" w:rsidP="008004D8">
                  <w:pPr>
                    <w:pStyle w:val="ConsPlusNormal"/>
                    <w:rPr>
                      <w:rFonts w:ascii="Times New Roman" w:hAnsi="Times New Roman"/>
                    </w:rPr>
                  </w:pPr>
                  <w:r w:rsidRPr="0048338B">
                    <w:rPr>
                      <w:rFonts w:ascii="Times New Roman" w:hAnsi="Times New Roman"/>
                    </w:rPr>
                    <w:t>Постановление Правительства Российской</w:t>
                  </w:r>
                </w:p>
                <w:p w:rsidR="00945DBA" w:rsidRPr="0048338B" w:rsidRDefault="00945DBA" w:rsidP="008004D8">
                  <w:pPr>
                    <w:pStyle w:val="ConsPlusNormal"/>
                    <w:rPr>
                      <w:rFonts w:ascii="Times New Roman" w:hAnsi="Times New Roman"/>
                    </w:rPr>
                  </w:pPr>
                  <w:r w:rsidRPr="0048338B">
                    <w:rPr>
                      <w:rFonts w:ascii="Times New Roman" w:hAnsi="Times New Roman"/>
                    </w:rPr>
                    <w:t>Федерации «О </w:t>
                  </w:r>
                  <w:hyperlink r:id="rId146" w:tooltip="Ценообразование" w:history="1">
                    <w:r w:rsidRPr="0048338B">
                      <w:t>ценообразовании</w:t>
                    </w:r>
                  </w:hyperlink>
                  <w:r w:rsidRPr="0048338B">
                    <w:rPr>
                      <w:rFonts w:ascii="Times New Roman" w:hAnsi="Times New Roman"/>
                    </w:rPr>
                    <w:t> в сфере теплоснабжения».</w:t>
                  </w:r>
                </w:p>
                <w:p w:rsidR="00945DBA" w:rsidRPr="0048338B" w:rsidRDefault="00945DBA" w:rsidP="008004D8">
                  <w:pPr>
                    <w:pStyle w:val="ConsPlusNormal"/>
                    <w:rPr>
                      <w:rFonts w:ascii="Times New Roman" w:hAnsi="Times New Roman"/>
                    </w:rPr>
                  </w:pPr>
                  <w:r w:rsidRPr="0048338B">
                    <w:rPr>
                      <w:rFonts w:ascii="Times New Roman" w:hAnsi="Times New Roman"/>
                    </w:rPr>
                    <w:t>Приказ ФСТ России</w:t>
                  </w:r>
                </w:p>
              </w:tc>
              <w:tc>
                <w:tcPr>
                  <w:tcW w:w="567" w:type="dxa"/>
                </w:tcPr>
                <w:p w:rsidR="00945DBA" w:rsidRPr="00417B8D" w:rsidRDefault="00945DBA" w:rsidP="008004D8">
                  <w:pPr>
                    <w:pStyle w:val="ConsPlusNormal"/>
                    <w:framePr w:hSpace="180" w:wrap="around" w:vAnchor="text" w:hAnchor="margin" w:x="-364" w:y="217"/>
                    <w:rPr>
                      <w:rFonts w:ascii="Times New Roman" w:hAnsi="Times New Roman"/>
                    </w:rPr>
                  </w:pPr>
                </w:p>
              </w:tc>
              <w:tc>
                <w:tcPr>
                  <w:tcW w:w="567" w:type="dxa"/>
                </w:tcPr>
                <w:p w:rsidR="00945DBA" w:rsidRPr="00417B8D" w:rsidRDefault="00945DBA" w:rsidP="008004D8">
                  <w:pPr>
                    <w:pStyle w:val="ConsPlusNormal"/>
                    <w:framePr w:hSpace="180" w:wrap="around" w:vAnchor="text" w:hAnchor="margin" w:x="-364" w:y="217"/>
                    <w:rPr>
                      <w:rFonts w:ascii="Times New Roman" w:hAnsi="Times New Roman"/>
                    </w:rPr>
                  </w:pPr>
                </w:p>
              </w:tc>
              <w:tc>
                <w:tcPr>
                  <w:tcW w:w="1060" w:type="dxa"/>
                </w:tcPr>
                <w:p w:rsidR="00945DBA" w:rsidRPr="00417B8D" w:rsidRDefault="00945DBA" w:rsidP="008004D8">
                  <w:pPr>
                    <w:pStyle w:val="ConsPlusNormal"/>
                    <w:framePr w:hSpace="180" w:wrap="around" w:vAnchor="text" w:hAnchor="margin" w:x="-364" w:y="217"/>
                    <w:rPr>
                      <w:rFonts w:ascii="Times New Roman" w:hAnsi="Times New Roman"/>
                    </w:rPr>
                  </w:pPr>
                </w:p>
              </w:tc>
              <w:tc>
                <w:tcPr>
                  <w:tcW w:w="1986" w:type="dxa"/>
                </w:tcPr>
                <w:p w:rsidR="00945DBA" w:rsidRPr="00417B8D" w:rsidRDefault="00945DBA" w:rsidP="008004D8">
                  <w:pPr>
                    <w:pStyle w:val="ConsPlusNormal"/>
                    <w:framePr w:hSpace="180" w:wrap="around" w:vAnchor="text" w:hAnchor="margin" w:x="-364" w:y="217"/>
                    <w:rPr>
                      <w:rFonts w:ascii="Times New Roman" w:hAnsi="Times New Roman"/>
                    </w:rPr>
                  </w:pPr>
                </w:p>
              </w:tc>
            </w:tr>
            <w:tr w:rsidR="00945DBA" w:rsidRPr="001C0CBF" w:rsidTr="008004D8">
              <w:tc>
                <w:tcPr>
                  <w:tcW w:w="488" w:type="dxa"/>
                </w:tcPr>
                <w:p w:rsidR="00945DBA" w:rsidRPr="00417B8D" w:rsidRDefault="00945DBA" w:rsidP="008004D8">
                  <w:pPr>
                    <w:pStyle w:val="ConsPlusNormal"/>
                    <w:framePr w:hSpace="180" w:wrap="around" w:vAnchor="text" w:hAnchor="margin" w:x="-364" w:y="217"/>
                    <w:jc w:val="center"/>
                    <w:rPr>
                      <w:rFonts w:ascii="Times New Roman" w:hAnsi="Times New Roman"/>
                    </w:rPr>
                  </w:pPr>
                  <w:r w:rsidRPr="00417B8D">
                    <w:rPr>
                      <w:rFonts w:ascii="Times New Roman" w:hAnsi="Times New Roman"/>
                    </w:rPr>
                    <w:t>6</w:t>
                  </w:r>
                </w:p>
              </w:tc>
              <w:tc>
                <w:tcPr>
                  <w:tcW w:w="3335" w:type="dxa"/>
                  <w:vAlign w:val="center"/>
                </w:tcPr>
                <w:p w:rsidR="00945DBA" w:rsidRPr="0048338B" w:rsidRDefault="00945DBA" w:rsidP="008004D8">
                  <w:pPr>
                    <w:pStyle w:val="ConsPlusNormal"/>
                    <w:rPr>
                      <w:rFonts w:ascii="Times New Roman" w:hAnsi="Times New Roman"/>
                    </w:rPr>
                  </w:pPr>
                  <w:r w:rsidRPr="0048338B">
                    <w:rPr>
                      <w:rFonts w:ascii="Times New Roman" w:hAnsi="Times New Roman"/>
                    </w:rPr>
                    <w:t>Наличие документов, подтверждающих право пользования производственными и</w:t>
                  </w:r>
                </w:p>
                <w:p w:rsidR="00945DBA" w:rsidRPr="0048338B" w:rsidRDefault="00945DBA" w:rsidP="008004D8">
                  <w:pPr>
                    <w:pStyle w:val="ConsPlusNormal"/>
                    <w:rPr>
                      <w:rFonts w:ascii="Times New Roman" w:hAnsi="Times New Roman"/>
                    </w:rPr>
                  </w:pPr>
                  <w:r w:rsidRPr="0048338B">
                    <w:rPr>
                      <w:rFonts w:ascii="Times New Roman" w:hAnsi="Times New Roman"/>
                    </w:rPr>
                    <w:t>имущественными объектами (в т.ч. зданиями, строениями, сооружениями, </w:t>
                  </w:r>
                  <w:hyperlink r:id="rId147" w:tooltip="Земельные участки" w:history="1">
                    <w:r w:rsidRPr="0048338B">
                      <w:t>земельными участками</w:t>
                    </w:r>
                  </w:hyperlink>
                  <w:r w:rsidRPr="0048338B">
                    <w:rPr>
                      <w:rFonts w:ascii="Times New Roman" w:hAnsi="Times New Roman"/>
                    </w:rPr>
                    <w:t>, сетями), используемыми для осуществления регулируемых видов деятельности.</w:t>
                  </w:r>
                </w:p>
              </w:tc>
              <w:tc>
                <w:tcPr>
                  <w:tcW w:w="1984" w:type="dxa"/>
                  <w:vAlign w:val="center"/>
                </w:tcPr>
                <w:p w:rsidR="00945DBA" w:rsidRPr="0048338B" w:rsidRDefault="00945DBA" w:rsidP="008004D8">
                  <w:pPr>
                    <w:pStyle w:val="ConsPlusNormal"/>
                    <w:rPr>
                      <w:rFonts w:ascii="Times New Roman" w:hAnsi="Times New Roman"/>
                    </w:rPr>
                  </w:pPr>
                  <w:r w:rsidRPr="0048338B">
                    <w:rPr>
                      <w:rFonts w:ascii="Times New Roman" w:hAnsi="Times New Roman"/>
                    </w:rPr>
                    <w:t>Федеральный закон от 01.01.2001№ 000-</w:t>
                  </w:r>
                </w:p>
                <w:p w:rsidR="00945DBA" w:rsidRPr="0048338B" w:rsidRDefault="00945DBA" w:rsidP="008004D8">
                  <w:pPr>
                    <w:pStyle w:val="ConsPlusNormal"/>
                    <w:rPr>
                      <w:rFonts w:ascii="Times New Roman" w:hAnsi="Times New Roman"/>
                    </w:rPr>
                  </w:pPr>
                  <w:r w:rsidRPr="0048338B">
                    <w:rPr>
                      <w:rFonts w:ascii="Times New Roman" w:hAnsi="Times New Roman"/>
                    </w:rPr>
                    <w:t>ФЗ «О теплоснабжении».</w:t>
                  </w:r>
                </w:p>
                <w:p w:rsidR="00945DBA" w:rsidRPr="0048338B" w:rsidRDefault="00945DBA" w:rsidP="008004D8">
                  <w:pPr>
                    <w:pStyle w:val="ConsPlusNormal"/>
                    <w:rPr>
                      <w:rFonts w:ascii="Times New Roman" w:hAnsi="Times New Roman"/>
                    </w:rPr>
                  </w:pPr>
                  <w:r w:rsidRPr="0048338B">
                    <w:rPr>
                      <w:rFonts w:ascii="Times New Roman" w:hAnsi="Times New Roman"/>
                    </w:rPr>
                    <w:t>Постановление Правительства Российской</w:t>
                  </w:r>
                </w:p>
                <w:p w:rsidR="00945DBA" w:rsidRPr="0048338B" w:rsidRDefault="00945DBA" w:rsidP="008004D8">
                  <w:pPr>
                    <w:pStyle w:val="ConsPlusNormal"/>
                    <w:rPr>
                      <w:rFonts w:ascii="Times New Roman" w:hAnsi="Times New Roman"/>
                    </w:rPr>
                  </w:pPr>
                  <w:r w:rsidRPr="0048338B">
                    <w:rPr>
                      <w:rFonts w:ascii="Times New Roman" w:hAnsi="Times New Roman"/>
                    </w:rPr>
                    <w:t>Федерации «О ценообразовании в сфере теплоснабжения».</w:t>
                  </w:r>
                </w:p>
                <w:p w:rsidR="00945DBA" w:rsidRPr="0048338B" w:rsidRDefault="00945DBA" w:rsidP="008004D8">
                  <w:pPr>
                    <w:pStyle w:val="ConsPlusNormal"/>
                    <w:rPr>
                      <w:rFonts w:ascii="Times New Roman" w:hAnsi="Times New Roman"/>
                    </w:rPr>
                  </w:pPr>
                  <w:r w:rsidRPr="0048338B">
                    <w:rPr>
                      <w:rFonts w:ascii="Times New Roman" w:hAnsi="Times New Roman"/>
                    </w:rPr>
                    <w:t>Приказ ФСТ России</w:t>
                  </w:r>
                </w:p>
              </w:tc>
              <w:tc>
                <w:tcPr>
                  <w:tcW w:w="567" w:type="dxa"/>
                </w:tcPr>
                <w:p w:rsidR="00945DBA" w:rsidRPr="00417B8D" w:rsidRDefault="00945DBA" w:rsidP="008004D8">
                  <w:pPr>
                    <w:pStyle w:val="ConsPlusNormal"/>
                    <w:framePr w:hSpace="180" w:wrap="around" w:vAnchor="text" w:hAnchor="margin" w:x="-364" w:y="217"/>
                    <w:rPr>
                      <w:rFonts w:ascii="Times New Roman" w:hAnsi="Times New Roman"/>
                    </w:rPr>
                  </w:pPr>
                </w:p>
              </w:tc>
              <w:tc>
                <w:tcPr>
                  <w:tcW w:w="567" w:type="dxa"/>
                </w:tcPr>
                <w:p w:rsidR="00945DBA" w:rsidRPr="00417B8D" w:rsidRDefault="00945DBA" w:rsidP="008004D8">
                  <w:pPr>
                    <w:pStyle w:val="ConsPlusNormal"/>
                    <w:framePr w:hSpace="180" w:wrap="around" w:vAnchor="text" w:hAnchor="margin" w:x="-364" w:y="217"/>
                    <w:rPr>
                      <w:rFonts w:ascii="Times New Roman" w:hAnsi="Times New Roman"/>
                    </w:rPr>
                  </w:pPr>
                </w:p>
              </w:tc>
              <w:tc>
                <w:tcPr>
                  <w:tcW w:w="1060" w:type="dxa"/>
                </w:tcPr>
                <w:p w:rsidR="00945DBA" w:rsidRPr="00417B8D" w:rsidRDefault="00945DBA" w:rsidP="008004D8">
                  <w:pPr>
                    <w:pStyle w:val="ConsPlusNormal"/>
                    <w:framePr w:hSpace="180" w:wrap="around" w:vAnchor="text" w:hAnchor="margin" w:x="-364" w:y="217"/>
                    <w:rPr>
                      <w:rFonts w:ascii="Times New Roman" w:hAnsi="Times New Roman"/>
                    </w:rPr>
                  </w:pPr>
                </w:p>
              </w:tc>
              <w:tc>
                <w:tcPr>
                  <w:tcW w:w="1986" w:type="dxa"/>
                </w:tcPr>
                <w:p w:rsidR="00945DBA" w:rsidRPr="00417B8D" w:rsidRDefault="00945DBA" w:rsidP="008004D8">
                  <w:pPr>
                    <w:pStyle w:val="ConsPlusNormal"/>
                    <w:framePr w:hSpace="180" w:wrap="around" w:vAnchor="text" w:hAnchor="margin" w:x="-364" w:y="217"/>
                    <w:rPr>
                      <w:rFonts w:ascii="Times New Roman" w:hAnsi="Times New Roman"/>
                    </w:rPr>
                  </w:pPr>
                </w:p>
              </w:tc>
            </w:tr>
            <w:tr w:rsidR="00945DBA" w:rsidRPr="001C0CBF" w:rsidTr="008004D8">
              <w:tc>
                <w:tcPr>
                  <w:tcW w:w="488" w:type="dxa"/>
                </w:tcPr>
                <w:p w:rsidR="00945DBA" w:rsidRPr="00417B8D" w:rsidRDefault="00945DBA" w:rsidP="008004D8">
                  <w:pPr>
                    <w:pStyle w:val="ConsPlusNormal"/>
                    <w:framePr w:hSpace="180" w:wrap="around" w:vAnchor="text" w:hAnchor="margin" w:x="-364" w:y="217"/>
                    <w:jc w:val="center"/>
                    <w:rPr>
                      <w:rFonts w:ascii="Times New Roman" w:hAnsi="Times New Roman"/>
                    </w:rPr>
                  </w:pPr>
                  <w:r w:rsidRPr="00417B8D">
                    <w:rPr>
                      <w:rFonts w:ascii="Times New Roman" w:hAnsi="Times New Roman"/>
                    </w:rPr>
                    <w:t>7</w:t>
                  </w:r>
                </w:p>
              </w:tc>
              <w:tc>
                <w:tcPr>
                  <w:tcW w:w="3335" w:type="dxa"/>
                  <w:vAlign w:val="center"/>
                </w:tcPr>
                <w:p w:rsidR="00945DBA" w:rsidRPr="0048338B" w:rsidRDefault="00945DBA" w:rsidP="008004D8">
                  <w:pPr>
                    <w:pStyle w:val="ConsPlusNormal"/>
                    <w:rPr>
                      <w:rFonts w:ascii="Times New Roman" w:hAnsi="Times New Roman"/>
                    </w:rPr>
                  </w:pPr>
                  <w:r w:rsidRPr="0048338B">
                    <w:rPr>
                      <w:rFonts w:ascii="Times New Roman" w:hAnsi="Times New Roman"/>
                    </w:rPr>
                    <w:t>Наличие присвоенного статуса единой теплоснабжающей организации и согласовании границ зон деятельности</w:t>
                  </w:r>
                </w:p>
              </w:tc>
              <w:tc>
                <w:tcPr>
                  <w:tcW w:w="1984" w:type="dxa"/>
                  <w:vAlign w:val="center"/>
                </w:tcPr>
                <w:p w:rsidR="00945DBA" w:rsidRPr="0048338B" w:rsidRDefault="00945DBA" w:rsidP="008004D8">
                  <w:pPr>
                    <w:pStyle w:val="ConsPlusNormal"/>
                    <w:rPr>
                      <w:rFonts w:ascii="Times New Roman" w:hAnsi="Times New Roman"/>
                    </w:rPr>
                  </w:pPr>
                  <w:r w:rsidRPr="0048338B">
                    <w:rPr>
                      <w:rFonts w:ascii="Times New Roman" w:hAnsi="Times New Roman"/>
                    </w:rPr>
                    <w:t>Федеральный закон от 01.01.2001№ 000-</w:t>
                  </w:r>
                </w:p>
                <w:p w:rsidR="00945DBA" w:rsidRPr="0048338B" w:rsidRDefault="00945DBA" w:rsidP="008004D8">
                  <w:pPr>
                    <w:pStyle w:val="ConsPlusNormal"/>
                    <w:rPr>
                      <w:rFonts w:ascii="Times New Roman" w:hAnsi="Times New Roman"/>
                    </w:rPr>
                  </w:pPr>
                  <w:r w:rsidRPr="0048338B">
                    <w:rPr>
                      <w:rFonts w:ascii="Times New Roman" w:hAnsi="Times New Roman"/>
                    </w:rPr>
                    <w:t>ФЗ «О теплоснабжении».</w:t>
                  </w:r>
                </w:p>
                <w:p w:rsidR="00945DBA" w:rsidRPr="0048338B" w:rsidRDefault="00945DBA" w:rsidP="008004D8">
                  <w:pPr>
                    <w:pStyle w:val="ConsPlusNormal"/>
                    <w:rPr>
                      <w:rFonts w:ascii="Times New Roman" w:hAnsi="Times New Roman"/>
                    </w:rPr>
                  </w:pPr>
                  <w:r w:rsidRPr="0048338B">
                    <w:rPr>
                      <w:rFonts w:ascii="Times New Roman" w:hAnsi="Times New Roman"/>
                    </w:rPr>
                    <w:t>Постановление Правительства Российской</w:t>
                  </w:r>
                </w:p>
                <w:p w:rsidR="00945DBA" w:rsidRPr="0048338B" w:rsidRDefault="00945DBA" w:rsidP="008004D8">
                  <w:pPr>
                    <w:pStyle w:val="ConsPlusNormal"/>
                    <w:rPr>
                      <w:rFonts w:ascii="Times New Roman" w:hAnsi="Times New Roman"/>
                    </w:rPr>
                  </w:pPr>
                  <w:r w:rsidRPr="0048338B">
                    <w:rPr>
                      <w:rFonts w:ascii="Times New Roman" w:hAnsi="Times New Roman"/>
                    </w:rPr>
                    <w:t>Федерации «О ценообразовании в сфере теплоснабжения».</w:t>
                  </w:r>
                </w:p>
                <w:p w:rsidR="00945DBA" w:rsidRPr="0048338B" w:rsidRDefault="00945DBA" w:rsidP="008004D8">
                  <w:pPr>
                    <w:pStyle w:val="ConsPlusNormal"/>
                    <w:rPr>
                      <w:rFonts w:ascii="Times New Roman" w:hAnsi="Times New Roman"/>
                    </w:rPr>
                  </w:pPr>
                  <w:r w:rsidRPr="0048338B">
                    <w:rPr>
                      <w:rFonts w:ascii="Times New Roman" w:hAnsi="Times New Roman"/>
                    </w:rPr>
                    <w:t>Приказ ФСТ России</w:t>
                  </w:r>
                </w:p>
              </w:tc>
              <w:tc>
                <w:tcPr>
                  <w:tcW w:w="567" w:type="dxa"/>
                </w:tcPr>
                <w:p w:rsidR="00945DBA" w:rsidRPr="00417B8D" w:rsidRDefault="00945DBA" w:rsidP="008004D8">
                  <w:pPr>
                    <w:pStyle w:val="ConsPlusNormal"/>
                    <w:framePr w:hSpace="180" w:wrap="around" w:vAnchor="text" w:hAnchor="margin" w:x="-364" w:y="217"/>
                    <w:rPr>
                      <w:rFonts w:ascii="Times New Roman" w:hAnsi="Times New Roman"/>
                    </w:rPr>
                  </w:pPr>
                </w:p>
              </w:tc>
              <w:tc>
                <w:tcPr>
                  <w:tcW w:w="567" w:type="dxa"/>
                </w:tcPr>
                <w:p w:rsidR="00945DBA" w:rsidRPr="00417B8D" w:rsidRDefault="00945DBA" w:rsidP="008004D8">
                  <w:pPr>
                    <w:pStyle w:val="ConsPlusNormal"/>
                    <w:framePr w:hSpace="180" w:wrap="around" w:vAnchor="text" w:hAnchor="margin" w:x="-364" w:y="217"/>
                    <w:rPr>
                      <w:rFonts w:ascii="Times New Roman" w:hAnsi="Times New Roman"/>
                    </w:rPr>
                  </w:pPr>
                </w:p>
              </w:tc>
              <w:tc>
                <w:tcPr>
                  <w:tcW w:w="1060" w:type="dxa"/>
                </w:tcPr>
                <w:p w:rsidR="00945DBA" w:rsidRPr="00417B8D" w:rsidRDefault="00945DBA" w:rsidP="008004D8">
                  <w:pPr>
                    <w:pStyle w:val="ConsPlusNormal"/>
                    <w:framePr w:hSpace="180" w:wrap="around" w:vAnchor="text" w:hAnchor="margin" w:x="-364" w:y="217"/>
                    <w:rPr>
                      <w:rFonts w:ascii="Times New Roman" w:hAnsi="Times New Roman"/>
                    </w:rPr>
                  </w:pPr>
                </w:p>
              </w:tc>
              <w:tc>
                <w:tcPr>
                  <w:tcW w:w="1986" w:type="dxa"/>
                </w:tcPr>
                <w:p w:rsidR="00945DBA" w:rsidRPr="00417B8D" w:rsidRDefault="00945DBA" w:rsidP="008004D8">
                  <w:pPr>
                    <w:pStyle w:val="ConsPlusNormal"/>
                    <w:framePr w:hSpace="180" w:wrap="around" w:vAnchor="text" w:hAnchor="margin" w:x="-364" w:y="217"/>
                    <w:rPr>
                      <w:rFonts w:ascii="Times New Roman" w:hAnsi="Times New Roman"/>
                    </w:rPr>
                  </w:pPr>
                </w:p>
              </w:tc>
            </w:tr>
            <w:tr w:rsidR="00945DBA" w:rsidRPr="001C0CBF" w:rsidTr="008004D8">
              <w:tc>
                <w:tcPr>
                  <w:tcW w:w="488" w:type="dxa"/>
                </w:tcPr>
                <w:p w:rsidR="00945DBA" w:rsidRPr="00417B8D" w:rsidRDefault="00945DBA" w:rsidP="008004D8">
                  <w:pPr>
                    <w:pStyle w:val="ConsPlusNormal"/>
                    <w:framePr w:hSpace="180" w:wrap="around" w:vAnchor="text" w:hAnchor="margin" w:x="-364" w:y="217"/>
                    <w:jc w:val="center"/>
                    <w:rPr>
                      <w:rFonts w:ascii="Times New Roman" w:hAnsi="Times New Roman"/>
                    </w:rPr>
                  </w:pPr>
                  <w:r w:rsidRPr="00417B8D">
                    <w:rPr>
                      <w:rFonts w:ascii="Times New Roman" w:hAnsi="Times New Roman"/>
                    </w:rPr>
                    <w:t>8</w:t>
                  </w:r>
                </w:p>
              </w:tc>
              <w:tc>
                <w:tcPr>
                  <w:tcW w:w="3335" w:type="dxa"/>
                  <w:vAlign w:val="center"/>
                </w:tcPr>
                <w:p w:rsidR="00945DBA" w:rsidRPr="0048338B" w:rsidRDefault="00945DBA" w:rsidP="008004D8">
                  <w:pPr>
                    <w:pStyle w:val="ConsPlusNormal"/>
                    <w:rPr>
                      <w:rFonts w:ascii="Times New Roman" w:hAnsi="Times New Roman"/>
                    </w:rPr>
                  </w:pPr>
                  <w:r w:rsidRPr="0048338B">
                    <w:rPr>
                      <w:rFonts w:ascii="Times New Roman" w:hAnsi="Times New Roman"/>
                    </w:rPr>
                    <w:t>Соответствуют ли производственные и</w:t>
                  </w:r>
                </w:p>
                <w:p w:rsidR="00945DBA" w:rsidRPr="0048338B" w:rsidRDefault="00945DBA" w:rsidP="008004D8">
                  <w:pPr>
                    <w:pStyle w:val="ConsPlusNormal"/>
                    <w:rPr>
                      <w:rFonts w:ascii="Times New Roman" w:hAnsi="Times New Roman"/>
                    </w:rPr>
                  </w:pPr>
                  <w:r w:rsidRPr="0048338B">
                    <w:rPr>
                      <w:rFonts w:ascii="Times New Roman" w:hAnsi="Times New Roman"/>
                    </w:rPr>
                    <w:t>имущественные объекты, используемые для</w:t>
                  </w:r>
                </w:p>
                <w:p w:rsidR="00945DBA" w:rsidRPr="0048338B" w:rsidRDefault="00945DBA" w:rsidP="008004D8">
                  <w:pPr>
                    <w:pStyle w:val="ConsPlusNormal"/>
                    <w:rPr>
                      <w:rFonts w:ascii="Times New Roman" w:hAnsi="Times New Roman"/>
                    </w:rPr>
                  </w:pPr>
                  <w:r w:rsidRPr="0048338B">
                    <w:rPr>
                      <w:rFonts w:ascii="Times New Roman" w:hAnsi="Times New Roman"/>
                    </w:rPr>
                    <w:t>осуществления регулируемых видов деятельности утвержденной схеме теплоснабжения</w:t>
                  </w:r>
                </w:p>
              </w:tc>
              <w:tc>
                <w:tcPr>
                  <w:tcW w:w="1984" w:type="dxa"/>
                  <w:vAlign w:val="center"/>
                </w:tcPr>
                <w:p w:rsidR="00945DBA" w:rsidRPr="0048338B" w:rsidRDefault="00945DBA" w:rsidP="008004D8">
                  <w:pPr>
                    <w:pStyle w:val="ConsPlusNormal"/>
                    <w:rPr>
                      <w:rFonts w:ascii="Times New Roman" w:hAnsi="Times New Roman"/>
                    </w:rPr>
                  </w:pPr>
                  <w:r w:rsidRPr="0048338B">
                    <w:rPr>
                      <w:rFonts w:ascii="Times New Roman" w:hAnsi="Times New Roman"/>
                    </w:rPr>
                    <w:t>Федеральный закон от 01.01.2001№ 000-</w:t>
                  </w:r>
                </w:p>
                <w:p w:rsidR="00945DBA" w:rsidRPr="0048338B" w:rsidRDefault="00945DBA" w:rsidP="008004D8">
                  <w:pPr>
                    <w:pStyle w:val="ConsPlusNormal"/>
                    <w:rPr>
                      <w:rFonts w:ascii="Times New Roman" w:hAnsi="Times New Roman"/>
                    </w:rPr>
                  </w:pPr>
                  <w:r w:rsidRPr="0048338B">
                    <w:rPr>
                      <w:rFonts w:ascii="Times New Roman" w:hAnsi="Times New Roman"/>
                    </w:rPr>
                    <w:t>ФЗ «О теплоснабжении».</w:t>
                  </w:r>
                </w:p>
                <w:p w:rsidR="00945DBA" w:rsidRPr="0048338B" w:rsidRDefault="00945DBA" w:rsidP="008004D8">
                  <w:pPr>
                    <w:pStyle w:val="ConsPlusNormal"/>
                    <w:rPr>
                      <w:rFonts w:ascii="Times New Roman" w:hAnsi="Times New Roman"/>
                    </w:rPr>
                  </w:pPr>
                  <w:r w:rsidRPr="0048338B">
                    <w:rPr>
                      <w:rFonts w:ascii="Times New Roman" w:hAnsi="Times New Roman"/>
                    </w:rPr>
                    <w:t>Постановление Правительства Российской</w:t>
                  </w:r>
                </w:p>
                <w:p w:rsidR="00945DBA" w:rsidRPr="0048338B" w:rsidRDefault="00945DBA" w:rsidP="008004D8">
                  <w:pPr>
                    <w:pStyle w:val="ConsPlusNormal"/>
                    <w:rPr>
                      <w:rFonts w:ascii="Times New Roman" w:hAnsi="Times New Roman"/>
                    </w:rPr>
                  </w:pPr>
                  <w:r w:rsidRPr="0048338B">
                    <w:rPr>
                      <w:rFonts w:ascii="Times New Roman" w:hAnsi="Times New Roman"/>
                    </w:rPr>
                    <w:t xml:space="preserve">Федерации «О ценообразовании в сфере </w:t>
                  </w:r>
                  <w:r w:rsidRPr="0048338B">
                    <w:rPr>
                      <w:rFonts w:ascii="Times New Roman" w:hAnsi="Times New Roman"/>
                    </w:rPr>
                    <w:lastRenderedPageBreak/>
                    <w:t>теплоснабжения».</w:t>
                  </w:r>
                </w:p>
                <w:p w:rsidR="00945DBA" w:rsidRPr="0048338B" w:rsidRDefault="00945DBA" w:rsidP="008004D8">
                  <w:pPr>
                    <w:pStyle w:val="ConsPlusNormal"/>
                    <w:rPr>
                      <w:rFonts w:ascii="Times New Roman" w:hAnsi="Times New Roman"/>
                    </w:rPr>
                  </w:pPr>
                  <w:r w:rsidRPr="0048338B">
                    <w:rPr>
                      <w:rFonts w:ascii="Times New Roman" w:hAnsi="Times New Roman"/>
                    </w:rPr>
                    <w:t>Приказ ФСТ России</w:t>
                  </w:r>
                </w:p>
              </w:tc>
              <w:tc>
                <w:tcPr>
                  <w:tcW w:w="567" w:type="dxa"/>
                </w:tcPr>
                <w:p w:rsidR="00945DBA" w:rsidRPr="00417B8D" w:rsidRDefault="00945DBA" w:rsidP="008004D8">
                  <w:pPr>
                    <w:pStyle w:val="ConsPlusNormal"/>
                    <w:framePr w:hSpace="180" w:wrap="around" w:vAnchor="text" w:hAnchor="margin" w:x="-364" w:y="217"/>
                    <w:rPr>
                      <w:rFonts w:ascii="Times New Roman" w:hAnsi="Times New Roman"/>
                    </w:rPr>
                  </w:pPr>
                </w:p>
              </w:tc>
              <w:tc>
                <w:tcPr>
                  <w:tcW w:w="567" w:type="dxa"/>
                </w:tcPr>
                <w:p w:rsidR="00945DBA" w:rsidRPr="00417B8D" w:rsidRDefault="00945DBA" w:rsidP="008004D8">
                  <w:pPr>
                    <w:pStyle w:val="ConsPlusNormal"/>
                    <w:framePr w:hSpace="180" w:wrap="around" w:vAnchor="text" w:hAnchor="margin" w:x="-364" w:y="217"/>
                    <w:rPr>
                      <w:rFonts w:ascii="Times New Roman" w:hAnsi="Times New Roman"/>
                    </w:rPr>
                  </w:pPr>
                </w:p>
              </w:tc>
              <w:tc>
                <w:tcPr>
                  <w:tcW w:w="1060" w:type="dxa"/>
                </w:tcPr>
                <w:p w:rsidR="00945DBA" w:rsidRPr="00417B8D" w:rsidRDefault="00945DBA" w:rsidP="008004D8">
                  <w:pPr>
                    <w:pStyle w:val="ConsPlusNormal"/>
                    <w:framePr w:hSpace="180" w:wrap="around" w:vAnchor="text" w:hAnchor="margin" w:x="-364" w:y="217"/>
                    <w:rPr>
                      <w:rFonts w:ascii="Times New Roman" w:hAnsi="Times New Roman"/>
                    </w:rPr>
                  </w:pPr>
                </w:p>
              </w:tc>
              <w:tc>
                <w:tcPr>
                  <w:tcW w:w="1986" w:type="dxa"/>
                </w:tcPr>
                <w:p w:rsidR="00945DBA" w:rsidRPr="00417B8D" w:rsidRDefault="00945DBA" w:rsidP="008004D8">
                  <w:pPr>
                    <w:pStyle w:val="ConsPlusNormal"/>
                    <w:framePr w:hSpace="180" w:wrap="around" w:vAnchor="text" w:hAnchor="margin" w:x="-364" w:y="217"/>
                    <w:rPr>
                      <w:rFonts w:ascii="Times New Roman" w:hAnsi="Times New Roman"/>
                    </w:rPr>
                  </w:pPr>
                </w:p>
              </w:tc>
            </w:tr>
            <w:tr w:rsidR="00945DBA" w:rsidRPr="001C0CBF" w:rsidTr="008004D8">
              <w:tc>
                <w:tcPr>
                  <w:tcW w:w="488" w:type="dxa"/>
                </w:tcPr>
                <w:p w:rsidR="00945DBA" w:rsidRPr="00417B8D" w:rsidRDefault="00945DBA" w:rsidP="008004D8">
                  <w:pPr>
                    <w:pStyle w:val="ConsPlusNormal"/>
                    <w:framePr w:hSpace="180" w:wrap="around" w:vAnchor="text" w:hAnchor="margin" w:x="-364" w:y="217"/>
                    <w:jc w:val="center"/>
                    <w:rPr>
                      <w:rFonts w:ascii="Times New Roman" w:hAnsi="Times New Roman"/>
                    </w:rPr>
                  </w:pPr>
                  <w:r w:rsidRPr="00417B8D">
                    <w:rPr>
                      <w:rFonts w:ascii="Times New Roman" w:hAnsi="Times New Roman"/>
                    </w:rPr>
                    <w:lastRenderedPageBreak/>
                    <w:t>9</w:t>
                  </w:r>
                </w:p>
              </w:tc>
              <w:tc>
                <w:tcPr>
                  <w:tcW w:w="3335" w:type="dxa"/>
                </w:tcPr>
                <w:p w:rsidR="00945DBA" w:rsidRPr="00AE6A29" w:rsidRDefault="00945DBA" w:rsidP="008004D8">
                  <w:r w:rsidRPr="00AE6A29">
                    <w:t>Соблюдается ли единой теплоснабжающей организацией в процессе реализации мероприятий по строительству, реконструкции и (или) модернизации объектов теплоснабжения и определенных для нее в схеме теплоснабжения, требований Федерального закона от 27.01.2010 года №190-ФЗ «О теплоснабжении»?</w:t>
                  </w:r>
                </w:p>
              </w:tc>
              <w:tc>
                <w:tcPr>
                  <w:tcW w:w="1984" w:type="dxa"/>
                </w:tcPr>
                <w:p w:rsidR="00945DBA" w:rsidRPr="00417B8D" w:rsidRDefault="00945DBA" w:rsidP="008004D8">
                  <w:pPr>
                    <w:pStyle w:val="ConsPlusNormal"/>
                    <w:framePr w:hSpace="180" w:wrap="around" w:vAnchor="text" w:hAnchor="margin" w:x="-364" w:y="217"/>
                    <w:rPr>
                      <w:rFonts w:ascii="Times New Roman" w:hAnsi="Times New Roman"/>
                    </w:rPr>
                  </w:pPr>
                  <w:r w:rsidRPr="00FC0E9B">
                    <w:rPr>
                      <w:rFonts w:ascii="Times New Roman" w:hAnsi="Times New Roman"/>
                    </w:rPr>
                    <w:t>Федеральный закон "О теплоснабжении" от 27.07.2010 №190-ФЗ</w:t>
                  </w:r>
                </w:p>
              </w:tc>
              <w:tc>
                <w:tcPr>
                  <w:tcW w:w="567" w:type="dxa"/>
                </w:tcPr>
                <w:p w:rsidR="00945DBA" w:rsidRPr="00417B8D" w:rsidRDefault="00945DBA" w:rsidP="008004D8">
                  <w:pPr>
                    <w:pStyle w:val="ConsPlusNormal"/>
                    <w:framePr w:hSpace="180" w:wrap="around" w:vAnchor="text" w:hAnchor="margin" w:x="-364" w:y="217"/>
                    <w:rPr>
                      <w:rFonts w:ascii="Times New Roman" w:hAnsi="Times New Roman"/>
                    </w:rPr>
                  </w:pPr>
                </w:p>
              </w:tc>
              <w:tc>
                <w:tcPr>
                  <w:tcW w:w="567" w:type="dxa"/>
                </w:tcPr>
                <w:p w:rsidR="00945DBA" w:rsidRPr="00417B8D" w:rsidRDefault="00945DBA" w:rsidP="008004D8">
                  <w:pPr>
                    <w:pStyle w:val="ConsPlusNormal"/>
                    <w:framePr w:hSpace="180" w:wrap="around" w:vAnchor="text" w:hAnchor="margin" w:x="-364" w:y="217"/>
                    <w:rPr>
                      <w:rFonts w:ascii="Times New Roman" w:hAnsi="Times New Roman"/>
                    </w:rPr>
                  </w:pPr>
                </w:p>
              </w:tc>
              <w:tc>
                <w:tcPr>
                  <w:tcW w:w="1060" w:type="dxa"/>
                </w:tcPr>
                <w:p w:rsidR="00945DBA" w:rsidRPr="00417B8D" w:rsidRDefault="00945DBA" w:rsidP="008004D8">
                  <w:pPr>
                    <w:pStyle w:val="ConsPlusNormal"/>
                    <w:framePr w:hSpace="180" w:wrap="around" w:vAnchor="text" w:hAnchor="margin" w:x="-364" w:y="217"/>
                    <w:rPr>
                      <w:rFonts w:ascii="Times New Roman" w:hAnsi="Times New Roman"/>
                    </w:rPr>
                  </w:pPr>
                </w:p>
              </w:tc>
              <w:tc>
                <w:tcPr>
                  <w:tcW w:w="1986" w:type="dxa"/>
                </w:tcPr>
                <w:p w:rsidR="00945DBA" w:rsidRPr="00417B8D" w:rsidRDefault="00945DBA" w:rsidP="008004D8">
                  <w:pPr>
                    <w:pStyle w:val="ConsPlusNormal"/>
                    <w:framePr w:hSpace="180" w:wrap="around" w:vAnchor="text" w:hAnchor="margin" w:x="-364" w:y="217"/>
                    <w:rPr>
                      <w:rFonts w:ascii="Times New Roman" w:hAnsi="Times New Roman"/>
                    </w:rPr>
                  </w:pPr>
                </w:p>
              </w:tc>
            </w:tr>
            <w:tr w:rsidR="00945DBA" w:rsidRPr="001C0CBF" w:rsidTr="008004D8">
              <w:tc>
                <w:tcPr>
                  <w:tcW w:w="488" w:type="dxa"/>
                </w:tcPr>
                <w:p w:rsidR="00945DBA" w:rsidRPr="00417B8D" w:rsidRDefault="00945DBA" w:rsidP="008004D8">
                  <w:pPr>
                    <w:pStyle w:val="ConsPlusNormal"/>
                    <w:framePr w:hSpace="180" w:wrap="around" w:vAnchor="text" w:hAnchor="margin" w:x="-364" w:y="217"/>
                    <w:jc w:val="center"/>
                    <w:rPr>
                      <w:rFonts w:ascii="Times New Roman" w:hAnsi="Times New Roman"/>
                    </w:rPr>
                  </w:pPr>
                  <w:r w:rsidRPr="00417B8D">
                    <w:rPr>
                      <w:rFonts w:ascii="Times New Roman" w:hAnsi="Times New Roman"/>
                    </w:rPr>
                    <w:t>10</w:t>
                  </w:r>
                </w:p>
              </w:tc>
              <w:tc>
                <w:tcPr>
                  <w:tcW w:w="3335" w:type="dxa"/>
                </w:tcPr>
                <w:p w:rsidR="00945DBA" w:rsidRPr="00AE6A29" w:rsidRDefault="00945DBA" w:rsidP="008004D8">
                  <w:r w:rsidRPr="00AE6A29">
                    <w:t>Соблюдается ли единой теплоснабжающей организацией требования, согласно которым, обязательно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tc>
              <w:tc>
                <w:tcPr>
                  <w:tcW w:w="1984" w:type="dxa"/>
                </w:tcPr>
                <w:p w:rsidR="00945DBA" w:rsidRPr="00EA738D" w:rsidRDefault="00945DBA" w:rsidP="008004D8">
                  <w:r w:rsidRPr="00EA738D">
                    <w:t>Часть 3 статьи 23.7 Федерального закона "О теплоснабжении" от 27.07.2010 №190-ФЗ</w:t>
                  </w:r>
                </w:p>
              </w:tc>
              <w:tc>
                <w:tcPr>
                  <w:tcW w:w="567" w:type="dxa"/>
                </w:tcPr>
                <w:p w:rsidR="00945DBA" w:rsidRPr="00417B8D" w:rsidRDefault="00945DBA" w:rsidP="008004D8">
                  <w:pPr>
                    <w:pStyle w:val="ConsPlusNormal"/>
                    <w:framePr w:hSpace="180" w:wrap="around" w:vAnchor="text" w:hAnchor="margin" w:x="-364" w:y="217"/>
                    <w:rPr>
                      <w:rFonts w:ascii="Times New Roman" w:hAnsi="Times New Roman"/>
                    </w:rPr>
                  </w:pPr>
                </w:p>
              </w:tc>
              <w:tc>
                <w:tcPr>
                  <w:tcW w:w="567" w:type="dxa"/>
                </w:tcPr>
                <w:p w:rsidR="00945DBA" w:rsidRPr="00417B8D" w:rsidRDefault="00945DBA" w:rsidP="008004D8">
                  <w:pPr>
                    <w:pStyle w:val="ConsPlusNormal"/>
                    <w:framePr w:hSpace="180" w:wrap="around" w:vAnchor="text" w:hAnchor="margin" w:x="-364" w:y="217"/>
                    <w:rPr>
                      <w:rFonts w:ascii="Times New Roman" w:hAnsi="Times New Roman"/>
                    </w:rPr>
                  </w:pPr>
                </w:p>
              </w:tc>
              <w:tc>
                <w:tcPr>
                  <w:tcW w:w="1060" w:type="dxa"/>
                </w:tcPr>
                <w:p w:rsidR="00945DBA" w:rsidRPr="00417B8D" w:rsidRDefault="00945DBA" w:rsidP="008004D8">
                  <w:pPr>
                    <w:pStyle w:val="ConsPlusNormal"/>
                    <w:framePr w:hSpace="180" w:wrap="around" w:vAnchor="text" w:hAnchor="margin" w:x="-364" w:y="217"/>
                    <w:rPr>
                      <w:rFonts w:ascii="Times New Roman" w:hAnsi="Times New Roman"/>
                    </w:rPr>
                  </w:pPr>
                </w:p>
              </w:tc>
              <w:tc>
                <w:tcPr>
                  <w:tcW w:w="1986" w:type="dxa"/>
                </w:tcPr>
                <w:p w:rsidR="00945DBA" w:rsidRPr="00417B8D" w:rsidRDefault="00945DBA" w:rsidP="008004D8">
                  <w:pPr>
                    <w:pStyle w:val="ConsPlusNormal"/>
                    <w:framePr w:hSpace="180" w:wrap="around" w:vAnchor="text" w:hAnchor="margin" w:x="-364" w:y="217"/>
                    <w:rPr>
                      <w:rFonts w:ascii="Times New Roman" w:hAnsi="Times New Roman"/>
                    </w:rPr>
                  </w:pPr>
                </w:p>
              </w:tc>
            </w:tr>
            <w:tr w:rsidR="00945DBA" w:rsidRPr="001C0CBF" w:rsidTr="008004D8">
              <w:tc>
                <w:tcPr>
                  <w:tcW w:w="488" w:type="dxa"/>
                </w:tcPr>
                <w:p w:rsidR="00945DBA" w:rsidRPr="00417B8D" w:rsidRDefault="00945DBA" w:rsidP="008004D8">
                  <w:pPr>
                    <w:pStyle w:val="ConsPlusNormal"/>
                    <w:framePr w:hSpace="180" w:wrap="around" w:vAnchor="text" w:hAnchor="margin" w:x="-364" w:y="217"/>
                    <w:jc w:val="center"/>
                    <w:rPr>
                      <w:rFonts w:ascii="Times New Roman" w:hAnsi="Times New Roman"/>
                    </w:rPr>
                  </w:pPr>
                  <w:r w:rsidRPr="00417B8D">
                    <w:rPr>
                      <w:rFonts w:ascii="Times New Roman" w:hAnsi="Times New Roman"/>
                    </w:rPr>
                    <w:t>11</w:t>
                  </w:r>
                </w:p>
              </w:tc>
              <w:tc>
                <w:tcPr>
                  <w:tcW w:w="3335" w:type="dxa"/>
                </w:tcPr>
                <w:p w:rsidR="00945DBA" w:rsidRPr="00AE6A29" w:rsidRDefault="00945DBA" w:rsidP="008004D8">
                  <w:r w:rsidRPr="00AE6A29">
                    <w:t>Соответствуют ли результаты деятельности единой теплоснабжающей организации обязательным требованиям указанным в Федеральном законе от 27.01.2010 года №190-ФЗ «О теплоснабжении»?</w:t>
                  </w:r>
                </w:p>
              </w:tc>
              <w:tc>
                <w:tcPr>
                  <w:tcW w:w="1984" w:type="dxa"/>
                </w:tcPr>
                <w:p w:rsidR="00945DBA" w:rsidRPr="00EA738D" w:rsidRDefault="00945DBA" w:rsidP="008004D8">
                  <w:r w:rsidRPr="00EA738D">
                    <w:t>Часть 3 статьи 23.7 Федерального закона "О теплоснабжении" от 27.07.2010 №190-ФЗ</w:t>
                  </w:r>
                </w:p>
              </w:tc>
              <w:tc>
                <w:tcPr>
                  <w:tcW w:w="567" w:type="dxa"/>
                </w:tcPr>
                <w:p w:rsidR="00945DBA" w:rsidRPr="00417B8D" w:rsidRDefault="00945DBA" w:rsidP="008004D8">
                  <w:pPr>
                    <w:pStyle w:val="ConsPlusNormal"/>
                    <w:framePr w:hSpace="180" w:wrap="around" w:vAnchor="text" w:hAnchor="margin" w:x="-364" w:y="217"/>
                    <w:rPr>
                      <w:rFonts w:ascii="Times New Roman" w:hAnsi="Times New Roman"/>
                    </w:rPr>
                  </w:pPr>
                </w:p>
              </w:tc>
              <w:tc>
                <w:tcPr>
                  <w:tcW w:w="567" w:type="dxa"/>
                </w:tcPr>
                <w:p w:rsidR="00945DBA" w:rsidRPr="00417B8D" w:rsidRDefault="00945DBA" w:rsidP="008004D8">
                  <w:pPr>
                    <w:pStyle w:val="ConsPlusNormal"/>
                    <w:framePr w:hSpace="180" w:wrap="around" w:vAnchor="text" w:hAnchor="margin" w:x="-364" w:y="217"/>
                    <w:rPr>
                      <w:rFonts w:ascii="Times New Roman" w:hAnsi="Times New Roman"/>
                    </w:rPr>
                  </w:pPr>
                </w:p>
              </w:tc>
              <w:tc>
                <w:tcPr>
                  <w:tcW w:w="1060" w:type="dxa"/>
                </w:tcPr>
                <w:p w:rsidR="00945DBA" w:rsidRPr="00417B8D" w:rsidRDefault="00945DBA" w:rsidP="008004D8">
                  <w:pPr>
                    <w:pStyle w:val="ConsPlusNormal"/>
                    <w:framePr w:hSpace="180" w:wrap="around" w:vAnchor="text" w:hAnchor="margin" w:x="-364" w:y="217"/>
                    <w:rPr>
                      <w:rFonts w:ascii="Times New Roman" w:hAnsi="Times New Roman"/>
                    </w:rPr>
                  </w:pPr>
                </w:p>
              </w:tc>
              <w:tc>
                <w:tcPr>
                  <w:tcW w:w="1986" w:type="dxa"/>
                </w:tcPr>
                <w:p w:rsidR="00945DBA" w:rsidRPr="00417B8D" w:rsidRDefault="00945DBA" w:rsidP="008004D8">
                  <w:pPr>
                    <w:pStyle w:val="ConsPlusNormal"/>
                    <w:framePr w:hSpace="180" w:wrap="around" w:vAnchor="text" w:hAnchor="margin" w:x="-364" w:y="217"/>
                    <w:rPr>
                      <w:rFonts w:ascii="Times New Roman" w:hAnsi="Times New Roman"/>
                    </w:rPr>
                  </w:pPr>
                </w:p>
              </w:tc>
            </w:tr>
            <w:tr w:rsidR="00945DBA" w:rsidRPr="001C0CBF" w:rsidTr="008004D8">
              <w:tc>
                <w:tcPr>
                  <w:tcW w:w="488" w:type="dxa"/>
                </w:tcPr>
                <w:p w:rsidR="00945DBA" w:rsidRPr="00417B8D" w:rsidRDefault="00945DBA" w:rsidP="008004D8">
                  <w:pPr>
                    <w:pStyle w:val="ConsPlusNormal"/>
                    <w:framePr w:hSpace="180" w:wrap="around" w:vAnchor="text" w:hAnchor="margin" w:x="-364" w:y="217"/>
                    <w:jc w:val="center"/>
                    <w:rPr>
                      <w:rFonts w:ascii="Times New Roman" w:hAnsi="Times New Roman"/>
                    </w:rPr>
                  </w:pPr>
                  <w:r w:rsidRPr="00417B8D">
                    <w:rPr>
                      <w:rFonts w:ascii="Times New Roman" w:hAnsi="Times New Roman"/>
                    </w:rPr>
                    <w:t>12</w:t>
                  </w:r>
                </w:p>
              </w:tc>
              <w:tc>
                <w:tcPr>
                  <w:tcW w:w="3335" w:type="dxa"/>
                </w:tcPr>
                <w:p w:rsidR="00945DBA" w:rsidRDefault="00945DBA" w:rsidP="008004D8">
                  <w:r w:rsidRPr="00AE6A29">
                    <w:t>Соответствуют ли здания, помещения, линейные объекты, территории, оборудование и иные производственные объекты требованиям Федерального закона от 27.01.2010 года №190-ФЗ «О теплоснабжении»?</w:t>
                  </w:r>
                </w:p>
              </w:tc>
              <w:tc>
                <w:tcPr>
                  <w:tcW w:w="1984" w:type="dxa"/>
                </w:tcPr>
                <w:p w:rsidR="00945DBA" w:rsidRDefault="00945DBA" w:rsidP="008004D8">
                  <w:r w:rsidRPr="00EA738D">
                    <w:t>Часть 3 статьи 23.7 Федерального закона "О теплоснабжении" от 27.07.2010 №190-ФЗ</w:t>
                  </w:r>
                </w:p>
              </w:tc>
              <w:tc>
                <w:tcPr>
                  <w:tcW w:w="567" w:type="dxa"/>
                </w:tcPr>
                <w:p w:rsidR="00945DBA" w:rsidRPr="00417B8D" w:rsidRDefault="00945DBA" w:rsidP="008004D8">
                  <w:pPr>
                    <w:pStyle w:val="ConsPlusNormal"/>
                    <w:framePr w:hSpace="180" w:wrap="around" w:vAnchor="text" w:hAnchor="margin" w:x="-364" w:y="217"/>
                    <w:rPr>
                      <w:rFonts w:ascii="Times New Roman" w:hAnsi="Times New Roman"/>
                    </w:rPr>
                  </w:pPr>
                </w:p>
              </w:tc>
              <w:tc>
                <w:tcPr>
                  <w:tcW w:w="567" w:type="dxa"/>
                </w:tcPr>
                <w:p w:rsidR="00945DBA" w:rsidRPr="00417B8D" w:rsidRDefault="00945DBA" w:rsidP="008004D8">
                  <w:pPr>
                    <w:pStyle w:val="ConsPlusNormal"/>
                    <w:framePr w:hSpace="180" w:wrap="around" w:vAnchor="text" w:hAnchor="margin" w:x="-364" w:y="217"/>
                    <w:rPr>
                      <w:rFonts w:ascii="Times New Roman" w:hAnsi="Times New Roman"/>
                    </w:rPr>
                  </w:pPr>
                </w:p>
              </w:tc>
              <w:tc>
                <w:tcPr>
                  <w:tcW w:w="1060" w:type="dxa"/>
                </w:tcPr>
                <w:p w:rsidR="00945DBA" w:rsidRPr="00417B8D" w:rsidRDefault="00945DBA" w:rsidP="008004D8">
                  <w:pPr>
                    <w:pStyle w:val="ConsPlusNormal"/>
                    <w:framePr w:hSpace="180" w:wrap="around" w:vAnchor="text" w:hAnchor="margin" w:x="-364" w:y="217"/>
                    <w:rPr>
                      <w:rFonts w:ascii="Times New Roman" w:hAnsi="Times New Roman"/>
                    </w:rPr>
                  </w:pPr>
                </w:p>
              </w:tc>
              <w:tc>
                <w:tcPr>
                  <w:tcW w:w="1986" w:type="dxa"/>
                </w:tcPr>
                <w:p w:rsidR="00945DBA" w:rsidRPr="00417B8D" w:rsidRDefault="00945DBA" w:rsidP="008004D8">
                  <w:pPr>
                    <w:pStyle w:val="ConsPlusNormal"/>
                    <w:framePr w:hSpace="180" w:wrap="around" w:vAnchor="text" w:hAnchor="margin" w:x="-364" w:y="217"/>
                    <w:rPr>
                      <w:rFonts w:ascii="Times New Roman" w:hAnsi="Times New Roman"/>
                    </w:rPr>
                  </w:pPr>
                </w:p>
              </w:tc>
            </w:tr>
          </w:tbl>
          <w:p w:rsidR="00945DBA" w:rsidRDefault="00945DBA" w:rsidP="008004D8">
            <w:pPr>
              <w:autoSpaceDE w:val="0"/>
              <w:autoSpaceDN w:val="0"/>
              <w:adjustRightInd w:val="0"/>
            </w:pPr>
          </w:p>
          <w:p w:rsidR="00945DBA" w:rsidRDefault="00945DBA" w:rsidP="008004D8">
            <w:pPr>
              <w:pStyle w:val="ConsPlusNormal"/>
              <w:jc w:val="both"/>
              <w:rPr>
                <w:rFonts w:ascii="Times New Roman" w:hAnsi="Times New Roman"/>
                <w:szCs w:val="28"/>
              </w:rPr>
            </w:pPr>
          </w:p>
          <w:p w:rsidR="00945DBA" w:rsidRPr="00D70EF6" w:rsidRDefault="00945DBA" w:rsidP="008004D8">
            <w:pPr>
              <w:pStyle w:val="ConsPlusNormal"/>
              <w:jc w:val="both"/>
              <w:rPr>
                <w:rFonts w:ascii="Times New Roman" w:hAnsi="Times New Roman"/>
                <w:szCs w:val="28"/>
              </w:rPr>
            </w:pPr>
            <w:r>
              <w:rPr>
                <w:rFonts w:ascii="Times New Roman" w:hAnsi="Times New Roman"/>
                <w:szCs w:val="28"/>
              </w:rPr>
              <w:t>**</w:t>
            </w:r>
            <w:r w:rsidRPr="00D70EF6">
              <w:rPr>
                <w:rFonts w:ascii="Times New Roman" w:hAnsi="Times New Roman"/>
                <w:szCs w:val="28"/>
              </w:rPr>
              <w:t xml:space="preserve">Подлежит обязательному заполнению в случае заполнения графы </w:t>
            </w:r>
            <w:r>
              <w:rPr>
                <w:rFonts w:ascii="Times New Roman" w:hAnsi="Times New Roman"/>
                <w:szCs w:val="28"/>
              </w:rPr>
              <w:t>«</w:t>
            </w:r>
            <w:r w:rsidRPr="00D70EF6">
              <w:rPr>
                <w:rFonts w:ascii="Times New Roman" w:hAnsi="Times New Roman"/>
                <w:szCs w:val="28"/>
              </w:rPr>
              <w:t>Неприменимо</w:t>
            </w:r>
            <w:r>
              <w:rPr>
                <w:rFonts w:ascii="Times New Roman" w:hAnsi="Times New Roman"/>
                <w:szCs w:val="28"/>
              </w:rPr>
              <w:t>»</w:t>
            </w:r>
          </w:p>
          <w:p w:rsidR="00945DBA" w:rsidRDefault="00945DBA" w:rsidP="008004D8">
            <w:pPr>
              <w:pStyle w:val="ConsPlusNormal"/>
              <w:jc w:val="both"/>
              <w:rPr>
                <w:rFonts w:ascii="Times New Roman" w:hAnsi="Times New Roman"/>
                <w:sz w:val="28"/>
                <w:szCs w:val="28"/>
              </w:rPr>
            </w:pPr>
          </w:p>
          <w:p w:rsidR="00945DBA" w:rsidRDefault="00945DBA" w:rsidP="008004D8">
            <w:pPr>
              <w:autoSpaceDE w:val="0"/>
              <w:autoSpaceDN w:val="0"/>
              <w:adjustRightInd w:val="0"/>
            </w:pPr>
          </w:p>
          <w:p w:rsidR="00945DBA" w:rsidRDefault="00945DBA" w:rsidP="008004D8">
            <w:pPr>
              <w:autoSpaceDE w:val="0"/>
              <w:autoSpaceDN w:val="0"/>
              <w:adjustRightInd w:val="0"/>
            </w:pPr>
          </w:p>
          <w:p w:rsidR="00945DBA" w:rsidRDefault="00945DBA" w:rsidP="008004D8">
            <w:pPr>
              <w:autoSpaceDE w:val="0"/>
              <w:autoSpaceDN w:val="0"/>
              <w:adjustRightInd w:val="0"/>
            </w:pPr>
            <w:r>
              <w:t>_______________________              _____________     ________________________</w:t>
            </w:r>
          </w:p>
          <w:p w:rsidR="00945DBA" w:rsidRDefault="00945DBA" w:rsidP="008004D8">
            <w:pPr>
              <w:autoSpaceDE w:val="0"/>
              <w:autoSpaceDN w:val="0"/>
              <w:adjustRightInd w:val="0"/>
              <w:jc w:val="center"/>
              <w:rPr>
                <w:sz w:val="16"/>
                <w:szCs w:val="16"/>
              </w:rPr>
            </w:pPr>
            <w:r>
              <w:rPr>
                <w:sz w:val="16"/>
                <w:szCs w:val="16"/>
              </w:rPr>
              <w:t>(должность лица, заполнившего                                                       (подпись)                                     (фамилия, имя, отчество (при наличии) лица,</w:t>
            </w:r>
          </w:p>
          <w:p w:rsidR="00945DBA" w:rsidRDefault="00945DBA" w:rsidP="008004D8">
            <w:pPr>
              <w:autoSpaceDE w:val="0"/>
              <w:autoSpaceDN w:val="0"/>
              <w:adjustRightInd w:val="0"/>
              <w:jc w:val="center"/>
              <w:rPr>
                <w:sz w:val="16"/>
                <w:szCs w:val="16"/>
              </w:rPr>
            </w:pPr>
            <w:r>
              <w:rPr>
                <w:sz w:val="16"/>
                <w:szCs w:val="16"/>
              </w:rPr>
              <w:t>проверочный лист)                                                                                                                           заполнившего проверочный лист)</w:t>
            </w:r>
          </w:p>
          <w:p w:rsidR="00945DBA" w:rsidRDefault="00945DBA" w:rsidP="008004D8">
            <w:pPr>
              <w:autoSpaceDE w:val="0"/>
              <w:autoSpaceDN w:val="0"/>
              <w:adjustRightInd w:val="0"/>
              <w:jc w:val="center"/>
              <w:rPr>
                <w:sz w:val="16"/>
                <w:szCs w:val="16"/>
              </w:rPr>
            </w:pPr>
          </w:p>
        </w:tc>
      </w:tr>
    </w:tbl>
    <w:p w:rsidR="00945DBA" w:rsidRDefault="00945DBA" w:rsidP="00530234">
      <w:pPr>
        <w:tabs>
          <w:tab w:val="left" w:pos="5488"/>
        </w:tabs>
        <w:rPr>
          <w:b/>
          <w:sz w:val="28"/>
          <w:szCs w:val="28"/>
          <w:lang w:eastAsia="ar-SA"/>
        </w:rPr>
      </w:pPr>
    </w:p>
    <w:p w:rsidR="00113E5B" w:rsidRDefault="00113E5B" w:rsidP="00530234">
      <w:pPr>
        <w:tabs>
          <w:tab w:val="left" w:pos="5488"/>
        </w:tabs>
        <w:rPr>
          <w:b/>
          <w:sz w:val="28"/>
          <w:szCs w:val="28"/>
          <w:lang w:eastAsia="ar-SA"/>
        </w:rPr>
      </w:pPr>
    </w:p>
    <w:p w:rsidR="00A61FC7" w:rsidRDefault="00A61FC7" w:rsidP="00530234">
      <w:pPr>
        <w:tabs>
          <w:tab w:val="left" w:pos="5488"/>
        </w:tabs>
        <w:rPr>
          <w:b/>
          <w:sz w:val="28"/>
          <w:szCs w:val="28"/>
          <w:lang w:eastAsia="ar-SA"/>
        </w:rPr>
      </w:pPr>
    </w:p>
    <w:p w:rsidR="00945DBA" w:rsidRDefault="00945DBA" w:rsidP="00530234">
      <w:pPr>
        <w:tabs>
          <w:tab w:val="left" w:pos="5488"/>
        </w:tabs>
        <w:rPr>
          <w:b/>
          <w:sz w:val="28"/>
          <w:szCs w:val="28"/>
          <w:lang w:eastAsia="ar-SA"/>
        </w:rPr>
      </w:pPr>
    </w:p>
    <w:p w:rsidR="00945DBA" w:rsidRDefault="00945DBA" w:rsidP="00530234">
      <w:pPr>
        <w:tabs>
          <w:tab w:val="left" w:pos="5488"/>
        </w:tabs>
        <w:rPr>
          <w:b/>
          <w:sz w:val="28"/>
          <w:szCs w:val="28"/>
          <w:lang w:eastAsia="ar-SA"/>
        </w:rPr>
      </w:pPr>
    </w:p>
    <w:p w:rsidR="00945DBA" w:rsidRDefault="00945DBA" w:rsidP="00530234">
      <w:pPr>
        <w:tabs>
          <w:tab w:val="left" w:pos="5488"/>
        </w:tabs>
        <w:rPr>
          <w:b/>
          <w:sz w:val="28"/>
          <w:szCs w:val="28"/>
          <w:lang w:eastAsia="ar-SA"/>
        </w:rPr>
      </w:pPr>
    </w:p>
    <w:p w:rsidR="00945DBA" w:rsidRPr="00945DBA" w:rsidRDefault="00945DBA" w:rsidP="00945DBA">
      <w:pPr>
        <w:pStyle w:val="af0"/>
        <w:ind w:firstLine="426"/>
        <w:jc w:val="center"/>
        <w:rPr>
          <w:sz w:val="27"/>
          <w:szCs w:val="27"/>
        </w:rPr>
      </w:pPr>
      <w:r w:rsidRPr="00945DBA">
        <w:rPr>
          <w:sz w:val="27"/>
          <w:szCs w:val="27"/>
        </w:rPr>
        <w:lastRenderedPageBreak/>
        <w:t>3.Иные информационные материалы.</w:t>
      </w:r>
    </w:p>
    <w:p w:rsidR="00945DBA" w:rsidRDefault="00945DBA" w:rsidP="00945DBA">
      <w:pPr>
        <w:pStyle w:val="af0"/>
        <w:ind w:firstLine="426"/>
        <w:jc w:val="center"/>
        <w:rPr>
          <w:b/>
          <w:sz w:val="27"/>
          <w:szCs w:val="27"/>
        </w:rPr>
      </w:pPr>
    </w:p>
    <w:p w:rsidR="00945DBA" w:rsidRDefault="00945DBA" w:rsidP="00945DBA">
      <w:pPr>
        <w:pStyle w:val="af0"/>
        <w:ind w:firstLine="426"/>
        <w:jc w:val="center"/>
        <w:rPr>
          <w:b/>
          <w:sz w:val="27"/>
          <w:szCs w:val="27"/>
        </w:rPr>
      </w:pPr>
      <w:r>
        <w:rPr>
          <w:b/>
          <w:sz w:val="27"/>
          <w:szCs w:val="27"/>
        </w:rPr>
        <w:t>ИНФОРМАЦИОННОЕ СООБЩЕНИЕ</w:t>
      </w:r>
    </w:p>
    <w:p w:rsidR="00945DBA" w:rsidRPr="00945DBA" w:rsidRDefault="00945DBA" w:rsidP="00945DBA">
      <w:pPr>
        <w:pStyle w:val="af0"/>
        <w:ind w:firstLine="426"/>
        <w:jc w:val="both"/>
        <w:rPr>
          <w:sz w:val="24"/>
          <w:szCs w:val="24"/>
        </w:rPr>
      </w:pPr>
      <w:r w:rsidRPr="00945DBA">
        <w:rPr>
          <w:sz w:val="24"/>
          <w:szCs w:val="24"/>
        </w:rPr>
        <w:t>Согласно ст.39.18 Земельного кодекса РФ  администрация МР «Усть-Куломский» сообщает о возможном предоставлении земельного участка  категории земель населенных пунктов с кадастровым  номером 11:07:4201020:670 с местоположением: Республика Коми, Усть-Куломский район, с.Усть-Кулом</w:t>
      </w:r>
      <w:r w:rsidRPr="00945DBA">
        <w:rPr>
          <w:sz w:val="24"/>
          <w:szCs w:val="24"/>
          <w:shd w:val="clear" w:color="auto" w:fill="FFFFFF"/>
        </w:rPr>
        <w:t xml:space="preserve">, </w:t>
      </w:r>
      <w:r w:rsidRPr="00945DBA">
        <w:rPr>
          <w:sz w:val="24"/>
          <w:szCs w:val="24"/>
        </w:rPr>
        <w:t>площадью 225 кв.м, с видом разрешенного использования:  обслуживание жилой застройки.</w:t>
      </w:r>
    </w:p>
    <w:p w:rsidR="00945DBA" w:rsidRPr="00945DBA" w:rsidRDefault="00945DBA" w:rsidP="00945DBA">
      <w:pPr>
        <w:pStyle w:val="af0"/>
        <w:ind w:firstLine="567"/>
        <w:jc w:val="both"/>
        <w:rPr>
          <w:sz w:val="24"/>
          <w:szCs w:val="24"/>
        </w:rPr>
      </w:pPr>
      <w:r w:rsidRPr="00945DBA">
        <w:rPr>
          <w:sz w:val="24"/>
          <w:szCs w:val="24"/>
          <w:shd w:val="clear" w:color="auto" w:fill="FFFFFF"/>
        </w:rPr>
        <w:t>Основание размещения извещения - заявление о предварительном согласовании предоставления земельного участка в аренду.</w:t>
      </w:r>
    </w:p>
    <w:p w:rsidR="00945DBA" w:rsidRPr="00945DBA" w:rsidRDefault="00945DBA" w:rsidP="00945DBA">
      <w:pPr>
        <w:pStyle w:val="af0"/>
        <w:ind w:firstLine="567"/>
        <w:jc w:val="both"/>
        <w:rPr>
          <w:sz w:val="24"/>
          <w:szCs w:val="24"/>
        </w:rPr>
      </w:pPr>
      <w:r w:rsidRPr="00945DBA">
        <w:rPr>
          <w:sz w:val="24"/>
          <w:szCs w:val="24"/>
        </w:rPr>
        <w:t xml:space="preserve">Ограничений и  обременений  участок не имеет. </w:t>
      </w:r>
    </w:p>
    <w:p w:rsidR="00945DBA" w:rsidRPr="00945DBA" w:rsidRDefault="00945DBA" w:rsidP="00945DBA">
      <w:pPr>
        <w:pStyle w:val="af0"/>
        <w:tabs>
          <w:tab w:val="left" w:pos="851"/>
        </w:tabs>
        <w:ind w:firstLine="567"/>
        <w:jc w:val="both"/>
        <w:rPr>
          <w:sz w:val="24"/>
          <w:szCs w:val="24"/>
        </w:rPr>
      </w:pPr>
      <w:r w:rsidRPr="00945DBA">
        <w:rPr>
          <w:bCs/>
          <w:sz w:val="24"/>
          <w:szCs w:val="24"/>
          <w:shd w:val="clear" w:color="auto" w:fill="FFFFFF"/>
        </w:rPr>
        <w:t>Граждане, заинтересованные в предоставлении земельного участка для указанных целей, вправе</w:t>
      </w:r>
      <w:r w:rsidRPr="00945DBA">
        <w:rPr>
          <w:sz w:val="24"/>
          <w:szCs w:val="24"/>
        </w:rPr>
        <w:t xml:space="preserve"> подавать заявления в течении 30 дней с 07 апреля 2022 года по 06 мая 2022 года.</w:t>
      </w:r>
    </w:p>
    <w:p w:rsidR="00945DBA" w:rsidRPr="00945DBA" w:rsidRDefault="00945DBA" w:rsidP="00945DBA">
      <w:pPr>
        <w:pStyle w:val="af0"/>
        <w:tabs>
          <w:tab w:val="left" w:pos="851"/>
        </w:tabs>
        <w:ind w:firstLine="567"/>
        <w:jc w:val="both"/>
        <w:rPr>
          <w:sz w:val="24"/>
          <w:szCs w:val="24"/>
        </w:rPr>
      </w:pPr>
      <w:r w:rsidRPr="00945DBA">
        <w:rPr>
          <w:b/>
          <w:sz w:val="24"/>
          <w:szCs w:val="24"/>
        </w:rPr>
        <w:t>Адрес места подачи заявлений:</w:t>
      </w:r>
      <w:r w:rsidRPr="00945DBA">
        <w:rPr>
          <w:sz w:val="24"/>
          <w:szCs w:val="24"/>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945DBA">
        <w:rPr>
          <w:sz w:val="24"/>
          <w:szCs w:val="24"/>
          <w:lang w:val="en-US"/>
        </w:rPr>
        <w:t>adm</w:t>
      </w:r>
      <w:r w:rsidRPr="00945DBA">
        <w:rPr>
          <w:sz w:val="24"/>
          <w:szCs w:val="24"/>
        </w:rPr>
        <w:t>@</w:t>
      </w:r>
      <w:r w:rsidRPr="00945DBA">
        <w:rPr>
          <w:sz w:val="24"/>
          <w:szCs w:val="24"/>
          <w:lang w:val="en-US"/>
        </w:rPr>
        <w:t>ust</w:t>
      </w:r>
      <w:r w:rsidRPr="00945DBA">
        <w:rPr>
          <w:sz w:val="24"/>
          <w:szCs w:val="24"/>
        </w:rPr>
        <w:t>-</w:t>
      </w:r>
      <w:r w:rsidRPr="00945DBA">
        <w:rPr>
          <w:sz w:val="24"/>
          <w:szCs w:val="24"/>
          <w:lang w:val="en-US"/>
        </w:rPr>
        <w:t>kulom</w:t>
      </w:r>
      <w:r w:rsidRPr="00945DBA">
        <w:rPr>
          <w:sz w:val="24"/>
          <w:szCs w:val="24"/>
        </w:rPr>
        <w:t>.</w:t>
      </w:r>
      <w:r w:rsidRPr="00945DBA">
        <w:rPr>
          <w:sz w:val="24"/>
          <w:szCs w:val="24"/>
          <w:lang w:val="en-US"/>
        </w:rPr>
        <w:t>rkomi</w:t>
      </w:r>
      <w:r w:rsidRPr="00945DBA">
        <w:rPr>
          <w:sz w:val="24"/>
          <w:szCs w:val="24"/>
        </w:rPr>
        <w:t>.</w:t>
      </w:r>
      <w:r w:rsidRPr="00945DBA">
        <w:rPr>
          <w:sz w:val="24"/>
          <w:szCs w:val="24"/>
          <w:lang w:val="en-US"/>
        </w:rPr>
        <w:t>ru</w:t>
      </w:r>
      <w:r w:rsidRPr="00945DBA">
        <w:rPr>
          <w:sz w:val="24"/>
          <w:szCs w:val="24"/>
        </w:rPr>
        <w:t>.</w:t>
      </w:r>
    </w:p>
    <w:p w:rsidR="00945DBA" w:rsidRPr="00945DBA" w:rsidRDefault="00945DBA" w:rsidP="00945DBA">
      <w:pPr>
        <w:pStyle w:val="af0"/>
        <w:tabs>
          <w:tab w:val="left" w:pos="851"/>
        </w:tabs>
        <w:ind w:firstLine="567"/>
        <w:jc w:val="both"/>
        <w:rPr>
          <w:sz w:val="24"/>
          <w:szCs w:val="24"/>
        </w:rPr>
      </w:pPr>
      <w:r w:rsidRPr="00945DBA">
        <w:rPr>
          <w:b/>
          <w:sz w:val="24"/>
          <w:szCs w:val="24"/>
        </w:rPr>
        <w:t xml:space="preserve">Способ подачи заявлений: </w:t>
      </w:r>
      <w:r w:rsidRPr="00945DBA">
        <w:rPr>
          <w:sz w:val="24"/>
          <w:szCs w:val="24"/>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945DBA">
        <w:rPr>
          <w:sz w:val="24"/>
          <w:szCs w:val="24"/>
          <w:lang w:val="en-US"/>
        </w:rPr>
        <w:t>adm</w:t>
      </w:r>
      <w:r w:rsidRPr="00945DBA">
        <w:rPr>
          <w:sz w:val="24"/>
          <w:szCs w:val="24"/>
        </w:rPr>
        <w:t>@</w:t>
      </w:r>
      <w:r w:rsidRPr="00945DBA">
        <w:rPr>
          <w:sz w:val="24"/>
          <w:szCs w:val="24"/>
          <w:lang w:val="en-US"/>
        </w:rPr>
        <w:t>ust</w:t>
      </w:r>
      <w:r w:rsidRPr="00945DBA">
        <w:rPr>
          <w:sz w:val="24"/>
          <w:szCs w:val="24"/>
        </w:rPr>
        <w:t>-</w:t>
      </w:r>
      <w:r w:rsidRPr="00945DBA">
        <w:rPr>
          <w:sz w:val="24"/>
          <w:szCs w:val="24"/>
          <w:lang w:val="en-US"/>
        </w:rPr>
        <w:t>kulom</w:t>
      </w:r>
      <w:r w:rsidRPr="00945DBA">
        <w:rPr>
          <w:sz w:val="24"/>
          <w:szCs w:val="24"/>
        </w:rPr>
        <w:t>.</w:t>
      </w:r>
      <w:r w:rsidRPr="00945DBA">
        <w:rPr>
          <w:sz w:val="24"/>
          <w:szCs w:val="24"/>
          <w:lang w:val="en-US"/>
        </w:rPr>
        <w:t>rkomi</w:t>
      </w:r>
      <w:r w:rsidRPr="00945DBA">
        <w:rPr>
          <w:sz w:val="24"/>
          <w:szCs w:val="24"/>
        </w:rPr>
        <w:t>.</w:t>
      </w:r>
      <w:r w:rsidRPr="00945DBA">
        <w:rPr>
          <w:sz w:val="24"/>
          <w:szCs w:val="24"/>
          <w:lang w:val="en-US"/>
        </w:rPr>
        <w:t>ru</w:t>
      </w:r>
      <w:r w:rsidRPr="00945DBA">
        <w:rPr>
          <w:sz w:val="24"/>
          <w:szCs w:val="24"/>
        </w:rPr>
        <w:t>).</w:t>
      </w:r>
    </w:p>
    <w:p w:rsidR="00945DBA" w:rsidRPr="00945DBA" w:rsidRDefault="00945DBA" w:rsidP="00945DBA">
      <w:pPr>
        <w:pStyle w:val="af0"/>
        <w:tabs>
          <w:tab w:val="left" w:pos="851"/>
        </w:tabs>
        <w:ind w:firstLine="567"/>
        <w:jc w:val="both"/>
        <w:rPr>
          <w:sz w:val="24"/>
          <w:szCs w:val="24"/>
        </w:rPr>
      </w:pPr>
      <w:r w:rsidRPr="00945DBA">
        <w:rPr>
          <w:sz w:val="24"/>
          <w:szCs w:val="24"/>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945DBA" w:rsidRPr="00945DBA" w:rsidRDefault="00945DBA" w:rsidP="00945DBA">
      <w:pPr>
        <w:rPr>
          <w:sz w:val="24"/>
          <w:szCs w:val="24"/>
        </w:rPr>
      </w:pPr>
    </w:p>
    <w:p w:rsidR="00945DBA" w:rsidRPr="00945DBA" w:rsidRDefault="00945DBA" w:rsidP="00530234">
      <w:pPr>
        <w:tabs>
          <w:tab w:val="left" w:pos="5488"/>
        </w:tabs>
        <w:rPr>
          <w:b/>
          <w:sz w:val="24"/>
          <w:szCs w:val="24"/>
          <w:lang w:eastAsia="ar-SA"/>
        </w:rPr>
      </w:pPr>
    </w:p>
    <w:p w:rsidR="00945DBA" w:rsidRPr="00945DBA" w:rsidRDefault="00945DBA" w:rsidP="00945DBA">
      <w:pPr>
        <w:pStyle w:val="af0"/>
        <w:ind w:firstLine="426"/>
        <w:jc w:val="center"/>
        <w:rPr>
          <w:b/>
          <w:sz w:val="24"/>
          <w:szCs w:val="24"/>
        </w:rPr>
      </w:pPr>
      <w:r w:rsidRPr="00945DBA">
        <w:rPr>
          <w:b/>
          <w:sz w:val="24"/>
          <w:szCs w:val="24"/>
        </w:rPr>
        <w:t>ИНФОРМАЦИОННОЕ СООБЩЕНИЕ</w:t>
      </w:r>
    </w:p>
    <w:p w:rsidR="00945DBA" w:rsidRPr="00945DBA" w:rsidRDefault="00945DBA" w:rsidP="00945DBA">
      <w:pPr>
        <w:pStyle w:val="af0"/>
        <w:ind w:firstLine="567"/>
        <w:jc w:val="both"/>
        <w:rPr>
          <w:sz w:val="24"/>
          <w:szCs w:val="24"/>
        </w:rPr>
      </w:pPr>
      <w:r w:rsidRPr="00945DBA">
        <w:rPr>
          <w:sz w:val="24"/>
          <w:szCs w:val="24"/>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Российская Федерация, Республика Коми, муниципальный район Усть-Куломский, сельское поселение Усть-Кулом, с.Усть-Кулом, в 12,5 метрах западнее д.6 по ул.Гагарина, площадью 10,15 кв.м., с видом разрешенного использования: обслуживание жилой застройки.</w:t>
      </w:r>
    </w:p>
    <w:p w:rsidR="00945DBA" w:rsidRPr="00945DBA" w:rsidRDefault="00945DBA" w:rsidP="00945DBA">
      <w:pPr>
        <w:pStyle w:val="af0"/>
        <w:ind w:firstLine="567"/>
        <w:jc w:val="both"/>
        <w:rPr>
          <w:sz w:val="24"/>
          <w:szCs w:val="24"/>
        </w:rPr>
      </w:pPr>
      <w:r w:rsidRPr="00945DBA">
        <w:rPr>
          <w:sz w:val="24"/>
          <w:szCs w:val="24"/>
          <w:shd w:val="clear" w:color="auto" w:fill="FFFFFF"/>
        </w:rPr>
        <w:t>Основание размещения извещения - заявление о предварительном согласовании предоставления земельного участка.</w:t>
      </w:r>
    </w:p>
    <w:p w:rsidR="00945DBA" w:rsidRPr="00945DBA" w:rsidRDefault="00945DBA" w:rsidP="00945DBA">
      <w:pPr>
        <w:pStyle w:val="af0"/>
        <w:ind w:firstLine="567"/>
        <w:jc w:val="both"/>
        <w:rPr>
          <w:sz w:val="24"/>
          <w:szCs w:val="24"/>
        </w:rPr>
      </w:pPr>
      <w:r w:rsidRPr="00945DBA">
        <w:rPr>
          <w:sz w:val="24"/>
          <w:szCs w:val="24"/>
        </w:rPr>
        <w:t xml:space="preserve">Ограничений и  обременений  участок не имеет. </w:t>
      </w:r>
    </w:p>
    <w:p w:rsidR="00945DBA" w:rsidRPr="00945DBA" w:rsidRDefault="00945DBA" w:rsidP="00945DBA">
      <w:pPr>
        <w:pStyle w:val="af0"/>
        <w:tabs>
          <w:tab w:val="left" w:pos="851"/>
        </w:tabs>
        <w:ind w:firstLine="567"/>
        <w:jc w:val="both"/>
        <w:rPr>
          <w:sz w:val="24"/>
          <w:szCs w:val="24"/>
        </w:rPr>
      </w:pPr>
      <w:r w:rsidRPr="00945DBA">
        <w:rPr>
          <w:bCs/>
          <w:sz w:val="24"/>
          <w:szCs w:val="24"/>
          <w:shd w:val="clear" w:color="auto" w:fill="FFFFFF"/>
        </w:rPr>
        <w:t>Граждане, заинтересованные в предоставлении земельного участка для указанных целей, вправе</w:t>
      </w:r>
      <w:r w:rsidRPr="00945DBA">
        <w:rPr>
          <w:sz w:val="24"/>
          <w:szCs w:val="24"/>
        </w:rPr>
        <w:t xml:space="preserve"> подавать заявления в течении 30 дней с 8 апреля 2022 года по 7 мая 2022 года.</w:t>
      </w:r>
    </w:p>
    <w:p w:rsidR="00945DBA" w:rsidRPr="00945DBA" w:rsidRDefault="00945DBA" w:rsidP="00945DBA">
      <w:pPr>
        <w:pStyle w:val="af0"/>
        <w:tabs>
          <w:tab w:val="left" w:pos="851"/>
        </w:tabs>
        <w:ind w:firstLine="567"/>
        <w:jc w:val="both"/>
        <w:rPr>
          <w:sz w:val="24"/>
          <w:szCs w:val="24"/>
        </w:rPr>
      </w:pPr>
      <w:r w:rsidRPr="00945DBA">
        <w:rPr>
          <w:b/>
          <w:sz w:val="24"/>
          <w:szCs w:val="24"/>
        </w:rPr>
        <w:t>Адрес места подачи заявлений:</w:t>
      </w:r>
      <w:r w:rsidRPr="00945DBA">
        <w:rPr>
          <w:sz w:val="24"/>
          <w:szCs w:val="24"/>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945DBA">
        <w:rPr>
          <w:sz w:val="24"/>
          <w:szCs w:val="24"/>
          <w:lang w:val="en-US"/>
        </w:rPr>
        <w:t>adm</w:t>
      </w:r>
      <w:r w:rsidRPr="00945DBA">
        <w:rPr>
          <w:sz w:val="24"/>
          <w:szCs w:val="24"/>
        </w:rPr>
        <w:t>@</w:t>
      </w:r>
      <w:r w:rsidRPr="00945DBA">
        <w:rPr>
          <w:sz w:val="24"/>
          <w:szCs w:val="24"/>
          <w:lang w:val="en-US"/>
        </w:rPr>
        <w:t>ust</w:t>
      </w:r>
      <w:r w:rsidRPr="00945DBA">
        <w:rPr>
          <w:sz w:val="24"/>
          <w:szCs w:val="24"/>
        </w:rPr>
        <w:t>-</w:t>
      </w:r>
      <w:r w:rsidRPr="00945DBA">
        <w:rPr>
          <w:sz w:val="24"/>
          <w:szCs w:val="24"/>
          <w:lang w:val="en-US"/>
        </w:rPr>
        <w:t>kulom</w:t>
      </w:r>
      <w:r w:rsidRPr="00945DBA">
        <w:rPr>
          <w:sz w:val="24"/>
          <w:szCs w:val="24"/>
        </w:rPr>
        <w:t>.</w:t>
      </w:r>
      <w:r w:rsidRPr="00945DBA">
        <w:rPr>
          <w:sz w:val="24"/>
          <w:szCs w:val="24"/>
          <w:lang w:val="en-US"/>
        </w:rPr>
        <w:t>rkomi</w:t>
      </w:r>
      <w:r w:rsidRPr="00945DBA">
        <w:rPr>
          <w:sz w:val="24"/>
          <w:szCs w:val="24"/>
        </w:rPr>
        <w:t>.</w:t>
      </w:r>
      <w:r w:rsidRPr="00945DBA">
        <w:rPr>
          <w:sz w:val="24"/>
          <w:szCs w:val="24"/>
          <w:lang w:val="en-US"/>
        </w:rPr>
        <w:t>ru</w:t>
      </w:r>
      <w:r w:rsidRPr="00945DBA">
        <w:rPr>
          <w:sz w:val="24"/>
          <w:szCs w:val="24"/>
        </w:rPr>
        <w:t>.</w:t>
      </w:r>
    </w:p>
    <w:p w:rsidR="00945DBA" w:rsidRPr="00945DBA" w:rsidRDefault="00945DBA" w:rsidP="00945DBA">
      <w:pPr>
        <w:pStyle w:val="af0"/>
        <w:tabs>
          <w:tab w:val="left" w:pos="851"/>
        </w:tabs>
        <w:ind w:firstLine="567"/>
        <w:jc w:val="both"/>
        <w:rPr>
          <w:sz w:val="24"/>
          <w:szCs w:val="24"/>
        </w:rPr>
      </w:pPr>
      <w:r w:rsidRPr="00945DBA">
        <w:rPr>
          <w:b/>
          <w:sz w:val="24"/>
          <w:szCs w:val="24"/>
        </w:rPr>
        <w:t xml:space="preserve">Способ подачи заявлений: </w:t>
      </w:r>
      <w:r w:rsidRPr="00945DBA">
        <w:rPr>
          <w:sz w:val="24"/>
          <w:szCs w:val="24"/>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945DBA">
        <w:rPr>
          <w:sz w:val="24"/>
          <w:szCs w:val="24"/>
          <w:lang w:val="en-US"/>
        </w:rPr>
        <w:t>adm</w:t>
      </w:r>
      <w:r w:rsidRPr="00945DBA">
        <w:rPr>
          <w:sz w:val="24"/>
          <w:szCs w:val="24"/>
        </w:rPr>
        <w:t>@</w:t>
      </w:r>
      <w:r w:rsidRPr="00945DBA">
        <w:rPr>
          <w:sz w:val="24"/>
          <w:szCs w:val="24"/>
          <w:lang w:val="en-US"/>
        </w:rPr>
        <w:t>ust</w:t>
      </w:r>
      <w:r w:rsidRPr="00945DBA">
        <w:rPr>
          <w:sz w:val="24"/>
          <w:szCs w:val="24"/>
        </w:rPr>
        <w:t>-</w:t>
      </w:r>
      <w:r w:rsidRPr="00945DBA">
        <w:rPr>
          <w:sz w:val="24"/>
          <w:szCs w:val="24"/>
          <w:lang w:val="en-US"/>
        </w:rPr>
        <w:t>kulom</w:t>
      </w:r>
      <w:r w:rsidRPr="00945DBA">
        <w:rPr>
          <w:sz w:val="24"/>
          <w:szCs w:val="24"/>
        </w:rPr>
        <w:t>.</w:t>
      </w:r>
      <w:r w:rsidRPr="00945DBA">
        <w:rPr>
          <w:sz w:val="24"/>
          <w:szCs w:val="24"/>
          <w:lang w:val="en-US"/>
        </w:rPr>
        <w:t>rkomi</w:t>
      </w:r>
      <w:r w:rsidRPr="00945DBA">
        <w:rPr>
          <w:sz w:val="24"/>
          <w:szCs w:val="24"/>
        </w:rPr>
        <w:t>.</w:t>
      </w:r>
      <w:r w:rsidRPr="00945DBA">
        <w:rPr>
          <w:sz w:val="24"/>
          <w:szCs w:val="24"/>
          <w:lang w:val="en-US"/>
        </w:rPr>
        <w:t>ru</w:t>
      </w:r>
      <w:r w:rsidRPr="00945DBA">
        <w:rPr>
          <w:sz w:val="24"/>
          <w:szCs w:val="24"/>
        </w:rPr>
        <w:t>).</w:t>
      </w:r>
    </w:p>
    <w:p w:rsidR="00945DBA" w:rsidRPr="00945DBA" w:rsidRDefault="00945DBA" w:rsidP="00945DBA">
      <w:pPr>
        <w:pStyle w:val="af0"/>
        <w:tabs>
          <w:tab w:val="left" w:pos="851"/>
        </w:tabs>
        <w:ind w:firstLine="567"/>
        <w:jc w:val="both"/>
        <w:rPr>
          <w:sz w:val="24"/>
          <w:szCs w:val="24"/>
        </w:rPr>
      </w:pPr>
      <w:r w:rsidRPr="00945DBA">
        <w:rPr>
          <w:sz w:val="24"/>
          <w:szCs w:val="24"/>
        </w:rPr>
        <w:t xml:space="preserve">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w:t>
      </w:r>
      <w:r w:rsidRPr="00945DBA">
        <w:rPr>
          <w:sz w:val="24"/>
          <w:szCs w:val="24"/>
        </w:rPr>
        <w:lastRenderedPageBreak/>
        <w:t>аукциона по продаже земельного участка или аукциона на право заключения договора аренды.</w:t>
      </w:r>
    </w:p>
    <w:p w:rsidR="00945DBA" w:rsidRPr="00945DBA" w:rsidRDefault="00945DBA" w:rsidP="00530234">
      <w:pPr>
        <w:tabs>
          <w:tab w:val="left" w:pos="5488"/>
        </w:tabs>
        <w:rPr>
          <w:b/>
          <w:sz w:val="24"/>
          <w:szCs w:val="24"/>
          <w:lang w:eastAsia="ar-SA"/>
        </w:rPr>
      </w:pPr>
    </w:p>
    <w:p w:rsidR="00945DBA" w:rsidRPr="00945DBA" w:rsidRDefault="00945DBA" w:rsidP="00530234">
      <w:pPr>
        <w:tabs>
          <w:tab w:val="left" w:pos="5488"/>
        </w:tabs>
        <w:rPr>
          <w:b/>
          <w:sz w:val="24"/>
          <w:szCs w:val="24"/>
          <w:lang w:eastAsia="ar-SA"/>
        </w:rPr>
      </w:pPr>
    </w:p>
    <w:p w:rsidR="00945DBA" w:rsidRPr="00945DBA" w:rsidRDefault="00945DBA" w:rsidP="00945DBA">
      <w:pPr>
        <w:pStyle w:val="af0"/>
        <w:ind w:firstLine="426"/>
        <w:jc w:val="center"/>
        <w:rPr>
          <w:b/>
          <w:sz w:val="24"/>
          <w:szCs w:val="24"/>
        </w:rPr>
      </w:pPr>
      <w:r w:rsidRPr="00945DBA">
        <w:rPr>
          <w:b/>
          <w:sz w:val="24"/>
          <w:szCs w:val="24"/>
        </w:rPr>
        <w:t>ИНФОРМАЦИОННОЕ СООБЩЕНИЕ</w:t>
      </w:r>
    </w:p>
    <w:p w:rsidR="00945DBA" w:rsidRPr="00945DBA" w:rsidRDefault="00945DBA" w:rsidP="00945DBA">
      <w:pPr>
        <w:pStyle w:val="af0"/>
        <w:ind w:firstLine="567"/>
        <w:jc w:val="both"/>
        <w:rPr>
          <w:sz w:val="24"/>
          <w:szCs w:val="24"/>
        </w:rPr>
      </w:pPr>
      <w:r w:rsidRPr="00945DBA">
        <w:rPr>
          <w:sz w:val="24"/>
          <w:szCs w:val="24"/>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Российская Федерация, Республика Коми, муниципальный район Усть-Куломский, сельское поселение Усть-Кулом, с.Усть-Кулом, в 12 метрах западнее д.6 по ул.Гагарина, площадью 10,15 кв.м., с видом разрешенного использования: обслуживание жилой застройки.</w:t>
      </w:r>
    </w:p>
    <w:p w:rsidR="00945DBA" w:rsidRPr="00945DBA" w:rsidRDefault="00945DBA" w:rsidP="00945DBA">
      <w:pPr>
        <w:pStyle w:val="af0"/>
        <w:ind w:firstLine="567"/>
        <w:jc w:val="both"/>
        <w:rPr>
          <w:sz w:val="24"/>
          <w:szCs w:val="24"/>
        </w:rPr>
      </w:pPr>
      <w:r w:rsidRPr="00945DBA">
        <w:rPr>
          <w:sz w:val="24"/>
          <w:szCs w:val="24"/>
          <w:shd w:val="clear" w:color="auto" w:fill="FFFFFF"/>
        </w:rPr>
        <w:t>Основание размещения извещения - заявление о предварительном согласовании предоставления земельного участка.</w:t>
      </w:r>
    </w:p>
    <w:p w:rsidR="00945DBA" w:rsidRPr="00945DBA" w:rsidRDefault="00945DBA" w:rsidP="00945DBA">
      <w:pPr>
        <w:pStyle w:val="af0"/>
        <w:ind w:firstLine="567"/>
        <w:jc w:val="both"/>
        <w:rPr>
          <w:sz w:val="24"/>
          <w:szCs w:val="24"/>
        </w:rPr>
      </w:pPr>
      <w:r w:rsidRPr="00945DBA">
        <w:rPr>
          <w:sz w:val="24"/>
          <w:szCs w:val="24"/>
        </w:rPr>
        <w:t xml:space="preserve">Ограничений и  обременений  участок не имеет. </w:t>
      </w:r>
    </w:p>
    <w:p w:rsidR="00945DBA" w:rsidRPr="00945DBA" w:rsidRDefault="00945DBA" w:rsidP="00945DBA">
      <w:pPr>
        <w:pStyle w:val="af0"/>
        <w:tabs>
          <w:tab w:val="left" w:pos="851"/>
        </w:tabs>
        <w:ind w:firstLine="567"/>
        <w:jc w:val="both"/>
        <w:rPr>
          <w:sz w:val="24"/>
          <w:szCs w:val="24"/>
        </w:rPr>
      </w:pPr>
      <w:r w:rsidRPr="00945DBA">
        <w:rPr>
          <w:bCs/>
          <w:sz w:val="24"/>
          <w:szCs w:val="24"/>
          <w:shd w:val="clear" w:color="auto" w:fill="FFFFFF"/>
        </w:rPr>
        <w:t>Граждане, заинтересованные в предоставлении земельного участка для указанных целей, вправе</w:t>
      </w:r>
      <w:r w:rsidRPr="00945DBA">
        <w:rPr>
          <w:sz w:val="24"/>
          <w:szCs w:val="24"/>
        </w:rPr>
        <w:t xml:space="preserve"> подавать заявления в течении 30 дней с 8 апреля 2022 года по 7 мая 2022 года.</w:t>
      </w:r>
    </w:p>
    <w:p w:rsidR="00945DBA" w:rsidRPr="00945DBA" w:rsidRDefault="00945DBA" w:rsidP="00945DBA">
      <w:pPr>
        <w:pStyle w:val="af0"/>
        <w:tabs>
          <w:tab w:val="left" w:pos="851"/>
        </w:tabs>
        <w:ind w:firstLine="567"/>
        <w:jc w:val="both"/>
        <w:rPr>
          <w:sz w:val="24"/>
          <w:szCs w:val="24"/>
        </w:rPr>
      </w:pPr>
      <w:r w:rsidRPr="00945DBA">
        <w:rPr>
          <w:b/>
          <w:sz w:val="24"/>
          <w:szCs w:val="24"/>
        </w:rPr>
        <w:t>Адрес места подачи заявлений:</w:t>
      </w:r>
      <w:r w:rsidRPr="00945DBA">
        <w:rPr>
          <w:sz w:val="24"/>
          <w:szCs w:val="24"/>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945DBA">
        <w:rPr>
          <w:sz w:val="24"/>
          <w:szCs w:val="24"/>
          <w:lang w:val="en-US"/>
        </w:rPr>
        <w:t>adm</w:t>
      </w:r>
      <w:r w:rsidRPr="00945DBA">
        <w:rPr>
          <w:sz w:val="24"/>
          <w:szCs w:val="24"/>
        </w:rPr>
        <w:t>@</w:t>
      </w:r>
      <w:r w:rsidRPr="00945DBA">
        <w:rPr>
          <w:sz w:val="24"/>
          <w:szCs w:val="24"/>
          <w:lang w:val="en-US"/>
        </w:rPr>
        <w:t>ust</w:t>
      </w:r>
      <w:r w:rsidRPr="00945DBA">
        <w:rPr>
          <w:sz w:val="24"/>
          <w:szCs w:val="24"/>
        </w:rPr>
        <w:t>-</w:t>
      </w:r>
      <w:r w:rsidRPr="00945DBA">
        <w:rPr>
          <w:sz w:val="24"/>
          <w:szCs w:val="24"/>
          <w:lang w:val="en-US"/>
        </w:rPr>
        <w:t>kulom</w:t>
      </w:r>
      <w:r w:rsidRPr="00945DBA">
        <w:rPr>
          <w:sz w:val="24"/>
          <w:szCs w:val="24"/>
        </w:rPr>
        <w:t>.</w:t>
      </w:r>
      <w:r w:rsidRPr="00945DBA">
        <w:rPr>
          <w:sz w:val="24"/>
          <w:szCs w:val="24"/>
          <w:lang w:val="en-US"/>
        </w:rPr>
        <w:t>rkomi</w:t>
      </w:r>
      <w:r w:rsidRPr="00945DBA">
        <w:rPr>
          <w:sz w:val="24"/>
          <w:szCs w:val="24"/>
        </w:rPr>
        <w:t>.</w:t>
      </w:r>
      <w:r w:rsidRPr="00945DBA">
        <w:rPr>
          <w:sz w:val="24"/>
          <w:szCs w:val="24"/>
          <w:lang w:val="en-US"/>
        </w:rPr>
        <w:t>ru</w:t>
      </w:r>
      <w:r w:rsidRPr="00945DBA">
        <w:rPr>
          <w:sz w:val="24"/>
          <w:szCs w:val="24"/>
        </w:rPr>
        <w:t>.</w:t>
      </w:r>
    </w:p>
    <w:p w:rsidR="00945DBA" w:rsidRPr="00945DBA" w:rsidRDefault="00945DBA" w:rsidP="00945DBA">
      <w:pPr>
        <w:pStyle w:val="af0"/>
        <w:tabs>
          <w:tab w:val="left" w:pos="851"/>
        </w:tabs>
        <w:ind w:firstLine="567"/>
        <w:jc w:val="both"/>
        <w:rPr>
          <w:sz w:val="24"/>
          <w:szCs w:val="24"/>
        </w:rPr>
      </w:pPr>
      <w:r w:rsidRPr="00945DBA">
        <w:rPr>
          <w:b/>
          <w:sz w:val="24"/>
          <w:szCs w:val="24"/>
        </w:rPr>
        <w:t xml:space="preserve">Способ подачи заявлений: </w:t>
      </w:r>
      <w:r w:rsidRPr="00945DBA">
        <w:rPr>
          <w:sz w:val="24"/>
          <w:szCs w:val="24"/>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945DBA">
        <w:rPr>
          <w:sz w:val="24"/>
          <w:szCs w:val="24"/>
          <w:lang w:val="en-US"/>
        </w:rPr>
        <w:t>adm</w:t>
      </w:r>
      <w:r w:rsidRPr="00945DBA">
        <w:rPr>
          <w:sz w:val="24"/>
          <w:szCs w:val="24"/>
        </w:rPr>
        <w:t>@</w:t>
      </w:r>
      <w:r w:rsidRPr="00945DBA">
        <w:rPr>
          <w:sz w:val="24"/>
          <w:szCs w:val="24"/>
          <w:lang w:val="en-US"/>
        </w:rPr>
        <w:t>ust</w:t>
      </w:r>
      <w:r w:rsidRPr="00945DBA">
        <w:rPr>
          <w:sz w:val="24"/>
          <w:szCs w:val="24"/>
        </w:rPr>
        <w:t>-</w:t>
      </w:r>
      <w:r w:rsidRPr="00945DBA">
        <w:rPr>
          <w:sz w:val="24"/>
          <w:szCs w:val="24"/>
          <w:lang w:val="en-US"/>
        </w:rPr>
        <w:t>kulom</w:t>
      </w:r>
      <w:r w:rsidRPr="00945DBA">
        <w:rPr>
          <w:sz w:val="24"/>
          <w:szCs w:val="24"/>
        </w:rPr>
        <w:t>.</w:t>
      </w:r>
      <w:r w:rsidRPr="00945DBA">
        <w:rPr>
          <w:sz w:val="24"/>
          <w:szCs w:val="24"/>
          <w:lang w:val="en-US"/>
        </w:rPr>
        <w:t>rkomi</w:t>
      </w:r>
      <w:r w:rsidRPr="00945DBA">
        <w:rPr>
          <w:sz w:val="24"/>
          <w:szCs w:val="24"/>
        </w:rPr>
        <w:t>.</w:t>
      </w:r>
      <w:r w:rsidRPr="00945DBA">
        <w:rPr>
          <w:sz w:val="24"/>
          <w:szCs w:val="24"/>
          <w:lang w:val="en-US"/>
        </w:rPr>
        <w:t>ru</w:t>
      </w:r>
      <w:r w:rsidRPr="00945DBA">
        <w:rPr>
          <w:sz w:val="24"/>
          <w:szCs w:val="24"/>
        </w:rPr>
        <w:t>).</w:t>
      </w:r>
    </w:p>
    <w:p w:rsidR="00945DBA" w:rsidRPr="00945DBA" w:rsidRDefault="00945DBA" w:rsidP="00945DBA">
      <w:pPr>
        <w:pStyle w:val="af0"/>
        <w:tabs>
          <w:tab w:val="left" w:pos="851"/>
        </w:tabs>
        <w:ind w:firstLine="567"/>
        <w:jc w:val="both"/>
        <w:rPr>
          <w:sz w:val="24"/>
          <w:szCs w:val="24"/>
        </w:rPr>
      </w:pPr>
      <w:r w:rsidRPr="00945DBA">
        <w:rPr>
          <w:sz w:val="24"/>
          <w:szCs w:val="24"/>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945DBA" w:rsidRPr="00945DBA" w:rsidRDefault="00945DBA" w:rsidP="00530234">
      <w:pPr>
        <w:tabs>
          <w:tab w:val="left" w:pos="5488"/>
        </w:tabs>
        <w:rPr>
          <w:b/>
          <w:sz w:val="24"/>
          <w:szCs w:val="24"/>
          <w:lang w:eastAsia="ar-SA"/>
        </w:rPr>
      </w:pPr>
    </w:p>
    <w:p w:rsidR="00945DBA" w:rsidRPr="00945DBA" w:rsidRDefault="00945DBA" w:rsidP="00945DBA">
      <w:pPr>
        <w:pStyle w:val="af0"/>
        <w:ind w:firstLine="426"/>
        <w:jc w:val="center"/>
        <w:rPr>
          <w:b/>
          <w:sz w:val="24"/>
          <w:szCs w:val="24"/>
        </w:rPr>
      </w:pPr>
      <w:r w:rsidRPr="00945DBA">
        <w:rPr>
          <w:b/>
          <w:sz w:val="24"/>
          <w:szCs w:val="24"/>
        </w:rPr>
        <w:t>ИНФОРМАЦИОННОЕ СООБЩЕНИЕ</w:t>
      </w:r>
    </w:p>
    <w:p w:rsidR="00945DBA" w:rsidRPr="00945DBA" w:rsidRDefault="00945DBA" w:rsidP="00945DBA">
      <w:pPr>
        <w:pStyle w:val="af0"/>
        <w:ind w:firstLine="567"/>
        <w:jc w:val="both"/>
        <w:rPr>
          <w:sz w:val="24"/>
          <w:szCs w:val="24"/>
        </w:rPr>
      </w:pPr>
      <w:r w:rsidRPr="00945DBA">
        <w:rPr>
          <w:sz w:val="24"/>
          <w:szCs w:val="24"/>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Российская Федерация, Республика Коми, муниципальный район Усть-Куломский, сельское поселение Усть-Кулом, с.Усть-Кулом, в 11 метрах западнее д.6 по ул.Гагарина, площадью 20 кв.м., с видом разрешенного использования: обслуживание жилой застройки.</w:t>
      </w:r>
    </w:p>
    <w:p w:rsidR="00945DBA" w:rsidRPr="00945DBA" w:rsidRDefault="00945DBA" w:rsidP="00945DBA">
      <w:pPr>
        <w:pStyle w:val="af0"/>
        <w:ind w:firstLine="567"/>
        <w:jc w:val="both"/>
        <w:rPr>
          <w:sz w:val="24"/>
          <w:szCs w:val="24"/>
        </w:rPr>
      </w:pPr>
      <w:r w:rsidRPr="00945DBA">
        <w:rPr>
          <w:sz w:val="24"/>
          <w:szCs w:val="24"/>
          <w:shd w:val="clear" w:color="auto" w:fill="FFFFFF"/>
        </w:rPr>
        <w:t>Основание размещения извещения - заявление о предварительном согласовании предоставления земельного участка.</w:t>
      </w:r>
    </w:p>
    <w:p w:rsidR="00945DBA" w:rsidRPr="00945DBA" w:rsidRDefault="00945DBA" w:rsidP="00945DBA">
      <w:pPr>
        <w:pStyle w:val="af0"/>
        <w:ind w:firstLine="567"/>
        <w:jc w:val="both"/>
        <w:rPr>
          <w:sz w:val="24"/>
          <w:szCs w:val="24"/>
        </w:rPr>
      </w:pPr>
      <w:r w:rsidRPr="00945DBA">
        <w:rPr>
          <w:sz w:val="24"/>
          <w:szCs w:val="24"/>
        </w:rPr>
        <w:t xml:space="preserve">Ограничений и  обременений  участок не имеет. </w:t>
      </w:r>
    </w:p>
    <w:p w:rsidR="00945DBA" w:rsidRPr="00945DBA" w:rsidRDefault="00945DBA" w:rsidP="00945DBA">
      <w:pPr>
        <w:pStyle w:val="af0"/>
        <w:tabs>
          <w:tab w:val="left" w:pos="851"/>
        </w:tabs>
        <w:ind w:firstLine="567"/>
        <w:jc w:val="both"/>
        <w:rPr>
          <w:sz w:val="24"/>
          <w:szCs w:val="24"/>
        </w:rPr>
      </w:pPr>
      <w:r w:rsidRPr="00945DBA">
        <w:rPr>
          <w:bCs/>
          <w:sz w:val="24"/>
          <w:szCs w:val="24"/>
          <w:shd w:val="clear" w:color="auto" w:fill="FFFFFF"/>
        </w:rPr>
        <w:t>Граждане, заинтересованные в предоставлении земельного участка для указанных целей, вправе</w:t>
      </w:r>
      <w:r w:rsidRPr="00945DBA">
        <w:rPr>
          <w:sz w:val="24"/>
          <w:szCs w:val="24"/>
        </w:rPr>
        <w:t xml:space="preserve"> подавать заявления в течении 30 дней с 8 апреля 2022 года по 7 мая 2022 года.</w:t>
      </w:r>
    </w:p>
    <w:p w:rsidR="00945DBA" w:rsidRPr="00945DBA" w:rsidRDefault="00945DBA" w:rsidP="00945DBA">
      <w:pPr>
        <w:pStyle w:val="af0"/>
        <w:tabs>
          <w:tab w:val="left" w:pos="851"/>
        </w:tabs>
        <w:ind w:firstLine="567"/>
        <w:jc w:val="both"/>
        <w:rPr>
          <w:sz w:val="24"/>
          <w:szCs w:val="24"/>
        </w:rPr>
      </w:pPr>
      <w:r w:rsidRPr="00945DBA">
        <w:rPr>
          <w:b/>
          <w:sz w:val="24"/>
          <w:szCs w:val="24"/>
        </w:rPr>
        <w:t>Адрес места подачи заявлений:</w:t>
      </w:r>
      <w:r w:rsidRPr="00945DBA">
        <w:rPr>
          <w:sz w:val="24"/>
          <w:szCs w:val="24"/>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945DBA">
        <w:rPr>
          <w:sz w:val="24"/>
          <w:szCs w:val="24"/>
          <w:lang w:val="en-US"/>
        </w:rPr>
        <w:t>adm</w:t>
      </w:r>
      <w:r w:rsidRPr="00945DBA">
        <w:rPr>
          <w:sz w:val="24"/>
          <w:szCs w:val="24"/>
        </w:rPr>
        <w:t>@</w:t>
      </w:r>
      <w:r w:rsidRPr="00945DBA">
        <w:rPr>
          <w:sz w:val="24"/>
          <w:szCs w:val="24"/>
          <w:lang w:val="en-US"/>
        </w:rPr>
        <w:t>ust</w:t>
      </w:r>
      <w:r w:rsidRPr="00945DBA">
        <w:rPr>
          <w:sz w:val="24"/>
          <w:szCs w:val="24"/>
        </w:rPr>
        <w:t>-</w:t>
      </w:r>
      <w:r w:rsidRPr="00945DBA">
        <w:rPr>
          <w:sz w:val="24"/>
          <w:szCs w:val="24"/>
          <w:lang w:val="en-US"/>
        </w:rPr>
        <w:t>kulom</w:t>
      </w:r>
      <w:r w:rsidRPr="00945DBA">
        <w:rPr>
          <w:sz w:val="24"/>
          <w:szCs w:val="24"/>
        </w:rPr>
        <w:t>.</w:t>
      </w:r>
      <w:r w:rsidRPr="00945DBA">
        <w:rPr>
          <w:sz w:val="24"/>
          <w:szCs w:val="24"/>
          <w:lang w:val="en-US"/>
        </w:rPr>
        <w:t>rkomi</w:t>
      </w:r>
      <w:r w:rsidRPr="00945DBA">
        <w:rPr>
          <w:sz w:val="24"/>
          <w:szCs w:val="24"/>
        </w:rPr>
        <w:t>.</w:t>
      </w:r>
      <w:r w:rsidRPr="00945DBA">
        <w:rPr>
          <w:sz w:val="24"/>
          <w:szCs w:val="24"/>
          <w:lang w:val="en-US"/>
        </w:rPr>
        <w:t>ru</w:t>
      </w:r>
      <w:r w:rsidRPr="00945DBA">
        <w:rPr>
          <w:sz w:val="24"/>
          <w:szCs w:val="24"/>
        </w:rPr>
        <w:t>.</w:t>
      </w:r>
    </w:p>
    <w:p w:rsidR="00945DBA" w:rsidRPr="00945DBA" w:rsidRDefault="00945DBA" w:rsidP="00945DBA">
      <w:pPr>
        <w:pStyle w:val="af0"/>
        <w:tabs>
          <w:tab w:val="left" w:pos="851"/>
        </w:tabs>
        <w:ind w:firstLine="567"/>
        <w:jc w:val="both"/>
        <w:rPr>
          <w:sz w:val="24"/>
          <w:szCs w:val="24"/>
        </w:rPr>
      </w:pPr>
      <w:r w:rsidRPr="00945DBA">
        <w:rPr>
          <w:b/>
          <w:sz w:val="24"/>
          <w:szCs w:val="24"/>
        </w:rPr>
        <w:t xml:space="preserve">Способ подачи заявлений: </w:t>
      </w:r>
      <w:r w:rsidRPr="00945DBA">
        <w:rPr>
          <w:sz w:val="24"/>
          <w:szCs w:val="24"/>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945DBA">
        <w:rPr>
          <w:sz w:val="24"/>
          <w:szCs w:val="24"/>
          <w:lang w:val="en-US"/>
        </w:rPr>
        <w:t>adm</w:t>
      </w:r>
      <w:r w:rsidRPr="00945DBA">
        <w:rPr>
          <w:sz w:val="24"/>
          <w:szCs w:val="24"/>
        </w:rPr>
        <w:t>@</w:t>
      </w:r>
      <w:r w:rsidRPr="00945DBA">
        <w:rPr>
          <w:sz w:val="24"/>
          <w:szCs w:val="24"/>
          <w:lang w:val="en-US"/>
        </w:rPr>
        <w:t>ust</w:t>
      </w:r>
      <w:r w:rsidRPr="00945DBA">
        <w:rPr>
          <w:sz w:val="24"/>
          <w:szCs w:val="24"/>
        </w:rPr>
        <w:t>-</w:t>
      </w:r>
      <w:r w:rsidRPr="00945DBA">
        <w:rPr>
          <w:sz w:val="24"/>
          <w:szCs w:val="24"/>
          <w:lang w:val="en-US"/>
        </w:rPr>
        <w:t>kulom</w:t>
      </w:r>
      <w:r w:rsidRPr="00945DBA">
        <w:rPr>
          <w:sz w:val="24"/>
          <w:szCs w:val="24"/>
        </w:rPr>
        <w:t>.</w:t>
      </w:r>
      <w:r w:rsidRPr="00945DBA">
        <w:rPr>
          <w:sz w:val="24"/>
          <w:szCs w:val="24"/>
          <w:lang w:val="en-US"/>
        </w:rPr>
        <w:t>rkomi</w:t>
      </w:r>
      <w:r w:rsidRPr="00945DBA">
        <w:rPr>
          <w:sz w:val="24"/>
          <w:szCs w:val="24"/>
        </w:rPr>
        <w:t>.</w:t>
      </w:r>
      <w:r w:rsidRPr="00945DBA">
        <w:rPr>
          <w:sz w:val="24"/>
          <w:szCs w:val="24"/>
          <w:lang w:val="en-US"/>
        </w:rPr>
        <w:t>ru</w:t>
      </w:r>
      <w:r w:rsidRPr="00945DBA">
        <w:rPr>
          <w:sz w:val="24"/>
          <w:szCs w:val="24"/>
        </w:rPr>
        <w:t>).</w:t>
      </w:r>
    </w:p>
    <w:p w:rsidR="00945DBA" w:rsidRPr="00945DBA" w:rsidRDefault="00945DBA" w:rsidP="00945DBA">
      <w:pPr>
        <w:pStyle w:val="af0"/>
        <w:tabs>
          <w:tab w:val="left" w:pos="851"/>
        </w:tabs>
        <w:ind w:firstLine="567"/>
        <w:jc w:val="both"/>
        <w:rPr>
          <w:sz w:val="24"/>
          <w:szCs w:val="24"/>
        </w:rPr>
      </w:pPr>
      <w:r w:rsidRPr="00945DBA">
        <w:rPr>
          <w:sz w:val="24"/>
          <w:szCs w:val="24"/>
        </w:rPr>
        <w:lastRenderedPageBreak/>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945DBA" w:rsidRPr="00945DBA" w:rsidRDefault="00945DBA" w:rsidP="00945DBA">
      <w:pPr>
        <w:pStyle w:val="af0"/>
        <w:ind w:firstLine="426"/>
        <w:jc w:val="both"/>
        <w:rPr>
          <w:sz w:val="24"/>
          <w:szCs w:val="24"/>
        </w:rPr>
      </w:pPr>
    </w:p>
    <w:p w:rsidR="00945DBA" w:rsidRPr="00945DBA" w:rsidRDefault="00945DBA" w:rsidP="00945DBA">
      <w:pPr>
        <w:pStyle w:val="af0"/>
        <w:ind w:firstLine="426"/>
        <w:jc w:val="center"/>
        <w:rPr>
          <w:b/>
          <w:sz w:val="24"/>
          <w:szCs w:val="24"/>
        </w:rPr>
      </w:pPr>
      <w:r w:rsidRPr="00945DBA">
        <w:rPr>
          <w:b/>
          <w:sz w:val="24"/>
          <w:szCs w:val="24"/>
        </w:rPr>
        <w:t>ИНФОРМАЦИОННОЕ СООБЩЕНИЕ</w:t>
      </w:r>
    </w:p>
    <w:p w:rsidR="00945DBA" w:rsidRPr="00945DBA" w:rsidRDefault="00945DBA" w:rsidP="00945DBA">
      <w:pPr>
        <w:pStyle w:val="af0"/>
        <w:ind w:firstLine="426"/>
        <w:jc w:val="both"/>
        <w:rPr>
          <w:sz w:val="24"/>
          <w:szCs w:val="24"/>
        </w:rPr>
      </w:pPr>
      <w:r w:rsidRPr="00945DBA">
        <w:rPr>
          <w:sz w:val="24"/>
          <w:szCs w:val="24"/>
        </w:rPr>
        <w:t>Согласно ст.39.18 Земельного кодекса РФ  администрация МР «Усть-Куломский» сообщает о возможном предоставлении земельного участка  категории земель населенных пунктов с кадастровым  номером 11:07:4201020:670 с местоположением: Республика Коми, Усть-Куломский район, с.Усть-Кулом</w:t>
      </w:r>
      <w:r w:rsidRPr="00945DBA">
        <w:rPr>
          <w:sz w:val="24"/>
          <w:szCs w:val="24"/>
          <w:shd w:val="clear" w:color="auto" w:fill="FFFFFF"/>
        </w:rPr>
        <w:t xml:space="preserve">, </w:t>
      </w:r>
      <w:r w:rsidRPr="00945DBA">
        <w:rPr>
          <w:sz w:val="24"/>
          <w:szCs w:val="24"/>
        </w:rPr>
        <w:t>площадью 225 кв.м, с видом разрешенного использования:  обслуживание жилой застройки.</w:t>
      </w:r>
    </w:p>
    <w:p w:rsidR="00945DBA" w:rsidRPr="00945DBA" w:rsidRDefault="00945DBA" w:rsidP="00945DBA">
      <w:pPr>
        <w:pStyle w:val="af0"/>
        <w:ind w:firstLine="567"/>
        <w:jc w:val="both"/>
        <w:rPr>
          <w:sz w:val="24"/>
          <w:szCs w:val="24"/>
        </w:rPr>
      </w:pPr>
      <w:r w:rsidRPr="00945DBA">
        <w:rPr>
          <w:sz w:val="24"/>
          <w:szCs w:val="24"/>
          <w:shd w:val="clear" w:color="auto" w:fill="FFFFFF"/>
        </w:rPr>
        <w:t>Основание размещения извещения - заявление о предоставлении земельного участка в аренду.</w:t>
      </w:r>
    </w:p>
    <w:p w:rsidR="00945DBA" w:rsidRPr="00945DBA" w:rsidRDefault="00945DBA" w:rsidP="00945DBA">
      <w:pPr>
        <w:pStyle w:val="af0"/>
        <w:ind w:firstLine="567"/>
        <w:jc w:val="both"/>
        <w:rPr>
          <w:sz w:val="24"/>
          <w:szCs w:val="24"/>
        </w:rPr>
      </w:pPr>
      <w:r w:rsidRPr="00945DBA">
        <w:rPr>
          <w:sz w:val="24"/>
          <w:szCs w:val="24"/>
        </w:rPr>
        <w:t xml:space="preserve">Ограничений и  обременений  участок не имеет. </w:t>
      </w:r>
    </w:p>
    <w:p w:rsidR="00945DBA" w:rsidRPr="00945DBA" w:rsidRDefault="00945DBA" w:rsidP="00945DBA">
      <w:pPr>
        <w:pStyle w:val="af0"/>
        <w:tabs>
          <w:tab w:val="left" w:pos="851"/>
        </w:tabs>
        <w:ind w:firstLine="567"/>
        <w:jc w:val="both"/>
        <w:rPr>
          <w:sz w:val="24"/>
          <w:szCs w:val="24"/>
        </w:rPr>
      </w:pPr>
      <w:r w:rsidRPr="00945DBA">
        <w:rPr>
          <w:bCs/>
          <w:sz w:val="24"/>
          <w:szCs w:val="24"/>
          <w:shd w:val="clear" w:color="auto" w:fill="FFFFFF"/>
        </w:rPr>
        <w:t>Граждане, заинтересованные в предоставлении земельного участка для указанных целей, вправе</w:t>
      </w:r>
      <w:r w:rsidRPr="00945DBA">
        <w:rPr>
          <w:sz w:val="24"/>
          <w:szCs w:val="24"/>
        </w:rPr>
        <w:t xml:space="preserve"> подавать заявления в течении 30 дней с 07 апреля 2022 года по 06 мая 2022 года.</w:t>
      </w:r>
    </w:p>
    <w:p w:rsidR="00945DBA" w:rsidRPr="00945DBA" w:rsidRDefault="00945DBA" w:rsidP="00945DBA">
      <w:pPr>
        <w:pStyle w:val="af0"/>
        <w:tabs>
          <w:tab w:val="left" w:pos="851"/>
        </w:tabs>
        <w:ind w:firstLine="567"/>
        <w:jc w:val="both"/>
        <w:rPr>
          <w:sz w:val="24"/>
          <w:szCs w:val="24"/>
        </w:rPr>
      </w:pPr>
      <w:r w:rsidRPr="00945DBA">
        <w:rPr>
          <w:b/>
          <w:sz w:val="24"/>
          <w:szCs w:val="24"/>
        </w:rPr>
        <w:t>Адрес места подачи заявлений:</w:t>
      </w:r>
      <w:r w:rsidRPr="00945DBA">
        <w:rPr>
          <w:sz w:val="24"/>
          <w:szCs w:val="24"/>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945DBA">
        <w:rPr>
          <w:sz w:val="24"/>
          <w:szCs w:val="24"/>
          <w:lang w:val="en-US"/>
        </w:rPr>
        <w:t>adm</w:t>
      </w:r>
      <w:r w:rsidRPr="00945DBA">
        <w:rPr>
          <w:sz w:val="24"/>
          <w:szCs w:val="24"/>
        </w:rPr>
        <w:t>@</w:t>
      </w:r>
      <w:r w:rsidRPr="00945DBA">
        <w:rPr>
          <w:sz w:val="24"/>
          <w:szCs w:val="24"/>
          <w:lang w:val="en-US"/>
        </w:rPr>
        <w:t>ust</w:t>
      </w:r>
      <w:r w:rsidRPr="00945DBA">
        <w:rPr>
          <w:sz w:val="24"/>
          <w:szCs w:val="24"/>
        </w:rPr>
        <w:t>-</w:t>
      </w:r>
      <w:r w:rsidRPr="00945DBA">
        <w:rPr>
          <w:sz w:val="24"/>
          <w:szCs w:val="24"/>
          <w:lang w:val="en-US"/>
        </w:rPr>
        <w:t>kulom</w:t>
      </w:r>
      <w:r w:rsidRPr="00945DBA">
        <w:rPr>
          <w:sz w:val="24"/>
          <w:szCs w:val="24"/>
        </w:rPr>
        <w:t>.</w:t>
      </w:r>
      <w:r w:rsidRPr="00945DBA">
        <w:rPr>
          <w:sz w:val="24"/>
          <w:szCs w:val="24"/>
          <w:lang w:val="en-US"/>
        </w:rPr>
        <w:t>rkomi</w:t>
      </w:r>
      <w:r w:rsidRPr="00945DBA">
        <w:rPr>
          <w:sz w:val="24"/>
          <w:szCs w:val="24"/>
        </w:rPr>
        <w:t>.</w:t>
      </w:r>
      <w:r w:rsidRPr="00945DBA">
        <w:rPr>
          <w:sz w:val="24"/>
          <w:szCs w:val="24"/>
          <w:lang w:val="en-US"/>
        </w:rPr>
        <w:t>ru</w:t>
      </w:r>
      <w:r w:rsidRPr="00945DBA">
        <w:rPr>
          <w:sz w:val="24"/>
          <w:szCs w:val="24"/>
        </w:rPr>
        <w:t>.</w:t>
      </w:r>
    </w:p>
    <w:p w:rsidR="00945DBA" w:rsidRPr="00945DBA" w:rsidRDefault="00945DBA" w:rsidP="00945DBA">
      <w:pPr>
        <w:pStyle w:val="af0"/>
        <w:tabs>
          <w:tab w:val="left" w:pos="851"/>
        </w:tabs>
        <w:ind w:firstLine="567"/>
        <w:jc w:val="both"/>
        <w:rPr>
          <w:sz w:val="24"/>
          <w:szCs w:val="24"/>
        </w:rPr>
      </w:pPr>
      <w:r w:rsidRPr="00945DBA">
        <w:rPr>
          <w:b/>
          <w:sz w:val="24"/>
          <w:szCs w:val="24"/>
        </w:rPr>
        <w:t xml:space="preserve">Способ подачи заявлений: </w:t>
      </w:r>
      <w:r w:rsidRPr="00945DBA">
        <w:rPr>
          <w:sz w:val="24"/>
          <w:szCs w:val="24"/>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945DBA">
        <w:rPr>
          <w:sz w:val="24"/>
          <w:szCs w:val="24"/>
          <w:lang w:val="en-US"/>
        </w:rPr>
        <w:t>adm</w:t>
      </w:r>
      <w:r w:rsidRPr="00945DBA">
        <w:rPr>
          <w:sz w:val="24"/>
          <w:szCs w:val="24"/>
        </w:rPr>
        <w:t>@</w:t>
      </w:r>
      <w:r w:rsidRPr="00945DBA">
        <w:rPr>
          <w:sz w:val="24"/>
          <w:szCs w:val="24"/>
          <w:lang w:val="en-US"/>
        </w:rPr>
        <w:t>ust</w:t>
      </w:r>
      <w:r w:rsidRPr="00945DBA">
        <w:rPr>
          <w:sz w:val="24"/>
          <w:szCs w:val="24"/>
        </w:rPr>
        <w:t>-</w:t>
      </w:r>
      <w:r w:rsidRPr="00945DBA">
        <w:rPr>
          <w:sz w:val="24"/>
          <w:szCs w:val="24"/>
          <w:lang w:val="en-US"/>
        </w:rPr>
        <w:t>kulom</w:t>
      </w:r>
      <w:r w:rsidRPr="00945DBA">
        <w:rPr>
          <w:sz w:val="24"/>
          <w:szCs w:val="24"/>
        </w:rPr>
        <w:t>.</w:t>
      </w:r>
      <w:r w:rsidRPr="00945DBA">
        <w:rPr>
          <w:sz w:val="24"/>
          <w:szCs w:val="24"/>
          <w:lang w:val="en-US"/>
        </w:rPr>
        <w:t>rkomi</w:t>
      </w:r>
      <w:r w:rsidRPr="00945DBA">
        <w:rPr>
          <w:sz w:val="24"/>
          <w:szCs w:val="24"/>
        </w:rPr>
        <w:t>.</w:t>
      </w:r>
      <w:r w:rsidRPr="00945DBA">
        <w:rPr>
          <w:sz w:val="24"/>
          <w:szCs w:val="24"/>
          <w:lang w:val="en-US"/>
        </w:rPr>
        <w:t>ru</w:t>
      </w:r>
      <w:r w:rsidRPr="00945DBA">
        <w:rPr>
          <w:sz w:val="24"/>
          <w:szCs w:val="24"/>
        </w:rPr>
        <w:t>).</w:t>
      </w:r>
    </w:p>
    <w:p w:rsidR="00945DBA" w:rsidRPr="00945DBA" w:rsidRDefault="00945DBA" w:rsidP="00945DBA">
      <w:pPr>
        <w:pStyle w:val="af0"/>
        <w:tabs>
          <w:tab w:val="left" w:pos="851"/>
        </w:tabs>
        <w:ind w:firstLine="567"/>
        <w:jc w:val="both"/>
        <w:rPr>
          <w:sz w:val="24"/>
          <w:szCs w:val="24"/>
        </w:rPr>
      </w:pPr>
      <w:r w:rsidRPr="00945DBA">
        <w:rPr>
          <w:sz w:val="24"/>
          <w:szCs w:val="24"/>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945DBA" w:rsidRPr="00945DBA" w:rsidRDefault="00945DBA" w:rsidP="00530234">
      <w:pPr>
        <w:tabs>
          <w:tab w:val="left" w:pos="5488"/>
        </w:tabs>
        <w:rPr>
          <w:b/>
          <w:sz w:val="24"/>
          <w:szCs w:val="24"/>
          <w:lang w:eastAsia="ar-SA"/>
        </w:rPr>
      </w:pPr>
    </w:p>
    <w:p w:rsidR="00A61FC7" w:rsidRDefault="00A61FC7" w:rsidP="00530234">
      <w:pPr>
        <w:tabs>
          <w:tab w:val="left" w:pos="5488"/>
        </w:tabs>
        <w:rPr>
          <w:b/>
          <w:sz w:val="28"/>
          <w:szCs w:val="28"/>
          <w:lang w:eastAsia="ar-SA"/>
        </w:rPr>
      </w:pPr>
    </w:p>
    <w:p w:rsidR="00945DBA" w:rsidRDefault="00945DBA" w:rsidP="00530234">
      <w:pPr>
        <w:tabs>
          <w:tab w:val="left" w:pos="5488"/>
        </w:tabs>
        <w:rPr>
          <w:b/>
          <w:sz w:val="28"/>
          <w:szCs w:val="28"/>
          <w:lang w:eastAsia="ar-SA"/>
        </w:rPr>
      </w:pPr>
    </w:p>
    <w:p w:rsidR="00945DBA" w:rsidRDefault="00945DBA" w:rsidP="00530234">
      <w:pPr>
        <w:tabs>
          <w:tab w:val="left" w:pos="5488"/>
        </w:tabs>
        <w:rPr>
          <w:b/>
          <w:sz w:val="28"/>
          <w:szCs w:val="28"/>
          <w:lang w:eastAsia="ar-SA"/>
        </w:rPr>
      </w:pPr>
    </w:p>
    <w:p w:rsidR="00945DBA" w:rsidRDefault="00945DBA" w:rsidP="00530234">
      <w:pPr>
        <w:tabs>
          <w:tab w:val="left" w:pos="5488"/>
        </w:tabs>
        <w:rPr>
          <w:b/>
          <w:sz w:val="28"/>
          <w:szCs w:val="28"/>
          <w:lang w:eastAsia="ar-SA"/>
        </w:rPr>
      </w:pPr>
    </w:p>
    <w:p w:rsidR="00945DBA" w:rsidRDefault="00945DBA" w:rsidP="00530234">
      <w:pPr>
        <w:tabs>
          <w:tab w:val="left" w:pos="5488"/>
        </w:tabs>
        <w:rPr>
          <w:b/>
          <w:sz w:val="28"/>
          <w:szCs w:val="28"/>
          <w:lang w:eastAsia="ar-SA"/>
        </w:rPr>
      </w:pPr>
    </w:p>
    <w:p w:rsidR="00945DBA" w:rsidRDefault="00945DBA" w:rsidP="00530234">
      <w:pPr>
        <w:tabs>
          <w:tab w:val="left" w:pos="5488"/>
        </w:tabs>
        <w:rPr>
          <w:b/>
          <w:sz w:val="28"/>
          <w:szCs w:val="28"/>
          <w:lang w:eastAsia="ar-SA"/>
        </w:rPr>
      </w:pPr>
    </w:p>
    <w:p w:rsidR="00945DBA" w:rsidRDefault="00945DBA" w:rsidP="00530234">
      <w:pPr>
        <w:tabs>
          <w:tab w:val="left" w:pos="5488"/>
        </w:tabs>
        <w:rPr>
          <w:b/>
          <w:sz w:val="28"/>
          <w:szCs w:val="28"/>
          <w:lang w:eastAsia="ar-SA"/>
        </w:rPr>
      </w:pPr>
    </w:p>
    <w:p w:rsidR="00945DBA" w:rsidRDefault="00945DBA" w:rsidP="00530234">
      <w:pPr>
        <w:tabs>
          <w:tab w:val="left" w:pos="5488"/>
        </w:tabs>
        <w:rPr>
          <w:b/>
          <w:sz w:val="28"/>
          <w:szCs w:val="28"/>
          <w:lang w:eastAsia="ar-SA"/>
        </w:rPr>
      </w:pPr>
    </w:p>
    <w:p w:rsidR="00945DBA" w:rsidRDefault="00945DBA" w:rsidP="00530234">
      <w:pPr>
        <w:tabs>
          <w:tab w:val="left" w:pos="5488"/>
        </w:tabs>
        <w:rPr>
          <w:b/>
          <w:sz w:val="28"/>
          <w:szCs w:val="28"/>
          <w:lang w:eastAsia="ar-SA"/>
        </w:rPr>
      </w:pPr>
    </w:p>
    <w:p w:rsidR="00945DBA" w:rsidRDefault="00945DBA" w:rsidP="00530234">
      <w:pPr>
        <w:tabs>
          <w:tab w:val="left" w:pos="5488"/>
        </w:tabs>
        <w:rPr>
          <w:b/>
          <w:sz w:val="28"/>
          <w:szCs w:val="28"/>
          <w:lang w:eastAsia="ar-SA"/>
        </w:rPr>
      </w:pPr>
    </w:p>
    <w:p w:rsidR="00945DBA" w:rsidRDefault="00945DBA" w:rsidP="00530234">
      <w:pPr>
        <w:tabs>
          <w:tab w:val="left" w:pos="5488"/>
        </w:tabs>
        <w:rPr>
          <w:b/>
          <w:sz w:val="28"/>
          <w:szCs w:val="28"/>
          <w:lang w:eastAsia="ar-SA"/>
        </w:rPr>
      </w:pPr>
    </w:p>
    <w:p w:rsidR="00945DBA" w:rsidRDefault="00945DBA" w:rsidP="00530234">
      <w:pPr>
        <w:tabs>
          <w:tab w:val="left" w:pos="5488"/>
        </w:tabs>
        <w:rPr>
          <w:b/>
          <w:sz w:val="28"/>
          <w:szCs w:val="28"/>
          <w:lang w:eastAsia="ar-SA"/>
        </w:rPr>
      </w:pPr>
    </w:p>
    <w:p w:rsidR="00945DBA" w:rsidRDefault="00945DBA" w:rsidP="00530234">
      <w:pPr>
        <w:tabs>
          <w:tab w:val="left" w:pos="5488"/>
        </w:tabs>
        <w:rPr>
          <w:b/>
          <w:sz w:val="28"/>
          <w:szCs w:val="28"/>
          <w:lang w:eastAsia="ar-SA"/>
        </w:rPr>
      </w:pPr>
    </w:p>
    <w:p w:rsidR="00945DBA" w:rsidRDefault="00945DBA" w:rsidP="00530234">
      <w:pPr>
        <w:tabs>
          <w:tab w:val="left" w:pos="5488"/>
        </w:tabs>
        <w:rPr>
          <w:b/>
          <w:sz w:val="28"/>
          <w:szCs w:val="28"/>
          <w:lang w:eastAsia="ar-SA"/>
        </w:rPr>
      </w:pPr>
    </w:p>
    <w:p w:rsidR="00945DBA" w:rsidRDefault="00945DBA" w:rsidP="00530234">
      <w:pPr>
        <w:tabs>
          <w:tab w:val="left" w:pos="5488"/>
        </w:tabs>
        <w:rPr>
          <w:b/>
          <w:sz w:val="28"/>
          <w:szCs w:val="28"/>
          <w:lang w:eastAsia="ar-SA"/>
        </w:rPr>
      </w:pPr>
    </w:p>
    <w:p w:rsidR="00945DBA" w:rsidRDefault="00945DBA" w:rsidP="00530234">
      <w:pPr>
        <w:tabs>
          <w:tab w:val="left" w:pos="5488"/>
        </w:tabs>
        <w:rPr>
          <w:b/>
          <w:sz w:val="28"/>
          <w:szCs w:val="28"/>
          <w:lang w:eastAsia="ar-SA"/>
        </w:rPr>
      </w:pPr>
    </w:p>
    <w:p w:rsidR="00945DBA" w:rsidRDefault="00945DBA" w:rsidP="00530234">
      <w:pPr>
        <w:tabs>
          <w:tab w:val="left" w:pos="5488"/>
        </w:tabs>
        <w:rPr>
          <w:b/>
          <w:sz w:val="28"/>
          <w:szCs w:val="28"/>
          <w:lang w:eastAsia="ar-SA"/>
        </w:rPr>
      </w:pPr>
    </w:p>
    <w:p w:rsidR="00945DBA" w:rsidRDefault="00945DBA" w:rsidP="00530234">
      <w:pPr>
        <w:tabs>
          <w:tab w:val="left" w:pos="5488"/>
        </w:tabs>
        <w:rPr>
          <w:b/>
          <w:sz w:val="28"/>
          <w:szCs w:val="28"/>
          <w:lang w:eastAsia="ar-SA"/>
        </w:rPr>
      </w:pPr>
    </w:p>
    <w:p w:rsidR="00945DBA" w:rsidRDefault="00945DBA" w:rsidP="00530234">
      <w:pPr>
        <w:tabs>
          <w:tab w:val="left" w:pos="5488"/>
        </w:tabs>
        <w:rPr>
          <w:b/>
          <w:sz w:val="28"/>
          <w:szCs w:val="28"/>
          <w:lang w:eastAsia="ar-SA"/>
        </w:rPr>
      </w:pPr>
    </w:p>
    <w:p w:rsidR="00A61FC7" w:rsidRDefault="00A61FC7" w:rsidP="00530234">
      <w:pPr>
        <w:tabs>
          <w:tab w:val="left" w:pos="5488"/>
        </w:tabs>
        <w:rPr>
          <w:b/>
          <w:sz w:val="28"/>
          <w:szCs w:val="28"/>
          <w:lang w:eastAsia="ar-SA"/>
        </w:rPr>
      </w:pPr>
    </w:p>
    <w:p w:rsidR="00A61FC7" w:rsidRDefault="00A61FC7"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7875F5" w:rsidRPr="00530234" w:rsidRDefault="007875F5"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161BFB"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EC2CE8">
            <w:pPr>
              <w:rPr>
                <w:rStyle w:val="21"/>
                <w:b/>
                <w:color w:val="333333"/>
                <w:sz w:val="22"/>
                <w:szCs w:val="22"/>
              </w:rPr>
            </w:pPr>
            <w:r>
              <w:rPr>
                <w:rStyle w:val="21"/>
                <w:color w:val="333333"/>
                <w:sz w:val="22"/>
                <w:szCs w:val="22"/>
              </w:rPr>
              <w:t xml:space="preserve">Ответственный за выпуск секретарь: </w:t>
            </w:r>
            <w:r w:rsidR="00EC2CE8">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161BFB" w:rsidRDefault="00530234" w:rsidP="00161BFB">
            <w:pPr>
              <w:rPr>
                <w:rStyle w:val="21"/>
                <w:color w:val="333333"/>
                <w:sz w:val="22"/>
                <w:szCs w:val="22"/>
              </w:rPr>
            </w:pPr>
            <w:r>
              <w:rPr>
                <w:rStyle w:val="21"/>
                <w:color w:val="333333"/>
                <w:sz w:val="22"/>
                <w:szCs w:val="22"/>
              </w:rPr>
              <w:t xml:space="preserve">     каб. 35</w:t>
            </w:r>
          </w:p>
          <w:p w:rsidR="00530234" w:rsidRDefault="00530234" w:rsidP="00161BFB">
            <w:pPr>
              <w:ind w:firstLine="292"/>
              <w:rPr>
                <w:rStyle w:val="21"/>
                <w:color w:val="333333"/>
                <w:sz w:val="22"/>
                <w:szCs w:val="22"/>
              </w:rPr>
            </w:pPr>
            <w:r>
              <w:rPr>
                <w:rStyle w:val="21"/>
                <w:color w:val="333333"/>
                <w:sz w:val="22"/>
                <w:szCs w:val="22"/>
              </w:rPr>
              <w:t>Тел. (82137) 94-363; факс: (82137) 94-691;</w:t>
            </w:r>
          </w:p>
          <w:p w:rsidR="00530234" w:rsidRPr="0088642D" w:rsidRDefault="00530234" w:rsidP="00161BFB">
            <w:pPr>
              <w:ind w:firstLine="292"/>
              <w:rPr>
                <w:rStyle w:val="21"/>
                <w:color w:val="333333"/>
                <w:sz w:val="22"/>
                <w:szCs w:val="22"/>
              </w:rPr>
            </w:pPr>
            <w:r>
              <w:rPr>
                <w:rStyle w:val="21"/>
                <w:color w:val="333333"/>
                <w:sz w:val="22"/>
                <w:szCs w:val="22"/>
                <w:lang w:val="en-US"/>
              </w:rPr>
              <w:t>e</w:t>
            </w:r>
            <w:r w:rsidRPr="0088642D">
              <w:rPr>
                <w:rStyle w:val="21"/>
                <w:color w:val="333333"/>
                <w:sz w:val="22"/>
                <w:szCs w:val="22"/>
              </w:rPr>
              <w:t>-</w:t>
            </w:r>
            <w:r>
              <w:rPr>
                <w:rStyle w:val="21"/>
                <w:color w:val="333333"/>
                <w:sz w:val="22"/>
                <w:szCs w:val="22"/>
                <w:lang w:val="en-US"/>
              </w:rPr>
              <w:t>mail</w:t>
            </w:r>
            <w:r w:rsidRPr="0088642D">
              <w:rPr>
                <w:rStyle w:val="21"/>
                <w:color w:val="333333"/>
                <w:sz w:val="22"/>
                <w:szCs w:val="22"/>
              </w:rPr>
              <w:t xml:space="preserve">: </w:t>
            </w:r>
            <w:r w:rsidRPr="0088642D">
              <w:rPr>
                <w:szCs w:val="28"/>
              </w:rPr>
              <w:t xml:space="preserve"> </w:t>
            </w:r>
            <w:r>
              <w:rPr>
                <w:szCs w:val="28"/>
                <w:lang w:val="en-US"/>
              </w:rPr>
              <w:t>adm</w:t>
            </w:r>
            <w:r w:rsidRPr="0088642D">
              <w:rPr>
                <w:szCs w:val="28"/>
              </w:rPr>
              <w:t>@</w:t>
            </w:r>
            <w:r>
              <w:rPr>
                <w:szCs w:val="28"/>
                <w:lang w:val="en-US"/>
              </w:rPr>
              <w:t>ust</w:t>
            </w:r>
            <w:r w:rsidRPr="0088642D">
              <w:rPr>
                <w:szCs w:val="28"/>
              </w:rPr>
              <w:t>-</w:t>
            </w:r>
            <w:r>
              <w:rPr>
                <w:szCs w:val="28"/>
                <w:lang w:val="en-US"/>
              </w:rPr>
              <w:t>kulom</w:t>
            </w:r>
            <w:r w:rsidRPr="0088642D">
              <w:rPr>
                <w:szCs w:val="28"/>
              </w:rPr>
              <w:t>.</w:t>
            </w:r>
            <w:r>
              <w:rPr>
                <w:szCs w:val="28"/>
                <w:lang w:val="en-US"/>
              </w:rPr>
              <w:t>rkomi</w:t>
            </w:r>
            <w:r w:rsidRPr="0088642D">
              <w:rPr>
                <w:szCs w:val="28"/>
              </w:rPr>
              <w:t>.</w:t>
            </w:r>
            <w:r>
              <w:rPr>
                <w:szCs w:val="28"/>
                <w:lang w:val="en-US"/>
              </w:rPr>
              <w:t>ru</w:t>
            </w:r>
          </w:p>
          <w:p w:rsidR="00530234" w:rsidRPr="0088642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6C6497">
              <w:rPr>
                <w:rStyle w:val="21"/>
                <w:color w:val="333333"/>
                <w:sz w:val="22"/>
                <w:szCs w:val="22"/>
              </w:rPr>
              <w:t>06.04</w:t>
            </w:r>
            <w:r w:rsidR="00530234">
              <w:rPr>
                <w:rStyle w:val="21"/>
                <w:color w:val="333333"/>
                <w:sz w:val="22"/>
                <w:szCs w:val="22"/>
              </w:rPr>
              <w:t>.202</w:t>
            </w:r>
            <w:r w:rsidR="00EC2CE8">
              <w:rPr>
                <w:rStyle w:val="21"/>
                <w:color w:val="333333"/>
                <w:sz w:val="22"/>
                <w:szCs w:val="22"/>
              </w:rPr>
              <w:t>2</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8B7632">
          <w:headerReference w:type="default" r:id="rId148"/>
          <w:footerReference w:type="default" r:id="rId149"/>
          <w:pgSz w:w="11906" w:h="16838" w:code="9"/>
          <w:pgMar w:top="567" w:right="851" w:bottom="1134" w:left="1701" w:header="142" w:footer="709" w:gutter="0"/>
          <w:cols w:space="1418"/>
          <w:docGrid w:linePitch="360"/>
        </w:sectPr>
      </w:pPr>
    </w:p>
    <w:p w:rsidR="00035504" w:rsidRPr="00035504" w:rsidRDefault="00035504" w:rsidP="00035504"/>
    <w:sectPr w:rsidR="00035504" w:rsidRPr="00035504" w:rsidSect="00161BFB">
      <w:pgSz w:w="11906" w:h="16838" w:code="9"/>
      <w:pgMar w:top="1134" w:right="849" w:bottom="1134" w:left="1701"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278" w:rsidRDefault="00351278" w:rsidP="001B1D88">
      <w:r>
        <w:separator/>
      </w:r>
    </w:p>
  </w:endnote>
  <w:endnote w:type="continuationSeparator" w:id="1">
    <w:p w:rsidR="00351278" w:rsidRDefault="00351278"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113E5B" w:rsidRDefault="00113E5B">
        <w:pPr>
          <w:pStyle w:val="ac"/>
          <w:jc w:val="center"/>
        </w:pPr>
        <w:fldSimple w:instr=" PAGE   \* MERGEFORMAT ">
          <w:r w:rsidR="00945DBA">
            <w:rPr>
              <w:noProof/>
            </w:rPr>
            <w:t>126</w:t>
          </w:r>
        </w:fldSimple>
      </w:p>
    </w:sdtContent>
  </w:sdt>
  <w:p w:rsidR="00113E5B" w:rsidRDefault="00113E5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278" w:rsidRDefault="00351278" w:rsidP="001B1D88">
      <w:r>
        <w:separator/>
      </w:r>
    </w:p>
  </w:footnote>
  <w:footnote w:type="continuationSeparator" w:id="1">
    <w:p w:rsidR="00351278" w:rsidRDefault="00351278"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E5B" w:rsidRDefault="00113E5B" w:rsidP="008B7632">
    <w:pPr>
      <w:pStyle w:val="aa"/>
      <w:rPr>
        <w:sz w:val="22"/>
        <w:szCs w:val="22"/>
      </w:rPr>
    </w:pPr>
    <w:r>
      <w:rPr>
        <w:sz w:val="22"/>
        <w:szCs w:val="22"/>
      </w:rPr>
      <w:t>Информационный вестник Совета и администрации муниципального района «Усть-Куломский»</w:t>
    </w:r>
  </w:p>
  <w:p w:rsidR="00113E5B" w:rsidRPr="00B46B09" w:rsidRDefault="00113E5B" w:rsidP="00161BFB">
    <w:pPr>
      <w:jc w:val="center"/>
      <w:rPr>
        <w:sz w:val="22"/>
        <w:szCs w:val="22"/>
      </w:rPr>
    </w:pPr>
    <w:r>
      <w:rPr>
        <w:sz w:val="22"/>
        <w:szCs w:val="22"/>
      </w:rPr>
      <w:t>№ 10 от 06.04.2022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5"/>
    <w:lvl w:ilvl="0">
      <w:start w:val="1"/>
      <w:numFmt w:val="decimal"/>
      <w:lvlText w:val="%1."/>
      <w:lvlJc w:val="left"/>
      <w:pPr>
        <w:tabs>
          <w:tab w:val="num" w:pos="0"/>
        </w:tabs>
        <w:ind w:left="720" w:hanging="360"/>
      </w:pPr>
      <w:rPr>
        <w:rFonts w:eastAsia="Calibri"/>
        <w:sz w:val="28"/>
        <w:szCs w:val="28"/>
      </w:rPr>
    </w:lvl>
  </w:abstractNum>
  <w:abstractNum w:abstractNumId="1">
    <w:nsid w:val="005C0211"/>
    <w:multiLevelType w:val="hybridMultilevel"/>
    <w:tmpl w:val="D1180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63756A"/>
    <w:multiLevelType w:val="hybridMultilevel"/>
    <w:tmpl w:val="17E610B0"/>
    <w:lvl w:ilvl="0" w:tplc="70B8B6BE">
      <w:start w:val="1"/>
      <w:numFmt w:val="decimal"/>
      <w:lvlText w:val="%1."/>
      <w:lvlJc w:val="left"/>
      <w:pPr>
        <w:tabs>
          <w:tab w:val="num" w:pos="1394"/>
        </w:tabs>
        <w:ind w:left="1394" w:hanging="450"/>
      </w:pPr>
      <w:rPr>
        <w:rFonts w:cs="Times New Roman" w:hint="default"/>
      </w:rPr>
    </w:lvl>
    <w:lvl w:ilvl="1" w:tplc="04190011">
      <w:start w:val="1"/>
      <w:numFmt w:val="decimal"/>
      <w:lvlText w:val="%2)"/>
      <w:lvlJc w:val="left"/>
      <w:pPr>
        <w:tabs>
          <w:tab w:val="num" w:pos="2024"/>
        </w:tabs>
        <w:ind w:left="2024" w:hanging="360"/>
      </w:pPr>
      <w:rPr>
        <w:rFonts w:cs="Times New Roman"/>
      </w:rPr>
    </w:lvl>
    <w:lvl w:ilvl="2" w:tplc="7F1CF596">
      <w:start w:val="1"/>
      <w:numFmt w:val="bullet"/>
      <w:lvlText w:val=""/>
      <w:lvlJc w:val="left"/>
      <w:pPr>
        <w:tabs>
          <w:tab w:val="num" w:pos="2744"/>
        </w:tabs>
        <w:ind w:left="2744" w:hanging="180"/>
      </w:pPr>
      <w:rPr>
        <w:rFonts w:ascii="Symbol" w:hAnsi="Symbol" w:hint="default"/>
      </w:rPr>
    </w:lvl>
    <w:lvl w:ilvl="3" w:tplc="0419000F" w:tentative="1">
      <w:start w:val="1"/>
      <w:numFmt w:val="decimal"/>
      <w:lvlText w:val="%4."/>
      <w:lvlJc w:val="left"/>
      <w:pPr>
        <w:tabs>
          <w:tab w:val="num" w:pos="3464"/>
        </w:tabs>
        <w:ind w:left="3464" w:hanging="360"/>
      </w:pPr>
      <w:rPr>
        <w:rFonts w:cs="Times New Roman"/>
      </w:rPr>
    </w:lvl>
    <w:lvl w:ilvl="4" w:tplc="04190019" w:tentative="1">
      <w:start w:val="1"/>
      <w:numFmt w:val="lowerLetter"/>
      <w:lvlText w:val="%5."/>
      <w:lvlJc w:val="left"/>
      <w:pPr>
        <w:tabs>
          <w:tab w:val="num" w:pos="4184"/>
        </w:tabs>
        <w:ind w:left="4184" w:hanging="360"/>
      </w:pPr>
      <w:rPr>
        <w:rFonts w:cs="Times New Roman"/>
      </w:rPr>
    </w:lvl>
    <w:lvl w:ilvl="5" w:tplc="0419001B" w:tentative="1">
      <w:start w:val="1"/>
      <w:numFmt w:val="lowerRoman"/>
      <w:lvlText w:val="%6."/>
      <w:lvlJc w:val="right"/>
      <w:pPr>
        <w:tabs>
          <w:tab w:val="num" w:pos="4904"/>
        </w:tabs>
        <w:ind w:left="4904" w:hanging="180"/>
      </w:pPr>
      <w:rPr>
        <w:rFonts w:cs="Times New Roman"/>
      </w:rPr>
    </w:lvl>
    <w:lvl w:ilvl="6" w:tplc="0419000F" w:tentative="1">
      <w:start w:val="1"/>
      <w:numFmt w:val="decimal"/>
      <w:lvlText w:val="%7."/>
      <w:lvlJc w:val="left"/>
      <w:pPr>
        <w:tabs>
          <w:tab w:val="num" w:pos="5624"/>
        </w:tabs>
        <w:ind w:left="5624" w:hanging="360"/>
      </w:pPr>
      <w:rPr>
        <w:rFonts w:cs="Times New Roman"/>
      </w:rPr>
    </w:lvl>
    <w:lvl w:ilvl="7" w:tplc="04190019" w:tentative="1">
      <w:start w:val="1"/>
      <w:numFmt w:val="lowerLetter"/>
      <w:lvlText w:val="%8."/>
      <w:lvlJc w:val="left"/>
      <w:pPr>
        <w:tabs>
          <w:tab w:val="num" w:pos="6344"/>
        </w:tabs>
        <w:ind w:left="6344" w:hanging="360"/>
      </w:pPr>
      <w:rPr>
        <w:rFonts w:cs="Times New Roman"/>
      </w:rPr>
    </w:lvl>
    <w:lvl w:ilvl="8" w:tplc="0419001B" w:tentative="1">
      <w:start w:val="1"/>
      <w:numFmt w:val="lowerRoman"/>
      <w:lvlText w:val="%9."/>
      <w:lvlJc w:val="right"/>
      <w:pPr>
        <w:tabs>
          <w:tab w:val="num" w:pos="7064"/>
        </w:tabs>
        <w:ind w:left="7064" w:hanging="180"/>
      </w:pPr>
      <w:rPr>
        <w:rFonts w:cs="Times New Roman"/>
      </w:rPr>
    </w:lvl>
  </w:abstractNum>
  <w:abstractNum w:abstractNumId="3">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4">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A7951FB"/>
    <w:multiLevelType w:val="hybridMultilevel"/>
    <w:tmpl w:val="22A0C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CA50E2"/>
    <w:multiLevelType w:val="hybridMultilevel"/>
    <w:tmpl w:val="3D6492F8"/>
    <w:lvl w:ilvl="0" w:tplc="65A4AB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701C39"/>
    <w:multiLevelType w:val="hybridMultilevel"/>
    <w:tmpl w:val="6EDA0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DC79B8"/>
    <w:multiLevelType w:val="hybridMultilevel"/>
    <w:tmpl w:val="F5124AE8"/>
    <w:lvl w:ilvl="0" w:tplc="EA5A15C8">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0FD3A8D"/>
    <w:multiLevelType w:val="hybridMultilevel"/>
    <w:tmpl w:val="ADF65C1A"/>
    <w:lvl w:ilvl="0" w:tplc="B40E1A2C">
      <w:start w:val="1"/>
      <w:numFmt w:val="bullet"/>
      <w:lvlText w:val="-"/>
      <w:lvlJc w:val="left"/>
      <w:rPr>
        <w:rFonts w:ascii="Times New Roman" w:hAnsi="Times New Roman" w:hint="default"/>
      </w:rPr>
    </w:lvl>
    <w:lvl w:ilvl="1" w:tplc="04190001">
      <w:start w:val="1"/>
      <w:numFmt w:val="bullet"/>
      <w:lvlText w:val=""/>
      <w:lvlJc w:val="left"/>
      <w:pPr>
        <w:tabs>
          <w:tab w:val="num" w:pos="2008"/>
        </w:tabs>
        <w:ind w:left="2008" w:hanging="360"/>
      </w:pPr>
      <w:rPr>
        <w:rFonts w:ascii="Symbol" w:hAnsi="Symbol" w:hint="default"/>
      </w:rPr>
    </w:lvl>
    <w:lvl w:ilvl="2" w:tplc="0419001B" w:tentative="1">
      <w:start w:val="1"/>
      <w:numFmt w:val="bullet"/>
      <w:lvlText w:val=""/>
      <w:lvlJc w:val="left"/>
      <w:pPr>
        <w:tabs>
          <w:tab w:val="num" w:pos="2728"/>
        </w:tabs>
        <w:ind w:left="2728" w:hanging="360"/>
      </w:pPr>
      <w:rPr>
        <w:rFonts w:ascii="Wingdings" w:hAnsi="Wingdings" w:hint="default"/>
      </w:rPr>
    </w:lvl>
    <w:lvl w:ilvl="3" w:tplc="0419000F" w:tentative="1">
      <w:start w:val="1"/>
      <w:numFmt w:val="bullet"/>
      <w:lvlText w:val=""/>
      <w:lvlJc w:val="left"/>
      <w:pPr>
        <w:tabs>
          <w:tab w:val="num" w:pos="3448"/>
        </w:tabs>
        <w:ind w:left="3448" w:hanging="360"/>
      </w:pPr>
      <w:rPr>
        <w:rFonts w:ascii="Symbol" w:hAnsi="Symbol" w:hint="default"/>
      </w:rPr>
    </w:lvl>
    <w:lvl w:ilvl="4" w:tplc="04190019" w:tentative="1">
      <w:start w:val="1"/>
      <w:numFmt w:val="bullet"/>
      <w:lvlText w:val="o"/>
      <w:lvlJc w:val="left"/>
      <w:pPr>
        <w:tabs>
          <w:tab w:val="num" w:pos="4168"/>
        </w:tabs>
        <w:ind w:left="4168" w:hanging="360"/>
      </w:pPr>
      <w:rPr>
        <w:rFonts w:ascii="Courier New" w:hAnsi="Courier New" w:cs="Courier New" w:hint="default"/>
      </w:rPr>
    </w:lvl>
    <w:lvl w:ilvl="5" w:tplc="0419001B" w:tentative="1">
      <w:start w:val="1"/>
      <w:numFmt w:val="bullet"/>
      <w:lvlText w:val=""/>
      <w:lvlJc w:val="left"/>
      <w:pPr>
        <w:tabs>
          <w:tab w:val="num" w:pos="4888"/>
        </w:tabs>
        <w:ind w:left="4888" w:hanging="360"/>
      </w:pPr>
      <w:rPr>
        <w:rFonts w:ascii="Wingdings" w:hAnsi="Wingdings" w:hint="default"/>
      </w:rPr>
    </w:lvl>
    <w:lvl w:ilvl="6" w:tplc="0419000F" w:tentative="1">
      <w:start w:val="1"/>
      <w:numFmt w:val="bullet"/>
      <w:lvlText w:val=""/>
      <w:lvlJc w:val="left"/>
      <w:pPr>
        <w:tabs>
          <w:tab w:val="num" w:pos="5608"/>
        </w:tabs>
        <w:ind w:left="5608" w:hanging="360"/>
      </w:pPr>
      <w:rPr>
        <w:rFonts w:ascii="Symbol" w:hAnsi="Symbol" w:hint="default"/>
      </w:rPr>
    </w:lvl>
    <w:lvl w:ilvl="7" w:tplc="04190019" w:tentative="1">
      <w:start w:val="1"/>
      <w:numFmt w:val="bullet"/>
      <w:lvlText w:val="o"/>
      <w:lvlJc w:val="left"/>
      <w:pPr>
        <w:tabs>
          <w:tab w:val="num" w:pos="6328"/>
        </w:tabs>
        <w:ind w:left="6328" w:hanging="360"/>
      </w:pPr>
      <w:rPr>
        <w:rFonts w:ascii="Courier New" w:hAnsi="Courier New" w:cs="Courier New" w:hint="default"/>
      </w:rPr>
    </w:lvl>
    <w:lvl w:ilvl="8" w:tplc="0419001B" w:tentative="1">
      <w:start w:val="1"/>
      <w:numFmt w:val="bullet"/>
      <w:lvlText w:val=""/>
      <w:lvlJc w:val="left"/>
      <w:pPr>
        <w:tabs>
          <w:tab w:val="num" w:pos="7048"/>
        </w:tabs>
        <w:ind w:left="7048" w:hanging="360"/>
      </w:pPr>
      <w:rPr>
        <w:rFonts w:ascii="Wingdings" w:hAnsi="Wingdings" w:hint="default"/>
      </w:rPr>
    </w:lvl>
  </w:abstractNum>
  <w:abstractNum w:abstractNumId="12">
    <w:nsid w:val="25450E78"/>
    <w:multiLevelType w:val="hybridMultilevel"/>
    <w:tmpl w:val="4B3E02F8"/>
    <w:lvl w:ilvl="0" w:tplc="3E908744">
      <w:start w:val="1"/>
      <w:numFmt w:val="decimal"/>
      <w:lvlText w:val="%1)"/>
      <w:lvlJc w:val="left"/>
      <w:pPr>
        <w:ind w:left="720"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14">
    <w:nsid w:val="2C421AF3"/>
    <w:multiLevelType w:val="hybridMultilevel"/>
    <w:tmpl w:val="90044D72"/>
    <w:lvl w:ilvl="0" w:tplc="EB166B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104176B"/>
    <w:multiLevelType w:val="hybridMultilevel"/>
    <w:tmpl w:val="B2B65E54"/>
    <w:lvl w:ilvl="0" w:tplc="4D145D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8140597"/>
    <w:multiLevelType w:val="hybridMultilevel"/>
    <w:tmpl w:val="5ADAE6D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1">
    <w:nsid w:val="4B176635"/>
    <w:multiLevelType w:val="hybridMultilevel"/>
    <w:tmpl w:val="CFD0EAAC"/>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4CB46A02"/>
    <w:multiLevelType w:val="hybridMultilevel"/>
    <w:tmpl w:val="96C6D392"/>
    <w:lvl w:ilvl="0" w:tplc="43CE87A6">
      <w:start w:val="1"/>
      <w:numFmt w:val="decimal"/>
      <w:lvlText w:val="%1."/>
      <w:lvlJc w:val="left"/>
      <w:pPr>
        <w:ind w:left="720" w:hanging="360"/>
      </w:pPr>
      <w:rPr>
        <w:rFonts w:hint="default"/>
        <w:b w:val="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9C4CE6"/>
    <w:multiLevelType w:val="hybridMultilevel"/>
    <w:tmpl w:val="C23C1000"/>
    <w:lvl w:ilvl="0" w:tplc="D0B65A8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026768C"/>
    <w:multiLevelType w:val="hybridMultilevel"/>
    <w:tmpl w:val="6BA0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D41E68"/>
    <w:multiLevelType w:val="hybridMultilevel"/>
    <w:tmpl w:val="4AA05A9C"/>
    <w:lvl w:ilvl="0" w:tplc="8FB2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66E7D4F"/>
    <w:multiLevelType w:val="multilevel"/>
    <w:tmpl w:val="091249A8"/>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0">
    <w:nsid w:val="56EF5314"/>
    <w:multiLevelType w:val="hybridMultilevel"/>
    <w:tmpl w:val="74823CC6"/>
    <w:lvl w:ilvl="0" w:tplc="E8165B2E">
      <w:start w:val="4"/>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1">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D874A1A"/>
    <w:multiLevelType w:val="hybridMultilevel"/>
    <w:tmpl w:val="FCD2CC02"/>
    <w:lvl w:ilvl="0" w:tplc="0B4EFF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EB505EF"/>
    <w:multiLevelType w:val="hybridMultilevel"/>
    <w:tmpl w:val="5240F6B6"/>
    <w:lvl w:ilvl="0" w:tplc="79B48B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67405835"/>
    <w:multiLevelType w:val="hybridMultilevel"/>
    <w:tmpl w:val="C38EBD68"/>
    <w:lvl w:ilvl="0" w:tplc="D4D48A30">
      <w:start w:val="7"/>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36">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E197CC7"/>
    <w:multiLevelType w:val="hybridMultilevel"/>
    <w:tmpl w:val="BDC4C2B2"/>
    <w:lvl w:ilvl="0" w:tplc="686C6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41">
    <w:nsid w:val="779270AC"/>
    <w:multiLevelType w:val="hybridMultilevel"/>
    <w:tmpl w:val="F226574A"/>
    <w:lvl w:ilvl="0" w:tplc="C6AEA016">
      <w:start w:val="1"/>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8A6E9D"/>
    <w:multiLevelType w:val="hybridMultilevel"/>
    <w:tmpl w:val="7A407218"/>
    <w:lvl w:ilvl="0" w:tplc="055874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DD40C8D"/>
    <w:multiLevelType w:val="hybridMultilevel"/>
    <w:tmpl w:val="5F7EEA38"/>
    <w:lvl w:ilvl="0" w:tplc="7EA04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4">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8"/>
  </w:num>
  <w:num w:numId="3">
    <w:abstractNumId w:val="44"/>
  </w:num>
  <w:num w:numId="4">
    <w:abstractNumId w:val="4"/>
  </w:num>
  <w:num w:numId="5">
    <w:abstractNumId w:val="39"/>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37"/>
  </w:num>
  <w:num w:numId="9">
    <w:abstractNumId w:val="20"/>
  </w:num>
  <w:num w:numId="10">
    <w:abstractNumId w:val="29"/>
  </w:num>
  <w:num w:numId="11">
    <w:abstractNumId w:val="19"/>
  </w:num>
  <w:num w:numId="12">
    <w:abstractNumId w:val="40"/>
  </w:num>
  <w:num w:numId="13">
    <w:abstractNumId w:val="5"/>
  </w:num>
  <w:num w:numId="14">
    <w:abstractNumId w:val="22"/>
  </w:num>
  <w:num w:numId="15">
    <w:abstractNumId w:val="17"/>
  </w:num>
  <w:num w:numId="16">
    <w:abstractNumId w:val="3"/>
  </w:num>
  <w:num w:numId="17">
    <w:abstractNumId w:val="31"/>
  </w:num>
  <w:num w:numId="18">
    <w:abstractNumId w:val="34"/>
  </w:num>
  <w:num w:numId="19">
    <w:abstractNumId w:val="8"/>
  </w:num>
  <w:num w:numId="20">
    <w:abstractNumId w:val="16"/>
  </w:num>
  <w:num w:numId="21">
    <w:abstractNumId w:val="23"/>
  </w:num>
  <w:num w:numId="22">
    <w:abstractNumId w:val="6"/>
  </w:num>
  <w:num w:numId="23">
    <w:abstractNumId w:val="21"/>
  </w:num>
  <w:num w:numId="24">
    <w:abstractNumId w:val="43"/>
  </w:num>
  <w:num w:numId="25">
    <w:abstractNumId w:val="9"/>
  </w:num>
  <w:num w:numId="26">
    <w:abstractNumId w:val="24"/>
  </w:num>
  <w:num w:numId="27">
    <w:abstractNumId w:val="15"/>
  </w:num>
  <w:num w:numId="28">
    <w:abstractNumId w:val="7"/>
  </w:num>
  <w:num w:numId="29">
    <w:abstractNumId w:val="33"/>
  </w:num>
  <w:num w:numId="30">
    <w:abstractNumId w:val="38"/>
  </w:num>
  <w:num w:numId="31">
    <w:abstractNumId w:val="32"/>
  </w:num>
  <w:num w:numId="32">
    <w:abstractNumId w:val="14"/>
  </w:num>
  <w:num w:numId="33">
    <w:abstractNumId w:val="42"/>
  </w:num>
  <w:num w:numId="34">
    <w:abstractNumId w:val="1"/>
  </w:num>
  <w:num w:numId="35">
    <w:abstractNumId w:val="41"/>
  </w:num>
  <w:num w:numId="36">
    <w:abstractNumId w:val="0"/>
    <w:lvlOverride w:ilvl="0">
      <w:startOverride w:val="1"/>
    </w:lvlOverride>
  </w:num>
  <w:num w:numId="37">
    <w:abstractNumId w:val="25"/>
  </w:num>
  <w:num w:numId="38">
    <w:abstractNumId w:val="11"/>
  </w:num>
  <w:num w:numId="39">
    <w:abstractNumId w:val="30"/>
  </w:num>
  <w:num w:numId="40">
    <w:abstractNumId w:val="26"/>
  </w:num>
  <w:num w:numId="41">
    <w:abstractNumId w:val="28"/>
  </w:num>
  <w:num w:numId="42">
    <w:abstractNumId w:val="35"/>
  </w:num>
  <w:num w:numId="43">
    <w:abstractNumId w:val="12"/>
  </w:num>
  <w:num w:numId="44">
    <w:abstractNumId w:val="10"/>
  </w:num>
  <w:num w:numId="45">
    <w:abstractNumId w:val="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A1D"/>
    <w:rsid w:val="00031720"/>
    <w:rsid w:val="00031C41"/>
    <w:rsid w:val="0003234D"/>
    <w:rsid w:val="00035504"/>
    <w:rsid w:val="00042582"/>
    <w:rsid w:val="00072426"/>
    <w:rsid w:val="00075B90"/>
    <w:rsid w:val="000837D3"/>
    <w:rsid w:val="000A13AD"/>
    <w:rsid w:val="000A1AB2"/>
    <w:rsid w:val="000C2408"/>
    <w:rsid w:val="000D0093"/>
    <w:rsid w:val="000E14E7"/>
    <w:rsid w:val="000F09A8"/>
    <w:rsid w:val="00102D4B"/>
    <w:rsid w:val="00103DE2"/>
    <w:rsid w:val="00113E5B"/>
    <w:rsid w:val="00121D70"/>
    <w:rsid w:val="00125B5E"/>
    <w:rsid w:val="00132E8A"/>
    <w:rsid w:val="00133B5D"/>
    <w:rsid w:val="00136ED3"/>
    <w:rsid w:val="00141020"/>
    <w:rsid w:val="00147A4F"/>
    <w:rsid w:val="00161BFB"/>
    <w:rsid w:val="00166A13"/>
    <w:rsid w:val="00176B02"/>
    <w:rsid w:val="00180177"/>
    <w:rsid w:val="00192F9C"/>
    <w:rsid w:val="0019522C"/>
    <w:rsid w:val="001B0EE9"/>
    <w:rsid w:val="001B1D88"/>
    <w:rsid w:val="001B46DA"/>
    <w:rsid w:val="001B7E89"/>
    <w:rsid w:val="001C11F3"/>
    <w:rsid w:val="001C2C08"/>
    <w:rsid w:val="001D4AD5"/>
    <w:rsid w:val="001D51F0"/>
    <w:rsid w:val="001D7B60"/>
    <w:rsid w:val="001E27B7"/>
    <w:rsid w:val="001E5735"/>
    <w:rsid w:val="001F13F6"/>
    <w:rsid w:val="0020368E"/>
    <w:rsid w:val="00215259"/>
    <w:rsid w:val="00224027"/>
    <w:rsid w:val="002371EF"/>
    <w:rsid w:val="00237A48"/>
    <w:rsid w:val="00241606"/>
    <w:rsid w:val="00252C35"/>
    <w:rsid w:val="00253201"/>
    <w:rsid w:val="0025674D"/>
    <w:rsid w:val="00257D9C"/>
    <w:rsid w:val="00271D2F"/>
    <w:rsid w:val="00272BC3"/>
    <w:rsid w:val="0027457B"/>
    <w:rsid w:val="00275B24"/>
    <w:rsid w:val="00293E8F"/>
    <w:rsid w:val="002B00DE"/>
    <w:rsid w:val="002C1AB0"/>
    <w:rsid w:val="003045EA"/>
    <w:rsid w:val="003050A0"/>
    <w:rsid w:val="00333CFA"/>
    <w:rsid w:val="0034444E"/>
    <w:rsid w:val="00351278"/>
    <w:rsid w:val="00351287"/>
    <w:rsid w:val="00360258"/>
    <w:rsid w:val="003756EA"/>
    <w:rsid w:val="0039492B"/>
    <w:rsid w:val="00394CE4"/>
    <w:rsid w:val="003A1BEC"/>
    <w:rsid w:val="003A7A02"/>
    <w:rsid w:val="003B6BAA"/>
    <w:rsid w:val="003C796E"/>
    <w:rsid w:val="003D0CB8"/>
    <w:rsid w:val="00404025"/>
    <w:rsid w:val="00405A10"/>
    <w:rsid w:val="004257C6"/>
    <w:rsid w:val="004318AD"/>
    <w:rsid w:val="00432818"/>
    <w:rsid w:val="00447C04"/>
    <w:rsid w:val="00450A7D"/>
    <w:rsid w:val="00452FB9"/>
    <w:rsid w:val="00484F00"/>
    <w:rsid w:val="00491625"/>
    <w:rsid w:val="004B7A51"/>
    <w:rsid w:val="004E717B"/>
    <w:rsid w:val="004F5A10"/>
    <w:rsid w:val="00505517"/>
    <w:rsid w:val="00530234"/>
    <w:rsid w:val="005354C3"/>
    <w:rsid w:val="00544473"/>
    <w:rsid w:val="00544EA6"/>
    <w:rsid w:val="00545DBA"/>
    <w:rsid w:val="0055121E"/>
    <w:rsid w:val="00574B49"/>
    <w:rsid w:val="005754F3"/>
    <w:rsid w:val="005808C1"/>
    <w:rsid w:val="00583DC7"/>
    <w:rsid w:val="00593638"/>
    <w:rsid w:val="00597CCC"/>
    <w:rsid w:val="005C061B"/>
    <w:rsid w:val="005C71F8"/>
    <w:rsid w:val="005E028E"/>
    <w:rsid w:val="005E6341"/>
    <w:rsid w:val="005E693A"/>
    <w:rsid w:val="005E7DEC"/>
    <w:rsid w:val="00605978"/>
    <w:rsid w:val="006068D5"/>
    <w:rsid w:val="0064679B"/>
    <w:rsid w:val="00652D16"/>
    <w:rsid w:val="00665EDB"/>
    <w:rsid w:val="0067158A"/>
    <w:rsid w:val="00687410"/>
    <w:rsid w:val="006B43CD"/>
    <w:rsid w:val="006B529D"/>
    <w:rsid w:val="006B607E"/>
    <w:rsid w:val="006B701A"/>
    <w:rsid w:val="006C0BB9"/>
    <w:rsid w:val="006C6497"/>
    <w:rsid w:val="006E0119"/>
    <w:rsid w:val="006E1222"/>
    <w:rsid w:val="006E39ED"/>
    <w:rsid w:val="006E5716"/>
    <w:rsid w:val="006F6F40"/>
    <w:rsid w:val="006F7CE2"/>
    <w:rsid w:val="00703891"/>
    <w:rsid w:val="00707553"/>
    <w:rsid w:val="00725946"/>
    <w:rsid w:val="00732081"/>
    <w:rsid w:val="00743AEE"/>
    <w:rsid w:val="00753E65"/>
    <w:rsid w:val="00763657"/>
    <w:rsid w:val="00764C3F"/>
    <w:rsid w:val="007735D5"/>
    <w:rsid w:val="00774B21"/>
    <w:rsid w:val="00785874"/>
    <w:rsid w:val="007875F5"/>
    <w:rsid w:val="00791220"/>
    <w:rsid w:val="00792FB6"/>
    <w:rsid w:val="00796115"/>
    <w:rsid w:val="007A40C5"/>
    <w:rsid w:val="007A7868"/>
    <w:rsid w:val="007B1913"/>
    <w:rsid w:val="007B4AF6"/>
    <w:rsid w:val="007C396B"/>
    <w:rsid w:val="007C4461"/>
    <w:rsid w:val="007C5D44"/>
    <w:rsid w:val="007D3823"/>
    <w:rsid w:val="007D3DF1"/>
    <w:rsid w:val="007F6221"/>
    <w:rsid w:val="007F6438"/>
    <w:rsid w:val="00810EB6"/>
    <w:rsid w:val="008166DD"/>
    <w:rsid w:val="00823250"/>
    <w:rsid w:val="00823573"/>
    <w:rsid w:val="00843CDA"/>
    <w:rsid w:val="008521E7"/>
    <w:rsid w:val="008522F9"/>
    <w:rsid w:val="008600D4"/>
    <w:rsid w:val="00871472"/>
    <w:rsid w:val="00877860"/>
    <w:rsid w:val="0088642D"/>
    <w:rsid w:val="00892A49"/>
    <w:rsid w:val="008B315D"/>
    <w:rsid w:val="008B341B"/>
    <w:rsid w:val="008B3D4B"/>
    <w:rsid w:val="008B7632"/>
    <w:rsid w:val="008C63B9"/>
    <w:rsid w:val="008E4E4A"/>
    <w:rsid w:val="008E4F63"/>
    <w:rsid w:val="00900B3E"/>
    <w:rsid w:val="00902C0C"/>
    <w:rsid w:val="00911082"/>
    <w:rsid w:val="00926197"/>
    <w:rsid w:val="00945DBA"/>
    <w:rsid w:val="0094778C"/>
    <w:rsid w:val="00964630"/>
    <w:rsid w:val="00970228"/>
    <w:rsid w:val="00970C6E"/>
    <w:rsid w:val="00983AF2"/>
    <w:rsid w:val="0098606B"/>
    <w:rsid w:val="0098796F"/>
    <w:rsid w:val="00993975"/>
    <w:rsid w:val="009A050A"/>
    <w:rsid w:val="009A1CAA"/>
    <w:rsid w:val="009A7182"/>
    <w:rsid w:val="009C10A4"/>
    <w:rsid w:val="009C198D"/>
    <w:rsid w:val="009D05D1"/>
    <w:rsid w:val="009D211B"/>
    <w:rsid w:val="009D2A62"/>
    <w:rsid w:val="009D6D52"/>
    <w:rsid w:val="009E5584"/>
    <w:rsid w:val="009F468A"/>
    <w:rsid w:val="00A05F22"/>
    <w:rsid w:val="00A073F4"/>
    <w:rsid w:val="00A100A2"/>
    <w:rsid w:val="00A441B3"/>
    <w:rsid w:val="00A516D5"/>
    <w:rsid w:val="00A574CD"/>
    <w:rsid w:val="00A608FB"/>
    <w:rsid w:val="00A61FC7"/>
    <w:rsid w:val="00A63D77"/>
    <w:rsid w:val="00A67462"/>
    <w:rsid w:val="00AC0630"/>
    <w:rsid w:val="00AC2C92"/>
    <w:rsid w:val="00AC307C"/>
    <w:rsid w:val="00AD0AC1"/>
    <w:rsid w:val="00AD1525"/>
    <w:rsid w:val="00AD17AD"/>
    <w:rsid w:val="00B034AB"/>
    <w:rsid w:val="00B11CC2"/>
    <w:rsid w:val="00B22FED"/>
    <w:rsid w:val="00B230D0"/>
    <w:rsid w:val="00B27640"/>
    <w:rsid w:val="00B45BE0"/>
    <w:rsid w:val="00B46B09"/>
    <w:rsid w:val="00B4780F"/>
    <w:rsid w:val="00B54318"/>
    <w:rsid w:val="00B7286D"/>
    <w:rsid w:val="00B73C3B"/>
    <w:rsid w:val="00B82F72"/>
    <w:rsid w:val="00BA6560"/>
    <w:rsid w:val="00BA7A49"/>
    <w:rsid w:val="00BC0AF1"/>
    <w:rsid w:val="00BD436B"/>
    <w:rsid w:val="00BD5CE7"/>
    <w:rsid w:val="00BD6A69"/>
    <w:rsid w:val="00BF4F20"/>
    <w:rsid w:val="00C01CE8"/>
    <w:rsid w:val="00C22CB4"/>
    <w:rsid w:val="00C31904"/>
    <w:rsid w:val="00C36913"/>
    <w:rsid w:val="00C641A4"/>
    <w:rsid w:val="00C64BC6"/>
    <w:rsid w:val="00C74123"/>
    <w:rsid w:val="00C77C85"/>
    <w:rsid w:val="00C80876"/>
    <w:rsid w:val="00CA3BD8"/>
    <w:rsid w:val="00CA4F6B"/>
    <w:rsid w:val="00CA734F"/>
    <w:rsid w:val="00CC68AE"/>
    <w:rsid w:val="00CC7B80"/>
    <w:rsid w:val="00CD22A0"/>
    <w:rsid w:val="00CE08A0"/>
    <w:rsid w:val="00D0660C"/>
    <w:rsid w:val="00D24B5E"/>
    <w:rsid w:val="00D31352"/>
    <w:rsid w:val="00D37175"/>
    <w:rsid w:val="00D42788"/>
    <w:rsid w:val="00D45542"/>
    <w:rsid w:val="00D57D8A"/>
    <w:rsid w:val="00D630E4"/>
    <w:rsid w:val="00D73D17"/>
    <w:rsid w:val="00D772A8"/>
    <w:rsid w:val="00D902F5"/>
    <w:rsid w:val="00DC1C09"/>
    <w:rsid w:val="00DD7593"/>
    <w:rsid w:val="00DE0552"/>
    <w:rsid w:val="00E06D46"/>
    <w:rsid w:val="00E17878"/>
    <w:rsid w:val="00E22C23"/>
    <w:rsid w:val="00E24E49"/>
    <w:rsid w:val="00E251B5"/>
    <w:rsid w:val="00E4151E"/>
    <w:rsid w:val="00E453BE"/>
    <w:rsid w:val="00E52519"/>
    <w:rsid w:val="00E543D3"/>
    <w:rsid w:val="00E56308"/>
    <w:rsid w:val="00E62377"/>
    <w:rsid w:val="00E624D4"/>
    <w:rsid w:val="00E65FAA"/>
    <w:rsid w:val="00E6658A"/>
    <w:rsid w:val="00E943FD"/>
    <w:rsid w:val="00EC2CE8"/>
    <w:rsid w:val="00EC46D1"/>
    <w:rsid w:val="00EC4995"/>
    <w:rsid w:val="00EC7E5E"/>
    <w:rsid w:val="00EF0104"/>
    <w:rsid w:val="00F0714C"/>
    <w:rsid w:val="00F20855"/>
    <w:rsid w:val="00F31FAD"/>
    <w:rsid w:val="00F37A71"/>
    <w:rsid w:val="00F40012"/>
    <w:rsid w:val="00F603FA"/>
    <w:rsid w:val="00F6755D"/>
    <w:rsid w:val="00F703A1"/>
    <w:rsid w:val="00F7089A"/>
    <w:rsid w:val="00F83EED"/>
    <w:rsid w:val="00F92FFF"/>
    <w:rsid w:val="00F9624F"/>
    <w:rsid w:val="00FA0A0D"/>
    <w:rsid w:val="00FB03C8"/>
    <w:rsid w:val="00FC6548"/>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99"/>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aliases w:val="А Сетка таблицы"/>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link w:val="ConsPlusTitle1"/>
    <w:uiPriority w:val="99"/>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link w:val="ConsPlusNonformat1"/>
    <w:qFormat/>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99"/>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link w:val="ConsNonformat0"/>
    <w:q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character" w:customStyle="1" w:styleId="ConsNonformat0">
    <w:name w:val="ConsNonformat Знак"/>
    <w:link w:val="ConsNonformat"/>
    <w:locked/>
    <w:rsid w:val="00253201"/>
    <w:rPr>
      <w:rFonts w:ascii="Courier New" w:eastAsia="Times New Roman" w:hAnsi="Courier New" w:cs="Courier New"/>
      <w:sz w:val="20"/>
      <w:szCs w:val="20"/>
      <w:lang w:eastAsia="ru-RU"/>
    </w:rPr>
  </w:style>
  <w:style w:type="character" w:customStyle="1" w:styleId="ConsPlusNormal1">
    <w:name w:val="ConsPlusNormal1"/>
    <w:uiPriority w:val="99"/>
    <w:locked/>
    <w:rsid w:val="0098796F"/>
    <w:rPr>
      <w:rFonts w:ascii="Times New Roman" w:hAnsi="Times New Roman"/>
      <w:sz w:val="24"/>
      <w:lang w:eastAsia="ru-RU"/>
    </w:rPr>
  </w:style>
  <w:style w:type="character" w:customStyle="1" w:styleId="ConsPlusNonformat1">
    <w:name w:val="ConsPlusNonformat1"/>
    <w:link w:val="ConsPlusNonformat"/>
    <w:locked/>
    <w:rsid w:val="0098796F"/>
    <w:rPr>
      <w:rFonts w:ascii="Courier New" w:eastAsia="Courier New" w:hAnsi="Courier New" w:cs="Courier New"/>
      <w:sz w:val="20"/>
      <w:szCs w:val="20"/>
      <w:lang w:eastAsia="ru-RU" w:bidi="ru-RU"/>
    </w:rPr>
  </w:style>
  <w:style w:type="character" w:customStyle="1" w:styleId="ConsPlusTitle1">
    <w:name w:val="ConsPlusTitle1"/>
    <w:link w:val="ConsPlusTitle"/>
    <w:uiPriority w:val="99"/>
    <w:locked/>
    <w:rsid w:val="0098796F"/>
    <w:rPr>
      <w:rFonts w:ascii="Arial" w:eastAsia="Times New Roman" w:hAnsi="Arial" w:cs="Arial"/>
      <w:b/>
      <w:bCs/>
      <w:sz w:val="20"/>
      <w:szCs w:val="20"/>
      <w:lang w:eastAsia="ru-RU"/>
    </w:rPr>
  </w:style>
  <w:style w:type="paragraph" w:styleId="HTML">
    <w:name w:val="HTML Preformatted"/>
    <w:basedOn w:val="a0"/>
    <w:link w:val="HTML0"/>
    <w:uiPriority w:val="99"/>
    <w:unhideWhenUsed/>
    <w:rsid w:val="00987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98796F"/>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345254329">
      <w:bodyDiv w:val="1"/>
      <w:marLeft w:val="0"/>
      <w:marRight w:val="0"/>
      <w:marTop w:val="0"/>
      <w:marBottom w:val="0"/>
      <w:divBdr>
        <w:top w:val="none" w:sz="0" w:space="0" w:color="auto"/>
        <w:left w:val="none" w:sz="0" w:space="0" w:color="auto"/>
        <w:bottom w:val="none" w:sz="0" w:space="0" w:color="auto"/>
        <w:right w:val="none" w:sz="0" w:space="0" w:color="auto"/>
      </w:divBdr>
    </w:div>
    <w:div w:id="347604675">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6781672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24383390">
      <w:bodyDiv w:val="1"/>
      <w:marLeft w:val="0"/>
      <w:marRight w:val="0"/>
      <w:marTop w:val="0"/>
      <w:marBottom w:val="0"/>
      <w:divBdr>
        <w:top w:val="none" w:sz="0" w:space="0" w:color="auto"/>
        <w:left w:val="none" w:sz="0" w:space="0" w:color="auto"/>
        <w:bottom w:val="none" w:sz="0" w:space="0" w:color="auto"/>
        <w:right w:val="none" w:sz="0" w:space="0" w:color="auto"/>
      </w:divBdr>
    </w:div>
    <w:div w:id="659968093">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788741363">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27357888">
      <w:bodyDiv w:val="1"/>
      <w:marLeft w:val="0"/>
      <w:marRight w:val="0"/>
      <w:marTop w:val="0"/>
      <w:marBottom w:val="0"/>
      <w:divBdr>
        <w:top w:val="none" w:sz="0" w:space="0" w:color="auto"/>
        <w:left w:val="none" w:sz="0" w:space="0" w:color="auto"/>
        <w:bottom w:val="none" w:sz="0" w:space="0" w:color="auto"/>
        <w:right w:val="none" w:sz="0" w:space="0" w:color="auto"/>
      </w:divBdr>
    </w:div>
    <w:div w:id="84871566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40058586">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288731589">
      <w:bodyDiv w:val="1"/>
      <w:marLeft w:val="0"/>
      <w:marRight w:val="0"/>
      <w:marTop w:val="0"/>
      <w:marBottom w:val="0"/>
      <w:divBdr>
        <w:top w:val="none" w:sz="0" w:space="0" w:color="auto"/>
        <w:left w:val="none" w:sz="0" w:space="0" w:color="auto"/>
        <w:bottom w:val="none" w:sz="0" w:space="0" w:color="auto"/>
        <w:right w:val="none" w:sz="0" w:space="0" w:color="auto"/>
      </w:divBdr>
    </w:div>
    <w:div w:id="1514371890">
      <w:bodyDiv w:val="1"/>
      <w:marLeft w:val="0"/>
      <w:marRight w:val="0"/>
      <w:marTop w:val="0"/>
      <w:marBottom w:val="0"/>
      <w:divBdr>
        <w:top w:val="none" w:sz="0" w:space="0" w:color="auto"/>
        <w:left w:val="none" w:sz="0" w:space="0" w:color="auto"/>
        <w:bottom w:val="none" w:sz="0" w:space="0" w:color="auto"/>
        <w:right w:val="none" w:sz="0" w:space="0" w:color="auto"/>
      </w:divBdr>
    </w:div>
    <w:div w:id="1523930453">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27732803">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687947905">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747024296">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 w:id="214715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F8FEC50F1D48857D946FF2012C6871FCB93963B3D74CFEE48D25B12E3DF691D2FE9421E8FCB5E58609271B85CA8BFCDA0CAFF68DF0FMAL" TargetMode="External"/><Relationship Id="rId117" Type="http://schemas.openxmlformats.org/officeDocument/2006/relationships/hyperlink" Target="consultantplus://offline/ref=9F8FEC50F1D48857D946FF2012C6871FCB9196353772CFEE48D25B12E3DF691D2FE9421889C2550F37DD70E419FBACCCA1CAFD6FC0F190C303M6L" TargetMode="External"/><Relationship Id="rId21" Type="http://schemas.openxmlformats.org/officeDocument/2006/relationships/hyperlink" Target="consultantplus://offline/ref=9F8FEC50F1D48857D946FF2012C6871FCB93963E377FCFEE48D25B12E3DF691D2FE9421889C2540A30DD70E419FBACCCA1CAFD6FC0F190C303M6L" TargetMode="External"/><Relationship Id="rId42" Type="http://schemas.openxmlformats.org/officeDocument/2006/relationships/hyperlink" Target="consultantplus://offline/ref=9F8FEC50F1D48857D946FF2012C6871FCB93963B3D74CFEE48D25B12E3DF691D2FE9421889C3540D34DD70E419FBACCCA1CAFD6FC0F190C303M6L" TargetMode="External"/><Relationship Id="rId47" Type="http://schemas.openxmlformats.org/officeDocument/2006/relationships/hyperlink" Target="consultantplus://offline/ref=9F8FEC50F1D48857D946FF2012C6871FCB9090353C72CFEE48D25B12E3DF691D2FE9421889C2550F32DD70E419FBACCCA1CAFD6FC0F190C303M6L" TargetMode="External"/><Relationship Id="rId63" Type="http://schemas.openxmlformats.org/officeDocument/2006/relationships/hyperlink" Target="consultantplus://offline/ref=9F8FEC50F1D48857D946FF2012C6871FCB9090353C76CFEE48D25B12E3DF691D2FE9421889C2550933DD70E419FBACCCA1CAFD6FC0F190C303M6L" TargetMode="External"/><Relationship Id="rId68" Type="http://schemas.openxmlformats.org/officeDocument/2006/relationships/hyperlink" Target="consultantplus://offline/ref=9F8FEC50F1D48857D946FF2012C6871FCC95943A377C92E4408B5710E4D0360A28A04E1989CA570A3A8275F108A3A0CBB9D4FA76DCF3910CMBL" TargetMode="External"/><Relationship Id="rId84" Type="http://schemas.openxmlformats.org/officeDocument/2006/relationships/hyperlink" Target="consultantplus://offline/ref=9F8FEC50F1D48857D946FF2012C6871FCB93963B3D74CFEE48D25B12E3DF691D2FE9421F89CB5E58609271B85CA8BFCDA0CAFF68DF0FMAL" TargetMode="External"/><Relationship Id="rId89" Type="http://schemas.openxmlformats.org/officeDocument/2006/relationships/hyperlink" Target="consultantplus://offline/ref=9F8FEC50F1D48857D946FF2012C6871FCB9196353772CFEE48D25B12E3DF691D2FE9421889C2550F37DD70E419FBACCCA1CAFD6FC0F190C303M6L" TargetMode="External"/><Relationship Id="rId112" Type="http://schemas.openxmlformats.org/officeDocument/2006/relationships/hyperlink" Target="consultantplus://offline/ref=9F8FEC50F1D48857D946FF2012C6871FCB93963B3D74CFEE48D25B12E3DF691D2FE9421889C3540D34DD70E419FBACCCA1CAFD6FC0F190C303M6L" TargetMode="External"/><Relationship Id="rId133" Type="http://schemas.openxmlformats.org/officeDocument/2006/relationships/hyperlink" Target="consultantplus://offline/ref=9F8FEC50F1D48857D946FF2012C6871FCC95943A377C92E4408B5710E4D0360A28A04E1989C3500F3A8275F108A3A0CBB9D4FA76DCF3910CMBL" TargetMode="External"/><Relationship Id="rId138" Type="http://schemas.openxmlformats.org/officeDocument/2006/relationships/hyperlink" Target="consultantplus://offline/ref=9F8FEC50F1D48857D946FF2012C6871FCB93963B3D74CFEE48D25B12E3DF691D2FE9421889C2560F31DD70E419FBACCCA1CAFD6FC0F190C303M6L" TargetMode="External"/><Relationship Id="rId16" Type="http://schemas.openxmlformats.org/officeDocument/2006/relationships/hyperlink" Target="consultantplus://offline/ref=9F8FEC50F1D48857D946FF2012C6871FCB93963B3D74CFEE48D25B12E3DF691D2FE9421889C3520D36DD70E419FBACCCA1CAFD6FC0F190C303M6L" TargetMode="External"/><Relationship Id="rId107" Type="http://schemas.openxmlformats.org/officeDocument/2006/relationships/hyperlink" Target="consultantplus://offline/ref=9F8FEC50F1D48857D946FF2012C6871FCB9090353C76CFEE48D25B12E3DF691D2FE9421889C2550938DD70E419FBACCCA1CAFD6FC0F190C303M6L" TargetMode="External"/><Relationship Id="rId11" Type="http://schemas.openxmlformats.org/officeDocument/2006/relationships/image" Target="media/image3.png"/><Relationship Id="rId32" Type="http://schemas.openxmlformats.org/officeDocument/2006/relationships/hyperlink" Target="consultantplus://offline/ref=9F8FEC50F1D48857D946FF2012C6871FCB93963B3D74CFEE48D25B12E3DF691D2FE9421E8FC55E58609271B85CA8BFCDA0CAFF68DF0FMAL" TargetMode="External"/><Relationship Id="rId37" Type="http://schemas.openxmlformats.org/officeDocument/2006/relationships/hyperlink" Target="consultantplus://offline/ref=9F8FEC50F1D48857D946FF2012C6871FCB9090353C76CFEE48D25B12E3DF691D2FE9421889C2550938DD70E419FBACCCA1CAFD6FC0F190C303M6L" TargetMode="External"/><Relationship Id="rId53" Type="http://schemas.openxmlformats.org/officeDocument/2006/relationships/hyperlink" Target="consultantplus://offline/ref=9F8FEC50F1D48857D946FF2012C6871FCB93963B3D74CFEE48D25B12E3DF691D2FE9421E8FCB5E58609271B85CA8BFCDA0CAFF68DF0FMAL" TargetMode="External"/><Relationship Id="rId58" Type="http://schemas.openxmlformats.org/officeDocument/2006/relationships/hyperlink" Target="consultantplus://offline/ref=9F8FEC50F1D48857D946FF2012C6871FCC95943A377C92E4408B5710E4D0360A28A04E1989C452053A8275F108A3A0CBB9D4FA76DCF3910CMBL" TargetMode="External"/><Relationship Id="rId74" Type="http://schemas.openxmlformats.org/officeDocument/2006/relationships/hyperlink" Target="consultantplus://offline/ref=9F8FEC50F1D48857D946FF2012C6871FCB93963B3D74CFEE48D25B12E3DF691D2FE9421889C3540D34DD70E419FBACCCA1CAFD6FC0F190C303M6L" TargetMode="External"/><Relationship Id="rId79" Type="http://schemas.openxmlformats.org/officeDocument/2006/relationships/hyperlink" Target="consultantplus://offline/ref=9F8FEC50F1D48857D946FF2012C6871FCB9090353C72CFEE48D25B12E3DF691D2FE9421889C2550435DD70E419FBACCCA1CAFD6FC0F190C303M6L" TargetMode="External"/><Relationship Id="rId102" Type="http://schemas.openxmlformats.org/officeDocument/2006/relationships/hyperlink" Target="consultantplus://offline/ref=9F8FEC50F1D48857D946FF2012C6871FCB93963B3D74CFEE48D25B12E3DF691D2FE9421E8FC55E58609271B85CA8BFCDA0CAFF68DF0FMAL" TargetMode="External"/><Relationship Id="rId123" Type="http://schemas.openxmlformats.org/officeDocument/2006/relationships/hyperlink" Target="consultantplus://offline/ref=9F8FEC50F1D48857D946FF2012C6871FCB93963B3D74CFEE48D25B12E3DF691D2FE9421E8FCB5E58609271B85CA8BFCDA0CAFF68DF0FMAL" TargetMode="External"/><Relationship Id="rId128" Type="http://schemas.openxmlformats.org/officeDocument/2006/relationships/hyperlink" Target="consultantplus://offline/ref=9F8FEC50F1D48857D946FF2012C6871FCB93963B3D74CFEE48D25B12E3DF691D2FE9421889C3540D34DD70E419FBACCCA1CAFD6FC0F190C303M6L" TargetMode="External"/><Relationship Id="rId144" Type="http://schemas.openxmlformats.org/officeDocument/2006/relationships/hyperlink" Target="https://pandia.ru/text/category/ispolnenie_obyazatelmzstv/" TargetMode="External"/><Relationship Id="rId149"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consultantplus://offline/ref=9F8FEC50F1D48857D946FF2012C6871FCC95943A377C92E4408B5710E4D0360A28A04E1989C456083A8275F108A3A0CBB9D4FA76DCF3910CMBL" TargetMode="External"/><Relationship Id="rId95" Type="http://schemas.openxmlformats.org/officeDocument/2006/relationships/hyperlink" Target="consultantplus://offline/ref=9F8FEC50F1D48857D946FF2012C6871FCB9090353C76CFEE48D25B12E3DF691D2FE9421889C2550933DD70E419FBACCCA1CAFD6FC0F190C303M6L" TargetMode="External"/><Relationship Id="rId22" Type="http://schemas.openxmlformats.org/officeDocument/2006/relationships/hyperlink" Target="consultantplus://offline/ref=9F8FEC50F1D48857D946FF2012C6871FCB93963E377FCFEE48D25B12E3DF691D2FE9421889C3510837DD70E419FBACCCA1CAFD6FC0F190C303M6L" TargetMode="External"/><Relationship Id="rId27" Type="http://schemas.openxmlformats.org/officeDocument/2006/relationships/hyperlink" Target="consultantplus://offline/ref=9F8FEC50F1D48857D946FF2012C6871FCB9090353C76CFEE48D25B12E3DF691D2FE9421889C2550933DD70E419FBACCCA1CAFD6FC0F190C303M6L" TargetMode="External"/><Relationship Id="rId43" Type="http://schemas.openxmlformats.org/officeDocument/2006/relationships/hyperlink" Target="consultantplus://offline/ref=9F8FEC50F1D48857D946FF2012C6871FCB93963B3D74CFEE48D25B12E3DF691D2FE9421F89CB5E58609271B85CA8BFCDA0CAFF68DF0FMAL" TargetMode="External"/><Relationship Id="rId48" Type="http://schemas.openxmlformats.org/officeDocument/2006/relationships/hyperlink" Target="consultantplus://offline/ref=9F8FEC50F1D48857D946FF2012C6871FCB9196353772CFEE48D25B12E3DF691D2FE9421889C2550F37DD70E419FBACCCA1CAFD6FC0F190C303M6L" TargetMode="External"/><Relationship Id="rId64" Type="http://schemas.openxmlformats.org/officeDocument/2006/relationships/hyperlink" Target="consultantplus://offline/ref=9F8FEC50F1D48857D946FF2012C6871FCB9090353C76CFEE48D25B12E3DF691D2FE9421889C2550938DD70E419FBACCCA1CAFD6FC0F190C303M6L" TargetMode="External"/><Relationship Id="rId69" Type="http://schemas.openxmlformats.org/officeDocument/2006/relationships/hyperlink" Target="consultantplus://offline/ref=9F8FEC50F1D48857D946FF2012C6871FCC95943A377C92E4408B5710E4D0360A28A04E1989CA57053A8275F108A3A0CBB9D4FA76DCF3910CMBL" TargetMode="External"/><Relationship Id="rId113" Type="http://schemas.openxmlformats.org/officeDocument/2006/relationships/hyperlink" Target="consultantplus://offline/ref=9F8FEC50F1D48857D946FF2012C6871FCB93963B3D74CFEE48D25B12E3DF691D2FE9421F89CB5E58609271B85CA8BFCDA0CAFF68DF0FMAL" TargetMode="External"/><Relationship Id="rId118" Type="http://schemas.openxmlformats.org/officeDocument/2006/relationships/hyperlink" Target="consultantplus://offline/ref=9F8FEC50F1D48857D946FF2012C6871FCC95943A377C92E4408B5710E4D0360A28A04E1988C0530F3A8275F108A3A0CBB9D4FA76DCF3910CMBL" TargetMode="External"/><Relationship Id="rId134" Type="http://schemas.openxmlformats.org/officeDocument/2006/relationships/hyperlink" Target="consultantplus://offline/ref=9F8FEC50F1D48857D946FF2012C6871FCB93963B3D74CFEE48D25B12E3DF691D2FE9421E8FC55E58609271B85CA8BFCDA0CAFF68DF0FMAL" TargetMode="External"/><Relationship Id="rId139" Type="http://schemas.openxmlformats.org/officeDocument/2006/relationships/hyperlink" Target="consultantplus://offline/ref=9F8FEC50F1D48857D946FF2012C6871FCB93963B3D74CFEE48D25B12E3DF691D2FE9421889C3510A35DD70E419FBACCCA1CAFD6FC0F190C303M6L" TargetMode="External"/><Relationship Id="rId80" Type="http://schemas.openxmlformats.org/officeDocument/2006/relationships/hyperlink" Target="consultantplus://offline/ref=9F8FEC50F1D48857D946FF2012C6871FCB9196353772CFEE48D25B12E3DF691D2FE9421889C2550F37DD70E419FBACCCA1CAFD6FC0F190C303M6L" TargetMode="External"/><Relationship Id="rId85" Type="http://schemas.openxmlformats.org/officeDocument/2006/relationships/hyperlink" Target="consultantplus://offline/ref=9F8FEC50F1D48857D946FF2012C6871FCB93963B3D74CFEE48D25B12E3DF691D2FE9421E8FCB5E58609271B85CA8BFCDA0CAFF68DF0FMAL" TargetMode="External"/><Relationship Id="rId150" Type="http://schemas.openxmlformats.org/officeDocument/2006/relationships/fontTable" Target="fontTable.xml"/><Relationship Id="rId12" Type="http://schemas.openxmlformats.org/officeDocument/2006/relationships/hyperlink" Target="consultantplus://offline/ref=EC43567FF5A82892C2E1F9DA3E1DDE6A3FB0115554C516EA4B1A0D3E5928E304D1BB6EFCA549C68F4300EF43EF3F3301C9D383D8C26EA796q2Y7M" TargetMode="External"/><Relationship Id="rId17" Type="http://schemas.openxmlformats.org/officeDocument/2006/relationships/hyperlink" Target="consultantplus://offline/ref=9F8FEC50F1D48857D946FF2012C6871FCB9196353772CFEE48D25B12E3DF691D2FE9421889C2550839DD70E419FBACCCA1CAFD6FC0F190C303M6L" TargetMode="External"/><Relationship Id="rId25" Type="http://schemas.openxmlformats.org/officeDocument/2006/relationships/hyperlink" Target="consultantplus://offline/ref=9F8FEC50F1D48857D946FF2012C6871FCB93963B3D74CFEE48D25B12E3DF691D2FE9421F89CB5E58609271B85CA8BFCDA0CAFF68DF0FMAL" TargetMode="External"/><Relationship Id="rId33" Type="http://schemas.openxmlformats.org/officeDocument/2006/relationships/hyperlink" Target="consultantplus://offline/ref=9F8FEC50F1D48857D946FF2012C6871FCB93963B3D74CFEE48D25B12E3DF691D2FE9421889C3540D34DD70E419FBACCCA1CAFD6FC0F190C303M6L" TargetMode="External"/><Relationship Id="rId38" Type="http://schemas.openxmlformats.org/officeDocument/2006/relationships/hyperlink" Target="consultantplus://offline/ref=9F8FEC50F1D48857D946FF2012C6871FCB9090353C72CFEE48D25B12E3DF691D2FE9421889C2550E36DD70E419FBACCCA1CAFD6FC0F190C303M6L" TargetMode="External"/><Relationship Id="rId46" Type="http://schemas.openxmlformats.org/officeDocument/2006/relationships/hyperlink" Target="consultantplus://offline/ref=9F8FEC50F1D48857D946FF2012C6871FCB9090353C76CFEE48D25B12E3DF691D2FE9421889C2550938DD70E419FBACCCA1CAFD6FC0F190C303M6L" TargetMode="External"/><Relationship Id="rId59" Type="http://schemas.openxmlformats.org/officeDocument/2006/relationships/hyperlink" Target="consultantplus://offline/ref=9F8FEC50F1D48857D946FF2012C6871FCB93963B3D74CFEE48D25B12E3DF691D2FE9421E8FC55E58609271B85CA8BFCDA0CAFF68DF0FMAL" TargetMode="External"/><Relationship Id="rId67" Type="http://schemas.openxmlformats.org/officeDocument/2006/relationships/hyperlink" Target="consultantplus://offline/ref=9F8FEC50F1D48857D946FF2012C6871FCC95943A377C92E4408B5710E4D0360A28A04E1989C0500C3A8275F108A3A0CBB9D4FA76DCF3910CMBL" TargetMode="External"/><Relationship Id="rId103" Type="http://schemas.openxmlformats.org/officeDocument/2006/relationships/hyperlink" Target="consultantplus://offline/ref=9F8FEC50F1D48857D946FF2012C6871FCB93963B3D74CFEE48D25B12E3DF691D2FE9421889C3540D34DD70E419FBACCCA1CAFD6FC0F190C303M6L" TargetMode="External"/><Relationship Id="rId108" Type="http://schemas.openxmlformats.org/officeDocument/2006/relationships/hyperlink" Target="consultantplus://offline/ref=9F8FEC50F1D48857D946FF2012C6871FCB9090353C72CFEE48D25B12E3DF691D2FE9421889C2540D37DD70E419FBACCCA1CAFD6FC0F190C303M6L" TargetMode="External"/><Relationship Id="rId116" Type="http://schemas.openxmlformats.org/officeDocument/2006/relationships/hyperlink" Target="consultantplus://offline/ref=9F8FEC50F1D48857D946FF2012C6871FCB9090353C72CFEE48D25B12E3DF691D2FE9421889C2540E33DD70E419FBACCCA1CAFD6FC0F190C303M6L" TargetMode="External"/><Relationship Id="rId124" Type="http://schemas.openxmlformats.org/officeDocument/2006/relationships/hyperlink" Target="consultantplus://offline/ref=9F8FEC50F1D48857D946FF2012C6871FCB9090353C76CFEE48D25B12E3DF691D2FE9421889C2550933DD70E419FBACCCA1CAFD6FC0F190C303M6L" TargetMode="External"/><Relationship Id="rId129" Type="http://schemas.openxmlformats.org/officeDocument/2006/relationships/hyperlink" Target="consultantplus://offline/ref=9F8FEC50F1D48857D946FF2012C6871FCB93963B3D74CFEE48D25B12E3DF691D2FE9421F89CB5E58609271B85CA8BFCDA0CAFF68DF0FMAL" TargetMode="External"/><Relationship Id="rId137" Type="http://schemas.openxmlformats.org/officeDocument/2006/relationships/hyperlink" Target="consultantplus://offline/ref=9F8FEC50F1D48857D946FF2012C6871FCB93963B3D74CFEE48D25B12E3DF691D2FE9421889C2560E36DD70E419FBACCCA1CAFD6FC0F190C303M6L" TargetMode="External"/><Relationship Id="rId20" Type="http://schemas.openxmlformats.org/officeDocument/2006/relationships/hyperlink" Target="consultantplus://offline/ref=9F8FEC50F1D48857D946FF2012C6871FCB93963E377FCFEE48D25B12E3DF691D2FE9421889C2550537DD70E419FBACCCA1CAFD6FC0F190C303M6L" TargetMode="External"/><Relationship Id="rId41" Type="http://schemas.openxmlformats.org/officeDocument/2006/relationships/hyperlink" Target="consultantplus://offline/ref=9F8FEC50F1D48857D946FF2012C6871FCB93963B3D74CFEE48D25B12E3DF691D2FE9421E8FC55E58609271B85CA8BFCDA0CAFF68DF0FMAL" TargetMode="External"/><Relationship Id="rId54" Type="http://schemas.openxmlformats.org/officeDocument/2006/relationships/hyperlink" Target="consultantplus://offline/ref=9F8FEC50F1D48857D946FF2012C6871FCB9090353C76CFEE48D25B12E3DF691D2FE9421889C2550933DD70E419FBACCCA1CAFD6FC0F190C303M6L" TargetMode="External"/><Relationship Id="rId62" Type="http://schemas.openxmlformats.org/officeDocument/2006/relationships/hyperlink" Target="consultantplus://offline/ref=9F8FEC50F1D48857D946FF2012C6871FCB93963B3D74CFEE48D25B12E3DF691D2FE9421E8FCB5E58609271B85CA8BFCDA0CAFF68DF0FMAL" TargetMode="External"/><Relationship Id="rId70" Type="http://schemas.openxmlformats.org/officeDocument/2006/relationships/hyperlink" Target="consultantplus://offline/ref=9F8FEC50F1D48857D946FF2012C6871FCC95943A377C92E4408B5710E4D0360A28A04E1989CA560C3A8275F108A3A0CBB9D4FA76DCF3910CMBL" TargetMode="External"/><Relationship Id="rId75" Type="http://schemas.openxmlformats.org/officeDocument/2006/relationships/hyperlink" Target="consultantplus://offline/ref=9F8FEC50F1D48857D946FF2012C6871FCB93963B3D74CFEE48D25B12E3DF691D2FE9421F89CB5E58609271B85CA8BFCDA0CAFF68DF0FMAL" TargetMode="External"/><Relationship Id="rId83" Type="http://schemas.openxmlformats.org/officeDocument/2006/relationships/hyperlink" Target="consultantplus://offline/ref=9F8FEC50F1D48857D946FF2012C6871FCB93963B3D74CFEE48D25B12E3DF691D2FE9421889C3540D34DD70E419FBACCCA1CAFD6FC0F190C303M6L" TargetMode="External"/><Relationship Id="rId88" Type="http://schemas.openxmlformats.org/officeDocument/2006/relationships/hyperlink" Target="consultantplus://offline/ref=9F8FEC50F1D48857D946FF2012C6871FCB9090353C72CFEE48D25B12E3DF691D2FE9421889C2550438DD70E419FBACCCA1CAFD6FC0F190C303M6L" TargetMode="External"/><Relationship Id="rId91" Type="http://schemas.openxmlformats.org/officeDocument/2006/relationships/hyperlink" Target="consultantplus://offline/ref=9F8FEC50F1D48857D946FF2012C6871FCB93963B3D74CFEE48D25B12E3DF691D2FE9421E8FC55E58609271B85CA8BFCDA0CAFF68DF0FMAL" TargetMode="External"/><Relationship Id="rId96" Type="http://schemas.openxmlformats.org/officeDocument/2006/relationships/hyperlink" Target="consultantplus://offline/ref=9F8FEC50F1D48857D946FF2012C6871FCB9090353C76CFEE48D25B12E3DF691D2FE9421889C2540935DD70E419FBACCCA1CAFD6FC0F190C303M6L" TargetMode="External"/><Relationship Id="rId111" Type="http://schemas.openxmlformats.org/officeDocument/2006/relationships/hyperlink" Target="consultantplus://offline/ref=9F8FEC50F1D48857D946FF2012C6871FCB93963B3D74CFEE48D25B12E3DF691D2FE9421E8FC55E58609271B85CA8BFCDA0CAFF68DF0FMAL" TargetMode="External"/><Relationship Id="rId132" Type="http://schemas.openxmlformats.org/officeDocument/2006/relationships/hyperlink" Target="consultantplus://offline/ref=9F8FEC50F1D48857D946FF2012C6871FCB9196353772CFEE48D25B12E3DF691D2FE9421889C2550F37DD70E419FBACCCA1CAFD6FC0F190C303M6L" TargetMode="External"/><Relationship Id="rId140" Type="http://schemas.openxmlformats.org/officeDocument/2006/relationships/hyperlink" Target="consultantplus://offline/ref=9F8FEC50F1D48857D946FF2012C6871FCB93963B3D74CFEE48D25B12E3DF691D2FE9421889C3510B36DD70E419FBACCCA1CAFD6FC0F190C303M6L" TargetMode="External"/><Relationship Id="rId145" Type="http://schemas.openxmlformats.org/officeDocument/2006/relationships/hyperlink" Target="http://www.pandia.ru/text/category/vidi_deyatelmznost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F8FEC50F1D48857D946FF2012C6871FCB93963E377FCFEE48D25B12E3DF691D2FE9421889C2540A30DD70E419FBACCCA1CAFD6FC0F190C303M6L" TargetMode="External"/><Relationship Id="rId23" Type="http://schemas.openxmlformats.org/officeDocument/2006/relationships/hyperlink" Target="consultantplus://offline/ref=9F8FEC50F1D48857D946FF2012C6871FCB93963E377FCFEE48D25B12E3DF691D2FE9421889C3570935DD70E419FBACCCA1CAFD6FC0F190C303M6L" TargetMode="External"/><Relationship Id="rId28" Type="http://schemas.openxmlformats.org/officeDocument/2006/relationships/hyperlink" Target="consultantplus://offline/ref=9F8FEC50F1D48857D946FF2012C6871FCB9090353C76CFEE48D25B12E3DF691D2FE9421889C2550938DD70E419FBACCCA1CAFD6FC0F190C303M6L" TargetMode="External"/><Relationship Id="rId36" Type="http://schemas.openxmlformats.org/officeDocument/2006/relationships/hyperlink" Target="consultantplus://offline/ref=9F8FEC50F1D48857D946FF2012C6871FCB9090353C76CFEE48D25B12E3DF691D2FE9421889C2550933DD70E419FBACCCA1CAFD6FC0F190C303M6L" TargetMode="External"/><Relationship Id="rId49" Type="http://schemas.openxmlformats.org/officeDocument/2006/relationships/hyperlink" Target="consultantplus://offline/ref=9F8FEC50F1D48857D946FF2012C6871FCC95943A377C92E4408B5710E4D0360A28A04E1989C4540B3A8275F108A3A0CBB9D4FA76DCF3910CMBL" TargetMode="External"/><Relationship Id="rId57" Type="http://schemas.openxmlformats.org/officeDocument/2006/relationships/hyperlink" Target="consultantplus://offline/ref=9F8FEC50F1D48857D946FF2012C6871FCB9196353772CFEE48D25B12E3DF691D2FE9421889C2550F37DD70E419FBACCCA1CAFD6FC0F190C303M6L" TargetMode="External"/><Relationship Id="rId106" Type="http://schemas.openxmlformats.org/officeDocument/2006/relationships/hyperlink" Target="consultantplus://offline/ref=9F8FEC50F1D48857D946FF2012C6871FCB9090353C76CFEE48D25B12E3DF691D2FE9421889C2550933DD70E419FBACCCA1CAFD6FC0F190C303M6L" TargetMode="External"/><Relationship Id="rId114" Type="http://schemas.openxmlformats.org/officeDocument/2006/relationships/hyperlink" Target="consultantplus://offline/ref=9F8FEC50F1D48857D946FF2012C6871FCB93963B3D74CFEE48D25B12E3DF691D2FE9421E8FCB5E58609271B85CA8BFCDA0CAFF68DF0FMAL" TargetMode="External"/><Relationship Id="rId119" Type="http://schemas.openxmlformats.org/officeDocument/2006/relationships/hyperlink" Target="consultantplus://offline/ref=9F8FEC50F1D48857D946FF2012C6871FCC95943A377C92E4408B5710E4D0360A28A04E1988C052083A8275F108A3A0CBB9D4FA76DCF3910CMBL" TargetMode="External"/><Relationship Id="rId127" Type="http://schemas.openxmlformats.org/officeDocument/2006/relationships/hyperlink" Target="consultantplus://offline/ref=9F8FEC50F1D48857D946FF2012C6871FCB93963B3D74CFEE48D25B12E3DF691D2FE9421E8FC55E58609271B85CA8BFCDA0CAFF68DF0FMAL" TargetMode="External"/><Relationship Id="rId10" Type="http://schemas.openxmlformats.org/officeDocument/2006/relationships/oleObject" Target="embeddings/oleObject1.bin"/><Relationship Id="rId31" Type="http://schemas.openxmlformats.org/officeDocument/2006/relationships/hyperlink" Target="consultantplus://offline/ref=9F8FEC50F1D48857D946FF2012C6871FCC95943A377C92E4408B5710E4D0360A28A04E1989C65C083A8275F108A3A0CBB9D4FA76DCF3910CMBL" TargetMode="External"/><Relationship Id="rId44" Type="http://schemas.openxmlformats.org/officeDocument/2006/relationships/hyperlink" Target="consultantplus://offline/ref=9F8FEC50F1D48857D946FF2012C6871FCB93963B3D74CFEE48D25B12E3DF691D2FE9421E8FCB5E58609271B85CA8BFCDA0CAFF68DF0FMAL" TargetMode="External"/><Relationship Id="rId52" Type="http://schemas.openxmlformats.org/officeDocument/2006/relationships/hyperlink" Target="consultantplus://offline/ref=9F8FEC50F1D48857D946FF2012C6871FCB93963B3D74CFEE48D25B12E3DF691D2FE9421F89CB5E58609271B85CA8BFCDA0CAFF68DF0FMAL" TargetMode="External"/><Relationship Id="rId60" Type="http://schemas.openxmlformats.org/officeDocument/2006/relationships/hyperlink" Target="consultantplus://offline/ref=9F8FEC50F1D48857D946FF2012C6871FCB93963B3D74CFEE48D25B12E3DF691D2FE9421889C3540D34DD70E419FBACCCA1CAFD6FC0F190C303M6L" TargetMode="External"/><Relationship Id="rId65" Type="http://schemas.openxmlformats.org/officeDocument/2006/relationships/hyperlink" Target="consultantplus://offline/ref=9F8FEC50F1D48857D946FF2012C6871FCB9090353C72CFEE48D25B12E3DF691D2FE9421889C2550A38DD70E419FBACCCA1CAFD6FC0F190C303M6L" TargetMode="External"/><Relationship Id="rId73" Type="http://schemas.openxmlformats.org/officeDocument/2006/relationships/hyperlink" Target="consultantplus://offline/ref=9F8FEC50F1D48857D946FF2012C6871FCB93963B3D74CFEE48D25B12E3DF691D2FE9421E8FC55E58609271B85CA8BFCDA0CAFF68DF0FMAL" TargetMode="External"/><Relationship Id="rId78" Type="http://schemas.openxmlformats.org/officeDocument/2006/relationships/hyperlink" Target="consultantplus://offline/ref=9F8FEC50F1D48857D946FF2012C6871FCB9090353C76CFEE48D25B12E3DF691D2FE9421889C2550938DD70E419FBACCCA1CAFD6FC0F190C303M6L" TargetMode="External"/><Relationship Id="rId81" Type="http://schemas.openxmlformats.org/officeDocument/2006/relationships/hyperlink" Target="consultantplus://offline/ref=9F8FEC50F1D48857D946FF2012C6871FCC95943A377C92E4408B5710E4D0360A28A04E1989C4530E3A8275F108A3A0CBB9D4FA76DCF3910CMBL" TargetMode="External"/><Relationship Id="rId86" Type="http://schemas.openxmlformats.org/officeDocument/2006/relationships/hyperlink" Target="consultantplus://offline/ref=9F8FEC50F1D48857D946FF2012C6871FCB9090353C76CFEE48D25B12E3DF691D2FE9421889C2550933DD70E419FBACCCA1CAFD6FC0F190C303M6L" TargetMode="External"/><Relationship Id="rId94" Type="http://schemas.openxmlformats.org/officeDocument/2006/relationships/hyperlink" Target="consultantplus://offline/ref=9F8FEC50F1D48857D946FF2012C6871FCB93963B3D74CFEE48D25B12E3DF691D2FE9421E8FCB5E58609271B85CA8BFCDA0CAFF68DF0FMAL" TargetMode="External"/><Relationship Id="rId99" Type="http://schemas.openxmlformats.org/officeDocument/2006/relationships/hyperlink" Target="consultantplus://offline/ref=9F8FEC50F1D48857D946FF2012C6871FCB9196353772CFEE48D25B12E3DF691D2FE9421889C2550F37DD70E419FBACCCA1CAFD6FC0F190C303M6L" TargetMode="External"/><Relationship Id="rId101" Type="http://schemas.openxmlformats.org/officeDocument/2006/relationships/hyperlink" Target="consultantplus://offline/ref=9F8FEC50F1D48857D946FF2012C6871FCC95943A377C92E4408B5710E4D0360A28A04E1989CB510A3A8275F108A3A0CBB9D4FA76DCF3910CMBL" TargetMode="External"/><Relationship Id="rId122" Type="http://schemas.openxmlformats.org/officeDocument/2006/relationships/hyperlink" Target="consultantplus://offline/ref=9F8FEC50F1D48857D946FF2012C6871FCB93963B3D74CFEE48D25B12E3DF691D2FE9421F89CB5E58609271B85CA8BFCDA0CAFF68DF0FMAL" TargetMode="External"/><Relationship Id="rId130" Type="http://schemas.openxmlformats.org/officeDocument/2006/relationships/hyperlink" Target="consultantplus://offline/ref=9F8FEC50F1D48857D946FF2012C6871FCB93963B3D74CFEE48D25B12E3DF691D2FE9421E8FCB5E58609271B85CA8BFCDA0CAFF68DF0FMAL" TargetMode="External"/><Relationship Id="rId135" Type="http://schemas.openxmlformats.org/officeDocument/2006/relationships/hyperlink" Target="consultantplus://offline/ref=9F8FEC50F1D48857D946FF2012C6871FCB93963B3D74CFEE48D25B12E3DF691D2FE9421889C2560C37DD70E419FBACCCA1CAFD6FC0F190C303M6L" TargetMode="External"/><Relationship Id="rId143" Type="http://schemas.openxmlformats.org/officeDocument/2006/relationships/hyperlink" Target="consultantplus://offline/ref=9F8FEC50F1D48857D946FF2012C6871FCB9196353772CFEE48D25B12E3DF691D2FE9421889C2550E31DD70E419FBACCCA1CAFD6FC0F190C303M6L" TargetMode="External"/><Relationship Id="rId148" Type="http://schemas.openxmlformats.org/officeDocument/2006/relationships/header" Target="header1.xml"/><Relationship Id="rId15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hyperlink" Target="consultantplus://offline/ref=9F8FEC50F1D48857D946FF2012C6871FCB93963B3D74CFEE48D25B12E3DF691D2FE9421889C3520D36DD70E419FBACCCA1CAFD6FC0F190C303M6L" TargetMode="External"/><Relationship Id="rId18" Type="http://schemas.openxmlformats.org/officeDocument/2006/relationships/hyperlink" Target="consultantplus://offline/ref=9F8FEC50F1D48857D946FF2012C6871FCB93963E377FCFEE48D25B12E3DF691D2FE9421889C2550439DD70E419FBACCCA1CAFD6FC0F190C303M6L" TargetMode="External"/><Relationship Id="rId39" Type="http://schemas.openxmlformats.org/officeDocument/2006/relationships/hyperlink" Target="consultantplus://offline/ref=9F8FEC50F1D48857D946FF2012C6871FCB9196353772CFEE48D25B12E3DF691D2FE9421889C2550F37DD70E419FBACCCA1CAFD6FC0F190C303M6L" TargetMode="External"/><Relationship Id="rId109" Type="http://schemas.openxmlformats.org/officeDocument/2006/relationships/hyperlink" Target="consultantplus://offline/ref=9F8FEC50F1D48857D946FF2012C6871FCB9090353C72CFEE48D25B12E3DF691D2FE9421889C2540E33DD70E419FBACCCA1CAFD6FC0F190C303M6L" TargetMode="External"/><Relationship Id="rId34" Type="http://schemas.openxmlformats.org/officeDocument/2006/relationships/hyperlink" Target="consultantplus://offline/ref=9F8FEC50F1D48857D946FF2012C6871FCB93963B3D74CFEE48D25B12E3DF691D2FE9421F89CB5E58609271B85CA8BFCDA0CAFF68DF0FMAL" TargetMode="External"/><Relationship Id="rId50" Type="http://schemas.openxmlformats.org/officeDocument/2006/relationships/hyperlink" Target="consultantplus://offline/ref=9F8FEC50F1D48857D946FF2012C6871FCB93963B3D74CFEE48D25B12E3DF691D2FE9421E8FC55E58609271B85CA8BFCDA0CAFF68DF0FMAL" TargetMode="External"/><Relationship Id="rId55" Type="http://schemas.openxmlformats.org/officeDocument/2006/relationships/hyperlink" Target="consultantplus://offline/ref=9F8FEC50F1D48857D946FF2012C6871FCB9090353C76CFEE48D25B12E3DF691D2FE9421889C2550938DD70E419FBACCCA1CAFD6FC0F190C303M6L" TargetMode="External"/><Relationship Id="rId76" Type="http://schemas.openxmlformats.org/officeDocument/2006/relationships/hyperlink" Target="consultantplus://offline/ref=9F8FEC50F1D48857D946FF2012C6871FCB93963B3D74CFEE48D25B12E3DF691D2FE9421E8FCB5E58609271B85CA8BFCDA0CAFF68DF0FMAL" TargetMode="External"/><Relationship Id="rId97" Type="http://schemas.openxmlformats.org/officeDocument/2006/relationships/hyperlink" Target="consultantplus://offline/ref=9F8FEC50F1D48857D946FF2012C6871FCB9090353C76CFEE48D25B12E3DF691D2FE9421889C2550938DD70E419FBACCCA1CAFD6FC0F190C303M6L" TargetMode="External"/><Relationship Id="rId104" Type="http://schemas.openxmlformats.org/officeDocument/2006/relationships/hyperlink" Target="consultantplus://offline/ref=9F8FEC50F1D48857D946FF2012C6871FCB93963B3D74CFEE48D25B12E3DF691D2FE9421F89CB5E58609271B85CA8BFCDA0CAFF68DF0FMAL" TargetMode="External"/><Relationship Id="rId120" Type="http://schemas.openxmlformats.org/officeDocument/2006/relationships/hyperlink" Target="consultantplus://offline/ref=9F8FEC50F1D48857D946FF2012C6871FCB93963B3D74CFEE48D25B12E3DF691D2FE9421E8FC55E58609271B85CA8BFCDA0CAFF68DF0FMAL" TargetMode="External"/><Relationship Id="rId125" Type="http://schemas.openxmlformats.org/officeDocument/2006/relationships/hyperlink" Target="consultantplus://offline/ref=9F8FEC50F1D48857D946FF2012C6871FCB9090353C76CFEE48D25B12E3DF691D2FE9421889C2550938DD70E419FBACCCA1CAFD6FC0F190C303M6L" TargetMode="External"/><Relationship Id="rId141" Type="http://schemas.openxmlformats.org/officeDocument/2006/relationships/hyperlink" Target="consultantplus://offline/ref=9F8FEC50F1D48857D946FF2012C6871FCB93963B3D74CFEE48D25B12E3DF691D2FE9421889C3520D36DD70E419FBACCCA1CAFD6FC0F190C303M6L" TargetMode="External"/><Relationship Id="rId146" Type="http://schemas.openxmlformats.org/officeDocument/2006/relationships/hyperlink" Target="http://www.pandia.ru/text/category/tcenoobrazovanie/" TargetMode="External"/><Relationship Id="rId7" Type="http://schemas.openxmlformats.org/officeDocument/2006/relationships/endnotes" Target="endnotes.xml"/><Relationship Id="rId71" Type="http://schemas.openxmlformats.org/officeDocument/2006/relationships/hyperlink" Target="consultantplus://offline/ref=9F8FEC50F1D48857D946FF2012C6871FCC95943A377C92E4408B5710E4D0360A28A04E1989CA560A3A8275F108A3A0CBB9D4FA76DCF3910CMBL" TargetMode="External"/><Relationship Id="rId92" Type="http://schemas.openxmlformats.org/officeDocument/2006/relationships/hyperlink" Target="consultantplus://offline/ref=9F8FEC50F1D48857D946FF2012C6871FCB93963B3D74CFEE48D25B12E3DF691D2FE9421889C3540D34DD70E419FBACCCA1CAFD6FC0F190C303M6L" TargetMode="External"/><Relationship Id="rId2" Type="http://schemas.openxmlformats.org/officeDocument/2006/relationships/numbering" Target="numbering.xml"/><Relationship Id="rId29" Type="http://schemas.openxmlformats.org/officeDocument/2006/relationships/hyperlink" Target="consultantplus://offline/ref=9F8FEC50F1D48857D946FF2012C6871FCB9090353C72CFEE48D25B12E3DF691D2FE9421889C2550D35DD70E419FBACCCA1CAFD6FC0F190C303M6L" TargetMode="External"/><Relationship Id="rId24" Type="http://schemas.openxmlformats.org/officeDocument/2006/relationships/hyperlink" Target="consultantplus://offline/ref=9F8FEC50F1D48857D946FF2012C6871FCB93963B3D74CFEE48D25B12E3DF691D2FE9421E8FC55E58609271B85CA8BFCDA0CAFF68DF0FMAL" TargetMode="External"/><Relationship Id="rId40" Type="http://schemas.openxmlformats.org/officeDocument/2006/relationships/hyperlink" Target="consultantplus://offline/ref=9F8FEC50F1D48857D946FF2012C6871FCC95943A377C92E4408B5710E4D0360A28A04E1989C7540E3A8275F108A3A0CBB9D4FA76DCF3910CMBL" TargetMode="External"/><Relationship Id="rId45" Type="http://schemas.openxmlformats.org/officeDocument/2006/relationships/hyperlink" Target="consultantplus://offline/ref=9F8FEC50F1D48857D946FF2012C6871FCB9090353C76CFEE48D25B12E3DF691D2FE9421889C2550933DD70E419FBACCCA1CAFD6FC0F190C303M6L" TargetMode="External"/><Relationship Id="rId66" Type="http://schemas.openxmlformats.org/officeDocument/2006/relationships/hyperlink" Target="consultantplus://offline/ref=9F8FEC50F1D48857D946FF2012C6871FCB9196353772CFEE48D25B12E3DF691D2FE9421889C2550F37DD70E419FBACCCA1CAFD6FC0F190C303M6L" TargetMode="External"/><Relationship Id="rId87" Type="http://schemas.openxmlformats.org/officeDocument/2006/relationships/hyperlink" Target="consultantplus://offline/ref=9F8FEC50F1D48857D946FF2012C6871FCB9090353C76CFEE48D25B12E3DF691D2FE9421889C2550938DD70E419FBACCCA1CAFD6FC0F190C303M6L" TargetMode="External"/><Relationship Id="rId110" Type="http://schemas.openxmlformats.org/officeDocument/2006/relationships/hyperlink" Target="consultantplus://offline/ref=9F8FEC50F1D48857D946FF2012C6871FCB9196353772CFEE48D25B12E3DF691D2FE9421889C2550F37DD70E419FBACCCA1CAFD6FC0F190C303M6L" TargetMode="External"/><Relationship Id="rId115" Type="http://schemas.openxmlformats.org/officeDocument/2006/relationships/hyperlink" Target="consultantplus://offline/ref=9F8FEC50F1D48857D946FF2012C6871FCB9090353C76CFEE48D25B12E3DF691D2FE9421889C2550938DD70E419FBACCCA1CAFD6FC0F190C303M6L" TargetMode="External"/><Relationship Id="rId131" Type="http://schemas.openxmlformats.org/officeDocument/2006/relationships/hyperlink" Target="consultantplus://offline/ref=9F8FEC50F1D48857D946FF2012C6871FCB9090353C76CFEE48D25B12E3DF691D2FE9421889C2550938DD70E419FBACCCA1CAFD6FC0F190C303M6L" TargetMode="External"/><Relationship Id="rId136" Type="http://schemas.openxmlformats.org/officeDocument/2006/relationships/hyperlink" Target="consultantplus://offline/ref=9F8FEC50F1D48857D946FF2012C6871FCB93963B3D74CFEE48D25B12E3DF691D2FE9421889C3510A35DD70E419FBACCCA1CAFD6FC0F190C303M6L" TargetMode="External"/><Relationship Id="rId61" Type="http://schemas.openxmlformats.org/officeDocument/2006/relationships/hyperlink" Target="consultantplus://offline/ref=9F8FEC50F1D48857D946FF2012C6871FCB93963B3D74CFEE48D25B12E3DF691D2FE9421F89CB5E58609271B85CA8BFCDA0CAFF68DF0FMAL" TargetMode="External"/><Relationship Id="rId82" Type="http://schemas.openxmlformats.org/officeDocument/2006/relationships/hyperlink" Target="consultantplus://offline/ref=9F8FEC50F1D48857D946FF2012C6871FCB93963B3D74CFEE48D25B12E3DF691D2FE9421E8FC55E58609271B85CA8BFCDA0CAFF68DF0FMAL" TargetMode="External"/><Relationship Id="rId19" Type="http://schemas.openxmlformats.org/officeDocument/2006/relationships/hyperlink" Target="consultantplus://offline/ref=9F8FEC50F1D48857D946FF2012C6871FCB93963E377FCFEE48D25B12E3DF691D2FE9421889C2550530DD70E419FBACCCA1CAFD6FC0F190C303M6L" TargetMode="External"/><Relationship Id="rId14" Type="http://schemas.openxmlformats.org/officeDocument/2006/relationships/hyperlink" Target="consultantplus://offline/ref=9F8FEC50F1D48857D946FF2012C6871FCB9196353772CFEE48D25B12E3DF691D2FE9421889C2550839DD70E419FBACCCA1CAFD6FC0F190C303M6L" TargetMode="External"/><Relationship Id="rId30" Type="http://schemas.openxmlformats.org/officeDocument/2006/relationships/hyperlink" Target="consultantplus://offline/ref=9F8FEC50F1D48857D946FF2012C6871FCB9196353772CFEE48D25B12E3DF691D2FE9421889C2550F37DD70E419FBACCCA1CAFD6FC0F190C303M6L" TargetMode="External"/><Relationship Id="rId35" Type="http://schemas.openxmlformats.org/officeDocument/2006/relationships/hyperlink" Target="consultantplus://offline/ref=9F8FEC50F1D48857D946FF2012C6871FCB93963B3D74CFEE48D25B12E3DF691D2FE9421E8FCB5E58609271B85CA8BFCDA0CAFF68DF0FMAL" TargetMode="External"/><Relationship Id="rId56" Type="http://schemas.openxmlformats.org/officeDocument/2006/relationships/hyperlink" Target="consultantplus://offline/ref=9F8FEC50F1D48857D946FF2012C6871FCB9090353C72CFEE48D25B12E3DF691D2FE9421889C2550935DD70E419FBACCCA1CAFD6FC0F190C303M6L" TargetMode="External"/><Relationship Id="rId77" Type="http://schemas.openxmlformats.org/officeDocument/2006/relationships/hyperlink" Target="consultantplus://offline/ref=9F8FEC50F1D48857D946FF2012C6871FCB9090353C76CFEE48D25B12E3DF691D2FE9421889C2550933DD70E419FBACCCA1CAFD6FC0F190C303M6L" TargetMode="External"/><Relationship Id="rId100" Type="http://schemas.openxmlformats.org/officeDocument/2006/relationships/hyperlink" Target="consultantplus://offline/ref=9F8FEC50F1D48857D946FF2012C6871FCC95943A377C92E4408B5710E4D0360A28A04E1989CB56043A8275F108A3A0CBB9D4FA76DCF3910CMBL" TargetMode="External"/><Relationship Id="rId105" Type="http://schemas.openxmlformats.org/officeDocument/2006/relationships/hyperlink" Target="consultantplus://offline/ref=9F8FEC50F1D48857D946FF2012C6871FCB93963B3D74CFEE48D25B12E3DF691D2FE9421E8FCB5E58609271B85CA8BFCDA0CAFF68DF0FMAL" TargetMode="External"/><Relationship Id="rId126" Type="http://schemas.openxmlformats.org/officeDocument/2006/relationships/hyperlink" Target="consultantplus://offline/ref=9F8FEC50F1D48857D946FF2012C6871FCB9090353C72CFEE48D25B12E3DF691D2FE9421889C2540F38DD70E419FBACCCA1CAFD6FC0F190C303M6L" TargetMode="External"/><Relationship Id="rId147" Type="http://schemas.openxmlformats.org/officeDocument/2006/relationships/hyperlink" Target="http://www.pandia.ru/text/category/zemelmznie_uchastki/" TargetMode="External"/><Relationship Id="rId8" Type="http://schemas.openxmlformats.org/officeDocument/2006/relationships/image" Target="media/image1.png"/><Relationship Id="rId51" Type="http://schemas.openxmlformats.org/officeDocument/2006/relationships/hyperlink" Target="consultantplus://offline/ref=9F8FEC50F1D48857D946FF2012C6871FCB93963B3D74CFEE48D25B12E3DF691D2FE9421889C3540D34DD70E419FBACCCA1CAFD6FC0F190C303M6L" TargetMode="External"/><Relationship Id="rId72" Type="http://schemas.openxmlformats.org/officeDocument/2006/relationships/hyperlink" Target="consultantplus://offline/ref=9F8FEC50F1D48857D946FF2012C6871FCC95943A377C92E4408B5710E4D0360A28A04E1989CA510B3A8275F108A3A0CBB9D4FA76DCF3910CMBL" TargetMode="External"/><Relationship Id="rId93" Type="http://schemas.openxmlformats.org/officeDocument/2006/relationships/hyperlink" Target="consultantplus://offline/ref=9F8FEC50F1D48857D946FF2012C6871FCB93963B3D74CFEE48D25B12E3DF691D2FE9421F89CB5E58609271B85CA8BFCDA0CAFF68DF0FMAL" TargetMode="External"/><Relationship Id="rId98" Type="http://schemas.openxmlformats.org/officeDocument/2006/relationships/hyperlink" Target="consultantplus://offline/ref=9F8FEC50F1D48857D946FF2012C6871FCB9090353C72CFEE48D25B12E3DF691D2FE9421889C2540D37DD70E419FBACCCA1CAFD6FC0F190C303M6L" TargetMode="External"/><Relationship Id="rId121" Type="http://schemas.openxmlformats.org/officeDocument/2006/relationships/hyperlink" Target="consultantplus://offline/ref=9F8FEC50F1D48857D946FF2012C6871FCB93963B3D74CFEE48D25B12E3DF691D2FE9421889C3540D34DD70E419FBACCCA1CAFD6FC0F190C303M6L" TargetMode="External"/><Relationship Id="rId142" Type="http://schemas.openxmlformats.org/officeDocument/2006/relationships/hyperlink" Target="consultantplus://offline/ref=9F8FEC50F1D48857D946FF2012C6871FCB9196353772CFEE48D25B12E3DF691D2FE9421889C2550839DD70E419FBACCCA1CAFD6FC0F190C303M6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126</Pages>
  <Words>35616</Words>
  <Characters>203014</Characters>
  <Application>Microsoft Office Word</Application>
  <DocSecurity>0</DocSecurity>
  <Lines>1691</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238154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3</cp:revision>
  <cp:lastPrinted>2022-04-08T12:26:00Z</cp:lastPrinted>
  <dcterms:created xsi:type="dcterms:W3CDTF">2022-04-08T11:18:00Z</dcterms:created>
  <dcterms:modified xsi:type="dcterms:W3CDTF">2022-04-08T12:28:00Z</dcterms:modified>
</cp:coreProperties>
</file>