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C009DA">
              <w:rPr>
                <w:b/>
                <w:sz w:val="48"/>
                <w:szCs w:val="48"/>
              </w:rPr>
              <w:t>11</w:t>
            </w:r>
          </w:p>
          <w:p w:rsidR="001B1D88" w:rsidRDefault="006E39ED" w:rsidP="001B1D88">
            <w:pPr>
              <w:spacing w:line="276" w:lineRule="auto"/>
              <w:jc w:val="center"/>
              <w:rPr>
                <w:b/>
                <w:sz w:val="48"/>
                <w:szCs w:val="48"/>
              </w:rPr>
            </w:pPr>
            <w:r>
              <w:rPr>
                <w:b/>
                <w:sz w:val="48"/>
                <w:szCs w:val="48"/>
              </w:rPr>
              <w:t xml:space="preserve">от </w:t>
            </w:r>
            <w:r w:rsidR="00C009DA">
              <w:rPr>
                <w:b/>
                <w:sz w:val="48"/>
                <w:szCs w:val="48"/>
              </w:rPr>
              <w:t>07.03</w:t>
            </w:r>
            <w:r w:rsidR="00753E65">
              <w:rPr>
                <w:b/>
                <w:sz w:val="48"/>
                <w:szCs w:val="48"/>
              </w:rPr>
              <w:t>.</w:t>
            </w:r>
            <w:r w:rsidR="00823250">
              <w:rPr>
                <w:b/>
                <w:sz w:val="48"/>
                <w:szCs w:val="48"/>
              </w:rPr>
              <w:t>202</w:t>
            </w:r>
            <w:r w:rsidR="00261AD2">
              <w:rPr>
                <w:b/>
                <w:sz w:val="48"/>
                <w:szCs w:val="48"/>
              </w:rPr>
              <w:t>4</w:t>
            </w:r>
            <w:r w:rsidR="001B1D88">
              <w:rPr>
                <w:b/>
                <w:sz w:val="48"/>
                <w:szCs w:val="48"/>
              </w:rPr>
              <w:t xml:space="preserve"> г.</w:t>
            </w:r>
          </w:p>
          <w:p w:rsidR="001B1D88" w:rsidRDefault="001B1D88" w:rsidP="001B1D88">
            <w:pPr>
              <w:spacing w:line="276" w:lineRule="auto"/>
              <w:jc w:val="center"/>
              <w:rPr>
                <w:b/>
                <w:sz w:val="28"/>
                <w:szCs w:val="28"/>
              </w:rPr>
            </w:pPr>
            <w:r>
              <w:rPr>
                <w:b/>
                <w:sz w:val="28"/>
                <w:szCs w:val="28"/>
              </w:rPr>
              <w:t>с. Усть-Кулом</w:t>
            </w:r>
          </w:p>
          <w:p w:rsidR="001B1D88" w:rsidRPr="00024887" w:rsidRDefault="00970228" w:rsidP="00024887">
            <w:pPr>
              <w:spacing w:line="276" w:lineRule="auto"/>
              <w:jc w:val="center"/>
              <w:rPr>
                <w:b/>
                <w:sz w:val="28"/>
                <w:szCs w:val="28"/>
              </w:rPr>
            </w:pPr>
            <w:r>
              <w:rPr>
                <w:b/>
                <w:sz w:val="28"/>
                <w:szCs w:val="28"/>
              </w:rPr>
              <w:t>202</w:t>
            </w:r>
            <w:r w:rsidR="00710A88">
              <w:rPr>
                <w:b/>
                <w:sz w:val="28"/>
                <w:szCs w:val="28"/>
              </w:rPr>
              <w:t>4</w:t>
            </w:r>
            <w:r w:rsidR="001B1D88">
              <w:rPr>
                <w:b/>
                <w:sz w:val="28"/>
                <w:szCs w:val="28"/>
              </w:rPr>
              <w:t xml:space="preserve"> год</w:t>
            </w:r>
          </w:p>
        </w:tc>
      </w:tr>
    </w:tbl>
    <w:p w:rsidR="00AD0AC1" w:rsidRDefault="006068D5" w:rsidP="00024887">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64094" w:rsidRPr="00F423AF" w:rsidTr="00BA517D">
        <w:trPr>
          <w:trHeight w:val="190"/>
        </w:trPr>
        <w:tc>
          <w:tcPr>
            <w:tcW w:w="8028" w:type="dxa"/>
            <w:tcBorders>
              <w:top w:val="single" w:sz="4" w:space="0" w:color="auto"/>
              <w:left w:val="single" w:sz="4" w:space="0" w:color="auto"/>
              <w:bottom w:val="single" w:sz="4" w:space="0" w:color="auto"/>
              <w:right w:val="single" w:sz="6" w:space="0" w:color="auto"/>
            </w:tcBorders>
            <w:hideMark/>
          </w:tcPr>
          <w:p w:rsidR="00264094" w:rsidRPr="00BB547E" w:rsidRDefault="00264094" w:rsidP="00AD4BD0">
            <w:pPr>
              <w:pStyle w:val="af8"/>
              <w:jc w:val="both"/>
              <w:rPr>
                <w:sz w:val="18"/>
                <w:szCs w:val="18"/>
              </w:rPr>
            </w:pPr>
            <w:r w:rsidRPr="00BB547E">
              <w:rPr>
                <w:sz w:val="18"/>
                <w:szCs w:val="18"/>
                <w:lang w:val="en-US"/>
              </w:rPr>
              <w:t>I</w:t>
            </w:r>
            <w:r w:rsidRPr="00BB547E">
              <w:rPr>
                <w:sz w:val="18"/>
                <w:szCs w:val="18"/>
              </w:rPr>
              <w:t xml:space="preserve">. Постановления </w:t>
            </w:r>
            <w:r w:rsidR="00AD4BD0" w:rsidRPr="00BB547E">
              <w:rPr>
                <w:sz w:val="18"/>
                <w:szCs w:val="18"/>
              </w:rPr>
              <w:t xml:space="preserve">главы </w:t>
            </w:r>
            <w:r w:rsidRPr="00BB547E">
              <w:rPr>
                <w:sz w:val="18"/>
                <w:szCs w:val="18"/>
              </w:rPr>
              <w:t>МР «Усть-Куломский»</w:t>
            </w:r>
            <w:r w:rsidR="00AD4BD0" w:rsidRPr="00BB547E">
              <w:rPr>
                <w:sz w:val="18"/>
                <w:szCs w:val="18"/>
              </w:rPr>
              <w:t>-руководителя администрации района</w:t>
            </w:r>
            <w:r w:rsidRPr="00BB547E">
              <w:rPr>
                <w:sz w:val="18"/>
                <w:szCs w:val="18"/>
              </w:rPr>
              <w:t>.</w:t>
            </w:r>
          </w:p>
        </w:tc>
        <w:tc>
          <w:tcPr>
            <w:tcW w:w="1800" w:type="dxa"/>
            <w:tcBorders>
              <w:top w:val="single" w:sz="4" w:space="0" w:color="auto"/>
              <w:left w:val="single" w:sz="6" w:space="0" w:color="auto"/>
              <w:bottom w:val="single" w:sz="4" w:space="0" w:color="auto"/>
              <w:right w:val="single" w:sz="4" w:space="0" w:color="auto"/>
            </w:tcBorders>
            <w:hideMark/>
          </w:tcPr>
          <w:p w:rsidR="00264094" w:rsidRPr="00BB547E" w:rsidRDefault="00264094" w:rsidP="00A441B3">
            <w:pPr>
              <w:tabs>
                <w:tab w:val="center" w:pos="4153"/>
                <w:tab w:val="right" w:pos="8306"/>
              </w:tabs>
              <w:spacing w:line="276" w:lineRule="auto"/>
              <w:ind w:right="120"/>
              <w:jc w:val="center"/>
              <w:rPr>
                <w:b/>
                <w:i/>
                <w:sz w:val="18"/>
                <w:szCs w:val="18"/>
              </w:rPr>
            </w:pPr>
            <w:r w:rsidRPr="00BB547E">
              <w:rPr>
                <w:b/>
                <w:i/>
                <w:sz w:val="18"/>
                <w:szCs w:val="18"/>
              </w:rPr>
              <w:t>стр. 3</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BB547E" w:rsidRDefault="00264094" w:rsidP="00AD4BD0">
            <w:pPr>
              <w:jc w:val="both"/>
              <w:rPr>
                <w:rFonts w:eastAsia="Calibri"/>
                <w:sz w:val="18"/>
                <w:szCs w:val="18"/>
              </w:rPr>
            </w:pPr>
            <w:r w:rsidRPr="00BB547E">
              <w:rPr>
                <w:sz w:val="18"/>
                <w:szCs w:val="18"/>
              </w:rPr>
              <w:t xml:space="preserve">1.Постановление </w:t>
            </w:r>
            <w:r w:rsidR="00AD4BD0" w:rsidRPr="00BB547E">
              <w:rPr>
                <w:sz w:val="18"/>
                <w:szCs w:val="18"/>
              </w:rPr>
              <w:t>главы МР</w:t>
            </w:r>
            <w:r w:rsidRPr="00BB547E">
              <w:rPr>
                <w:sz w:val="18"/>
                <w:szCs w:val="18"/>
              </w:rPr>
              <w:t xml:space="preserve"> «Усть-Куломский»</w:t>
            </w:r>
            <w:r w:rsidR="00AD4BD0" w:rsidRPr="00BB547E">
              <w:rPr>
                <w:sz w:val="18"/>
                <w:szCs w:val="18"/>
              </w:rPr>
              <w:t>-руководителя администрации района</w:t>
            </w:r>
            <w:r w:rsidRPr="00BB547E">
              <w:rPr>
                <w:sz w:val="18"/>
                <w:szCs w:val="18"/>
              </w:rPr>
              <w:t xml:space="preserve"> от </w:t>
            </w:r>
            <w:r w:rsidR="00AD4BD0" w:rsidRPr="00BB547E">
              <w:rPr>
                <w:sz w:val="18"/>
                <w:szCs w:val="18"/>
              </w:rPr>
              <w:t>01.03</w:t>
            </w:r>
            <w:r w:rsidRPr="00BB547E">
              <w:rPr>
                <w:sz w:val="18"/>
                <w:szCs w:val="18"/>
              </w:rPr>
              <w:t>.202</w:t>
            </w:r>
            <w:r w:rsidR="00A8214C" w:rsidRPr="00BB547E">
              <w:rPr>
                <w:sz w:val="18"/>
                <w:szCs w:val="18"/>
              </w:rPr>
              <w:t>4</w:t>
            </w:r>
            <w:r w:rsidRPr="00BB547E">
              <w:rPr>
                <w:sz w:val="18"/>
                <w:szCs w:val="18"/>
              </w:rPr>
              <w:t xml:space="preserve"> № </w:t>
            </w:r>
            <w:r w:rsidR="00AD4BD0" w:rsidRPr="00BB547E">
              <w:rPr>
                <w:sz w:val="18"/>
                <w:szCs w:val="18"/>
              </w:rPr>
              <w:t>3</w:t>
            </w:r>
            <w:r w:rsidRPr="00BB547E">
              <w:rPr>
                <w:sz w:val="18"/>
                <w:szCs w:val="18"/>
              </w:rPr>
              <w:t xml:space="preserve"> «</w:t>
            </w:r>
            <w:r w:rsidR="00AD4BD0" w:rsidRPr="00BB547E">
              <w:rPr>
                <w:sz w:val="18"/>
                <w:szCs w:val="18"/>
              </w:rPr>
              <w:t xml:space="preserve">О назначении публичных слушаний по проекту </w:t>
            </w:r>
            <w:r w:rsidR="00AD4BD0" w:rsidRPr="00BB547E">
              <w:rPr>
                <w:rFonts w:eastAsia="Calibri"/>
                <w:sz w:val="18"/>
                <w:szCs w:val="18"/>
              </w:rPr>
              <w:t>внесения изменений в документацию по планировке территории (проект межевания территории кадастрового квартала 11:07:4201003 с.Усть-Кулом)</w:t>
            </w:r>
            <w:r w:rsidRPr="00BB547E">
              <w:rPr>
                <w:sz w:val="18"/>
                <w:szCs w:val="18"/>
              </w:rPr>
              <w:t>».</w:t>
            </w:r>
          </w:p>
        </w:tc>
        <w:tc>
          <w:tcPr>
            <w:tcW w:w="1800" w:type="dxa"/>
            <w:tcBorders>
              <w:top w:val="single" w:sz="4" w:space="0" w:color="auto"/>
              <w:left w:val="single" w:sz="6" w:space="0" w:color="auto"/>
              <w:bottom w:val="single" w:sz="4" w:space="0" w:color="auto"/>
              <w:right w:val="single" w:sz="4" w:space="0" w:color="auto"/>
            </w:tcBorders>
            <w:hideMark/>
          </w:tcPr>
          <w:p w:rsidR="00264094" w:rsidRPr="00BB547E" w:rsidRDefault="00264094" w:rsidP="00031C41">
            <w:pPr>
              <w:tabs>
                <w:tab w:val="center" w:pos="4153"/>
                <w:tab w:val="right" w:pos="8306"/>
              </w:tabs>
              <w:spacing w:line="276" w:lineRule="auto"/>
              <w:ind w:right="120"/>
              <w:jc w:val="center"/>
              <w:rPr>
                <w:b/>
                <w:i/>
                <w:sz w:val="18"/>
                <w:szCs w:val="18"/>
              </w:rPr>
            </w:pPr>
            <w:r w:rsidRPr="00BB547E">
              <w:rPr>
                <w:b/>
                <w:i/>
                <w:sz w:val="18"/>
                <w:szCs w:val="18"/>
              </w:rPr>
              <w:t>стр. 3</w:t>
            </w:r>
          </w:p>
        </w:tc>
      </w:tr>
      <w:tr w:rsidR="00AD4BD0"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D4BD0" w:rsidRPr="00BB547E" w:rsidRDefault="00AD4BD0" w:rsidP="00AD4BD0">
            <w:pPr>
              <w:jc w:val="both"/>
              <w:rPr>
                <w:sz w:val="18"/>
                <w:szCs w:val="18"/>
              </w:rPr>
            </w:pPr>
            <w:r w:rsidRPr="007B4D86">
              <w:rPr>
                <w:sz w:val="18"/>
                <w:szCs w:val="18"/>
              </w:rPr>
              <w:t xml:space="preserve">2. </w:t>
            </w:r>
            <w:r w:rsidR="00541009" w:rsidRPr="007B4D86">
              <w:rPr>
                <w:sz w:val="18"/>
                <w:szCs w:val="18"/>
              </w:rPr>
              <w:t>Оповещение о начале публичных слушаний по проекту внесения изменений в документацию по планировке территории (проект межевания территории кадастрового квартала 11:07:4201003 с. Усть-Кулом).</w:t>
            </w:r>
          </w:p>
        </w:tc>
        <w:tc>
          <w:tcPr>
            <w:tcW w:w="1800" w:type="dxa"/>
            <w:tcBorders>
              <w:top w:val="single" w:sz="4" w:space="0" w:color="auto"/>
              <w:left w:val="single" w:sz="6" w:space="0" w:color="auto"/>
              <w:bottom w:val="single" w:sz="4" w:space="0" w:color="auto"/>
              <w:right w:val="single" w:sz="4" w:space="0" w:color="auto"/>
            </w:tcBorders>
            <w:hideMark/>
          </w:tcPr>
          <w:p w:rsidR="00AD4BD0" w:rsidRPr="00BB547E" w:rsidRDefault="00211C48" w:rsidP="00031C41">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6</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BB547E" w:rsidRDefault="00FB5D69" w:rsidP="00FB5D69">
            <w:pPr>
              <w:jc w:val="both"/>
              <w:rPr>
                <w:rFonts w:eastAsia="Calibri"/>
                <w:sz w:val="18"/>
                <w:szCs w:val="18"/>
              </w:rPr>
            </w:pPr>
            <w:r w:rsidRPr="00BB547E">
              <w:rPr>
                <w:sz w:val="18"/>
                <w:szCs w:val="18"/>
              </w:rPr>
              <w:t>3</w:t>
            </w:r>
            <w:r w:rsidR="00264094" w:rsidRPr="00BB547E">
              <w:rPr>
                <w:sz w:val="18"/>
                <w:szCs w:val="18"/>
              </w:rPr>
              <w:t xml:space="preserve">. Постановление </w:t>
            </w:r>
            <w:r w:rsidRPr="00BB547E">
              <w:rPr>
                <w:sz w:val="18"/>
                <w:szCs w:val="18"/>
              </w:rPr>
              <w:t>главы</w:t>
            </w:r>
            <w:r w:rsidR="00264094" w:rsidRPr="00BB547E">
              <w:rPr>
                <w:sz w:val="18"/>
                <w:szCs w:val="18"/>
              </w:rPr>
              <w:t xml:space="preserve"> МР «Усть-Куломский»</w:t>
            </w:r>
            <w:r w:rsidRPr="00BB547E">
              <w:rPr>
                <w:sz w:val="18"/>
                <w:szCs w:val="18"/>
              </w:rPr>
              <w:t>-руководителя администрации района</w:t>
            </w:r>
            <w:r w:rsidR="00264094" w:rsidRPr="00BB547E">
              <w:rPr>
                <w:sz w:val="18"/>
                <w:szCs w:val="18"/>
              </w:rPr>
              <w:t xml:space="preserve"> от </w:t>
            </w:r>
            <w:r w:rsidR="0041537C" w:rsidRPr="00BB547E">
              <w:rPr>
                <w:sz w:val="18"/>
                <w:szCs w:val="18"/>
              </w:rPr>
              <w:t>0</w:t>
            </w:r>
            <w:r w:rsidRPr="00BB547E">
              <w:rPr>
                <w:sz w:val="18"/>
                <w:szCs w:val="18"/>
              </w:rPr>
              <w:t>4</w:t>
            </w:r>
            <w:r w:rsidR="0041537C" w:rsidRPr="00BB547E">
              <w:rPr>
                <w:sz w:val="18"/>
                <w:szCs w:val="18"/>
              </w:rPr>
              <w:t>.0</w:t>
            </w:r>
            <w:r w:rsidRPr="00BB547E">
              <w:rPr>
                <w:sz w:val="18"/>
                <w:szCs w:val="18"/>
              </w:rPr>
              <w:t>3</w:t>
            </w:r>
            <w:r w:rsidR="0041537C" w:rsidRPr="00BB547E">
              <w:rPr>
                <w:sz w:val="18"/>
                <w:szCs w:val="18"/>
              </w:rPr>
              <w:t>.2024 № 4</w:t>
            </w:r>
            <w:r w:rsidR="00264094" w:rsidRPr="00BB547E">
              <w:rPr>
                <w:sz w:val="18"/>
                <w:szCs w:val="18"/>
              </w:rPr>
              <w:t xml:space="preserve"> «</w:t>
            </w:r>
            <w:r w:rsidRPr="00BB547E">
              <w:rPr>
                <w:sz w:val="18"/>
                <w:szCs w:val="18"/>
              </w:rPr>
              <w:t xml:space="preserve">О назначении публичных слушаний по проекту </w:t>
            </w:r>
            <w:r w:rsidRPr="00BB547E">
              <w:rPr>
                <w:rFonts w:eastAsia="Calibri"/>
                <w:sz w:val="18"/>
                <w:szCs w:val="18"/>
              </w:rPr>
              <w:t>внесения изменений в документацию по планировке территории внесения (проект межевания территории) кадастрового квартала 11:07:4201010, утвержденного постановлением Администрации МР «Усть-Куломский» от 31.08.2022 г. № 1110 расположенной по адресу Российская Федерация, Республика Коми, Усть-Куломский муниципальный район, сельское поселение Усть-Кулом, с.Усть-Кулом</w:t>
            </w:r>
            <w:r w:rsidR="00264094" w:rsidRPr="00BB547E">
              <w:rPr>
                <w:sz w:val="18"/>
                <w:szCs w:val="18"/>
              </w:rPr>
              <w:t>".</w:t>
            </w:r>
          </w:p>
        </w:tc>
        <w:tc>
          <w:tcPr>
            <w:tcW w:w="1800" w:type="dxa"/>
            <w:tcBorders>
              <w:top w:val="single" w:sz="4" w:space="0" w:color="auto"/>
              <w:left w:val="single" w:sz="6" w:space="0" w:color="auto"/>
              <w:bottom w:val="single" w:sz="4" w:space="0" w:color="auto"/>
              <w:right w:val="single" w:sz="4" w:space="0" w:color="auto"/>
            </w:tcBorders>
            <w:hideMark/>
          </w:tcPr>
          <w:p w:rsidR="00264094" w:rsidRPr="00BB547E" w:rsidRDefault="00211C48" w:rsidP="00031C41">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9</w:t>
            </w:r>
          </w:p>
        </w:tc>
      </w:tr>
      <w:tr w:rsidR="00FB5D69"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FB5D69" w:rsidRPr="00BB547E" w:rsidRDefault="00FB5D69" w:rsidP="00FB5D69">
            <w:pPr>
              <w:jc w:val="both"/>
              <w:rPr>
                <w:rFonts w:eastAsia="Calibri"/>
                <w:sz w:val="18"/>
                <w:szCs w:val="18"/>
              </w:rPr>
            </w:pPr>
            <w:r w:rsidRPr="00BB547E">
              <w:rPr>
                <w:sz w:val="18"/>
                <w:szCs w:val="18"/>
              </w:rPr>
              <w:t xml:space="preserve">4. </w:t>
            </w:r>
            <w:r w:rsidRPr="00BB547E">
              <w:rPr>
                <w:rFonts w:eastAsia="Calibri"/>
                <w:sz w:val="18"/>
                <w:szCs w:val="18"/>
              </w:rPr>
              <w:t>Оповещение о начале публичных слушаний по проекту внесения изменений в проектную документацию по планировке территории (проект межевания территории) кадастрового квартала 11:07:4201010, утвержденного Постановлением Администрации МР «Усть-Куломский» № 1110 от 31.08.2022 г. расположенной по адресу Российская Федерация, Республика Коми, Усть-Куломский муниципальный район, сельское поселение Усть-Кулом, с.Усть-Кулом.</w:t>
            </w:r>
          </w:p>
        </w:tc>
        <w:tc>
          <w:tcPr>
            <w:tcW w:w="1800" w:type="dxa"/>
            <w:tcBorders>
              <w:top w:val="single" w:sz="4" w:space="0" w:color="auto"/>
              <w:left w:val="single" w:sz="6" w:space="0" w:color="auto"/>
              <w:bottom w:val="single" w:sz="4" w:space="0" w:color="auto"/>
              <w:right w:val="single" w:sz="4" w:space="0" w:color="auto"/>
            </w:tcBorders>
            <w:hideMark/>
          </w:tcPr>
          <w:p w:rsidR="00FB5D69" w:rsidRPr="00BB547E" w:rsidRDefault="00211C48" w:rsidP="00031C41">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12</w:t>
            </w:r>
          </w:p>
        </w:tc>
      </w:tr>
      <w:tr w:rsidR="0070346A"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0346A" w:rsidRPr="00BB547E" w:rsidRDefault="0070346A" w:rsidP="00FB5D69">
            <w:pPr>
              <w:jc w:val="both"/>
              <w:rPr>
                <w:rFonts w:eastAsia="Calibri"/>
                <w:sz w:val="18"/>
                <w:szCs w:val="18"/>
              </w:rPr>
            </w:pPr>
            <w:r w:rsidRPr="00BB547E">
              <w:rPr>
                <w:sz w:val="18"/>
                <w:szCs w:val="18"/>
              </w:rPr>
              <w:t>5.</w:t>
            </w:r>
            <w:r w:rsidRPr="00BB547E">
              <w:rPr>
                <w:rFonts w:eastAsia="Calibri"/>
                <w:sz w:val="18"/>
                <w:szCs w:val="18"/>
              </w:rPr>
              <w:t xml:space="preserve"> Оповещение о начале публичных слушаний по проекту внесения изменений в правила землепользования и застройки сельских поселений, входящих в состав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70346A" w:rsidRPr="00BB547E" w:rsidRDefault="00211C48" w:rsidP="00031C41">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15</w:t>
            </w:r>
          </w:p>
        </w:tc>
      </w:tr>
      <w:tr w:rsidR="0070346A"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0346A" w:rsidRPr="00BB547E" w:rsidRDefault="0070346A" w:rsidP="00FB5D69">
            <w:pPr>
              <w:jc w:val="both"/>
              <w:rPr>
                <w:rFonts w:eastAsia="Calibri"/>
                <w:sz w:val="18"/>
                <w:szCs w:val="18"/>
              </w:rPr>
            </w:pPr>
            <w:r w:rsidRPr="00BB547E">
              <w:rPr>
                <w:sz w:val="18"/>
                <w:szCs w:val="18"/>
              </w:rPr>
              <w:t xml:space="preserve">6. </w:t>
            </w:r>
            <w:r w:rsidRPr="00BB547E">
              <w:rPr>
                <w:rFonts w:eastAsia="Calibri"/>
                <w:sz w:val="18"/>
                <w:szCs w:val="18"/>
              </w:rPr>
              <w:t>Оповещение о начале публичных слушаний по проекту предоставления разрешения на условно разрешенный вид использования земельного участка.</w:t>
            </w:r>
          </w:p>
        </w:tc>
        <w:tc>
          <w:tcPr>
            <w:tcW w:w="1800" w:type="dxa"/>
            <w:tcBorders>
              <w:top w:val="single" w:sz="4" w:space="0" w:color="auto"/>
              <w:left w:val="single" w:sz="6" w:space="0" w:color="auto"/>
              <w:bottom w:val="single" w:sz="4" w:space="0" w:color="auto"/>
              <w:right w:val="single" w:sz="4" w:space="0" w:color="auto"/>
            </w:tcBorders>
            <w:hideMark/>
          </w:tcPr>
          <w:p w:rsidR="0070346A" w:rsidRPr="00BB547E" w:rsidRDefault="00211C48" w:rsidP="00031C41">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18</w:t>
            </w:r>
          </w:p>
        </w:tc>
      </w:tr>
      <w:tr w:rsidR="0070346A"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0346A" w:rsidRPr="00BB547E" w:rsidRDefault="0070346A" w:rsidP="0070346A">
            <w:pPr>
              <w:jc w:val="both"/>
              <w:rPr>
                <w:rFonts w:eastAsia="Calibri"/>
                <w:sz w:val="18"/>
                <w:szCs w:val="18"/>
              </w:rPr>
            </w:pPr>
            <w:r w:rsidRPr="00BB547E">
              <w:rPr>
                <w:sz w:val="18"/>
                <w:szCs w:val="18"/>
              </w:rPr>
              <w:t xml:space="preserve">7. Постановление главы МР «Усть-Куломский»-руководителя администрации района от 05.03.2024 № 5 «О назначении публичных слушаний по проектам решений о </w:t>
            </w:r>
            <w:r w:rsidRPr="00BB547E">
              <w:rPr>
                <w:rFonts w:eastAsia="Calibri"/>
                <w:sz w:val="18"/>
                <w:szCs w:val="18"/>
              </w:rPr>
              <w:t>внесении изменений в правила землепользования и застройки сельских поселений, входящих в состав МО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70346A" w:rsidRPr="00BB547E" w:rsidRDefault="00211C48" w:rsidP="00031C41">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20</w:t>
            </w:r>
          </w:p>
        </w:tc>
      </w:tr>
      <w:tr w:rsidR="0070346A"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0346A" w:rsidRPr="00BB547E" w:rsidRDefault="0070346A" w:rsidP="00451F13">
            <w:pPr>
              <w:jc w:val="both"/>
              <w:rPr>
                <w:sz w:val="18"/>
                <w:szCs w:val="18"/>
              </w:rPr>
            </w:pPr>
            <w:r w:rsidRPr="00BB547E">
              <w:rPr>
                <w:sz w:val="18"/>
                <w:szCs w:val="18"/>
              </w:rPr>
              <w:t>8. Постановление главы МР «Усть-Куломский»-руководителя администрации района от 05.03.2024 № 6 «</w:t>
            </w:r>
            <w:r w:rsidR="00451F13" w:rsidRPr="00BB547E">
              <w:rPr>
                <w:sz w:val="18"/>
                <w:szCs w:val="18"/>
              </w:rPr>
              <w:t>О назначении публичных слушаний по проекту решения о предоставлении разрешения на условно разрешенный вид использования земельного участка</w:t>
            </w:r>
            <w:r w:rsidRPr="00BB547E">
              <w:rPr>
                <w:sz w:val="18"/>
                <w:szCs w:val="18"/>
              </w:rPr>
              <w:t>»</w:t>
            </w:r>
            <w:r w:rsidR="00451F13" w:rsidRPr="00BB547E">
              <w:rPr>
                <w:sz w:val="18"/>
                <w:szCs w:val="18"/>
              </w:rPr>
              <w:t>.</w:t>
            </w:r>
          </w:p>
        </w:tc>
        <w:tc>
          <w:tcPr>
            <w:tcW w:w="1800" w:type="dxa"/>
            <w:tcBorders>
              <w:top w:val="single" w:sz="4" w:space="0" w:color="auto"/>
              <w:left w:val="single" w:sz="6" w:space="0" w:color="auto"/>
              <w:bottom w:val="single" w:sz="4" w:space="0" w:color="auto"/>
              <w:right w:val="single" w:sz="4" w:space="0" w:color="auto"/>
            </w:tcBorders>
            <w:hideMark/>
          </w:tcPr>
          <w:p w:rsidR="0070346A" w:rsidRPr="00BB547E" w:rsidRDefault="00211C48" w:rsidP="00031C41">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23</w:t>
            </w:r>
          </w:p>
        </w:tc>
      </w:tr>
      <w:tr w:rsidR="00451F13"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451F13" w:rsidRPr="00BB547E" w:rsidRDefault="00451F13" w:rsidP="00451F13">
            <w:pPr>
              <w:jc w:val="both"/>
              <w:rPr>
                <w:sz w:val="18"/>
                <w:szCs w:val="18"/>
              </w:rPr>
            </w:pPr>
            <w:r w:rsidRPr="00BB547E">
              <w:rPr>
                <w:sz w:val="18"/>
                <w:szCs w:val="18"/>
                <w:lang w:val="en-US"/>
              </w:rPr>
              <w:t>II</w:t>
            </w:r>
            <w:r w:rsidRPr="00BB547E">
              <w:rPr>
                <w:sz w:val="18"/>
                <w:szCs w:val="18"/>
              </w:rPr>
              <w:t>. Постановления администрации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451F13" w:rsidRPr="00BB547E" w:rsidRDefault="00211C48" w:rsidP="00031C41">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27</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BB547E" w:rsidRDefault="00451F13" w:rsidP="00451F13">
            <w:pPr>
              <w:jc w:val="both"/>
              <w:rPr>
                <w:sz w:val="18"/>
                <w:szCs w:val="18"/>
              </w:rPr>
            </w:pPr>
            <w:r w:rsidRPr="00BB547E">
              <w:rPr>
                <w:sz w:val="18"/>
                <w:szCs w:val="18"/>
              </w:rPr>
              <w:t>1</w:t>
            </w:r>
            <w:r w:rsidR="00264094" w:rsidRPr="00BB547E">
              <w:rPr>
                <w:sz w:val="18"/>
                <w:szCs w:val="18"/>
              </w:rPr>
              <w:t xml:space="preserve">. Постановление администрации МР «Усть-Куломский» от </w:t>
            </w:r>
            <w:r w:rsidRPr="00BB547E">
              <w:rPr>
                <w:sz w:val="18"/>
                <w:szCs w:val="18"/>
              </w:rPr>
              <w:t>01.02</w:t>
            </w:r>
            <w:r w:rsidR="00264094" w:rsidRPr="00BB547E">
              <w:rPr>
                <w:sz w:val="18"/>
                <w:szCs w:val="18"/>
              </w:rPr>
              <w:t xml:space="preserve">.2024 № </w:t>
            </w:r>
            <w:r w:rsidRPr="00BB547E">
              <w:rPr>
                <w:sz w:val="18"/>
                <w:szCs w:val="18"/>
              </w:rPr>
              <w:t>122</w:t>
            </w:r>
            <w:r w:rsidR="00264094" w:rsidRPr="00BB547E">
              <w:rPr>
                <w:sz w:val="18"/>
                <w:szCs w:val="18"/>
              </w:rPr>
              <w:t xml:space="preserve"> «</w:t>
            </w:r>
            <w:r w:rsidR="001D5E04" w:rsidRPr="00BB547E">
              <w:rPr>
                <w:sz w:val="18"/>
                <w:szCs w:val="18"/>
              </w:rPr>
              <w:t xml:space="preserve">Об утверждении </w:t>
            </w:r>
            <w:r w:rsidRPr="00BB547E">
              <w:rPr>
                <w:sz w:val="18"/>
                <w:szCs w:val="18"/>
              </w:rPr>
              <w:t>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м муниципальном образовании муниципального района «Усть-Куломский»</w:t>
            </w:r>
            <w:r w:rsidR="00264094" w:rsidRPr="00BB547E">
              <w:rPr>
                <w:sz w:val="18"/>
                <w:szCs w:val="18"/>
              </w:rPr>
              <w:t>».</w:t>
            </w:r>
          </w:p>
        </w:tc>
        <w:tc>
          <w:tcPr>
            <w:tcW w:w="1800" w:type="dxa"/>
            <w:tcBorders>
              <w:top w:val="single" w:sz="4" w:space="0" w:color="auto"/>
              <w:left w:val="single" w:sz="6" w:space="0" w:color="auto"/>
              <w:bottom w:val="single" w:sz="4" w:space="0" w:color="auto"/>
              <w:right w:val="single" w:sz="4" w:space="0" w:color="auto"/>
            </w:tcBorders>
            <w:hideMark/>
          </w:tcPr>
          <w:p w:rsidR="00264094" w:rsidRPr="00BB547E" w:rsidRDefault="00211C48" w:rsidP="001D5E04">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27</w:t>
            </w:r>
          </w:p>
        </w:tc>
      </w:tr>
      <w:tr w:rsidR="00264094"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4094" w:rsidRPr="00BB547E" w:rsidRDefault="00451F13" w:rsidP="00451F13">
            <w:pPr>
              <w:jc w:val="both"/>
              <w:rPr>
                <w:sz w:val="18"/>
                <w:szCs w:val="18"/>
              </w:rPr>
            </w:pPr>
            <w:r w:rsidRPr="00BB547E">
              <w:rPr>
                <w:sz w:val="18"/>
                <w:szCs w:val="18"/>
              </w:rPr>
              <w:t>2</w:t>
            </w:r>
            <w:r w:rsidR="00264094" w:rsidRPr="00BB547E">
              <w:rPr>
                <w:sz w:val="18"/>
                <w:szCs w:val="18"/>
              </w:rPr>
              <w:t xml:space="preserve">. Постановление администрации МР «Усть-Куломский» от </w:t>
            </w:r>
            <w:r w:rsidRPr="00BB547E">
              <w:rPr>
                <w:sz w:val="18"/>
                <w:szCs w:val="18"/>
              </w:rPr>
              <w:t>05.03</w:t>
            </w:r>
            <w:r w:rsidR="00446706" w:rsidRPr="00BB547E">
              <w:rPr>
                <w:sz w:val="18"/>
                <w:szCs w:val="18"/>
              </w:rPr>
              <w:t xml:space="preserve">.2024 № </w:t>
            </w:r>
            <w:r w:rsidRPr="00BB547E">
              <w:rPr>
                <w:sz w:val="18"/>
                <w:szCs w:val="18"/>
              </w:rPr>
              <w:t>299</w:t>
            </w:r>
            <w:r w:rsidR="00264094" w:rsidRPr="00BB547E">
              <w:rPr>
                <w:sz w:val="18"/>
                <w:szCs w:val="18"/>
              </w:rPr>
              <w:t xml:space="preserve"> «</w:t>
            </w:r>
            <w:r w:rsidRPr="00BB547E">
              <w:rPr>
                <w:rFonts w:eastAsia="Calibri"/>
                <w:sz w:val="18"/>
                <w:szCs w:val="18"/>
              </w:rPr>
              <w:t>О внесении изменения в постановление администрации муниципального района «Усть-Куломский» от 12 февраля 2024 года  №184 «</w:t>
            </w:r>
            <w:r w:rsidRPr="00BB547E">
              <w:rPr>
                <w:sz w:val="18"/>
                <w:szCs w:val="18"/>
              </w:rPr>
              <w:t>О подготовке проекта решения о внесении изменений в Правила землепользования и застройки сельского поселения, входящего в состав муниципального образования муниципального района "Усть-Куломский"»</w:t>
            </w:r>
            <w:r w:rsidR="00264094" w:rsidRPr="00BB547E">
              <w:rPr>
                <w:sz w:val="18"/>
                <w:szCs w:val="18"/>
              </w:rPr>
              <w:t>».</w:t>
            </w:r>
          </w:p>
        </w:tc>
        <w:tc>
          <w:tcPr>
            <w:tcW w:w="1800" w:type="dxa"/>
            <w:tcBorders>
              <w:top w:val="single" w:sz="4" w:space="0" w:color="auto"/>
              <w:left w:val="single" w:sz="6" w:space="0" w:color="auto"/>
              <w:bottom w:val="single" w:sz="4" w:space="0" w:color="auto"/>
              <w:right w:val="single" w:sz="4" w:space="0" w:color="auto"/>
            </w:tcBorders>
            <w:hideMark/>
          </w:tcPr>
          <w:p w:rsidR="00264094" w:rsidRPr="00BB547E" w:rsidRDefault="00211C48" w:rsidP="00446706">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74</w:t>
            </w:r>
          </w:p>
        </w:tc>
      </w:tr>
      <w:tr w:rsidR="00A91806"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91806" w:rsidRPr="00BB547E" w:rsidRDefault="00A91806" w:rsidP="00451F13">
            <w:pPr>
              <w:jc w:val="both"/>
              <w:rPr>
                <w:sz w:val="18"/>
                <w:szCs w:val="18"/>
              </w:rPr>
            </w:pPr>
            <w:r w:rsidRPr="00BB547E">
              <w:rPr>
                <w:sz w:val="18"/>
                <w:szCs w:val="18"/>
              </w:rPr>
              <w:t>3. Постановление администрации МР «Усть-Куломский» от 06.03.2024 № 300 «О закреплении муниципальных образовательных организаций за конкретными  территориями МО МР «Усть-Куломский» в 2024 году».</w:t>
            </w:r>
          </w:p>
        </w:tc>
        <w:tc>
          <w:tcPr>
            <w:tcW w:w="1800" w:type="dxa"/>
            <w:tcBorders>
              <w:top w:val="single" w:sz="4" w:space="0" w:color="auto"/>
              <w:left w:val="single" w:sz="6" w:space="0" w:color="auto"/>
              <w:bottom w:val="single" w:sz="4" w:space="0" w:color="auto"/>
              <w:right w:val="single" w:sz="4" w:space="0" w:color="auto"/>
            </w:tcBorders>
            <w:hideMark/>
          </w:tcPr>
          <w:p w:rsidR="00A91806" w:rsidRPr="00BB547E" w:rsidRDefault="00211C48" w:rsidP="00446706">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77</w:t>
            </w:r>
          </w:p>
        </w:tc>
      </w:tr>
      <w:tr w:rsidR="00A91806"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91806" w:rsidRPr="00BB547E" w:rsidRDefault="00A91806" w:rsidP="00451F13">
            <w:pPr>
              <w:jc w:val="both"/>
              <w:rPr>
                <w:sz w:val="18"/>
                <w:szCs w:val="18"/>
              </w:rPr>
            </w:pPr>
            <w:r w:rsidRPr="00BB547E">
              <w:rPr>
                <w:sz w:val="18"/>
                <w:szCs w:val="18"/>
              </w:rPr>
              <w:t>4.</w:t>
            </w:r>
            <w:r w:rsidR="00BB547E" w:rsidRPr="00BB547E">
              <w:rPr>
                <w:sz w:val="18"/>
                <w:szCs w:val="18"/>
              </w:rPr>
              <w:t xml:space="preserve"> Постановление администрации МР «Усть-Куломский» от 06.03.2024 № 303 «О реорганизации в форме присоединения Муниципального дошкольного образовательного учреждения «Детский сад» с. Руч к муниципальному общеобразовательному учреждению Ручевская средняя общеобразовательная школа».</w:t>
            </w:r>
          </w:p>
        </w:tc>
        <w:tc>
          <w:tcPr>
            <w:tcW w:w="1800" w:type="dxa"/>
            <w:tcBorders>
              <w:top w:val="single" w:sz="4" w:space="0" w:color="auto"/>
              <w:left w:val="single" w:sz="6" w:space="0" w:color="auto"/>
              <w:bottom w:val="single" w:sz="4" w:space="0" w:color="auto"/>
              <w:right w:val="single" w:sz="4" w:space="0" w:color="auto"/>
            </w:tcBorders>
            <w:hideMark/>
          </w:tcPr>
          <w:p w:rsidR="00A91806" w:rsidRPr="00BB547E" w:rsidRDefault="00211C48" w:rsidP="00446706">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81</w:t>
            </w:r>
          </w:p>
        </w:tc>
      </w:tr>
      <w:tr w:rsidR="00F1627B"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F1627B" w:rsidRPr="00BB547E" w:rsidRDefault="00F1627B" w:rsidP="00A03025">
            <w:pPr>
              <w:jc w:val="both"/>
              <w:rPr>
                <w:sz w:val="18"/>
                <w:szCs w:val="18"/>
              </w:rPr>
            </w:pPr>
            <w:r w:rsidRPr="00A03025">
              <w:rPr>
                <w:sz w:val="18"/>
                <w:szCs w:val="18"/>
              </w:rPr>
              <w:t>5.</w:t>
            </w:r>
            <w:r w:rsidR="00A03025" w:rsidRPr="00A03025">
              <w:rPr>
                <w:sz w:val="18"/>
                <w:szCs w:val="18"/>
              </w:rPr>
              <w:t xml:space="preserve"> Постановление администрации МР «Усть-Куломский» от 28.02.2024 №273 «Об утверждении документации по проекту межевания </w:t>
            </w:r>
            <w:r w:rsidR="00A03025" w:rsidRPr="00A03025">
              <w:rPr>
                <w:rFonts w:eastAsia="Calibri"/>
                <w:sz w:val="18"/>
                <w:szCs w:val="18"/>
              </w:rPr>
              <w:t>территории: «Земельный участок с видом разрешенного использования «Строительная промышленность», расположенный: Республика Коми, Усть-Куломский район, с. Усть-Кулом, ул. Промышленная</w:t>
            </w:r>
            <w:r w:rsidR="00A03025" w:rsidRPr="00A03025">
              <w:rPr>
                <w:sz w:val="18"/>
                <w:szCs w:val="18"/>
              </w:rPr>
              <w:t>»</w:t>
            </w:r>
            <w:r w:rsidR="00A03025">
              <w:rPr>
                <w:sz w:val="18"/>
                <w:szCs w:val="18"/>
              </w:rPr>
              <w:t>.</w:t>
            </w:r>
          </w:p>
        </w:tc>
        <w:tc>
          <w:tcPr>
            <w:tcW w:w="1800" w:type="dxa"/>
            <w:tcBorders>
              <w:top w:val="single" w:sz="4" w:space="0" w:color="auto"/>
              <w:left w:val="single" w:sz="6" w:space="0" w:color="auto"/>
              <w:bottom w:val="single" w:sz="4" w:space="0" w:color="auto"/>
              <w:right w:val="single" w:sz="4" w:space="0" w:color="auto"/>
            </w:tcBorders>
            <w:hideMark/>
          </w:tcPr>
          <w:p w:rsidR="00F1627B" w:rsidRPr="00BB547E" w:rsidRDefault="00211C48" w:rsidP="00446706">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83</w:t>
            </w:r>
          </w:p>
        </w:tc>
      </w:tr>
      <w:tr w:rsidR="00A03025" w:rsidRPr="00F423A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03025" w:rsidRPr="00A03025" w:rsidRDefault="00A03025" w:rsidP="007B4D86">
            <w:pPr>
              <w:jc w:val="both"/>
              <w:rPr>
                <w:sz w:val="18"/>
                <w:szCs w:val="18"/>
              </w:rPr>
            </w:pPr>
            <w:r w:rsidRPr="007B4D86">
              <w:rPr>
                <w:sz w:val="18"/>
                <w:szCs w:val="18"/>
              </w:rPr>
              <w:t>6. Постановление администрации МР «Усть-Куломский» от 12.02.2024 №191 «</w:t>
            </w:r>
            <w:r w:rsidR="007B4D86" w:rsidRPr="007B4D86">
              <w:rPr>
                <w:sz w:val="18"/>
                <w:szCs w:val="18"/>
              </w:rPr>
              <w:t>О внесении изменений в постановление администрации муниципального района «Усть-Куломский» от 22 ноября 2021 года № 1563 «Об</w:t>
            </w:r>
            <w:r w:rsidR="007B4D86">
              <w:rPr>
                <w:sz w:val="18"/>
                <w:szCs w:val="18"/>
              </w:rPr>
              <w:t xml:space="preserve"> </w:t>
            </w:r>
            <w:r w:rsidR="007B4D86" w:rsidRPr="007B4D86">
              <w:rPr>
                <w:sz w:val="18"/>
                <w:szCs w:val="18"/>
              </w:rPr>
              <w:t>утверждении муниципальной программы «Территориальное развитие»</w:t>
            </w:r>
            <w:r w:rsidRPr="007B4D86">
              <w:rPr>
                <w:sz w:val="18"/>
                <w:szCs w:val="18"/>
              </w:rPr>
              <w:t>»</w:t>
            </w:r>
            <w:r w:rsidR="007B4D86">
              <w:rPr>
                <w:sz w:val="18"/>
                <w:szCs w:val="18"/>
              </w:rPr>
              <w:t>.</w:t>
            </w:r>
          </w:p>
        </w:tc>
        <w:tc>
          <w:tcPr>
            <w:tcW w:w="1800" w:type="dxa"/>
            <w:tcBorders>
              <w:top w:val="single" w:sz="4" w:space="0" w:color="auto"/>
              <w:left w:val="single" w:sz="6" w:space="0" w:color="auto"/>
              <w:bottom w:val="single" w:sz="4" w:space="0" w:color="auto"/>
              <w:right w:val="single" w:sz="4" w:space="0" w:color="auto"/>
            </w:tcBorders>
            <w:hideMark/>
          </w:tcPr>
          <w:p w:rsidR="00A03025" w:rsidRPr="00BB547E" w:rsidRDefault="00211C48" w:rsidP="00446706">
            <w:pPr>
              <w:tabs>
                <w:tab w:val="center" w:pos="4153"/>
                <w:tab w:val="right" w:pos="8306"/>
              </w:tabs>
              <w:spacing w:line="276" w:lineRule="auto"/>
              <w:ind w:right="120"/>
              <w:jc w:val="center"/>
              <w:rPr>
                <w:b/>
                <w:i/>
                <w:sz w:val="18"/>
                <w:szCs w:val="18"/>
              </w:rPr>
            </w:pPr>
            <w:r w:rsidRPr="00BB547E">
              <w:rPr>
                <w:b/>
                <w:i/>
                <w:sz w:val="18"/>
                <w:szCs w:val="18"/>
              </w:rPr>
              <w:t xml:space="preserve">стр. </w:t>
            </w:r>
            <w:r>
              <w:rPr>
                <w:b/>
                <w:i/>
                <w:sz w:val="18"/>
                <w:szCs w:val="18"/>
              </w:rPr>
              <w:t>84</w:t>
            </w:r>
          </w:p>
        </w:tc>
      </w:tr>
    </w:tbl>
    <w:p w:rsidR="00BF5E02" w:rsidRDefault="00BF5E02"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F423AF" w:rsidRDefault="00F423AF" w:rsidP="00530234">
      <w:pPr>
        <w:tabs>
          <w:tab w:val="left" w:pos="5488"/>
        </w:tabs>
        <w:rPr>
          <w:color w:val="000000"/>
          <w:sz w:val="28"/>
          <w:szCs w:val="28"/>
        </w:rPr>
      </w:pPr>
    </w:p>
    <w:p w:rsidR="00F423AF" w:rsidRDefault="00F423AF" w:rsidP="00530234">
      <w:pPr>
        <w:tabs>
          <w:tab w:val="left" w:pos="5488"/>
        </w:tabs>
        <w:rPr>
          <w:color w:val="000000"/>
          <w:sz w:val="28"/>
          <w:szCs w:val="28"/>
        </w:rPr>
      </w:pPr>
    </w:p>
    <w:p w:rsidR="003D413B" w:rsidRDefault="003D413B" w:rsidP="00530234">
      <w:pPr>
        <w:tabs>
          <w:tab w:val="left" w:pos="5488"/>
        </w:tabs>
        <w:rPr>
          <w:color w:val="000000"/>
          <w:sz w:val="28"/>
          <w:szCs w:val="28"/>
        </w:rPr>
      </w:pPr>
    </w:p>
    <w:p w:rsidR="006361D2" w:rsidRDefault="006361D2" w:rsidP="00530234">
      <w:pPr>
        <w:tabs>
          <w:tab w:val="left" w:pos="5488"/>
        </w:tabs>
        <w:rPr>
          <w:color w:val="000000"/>
          <w:sz w:val="28"/>
          <w:szCs w:val="28"/>
        </w:rPr>
      </w:pPr>
    </w:p>
    <w:p w:rsidR="00F84AB1" w:rsidRPr="00AD4BD0" w:rsidRDefault="00264094" w:rsidP="00264094">
      <w:pPr>
        <w:pStyle w:val="afe"/>
        <w:numPr>
          <w:ilvl w:val="0"/>
          <w:numId w:val="3"/>
        </w:numPr>
        <w:tabs>
          <w:tab w:val="left" w:pos="5488"/>
        </w:tabs>
        <w:jc w:val="center"/>
        <w:rPr>
          <w:color w:val="000000"/>
          <w:sz w:val="28"/>
          <w:szCs w:val="28"/>
        </w:rPr>
      </w:pPr>
      <w:r>
        <w:rPr>
          <w:color w:val="000000"/>
          <w:sz w:val="28"/>
          <w:szCs w:val="28"/>
        </w:rPr>
        <w:lastRenderedPageBreak/>
        <w:t xml:space="preserve">Постановления </w:t>
      </w:r>
      <w:r w:rsidR="00AD4BD0">
        <w:rPr>
          <w:color w:val="000000"/>
          <w:sz w:val="28"/>
          <w:szCs w:val="28"/>
        </w:rPr>
        <w:t xml:space="preserve">главы МР </w:t>
      </w:r>
      <w:r w:rsidR="00710A88">
        <w:rPr>
          <w:color w:val="000000"/>
          <w:sz w:val="28"/>
          <w:szCs w:val="28"/>
        </w:rPr>
        <w:t xml:space="preserve"> «Усть-Куломский»</w:t>
      </w:r>
      <w:r w:rsidR="00AD4BD0">
        <w:rPr>
          <w:color w:val="000000"/>
          <w:sz w:val="28"/>
          <w:szCs w:val="28"/>
        </w:rPr>
        <w:t>-руководителя администрации района</w:t>
      </w:r>
      <w:r w:rsidR="00710A88">
        <w:rPr>
          <w:color w:val="000000"/>
          <w:sz w:val="28"/>
          <w:szCs w:val="28"/>
        </w:rPr>
        <w:t>.</w:t>
      </w:r>
    </w:p>
    <w:p w:rsidR="00AD4BD0" w:rsidRPr="002843A5" w:rsidRDefault="00AD4BD0" w:rsidP="00AD4BD0">
      <w:pPr>
        <w:jc w:val="center"/>
        <w:rPr>
          <w:sz w:val="28"/>
          <w:szCs w:val="28"/>
        </w:rPr>
      </w:pPr>
      <w:r w:rsidRPr="002843A5">
        <w:rPr>
          <w:noProof/>
          <w:sz w:val="28"/>
          <w:szCs w:val="28"/>
        </w:rPr>
        <w:drawing>
          <wp:inline distT="0" distB="0" distL="0" distR="0">
            <wp:extent cx="847725"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AD4BD0" w:rsidRPr="002843A5" w:rsidRDefault="00AD4BD0" w:rsidP="00AD4BD0">
      <w:pPr>
        <w:jc w:val="center"/>
        <w:rPr>
          <w:b/>
          <w:sz w:val="28"/>
          <w:szCs w:val="28"/>
        </w:rPr>
      </w:pPr>
      <w:r w:rsidRPr="002843A5">
        <w:rPr>
          <w:b/>
          <w:sz w:val="28"/>
          <w:szCs w:val="28"/>
        </w:rPr>
        <w:t>«Кулöмд</w:t>
      </w:r>
      <w:r w:rsidRPr="002843A5">
        <w:rPr>
          <w:b/>
          <w:sz w:val="28"/>
          <w:szCs w:val="28"/>
          <w:lang w:val="en-US"/>
        </w:rPr>
        <w:t>i</w:t>
      </w:r>
      <w:r w:rsidRPr="002843A5">
        <w:rPr>
          <w:b/>
          <w:sz w:val="28"/>
          <w:szCs w:val="28"/>
        </w:rPr>
        <w:t>н» муниципальнöй районса юралысьлöн-</w:t>
      </w:r>
    </w:p>
    <w:p w:rsidR="00AD4BD0" w:rsidRPr="002843A5" w:rsidRDefault="00AD4BD0" w:rsidP="00AD4BD0">
      <w:pPr>
        <w:jc w:val="center"/>
        <w:rPr>
          <w:b/>
          <w:sz w:val="28"/>
          <w:szCs w:val="28"/>
        </w:rPr>
      </w:pPr>
      <w:r w:rsidRPr="002843A5">
        <w:rPr>
          <w:b/>
          <w:sz w:val="28"/>
          <w:szCs w:val="28"/>
        </w:rPr>
        <w:t>администрацияöн веськöдлысьлöн</w:t>
      </w:r>
    </w:p>
    <w:p w:rsidR="00AD4BD0" w:rsidRPr="002843A5" w:rsidRDefault="00AD4BD0" w:rsidP="00AD4BD0">
      <w:pPr>
        <w:jc w:val="center"/>
        <w:rPr>
          <w:b/>
          <w:sz w:val="34"/>
          <w:szCs w:val="34"/>
        </w:rPr>
      </w:pPr>
      <w:r w:rsidRPr="002843A5">
        <w:rPr>
          <w:b/>
          <w:sz w:val="34"/>
          <w:szCs w:val="34"/>
        </w:rPr>
        <w:t>Ш У Ö М</w:t>
      </w:r>
    </w:p>
    <w:p w:rsidR="00AD4BD0" w:rsidRPr="002843A5" w:rsidRDefault="004168A9" w:rsidP="00AD4BD0">
      <w:pPr>
        <w:jc w:val="center"/>
        <w:rPr>
          <w:b/>
          <w:sz w:val="28"/>
          <w:szCs w:val="28"/>
        </w:rPr>
      </w:pPr>
      <w:r w:rsidRPr="004168A9">
        <w:rPr>
          <w:sz w:val="28"/>
          <w:szCs w:val="28"/>
        </w:rPr>
        <w:pict>
          <v:line id="_x0000_s1075" style="position:absolute;left:0;text-align:left;z-index:251660288" from="9pt,3.5pt" to="459pt,3.5pt"/>
        </w:pict>
      </w:r>
      <w:r w:rsidR="00AD4BD0" w:rsidRPr="002843A5">
        <w:rPr>
          <w:b/>
          <w:sz w:val="28"/>
          <w:szCs w:val="28"/>
        </w:rPr>
        <w:t>Глава муниципального района «Усть-Куломский»-</w:t>
      </w:r>
    </w:p>
    <w:p w:rsidR="00AD4BD0" w:rsidRPr="002843A5" w:rsidRDefault="00AD4BD0" w:rsidP="00AD4BD0">
      <w:pPr>
        <w:jc w:val="center"/>
        <w:rPr>
          <w:b/>
          <w:sz w:val="28"/>
          <w:szCs w:val="28"/>
        </w:rPr>
      </w:pPr>
      <w:r w:rsidRPr="002843A5">
        <w:rPr>
          <w:b/>
          <w:sz w:val="28"/>
          <w:szCs w:val="28"/>
        </w:rPr>
        <w:t>руководитель администрации  района</w:t>
      </w:r>
    </w:p>
    <w:p w:rsidR="00AD4BD0" w:rsidRPr="002843A5" w:rsidRDefault="00AD4BD0" w:rsidP="00AD4BD0">
      <w:pPr>
        <w:jc w:val="center"/>
        <w:rPr>
          <w:b/>
          <w:sz w:val="28"/>
          <w:szCs w:val="28"/>
        </w:rPr>
      </w:pPr>
    </w:p>
    <w:p w:rsidR="00AD4BD0" w:rsidRPr="002843A5" w:rsidRDefault="00AD4BD0" w:rsidP="00AD4BD0">
      <w:pPr>
        <w:keepNext/>
        <w:jc w:val="center"/>
        <w:outlineLvl w:val="3"/>
        <w:rPr>
          <w:b/>
          <w:bCs/>
          <w:sz w:val="34"/>
          <w:szCs w:val="34"/>
        </w:rPr>
      </w:pPr>
      <w:r w:rsidRPr="002843A5">
        <w:rPr>
          <w:b/>
          <w:bCs/>
          <w:sz w:val="34"/>
          <w:szCs w:val="34"/>
        </w:rPr>
        <w:t>П О С Т А Н О В Л Е Н И Е</w:t>
      </w:r>
    </w:p>
    <w:p w:rsidR="00AD4BD0" w:rsidRDefault="00AD4BD0" w:rsidP="00AD4BD0">
      <w:pPr>
        <w:jc w:val="center"/>
      </w:pPr>
    </w:p>
    <w:p w:rsidR="00AD4BD0" w:rsidRPr="002843A5" w:rsidRDefault="00AD4BD0" w:rsidP="00AD4BD0">
      <w:pPr>
        <w:jc w:val="center"/>
      </w:pPr>
    </w:p>
    <w:p w:rsidR="00AD4BD0" w:rsidRPr="002843A5" w:rsidRDefault="00AD4BD0" w:rsidP="00AD4BD0">
      <w:pPr>
        <w:outlineLvl w:val="8"/>
        <w:rPr>
          <w:sz w:val="28"/>
          <w:szCs w:val="28"/>
        </w:rPr>
      </w:pPr>
      <w:r>
        <w:rPr>
          <w:sz w:val="28"/>
          <w:szCs w:val="28"/>
        </w:rPr>
        <w:t xml:space="preserve">01 марта </w:t>
      </w:r>
      <w:r w:rsidRPr="002843A5">
        <w:rPr>
          <w:sz w:val="28"/>
          <w:szCs w:val="28"/>
        </w:rPr>
        <w:t>202</w:t>
      </w:r>
      <w:r>
        <w:rPr>
          <w:sz w:val="28"/>
          <w:szCs w:val="28"/>
        </w:rPr>
        <w:t>4</w:t>
      </w:r>
      <w:bookmarkStart w:id="0" w:name="_GoBack"/>
      <w:bookmarkEnd w:id="0"/>
      <w:r w:rsidRPr="002843A5">
        <w:rPr>
          <w:sz w:val="28"/>
          <w:szCs w:val="28"/>
        </w:rPr>
        <w:t xml:space="preserve"> г.                                                               </w:t>
      </w:r>
      <w:r>
        <w:rPr>
          <w:sz w:val="28"/>
          <w:szCs w:val="28"/>
        </w:rPr>
        <w:t xml:space="preserve">                              № 3</w:t>
      </w:r>
    </w:p>
    <w:p w:rsidR="00AD4BD0" w:rsidRDefault="00AD4BD0" w:rsidP="00AD4BD0">
      <w:pPr>
        <w:jc w:val="center"/>
      </w:pPr>
    </w:p>
    <w:p w:rsidR="00AD4BD0" w:rsidRDefault="00AD4BD0" w:rsidP="00AD4BD0">
      <w:pPr>
        <w:jc w:val="center"/>
      </w:pPr>
    </w:p>
    <w:p w:rsidR="00AD4BD0" w:rsidRPr="002843A5" w:rsidRDefault="00AD4BD0" w:rsidP="00AD4BD0">
      <w:pPr>
        <w:jc w:val="center"/>
      </w:pPr>
      <w:r w:rsidRPr="002843A5">
        <w:t>Республика Коми</w:t>
      </w:r>
    </w:p>
    <w:p w:rsidR="00AD4BD0" w:rsidRPr="002843A5" w:rsidRDefault="00AD4BD0" w:rsidP="00AD4BD0">
      <w:pPr>
        <w:widowControl w:val="0"/>
        <w:autoSpaceDE w:val="0"/>
        <w:autoSpaceDN w:val="0"/>
        <w:adjustRightInd w:val="0"/>
        <w:jc w:val="center"/>
        <w:rPr>
          <w:bCs/>
        </w:rPr>
      </w:pPr>
      <w:r w:rsidRPr="002843A5">
        <w:rPr>
          <w:bCs/>
        </w:rPr>
        <w:t>с. Усть-Кулом</w:t>
      </w:r>
    </w:p>
    <w:p w:rsidR="00AD4BD0" w:rsidRPr="002843A5" w:rsidRDefault="00AD4BD0" w:rsidP="00AD4BD0">
      <w:pPr>
        <w:widowControl w:val="0"/>
        <w:autoSpaceDE w:val="0"/>
        <w:autoSpaceDN w:val="0"/>
        <w:adjustRightInd w:val="0"/>
        <w:jc w:val="center"/>
        <w:rPr>
          <w:bCs/>
        </w:rPr>
      </w:pPr>
    </w:p>
    <w:p w:rsidR="00AD4BD0" w:rsidRPr="006003FE" w:rsidRDefault="00AD4BD0" w:rsidP="00AD4BD0">
      <w:pPr>
        <w:autoSpaceDE w:val="0"/>
        <w:autoSpaceDN w:val="0"/>
        <w:adjustRightInd w:val="0"/>
        <w:jc w:val="center"/>
        <w:outlineLvl w:val="0"/>
        <w:rPr>
          <w:rFonts w:eastAsia="Calibri"/>
          <w:b/>
          <w:sz w:val="28"/>
          <w:szCs w:val="32"/>
        </w:rPr>
      </w:pPr>
      <w:r w:rsidRPr="0021687C">
        <w:rPr>
          <w:b/>
          <w:sz w:val="28"/>
          <w:szCs w:val="28"/>
        </w:rPr>
        <w:t>О назначении</w:t>
      </w:r>
      <w:r>
        <w:rPr>
          <w:b/>
          <w:sz w:val="28"/>
          <w:szCs w:val="28"/>
        </w:rPr>
        <w:t xml:space="preserve"> </w:t>
      </w:r>
      <w:r w:rsidRPr="0021687C">
        <w:rPr>
          <w:b/>
          <w:sz w:val="28"/>
          <w:szCs w:val="28"/>
        </w:rPr>
        <w:t>публичных слушаний</w:t>
      </w:r>
      <w:r>
        <w:rPr>
          <w:b/>
          <w:sz w:val="28"/>
          <w:szCs w:val="28"/>
        </w:rPr>
        <w:t xml:space="preserve"> </w:t>
      </w:r>
      <w:r w:rsidRPr="0021687C">
        <w:rPr>
          <w:b/>
          <w:sz w:val="28"/>
          <w:szCs w:val="28"/>
        </w:rPr>
        <w:t>по проекту</w:t>
      </w:r>
      <w:r>
        <w:rPr>
          <w:b/>
          <w:sz w:val="28"/>
          <w:szCs w:val="28"/>
        </w:rPr>
        <w:t xml:space="preserve"> </w:t>
      </w:r>
      <w:r w:rsidRPr="006003FE">
        <w:rPr>
          <w:rFonts w:eastAsia="Calibri"/>
          <w:b/>
          <w:sz w:val="28"/>
          <w:szCs w:val="32"/>
        </w:rPr>
        <w:t xml:space="preserve">внесения изменений в документацию по планировке территории (проект межевания территории кадастрового квартала 11:07:4201003 с.Усть-Кулом) </w:t>
      </w:r>
    </w:p>
    <w:p w:rsidR="00AD4BD0" w:rsidRPr="0021687C" w:rsidRDefault="00AD4BD0" w:rsidP="00AD4BD0">
      <w:pPr>
        <w:jc w:val="center"/>
        <w:rPr>
          <w:b/>
          <w:sz w:val="28"/>
          <w:szCs w:val="28"/>
        </w:rPr>
      </w:pPr>
    </w:p>
    <w:p w:rsidR="00AD4BD0" w:rsidRDefault="00AD4BD0" w:rsidP="00AD4BD0">
      <w:pPr>
        <w:pStyle w:val="ConsNonformat"/>
        <w:widowControl/>
        <w:ind w:firstLine="709"/>
        <w:jc w:val="both"/>
        <w:rPr>
          <w:rFonts w:ascii="Times New Roman" w:hAnsi="Times New Roman" w:cs="Times New Roman"/>
          <w:sz w:val="28"/>
          <w:szCs w:val="28"/>
        </w:rPr>
      </w:pPr>
      <w:r w:rsidRPr="0021687C">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14 декабря 2023 №XXV</w:t>
      </w:r>
      <w:r w:rsidRPr="0021687C">
        <w:rPr>
          <w:rFonts w:ascii="Times New Roman" w:hAnsi="Times New Roman" w:cs="Times New Roman"/>
          <w:sz w:val="28"/>
          <w:szCs w:val="28"/>
          <w:lang w:val="en-US"/>
        </w:rPr>
        <w:t>II</w:t>
      </w:r>
      <w:r w:rsidRPr="0021687C">
        <w:rPr>
          <w:rFonts w:ascii="Times New Roman" w:hAnsi="Times New Roman" w:cs="Times New Roman"/>
          <w:sz w:val="28"/>
          <w:szCs w:val="28"/>
        </w:rPr>
        <w:t>-442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п о с т а н о в л я ю:</w:t>
      </w:r>
    </w:p>
    <w:p w:rsidR="00AD4BD0" w:rsidRPr="0021687C" w:rsidRDefault="00AD4BD0" w:rsidP="00AD4BD0">
      <w:pPr>
        <w:pStyle w:val="ConsNonformat"/>
        <w:widowControl/>
        <w:ind w:firstLine="709"/>
        <w:jc w:val="both"/>
        <w:rPr>
          <w:rFonts w:ascii="Times New Roman" w:hAnsi="Times New Roman" w:cs="Times New Roman"/>
          <w:sz w:val="28"/>
          <w:szCs w:val="28"/>
        </w:rPr>
      </w:pPr>
    </w:p>
    <w:p w:rsidR="00AD4BD0" w:rsidRPr="006003FE" w:rsidRDefault="00AD4BD0" w:rsidP="00AD4BD0">
      <w:pPr>
        <w:autoSpaceDE w:val="0"/>
        <w:autoSpaceDN w:val="0"/>
        <w:adjustRightInd w:val="0"/>
        <w:ind w:firstLine="709"/>
        <w:jc w:val="both"/>
        <w:outlineLvl w:val="0"/>
        <w:rPr>
          <w:color w:val="000000" w:themeColor="text1"/>
          <w:sz w:val="28"/>
          <w:szCs w:val="28"/>
        </w:rPr>
      </w:pPr>
      <w:r w:rsidRPr="006003FE">
        <w:rPr>
          <w:color w:val="000000" w:themeColor="text1"/>
          <w:sz w:val="28"/>
          <w:szCs w:val="28"/>
        </w:rPr>
        <w:t xml:space="preserve">1. Назначить публичные слушания по </w:t>
      </w:r>
      <w:r w:rsidRPr="006003FE">
        <w:rPr>
          <w:sz w:val="28"/>
          <w:szCs w:val="28"/>
        </w:rPr>
        <w:t xml:space="preserve">проекту </w:t>
      </w:r>
      <w:r w:rsidRPr="006003FE">
        <w:rPr>
          <w:rFonts w:eastAsia="Calibri"/>
          <w:sz w:val="28"/>
          <w:szCs w:val="32"/>
        </w:rPr>
        <w:t xml:space="preserve">внесения изменений в документацию по планировке территории (проект межевания территории кадастрового квартала 11:07:4201003 с.Усть-Кулом) </w:t>
      </w:r>
      <w:r w:rsidRPr="006003FE">
        <w:rPr>
          <w:color w:val="000000" w:themeColor="text1"/>
          <w:sz w:val="28"/>
          <w:szCs w:val="28"/>
        </w:rPr>
        <w:t>согласно приложению.</w:t>
      </w:r>
      <w:bookmarkStart w:id="1" w:name="_Hlk530582157"/>
    </w:p>
    <w:p w:rsidR="00AD4BD0" w:rsidRPr="0021687C" w:rsidRDefault="00AD4BD0" w:rsidP="00AD4BD0">
      <w:pPr>
        <w:ind w:firstLine="709"/>
        <w:jc w:val="both"/>
        <w:rPr>
          <w:rFonts w:eastAsia="Calibri"/>
          <w:sz w:val="28"/>
          <w:szCs w:val="28"/>
        </w:rPr>
      </w:pPr>
      <w:r w:rsidRPr="0021687C">
        <w:rPr>
          <w:color w:val="000000" w:themeColor="text1"/>
          <w:sz w:val="28"/>
          <w:szCs w:val="28"/>
        </w:rPr>
        <w:t xml:space="preserve">2. </w:t>
      </w:r>
      <w:r w:rsidRPr="0021687C">
        <w:rPr>
          <w:sz w:val="28"/>
          <w:szCs w:val="28"/>
        </w:rPr>
        <w:t>Комиссии по землепользованию и застройке</w:t>
      </w:r>
      <w:bookmarkEnd w:id="1"/>
      <w:r>
        <w:rPr>
          <w:sz w:val="28"/>
          <w:szCs w:val="28"/>
        </w:rPr>
        <w:t xml:space="preserve"> </w:t>
      </w:r>
      <w:r w:rsidRPr="0021687C">
        <w:rPr>
          <w:rFonts w:eastAsia="Calibri"/>
          <w:sz w:val="28"/>
          <w:szCs w:val="28"/>
        </w:rPr>
        <w:t xml:space="preserve">организовать проведение </w:t>
      </w:r>
      <w:r w:rsidRPr="0021687C">
        <w:rPr>
          <w:sz w:val="28"/>
          <w:szCs w:val="28"/>
        </w:rPr>
        <w:t xml:space="preserve">публичных слушаний </w:t>
      </w:r>
      <w:r w:rsidRPr="0021687C">
        <w:rPr>
          <w:rFonts w:eastAsia="Calibri"/>
          <w:sz w:val="28"/>
          <w:szCs w:val="28"/>
        </w:rPr>
        <w:t xml:space="preserve">по </w:t>
      </w:r>
      <w:r w:rsidRPr="0021687C">
        <w:rPr>
          <w:sz w:val="28"/>
          <w:szCs w:val="28"/>
        </w:rPr>
        <w:t>проекту</w:t>
      </w:r>
      <w:r>
        <w:rPr>
          <w:sz w:val="28"/>
          <w:szCs w:val="28"/>
        </w:rPr>
        <w:t xml:space="preserve"> </w:t>
      </w:r>
      <w:r w:rsidRPr="006003FE">
        <w:rPr>
          <w:rFonts w:eastAsia="Calibri"/>
          <w:sz w:val="28"/>
          <w:szCs w:val="32"/>
        </w:rPr>
        <w:t xml:space="preserve">внесения изменений в документацию по планировке территории (проект межевания территории кадастрового квартала 11:07:4201003 с.Усть-Кулом) </w:t>
      </w:r>
      <w:r w:rsidRPr="0021687C">
        <w:rPr>
          <w:rFonts w:eastAsia="Calibri"/>
          <w:sz w:val="28"/>
          <w:szCs w:val="28"/>
        </w:rPr>
        <w:t>(далее – организатор).</w:t>
      </w:r>
    </w:p>
    <w:p w:rsidR="00AD4BD0" w:rsidRPr="0021687C" w:rsidRDefault="00AD4BD0" w:rsidP="00AD4BD0">
      <w:pPr>
        <w:ind w:firstLine="709"/>
        <w:jc w:val="both"/>
        <w:rPr>
          <w:sz w:val="28"/>
          <w:szCs w:val="28"/>
        </w:rPr>
      </w:pPr>
      <w:r w:rsidRPr="0021687C">
        <w:rPr>
          <w:rFonts w:eastAsia="Calibri"/>
          <w:sz w:val="28"/>
          <w:szCs w:val="28"/>
        </w:rPr>
        <w:t xml:space="preserve">3. </w:t>
      </w:r>
      <w:r w:rsidRPr="0021687C">
        <w:rPr>
          <w:sz w:val="28"/>
          <w:szCs w:val="28"/>
        </w:rPr>
        <w:t>Организатору обеспечить проведение публичных слушаний в соответствии с Порядком и настоящим постановлением.</w:t>
      </w:r>
    </w:p>
    <w:p w:rsidR="00AD4BD0" w:rsidRPr="0021687C" w:rsidRDefault="00AD4BD0" w:rsidP="00AD4BD0">
      <w:pPr>
        <w:ind w:firstLine="709"/>
        <w:jc w:val="both"/>
        <w:rPr>
          <w:sz w:val="28"/>
          <w:szCs w:val="28"/>
        </w:rPr>
      </w:pPr>
      <w:r>
        <w:rPr>
          <w:sz w:val="28"/>
          <w:szCs w:val="28"/>
        </w:rPr>
        <w:t>4. Публичные слушания провести 29 марта</w:t>
      </w:r>
      <w:r w:rsidRPr="0021687C">
        <w:rPr>
          <w:sz w:val="28"/>
          <w:szCs w:val="28"/>
        </w:rPr>
        <w:t xml:space="preserve"> 2024 года в следующем порядке:</w:t>
      </w:r>
    </w:p>
    <w:p w:rsidR="00AD4BD0" w:rsidRPr="0021687C" w:rsidRDefault="00AD4BD0" w:rsidP="00AD4BD0">
      <w:pPr>
        <w:ind w:firstLine="709"/>
        <w:jc w:val="both"/>
        <w:rPr>
          <w:sz w:val="28"/>
          <w:szCs w:val="28"/>
        </w:rPr>
      </w:pPr>
      <w:r w:rsidRPr="0021687C">
        <w:rPr>
          <w:sz w:val="28"/>
          <w:szCs w:val="28"/>
        </w:rPr>
        <w:lastRenderedPageBreak/>
        <w:t>- определить место проведения слушаний для жителей СП «Усть-Кулом» - Республика Коми, Усть-Куломский район, с.Усть-Кулом, ул.Гагарина, д. 1, в администрации сельского поселения «Усть-Кулом», начало слушаний – 15 ч. 00 мин.</w:t>
      </w:r>
    </w:p>
    <w:p w:rsidR="00AD4BD0" w:rsidRPr="0021687C" w:rsidRDefault="00AD4BD0" w:rsidP="00AD4BD0">
      <w:pPr>
        <w:ind w:firstLine="709"/>
        <w:jc w:val="both"/>
        <w:rPr>
          <w:sz w:val="28"/>
          <w:szCs w:val="28"/>
        </w:rPr>
      </w:pPr>
      <w:r w:rsidRPr="0021687C">
        <w:rPr>
          <w:sz w:val="28"/>
          <w:szCs w:val="28"/>
        </w:rPr>
        <w:t>5. Для подготовки и проведения публичных слушаний образовать временную комиссию (далее</w:t>
      </w:r>
      <w:r>
        <w:rPr>
          <w:sz w:val="28"/>
          <w:szCs w:val="28"/>
        </w:rPr>
        <w:t xml:space="preserve"> </w:t>
      </w:r>
      <w:r w:rsidRPr="0021687C">
        <w:rPr>
          <w:sz w:val="28"/>
          <w:szCs w:val="28"/>
        </w:rPr>
        <w:t>-</w:t>
      </w:r>
      <w:r>
        <w:rPr>
          <w:sz w:val="28"/>
          <w:szCs w:val="28"/>
        </w:rPr>
        <w:t xml:space="preserve"> </w:t>
      </w:r>
      <w:r w:rsidRPr="0021687C">
        <w:rPr>
          <w:sz w:val="28"/>
          <w:szCs w:val="28"/>
        </w:rPr>
        <w:t>комиссия) в составе:</w:t>
      </w:r>
    </w:p>
    <w:p w:rsidR="00AD4BD0" w:rsidRPr="0021687C" w:rsidRDefault="00AD4BD0" w:rsidP="00AD4BD0">
      <w:pPr>
        <w:ind w:firstLine="709"/>
        <w:jc w:val="both"/>
        <w:rPr>
          <w:rFonts w:eastAsiaTheme="minorHAnsi"/>
          <w:sz w:val="28"/>
          <w:szCs w:val="28"/>
        </w:rPr>
      </w:pPr>
      <w:r w:rsidRPr="0021687C">
        <w:rPr>
          <w:sz w:val="28"/>
          <w:szCs w:val="28"/>
        </w:rPr>
        <w:t>Председатель:</w:t>
      </w:r>
    </w:p>
    <w:p w:rsidR="00AD4BD0" w:rsidRPr="0021687C" w:rsidRDefault="00AD4BD0" w:rsidP="00AD4BD0">
      <w:pPr>
        <w:ind w:firstLine="709"/>
        <w:jc w:val="both"/>
        <w:rPr>
          <w:rFonts w:eastAsiaTheme="minorHAnsi"/>
          <w:sz w:val="28"/>
          <w:szCs w:val="28"/>
        </w:rPr>
      </w:pPr>
      <w:r w:rsidRPr="0021687C">
        <w:rPr>
          <w:rFonts w:eastAsiaTheme="minorHAnsi"/>
          <w:sz w:val="28"/>
          <w:szCs w:val="28"/>
        </w:rPr>
        <w:t>Бадьин В.В.- заместитель руководителя администрации МР «Усть-Куломский»</w:t>
      </w:r>
    </w:p>
    <w:p w:rsidR="00AD4BD0" w:rsidRPr="0021687C" w:rsidRDefault="00AD4BD0" w:rsidP="00AD4BD0">
      <w:pPr>
        <w:ind w:firstLine="709"/>
        <w:jc w:val="both"/>
        <w:rPr>
          <w:sz w:val="28"/>
          <w:szCs w:val="28"/>
        </w:rPr>
      </w:pPr>
      <w:r w:rsidRPr="0021687C">
        <w:rPr>
          <w:sz w:val="28"/>
          <w:szCs w:val="28"/>
        </w:rPr>
        <w:t>Члены комиссии:</w:t>
      </w:r>
    </w:p>
    <w:p w:rsidR="00AD4BD0" w:rsidRPr="0021687C" w:rsidRDefault="00AD4BD0" w:rsidP="00AD4BD0">
      <w:pPr>
        <w:pStyle w:val="afe"/>
        <w:autoSpaceDE w:val="0"/>
        <w:autoSpaceDN w:val="0"/>
        <w:adjustRightInd w:val="0"/>
        <w:ind w:left="0" w:firstLine="709"/>
        <w:jc w:val="both"/>
        <w:rPr>
          <w:rFonts w:eastAsiaTheme="minorHAnsi"/>
          <w:sz w:val="28"/>
          <w:szCs w:val="28"/>
        </w:rPr>
      </w:pPr>
      <w:r w:rsidRPr="0021687C">
        <w:rPr>
          <w:rFonts w:eastAsiaTheme="minorHAnsi"/>
          <w:sz w:val="28"/>
          <w:szCs w:val="28"/>
        </w:rPr>
        <w:t>Коноплёва Г.О. -заведующий отделом архитектуры и градостроительства - главный архитектор администрации МР «Усть-Куломский»</w:t>
      </w:r>
    </w:p>
    <w:p w:rsidR="00AD4BD0" w:rsidRPr="0021687C" w:rsidRDefault="00AD4BD0" w:rsidP="00AD4BD0">
      <w:pPr>
        <w:pStyle w:val="afe"/>
        <w:autoSpaceDE w:val="0"/>
        <w:autoSpaceDN w:val="0"/>
        <w:adjustRightInd w:val="0"/>
        <w:ind w:left="0" w:firstLine="709"/>
        <w:jc w:val="both"/>
        <w:rPr>
          <w:sz w:val="28"/>
          <w:szCs w:val="28"/>
        </w:rPr>
      </w:pPr>
      <w:r w:rsidRPr="0021687C">
        <w:rPr>
          <w:sz w:val="28"/>
          <w:szCs w:val="28"/>
        </w:rPr>
        <w:t xml:space="preserve">Губер Ю.И. - заведующий отделом по управлению муниципальным имуществом </w:t>
      </w:r>
      <w:r w:rsidRPr="0021687C">
        <w:rPr>
          <w:rFonts w:eastAsiaTheme="minorHAnsi"/>
          <w:sz w:val="28"/>
          <w:szCs w:val="28"/>
        </w:rPr>
        <w:t>администрации МР «Усть-Куломский»</w:t>
      </w:r>
      <w:r w:rsidRPr="0021687C">
        <w:rPr>
          <w:sz w:val="28"/>
          <w:szCs w:val="28"/>
        </w:rPr>
        <w:t>;</w:t>
      </w:r>
    </w:p>
    <w:p w:rsidR="00AD4BD0" w:rsidRPr="0021687C" w:rsidRDefault="00AD4BD0" w:rsidP="00AD4BD0">
      <w:pPr>
        <w:ind w:firstLine="709"/>
        <w:jc w:val="both"/>
        <w:rPr>
          <w:sz w:val="28"/>
          <w:szCs w:val="28"/>
        </w:rPr>
      </w:pPr>
      <w:r w:rsidRPr="0021687C">
        <w:rPr>
          <w:sz w:val="28"/>
          <w:szCs w:val="28"/>
        </w:rPr>
        <w:t xml:space="preserve">Генрих О.А. - заместитель заведующего отделом по управлению муниципальным имуществом </w:t>
      </w:r>
      <w:r w:rsidRPr="0021687C">
        <w:rPr>
          <w:rFonts w:eastAsiaTheme="minorHAnsi"/>
          <w:sz w:val="28"/>
          <w:szCs w:val="28"/>
        </w:rPr>
        <w:t>администрации МР «Усть-Куломский»;</w:t>
      </w:r>
    </w:p>
    <w:p w:rsidR="00AD4BD0" w:rsidRPr="0021687C" w:rsidRDefault="00AD4BD0" w:rsidP="00AD4BD0">
      <w:pPr>
        <w:ind w:firstLine="709"/>
        <w:jc w:val="both"/>
        <w:rPr>
          <w:sz w:val="28"/>
          <w:szCs w:val="28"/>
        </w:rPr>
      </w:pPr>
      <w:r w:rsidRPr="0021687C">
        <w:rPr>
          <w:sz w:val="28"/>
          <w:szCs w:val="28"/>
        </w:rPr>
        <w:t>Игнатов Виктор Петрович–руководитель администрации сельского поселения «Усть-Кулом» (по согласованию).</w:t>
      </w:r>
    </w:p>
    <w:p w:rsidR="00AD4BD0" w:rsidRPr="0021687C" w:rsidRDefault="00AD4BD0" w:rsidP="00AD4BD0">
      <w:pPr>
        <w:ind w:firstLine="709"/>
        <w:jc w:val="both"/>
        <w:rPr>
          <w:sz w:val="28"/>
          <w:szCs w:val="28"/>
        </w:rPr>
      </w:pPr>
      <w:r w:rsidRPr="0021687C">
        <w:rPr>
          <w:sz w:val="28"/>
          <w:szCs w:val="28"/>
        </w:rPr>
        <w:t>6. Комиссии:</w:t>
      </w:r>
    </w:p>
    <w:p w:rsidR="00AD4BD0" w:rsidRPr="0021687C" w:rsidRDefault="00AD4BD0" w:rsidP="00AD4BD0">
      <w:pPr>
        <w:autoSpaceDE w:val="0"/>
        <w:autoSpaceDN w:val="0"/>
        <w:adjustRightInd w:val="0"/>
        <w:spacing w:before="220"/>
        <w:ind w:firstLine="709"/>
        <w:contextualSpacing/>
        <w:jc w:val="both"/>
        <w:rPr>
          <w:sz w:val="28"/>
          <w:szCs w:val="28"/>
        </w:rPr>
      </w:pPr>
      <w:r w:rsidRPr="0021687C">
        <w:rPr>
          <w:sz w:val="28"/>
          <w:szCs w:val="28"/>
        </w:rPr>
        <w:t xml:space="preserve">1) обеспечить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проекта муниципального правового акта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w:t>
      </w:r>
    </w:p>
    <w:p w:rsidR="00AD4BD0" w:rsidRPr="0021687C" w:rsidRDefault="00AD4BD0" w:rsidP="00AD4BD0">
      <w:pPr>
        <w:autoSpaceDE w:val="0"/>
        <w:autoSpaceDN w:val="0"/>
        <w:adjustRightInd w:val="0"/>
        <w:spacing w:before="220"/>
        <w:ind w:firstLine="709"/>
        <w:contextualSpacing/>
        <w:jc w:val="both"/>
        <w:rPr>
          <w:sz w:val="28"/>
          <w:szCs w:val="28"/>
        </w:rPr>
      </w:pPr>
      <w:r w:rsidRPr="0021687C">
        <w:rPr>
          <w:sz w:val="28"/>
          <w:szCs w:val="28"/>
        </w:rPr>
        <w:t>2) обеспечить опубликование материалов, информации о проведении публичных слушаний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с указанием темы публичных слушаний, даты, времени и места проведения публичных слушаний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w:t>
      </w:r>
    </w:p>
    <w:p w:rsidR="00AD4BD0" w:rsidRPr="0021687C" w:rsidRDefault="00AD4BD0" w:rsidP="00AD4BD0">
      <w:pPr>
        <w:autoSpaceDE w:val="0"/>
        <w:autoSpaceDN w:val="0"/>
        <w:adjustRightInd w:val="0"/>
        <w:spacing w:before="220"/>
        <w:ind w:firstLine="709"/>
        <w:contextualSpacing/>
        <w:jc w:val="both"/>
        <w:rPr>
          <w:sz w:val="28"/>
          <w:szCs w:val="28"/>
        </w:rPr>
      </w:pPr>
      <w:r w:rsidRPr="0021687C">
        <w:rPr>
          <w:sz w:val="28"/>
          <w:szCs w:val="28"/>
        </w:rPr>
        <w:t>3) определить докладчиков (содокладчиков);</w:t>
      </w:r>
    </w:p>
    <w:p w:rsidR="00AD4BD0" w:rsidRPr="0021687C" w:rsidRDefault="00AD4BD0" w:rsidP="00AD4BD0">
      <w:pPr>
        <w:autoSpaceDE w:val="0"/>
        <w:autoSpaceDN w:val="0"/>
        <w:adjustRightInd w:val="0"/>
        <w:spacing w:before="220"/>
        <w:ind w:firstLine="709"/>
        <w:contextualSpacing/>
        <w:jc w:val="both"/>
        <w:rPr>
          <w:sz w:val="28"/>
          <w:szCs w:val="28"/>
        </w:rPr>
      </w:pPr>
      <w:r w:rsidRPr="0021687C">
        <w:rPr>
          <w:sz w:val="28"/>
          <w:szCs w:val="28"/>
        </w:rPr>
        <w:t>4) установить порядок выступлений на публичных слушаниях;</w:t>
      </w:r>
    </w:p>
    <w:p w:rsidR="00AD4BD0" w:rsidRPr="0021687C" w:rsidRDefault="00AD4BD0" w:rsidP="00AD4BD0">
      <w:pPr>
        <w:autoSpaceDE w:val="0"/>
        <w:autoSpaceDN w:val="0"/>
        <w:adjustRightInd w:val="0"/>
        <w:spacing w:before="220"/>
        <w:ind w:firstLine="709"/>
        <w:contextualSpacing/>
        <w:jc w:val="both"/>
        <w:rPr>
          <w:sz w:val="28"/>
          <w:szCs w:val="28"/>
        </w:rPr>
      </w:pPr>
      <w:r w:rsidRPr="0021687C">
        <w:rPr>
          <w:sz w:val="28"/>
          <w:szCs w:val="28"/>
        </w:rPr>
        <w:t xml:space="preserve">5) организовать опубликование в Информационном вестнике Совета и администрации муниципального района "Усть-Куломский" и размещение на </w:t>
      </w:r>
      <w:r w:rsidRPr="0021687C">
        <w:rPr>
          <w:sz w:val="28"/>
          <w:szCs w:val="28"/>
        </w:rPr>
        <w:lastRenderedPageBreak/>
        <w:t>официальном сайте администрации муниципального района "Усть-Куломский" в информационно-телекоммуникационной сети "Интернет" решения по результатам публичных слушаний.</w:t>
      </w:r>
    </w:p>
    <w:p w:rsidR="00AD4BD0" w:rsidRPr="0021687C" w:rsidRDefault="00AD4BD0" w:rsidP="00AD4BD0">
      <w:pPr>
        <w:ind w:firstLine="709"/>
        <w:jc w:val="both"/>
        <w:rPr>
          <w:color w:val="000000"/>
          <w:sz w:val="28"/>
          <w:szCs w:val="28"/>
        </w:rPr>
      </w:pPr>
      <w:r w:rsidRPr="0021687C">
        <w:rPr>
          <w:sz w:val="28"/>
          <w:szCs w:val="28"/>
        </w:rPr>
        <w:t xml:space="preserve">7. </w:t>
      </w:r>
      <w:r w:rsidRPr="0021687C">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AD4BD0" w:rsidRPr="0021687C" w:rsidRDefault="00AD4BD0" w:rsidP="00AD4BD0">
      <w:pPr>
        <w:ind w:firstLine="709"/>
        <w:jc w:val="both"/>
        <w:rPr>
          <w:color w:val="000000"/>
          <w:sz w:val="28"/>
          <w:szCs w:val="28"/>
        </w:rPr>
      </w:pPr>
      <w:r w:rsidRPr="0021687C">
        <w:rPr>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AD4BD0" w:rsidRDefault="00AD4BD0" w:rsidP="00AD4BD0">
      <w:pPr>
        <w:pStyle w:val="af0"/>
        <w:jc w:val="both"/>
        <w:rPr>
          <w:szCs w:val="28"/>
        </w:rPr>
      </w:pPr>
    </w:p>
    <w:p w:rsidR="00AD4BD0" w:rsidRPr="0021687C" w:rsidRDefault="00AD4BD0" w:rsidP="00AD4BD0">
      <w:pPr>
        <w:pStyle w:val="af0"/>
        <w:jc w:val="both"/>
        <w:rPr>
          <w:szCs w:val="28"/>
        </w:rPr>
      </w:pPr>
    </w:p>
    <w:p w:rsidR="00AD4BD0" w:rsidRPr="0021687C" w:rsidRDefault="00AD4BD0" w:rsidP="00AD4BD0">
      <w:pPr>
        <w:pStyle w:val="ConsPlusNormal"/>
        <w:rPr>
          <w:rFonts w:ascii="Times New Roman" w:hAnsi="Times New Roman"/>
          <w:sz w:val="28"/>
          <w:szCs w:val="28"/>
        </w:rPr>
      </w:pPr>
      <w:r w:rsidRPr="0021687C">
        <w:rPr>
          <w:rFonts w:ascii="Times New Roman" w:hAnsi="Times New Roman"/>
          <w:sz w:val="28"/>
          <w:szCs w:val="28"/>
        </w:rPr>
        <w:t>Глава МР «Усть-Куломский»-</w:t>
      </w:r>
    </w:p>
    <w:p w:rsidR="00AD4BD0" w:rsidRPr="0021687C" w:rsidRDefault="00AD4BD0" w:rsidP="00AD4BD0">
      <w:pPr>
        <w:pStyle w:val="ConsPlusNormal"/>
        <w:rPr>
          <w:rFonts w:ascii="Times New Roman" w:hAnsi="Times New Roman"/>
          <w:sz w:val="28"/>
          <w:szCs w:val="28"/>
        </w:rPr>
      </w:pPr>
      <w:r w:rsidRPr="0021687C">
        <w:rPr>
          <w:rFonts w:ascii="Times New Roman" w:hAnsi="Times New Roman"/>
          <w:sz w:val="28"/>
          <w:szCs w:val="28"/>
        </w:rPr>
        <w:t>руководитель администрации  района                                   С.В.Рубан</w:t>
      </w:r>
    </w:p>
    <w:p w:rsidR="00AD4BD0" w:rsidRPr="00AB708D" w:rsidRDefault="00AD4BD0" w:rsidP="00AD4BD0">
      <w:pPr>
        <w:autoSpaceDE w:val="0"/>
        <w:autoSpaceDN w:val="0"/>
        <w:adjustRightInd w:val="0"/>
        <w:ind w:left="-284" w:firstLine="426"/>
        <w:jc w:val="right"/>
        <w:rPr>
          <w:color w:val="000000" w:themeColor="text1"/>
          <w:sz w:val="26"/>
          <w:szCs w:val="26"/>
        </w:rPr>
      </w:pPr>
    </w:p>
    <w:p w:rsidR="00AD4BD0" w:rsidRDefault="00AD4BD0" w:rsidP="00AD4BD0">
      <w:pPr>
        <w:autoSpaceDE w:val="0"/>
        <w:autoSpaceDN w:val="0"/>
        <w:adjustRightInd w:val="0"/>
        <w:ind w:left="-284" w:firstLine="426"/>
        <w:rPr>
          <w:color w:val="000000" w:themeColor="text1"/>
          <w:sz w:val="24"/>
        </w:rPr>
      </w:pPr>
    </w:p>
    <w:p w:rsidR="00AD4BD0" w:rsidRDefault="00AD4BD0" w:rsidP="00AD4BD0">
      <w:pPr>
        <w:autoSpaceDE w:val="0"/>
        <w:autoSpaceDN w:val="0"/>
        <w:adjustRightInd w:val="0"/>
        <w:ind w:left="-284" w:firstLine="426"/>
        <w:rPr>
          <w:color w:val="000000" w:themeColor="text1"/>
          <w:sz w:val="24"/>
        </w:rPr>
      </w:pPr>
    </w:p>
    <w:p w:rsidR="00AD4BD0" w:rsidRDefault="00AD4BD0" w:rsidP="00AD4BD0">
      <w:pPr>
        <w:autoSpaceDE w:val="0"/>
        <w:autoSpaceDN w:val="0"/>
        <w:adjustRightInd w:val="0"/>
        <w:ind w:left="-284" w:firstLine="426"/>
        <w:rPr>
          <w:color w:val="000000" w:themeColor="text1"/>
          <w:sz w:val="24"/>
        </w:rPr>
      </w:pPr>
    </w:p>
    <w:p w:rsidR="00AD4BD0" w:rsidRDefault="00AD4BD0" w:rsidP="00AD4BD0">
      <w:pPr>
        <w:autoSpaceDE w:val="0"/>
        <w:autoSpaceDN w:val="0"/>
        <w:adjustRightInd w:val="0"/>
        <w:ind w:left="-284" w:firstLine="426"/>
        <w:rPr>
          <w:color w:val="000000" w:themeColor="text1"/>
          <w:sz w:val="24"/>
          <w:szCs w:val="24"/>
        </w:rPr>
      </w:pPr>
    </w:p>
    <w:p w:rsidR="00AD4BD0" w:rsidRDefault="00AD4BD0" w:rsidP="00AD4BD0">
      <w:pPr>
        <w:autoSpaceDE w:val="0"/>
        <w:autoSpaceDN w:val="0"/>
        <w:adjustRightInd w:val="0"/>
        <w:ind w:left="-284" w:firstLine="426"/>
        <w:rPr>
          <w:color w:val="000000" w:themeColor="text1"/>
          <w:sz w:val="24"/>
          <w:szCs w:val="24"/>
        </w:rPr>
      </w:pPr>
    </w:p>
    <w:p w:rsidR="00AD4BD0" w:rsidRDefault="00AD4BD0" w:rsidP="00AD4BD0">
      <w:pPr>
        <w:autoSpaceDE w:val="0"/>
        <w:autoSpaceDN w:val="0"/>
        <w:adjustRightInd w:val="0"/>
        <w:ind w:left="-284" w:firstLine="426"/>
        <w:rPr>
          <w:color w:val="000000" w:themeColor="text1"/>
          <w:sz w:val="24"/>
          <w:szCs w:val="24"/>
        </w:rPr>
      </w:pPr>
    </w:p>
    <w:p w:rsidR="00AD4BD0" w:rsidRDefault="00AD4BD0" w:rsidP="00AD4BD0">
      <w:pPr>
        <w:autoSpaceDE w:val="0"/>
        <w:autoSpaceDN w:val="0"/>
        <w:adjustRightInd w:val="0"/>
        <w:ind w:left="-284" w:firstLine="426"/>
        <w:rPr>
          <w:color w:val="000000" w:themeColor="text1"/>
          <w:sz w:val="24"/>
          <w:szCs w:val="24"/>
        </w:rPr>
      </w:pPr>
    </w:p>
    <w:p w:rsidR="00AD4BD0" w:rsidRPr="0021687C" w:rsidRDefault="00AD4BD0" w:rsidP="00AD4BD0">
      <w:pPr>
        <w:autoSpaceDE w:val="0"/>
        <w:autoSpaceDN w:val="0"/>
        <w:adjustRightInd w:val="0"/>
        <w:ind w:left="-284" w:firstLine="426"/>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p>
    <w:p w:rsidR="00AD4BD0" w:rsidRDefault="00AD4BD0" w:rsidP="00AD4BD0">
      <w:pPr>
        <w:autoSpaceDE w:val="0"/>
        <w:autoSpaceDN w:val="0"/>
        <w:adjustRightInd w:val="0"/>
        <w:rPr>
          <w:color w:val="000000" w:themeColor="text1"/>
        </w:rPr>
      </w:pPr>
      <w:r w:rsidRPr="00AB708D">
        <w:rPr>
          <w:color w:val="000000" w:themeColor="text1"/>
        </w:rPr>
        <w:t>Осокина Т.Н.</w:t>
      </w:r>
    </w:p>
    <w:p w:rsidR="00AD4BD0" w:rsidRPr="00AB708D" w:rsidRDefault="00AD4BD0" w:rsidP="00AD4BD0">
      <w:pPr>
        <w:autoSpaceDE w:val="0"/>
        <w:autoSpaceDN w:val="0"/>
        <w:adjustRightInd w:val="0"/>
        <w:rPr>
          <w:color w:val="000000" w:themeColor="text1"/>
        </w:rPr>
      </w:pPr>
      <w:r>
        <w:rPr>
          <w:color w:val="000000" w:themeColor="text1"/>
        </w:rPr>
        <w:t>94-410</w:t>
      </w:r>
    </w:p>
    <w:p w:rsidR="006361D2" w:rsidRDefault="006361D2" w:rsidP="00264094">
      <w:pPr>
        <w:rPr>
          <w:noProof/>
          <w:sz w:val="28"/>
          <w:szCs w:val="28"/>
        </w:rPr>
      </w:pPr>
    </w:p>
    <w:p w:rsidR="00A03025" w:rsidRDefault="00A03025" w:rsidP="00264094">
      <w:pPr>
        <w:rPr>
          <w:noProof/>
          <w:sz w:val="28"/>
          <w:szCs w:val="28"/>
        </w:rPr>
      </w:pPr>
    </w:p>
    <w:p w:rsidR="00A03025" w:rsidRPr="005371D0" w:rsidRDefault="00A03025" w:rsidP="00A03025">
      <w:pPr>
        <w:autoSpaceDE w:val="0"/>
        <w:autoSpaceDN w:val="0"/>
        <w:adjustRightInd w:val="0"/>
        <w:jc w:val="center"/>
        <w:outlineLvl w:val="0"/>
        <w:rPr>
          <w:rFonts w:eastAsia="Calibri"/>
          <w:b/>
          <w:sz w:val="34"/>
          <w:szCs w:val="34"/>
        </w:rPr>
      </w:pPr>
      <w:r w:rsidRPr="005371D0">
        <w:rPr>
          <w:rFonts w:eastAsia="Calibri"/>
          <w:b/>
          <w:sz w:val="34"/>
          <w:szCs w:val="34"/>
        </w:rPr>
        <w:lastRenderedPageBreak/>
        <w:t>Оповещение</w:t>
      </w:r>
    </w:p>
    <w:p w:rsidR="00A03025" w:rsidRPr="005371D0" w:rsidRDefault="00A03025" w:rsidP="00A03025">
      <w:pPr>
        <w:autoSpaceDE w:val="0"/>
        <w:autoSpaceDN w:val="0"/>
        <w:adjustRightInd w:val="0"/>
        <w:jc w:val="center"/>
        <w:outlineLvl w:val="0"/>
        <w:rPr>
          <w:rFonts w:eastAsia="Calibri"/>
          <w:sz w:val="34"/>
          <w:szCs w:val="34"/>
        </w:rPr>
      </w:pPr>
      <w:r w:rsidRPr="005371D0">
        <w:rPr>
          <w:rFonts w:eastAsia="Calibri"/>
          <w:b/>
          <w:sz w:val="34"/>
          <w:szCs w:val="34"/>
        </w:rPr>
        <w:t>о начале публичных слушаний по проекту</w:t>
      </w:r>
    </w:p>
    <w:p w:rsidR="00A03025" w:rsidRPr="003F5853" w:rsidRDefault="00A03025" w:rsidP="00A03025">
      <w:pPr>
        <w:autoSpaceDE w:val="0"/>
        <w:autoSpaceDN w:val="0"/>
        <w:adjustRightInd w:val="0"/>
        <w:jc w:val="center"/>
        <w:outlineLvl w:val="0"/>
        <w:rPr>
          <w:rFonts w:eastAsia="Calibri"/>
          <w:sz w:val="28"/>
          <w:szCs w:val="36"/>
        </w:rPr>
      </w:pPr>
    </w:p>
    <w:p w:rsidR="00A03025" w:rsidRPr="005371D0" w:rsidRDefault="00A03025" w:rsidP="00A03025">
      <w:pPr>
        <w:autoSpaceDE w:val="0"/>
        <w:autoSpaceDN w:val="0"/>
        <w:adjustRightInd w:val="0"/>
        <w:jc w:val="center"/>
        <w:outlineLvl w:val="0"/>
        <w:rPr>
          <w:rFonts w:eastAsia="Calibri"/>
          <w:b/>
          <w:sz w:val="28"/>
          <w:szCs w:val="32"/>
        </w:rPr>
      </w:pPr>
      <w:r>
        <w:rPr>
          <w:rFonts w:eastAsia="Calibri"/>
          <w:b/>
          <w:sz w:val="28"/>
          <w:szCs w:val="32"/>
        </w:rPr>
        <w:t>внесения изменений в документацию по планировке</w:t>
      </w:r>
      <w:r w:rsidRPr="005371D0">
        <w:rPr>
          <w:rFonts w:eastAsia="Calibri"/>
          <w:b/>
          <w:sz w:val="28"/>
          <w:szCs w:val="32"/>
        </w:rPr>
        <w:t xml:space="preserve"> территории</w:t>
      </w:r>
      <w:r>
        <w:rPr>
          <w:rFonts w:eastAsia="Calibri"/>
          <w:b/>
          <w:sz w:val="28"/>
          <w:szCs w:val="32"/>
        </w:rPr>
        <w:t xml:space="preserve"> (проект межевания территории кадастрового квартала 11:07:4201003 с.Усть-Кулом) </w:t>
      </w:r>
    </w:p>
    <w:p w:rsidR="00A03025" w:rsidRPr="003F5853" w:rsidRDefault="00A03025" w:rsidP="00A03025">
      <w:pPr>
        <w:autoSpaceDE w:val="0"/>
        <w:autoSpaceDN w:val="0"/>
        <w:adjustRightInd w:val="0"/>
        <w:jc w:val="both"/>
        <w:outlineLvl w:val="0"/>
        <w:rPr>
          <w:rFonts w:eastAsia="Calibri"/>
          <w:sz w:val="28"/>
          <w:szCs w:val="32"/>
        </w:rPr>
      </w:pPr>
    </w:p>
    <w:p w:rsidR="00A03025" w:rsidRDefault="00A03025" w:rsidP="00A03025">
      <w:pPr>
        <w:autoSpaceDE w:val="0"/>
        <w:autoSpaceDN w:val="0"/>
        <w:adjustRightInd w:val="0"/>
        <w:ind w:firstLine="708"/>
        <w:jc w:val="both"/>
        <w:outlineLvl w:val="0"/>
        <w:rPr>
          <w:rFonts w:eastAsia="Calibri"/>
          <w:sz w:val="28"/>
          <w:szCs w:val="28"/>
        </w:rPr>
      </w:pPr>
      <w:r w:rsidRPr="00AC48C6">
        <w:rPr>
          <w:rFonts w:eastAsia="Calibri"/>
          <w:sz w:val="28"/>
          <w:szCs w:val="28"/>
        </w:rPr>
        <w:t>Перечень информационных материалов к проекту:</w:t>
      </w:r>
    </w:p>
    <w:p w:rsidR="00A03025" w:rsidRPr="001614FE" w:rsidRDefault="00A03025" w:rsidP="00A03025">
      <w:pPr>
        <w:autoSpaceDE w:val="0"/>
        <w:autoSpaceDN w:val="0"/>
        <w:adjustRightInd w:val="0"/>
        <w:ind w:firstLine="709"/>
        <w:jc w:val="both"/>
        <w:outlineLvl w:val="0"/>
        <w:rPr>
          <w:rFonts w:eastAsia="Calibri"/>
          <w:sz w:val="28"/>
          <w:szCs w:val="28"/>
        </w:rPr>
      </w:pPr>
      <w:r w:rsidRPr="00C70DDA">
        <w:rPr>
          <w:rFonts w:eastAsia="Calibri"/>
          <w:sz w:val="28"/>
          <w:szCs w:val="28"/>
        </w:rPr>
        <w:t xml:space="preserve">Рассмотреть вопрос об утверждении документации по проекту  </w:t>
      </w:r>
      <w:r w:rsidRPr="001614FE">
        <w:rPr>
          <w:rFonts w:eastAsia="Calibri"/>
          <w:sz w:val="28"/>
          <w:szCs w:val="32"/>
        </w:rPr>
        <w:t>внесения изменений в документацию по планировке территории (проект межевания территории кадастрового квартала 11:07:4201003 с.Усть-Кулом)</w:t>
      </w:r>
      <w:r w:rsidRPr="001614FE">
        <w:rPr>
          <w:rFonts w:eastAsia="Calibri"/>
          <w:sz w:val="28"/>
          <w:szCs w:val="28"/>
        </w:rPr>
        <w:t>.</w:t>
      </w:r>
    </w:p>
    <w:p w:rsidR="00A03025" w:rsidRPr="000B79FA" w:rsidRDefault="00A03025" w:rsidP="00A03025">
      <w:pPr>
        <w:autoSpaceDE w:val="0"/>
        <w:autoSpaceDN w:val="0"/>
        <w:adjustRightInd w:val="0"/>
        <w:ind w:firstLine="708"/>
        <w:jc w:val="both"/>
        <w:outlineLvl w:val="0"/>
        <w:rPr>
          <w:rFonts w:eastAsia="Calibri"/>
          <w:color w:val="000000" w:themeColor="text1"/>
          <w:sz w:val="28"/>
          <w:szCs w:val="28"/>
        </w:rPr>
      </w:pPr>
      <w:r w:rsidRPr="005371D0">
        <w:rPr>
          <w:rFonts w:eastAsia="Calibri"/>
          <w:sz w:val="28"/>
          <w:szCs w:val="28"/>
        </w:rPr>
        <w:t xml:space="preserve">Публичные слушания проводятся с </w:t>
      </w:r>
      <w:r>
        <w:rPr>
          <w:rFonts w:eastAsia="Calibri"/>
          <w:sz w:val="28"/>
          <w:szCs w:val="28"/>
        </w:rPr>
        <w:t>14 марта</w:t>
      </w:r>
      <w:r w:rsidRPr="005371D0">
        <w:rPr>
          <w:rFonts w:eastAsia="Calibri"/>
          <w:sz w:val="28"/>
          <w:szCs w:val="28"/>
        </w:rPr>
        <w:t xml:space="preserve"> 202</w:t>
      </w:r>
      <w:r>
        <w:rPr>
          <w:rFonts w:eastAsia="Calibri"/>
          <w:sz w:val="28"/>
          <w:szCs w:val="28"/>
        </w:rPr>
        <w:t>4</w:t>
      </w:r>
      <w:r w:rsidRPr="005371D0">
        <w:rPr>
          <w:rFonts w:eastAsia="Calibri"/>
          <w:sz w:val="28"/>
          <w:szCs w:val="28"/>
        </w:rPr>
        <w:t xml:space="preserve"> по </w:t>
      </w:r>
      <w:r>
        <w:rPr>
          <w:rFonts w:eastAsia="Calibri"/>
          <w:sz w:val="28"/>
          <w:szCs w:val="28"/>
        </w:rPr>
        <w:t>29 марта</w:t>
      </w:r>
      <w:r w:rsidRPr="005371D0">
        <w:rPr>
          <w:rFonts w:eastAsia="Calibri"/>
          <w:sz w:val="28"/>
          <w:szCs w:val="28"/>
        </w:rPr>
        <w:t xml:space="preserve"> 202</w:t>
      </w:r>
      <w:r>
        <w:rPr>
          <w:rFonts w:eastAsia="Calibri"/>
          <w:sz w:val="28"/>
          <w:szCs w:val="28"/>
        </w:rPr>
        <w:t>4</w:t>
      </w:r>
      <w:r w:rsidRPr="0010411C">
        <w:rPr>
          <w:rFonts w:eastAsia="Calibri"/>
          <w:color w:val="FF0000"/>
          <w:sz w:val="28"/>
          <w:szCs w:val="28"/>
        </w:rPr>
        <w:t xml:space="preserve"> </w:t>
      </w:r>
      <w:r w:rsidRPr="000B79FA">
        <w:rPr>
          <w:rFonts w:eastAsia="Calibri"/>
          <w:color w:val="000000" w:themeColor="text1"/>
          <w:sz w:val="28"/>
          <w:szCs w:val="28"/>
        </w:rPr>
        <w:t>в следующем порядке:</w:t>
      </w:r>
    </w:p>
    <w:p w:rsidR="00A03025" w:rsidRPr="009277CD" w:rsidRDefault="00A03025" w:rsidP="00A03025">
      <w:pPr>
        <w:autoSpaceDE w:val="0"/>
        <w:autoSpaceDN w:val="0"/>
        <w:adjustRightInd w:val="0"/>
        <w:ind w:firstLine="709"/>
        <w:jc w:val="both"/>
        <w:outlineLvl w:val="0"/>
        <w:rPr>
          <w:rFonts w:eastAsia="Calibri"/>
          <w:sz w:val="28"/>
          <w:szCs w:val="28"/>
        </w:rPr>
      </w:pPr>
      <w:r w:rsidRPr="009277CD">
        <w:rPr>
          <w:rFonts w:eastAsia="Calibri"/>
          <w:sz w:val="28"/>
          <w:szCs w:val="28"/>
        </w:rPr>
        <w:t>1) размещение проекта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A03025" w:rsidRPr="009277CD" w:rsidRDefault="00A03025" w:rsidP="00A03025">
      <w:pPr>
        <w:autoSpaceDE w:val="0"/>
        <w:autoSpaceDN w:val="0"/>
        <w:adjustRightInd w:val="0"/>
        <w:ind w:firstLine="709"/>
        <w:jc w:val="both"/>
        <w:outlineLvl w:val="0"/>
        <w:rPr>
          <w:rFonts w:eastAsia="Calibri"/>
          <w:sz w:val="28"/>
          <w:szCs w:val="28"/>
        </w:rPr>
      </w:pPr>
      <w:r w:rsidRPr="009277CD">
        <w:rPr>
          <w:rFonts w:eastAsia="Calibri"/>
          <w:sz w:val="28"/>
          <w:szCs w:val="28"/>
        </w:rPr>
        <w:t>2) проведение экспозиции проекта;</w:t>
      </w:r>
    </w:p>
    <w:p w:rsidR="00A03025" w:rsidRPr="009277CD" w:rsidRDefault="00A03025" w:rsidP="00A03025">
      <w:pPr>
        <w:autoSpaceDE w:val="0"/>
        <w:autoSpaceDN w:val="0"/>
        <w:adjustRightInd w:val="0"/>
        <w:ind w:firstLine="709"/>
        <w:jc w:val="both"/>
        <w:outlineLvl w:val="0"/>
        <w:rPr>
          <w:rFonts w:eastAsia="Calibri"/>
          <w:sz w:val="28"/>
          <w:szCs w:val="28"/>
        </w:rPr>
      </w:pPr>
      <w:r w:rsidRPr="009277CD">
        <w:rPr>
          <w:rFonts w:eastAsia="Calibri"/>
          <w:sz w:val="28"/>
          <w:szCs w:val="28"/>
        </w:rPr>
        <w:t>3) прием предложений и замечаний по проекту;</w:t>
      </w:r>
    </w:p>
    <w:p w:rsidR="00A03025" w:rsidRPr="009277CD" w:rsidRDefault="00A03025" w:rsidP="00A03025">
      <w:pPr>
        <w:autoSpaceDE w:val="0"/>
        <w:autoSpaceDN w:val="0"/>
        <w:adjustRightInd w:val="0"/>
        <w:ind w:firstLine="709"/>
        <w:jc w:val="both"/>
        <w:outlineLvl w:val="0"/>
        <w:rPr>
          <w:rFonts w:eastAsia="Calibri"/>
          <w:sz w:val="28"/>
          <w:szCs w:val="28"/>
        </w:rPr>
      </w:pPr>
      <w:r w:rsidRPr="009277CD">
        <w:rPr>
          <w:rFonts w:eastAsia="Calibri"/>
          <w:sz w:val="28"/>
          <w:szCs w:val="28"/>
        </w:rPr>
        <w:t xml:space="preserve">4) подготовка и оформление протокола </w:t>
      </w:r>
      <w:r>
        <w:rPr>
          <w:rFonts w:eastAsia="Calibri"/>
          <w:sz w:val="28"/>
          <w:szCs w:val="28"/>
        </w:rPr>
        <w:t>публичных слушаний</w:t>
      </w:r>
      <w:r w:rsidRPr="009277CD">
        <w:rPr>
          <w:rFonts w:eastAsia="Calibri"/>
          <w:sz w:val="28"/>
          <w:szCs w:val="28"/>
        </w:rPr>
        <w:t>;</w:t>
      </w:r>
    </w:p>
    <w:p w:rsidR="00A03025" w:rsidRDefault="00A03025" w:rsidP="00A03025">
      <w:pPr>
        <w:autoSpaceDE w:val="0"/>
        <w:autoSpaceDN w:val="0"/>
        <w:adjustRightInd w:val="0"/>
        <w:ind w:firstLine="709"/>
        <w:jc w:val="both"/>
        <w:outlineLvl w:val="0"/>
        <w:rPr>
          <w:rFonts w:eastAsia="Calibri"/>
          <w:sz w:val="28"/>
          <w:szCs w:val="28"/>
        </w:rPr>
      </w:pPr>
      <w:r w:rsidRPr="009277CD">
        <w:rPr>
          <w:rFonts w:eastAsia="Calibri"/>
          <w:sz w:val="28"/>
          <w:szCs w:val="28"/>
        </w:rPr>
        <w:t xml:space="preserve">5)  подготовка  и  опубликование  заключения о результатах </w:t>
      </w:r>
      <w:r>
        <w:rPr>
          <w:rFonts w:eastAsia="Calibri"/>
          <w:sz w:val="28"/>
          <w:szCs w:val="28"/>
        </w:rPr>
        <w:t>публичных слушаний</w:t>
      </w:r>
      <w:r w:rsidRPr="009277CD">
        <w:rPr>
          <w:rFonts w:eastAsia="Calibri"/>
          <w:sz w:val="28"/>
          <w:szCs w:val="28"/>
        </w:rPr>
        <w:t>.</w:t>
      </w:r>
    </w:p>
    <w:p w:rsidR="00A03025" w:rsidRDefault="00A03025" w:rsidP="00A03025">
      <w:pPr>
        <w:autoSpaceDE w:val="0"/>
        <w:autoSpaceDN w:val="0"/>
        <w:adjustRightInd w:val="0"/>
        <w:ind w:firstLine="709"/>
        <w:jc w:val="both"/>
        <w:outlineLvl w:val="0"/>
        <w:rPr>
          <w:rFonts w:eastAsia="Calibri"/>
          <w:sz w:val="28"/>
          <w:szCs w:val="28"/>
        </w:rPr>
      </w:pPr>
    </w:p>
    <w:p w:rsidR="00A03025" w:rsidRDefault="00A03025" w:rsidP="00A03025">
      <w:pPr>
        <w:autoSpaceDE w:val="0"/>
        <w:autoSpaceDN w:val="0"/>
        <w:adjustRightInd w:val="0"/>
        <w:ind w:firstLine="709"/>
        <w:jc w:val="both"/>
        <w:outlineLvl w:val="0"/>
        <w:rPr>
          <w:rFonts w:eastAsia="Calibri"/>
          <w:sz w:val="28"/>
          <w:szCs w:val="28"/>
        </w:rPr>
      </w:pPr>
      <w:r w:rsidRPr="004203FA">
        <w:rPr>
          <w:rFonts w:eastAsia="Calibri"/>
          <w:sz w:val="28"/>
          <w:szCs w:val="28"/>
        </w:rPr>
        <w:t>Место проведения экспозиции проекта:</w:t>
      </w:r>
      <w:r w:rsidRPr="004203FA">
        <w:rPr>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A03025" w:rsidRDefault="00A03025" w:rsidP="00A03025">
      <w:pPr>
        <w:autoSpaceDE w:val="0"/>
        <w:autoSpaceDN w:val="0"/>
        <w:adjustRightInd w:val="0"/>
        <w:ind w:firstLine="709"/>
        <w:jc w:val="both"/>
        <w:outlineLvl w:val="0"/>
        <w:rPr>
          <w:rFonts w:eastAsia="Calibri"/>
          <w:sz w:val="28"/>
          <w:szCs w:val="28"/>
        </w:rPr>
      </w:pPr>
    </w:p>
    <w:p w:rsidR="00A03025" w:rsidRDefault="00A03025" w:rsidP="00A03025">
      <w:pPr>
        <w:ind w:firstLine="567"/>
        <w:jc w:val="both"/>
        <w:rPr>
          <w:rFonts w:eastAsia="Calibri"/>
          <w:b/>
          <w:sz w:val="28"/>
          <w:szCs w:val="28"/>
        </w:rPr>
      </w:pPr>
      <w:r w:rsidRPr="00AC48C6">
        <w:rPr>
          <w:rFonts w:eastAsia="Calibri"/>
          <w:sz w:val="28"/>
          <w:szCs w:val="28"/>
        </w:rPr>
        <w:t xml:space="preserve">Дата открытия экспозиции  проекта </w:t>
      </w:r>
      <w:r w:rsidRPr="00CC09FC">
        <w:rPr>
          <w:rFonts w:eastAsia="Calibri"/>
          <w:b/>
          <w:sz w:val="28"/>
          <w:szCs w:val="28"/>
        </w:rPr>
        <w:t>"</w:t>
      </w:r>
      <w:r>
        <w:rPr>
          <w:rFonts w:eastAsia="Calibri"/>
          <w:b/>
          <w:sz w:val="28"/>
          <w:szCs w:val="28"/>
        </w:rPr>
        <w:t>14</w:t>
      </w:r>
      <w:r w:rsidRPr="00CC09FC">
        <w:rPr>
          <w:rFonts w:eastAsia="Calibri"/>
          <w:b/>
          <w:sz w:val="28"/>
          <w:szCs w:val="28"/>
        </w:rPr>
        <w:t xml:space="preserve">" </w:t>
      </w:r>
      <w:r>
        <w:rPr>
          <w:rFonts w:eastAsia="Calibri"/>
          <w:b/>
          <w:sz w:val="28"/>
          <w:szCs w:val="28"/>
        </w:rPr>
        <w:t>марта</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A03025" w:rsidRPr="00CC09FC" w:rsidRDefault="00A03025" w:rsidP="00A03025">
      <w:pPr>
        <w:autoSpaceDE w:val="0"/>
        <w:autoSpaceDN w:val="0"/>
        <w:adjustRightInd w:val="0"/>
        <w:ind w:firstLine="426"/>
        <w:jc w:val="both"/>
        <w:outlineLvl w:val="0"/>
        <w:rPr>
          <w:rFonts w:eastAsia="Calibri"/>
          <w:b/>
          <w:sz w:val="28"/>
          <w:szCs w:val="28"/>
        </w:rPr>
      </w:pPr>
      <w:r w:rsidRPr="00CC09FC">
        <w:rPr>
          <w:rFonts w:eastAsia="Calibri"/>
          <w:sz w:val="28"/>
          <w:szCs w:val="28"/>
        </w:rPr>
        <w:t xml:space="preserve"> Сроки проведения экспозиции проекта: </w:t>
      </w:r>
      <w:r w:rsidRPr="00CC09FC">
        <w:rPr>
          <w:rFonts w:eastAsia="Calibri"/>
          <w:b/>
          <w:sz w:val="28"/>
          <w:szCs w:val="28"/>
        </w:rPr>
        <w:t>с "</w:t>
      </w:r>
      <w:r>
        <w:rPr>
          <w:rFonts w:eastAsia="Calibri"/>
          <w:b/>
          <w:sz w:val="28"/>
          <w:szCs w:val="28"/>
        </w:rPr>
        <w:t>14</w:t>
      </w:r>
      <w:r w:rsidRPr="00CC09FC">
        <w:rPr>
          <w:rFonts w:eastAsia="Calibri"/>
          <w:b/>
          <w:sz w:val="28"/>
          <w:szCs w:val="28"/>
        </w:rPr>
        <w:t xml:space="preserve">" </w:t>
      </w:r>
      <w:r>
        <w:rPr>
          <w:rFonts w:eastAsia="Calibri"/>
          <w:b/>
          <w:sz w:val="28"/>
          <w:szCs w:val="28"/>
        </w:rPr>
        <w:t>марта</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 по "</w:t>
      </w:r>
      <w:r>
        <w:rPr>
          <w:rFonts w:eastAsia="Calibri"/>
          <w:b/>
          <w:sz w:val="28"/>
          <w:szCs w:val="28"/>
        </w:rPr>
        <w:t>29</w:t>
      </w:r>
      <w:r w:rsidRPr="00CC09FC">
        <w:rPr>
          <w:rFonts w:eastAsia="Calibri"/>
          <w:b/>
          <w:sz w:val="28"/>
          <w:szCs w:val="28"/>
        </w:rPr>
        <w:t xml:space="preserve">" </w:t>
      </w:r>
      <w:r>
        <w:rPr>
          <w:rFonts w:eastAsia="Calibri"/>
          <w:b/>
          <w:sz w:val="28"/>
          <w:szCs w:val="28"/>
        </w:rPr>
        <w:t>марта</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A03025" w:rsidRDefault="00A03025" w:rsidP="00A03025">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A03025" w:rsidRDefault="00A03025" w:rsidP="00A03025">
      <w:pPr>
        <w:autoSpaceDE w:val="0"/>
        <w:autoSpaceDN w:val="0"/>
        <w:adjustRightInd w:val="0"/>
        <w:ind w:firstLine="426"/>
        <w:jc w:val="both"/>
        <w:outlineLvl w:val="0"/>
        <w:rPr>
          <w:rFonts w:eastAsia="Calibri"/>
          <w:sz w:val="28"/>
          <w:szCs w:val="28"/>
        </w:rPr>
      </w:pPr>
    </w:p>
    <w:p w:rsidR="00A03025" w:rsidRPr="00AC48C6" w:rsidRDefault="00A03025" w:rsidP="00A03025">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w:t>
      </w:r>
      <w:r w:rsidRPr="002951E4">
        <w:rPr>
          <w:sz w:val="28"/>
          <w:szCs w:val="28"/>
        </w:rPr>
        <w:t xml:space="preserve"> проекта</w:t>
      </w:r>
      <w:r>
        <w:rPr>
          <w:sz w:val="28"/>
          <w:szCs w:val="28"/>
        </w:rPr>
        <w:t>,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A03025" w:rsidRDefault="00A03025" w:rsidP="00A03025">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2951E4">
        <w:rPr>
          <w:rFonts w:eastAsia="Calibri"/>
          <w:sz w:val="28"/>
          <w:szCs w:val="28"/>
        </w:rPr>
        <w:t>по адресу: с.Усть-Кулом, ул.Советская, д.37</w:t>
      </w:r>
      <w:r w:rsidRPr="002951E4">
        <w:rPr>
          <w:sz w:val="28"/>
          <w:szCs w:val="28"/>
        </w:rPr>
        <w:t xml:space="preserve">, либо по телефону: </w:t>
      </w:r>
      <w:r>
        <w:rPr>
          <w:sz w:val="28"/>
          <w:szCs w:val="28"/>
        </w:rPr>
        <w:t>+7</w:t>
      </w:r>
      <w:r w:rsidRPr="002951E4">
        <w:rPr>
          <w:sz w:val="28"/>
          <w:szCs w:val="28"/>
        </w:rPr>
        <w:t>(82137)94410</w:t>
      </w:r>
      <w:r>
        <w:rPr>
          <w:sz w:val="28"/>
          <w:szCs w:val="28"/>
        </w:rPr>
        <w:t>.</w:t>
      </w:r>
    </w:p>
    <w:p w:rsidR="00A03025" w:rsidRPr="009277CD" w:rsidRDefault="00A03025" w:rsidP="00A03025">
      <w:pPr>
        <w:ind w:firstLine="426"/>
        <w:jc w:val="both"/>
        <w:rPr>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A03025" w:rsidRPr="00AC48C6" w:rsidRDefault="00A03025" w:rsidP="00A03025">
      <w:pPr>
        <w:autoSpaceDE w:val="0"/>
        <w:autoSpaceDN w:val="0"/>
        <w:adjustRightInd w:val="0"/>
        <w:ind w:firstLine="426"/>
        <w:jc w:val="both"/>
        <w:outlineLvl w:val="0"/>
        <w:rPr>
          <w:rFonts w:eastAsia="Calibri"/>
          <w:sz w:val="28"/>
          <w:szCs w:val="28"/>
        </w:rPr>
      </w:pPr>
      <w:r>
        <w:rPr>
          <w:rFonts w:eastAsia="Calibri"/>
          <w:sz w:val="28"/>
          <w:szCs w:val="28"/>
        </w:rPr>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 xml:space="preserve">соответствующих земельных участков и (или) расположенных на них </w:t>
      </w:r>
      <w:r w:rsidRPr="00AC48C6">
        <w:rPr>
          <w:rFonts w:eastAsia="Calibri"/>
          <w:sz w:val="28"/>
          <w:szCs w:val="28"/>
        </w:rPr>
        <w:lastRenderedPageBreak/>
        <w:t>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 xml:space="preserve">соответственно </w:t>
      </w:r>
      <w:r>
        <w:rPr>
          <w:rFonts w:eastAsia="Calibri"/>
          <w:sz w:val="28"/>
          <w:szCs w:val="28"/>
        </w:rPr>
        <w:t>о</w:t>
      </w:r>
      <w:r w:rsidRPr="00AC48C6">
        <w:rPr>
          <w:rFonts w:eastAsia="Calibri"/>
          <w:sz w:val="28"/>
          <w:szCs w:val="28"/>
        </w:rPr>
        <w:t xml:space="preserve">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A03025" w:rsidRPr="00AC48C6" w:rsidRDefault="00A03025" w:rsidP="00A03025">
      <w:pPr>
        <w:autoSpaceDE w:val="0"/>
        <w:autoSpaceDN w:val="0"/>
        <w:adjustRightInd w:val="0"/>
        <w:ind w:firstLine="426"/>
        <w:jc w:val="both"/>
        <w:outlineLvl w:val="0"/>
        <w:rPr>
          <w:rFonts w:eastAsia="Calibri"/>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с  </w:t>
      </w:r>
      <w:r w:rsidRPr="00CC09FC">
        <w:rPr>
          <w:rFonts w:eastAsia="Calibri"/>
          <w:sz w:val="28"/>
          <w:szCs w:val="28"/>
        </w:rPr>
        <w:t>"</w:t>
      </w:r>
      <w:r>
        <w:rPr>
          <w:rFonts w:eastAsia="Calibri"/>
          <w:sz w:val="28"/>
          <w:szCs w:val="28"/>
        </w:rPr>
        <w:t>14</w:t>
      </w:r>
      <w:r w:rsidRPr="00CC09FC">
        <w:rPr>
          <w:rFonts w:eastAsia="Calibri"/>
          <w:sz w:val="28"/>
          <w:szCs w:val="28"/>
        </w:rPr>
        <w:t xml:space="preserve">" </w:t>
      </w:r>
      <w:r>
        <w:rPr>
          <w:rFonts w:eastAsia="Calibri"/>
          <w:sz w:val="28"/>
          <w:szCs w:val="28"/>
        </w:rPr>
        <w:t>марта 2024</w:t>
      </w:r>
      <w:r w:rsidRPr="00CC09FC">
        <w:rPr>
          <w:rFonts w:eastAsia="Calibri"/>
          <w:sz w:val="28"/>
          <w:szCs w:val="28"/>
        </w:rPr>
        <w:t xml:space="preserve"> г.  по "</w:t>
      </w:r>
      <w:r>
        <w:rPr>
          <w:rFonts w:eastAsia="Calibri"/>
          <w:sz w:val="28"/>
          <w:szCs w:val="28"/>
        </w:rPr>
        <w:t>29</w:t>
      </w:r>
      <w:r w:rsidRPr="00CC09FC">
        <w:rPr>
          <w:rFonts w:eastAsia="Calibri"/>
          <w:sz w:val="28"/>
          <w:szCs w:val="28"/>
        </w:rPr>
        <w:t xml:space="preserve">" </w:t>
      </w:r>
      <w:r>
        <w:rPr>
          <w:rFonts w:eastAsia="Calibri"/>
          <w:sz w:val="28"/>
          <w:szCs w:val="28"/>
        </w:rPr>
        <w:t>марта</w:t>
      </w:r>
      <w:r w:rsidRPr="00CC09FC">
        <w:rPr>
          <w:rFonts w:eastAsia="Calibri"/>
          <w:sz w:val="28"/>
          <w:szCs w:val="28"/>
        </w:rPr>
        <w:t xml:space="preserve"> 202</w:t>
      </w:r>
      <w:r>
        <w:rPr>
          <w:rFonts w:eastAsia="Calibri"/>
          <w:sz w:val="28"/>
          <w:szCs w:val="28"/>
        </w:rPr>
        <w:t>4</w:t>
      </w:r>
      <w:r w:rsidRPr="00CC09FC">
        <w:rPr>
          <w:rFonts w:eastAsia="Calibri"/>
          <w:sz w:val="28"/>
          <w:szCs w:val="28"/>
        </w:rPr>
        <w:t xml:space="preserve"> г.</w:t>
      </w:r>
      <w:r w:rsidRPr="00AC48C6">
        <w:rPr>
          <w:rFonts w:eastAsia="Calibri"/>
          <w:sz w:val="28"/>
          <w:szCs w:val="28"/>
        </w:rPr>
        <w:t xml:space="preserve">   вносить</w:t>
      </w:r>
      <w:r>
        <w:rPr>
          <w:rFonts w:eastAsia="Calibri"/>
          <w:sz w:val="28"/>
          <w:szCs w:val="28"/>
        </w:rPr>
        <w:t xml:space="preserve"> </w:t>
      </w:r>
      <w:r w:rsidRPr="00AC48C6">
        <w:rPr>
          <w:rFonts w:eastAsia="Calibri"/>
          <w:sz w:val="28"/>
          <w:szCs w:val="28"/>
        </w:rPr>
        <w:t>предложения и замечания, касающиеся данного проекта:</w:t>
      </w:r>
    </w:p>
    <w:p w:rsidR="00A03025" w:rsidRPr="009277CD" w:rsidRDefault="00A03025" w:rsidP="00A03025">
      <w:pPr>
        <w:autoSpaceDE w:val="0"/>
        <w:autoSpaceDN w:val="0"/>
        <w:adjustRightInd w:val="0"/>
        <w:ind w:firstLine="426"/>
        <w:jc w:val="both"/>
        <w:outlineLvl w:val="0"/>
        <w:rPr>
          <w:rFonts w:eastAsia="Calibri"/>
          <w:sz w:val="28"/>
          <w:szCs w:val="28"/>
        </w:rPr>
      </w:pPr>
      <w:r w:rsidRPr="009277CD">
        <w:rPr>
          <w:rFonts w:eastAsia="Calibri"/>
          <w:sz w:val="28"/>
          <w:szCs w:val="28"/>
        </w:rPr>
        <w:t>1)   посредством официального сайт</w:t>
      </w:r>
      <w:r>
        <w:rPr>
          <w:rFonts w:eastAsia="Calibri"/>
          <w:sz w:val="28"/>
          <w:szCs w:val="28"/>
        </w:rPr>
        <w:t>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sidRPr="0010411C">
        <w:rPr>
          <w:rFonts w:eastAsia="Calibri"/>
          <w:sz w:val="28"/>
          <w:szCs w:val="28"/>
        </w:rPr>
        <w:t>ht</w:t>
      </w:r>
      <w:r>
        <w:rPr>
          <w:rFonts w:eastAsia="Calibri"/>
          <w:sz w:val="28"/>
          <w:szCs w:val="28"/>
        </w:rPr>
        <w:t>tps://ust-kulomsky.gosuslugi.ru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A03025" w:rsidRPr="009277CD" w:rsidRDefault="00A03025" w:rsidP="00A03025">
      <w:pPr>
        <w:autoSpaceDE w:val="0"/>
        <w:autoSpaceDN w:val="0"/>
        <w:adjustRightInd w:val="0"/>
        <w:ind w:firstLine="426"/>
        <w:jc w:val="both"/>
        <w:outlineLvl w:val="0"/>
        <w:rPr>
          <w:rFonts w:eastAsia="Calibri"/>
          <w:sz w:val="28"/>
          <w:szCs w:val="28"/>
        </w:rPr>
      </w:pPr>
      <w:r w:rsidRPr="009277CD">
        <w:rPr>
          <w:rFonts w:eastAsia="Calibri"/>
          <w:sz w:val="28"/>
          <w:szCs w:val="28"/>
        </w:rPr>
        <w:t>2)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94410</w:t>
      </w:r>
      <w:r w:rsidRPr="009277CD">
        <w:rPr>
          <w:rFonts w:eastAsia="Calibri"/>
          <w:sz w:val="28"/>
          <w:szCs w:val="28"/>
        </w:rPr>
        <w:t>.</w:t>
      </w:r>
    </w:p>
    <w:p w:rsidR="00A03025" w:rsidRPr="009277CD" w:rsidRDefault="00A03025" w:rsidP="00A03025">
      <w:pPr>
        <w:autoSpaceDE w:val="0"/>
        <w:autoSpaceDN w:val="0"/>
        <w:adjustRightInd w:val="0"/>
        <w:ind w:firstLine="426"/>
        <w:jc w:val="both"/>
        <w:outlineLvl w:val="0"/>
        <w:rPr>
          <w:rFonts w:eastAsia="Calibri"/>
          <w:sz w:val="28"/>
          <w:szCs w:val="28"/>
        </w:rPr>
      </w:pPr>
      <w:r w:rsidRPr="009277CD">
        <w:rPr>
          <w:rFonts w:eastAsia="Calibri"/>
          <w:sz w:val="28"/>
          <w:szCs w:val="28"/>
        </w:rPr>
        <w:t>3)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A03025" w:rsidRPr="009277CD" w:rsidRDefault="00A03025" w:rsidP="00A03025">
      <w:pPr>
        <w:autoSpaceDE w:val="0"/>
        <w:autoSpaceDN w:val="0"/>
        <w:adjustRightInd w:val="0"/>
        <w:ind w:firstLine="426"/>
        <w:jc w:val="both"/>
        <w:outlineLvl w:val="0"/>
        <w:rPr>
          <w:rFonts w:eastAsia="Calibri"/>
          <w:sz w:val="28"/>
          <w:szCs w:val="28"/>
        </w:rPr>
      </w:pPr>
      <w:r w:rsidRPr="009277CD">
        <w:rPr>
          <w:rFonts w:eastAsia="Calibri"/>
          <w:sz w:val="28"/>
          <w:szCs w:val="28"/>
        </w:rPr>
        <w:t>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 xml:space="preserve">посетителей экспозиции проекта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A03025" w:rsidRPr="009277CD" w:rsidRDefault="00A03025" w:rsidP="00A03025">
      <w:pPr>
        <w:autoSpaceDE w:val="0"/>
        <w:autoSpaceDN w:val="0"/>
        <w:adjustRightInd w:val="0"/>
        <w:ind w:firstLine="426"/>
        <w:jc w:val="both"/>
        <w:outlineLvl w:val="0"/>
        <w:rPr>
          <w:rFonts w:eastAsia="Calibri"/>
          <w:sz w:val="28"/>
          <w:szCs w:val="28"/>
        </w:rPr>
      </w:pPr>
      <w:r w:rsidRPr="009277CD">
        <w:rPr>
          <w:rFonts w:eastAsia="Calibri"/>
          <w:sz w:val="28"/>
          <w:szCs w:val="28"/>
        </w:rPr>
        <w:t xml:space="preserve">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A03025" w:rsidRPr="00AC48C6" w:rsidRDefault="00A03025" w:rsidP="00A03025">
      <w:pPr>
        <w:autoSpaceDE w:val="0"/>
        <w:autoSpaceDN w:val="0"/>
        <w:adjustRightInd w:val="0"/>
        <w:ind w:firstLine="426"/>
        <w:jc w:val="both"/>
        <w:outlineLvl w:val="0"/>
        <w:rPr>
          <w:rFonts w:eastAsia="Calibri"/>
          <w:sz w:val="28"/>
          <w:szCs w:val="28"/>
        </w:rPr>
      </w:pPr>
      <w:r w:rsidRPr="00AC48C6">
        <w:rPr>
          <w:rFonts w:eastAsia="Calibri"/>
          <w:sz w:val="28"/>
          <w:szCs w:val="28"/>
        </w:rPr>
        <w:t xml:space="preserve">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10"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A03025" w:rsidRDefault="00A03025" w:rsidP="00A03025">
      <w:pPr>
        <w:autoSpaceDE w:val="0"/>
        <w:autoSpaceDN w:val="0"/>
        <w:adjustRightInd w:val="0"/>
        <w:ind w:firstLine="426"/>
        <w:jc w:val="both"/>
        <w:rPr>
          <w:sz w:val="28"/>
          <w:szCs w:val="28"/>
        </w:rPr>
      </w:pPr>
      <w:r w:rsidRPr="00AC48C6">
        <w:rPr>
          <w:rFonts w:eastAsia="Calibri"/>
          <w:sz w:val="28"/>
          <w:szCs w:val="28"/>
        </w:rPr>
        <w:t>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w:t>
      </w:r>
      <w:r>
        <w:rPr>
          <w:rFonts w:eastAsia="Calibri"/>
          <w:sz w:val="28"/>
          <w:szCs w:val="28"/>
        </w:rPr>
        <w:t xml:space="preserve">тернет", </w:t>
      </w:r>
      <w:r w:rsidRPr="003F5853">
        <w:rPr>
          <w:sz w:val="28"/>
          <w:szCs w:val="28"/>
        </w:rPr>
        <w:t>при размещении информации и материалов, проекта муниципального правового акта на едином портале - в соответствующем разделе платформы обратной связи единого портала.</w:t>
      </w:r>
    </w:p>
    <w:p w:rsidR="00A03025" w:rsidRPr="003F5853" w:rsidRDefault="00A03025" w:rsidP="00A03025">
      <w:pPr>
        <w:autoSpaceDE w:val="0"/>
        <w:autoSpaceDN w:val="0"/>
        <w:adjustRightInd w:val="0"/>
        <w:ind w:firstLine="426"/>
        <w:jc w:val="both"/>
        <w:rPr>
          <w:sz w:val="28"/>
          <w:szCs w:val="28"/>
        </w:rPr>
      </w:pPr>
      <w:r w:rsidRPr="003F5853">
        <w:rPr>
          <w:sz w:val="28"/>
          <w:szCs w:val="28"/>
        </w:rPr>
        <w:t xml:space="preserve">Возможность представления замечаний и предложений по вынесенному на обсуждение проекту муниципального правового акта, а также 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w:t>
      </w:r>
      <w:r w:rsidRPr="003F5853">
        <w:rPr>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03025" w:rsidRDefault="00A03025" w:rsidP="00A03025">
      <w:pPr>
        <w:autoSpaceDE w:val="0"/>
        <w:autoSpaceDN w:val="0"/>
        <w:adjustRightInd w:val="0"/>
        <w:ind w:firstLine="426"/>
        <w:jc w:val="both"/>
        <w:rPr>
          <w:rFonts w:eastAsia="Calibri"/>
          <w:sz w:val="28"/>
          <w:szCs w:val="28"/>
        </w:rPr>
      </w:pPr>
    </w:p>
    <w:p w:rsidR="00A03025" w:rsidRPr="00AC48C6" w:rsidRDefault="00A03025" w:rsidP="00A03025">
      <w:pPr>
        <w:autoSpaceDE w:val="0"/>
        <w:autoSpaceDN w:val="0"/>
        <w:adjustRightInd w:val="0"/>
        <w:jc w:val="both"/>
        <w:outlineLvl w:val="0"/>
        <w:rPr>
          <w:rFonts w:eastAsia="Calibri"/>
          <w:sz w:val="28"/>
          <w:szCs w:val="28"/>
        </w:rPr>
      </w:pPr>
      <w:r w:rsidRPr="00AC48C6">
        <w:rPr>
          <w:rFonts w:eastAsia="Calibri"/>
          <w:sz w:val="28"/>
          <w:szCs w:val="28"/>
        </w:rPr>
        <w:t xml:space="preserve">   Председатель Комиссии по</w:t>
      </w:r>
    </w:p>
    <w:p w:rsidR="00A03025" w:rsidRDefault="00A03025" w:rsidP="00A03025">
      <w:pPr>
        <w:tabs>
          <w:tab w:val="left" w:pos="7016"/>
        </w:tabs>
        <w:autoSpaceDE w:val="0"/>
        <w:autoSpaceDN w:val="0"/>
        <w:adjustRightInd w:val="0"/>
        <w:jc w:val="both"/>
        <w:outlineLvl w:val="0"/>
      </w:pPr>
      <w:r w:rsidRPr="00AC48C6">
        <w:rPr>
          <w:rFonts w:eastAsia="Calibri"/>
          <w:sz w:val="28"/>
          <w:szCs w:val="28"/>
        </w:rPr>
        <w:t>землепользованию и застройке</w:t>
      </w:r>
      <w:r>
        <w:rPr>
          <w:rFonts w:eastAsia="Calibri"/>
          <w:sz w:val="28"/>
          <w:szCs w:val="28"/>
        </w:rPr>
        <w:tab/>
        <w:t xml:space="preserve">          С.В.Рубан</w:t>
      </w:r>
    </w:p>
    <w:p w:rsidR="00A03025" w:rsidRDefault="00A03025" w:rsidP="00264094">
      <w:pPr>
        <w:rPr>
          <w:noProof/>
          <w:sz w:val="28"/>
          <w:szCs w:val="28"/>
        </w:rPr>
      </w:pPr>
    </w:p>
    <w:p w:rsidR="00A03025" w:rsidRDefault="00A03025" w:rsidP="00264094">
      <w:pPr>
        <w:rPr>
          <w:noProof/>
          <w:sz w:val="28"/>
          <w:szCs w:val="28"/>
        </w:rPr>
      </w:pPr>
    </w:p>
    <w:p w:rsidR="00A03025" w:rsidRDefault="00A03025" w:rsidP="00264094">
      <w:pPr>
        <w:rPr>
          <w:noProof/>
          <w:sz w:val="28"/>
          <w:szCs w:val="28"/>
        </w:rPr>
      </w:pPr>
    </w:p>
    <w:p w:rsidR="00A03025" w:rsidRDefault="00A03025" w:rsidP="00264094">
      <w:pPr>
        <w:rPr>
          <w:noProof/>
          <w:sz w:val="28"/>
          <w:szCs w:val="28"/>
        </w:rPr>
        <w:sectPr w:rsidR="00A03025" w:rsidSect="00AD4BD0">
          <w:headerReference w:type="even" r:id="rId11"/>
          <w:headerReference w:type="default" r:id="rId12"/>
          <w:footerReference w:type="default" r:id="rId13"/>
          <w:pgSz w:w="11906" w:h="16838" w:code="9"/>
          <w:pgMar w:top="1276" w:right="851" w:bottom="1134" w:left="1701" w:header="709" w:footer="709" w:gutter="0"/>
          <w:cols w:space="1418"/>
          <w:docGrid w:linePitch="360"/>
        </w:sectPr>
      </w:pPr>
    </w:p>
    <w:p w:rsidR="00FB5D69" w:rsidRPr="002843A5" w:rsidRDefault="00FB5D69" w:rsidP="00FB5D69">
      <w:pPr>
        <w:jc w:val="center"/>
        <w:rPr>
          <w:sz w:val="28"/>
          <w:szCs w:val="28"/>
        </w:rPr>
      </w:pPr>
      <w:r w:rsidRPr="002843A5">
        <w:rPr>
          <w:noProof/>
          <w:sz w:val="28"/>
          <w:szCs w:val="28"/>
        </w:rPr>
        <w:lastRenderedPageBreak/>
        <w:drawing>
          <wp:inline distT="0" distB="0" distL="0" distR="0">
            <wp:extent cx="847725" cy="83820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FB5D69" w:rsidRPr="002843A5" w:rsidRDefault="00FB5D69" w:rsidP="00FB5D69">
      <w:pPr>
        <w:jc w:val="center"/>
        <w:rPr>
          <w:b/>
          <w:sz w:val="28"/>
          <w:szCs w:val="28"/>
        </w:rPr>
      </w:pPr>
      <w:r w:rsidRPr="002843A5">
        <w:rPr>
          <w:b/>
          <w:sz w:val="28"/>
          <w:szCs w:val="28"/>
        </w:rPr>
        <w:t>«Кулöмд</w:t>
      </w:r>
      <w:r w:rsidRPr="002843A5">
        <w:rPr>
          <w:b/>
          <w:sz w:val="28"/>
          <w:szCs w:val="28"/>
          <w:lang w:val="en-US"/>
        </w:rPr>
        <w:t>i</w:t>
      </w:r>
      <w:r w:rsidRPr="002843A5">
        <w:rPr>
          <w:b/>
          <w:sz w:val="28"/>
          <w:szCs w:val="28"/>
        </w:rPr>
        <w:t>н» муниципальнöй районса юралысьлöн-</w:t>
      </w:r>
    </w:p>
    <w:p w:rsidR="00FB5D69" w:rsidRPr="002843A5" w:rsidRDefault="00FB5D69" w:rsidP="00FB5D69">
      <w:pPr>
        <w:jc w:val="center"/>
        <w:rPr>
          <w:b/>
          <w:sz w:val="28"/>
          <w:szCs w:val="28"/>
        </w:rPr>
      </w:pPr>
      <w:r>
        <w:rPr>
          <w:b/>
          <w:sz w:val="28"/>
          <w:szCs w:val="28"/>
        </w:rPr>
        <w:t xml:space="preserve">районса </w:t>
      </w:r>
      <w:r w:rsidRPr="002843A5">
        <w:rPr>
          <w:b/>
          <w:sz w:val="28"/>
          <w:szCs w:val="28"/>
        </w:rPr>
        <w:t>администрацияöн веськöдлысьлöн</w:t>
      </w:r>
    </w:p>
    <w:p w:rsidR="00FB5D69" w:rsidRPr="002843A5" w:rsidRDefault="00FB5D69" w:rsidP="00FB5D69">
      <w:pPr>
        <w:jc w:val="center"/>
        <w:rPr>
          <w:b/>
          <w:sz w:val="34"/>
          <w:szCs w:val="34"/>
        </w:rPr>
      </w:pPr>
      <w:r w:rsidRPr="002843A5">
        <w:rPr>
          <w:b/>
          <w:sz w:val="34"/>
          <w:szCs w:val="34"/>
        </w:rPr>
        <w:t>Ш У Ö М</w:t>
      </w:r>
    </w:p>
    <w:p w:rsidR="00FB5D69" w:rsidRPr="002843A5" w:rsidRDefault="004168A9" w:rsidP="00FB5D69">
      <w:pPr>
        <w:jc w:val="center"/>
        <w:rPr>
          <w:b/>
          <w:sz w:val="28"/>
          <w:szCs w:val="28"/>
        </w:rPr>
      </w:pPr>
      <w:r w:rsidRPr="004168A9">
        <w:rPr>
          <w:sz w:val="28"/>
          <w:szCs w:val="28"/>
        </w:rPr>
        <w:pict>
          <v:line id="_x0000_s1076" style="position:absolute;left:0;text-align:left;z-index:251662336" from="9pt,3.5pt" to="459pt,3.5pt"/>
        </w:pict>
      </w:r>
      <w:r w:rsidR="00FB5D69" w:rsidRPr="002843A5">
        <w:rPr>
          <w:b/>
          <w:sz w:val="28"/>
          <w:szCs w:val="28"/>
        </w:rPr>
        <w:t>Глава муниципального района «Усть-Куломский»-</w:t>
      </w:r>
    </w:p>
    <w:p w:rsidR="00FB5D69" w:rsidRPr="002843A5" w:rsidRDefault="00FB5D69" w:rsidP="00FB5D69">
      <w:pPr>
        <w:jc w:val="center"/>
        <w:rPr>
          <w:b/>
          <w:sz w:val="28"/>
          <w:szCs w:val="28"/>
        </w:rPr>
      </w:pPr>
      <w:r w:rsidRPr="002843A5">
        <w:rPr>
          <w:b/>
          <w:sz w:val="28"/>
          <w:szCs w:val="28"/>
        </w:rPr>
        <w:t>руководитель администрации  района</w:t>
      </w:r>
    </w:p>
    <w:p w:rsidR="00FB5D69" w:rsidRPr="002843A5" w:rsidRDefault="00FB5D69" w:rsidP="00FB5D69">
      <w:pPr>
        <w:keepNext/>
        <w:jc w:val="center"/>
        <w:outlineLvl w:val="3"/>
        <w:rPr>
          <w:b/>
          <w:bCs/>
          <w:sz w:val="34"/>
          <w:szCs w:val="34"/>
        </w:rPr>
      </w:pPr>
      <w:r w:rsidRPr="002843A5">
        <w:rPr>
          <w:b/>
          <w:bCs/>
          <w:sz w:val="34"/>
          <w:szCs w:val="34"/>
        </w:rPr>
        <w:t>П О С Т А Н О В Л Е Н И Е</w:t>
      </w:r>
    </w:p>
    <w:p w:rsidR="00FB5D69" w:rsidRDefault="00FB5D69" w:rsidP="00FB5D69">
      <w:pPr>
        <w:outlineLvl w:val="8"/>
        <w:rPr>
          <w:sz w:val="28"/>
          <w:szCs w:val="28"/>
        </w:rPr>
      </w:pPr>
    </w:p>
    <w:p w:rsidR="00FB5D69" w:rsidRPr="002843A5" w:rsidRDefault="00FB5D69" w:rsidP="00FB5D69">
      <w:pPr>
        <w:outlineLvl w:val="8"/>
        <w:rPr>
          <w:sz w:val="28"/>
          <w:szCs w:val="28"/>
        </w:rPr>
      </w:pPr>
      <w:r>
        <w:rPr>
          <w:sz w:val="28"/>
          <w:szCs w:val="28"/>
        </w:rPr>
        <w:t>04 марта</w:t>
      </w:r>
      <w:r w:rsidRPr="002843A5">
        <w:rPr>
          <w:sz w:val="28"/>
          <w:szCs w:val="28"/>
        </w:rPr>
        <w:t xml:space="preserve"> 202</w:t>
      </w:r>
      <w:r>
        <w:rPr>
          <w:sz w:val="28"/>
          <w:szCs w:val="28"/>
        </w:rPr>
        <w:t>4</w:t>
      </w:r>
      <w:r w:rsidRPr="002843A5">
        <w:rPr>
          <w:sz w:val="28"/>
          <w:szCs w:val="28"/>
        </w:rPr>
        <w:t xml:space="preserve"> г.                                                                                             № </w:t>
      </w:r>
      <w:r>
        <w:rPr>
          <w:sz w:val="28"/>
          <w:szCs w:val="28"/>
        </w:rPr>
        <w:t>4</w:t>
      </w:r>
    </w:p>
    <w:p w:rsidR="00FB5D69" w:rsidRDefault="00FB5D69" w:rsidP="00FB5D69">
      <w:pPr>
        <w:jc w:val="center"/>
      </w:pPr>
    </w:p>
    <w:p w:rsidR="00FB5D69" w:rsidRPr="002843A5" w:rsidRDefault="00FB5D69" w:rsidP="00FB5D69">
      <w:pPr>
        <w:jc w:val="center"/>
      </w:pPr>
      <w:r w:rsidRPr="002843A5">
        <w:t>Республика Коми</w:t>
      </w:r>
    </w:p>
    <w:p w:rsidR="00FB5D69" w:rsidRPr="002843A5" w:rsidRDefault="00FB5D69" w:rsidP="00FB5D69">
      <w:pPr>
        <w:widowControl w:val="0"/>
        <w:autoSpaceDE w:val="0"/>
        <w:autoSpaceDN w:val="0"/>
        <w:adjustRightInd w:val="0"/>
        <w:jc w:val="center"/>
        <w:rPr>
          <w:bCs/>
        </w:rPr>
      </w:pPr>
      <w:r w:rsidRPr="002843A5">
        <w:rPr>
          <w:bCs/>
        </w:rPr>
        <w:t>с. Усть-Кулом</w:t>
      </w:r>
    </w:p>
    <w:p w:rsidR="00FB5D69" w:rsidRPr="007D672D" w:rsidRDefault="00FB5D69" w:rsidP="00FB5D69">
      <w:pPr>
        <w:widowControl w:val="0"/>
        <w:autoSpaceDE w:val="0"/>
        <w:autoSpaceDN w:val="0"/>
        <w:adjustRightInd w:val="0"/>
        <w:jc w:val="center"/>
        <w:rPr>
          <w:bCs/>
          <w:sz w:val="28"/>
        </w:rPr>
      </w:pPr>
    </w:p>
    <w:p w:rsidR="00FB5D69" w:rsidRPr="00AB71E0" w:rsidRDefault="00FB5D69" w:rsidP="00FB5D69">
      <w:pPr>
        <w:autoSpaceDE w:val="0"/>
        <w:autoSpaceDN w:val="0"/>
        <w:adjustRightInd w:val="0"/>
        <w:jc w:val="center"/>
        <w:outlineLvl w:val="0"/>
        <w:rPr>
          <w:rFonts w:eastAsia="Calibri"/>
          <w:b/>
          <w:sz w:val="28"/>
          <w:szCs w:val="28"/>
        </w:rPr>
      </w:pPr>
      <w:r w:rsidRPr="0021687C">
        <w:rPr>
          <w:b/>
          <w:sz w:val="28"/>
          <w:szCs w:val="28"/>
        </w:rPr>
        <w:t>О назначении</w:t>
      </w:r>
      <w:r>
        <w:rPr>
          <w:b/>
          <w:sz w:val="28"/>
          <w:szCs w:val="28"/>
        </w:rPr>
        <w:t xml:space="preserve"> </w:t>
      </w:r>
      <w:r w:rsidRPr="0021687C">
        <w:rPr>
          <w:b/>
          <w:sz w:val="28"/>
          <w:szCs w:val="28"/>
        </w:rPr>
        <w:t>публичных слушаний</w:t>
      </w:r>
      <w:r>
        <w:rPr>
          <w:b/>
          <w:sz w:val="28"/>
          <w:szCs w:val="28"/>
        </w:rPr>
        <w:t xml:space="preserve"> </w:t>
      </w:r>
      <w:r w:rsidRPr="0021687C">
        <w:rPr>
          <w:b/>
          <w:sz w:val="28"/>
          <w:szCs w:val="28"/>
        </w:rPr>
        <w:t xml:space="preserve">по </w:t>
      </w:r>
      <w:r w:rsidRPr="00AB71E0">
        <w:rPr>
          <w:b/>
          <w:sz w:val="28"/>
          <w:szCs w:val="28"/>
        </w:rPr>
        <w:t xml:space="preserve">проекту </w:t>
      </w:r>
      <w:r w:rsidRPr="00AB71E0">
        <w:rPr>
          <w:rFonts w:eastAsia="Calibri"/>
          <w:b/>
          <w:sz w:val="28"/>
          <w:szCs w:val="28"/>
        </w:rPr>
        <w:t xml:space="preserve">внесения изменений в документацию по планировке территории внесения (проект межевания территории) кадастрового квартала 11:07:4201010, утвержденного </w:t>
      </w:r>
      <w:r>
        <w:rPr>
          <w:rFonts w:eastAsia="Calibri"/>
          <w:b/>
          <w:sz w:val="28"/>
          <w:szCs w:val="28"/>
        </w:rPr>
        <w:t>п</w:t>
      </w:r>
      <w:r w:rsidRPr="00AB71E0">
        <w:rPr>
          <w:rFonts w:eastAsia="Calibri"/>
          <w:b/>
          <w:sz w:val="28"/>
          <w:szCs w:val="28"/>
        </w:rPr>
        <w:t>остановлением Администрации МР «Усть-Куломский» от 31.08.2022 г. № 1110 расположенной по адресу Российская Федерация, Республика Коми, Усть-Куломский муниципальный район, сельское поселение Усть-Кулом, с.Усть-Кулом</w:t>
      </w:r>
    </w:p>
    <w:p w:rsidR="00FB5D69" w:rsidRPr="0021687C" w:rsidRDefault="00FB5D69" w:rsidP="00FB5D69">
      <w:pPr>
        <w:autoSpaceDE w:val="0"/>
        <w:autoSpaceDN w:val="0"/>
        <w:adjustRightInd w:val="0"/>
        <w:jc w:val="center"/>
        <w:outlineLvl w:val="0"/>
        <w:rPr>
          <w:b/>
          <w:sz w:val="28"/>
          <w:szCs w:val="28"/>
        </w:rPr>
      </w:pPr>
    </w:p>
    <w:p w:rsidR="00FB5D69" w:rsidRDefault="00FB5D69" w:rsidP="00FB5D69">
      <w:pPr>
        <w:pStyle w:val="ConsNonformat"/>
        <w:widowControl/>
        <w:ind w:firstLine="709"/>
        <w:jc w:val="both"/>
        <w:rPr>
          <w:rFonts w:ascii="Times New Roman" w:hAnsi="Times New Roman" w:cs="Times New Roman"/>
          <w:sz w:val="28"/>
          <w:szCs w:val="28"/>
        </w:rPr>
      </w:pPr>
      <w:r w:rsidRPr="0021687C">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14 декабря 2023 №XXV</w:t>
      </w:r>
      <w:r w:rsidRPr="0021687C">
        <w:rPr>
          <w:rFonts w:ascii="Times New Roman" w:hAnsi="Times New Roman" w:cs="Times New Roman"/>
          <w:sz w:val="28"/>
          <w:szCs w:val="28"/>
          <w:lang w:val="en-US"/>
        </w:rPr>
        <w:t>II</w:t>
      </w:r>
      <w:r w:rsidRPr="0021687C">
        <w:rPr>
          <w:rFonts w:ascii="Times New Roman" w:hAnsi="Times New Roman" w:cs="Times New Roman"/>
          <w:sz w:val="28"/>
          <w:szCs w:val="28"/>
        </w:rPr>
        <w:t>-442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п о с т а н о в л я ю:</w:t>
      </w:r>
    </w:p>
    <w:p w:rsidR="00FB5D69" w:rsidRPr="0021687C" w:rsidRDefault="00FB5D69" w:rsidP="00FB5D69">
      <w:pPr>
        <w:pStyle w:val="ConsNonformat"/>
        <w:widowControl/>
        <w:ind w:firstLine="709"/>
        <w:jc w:val="both"/>
        <w:rPr>
          <w:rFonts w:ascii="Times New Roman" w:hAnsi="Times New Roman" w:cs="Times New Roman"/>
          <w:sz w:val="28"/>
          <w:szCs w:val="28"/>
        </w:rPr>
      </w:pPr>
    </w:p>
    <w:p w:rsidR="00FB5D69" w:rsidRPr="00AB71E0" w:rsidRDefault="00FB5D69" w:rsidP="00FB5D69">
      <w:pPr>
        <w:autoSpaceDE w:val="0"/>
        <w:autoSpaceDN w:val="0"/>
        <w:adjustRightInd w:val="0"/>
        <w:ind w:firstLine="709"/>
        <w:jc w:val="both"/>
        <w:outlineLvl w:val="0"/>
        <w:rPr>
          <w:color w:val="000000" w:themeColor="text1"/>
          <w:sz w:val="28"/>
          <w:szCs w:val="28"/>
        </w:rPr>
      </w:pPr>
      <w:r w:rsidRPr="00AB71E0">
        <w:rPr>
          <w:color w:val="000000" w:themeColor="text1"/>
          <w:sz w:val="28"/>
          <w:szCs w:val="28"/>
        </w:rPr>
        <w:t xml:space="preserve">1. Назначить публичные слушания по </w:t>
      </w:r>
      <w:r w:rsidRPr="00AB71E0">
        <w:rPr>
          <w:sz w:val="28"/>
          <w:szCs w:val="28"/>
        </w:rPr>
        <w:t xml:space="preserve">проекту </w:t>
      </w:r>
      <w:r w:rsidRPr="00AB71E0">
        <w:rPr>
          <w:rFonts w:eastAsia="Calibri"/>
          <w:sz w:val="28"/>
          <w:szCs w:val="28"/>
        </w:rPr>
        <w:t xml:space="preserve">внесения изменений в документацию по планировке территории (проект межевания территории) кадастрового квартала 11:07:4201010, утвержденного </w:t>
      </w:r>
      <w:r>
        <w:rPr>
          <w:rFonts w:eastAsia="Calibri"/>
          <w:sz w:val="28"/>
          <w:szCs w:val="28"/>
        </w:rPr>
        <w:t>п</w:t>
      </w:r>
      <w:r w:rsidRPr="00AB71E0">
        <w:rPr>
          <w:rFonts w:eastAsia="Calibri"/>
          <w:sz w:val="28"/>
          <w:szCs w:val="28"/>
        </w:rPr>
        <w:t>остановлением Администрации МР «Усть-Куломский» от 31.08.2022 г.</w:t>
      </w:r>
      <w:r>
        <w:rPr>
          <w:rFonts w:eastAsia="Calibri"/>
          <w:sz w:val="28"/>
          <w:szCs w:val="28"/>
        </w:rPr>
        <w:t xml:space="preserve"> </w:t>
      </w:r>
      <w:r w:rsidRPr="00AB71E0">
        <w:rPr>
          <w:rFonts w:eastAsia="Calibri"/>
          <w:sz w:val="28"/>
          <w:szCs w:val="28"/>
        </w:rPr>
        <w:t xml:space="preserve">№ 1110 расположенной по адресу Российская Федерация, Республика Коми, Усть-Куломский муниципальный район, сельское поселение Усть-Кулом, с.Усть-Кулом </w:t>
      </w:r>
      <w:r w:rsidRPr="00AB71E0">
        <w:rPr>
          <w:color w:val="000000" w:themeColor="text1"/>
          <w:sz w:val="28"/>
          <w:szCs w:val="28"/>
        </w:rPr>
        <w:t>согласно приложению.</w:t>
      </w:r>
    </w:p>
    <w:p w:rsidR="00FB5D69" w:rsidRPr="00AB71E0" w:rsidRDefault="00FB5D69" w:rsidP="00FB5D69">
      <w:pPr>
        <w:ind w:firstLine="709"/>
        <w:jc w:val="both"/>
        <w:rPr>
          <w:rFonts w:eastAsia="Calibri"/>
          <w:sz w:val="28"/>
          <w:szCs w:val="28"/>
        </w:rPr>
      </w:pPr>
      <w:r w:rsidRPr="0021687C">
        <w:rPr>
          <w:color w:val="000000" w:themeColor="text1"/>
          <w:sz w:val="28"/>
          <w:szCs w:val="28"/>
        </w:rPr>
        <w:t xml:space="preserve">2. </w:t>
      </w:r>
      <w:r w:rsidRPr="0021687C">
        <w:rPr>
          <w:sz w:val="28"/>
          <w:szCs w:val="28"/>
        </w:rPr>
        <w:t>Комиссии по землепользованию и застройке</w:t>
      </w:r>
      <w:r>
        <w:rPr>
          <w:sz w:val="28"/>
          <w:szCs w:val="28"/>
        </w:rPr>
        <w:t xml:space="preserve"> </w:t>
      </w:r>
      <w:r w:rsidRPr="0021687C">
        <w:rPr>
          <w:rFonts w:eastAsia="Calibri"/>
          <w:sz w:val="28"/>
          <w:szCs w:val="28"/>
        </w:rPr>
        <w:t xml:space="preserve">организовать проведение </w:t>
      </w:r>
      <w:r w:rsidRPr="0021687C">
        <w:rPr>
          <w:sz w:val="28"/>
          <w:szCs w:val="28"/>
        </w:rPr>
        <w:t xml:space="preserve">публичных слушаний </w:t>
      </w:r>
      <w:r w:rsidRPr="0021687C">
        <w:rPr>
          <w:rFonts w:eastAsia="Calibri"/>
          <w:sz w:val="28"/>
          <w:szCs w:val="28"/>
        </w:rPr>
        <w:t xml:space="preserve">по </w:t>
      </w:r>
      <w:r w:rsidRPr="0021687C">
        <w:rPr>
          <w:sz w:val="28"/>
          <w:szCs w:val="28"/>
        </w:rPr>
        <w:t>проекту</w:t>
      </w:r>
      <w:r>
        <w:rPr>
          <w:sz w:val="28"/>
          <w:szCs w:val="28"/>
        </w:rPr>
        <w:t xml:space="preserve"> </w:t>
      </w:r>
      <w:r w:rsidRPr="00AB71E0">
        <w:rPr>
          <w:rFonts w:eastAsia="Calibri"/>
          <w:sz w:val="28"/>
          <w:szCs w:val="28"/>
        </w:rPr>
        <w:t xml:space="preserve">внесения изменений в документацию по планировке территории (проект межевания территории) кадастрового квартала 11:07:4201010, утвержденного </w:t>
      </w:r>
      <w:r>
        <w:rPr>
          <w:rFonts w:eastAsia="Calibri"/>
          <w:sz w:val="28"/>
          <w:szCs w:val="28"/>
        </w:rPr>
        <w:t>п</w:t>
      </w:r>
      <w:r w:rsidRPr="00AB71E0">
        <w:rPr>
          <w:rFonts w:eastAsia="Calibri"/>
          <w:sz w:val="28"/>
          <w:szCs w:val="28"/>
        </w:rPr>
        <w:t>остановлением Администрации МР «Усть-Куломский»</w:t>
      </w:r>
      <w:r>
        <w:rPr>
          <w:rFonts w:eastAsia="Calibri"/>
          <w:sz w:val="28"/>
          <w:szCs w:val="28"/>
        </w:rPr>
        <w:t xml:space="preserve"> </w:t>
      </w:r>
      <w:r w:rsidRPr="00AB71E0">
        <w:rPr>
          <w:rFonts w:eastAsia="Calibri"/>
          <w:sz w:val="28"/>
          <w:szCs w:val="28"/>
        </w:rPr>
        <w:t xml:space="preserve">от 31.08.2022 г. № 1110 </w:t>
      </w:r>
      <w:r w:rsidRPr="00AB71E0">
        <w:rPr>
          <w:rFonts w:eastAsia="Calibri"/>
          <w:sz w:val="28"/>
          <w:szCs w:val="28"/>
        </w:rPr>
        <w:lastRenderedPageBreak/>
        <w:t>расположенной по адресу Российская Федерация, Республика Коми, Усть-Куломский муниципальный район, сельское поселение Усть-Кулом, с.Усть-Кулом (далее – организатор).</w:t>
      </w:r>
    </w:p>
    <w:p w:rsidR="00FB5D69" w:rsidRPr="0021687C" w:rsidRDefault="00FB5D69" w:rsidP="00FB5D69">
      <w:pPr>
        <w:ind w:firstLine="709"/>
        <w:jc w:val="both"/>
        <w:rPr>
          <w:sz w:val="28"/>
          <w:szCs w:val="28"/>
        </w:rPr>
      </w:pPr>
      <w:r w:rsidRPr="0021687C">
        <w:rPr>
          <w:rFonts w:eastAsia="Calibri"/>
          <w:sz w:val="28"/>
          <w:szCs w:val="28"/>
        </w:rPr>
        <w:t xml:space="preserve">3. </w:t>
      </w:r>
      <w:r w:rsidRPr="0021687C">
        <w:rPr>
          <w:sz w:val="28"/>
          <w:szCs w:val="28"/>
        </w:rPr>
        <w:t>Организатору обеспечить проведение публичных слушаний в соответствии с Порядком и настоящим постановлением.</w:t>
      </w:r>
    </w:p>
    <w:p w:rsidR="00FB5D69" w:rsidRPr="0021687C" w:rsidRDefault="00FB5D69" w:rsidP="00FB5D69">
      <w:pPr>
        <w:ind w:firstLine="709"/>
        <w:jc w:val="both"/>
        <w:rPr>
          <w:sz w:val="28"/>
          <w:szCs w:val="28"/>
        </w:rPr>
      </w:pPr>
      <w:r>
        <w:rPr>
          <w:sz w:val="28"/>
          <w:szCs w:val="28"/>
        </w:rPr>
        <w:t xml:space="preserve">4. Публичные слушания провести 02 апреля </w:t>
      </w:r>
      <w:r w:rsidRPr="0021687C">
        <w:rPr>
          <w:sz w:val="28"/>
          <w:szCs w:val="28"/>
        </w:rPr>
        <w:t>2024 года в следующем порядке:</w:t>
      </w:r>
    </w:p>
    <w:p w:rsidR="00FB5D69" w:rsidRPr="0021687C" w:rsidRDefault="00FB5D69" w:rsidP="00FB5D69">
      <w:pPr>
        <w:ind w:firstLine="709"/>
        <w:jc w:val="both"/>
        <w:rPr>
          <w:sz w:val="28"/>
          <w:szCs w:val="28"/>
        </w:rPr>
      </w:pPr>
      <w:r w:rsidRPr="0021687C">
        <w:rPr>
          <w:sz w:val="28"/>
          <w:szCs w:val="28"/>
        </w:rPr>
        <w:t>- определить место проведения слушаний для жителей СП «Усть-Кулом» - Республика Коми, Усть-Куломский район, с.Усть-Кулом, ул.Гагарина, д. 1, в администрации сельского поселения «Усть-Кулом», начало слушаний – 15 ч. 00 мин.</w:t>
      </w:r>
    </w:p>
    <w:p w:rsidR="00FB5D69" w:rsidRPr="0021687C" w:rsidRDefault="00FB5D69" w:rsidP="00FB5D69">
      <w:pPr>
        <w:ind w:firstLine="709"/>
        <w:jc w:val="both"/>
        <w:rPr>
          <w:sz w:val="28"/>
          <w:szCs w:val="28"/>
        </w:rPr>
      </w:pPr>
      <w:r w:rsidRPr="0021687C">
        <w:rPr>
          <w:sz w:val="28"/>
          <w:szCs w:val="28"/>
        </w:rPr>
        <w:t>5. Для подготовки и проведения публичных слушаний образовать временную комиссию (далее</w:t>
      </w:r>
      <w:r>
        <w:rPr>
          <w:sz w:val="28"/>
          <w:szCs w:val="28"/>
        </w:rPr>
        <w:t xml:space="preserve"> </w:t>
      </w:r>
      <w:r w:rsidRPr="0021687C">
        <w:rPr>
          <w:sz w:val="28"/>
          <w:szCs w:val="28"/>
        </w:rPr>
        <w:t>-</w:t>
      </w:r>
      <w:r>
        <w:rPr>
          <w:sz w:val="28"/>
          <w:szCs w:val="28"/>
        </w:rPr>
        <w:t xml:space="preserve"> </w:t>
      </w:r>
      <w:r w:rsidRPr="0021687C">
        <w:rPr>
          <w:sz w:val="28"/>
          <w:szCs w:val="28"/>
        </w:rPr>
        <w:t>комиссия) в составе:</w:t>
      </w:r>
    </w:p>
    <w:p w:rsidR="00FB5D69" w:rsidRPr="0021687C" w:rsidRDefault="00FB5D69" w:rsidP="00FB5D69">
      <w:pPr>
        <w:ind w:firstLine="709"/>
        <w:jc w:val="both"/>
        <w:rPr>
          <w:rFonts w:eastAsiaTheme="minorHAnsi"/>
          <w:sz w:val="28"/>
          <w:szCs w:val="28"/>
        </w:rPr>
      </w:pPr>
      <w:r w:rsidRPr="0021687C">
        <w:rPr>
          <w:sz w:val="28"/>
          <w:szCs w:val="28"/>
        </w:rPr>
        <w:t>Председатель:</w:t>
      </w:r>
    </w:p>
    <w:p w:rsidR="00FB5D69" w:rsidRPr="0021687C" w:rsidRDefault="00FB5D69" w:rsidP="00FB5D69">
      <w:pPr>
        <w:ind w:firstLine="709"/>
        <w:jc w:val="both"/>
        <w:rPr>
          <w:rFonts w:eastAsiaTheme="minorHAnsi"/>
          <w:sz w:val="28"/>
          <w:szCs w:val="28"/>
        </w:rPr>
      </w:pPr>
      <w:r w:rsidRPr="0021687C">
        <w:rPr>
          <w:rFonts w:eastAsiaTheme="minorHAnsi"/>
          <w:sz w:val="28"/>
          <w:szCs w:val="28"/>
        </w:rPr>
        <w:t>Бадьин В.В.- заместитель руководителя администрации МР «Усть-Куломский»</w:t>
      </w:r>
    </w:p>
    <w:p w:rsidR="00FB5D69" w:rsidRPr="0021687C" w:rsidRDefault="00FB5D69" w:rsidP="00FB5D69">
      <w:pPr>
        <w:ind w:firstLine="709"/>
        <w:jc w:val="both"/>
        <w:rPr>
          <w:sz w:val="28"/>
          <w:szCs w:val="28"/>
        </w:rPr>
      </w:pPr>
      <w:r w:rsidRPr="0021687C">
        <w:rPr>
          <w:sz w:val="28"/>
          <w:szCs w:val="28"/>
        </w:rPr>
        <w:t>Члены комиссии:</w:t>
      </w:r>
    </w:p>
    <w:p w:rsidR="00FB5D69" w:rsidRPr="0021687C" w:rsidRDefault="00FB5D69" w:rsidP="00FB5D69">
      <w:pPr>
        <w:pStyle w:val="afe"/>
        <w:autoSpaceDE w:val="0"/>
        <w:autoSpaceDN w:val="0"/>
        <w:adjustRightInd w:val="0"/>
        <w:ind w:left="0" w:firstLine="709"/>
        <w:jc w:val="both"/>
        <w:rPr>
          <w:rFonts w:eastAsiaTheme="minorHAnsi"/>
          <w:sz w:val="28"/>
          <w:szCs w:val="28"/>
        </w:rPr>
      </w:pPr>
      <w:r w:rsidRPr="0021687C">
        <w:rPr>
          <w:rFonts w:eastAsiaTheme="minorHAnsi"/>
          <w:sz w:val="28"/>
          <w:szCs w:val="28"/>
        </w:rPr>
        <w:t>Коноплёва Г.О. -заведующий отделом архитектуры и градостроительства - главный архитектор администрации МР «Усть-Куломский»</w:t>
      </w:r>
    </w:p>
    <w:p w:rsidR="00FB5D69" w:rsidRPr="0021687C" w:rsidRDefault="00FB5D69" w:rsidP="00FB5D69">
      <w:pPr>
        <w:pStyle w:val="afe"/>
        <w:autoSpaceDE w:val="0"/>
        <w:autoSpaceDN w:val="0"/>
        <w:adjustRightInd w:val="0"/>
        <w:ind w:left="0" w:firstLine="709"/>
        <w:jc w:val="both"/>
        <w:rPr>
          <w:sz w:val="28"/>
          <w:szCs w:val="28"/>
        </w:rPr>
      </w:pPr>
      <w:r w:rsidRPr="0021687C">
        <w:rPr>
          <w:sz w:val="28"/>
          <w:szCs w:val="28"/>
        </w:rPr>
        <w:t xml:space="preserve">Губер Ю.И. - заведующий отделом по управлению муниципальным имуществом </w:t>
      </w:r>
      <w:r w:rsidRPr="0021687C">
        <w:rPr>
          <w:rFonts w:eastAsiaTheme="minorHAnsi"/>
          <w:sz w:val="28"/>
          <w:szCs w:val="28"/>
        </w:rPr>
        <w:t>администрации МР «Усть-Куломский»</w:t>
      </w:r>
      <w:r w:rsidRPr="0021687C">
        <w:rPr>
          <w:sz w:val="28"/>
          <w:szCs w:val="28"/>
        </w:rPr>
        <w:t>;</w:t>
      </w:r>
    </w:p>
    <w:p w:rsidR="00FB5D69" w:rsidRPr="0021687C" w:rsidRDefault="00FB5D69" w:rsidP="00FB5D69">
      <w:pPr>
        <w:ind w:firstLine="709"/>
        <w:jc w:val="both"/>
        <w:rPr>
          <w:sz w:val="28"/>
          <w:szCs w:val="28"/>
        </w:rPr>
      </w:pPr>
      <w:r w:rsidRPr="0021687C">
        <w:rPr>
          <w:sz w:val="28"/>
          <w:szCs w:val="28"/>
        </w:rPr>
        <w:t xml:space="preserve">Генрих О.А. - заместитель заведующего отделом по управлению муниципальным имуществом </w:t>
      </w:r>
      <w:r w:rsidRPr="0021687C">
        <w:rPr>
          <w:rFonts w:eastAsiaTheme="minorHAnsi"/>
          <w:sz w:val="28"/>
          <w:szCs w:val="28"/>
        </w:rPr>
        <w:t>администрации МР «Усть-Куломский»;</w:t>
      </w:r>
    </w:p>
    <w:p w:rsidR="00FB5D69" w:rsidRPr="0021687C" w:rsidRDefault="00FB5D69" w:rsidP="00FB5D69">
      <w:pPr>
        <w:ind w:firstLine="709"/>
        <w:jc w:val="both"/>
        <w:rPr>
          <w:sz w:val="28"/>
          <w:szCs w:val="28"/>
        </w:rPr>
      </w:pPr>
      <w:r w:rsidRPr="0021687C">
        <w:rPr>
          <w:sz w:val="28"/>
          <w:szCs w:val="28"/>
        </w:rPr>
        <w:t>Игнатов Виктор Петрович–руководитель администрации сельского поселения «Усть-Кулом» (по согласованию).</w:t>
      </w:r>
    </w:p>
    <w:p w:rsidR="00FB5D69" w:rsidRPr="0021687C" w:rsidRDefault="00FB5D69" w:rsidP="00FB5D69">
      <w:pPr>
        <w:ind w:firstLine="709"/>
        <w:jc w:val="both"/>
        <w:rPr>
          <w:sz w:val="28"/>
          <w:szCs w:val="28"/>
        </w:rPr>
      </w:pPr>
      <w:r w:rsidRPr="0021687C">
        <w:rPr>
          <w:sz w:val="28"/>
          <w:szCs w:val="28"/>
        </w:rPr>
        <w:t>6. Комиссии:</w:t>
      </w:r>
    </w:p>
    <w:p w:rsidR="00FB5D69" w:rsidRPr="0021687C" w:rsidRDefault="00FB5D69" w:rsidP="00FB5D69">
      <w:pPr>
        <w:autoSpaceDE w:val="0"/>
        <w:autoSpaceDN w:val="0"/>
        <w:adjustRightInd w:val="0"/>
        <w:spacing w:before="220"/>
        <w:ind w:firstLine="709"/>
        <w:contextualSpacing/>
        <w:jc w:val="both"/>
        <w:rPr>
          <w:sz w:val="28"/>
          <w:szCs w:val="28"/>
        </w:rPr>
      </w:pPr>
      <w:r w:rsidRPr="0021687C">
        <w:rPr>
          <w:sz w:val="28"/>
          <w:szCs w:val="28"/>
        </w:rPr>
        <w:t xml:space="preserve">1) обеспечить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проекта муниципального правового акта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w:t>
      </w:r>
    </w:p>
    <w:p w:rsidR="00FB5D69" w:rsidRPr="0021687C" w:rsidRDefault="00FB5D69" w:rsidP="00FB5D69">
      <w:pPr>
        <w:autoSpaceDE w:val="0"/>
        <w:autoSpaceDN w:val="0"/>
        <w:adjustRightInd w:val="0"/>
        <w:spacing w:before="220"/>
        <w:ind w:firstLine="709"/>
        <w:contextualSpacing/>
        <w:jc w:val="both"/>
        <w:rPr>
          <w:sz w:val="28"/>
          <w:szCs w:val="28"/>
        </w:rPr>
      </w:pPr>
      <w:r w:rsidRPr="0021687C">
        <w:rPr>
          <w:sz w:val="28"/>
          <w:szCs w:val="28"/>
        </w:rPr>
        <w:t xml:space="preserve">2) обеспечить опубликование материалов, информации о проведении публичных слушаний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с указанием темы публичных слушаний, даты, времени и места проведения публичных слушаний не позднее 3 календарных дней до назначенной даты проведения публичных слушаний, на едином портале в соответствии с Правилами </w:t>
      </w:r>
      <w:r w:rsidRPr="0021687C">
        <w:rPr>
          <w:sz w:val="28"/>
          <w:szCs w:val="28"/>
        </w:rPr>
        <w:lastRenderedPageBreak/>
        <w:t>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w:t>
      </w:r>
    </w:p>
    <w:p w:rsidR="00FB5D69" w:rsidRPr="0021687C" w:rsidRDefault="00FB5D69" w:rsidP="00FB5D69">
      <w:pPr>
        <w:autoSpaceDE w:val="0"/>
        <w:autoSpaceDN w:val="0"/>
        <w:adjustRightInd w:val="0"/>
        <w:spacing w:before="220"/>
        <w:ind w:firstLine="709"/>
        <w:contextualSpacing/>
        <w:jc w:val="both"/>
        <w:rPr>
          <w:sz w:val="28"/>
          <w:szCs w:val="28"/>
        </w:rPr>
      </w:pPr>
      <w:r w:rsidRPr="0021687C">
        <w:rPr>
          <w:sz w:val="28"/>
          <w:szCs w:val="28"/>
        </w:rPr>
        <w:t>3) определить докладчиков (содокладчиков);</w:t>
      </w:r>
    </w:p>
    <w:p w:rsidR="00FB5D69" w:rsidRPr="0021687C" w:rsidRDefault="00FB5D69" w:rsidP="00FB5D69">
      <w:pPr>
        <w:autoSpaceDE w:val="0"/>
        <w:autoSpaceDN w:val="0"/>
        <w:adjustRightInd w:val="0"/>
        <w:spacing w:before="220"/>
        <w:ind w:firstLine="709"/>
        <w:contextualSpacing/>
        <w:jc w:val="both"/>
        <w:rPr>
          <w:sz w:val="28"/>
          <w:szCs w:val="28"/>
        </w:rPr>
      </w:pPr>
      <w:r w:rsidRPr="0021687C">
        <w:rPr>
          <w:sz w:val="28"/>
          <w:szCs w:val="28"/>
        </w:rPr>
        <w:t>4) установить порядок выступлений на публичных слушаниях;</w:t>
      </w:r>
    </w:p>
    <w:p w:rsidR="00FB5D69" w:rsidRPr="0021687C" w:rsidRDefault="00FB5D69" w:rsidP="00FB5D69">
      <w:pPr>
        <w:autoSpaceDE w:val="0"/>
        <w:autoSpaceDN w:val="0"/>
        <w:adjustRightInd w:val="0"/>
        <w:spacing w:before="220"/>
        <w:ind w:firstLine="709"/>
        <w:contextualSpacing/>
        <w:jc w:val="both"/>
        <w:rPr>
          <w:sz w:val="28"/>
          <w:szCs w:val="28"/>
        </w:rPr>
      </w:pPr>
      <w:r w:rsidRPr="0021687C">
        <w:rPr>
          <w:sz w:val="28"/>
          <w:szCs w:val="28"/>
        </w:rPr>
        <w:t>5) организовать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решения по результатам публичных слушаний.</w:t>
      </w:r>
    </w:p>
    <w:p w:rsidR="00FB5D69" w:rsidRPr="0021687C" w:rsidRDefault="00FB5D69" w:rsidP="00FB5D69">
      <w:pPr>
        <w:ind w:firstLine="709"/>
        <w:jc w:val="both"/>
        <w:rPr>
          <w:color w:val="000000"/>
          <w:sz w:val="28"/>
          <w:szCs w:val="28"/>
        </w:rPr>
      </w:pPr>
      <w:r w:rsidRPr="0021687C">
        <w:rPr>
          <w:sz w:val="28"/>
          <w:szCs w:val="28"/>
        </w:rPr>
        <w:t xml:space="preserve">7. </w:t>
      </w:r>
      <w:r w:rsidRPr="0021687C">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FB5D69" w:rsidRPr="0021687C" w:rsidRDefault="00FB5D69" w:rsidP="00FB5D69">
      <w:pPr>
        <w:ind w:firstLine="709"/>
        <w:jc w:val="both"/>
        <w:rPr>
          <w:color w:val="000000"/>
          <w:sz w:val="28"/>
          <w:szCs w:val="28"/>
        </w:rPr>
      </w:pPr>
      <w:r w:rsidRPr="0021687C">
        <w:rPr>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FB5D69" w:rsidRDefault="00FB5D69" w:rsidP="00FB5D69">
      <w:pPr>
        <w:pStyle w:val="af0"/>
        <w:jc w:val="both"/>
        <w:rPr>
          <w:szCs w:val="28"/>
        </w:rPr>
      </w:pPr>
    </w:p>
    <w:p w:rsidR="00FB5D69" w:rsidRPr="0021687C" w:rsidRDefault="00FB5D69" w:rsidP="00FB5D69">
      <w:pPr>
        <w:pStyle w:val="af0"/>
        <w:jc w:val="both"/>
        <w:rPr>
          <w:szCs w:val="28"/>
        </w:rPr>
      </w:pPr>
    </w:p>
    <w:p w:rsidR="00FB5D69" w:rsidRPr="0021687C" w:rsidRDefault="00FB5D69" w:rsidP="00FB5D69">
      <w:pPr>
        <w:pStyle w:val="ConsPlusNormal"/>
        <w:rPr>
          <w:rFonts w:ascii="Times New Roman" w:hAnsi="Times New Roman"/>
          <w:sz w:val="28"/>
          <w:szCs w:val="28"/>
        </w:rPr>
      </w:pPr>
      <w:r w:rsidRPr="0021687C">
        <w:rPr>
          <w:rFonts w:ascii="Times New Roman" w:hAnsi="Times New Roman"/>
          <w:sz w:val="28"/>
          <w:szCs w:val="28"/>
        </w:rPr>
        <w:t>Глава МР «Усть-Куломский»-</w:t>
      </w:r>
    </w:p>
    <w:p w:rsidR="00FB5D69" w:rsidRPr="0021687C" w:rsidRDefault="00FB5D69" w:rsidP="00FB5D69">
      <w:pPr>
        <w:pStyle w:val="ConsPlusNormal"/>
        <w:rPr>
          <w:rFonts w:ascii="Times New Roman" w:hAnsi="Times New Roman"/>
          <w:sz w:val="28"/>
          <w:szCs w:val="28"/>
        </w:rPr>
      </w:pPr>
      <w:r w:rsidRPr="0021687C">
        <w:rPr>
          <w:rFonts w:ascii="Times New Roman" w:hAnsi="Times New Roman"/>
          <w:sz w:val="28"/>
          <w:szCs w:val="28"/>
        </w:rPr>
        <w:t xml:space="preserve">руководитель администрации  района                              </w:t>
      </w:r>
      <w:r>
        <w:rPr>
          <w:rFonts w:ascii="Times New Roman" w:hAnsi="Times New Roman"/>
          <w:sz w:val="28"/>
          <w:szCs w:val="28"/>
        </w:rPr>
        <w:t xml:space="preserve">            </w:t>
      </w:r>
      <w:r w:rsidRPr="0021687C">
        <w:rPr>
          <w:rFonts w:ascii="Times New Roman" w:hAnsi="Times New Roman"/>
          <w:sz w:val="28"/>
          <w:szCs w:val="28"/>
        </w:rPr>
        <w:t xml:space="preserve">     С.В.Рубан</w:t>
      </w:r>
    </w:p>
    <w:p w:rsidR="00FB5D69" w:rsidRPr="00AB708D" w:rsidRDefault="00FB5D69" w:rsidP="00FB5D69">
      <w:pPr>
        <w:autoSpaceDE w:val="0"/>
        <w:autoSpaceDN w:val="0"/>
        <w:adjustRightInd w:val="0"/>
        <w:ind w:left="-284" w:firstLine="426"/>
        <w:jc w:val="right"/>
        <w:rPr>
          <w:color w:val="000000" w:themeColor="text1"/>
          <w:sz w:val="26"/>
          <w:szCs w:val="26"/>
        </w:rPr>
      </w:pPr>
    </w:p>
    <w:p w:rsidR="00FB5D69" w:rsidRDefault="00FB5D69" w:rsidP="00FB5D69">
      <w:pPr>
        <w:autoSpaceDE w:val="0"/>
        <w:autoSpaceDN w:val="0"/>
        <w:adjustRightInd w:val="0"/>
        <w:ind w:left="-284" w:firstLine="426"/>
        <w:rPr>
          <w:color w:val="000000" w:themeColor="text1"/>
          <w:sz w:val="24"/>
        </w:rPr>
      </w:pPr>
    </w:p>
    <w:p w:rsidR="00FB5D69" w:rsidRDefault="00FB5D69" w:rsidP="00FB5D69">
      <w:pPr>
        <w:autoSpaceDE w:val="0"/>
        <w:autoSpaceDN w:val="0"/>
        <w:adjustRightInd w:val="0"/>
        <w:ind w:left="-284" w:firstLine="426"/>
        <w:rPr>
          <w:color w:val="000000" w:themeColor="text1"/>
          <w:sz w:val="24"/>
        </w:rPr>
      </w:pPr>
    </w:p>
    <w:p w:rsidR="00FB5D69" w:rsidRDefault="00FB5D69" w:rsidP="00FB5D69">
      <w:pPr>
        <w:autoSpaceDE w:val="0"/>
        <w:autoSpaceDN w:val="0"/>
        <w:adjustRightInd w:val="0"/>
        <w:ind w:left="-284" w:firstLine="426"/>
        <w:rPr>
          <w:color w:val="000000" w:themeColor="text1"/>
          <w:sz w:val="24"/>
        </w:rPr>
      </w:pPr>
    </w:p>
    <w:p w:rsidR="00FB5D69" w:rsidRDefault="00FB5D69" w:rsidP="00FB5D69">
      <w:pPr>
        <w:autoSpaceDE w:val="0"/>
        <w:autoSpaceDN w:val="0"/>
        <w:adjustRightInd w:val="0"/>
        <w:rPr>
          <w:color w:val="000000" w:themeColor="text1"/>
        </w:rPr>
      </w:pPr>
    </w:p>
    <w:p w:rsidR="00FB5D69" w:rsidRDefault="00FB5D69" w:rsidP="00FB5D69">
      <w:pPr>
        <w:autoSpaceDE w:val="0"/>
        <w:autoSpaceDN w:val="0"/>
        <w:adjustRightInd w:val="0"/>
        <w:rPr>
          <w:color w:val="000000" w:themeColor="text1"/>
        </w:rPr>
      </w:pPr>
    </w:p>
    <w:p w:rsidR="00FB5D69" w:rsidRDefault="00FB5D69" w:rsidP="00FB5D69">
      <w:pPr>
        <w:autoSpaceDE w:val="0"/>
        <w:autoSpaceDN w:val="0"/>
        <w:adjustRightInd w:val="0"/>
        <w:rPr>
          <w:color w:val="000000" w:themeColor="text1"/>
        </w:rPr>
      </w:pPr>
    </w:p>
    <w:p w:rsidR="00FB5D69" w:rsidRDefault="00FB5D69" w:rsidP="00FB5D69">
      <w:pPr>
        <w:autoSpaceDE w:val="0"/>
        <w:autoSpaceDN w:val="0"/>
        <w:adjustRightInd w:val="0"/>
        <w:rPr>
          <w:color w:val="000000" w:themeColor="text1"/>
        </w:rPr>
      </w:pPr>
    </w:p>
    <w:p w:rsidR="00FB5D69" w:rsidRDefault="00FB5D69" w:rsidP="00FB5D69">
      <w:pPr>
        <w:autoSpaceDE w:val="0"/>
        <w:autoSpaceDN w:val="0"/>
        <w:adjustRightInd w:val="0"/>
        <w:rPr>
          <w:color w:val="000000" w:themeColor="text1"/>
        </w:rPr>
      </w:pPr>
    </w:p>
    <w:p w:rsidR="00FB5D69" w:rsidRDefault="00FB5D69" w:rsidP="00FB5D69">
      <w:pPr>
        <w:autoSpaceDE w:val="0"/>
        <w:autoSpaceDN w:val="0"/>
        <w:adjustRightInd w:val="0"/>
        <w:rPr>
          <w:color w:val="000000" w:themeColor="text1"/>
        </w:rPr>
      </w:pPr>
    </w:p>
    <w:p w:rsidR="00FB5D69" w:rsidRDefault="00FB5D69" w:rsidP="00FB5D69">
      <w:pPr>
        <w:autoSpaceDE w:val="0"/>
        <w:autoSpaceDN w:val="0"/>
        <w:adjustRightInd w:val="0"/>
        <w:rPr>
          <w:color w:val="000000" w:themeColor="text1"/>
        </w:rPr>
      </w:pPr>
    </w:p>
    <w:p w:rsidR="00FB5D69" w:rsidRDefault="00FB5D69" w:rsidP="00FB5D69">
      <w:pPr>
        <w:autoSpaceDE w:val="0"/>
        <w:autoSpaceDN w:val="0"/>
        <w:adjustRightInd w:val="0"/>
        <w:rPr>
          <w:color w:val="000000" w:themeColor="text1"/>
        </w:rPr>
      </w:pPr>
    </w:p>
    <w:p w:rsidR="00FB5D69" w:rsidRDefault="00FB5D69" w:rsidP="00FB5D69">
      <w:pPr>
        <w:autoSpaceDE w:val="0"/>
        <w:autoSpaceDN w:val="0"/>
        <w:adjustRightInd w:val="0"/>
        <w:rPr>
          <w:color w:val="000000" w:themeColor="text1"/>
        </w:rPr>
      </w:pPr>
    </w:p>
    <w:p w:rsidR="00FB5D69" w:rsidRDefault="00FB5D69" w:rsidP="00FB5D69">
      <w:pPr>
        <w:autoSpaceDE w:val="0"/>
        <w:autoSpaceDN w:val="0"/>
        <w:adjustRightInd w:val="0"/>
        <w:rPr>
          <w:color w:val="000000" w:themeColor="text1"/>
        </w:rPr>
      </w:pPr>
    </w:p>
    <w:p w:rsidR="00FB5D69" w:rsidRDefault="00FB5D69" w:rsidP="00FB5D69">
      <w:pPr>
        <w:autoSpaceDE w:val="0"/>
        <w:autoSpaceDN w:val="0"/>
        <w:adjustRightInd w:val="0"/>
        <w:rPr>
          <w:color w:val="000000" w:themeColor="text1"/>
        </w:rPr>
      </w:pPr>
    </w:p>
    <w:p w:rsidR="00FB5D69" w:rsidRDefault="00FB5D69" w:rsidP="00FB5D69">
      <w:pPr>
        <w:autoSpaceDE w:val="0"/>
        <w:autoSpaceDN w:val="0"/>
        <w:adjustRightInd w:val="0"/>
        <w:rPr>
          <w:color w:val="000000" w:themeColor="text1"/>
        </w:rPr>
      </w:pPr>
    </w:p>
    <w:p w:rsidR="00FB5D69" w:rsidRDefault="00FB5D69" w:rsidP="00FB5D69">
      <w:pPr>
        <w:autoSpaceDE w:val="0"/>
        <w:autoSpaceDN w:val="0"/>
        <w:adjustRightInd w:val="0"/>
        <w:rPr>
          <w:color w:val="000000" w:themeColor="text1"/>
        </w:rPr>
      </w:pPr>
    </w:p>
    <w:p w:rsidR="00FB5D69" w:rsidRDefault="00FB5D69" w:rsidP="00FB5D69">
      <w:pPr>
        <w:autoSpaceDE w:val="0"/>
        <w:autoSpaceDN w:val="0"/>
        <w:adjustRightInd w:val="0"/>
        <w:rPr>
          <w:color w:val="000000" w:themeColor="text1"/>
        </w:rPr>
      </w:pPr>
    </w:p>
    <w:p w:rsidR="00FB5D69" w:rsidRDefault="00FB5D69" w:rsidP="00FB5D69">
      <w:pPr>
        <w:autoSpaceDE w:val="0"/>
        <w:autoSpaceDN w:val="0"/>
        <w:adjustRightInd w:val="0"/>
        <w:rPr>
          <w:color w:val="000000" w:themeColor="text1"/>
        </w:rPr>
      </w:pPr>
    </w:p>
    <w:p w:rsidR="00FB5D69" w:rsidRDefault="00FB5D69" w:rsidP="00FB5D69">
      <w:pPr>
        <w:autoSpaceDE w:val="0"/>
        <w:autoSpaceDN w:val="0"/>
        <w:adjustRightInd w:val="0"/>
        <w:rPr>
          <w:color w:val="000000" w:themeColor="text1"/>
        </w:rPr>
      </w:pPr>
    </w:p>
    <w:p w:rsidR="00FB5D69" w:rsidRDefault="00FB5D69" w:rsidP="00FB5D69">
      <w:pPr>
        <w:autoSpaceDE w:val="0"/>
        <w:autoSpaceDN w:val="0"/>
        <w:adjustRightInd w:val="0"/>
        <w:rPr>
          <w:color w:val="000000" w:themeColor="text1"/>
        </w:rPr>
      </w:pPr>
      <w:r w:rsidRPr="00AB708D">
        <w:rPr>
          <w:color w:val="000000" w:themeColor="text1"/>
        </w:rPr>
        <w:t>Осокина Т.Н.</w:t>
      </w:r>
    </w:p>
    <w:p w:rsidR="00FB5D69" w:rsidRPr="00AB708D" w:rsidRDefault="00FB5D69" w:rsidP="00FB5D69">
      <w:pPr>
        <w:autoSpaceDE w:val="0"/>
        <w:autoSpaceDN w:val="0"/>
        <w:adjustRightInd w:val="0"/>
        <w:rPr>
          <w:color w:val="000000" w:themeColor="text1"/>
        </w:rPr>
      </w:pPr>
      <w:r>
        <w:rPr>
          <w:color w:val="000000" w:themeColor="text1"/>
        </w:rPr>
        <w:t>94-410</w:t>
      </w:r>
    </w:p>
    <w:p w:rsidR="00F84AB1" w:rsidRDefault="00F84AB1" w:rsidP="00264094">
      <w:pPr>
        <w:rPr>
          <w:noProof/>
          <w:sz w:val="28"/>
          <w:szCs w:val="28"/>
        </w:rPr>
      </w:pPr>
    </w:p>
    <w:p w:rsidR="00541009" w:rsidRDefault="00541009" w:rsidP="00264094">
      <w:pPr>
        <w:rPr>
          <w:noProof/>
          <w:sz w:val="28"/>
          <w:szCs w:val="28"/>
        </w:rPr>
      </w:pPr>
    </w:p>
    <w:p w:rsidR="00541009" w:rsidRDefault="00541009" w:rsidP="00264094">
      <w:pPr>
        <w:rPr>
          <w:noProof/>
          <w:sz w:val="28"/>
          <w:szCs w:val="28"/>
        </w:rPr>
      </w:pPr>
    </w:p>
    <w:p w:rsidR="00541009" w:rsidRDefault="00541009" w:rsidP="00264094">
      <w:pPr>
        <w:rPr>
          <w:noProof/>
          <w:sz w:val="28"/>
          <w:szCs w:val="28"/>
        </w:rPr>
      </w:pPr>
    </w:p>
    <w:p w:rsidR="00541009" w:rsidRDefault="00541009" w:rsidP="00264094">
      <w:pPr>
        <w:rPr>
          <w:noProof/>
          <w:sz w:val="28"/>
          <w:szCs w:val="28"/>
        </w:rPr>
      </w:pPr>
    </w:p>
    <w:p w:rsidR="00541009" w:rsidRDefault="00541009" w:rsidP="00264094">
      <w:pPr>
        <w:rPr>
          <w:noProof/>
          <w:sz w:val="28"/>
          <w:szCs w:val="28"/>
        </w:rPr>
      </w:pPr>
    </w:p>
    <w:p w:rsidR="00541009" w:rsidRDefault="00541009" w:rsidP="00264094">
      <w:pPr>
        <w:rPr>
          <w:noProof/>
          <w:sz w:val="28"/>
          <w:szCs w:val="28"/>
        </w:rPr>
      </w:pPr>
    </w:p>
    <w:p w:rsidR="00541009" w:rsidRDefault="00541009" w:rsidP="00264094">
      <w:pPr>
        <w:rPr>
          <w:noProof/>
          <w:sz w:val="28"/>
          <w:szCs w:val="28"/>
        </w:rPr>
      </w:pPr>
    </w:p>
    <w:p w:rsidR="00FB5D69" w:rsidRPr="00134DF2" w:rsidRDefault="00FB5D69" w:rsidP="00FB5D69">
      <w:pPr>
        <w:autoSpaceDE w:val="0"/>
        <w:autoSpaceDN w:val="0"/>
        <w:adjustRightInd w:val="0"/>
        <w:jc w:val="center"/>
        <w:outlineLvl w:val="0"/>
        <w:rPr>
          <w:rFonts w:eastAsia="Calibri"/>
          <w:b/>
          <w:sz w:val="32"/>
          <w:szCs w:val="32"/>
        </w:rPr>
      </w:pPr>
      <w:r w:rsidRPr="00134DF2">
        <w:rPr>
          <w:rFonts w:eastAsia="Calibri"/>
          <w:b/>
          <w:sz w:val="32"/>
          <w:szCs w:val="32"/>
        </w:rPr>
        <w:lastRenderedPageBreak/>
        <w:t>Оповещение</w:t>
      </w:r>
    </w:p>
    <w:p w:rsidR="00FB5D69" w:rsidRPr="00134DF2" w:rsidRDefault="00FB5D69" w:rsidP="00FB5D69">
      <w:pPr>
        <w:autoSpaceDE w:val="0"/>
        <w:autoSpaceDN w:val="0"/>
        <w:adjustRightInd w:val="0"/>
        <w:jc w:val="center"/>
        <w:outlineLvl w:val="0"/>
        <w:rPr>
          <w:rFonts w:eastAsia="Calibri"/>
          <w:sz w:val="32"/>
          <w:szCs w:val="32"/>
        </w:rPr>
      </w:pPr>
      <w:r w:rsidRPr="00134DF2">
        <w:rPr>
          <w:rFonts w:eastAsia="Calibri"/>
          <w:b/>
          <w:sz w:val="32"/>
          <w:szCs w:val="32"/>
        </w:rPr>
        <w:t>о начале публичных слушаний по проекту</w:t>
      </w:r>
    </w:p>
    <w:p w:rsidR="00FB5D69" w:rsidRPr="009534AD" w:rsidRDefault="00FB5D69" w:rsidP="00FB5D69">
      <w:pPr>
        <w:autoSpaceDE w:val="0"/>
        <w:autoSpaceDN w:val="0"/>
        <w:adjustRightInd w:val="0"/>
        <w:jc w:val="center"/>
        <w:outlineLvl w:val="0"/>
        <w:rPr>
          <w:rFonts w:eastAsia="Calibri"/>
          <w:sz w:val="32"/>
          <w:szCs w:val="32"/>
        </w:rPr>
      </w:pPr>
    </w:p>
    <w:p w:rsidR="00FB5D69" w:rsidRPr="00134DF2" w:rsidRDefault="00FB5D69" w:rsidP="00FB5D69">
      <w:pPr>
        <w:autoSpaceDE w:val="0"/>
        <w:autoSpaceDN w:val="0"/>
        <w:adjustRightInd w:val="0"/>
        <w:jc w:val="center"/>
        <w:outlineLvl w:val="0"/>
        <w:rPr>
          <w:rFonts w:eastAsia="Calibri"/>
          <w:b/>
          <w:sz w:val="28"/>
          <w:szCs w:val="32"/>
        </w:rPr>
      </w:pPr>
      <w:r w:rsidRPr="00134DF2">
        <w:rPr>
          <w:rFonts w:eastAsia="Calibri"/>
          <w:b/>
          <w:sz w:val="28"/>
          <w:szCs w:val="32"/>
        </w:rPr>
        <w:t xml:space="preserve">внесения изменений в проектную документацию по планировке территории (проект межевания территории) кадастрового квартала 11:07:4201010, утвержденного Постановлением Администрации МР «Усть-Куломский» № 1110 от 31.08.2022 г. расположенной по адресу Российская Федерация, Республика Коми, Усть-Куломский муниципальный район, сельское поселение Усть-Кулом, с.Усть-Кулом </w:t>
      </w:r>
    </w:p>
    <w:p w:rsidR="00FB5D69" w:rsidRPr="009534AD" w:rsidRDefault="00FB5D69" w:rsidP="00FB5D69">
      <w:pPr>
        <w:autoSpaceDE w:val="0"/>
        <w:autoSpaceDN w:val="0"/>
        <w:adjustRightInd w:val="0"/>
        <w:jc w:val="both"/>
        <w:outlineLvl w:val="0"/>
        <w:rPr>
          <w:rFonts w:eastAsia="Calibri"/>
          <w:sz w:val="28"/>
          <w:szCs w:val="28"/>
        </w:rPr>
      </w:pPr>
    </w:p>
    <w:p w:rsidR="00FB5D69" w:rsidRPr="00134DF2" w:rsidRDefault="00FB5D69" w:rsidP="00FB5D69">
      <w:pPr>
        <w:autoSpaceDE w:val="0"/>
        <w:autoSpaceDN w:val="0"/>
        <w:adjustRightInd w:val="0"/>
        <w:ind w:firstLine="708"/>
        <w:jc w:val="both"/>
        <w:outlineLvl w:val="0"/>
        <w:rPr>
          <w:rFonts w:eastAsia="Calibri"/>
          <w:sz w:val="27"/>
          <w:szCs w:val="27"/>
        </w:rPr>
      </w:pPr>
      <w:r w:rsidRPr="00134DF2">
        <w:rPr>
          <w:rFonts w:eastAsia="Calibri"/>
          <w:sz w:val="27"/>
          <w:szCs w:val="27"/>
        </w:rPr>
        <w:t>Перечень информационных материалов к проекту:</w:t>
      </w:r>
    </w:p>
    <w:p w:rsidR="00FB5D69" w:rsidRPr="00134DF2" w:rsidRDefault="00FB5D69" w:rsidP="00FB5D69">
      <w:pPr>
        <w:autoSpaceDE w:val="0"/>
        <w:autoSpaceDN w:val="0"/>
        <w:adjustRightInd w:val="0"/>
        <w:ind w:firstLine="708"/>
        <w:jc w:val="both"/>
        <w:outlineLvl w:val="0"/>
        <w:rPr>
          <w:rFonts w:eastAsia="Calibri"/>
          <w:sz w:val="27"/>
          <w:szCs w:val="27"/>
        </w:rPr>
      </w:pPr>
      <w:r w:rsidRPr="00134DF2">
        <w:rPr>
          <w:rFonts w:eastAsia="Calibri"/>
          <w:sz w:val="27"/>
          <w:szCs w:val="27"/>
        </w:rPr>
        <w:t>Рассмотреть вопрос об утверждении документации по проекту внесения изменений в документацию по планировке территории (проект межевания территории) кадастрового квартала 11:07:4201010, утвержденного Постановлением Администрации МР «Усть-Куломский» № 1110 от 31.08.2022 г. расположенной по адресу Российская Федерация, Республика Коми, Усть-Куломский муниципальный район, сельское поселение Усть-Кулом, с.Усть-Кулом.</w:t>
      </w:r>
    </w:p>
    <w:p w:rsidR="00FB5D69" w:rsidRPr="00134DF2" w:rsidRDefault="00FB5D69" w:rsidP="00FB5D69">
      <w:pPr>
        <w:autoSpaceDE w:val="0"/>
        <w:autoSpaceDN w:val="0"/>
        <w:adjustRightInd w:val="0"/>
        <w:ind w:firstLine="708"/>
        <w:jc w:val="both"/>
        <w:outlineLvl w:val="0"/>
        <w:rPr>
          <w:rFonts w:eastAsia="Calibri"/>
          <w:color w:val="000000" w:themeColor="text1"/>
          <w:sz w:val="27"/>
          <w:szCs w:val="27"/>
        </w:rPr>
      </w:pPr>
      <w:r w:rsidRPr="00134DF2">
        <w:rPr>
          <w:rFonts w:eastAsia="Calibri"/>
          <w:sz w:val="27"/>
          <w:szCs w:val="27"/>
        </w:rPr>
        <w:t>Публичные слушания проводятся с 18 марта 2024 по 02 апреля 2024</w:t>
      </w:r>
      <w:r w:rsidRPr="00134DF2">
        <w:rPr>
          <w:rFonts w:eastAsia="Calibri"/>
          <w:color w:val="FF0000"/>
          <w:sz w:val="27"/>
          <w:szCs w:val="27"/>
        </w:rPr>
        <w:t xml:space="preserve"> </w:t>
      </w:r>
      <w:r w:rsidRPr="00134DF2">
        <w:rPr>
          <w:rFonts w:eastAsia="Calibri"/>
          <w:color w:val="000000" w:themeColor="text1"/>
          <w:sz w:val="27"/>
          <w:szCs w:val="27"/>
        </w:rPr>
        <w:t>в следующем порядке:</w:t>
      </w:r>
    </w:p>
    <w:p w:rsidR="00FB5D69" w:rsidRPr="00134DF2" w:rsidRDefault="00FB5D69" w:rsidP="00FB5D69">
      <w:pPr>
        <w:autoSpaceDE w:val="0"/>
        <w:autoSpaceDN w:val="0"/>
        <w:adjustRightInd w:val="0"/>
        <w:ind w:firstLine="709"/>
        <w:jc w:val="both"/>
        <w:outlineLvl w:val="0"/>
        <w:rPr>
          <w:rFonts w:eastAsia="Calibri"/>
          <w:sz w:val="27"/>
          <w:szCs w:val="27"/>
        </w:rPr>
      </w:pPr>
      <w:r w:rsidRPr="00134DF2">
        <w:rPr>
          <w:rFonts w:eastAsia="Calibri"/>
          <w:sz w:val="27"/>
          <w:szCs w:val="27"/>
        </w:rPr>
        <w:t>1) размещение проекта и информационных материалов к нему на официальном сайте администрации МР "Усть-Куломский";</w:t>
      </w:r>
    </w:p>
    <w:p w:rsidR="00FB5D69" w:rsidRPr="00134DF2" w:rsidRDefault="00FB5D69" w:rsidP="00FB5D69">
      <w:pPr>
        <w:autoSpaceDE w:val="0"/>
        <w:autoSpaceDN w:val="0"/>
        <w:adjustRightInd w:val="0"/>
        <w:ind w:firstLine="709"/>
        <w:jc w:val="both"/>
        <w:outlineLvl w:val="0"/>
        <w:rPr>
          <w:rFonts w:eastAsia="Calibri"/>
          <w:sz w:val="27"/>
          <w:szCs w:val="27"/>
        </w:rPr>
      </w:pPr>
      <w:r w:rsidRPr="00134DF2">
        <w:rPr>
          <w:rFonts w:eastAsia="Calibri"/>
          <w:sz w:val="27"/>
          <w:szCs w:val="27"/>
        </w:rPr>
        <w:t>2) проведение экспозиции проекта;</w:t>
      </w:r>
    </w:p>
    <w:p w:rsidR="00FB5D69" w:rsidRPr="00134DF2" w:rsidRDefault="00FB5D69" w:rsidP="00FB5D69">
      <w:pPr>
        <w:autoSpaceDE w:val="0"/>
        <w:autoSpaceDN w:val="0"/>
        <w:adjustRightInd w:val="0"/>
        <w:ind w:firstLine="709"/>
        <w:jc w:val="both"/>
        <w:outlineLvl w:val="0"/>
        <w:rPr>
          <w:rFonts w:eastAsia="Calibri"/>
          <w:sz w:val="27"/>
          <w:szCs w:val="27"/>
        </w:rPr>
      </w:pPr>
      <w:r w:rsidRPr="00134DF2">
        <w:rPr>
          <w:rFonts w:eastAsia="Calibri"/>
          <w:sz w:val="27"/>
          <w:szCs w:val="27"/>
        </w:rPr>
        <w:t>3) прием предложений и замечаний по проекту;</w:t>
      </w:r>
    </w:p>
    <w:p w:rsidR="00FB5D69" w:rsidRPr="00134DF2" w:rsidRDefault="00FB5D69" w:rsidP="00FB5D69">
      <w:pPr>
        <w:autoSpaceDE w:val="0"/>
        <w:autoSpaceDN w:val="0"/>
        <w:adjustRightInd w:val="0"/>
        <w:ind w:firstLine="709"/>
        <w:jc w:val="both"/>
        <w:outlineLvl w:val="0"/>
        <w:rPr>
          <w:rFonts w:eastAsia="Calibri"/>
          <w:sz w:val="27"/>
          <w:szCs w:val="27"/>
        </w:rPr>
      </w:pPr>
      <w:r w:rsidRPr="00134DF2">
        <w:rPr>
          <w:rFonts w:eastAsia="Calibri"/>
          <w:sz w:val="27"/>
          <w:szCs w:val="27"/>
        </w:rPr>
        <w:t>4) подготовка и оформление протокола публичных слушаний;</w:t>
      </w:r>
    </w:p>
    <w:p w:rsidR="00FB5D69" w:rsidRPr="00134DF2" w:rsidRDefault="00FB5D69" w:rsidP="00FB5D69">
      <w:pPr>
        <w:autoSpaceDE w:val="0"/>
        <w:autoSpaceDN w:val="0"/>
        <w:adjustRightInd w:val="0"/>
        <w:ind w:firstLine="709"/>
        <w:jc w:val="both"/>
        <w:outlineLvl w:val="0"/>
        <w:rPr>
          <w:rFonts w:eastAsia="Calibri"/>
          <w:sz w:val="27"/>
          <w:szCs w:val="27"/>
        </w:rPr>
      </w:pPr>
      <w:r w:rsidRPr="00134DF2">
        <w:rPr>
          <w:rFonts w:eastAsia="Calibri"/>
          <w:sz w:val="27"/>
          <w:szCs w:val="27"/>
        </w:rPr>
        <w:t>5)  подготовка  и  опубликование  заключения о результатах публичных слушаний.</w:t>
      </w:r>
    </w:p>
    <w:p w:rsidR="00FB5D69" w:rsidRPr="00134DF2" w:rsidRDefault="00FB5D69" w:rsidP="00FB5D69">
      <w:pPr>
        <w:autoSpaceDE w:val="0"/>
        <w:autoSpaceDN w:val="0"/>
        <w:adjustRightInd w:val="0"/>
        <w:ind w:firstLine="709"/>
        <w:jc w:val="both"/>
        <w:outlineLvl w:val="0"/>
        <w:rPr>
          <w:rFonts w:eastAsia="Calibri"/>
          <w:sz w:val="27"/>
          <w:szCs w:val="27"/>
        </w:rPr>
      </w:pPr>
    </w:p>
    <w:p w:rsidR="00FB5D69" w:rsidRPr="00134DF2" w:rsidRDefault="00FB5D69" w:rsidP="00FB5D69">
      <w:pPr>
        <w:autoSpaceDE w:val="0"/>
        <w:autoSpaceDN w:val="0"/>
        <w:adjustRightInd w:val="0"/>
        <w:ind w:firstLine="709"/>
        <w:jc w:val="both"/>
        <w:outlineLvl w:val="0"/>
        <w:rPr>
          <w:rFonts w:eastAsia="Calibri"/>
          <w:sz w:val="27"/>
          <w:szCs w:val="27"/>
        </w:rPr>
      </w:pPr>
      <w:r w:rsidRPr="00134DF2">
        <w:rPr>
          <w:rFonts w:eastAsia="Calibri"/>
          <w:sz w:val="27"/>
          <w:szCs w:val="27"/>
        </w:rPr>
        <w:t>Место проведения экспозиции проекта:</w:t>
      </w:r>
      <w:r w:rsidRPr="00134DF2">
        <w:rPr>
          <w:sz w:val="27"/>
          <w:szCs w:val="27"/>
        </w:rPr>
        <w:t xml:space="preserve"> администрации МР «Усть-Куломский» </w:t>
      </w:r>
      <w:r w:rsidRPr="00134DF2">
        <w:rPr>
          <w:rFonts w:eastAsia="Calibri"/>
          <w:sz w:val="27"/>
          <w:szCs w:val="27"/>
        </w:rPr>
        <w:t>по адресу: с.Усть-Кулом, ул.Советская, д.37</w:t>
      </w:r>
    </w:p>
    <w:p w:rsidR="00FB5D69" w:rsidRPr="00134DF2" w:rsidRDefault="00FB5D69" w:rsidP="00FB5D69">
      <w:pPr>
        <w:autoSpaceDE w:val="0"/>
        <w:autoSpaceDN w:val="0"/>
        <w:adjustRightInd w:val="0"/>
        <w:ind w:firstLine="709"/>
        <w:jc w:val="both"/>
        <w:outlineLvl w:val="0"/>
        <w:rPr>
          <w:rFonts w:eastAsia="Calibri"/>
          <w:sz w:val="27"/>
          <w:szCs w:val="27"/>
        </w:rPr>
      </w:pPr>
    </w:p>
    <w:p w:rsidR="00FB5D69" w:rsidRPr="00134DF2" w:rsidRDefault="00FB5D69" w:rsidP="00FB5D69">
      <w:pPr>
        <w:ind w:firstLine="567"/>
        <w:jc w:val="both"/>
        <w:rPr>
          <w:rFonts w:eastAsia="Calibri"/>
          <w:b/>
          <w:sz w:val="27"/>
          <w:szCs w:val="27"/>
        </w:rPr>
      </w:pPr>
      <w:r w:rsidRPr="00134DF2">
        <w:rPr>
          <w:rFonts w:eastAsia="Calibri"/>
          <w:sz w:val="27"/>
          <w:szCs w:val="27"/>
        </w:rPr>
        <w:t xml:space="preserve">Дата открытия экспозиции  проекта </w:t>
      </w:r>
      <w:r w:rsidRPr="00134DF2">
        <w:rPr>
          <w:rFonts w:eastAsia="Calibri"/>
          <w:b/>
          <w:sz w:val="27"/>
          <w:szCs w:val="27"/>
        </w:rPr>
        <w:t>"18" марта 2024 г.</w:t>
      </w:r>
    </w:p>
    <w:p w:rsidR="00FB5D69" w:rsidRPr="00134DF2" w:rsidRDefault="00FB5D69" w:rsidP="00FB5D69">
      <w:pPr>
        <w:autoSpaceDE w:val="0"/>
        <w:autoSpaceDN w:val="0"/>
        <w:adjustRightInd w:val="0"/>
        <w:ind w:firstLine="426"/>
        <w:jc w:val="both"/>
        <w:outlineLvl w:val="0"/>
        <w:rPr>
          <w:rFonts w:eastAsia="Calibri"/>
          <w:b/>
          <w:sz w:val="27"/>
          <w:szCs w:val="27"/>
        </w:rPr>
      </w:pPr>
      <w:r w:rsidRPr="00134DF2">
        <w:rPr>
          <w:rFonts w:eastAsia="Calibri"/>
          <w:sz w:val="27"/>
          <w:szCs w:val="27"/>
        </w:rPr>
        <w:t xml:space="preserve"> Сроки проведения экспозиции проекта: </w:t>
      </w:r>
      <w:r w:rsidRPr="00134DF2">
        <w:rPr>
          <w:rFonts w:eastAsia="Calibri"/>
          <w:b/>
          <w:sz w:val="27"/>
          <w:szCs w:val="27"/>
        </w:rPr>
        <w:t>с "18" марта 2024 г. по "02" апреля 2024 г.</w:t>
      </w:r>
    </w:p>
    <w:p w:rsidR="00FB5D69" w:rsidRPr="00134DF2" w:rsidRDefault="00FB5D69" w:rsidP="00FB5D69">
      <w:pPr>
        <w:autoSpaceDE w:val="0"/>
        <w:autoSpaceDN w:val="0"/>
        <w:adjustRightInd w:val="0"/>
        <w:ind w:firstLine="426"/>
        <w:jc w:val="both"/>
        <w:outlineLvl w:val="0"/>
        <w:rPr>
          <w:rFonts w:eastAsia="Calibri"/>
          <w:sz w:val="27"/>
          <w:szCs w:val="27"/>
        </w:rPr>
      </w:pPr>
      <w:r w:rsidRPr="00134DF2">
        <w:rPr>
          <w:rFonts w:eastAsia="Calibri"/>
          <w:sz w:val="27"/>
          <w:szCs w:val="27"/>
        </w:rPr>
        <w:t>Посещение экспозиции (экспозиций) возможно: В любое время.</w:t>
      </w:r>
    </w:p>
    <w:p w:rsidR="00FB5D69" w:rsidRPr="00134DF2" w:rsidRDefault="00FB5D69" w:rsidP="00FB5D69">
      <w:pPr>
        <w:autoSpaceDE w:val="0"/>
        <w:autoSpaceDN w:val="0"/>
        <w:adjustRightInd w:val="0"/>
        <w:ind w:firstLine="426"/>
        <w:jc w:val="both"/>
        <w:outlineLvl w:val="0"/>
        <w:rPr>
          <w:rFonts w:eastAsia="Calibri"/>
          <w:sz w:val="27"/>
          <w:szCs w:val="27"/>
        </w:rPr>
      </w:pPr>
    </w:p>
    <w:p w:rsidR="00FB5D69" w:rsidRPr="00134DF2" w:rsidRDefault="00FB5D69" w:rsidP="00FB5D69">
      <w:pPr>
        <w:autoSpaceDE w:val="0"/>
        <w:autoSpaceDN w:val="0"/>
        <w:adjustRightInd w:val="0"/>
        <w:ind w:firstLine="426"/>
        <w:jc w:val="both"/>
        <w:outlineLvl w:val="0"/>
        <w:rPr>
          <w:rFonts w:eastAsia="Calibri"/>
          <w:sz w:val="27"/>
          <w:szCs w:val="27"/>
        </w:rPr>
      </w:pPr>
      <w:r w:rsidRPr="00134DF2">
        <w:rPr>
          <w:sz w:val="27"/>
          <w:szCs w:val="27"/>
        </w:rPr>
        <w:t>Экспозиция проекта,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FB5D69" w:rsidRPr="00134DF2" w:rsidRDefault="00FB5D69" w:rsidP="00FB5D69">
      <w:pPr>
        <w:ind w:firstLine="426"/>
        <w:jc w:val="both"/>
        <w:rPr>
          <w:rFonts w:eastAsia="Calibri"/>
          <w:sz w:val="27"/>
          <w:szCs w:val="27"/>
        </w:rPr>
      </w:pPr>
      <w:r w:rsidRPr="00134DF2">
        <w:rPr>
          <w:sz w:val="27"/>
          <w:szCs w:val="27"/>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134DF2">
        <w:rPr>
          <w:rFonts w:eastAsia="Calibri"/>
          <w:sz w:val="27"/>
          <w:szCs w:val="27"/>
        </w:rPr>
        <w:t>по адресу: с.Усть-Кулом, ул.Советская, д.37</w:t>
      </w:r>
      <w:r w:rsidRPr="00134DF2">
        <w:rPr>
          <w:sz w:val="27"/>
          <w:szCs w:val="27"/>
        </w:rPr>
        <w:t>, либо по телефону: +7(82137)94410.</w:t>
      </w:r>
    </w:p>
    <w:p w:rsidR="00FB5D69" w:rsidRPr="00134DF2" w:rsidRDefault="00FB5D69" w:rsidP="00FB5D69">
      <w:pPr>
        <w:ind w:firstLine="426"/>
        <w:jc w:val="both"/>
        <w:rPr>
          <w:sz w:val="27"/>
          <w:szCs w:val="27"/>
        </w:rPr>
      </w:pPr>
      <w:r w:rsidRPr="00134DF2">
        <w:rPr>
          <w:rFonts w:eastAsia="Calibri"/>
          <w:sz w:val="27"/>
          <w:szCs w:val="27"/>
        </w:rPr>
        <w:t xml:space="preserve">Участники  публичных слушаний в  целях  идентификации  представляют сведения о себе (фамилию, имя, отчество (при наличии), дату рождения, адрес </w:t>
      </w:r>
      <w:r w:rsidRPr="00134DF2">
        <w:rPr>
          <w:rFonts w:eastAsia="Calibri"/>
          <w:sz w:val="27"/>
          <w:szCs w:val="27"/>
        </w:rPr>
        <w:lastRenderedPageBreak/>
        <w:t>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w:t>
      </w:r>
    </w:p>
    <w:p w:rsidR="00FB5D69" w:rsidRPr="00134DF2" w:rsidRDefault="00FB5D69" w:rsidP="00FB5D69">
      <w:pPr>
        <w:autoSpaceDE w:val="0"/>
        <w:autoSpaceDN w:val="0"/>
        <w:adjustRightInd w:val="0"/>
        <w:ind w:firstLine="426"/>
        <w:jc w:val="both"/>
        <w:outlineLvl w:val="0"/>
        <w:rPr>
          <w:rFonts w:eastAsia="Calibri"/>
          <w:sz w:val="27"/>
          <w:szCs w:val="27"/>
        </w:rPr>
      </w:pPr>
      <w:r w:rsidRPr="00134DF2">
        <w:rPr>
          <w:rFonts w:eastAsia="Calibri"/>
          <w:sz w:val="27"/>
          <w:szCs w:val="27"/>
        </w:rPr>
        <w:t xml:space="preserve">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B5D69" w:rsidRPr="00134DF2" w:rsidRDefault="00FB5D69" w:rsidP="00FB5D69">
      <w:pPr>
        <w:autoSpaceDE w:val="0"/>
        <w:autoSpaceDN w:val="0"/>
        <w:adjustRightInd w:val="0"/>
        <w:ind w:firstLine="426"/>
        <w:jc w:val="both"/>
        <w:outlineLvl w:val="0"/>
        <w:rPr>
          <w:rFonts w:eastAsia="Calibri"/>
          <w:sz w:val="27"/>
          <w:szCs w:val="27"/>
        </w:rPr>
      </w:pPr>
      <w:r w:rsidRPr="00134DF2">
        <w:rPr>
          <w:rFonts w:eastAsia="Calibri"/>
          <w:sz w:val="27"/>
          <w:szCs w:val="27"/>
        </w:rPr>
        <w:t xml:space="preserve">Участники  публичных слушаний, прошедшие идентификацию, имеют право </w:t>
      </w:r>
      <w:r w:rsidRPr="00134DF2">
        <w:rPr>
          <w:rFonts w:eastAsia="Calibri"/>
          <w:color w:val="000000" w:themeColor="text1"/>
          <w:sz w:val="27"/>
          <w:szCs w:val="27"/>
        </w:rPr>
        <w:t xml:space="preserve">в срок  с  </w:t>
      </w:r>
      <w:r w:rsidRPr="00134DF2">
        <w:rPr>
          <w:rFonts w:eastAsia="Calibri"/>
          <w:sz w:val="27"/>
          <w:szCs w:val="27"/>
        </w:rPr>
        <w:t>"18" марта 2024 г.  по "02" апреля 2024 г.   вносить предложения и замечания, касающиеся данного проекта:</w:t>
      </w:r>
    </w:p>
    <w:p w:rsidR="00FB5D69" w:rsidRPr="00134DF2" w:rsidRDefault="00FB5D69" w:rsidP="00FB5D69">
      <w:pPr>
        <w:autoSpaceDE w:val="0"/>
        <w:autoSpaceDN w:val="0"/>
        <w:adjustRightInd w:val="0"/>
        <w:ind w:firstLine="426"/>
        <w:jc w:val="both"/>
        <w:outlineLvl w:val="0"/>
        <w:rPr>
          <w:rFonts w:eastAsia="Calibri"/>
          <w:sz w:val="27"/>
          <w:szCs w:val="27"/>
        </w:rPr>
      </w:pPr>
      <w:r w:rsidRPr="00134DF2">
        <w:rPr>
          <w:rFonts w:eastAsia="Calibri"/>
          <w:sz w:val="27"/>
          <w:szCs w:val="27"/>
        </w:rPr>
        <w:t>1)   посредством официального сайта администрации  МР  "Усть-Куломский"  в информационно-телекоммуникационной  сети   "Интернет"   по   электронному адресу: https://ust-kulomsky.gosuslugi.ru с  приложением  скан-копий документов, подтверждающих сведения об участниках;</w:t>
      </w:r>
    </w:p>
    <w:p w:rsidR="00FB5D69" w:rsidRPr="00134DF2" w:rsidRDefault="00FB5D69" w:rsidP="00FB5D69">
      <w:pPr>
        <w:autoSpaceDE w:val="0"/>
        <w:autoSpaceDN w:val="0"/>
        <w:adjustRightInd w:val="0"/>
        <w:ind w:firstLine="426"/>
        <w:jc w:val="both"/>
        <w:outlineLvl w:val="0"/>
        <w:rPr>
          <w:rFonts w:eastAsia="Calibri"/>
          <w:sz w:val="27"/>
          <w:szCs w:val="27"/>
        </w:rPr>
      </w:pPr>
      <w:r w:rsidRPr="00134DF2">
        <w:rPr>
          <w:rFonts w:eastAsia="Calibri"/>
          <w:sz w:val="27"/>
          <w:szCs w:val="27"/>
        </w:rPr>
        <w:t>2)  в письменной форме в адрес Комиссии по землепользованию и застройке по адресу: 168060, Республика Коми, Усть-Куломский район, с.Усть-Кулом, ул.Советская, д.37, телефон 94410.</w:t>
      </w:r>
    </w:p>
    <w:p w:rsidR="00FB5D69" w:rsidRPr="00134DF2" w:rsidRDefault="00FB5D69" w:rsidP="00FB5D69">
      <w:pPr>
        <w:autoSpaceDE w:val="0"/>
        <w:autoSpaceDN w:val="0"/>
        <w:adjustRightInd w:val="0"/>
        <w:ind w:firstLine="426"/>
        <w:jc w:val="both"/>
        <w:outlineLvl w:val="0"/>
        <w:rPr>
          <w:rFonts w:eastAsia="Calibri"/>
          <w:sz w:val="27"/>
          <w:szCs w:val="27"/>
        </w:rPr>
      </w:pPr>
      <w:r w:rsidRPr="00134DF2">
        <w:rPr>
          <w:rFonts w:eastAsia="Calibri"/>
          <w:sz w:val="27"/>
          <w:szCs w:val="27"/>
        </w:rPr>
        <w:t>3)  посредством  записи  в книге (журнале) учета посетителей экспозиции проекта, подлежащего рассмотрению на публичных слушаниях.</w:t>
      </w:r>
    </w:p>
    <w:p w:rsidR="00FB5D69" w:rsidRPr="00134DF2" w:rsidRDefault="00FB5D69" w:rsidP="00FB5D69">
      <w:pPr>
        <w:autoSpaceDE w:val="0"/>
        <w:autoSpaceDN w:val="0"/>
        <w:adjustRightInd w:val="0"/>
        <w:ind w:firstLine="426"/>
        <w:jc w:val="both"/>
        <w:outlineLvl w:val="0"/>
        <w:rPr>
          <w:rFonts w:eastAsia="Calibri"/>
          <w:sz w:val="27"/>
          <w:szCs w:val="27"/>
        </w:rPr>
      </w:pPr>
      <w:r w:rsidRPr="00134DF2">
        <w:rPr>
          <w:rFonts w:eastAsia="Calibri"/>
          <w:sz w:val="27"/>
          <w:szCs w:val="27"/>
        </w:rPr>
        <w:t>При  личном  обращении  в Комиссию по землепользованию и застройке, а также для осуществления записи в книге (журнале) учета посетителей экспозиции проекта  участник  публичных слушаний представляет оригиналы и (или) копии документов, подтверждающих сведения об участнике публичных слушаний.</w:t>
      </w:r>
    </w:p>
    <w:p w:rsidR="00FB5D69" w:rsidRPr="00134DF2" w:rsidRDefault="00FB5D69" w:rsidP="00FB5D69">
      <w:pPr>
        <w:autoSpaceDE w:val="0"/>
        <w:autoSpaceDN w:val="0"/>
        <w:adjustRightInd w:val="0"/>
        <w:ind w:firstLine="426"/>
        <w:jc w:val="both"/>
        <w:outlineLvl w:val="0"/>
        <w:rPr>
          <w:rFonts w:eastAsia="Calibri"/>
          <w:sz w:val="27"/>
          <w:szCs w:val="27"/>
        </w:rPr>
      </w:pPr>
      <w:r w:rsidRPr="00134DF2">
        <w:rPr>
          <w:rFonts w:eastAsia="Calibri"/>
          <w:sz w:val="27"/>
          <w:szCs w:val="27"/>
        </w:rPr>
        <w:t>В случае выявления факта  представления участником  публичных слушаний  недостоверных  сведений  внесенные  предложения  и замечания не рассматриваются.</w:t>
      </w:r>
    </w:p>
    <w:p w:rsidR="00FB5D69" w:rsidRPr="00134DF2" w:rsidRDefault="00FB5D69" w:rsidP="00FB5D69">
      <w:pPr>
        <w:autoSpaceDE w:val="0"/>
        <w:autoSpaceDN w:val="0"/>
        <w:adjustRightInd w:val="0"/>
        <w:ind w:firstLine="426"/>
        <w:jc w:val="both"/>
        <w:outlineLvl w:val="0"/>
        <w:rPr>
          <w:rFonts w:eastAsia="Calibri"/>
          <w:sz w:val="27"/>
          <w:szCs w:val="27"/>
        </w:rPr>
      </w:pPr>
      <w:r w:rsidRPr="00134DF2">
        <w:rPr>
          <w:rFonts w:eastAsia="Calibri"/>
          <w:sz w:val="27"/>
          <w:szCs w:val="27"/>
        </w:rPr>
        <w:t xml:space="preserve">Обработка персональных данных участников публичных слушаний осуществляется с учетом требований, установленных  Федеральным </w:t>
      </w:r>
      <w:hyperlink r:id="rId14" w:history="1">
        <w:r w:rsidRPr="00134DF2">
          <w:rPr>
            <w:rFonts w:eastAsia="Calibri"/>
            <w:sz w:val="27"/>
            <w:szCs w:val="27"/>
          </w:rPr>
          <w:t>законом</w:t>
        </w:r>
      </w:hyperlink>
      <w:r w:rsidRPr="00134DF2">
        <w:rPr>
          <w:rFonts w:eastAsia="Calibri"/>
          <w:sz w:val="27"/>
          <w:szCs w:val="27"/>
        </w:rPr>
        <w:t xml:space="preserve">   от 27 июля 2006 года N 152-ФЗ "О персональных данных".</w:t>
      </w:r>
    </w:p>
    <w:p w:rsidR="00FB5D69" w:rsidRPr="00134DF2" w:rsidRDefault="00FB5D69" w:rsidP="00FB5D69">
      <w:pPr>
        <w:autoSpaceDE w:val="0"/>
        <w:autoSpaceDN w:val="0"/>
        <w:adjustRightInd w:val="0"/>
        <w:ind w:firstLine="426"/>
        <w:jc w:val="both"/>
        <w:rPr>
          <w:sz w:val="27"/>
          <w:szCs w:val="27"/>
        </w:rPr>
      </w:pPr>
      <w:r w:rsidRPr="00134DF2">
        <w:rPr>
          <w:rFonts w:eastAsia="Calibri"/>
          <w:sz w:val="27"/>
          <w:szCs w:val="27"/>
        </w:rPr>
        <w:t xml:space="preserve">Проект и информационные материалы к нему будут размещены на официальном сайте администрации МР "Усть-Куломский" в информационно-телекоммуникационной сети "Интернет", </w:t>
      </w:r>
      <w:r w:rsidRPr="00134DF2">
        <w:rPr>
          <w:sz w:val="27"/>
          <w:szCs w:val="27"/>
        </w:rPr>
        <w:t>при размещении информации и материалов, проекта муниципального правового акта на едином портале - в соответствующем разделе платформы обратной связи единого портала.</w:t>
      </w:r>
    </w:p>
    <w:p w:rsidR="00FB5D69" w:rsidRPr="00134DF2" w:rsidRDefault="00FB5D69" w:rsidP="00FB5D69">
      <w:pPr>
        <w:autoSpaceDE w:val="0"/>
        <w:autoSpaceDN w:val="0"/>
        <w:adjustRightInd w:val="0"/>
        <w:ind w:firstLine="426"/>
        <w:jc w:val="both"/>
        <w:rPr>
          <w:sz w:val="27"/>
          <w:szCs w:val="27"/>
        </w:rPr>
      </w:pPr>
      <w:r w:rsidRPr="00134DF2">
        <w:rPr>
          <w:sz w:val="27"/>
          <w:szCs w:val="27"/>
        </w:rPr>
        <w:t xml:space="preserve">Возможность представления замечаний и предложений по вынесенному на обсуждение проекту муниципального правового акта, а также участия в публичных слушаниях с использованием единого портала обеспечивается </w:t>
      </w:r>
      <w:r w:rsidRPr="00134DF2">
        <w:rPr>
          <w:sz w:val="27"/>
          <w:szCs w:val="27"/>
        </w:rPr>
        <w:lastRenderedPageBreak/>
        <w:t>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B5D69" w:rsidRPr="00134DF2" w:rsidRDefault="00FB5D69" w:rsidP="00FB5D69">
      <w:pPr>
        <w:autoSpaceDE w:val="0"/>
        <w:autoSpaceDN w:val="0"/>
        <w:adjustRightInd w:val="0"/>
        <w:ind w:firstLine="426"/>
        <w:jc w:val="both"/>
        <w:rPr>
          <w:rFonts w:eastAsia="Calibri"/>
          <w:sz w:val="27"/>
          <w:szCs w:val="27"/>
        </w:rPr>
      </w:pPr>
    </w:p>
    <w:p w:rsidR="00FB5D69" w:rsidRPr="00134DF2" w:rsidRDefault="00FB5D69" w:rsidP="00FB5D69">
      <w:pPr>
        <w:autoSpaceDE w:val="0"/>
        <w:autoSpaceDN w:val="0"/>
        <w:adjustRightInd w:val="0"/>
        <w:jc w:val="both"/>
        <w:outlineLvl w:val="0"/>
        <w:rPr>
          <w:rFonts w:eastAsia="Calibri"/>
          <w:sz w:val="27"/>
          <w:szCs w:val="27"/>
        </w:rPr>
      </w:pPr>
      <w:r w:rsidRPr="00134DF2">
        <w:rPr>
          <w:rFonts w:eastAsia="Calibri"/>
          <w:sz w:val="27"/>
          <w:szCs w:val="27"/>
        </w:rPr>
        <w:t xml:space="preserve">   Председатель Комиссии по</w:t>
      </w:r>
    </w:p>
    <w:p w:rsidR="00FB5D69" w:rsidRPr="00134DF2" w:rsidRDefault="00FB5D69" w:rsidP="00FB5D69">
      <w:pPr>
        <w:tabs>
          <w:tab w:val="left" w:pos="7016"/>
        </w:tabs>
        <w:autoSpaceDE w:val="0"/>
        <w:autoSpaceDN w:val="0"/>
        <w:adjustRightInd w:val="0"/>
        <w:jc w:val="both"/>
        <w:outlineLvl w:val="0"/>
        <w:rPr>
          <w:sz w:val="27"/>
          <w:szCs w:val="27"/>
        </w:rPr>
      </w:pPr>
      <w:r w:rsidRPr="00134DF2">
        <w:rPr>
          <w:rFonts w:eastAsia="Calibri"/>
          <w:sz w:val="27"/>
          <w:szCs w:val="27"/>
        </w:rPr>
        <w:t>землепользованию и застройке</w:t>
      </w:r>
      <w:r w:rsidRPr="00134DF2">
        <w:rPr>
          <w:rFonts w:eastAsia="Calibri"/>
          <w:sz w:val="27"/>
          <w:szCs w:val="27"/>
        </w:rPr>
        <w:tab/>
        <w:t xml:space="preserve">          С.В.Рубан</w:t>
      </w:r>
    </w:p>
    <w:p w:rsidR="00F84AB1" w:rsidRDefault="00F84AB1" w:rsidP="00264094">
      <w:pPr>
        <w:rPr>
          <w:noProof/>
          <w:sz w:val="28"/>
          <w:szCs w:val="28"/>
        </w:rPr>
      </w:pPr>
    </w:p>
    <w:p w:rsidR="00A16BA1" w:rsidRDefault="00A16BA1"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70346A" w:rsidRDefault="0070346A" w:rsidP="0070346A">
      <w:pPr>
        <w:autoSpaceDE w:val="0"/>
        <w:autoSpaceDN w:val="0"/>
        <w:adjustRightInd w:val="0"/>
        <w:jc w:val="center"/>
        <w:outlineLvl w:val="0"/>
        <w:rPr>
          <w:rFonts w:eastAsia="Calibri"/>
          <w:b/>
          <w:sz w:val="36"/>
          <w:szCs w:val="36"/>
        </w:rPr>
      </w:pPr>
    </w:p>
    <w:p w:rsidR="008B5FAB" w:rsidRDefault="008B5FAB" w:rsidP="0070346A">
      <w:pPr>
        <w:autoSpaceDE w:val="0"/>
        <w:autoSpaceDN w:val="0"/>
        <w:adjustRightInd w:val="0"/>
        <w:jc w:val="center"/>
        <w:outlineLvl w:val="0"/>
        <w:rPr>
          <w:rFonts w:eastAsia="Calibri"/>
          <w:b/>
          <w:sz w:val="36"/>
          <w:szCs w:val="36"/>
        </w:rPr>
      </w:pPr>
    </w:p>
    <w:p w:rsidR="0070346A" w:rsidRPr="00A41D0F" w:rsidRDefault="0070346A" w:rsidP="0070346A">
      <w:pPr>
        <w:autoSpaceDE w:val="0"/>
        <w:autoSpaceDN w:val="0"/>
        <w:adjustRightInd w:val="0"/>
        <w:jc w:val="center"/>
        <w:outlineLvl w:val="0"/>
        <w:rPr>
          <w:rFonts w:eastAsia="Calibri"/>
          <w:b/>
          <w:sz w:val="36"/>
          <w:szCs w:val="36"/>
        </w:rPr>
      </w:pPr>
      <w:r w:rsidRPr="00A41D0F">
        <w:rPr>
          <w:rFonts w:eastAsia="Calibri"/>
          <w:b/>
          <w:sz w:val="36"/>
          <w:szCs w:val="36"/>
        </w:rPr>
        <w:lastRenderedPageBreak/>
        <w:t>Оповещение</w:t>
      </w:r>
    </w:p>
    <w:p w:rsidR="0070346A" w:rsidRPr="00A41D0F" w:rsidRDefault="0070346A" w:rsidP="0070346A">
      <w:pPr>
        <w:autoSpaceDE w:val="0"/>
        <w:autoSpaceDN w:val="0"/>
        <w:adjustRightInd w:val="0"/>
        <w:jc w:val="center"/>
        <w:outlineLvl w:val="0"/>
        <w:rPr>
          <w:rFonts w:eastAsia="Calibri"/>
          <w:sz w:val="36"/>
          <w:szCs w:val="36"/>
        </w:rPr>
      </w:pPr>
      <w:r w:rsidRPr="00A41D0F">
        <w:rPr>
          <w:rFonts w:eastAsia="Calibri"/>
          <w:b/>
          <w:sz w:val="36"/>
          <w:szCs w:val="36"/>
        </w:rPr>
        <w:t>о начале публичных слушаний по проекту</w:t>
      </w:r>
    </w:p>
    <w:p w:rsidR="0070346A" w:rsidRPr="00D8591D" w:rsidRDefault="0070346A" w:rsidP="0070346A">
      <w:pPr>
        <w:autoSpaceDE w:val="0"/>
        <w:autoSpaceDN w:val="0"/>
        <w:adjustRightInd w:val="0"/>
        <w:jc w:val="center"/>
        <w:outlineLvl w:val="0"/>
        <w:rPr>
          <w:rFonts w:eastAsia="Calibri"/>
          <w:b/>
          <w:sz w:val="36"/>
          <w:szCs w:val="36"/>
        </w:rPr>
      </w:pPr>
      <w:r w:rsidRPr="00D8591D">
        <w:rPr>
          <w:rFonts w:eastAsia="Calibri"/>
          <w:b/>
          <w:sz w:val="36"/>
          <w:szCs w:val="36"/>
        </w:rPr>
        <w:t>внесения изменений в правила землепользования и застройки сельских поселений, входящих в состав МР «Усть-Куломский»</w:t>
      </w:r>
    </w:p>
    <w:p w:rsidR="0070346A" w:rsidRPr="00A41D0F" w:rsidRDefault="0070346A" w:rsidP="0070346A">
      <w:pPr>
        <w:autoSpaceDE w:val="0"/>
        <w:autoSpaceDN w:val="0"/>
        <w:adjustRightInd w:val="0"/>
        <w:jc w:val="both"/>
        <w:outlineLvl w:val="0"/>
        <w:rPr>
          <w:rFonts w:eastAsia="Calibri"/>
          <w:sz w:val="32"/>
          <w:szCs w:val="32"/>
        </w:rPr>
      </w:pPr>
    </w:p>
    <w:p w:rsidR="0070346A" w:rsidRPr="00AC48C6" w:rsidRDefault="0070346A" w:rsidP="0070346A">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Перечень информационных материалов к проекту:</w:t>
      </w:r>
    </w:p>
    <w:p w:rsidR="0070346A" w:rsidRPr="009277CD" w:rsidRDefault="0070346A" w:rsidP="0070346A">
      <w:pPr>
        <w:ind w:firstLine="567"/>
        <w:jc w:val="both"/>
        <w:rPr>
          <w:sz w:val="28"/>
          <w:szCs w:val="28"/>
        </w:rPr>
      </w:pPr>
      <w:r w:rsidRPr="009277CD">
        <w:rPr>
          <w:rFonts w:eastAsia="Calibri"/>
          <w:sz w:val="28"/>
          <w:szCs w:val="28"/>
        </w:rPr>
        <w:t xml:space="preserve">    1. По заключению комиссии от  </w:t>
      </w:r>
      <w:r>
        <w:rPr>
          <w:rFonts w:eastAsia="Calibri"/>
          <w:sz w:val="28"/>
          <w:szCs w:val="28"/>
        </w:rPr>
        <w:t>16</w:t>
      </w:r>
      <w:r w:rsidRPr="009277CD">
        <w:rPr>
          <w:rFonts w:eastAsia="Calibri"/>
          <w:sz w:val="28"/>
          <w:szCs w:val="28"/>
        </w:rPr>
        <w:t>.0</w:t>
      </w:r>
      <w:r>
        <w:rPr>
          <w:rFonts w:eastAsia="Calibri"/>
          <w:sz w:val="28"/>
          <w:szCs w:val="28"/>
        </w:rPr>
        <w:t>2.2024</w:t>
      </w:r>
      <w:r w:rsidRPr="009277CD">
        <w:rPr>
          <w:rFonts w:eastAsia="Calibri"/>
          <w:sz w:val="28"/>
          <w:szCs w:val="28"/>
        </w:rPr>
        <w:t xml:space="preserve">: рассмотреть </w:t>
      </w:r>
      <w:r>
        <w:rPr>
          <w:rFonts w:eastAsia="Calibri"/>
          <w:sz w:val="28"/>
          <w:szCs w:val="28"/>
        </w:rPr>
        <w:t xml:space="preserve">вопрос о внесении изменений </w:t>
      </w:r>
      <w:r>
        <w:rPr>
          <w:sz w:val="28"/>
          <w:szCs w:val="28"/>
        </w:rPr>
        <w:t>в Правила землепользования и застройки муниципального образования сельского поселения «Вольдино».</w:t>
      </w:r>
    </w:p>
    <w:p w:rsidR="0070346A" w:rsidRDefault="0070346A" w:rsidP="0070346A">
      <w:pPr>
        <w:autoSpaceDE w:val="0"/>
        <w:autoSpaceDN w:val="0"/>
        <w:adjustRightInd w:val="0"/>
        <w:ind w:firstLine="426"/>
        <w:jc w:val="both"/>
        <w:outlineLvl w:val="0"/>
        <w:rPr>
          <w:rFonts w:eastAsia="Calibri"/>
          <w:sz w:val="28"/>
          <w:szCs w:val="28"/>
        </w:rPr>
      </w:pPr>
      <w:r w:rsidRPr="00AC48C6">
        <w:rPr>
          <w:rFonts w:eastAsia="Calibri"/>
          <w:sz w:val="28"/>
          <w:szCs w:val="28"/>
        </w:rPr>
        <w:t xml:space="preserve">    2. </w:t>
      </w:r>
      <w:r w:rsidRPr="009277CD">
        <w:rPr>
          <w:rFonts w:eastAsia="Calibri"/>
          <w:sz w:val="28"/>
          <w:szCs w:val="28"/>
        </w:rPr>
        <w:t xml:space="preserve">По заключению комиссии от  </w:t>
      </w:r>
      <w:r>
        <w:rPr>
          <w:rFonts w:eastAsia="Calibri"/>
          <w:sz w:val="28"/>
          <w:szCs w:val="28"/>
        </w:rPr>
        <w:t>16</w:t>
      </w:r>
      <w:r w:rsidRPr="009277CD">
        <w:rPr>
          <w:rFonts w:eastAsia="Calibri"/>
          <w:sz w:val="28"/>
          <w:szCs w:val="28"/>
        </w:rPr>
        <w:t>.0</w:t>
      </w:r>
      <w:r>
        <w:rPr>
          <w:rFonts w:eastAsia="Calibri"/>
          <w:sz w:val="28"/>
          <w:szCs w:val="28"/>
        </w:rPr>
        <w:t>2.2024</w:t>
      </w:r>
      <w:r w:rsidRPr="009277CD">
        <w:rPr>
          <w:rFonts w:eastAsia="Calibri"/>
          <w:sz w:val="28"/>
          <w:szCs w:val="28"/>
        </w:rPr>
        <w:t xml:space="preserve">: рассмотреть </w:t>
      </w:r>
      <w:r>
        <w:rPr>
          <w:rFonts w:eastAsia="Calibri"/>
          <w:sz w:val="28"/>
          <w:szCs w:val="28"/>
        </w:rPr>
        <w:t>вопрос о внесении изменений в Правила землепользования и застройки муниципального образования сельского поселения «Помоздино».</w:t>
      </w:r>
    </w:p>
    <w:p w:rsidR="0070346A" w:rsidRDefault="0070346A" w:rsidP="0070346A">
      <w:pPr>
        <w:autoSpaceDE w:val="0"/>
        <w:autoSpaceDN w:val="0"/>
        <w:adjustRightInd w:val="0"/>
        <w:ind w:firstLine="426"/>
        <w:jc w:val="both"/>
        <w:outlineLvl w:val="0"/>
        <w:rPr>
          <w:rFonts w:eastAsia="Calibri"/>
          <w:sz w:val="28"/>
          <w:szCs w:val="28"/>
        </w:rPr>
      </w:pPr>
      <w:r w:rsidRPr="00AC48C6">
        <w:rPr>
          <w:rFonts w:eastAsia="Calibri"/>
          <w:sz w:val="28"/>
          <w:szCs w:val="28"/>
        </w:rPr>
        <w:t xml:space="preserve">    </w:t>
      </w:r>
      <w:r>
        <w:rPr>
          <w:rFonts w:eastAsia="Calibri"/>
          <w:sz w:val="28"/>
          <w:szCs w:val="28"/>
        </w:rPr>
        <w:t>3</w:t>
      </w:r>
      <w:r w:rsidRPr="00AC48C6">
        <w:rPr>
          <w:rFonts w:eastAsia="Calibri"/>
          <w:sz w:val="28"/>
          <w:szCs w:val="28"/>
        </w:rPr>
        <w:t xml:space="preserve">. </w:t>
      </w:r>
      <w:r w:rsidRPr="009277CD">
        <w:rPr>
          <w:rFonts w:eastAsia="Calibri"/>
          <w:sz w:val="28"/>
          <w:szCs w:val="28"/>
        </w:rPr>
        <w:t xml:space="preserve">По заключению комиссии от  </w:t>
      </w:r>
      <w:r>
        <w:rPr>
          <w:rFonts w:eastAsia="Calibri"/>
          <w:sz w:val="28"/>
          <w:szCs w:val="28"/>
        </w:rPr>
        <w:t>16</w:t>
      </w:r>
      <w:r w:rsidRPr="009277CD">
        <w:rPr>
          <w:rFonts w:eastAsia="Calibri"/>
          <w:sz w:val="28"/>
          <w:szCs w:val="28"/>
        </w:rPr>
        <w:t>.0</w:t>
      </w:r>
      <w:r>
        <w:rPr>
          <w:rFonts w:eastAsia="Calibri"/>
          <w:sz w:val="28"/>
          <w:szCs w:val="28"/>
        </w:rPr>
        <w:t>2.2024</w:t>
      </w:r>
      <w:r w:rsidRPr="009277CD">
        <w:rPr>
          <w:rFonts w:eastAsia="Calibri"/>
          <w:sz w:val="28"/>
          <w:szCs w:val="28"/>
        </w:rPr>
        <w:t xml:space="preserve">: рассмотреть </w:t>
      </w:r>
      <w:r>
        <w:rPr>
          <w:rFonts w:eastAsia="Calibri"/>
          <w:sz w:val="28"/>
          <w:szCs w:val="28"/>
        </w:rPr>
        <w:t>вопрос о внесении изменений в Правила землепользования и застройки муниципального образования сельского поселения «Усть-Кулом».</w:t>
      </w:r>
    </w:p>
    <w:p w:rsidR="0070346A" w:rsidRDefault="0070346A" w:rsidP="0070346A">
      <w:pPr>
        <w:autoSpaceDE w:val="0"/>
        <w:autoSpaceDN w:val="0"/>
        <w:adjustRightInd w:val="0"/>
        <w:ind w:firstLine="426"/>
        <w:jc w:val="both"/>
        <w:outlineLvl w:val="0"/>
        <w:rPr>
          <w:rFonts w:eastAsia="Calibri"/>
          <w:sz w:val="28"/>
          <w:szCs w:val="28"/>
        </w:rPr>
      </w:pPr>
    </w:p>
    <w:p w:rsidR="0070346A" w:rsidRPr="000B79FA" w:rsidRDefault="0070346A" w:rsidP="0070346A">
      <w:pPr>
        <w:autoSpaceDE w:val="0"/>
        <w:autoSpaceDN w:val="0"/>
        <w:adjustRightInd w:val="0"/>
        <w:ind w:firstLine="426"/>
        <w:jc w:val="both"/>
        <w:outlineLvl w:val="0"/>
        <w:rPr>
          <w:rFonts w:eastAsia="Calibri"/>
          <w:color w:val="000000" w:themeColor="text1"/>
          <w:sz w:val="28"/>
          <w:szCs w:val="28"/>
        </w:rPr>
      </w:pPr>
      <w:r>
        <w:rPr>
          <w:rFonts w:eastAsia="Calibri"/>
          <w:sz w:val="28"/>
          <w:szCs w:val="28"/>
        </w:rPr>
        <w:t xml:space="preserve">  Публичные слушания</w:t>
      </w:r>
      <w:r w:rsidRPr="00AC48C6">
        <w:rPr>
          <w:rFonts w:eastAsia="Calibri"/>
          <w:sz w:val="28"/>
          <w:szCs w:val="28"/>
        </w:rPr>
        <w:t xml:space="preserve"> проводятся с </w:t>
      </w:r>
      <w:r>
        <w:rPr>
          <w:rFonts w:eastAsia="Calibri"/>
          <w:b/>
          <w:color w:val="000000" w:themeColor="text1"/>
          <w:sz w:val="28"/>
          <w:szCs w:val="28"/>
        </w:rPr>
        <w:t>15</w:t>
      </w:r>
      <w:r w:rsidRPr="000B79FA">
        <w:rPr>
          <w:rFonts w:eastAsia="Calibri"/>
          <w:b/>
          <w:color w:val="000000" w:themeColor="text1"/>
          <w:sz w:val="28"/>
          <w:szCs w:val="28"/>
        </w:rPr>
        <w:t xml:space="preserve"> </w:t>
      </w:r>
      <w:r>
        <w:rPr>
          <w:rFonts w:eastAsia="Calibri"/>
          <w:b/>
          <w:color w:val="000000" w:themeColor="text1"/>
          <w:sz w:val="28"/>
          <w:szCs w:val="28"/>
        </w:rPr>
        <w:t>марта</w:t>
      </w:r>
      <w:r w:rsidRPr="000B79FA">
        <w:rPr>
          <w:rFonts w:eastAsia="Calibri"/>
          <w:b/>
          <w:color w:val="000000" w:themeColor="text1"/>
          <w:sz w:val="28"/>
          <w:szCs w:val="28"/>
        </w:rPr>
        <w:t xml:space="preserve"> 202</w:t>
      </w:r>
      <w:r>
        <w:rPr>
          <w:rFonts w:eastAsia="Calibri"/>
          <w:b/>
          <w:color w:val="000000" w:themeColor="text1"/>
          <w:sz w:val="28"/>
          <w:szCs w:val="28"/>
        </w:rPr>
        <w:t>4</w:t>
      </w:r>
      <w:r w:rsidRPr="000B79FA">
        <w:rPr>
          <w:rFonts w:eastAsia="Calibri"/>
          <w:b/>
          <w:color w:val="000000" w:themeColor="text1"/>
          <w:sz w:val="28"/>
          <w:szCs w:val="28"/>
        </w:rPr>
        <w:t xml:space="preserve"> по </w:t>
      </w:r>
      <w:r>
        <w:rPr>
          <w:rFonts w:eastAsia="Calibri"/>
          <w:b/>
          <w:color w:val="000000" w:themeColor="text1"/>
          <w:sz w:val="28"/>
          <w:szCs w:val="28"/>
        </w:rPr>
        <w:t>01</w:t>
      </w:r>
      <w:r w:rsidRPr="000B79FA">
        <w:rPr>
          <w:rFonts w:eastAsia="Calibri"/>
          <w:b/>
          <w:color w:val="000000" w:themeColor="text1"/>
          <w:sz w:val="28"/>
          <w:szCs w:val="28"/>
        </w:rPr>
        <w:t xml:space="preserve"> </w:t>
      </w:r>
      <w:r>
        <w:rPr>
          <w:rFonts w:eastAsia="Calibri"/>
          <w:b/>
          <w:color w:val="000000" w:themeColor="text1"/>
          <w:sz w:val="28"/>
          <w:szCs w:val="28"/>
        </w:rPr>
        <w:t xml:space="preserve">апреля </w:t>
      </w:r>
      <w:r w:rsidRPr="000B79FA">
        <w:rPr>
          <w:rFonts w:eastAsia="Calibri"/>
          <w:b/>
          <w:color w:val="000000" w:themeColor="text1"/>
          <w:sz w:val="28"/>
          <w:szCs w:val="28"/>
        </w:rPr>
        <w:t>202</w:t>
      </w:r>
      <w:r>
        <w:rPr>
          <w:rFonts w:eastAsia="Calibri"/>
          <w:b/>
          <w:color w:val="000000" w:themeColor="text1"/>
          <w:sz w:val="28"/>
          <w:szCs w:val="28"/>
        </w:rPr>
        <w:t>4</w:t>
      </w:r>
      <w:r w:rsidRPr="000B79FA">
        <w:rPr>
          <w:rFonts w:eastAsia="Calibri"/>
          <w:color w:val="000000" w:themeColor="text1"/>
          <w:sz w:val="28"/>
          <w:szCs w:val="28"/>
        </w:rPr>
        <w:t xml:space="preserve"> в следующем порядке:</w:t>
      </w:r>
    </w:p>
    <w:p w:rsidR="0070346A" w:rsidRPr="009277CD" w:rsidRDefault="0070346A" w:rsidP="0070346A">
      <w:pPr>
        <w:autoSpaceDE w:val="0"/>
        <w:autoSpaceDN w:val="0"/>
        <w:adjustRightInd w:val="0"/>
        <w:ind w:firstLine="426"/>
        <w:jc w:val="both"/>
        <w:outlineLvl w:val="0"/>
        <w:rPr>
          <w:rFonts w:eastAsia="Calibri"/>
          <w:sz w:val="28"/>
          <w:szCs w:val="28"/>
        </w:rPr>
      </w:pPr>
      <w:r w:rsidRPr="009277CD">
        <w:rPr>
          <w:rFonts w:eastAsia="Calibri"/>
          <w:sz w:val="28"/>
          <w:szCs w:val="28"/>
        </w:rPr>
        <w:t xml:space="preserve">    1) размещение проекта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70346A" w:rsidRPr="009277CD" w:rsidRDefault="0070346A" w:rsidP="0070346A">
      <w:pPr>
        <w:autoSpaceDE w:val="0"/>
        <w:autoSpaceDN w:val="0"/>
        <w:adjustRightInd w:val="0"/>
        <w:ind w:firstLine="426"/>
        <w:jc w:val="both"/>
        <w:outlineLvl w:val="0"/>
        <w:rPr>
          <w:rFonts w:eastAsia="Calibri"/>
          <w:sz w:val="28"/>
          <w:szCs w:val="28"/>
        </w:rPr>
      </w:pPr>
      <w:r w:rsidRPr="009277CD">
        <w:rPr>
          <w:rFonts w:eastAsia="Calibri"/>
          <w:sz w:val="28"/>
          <w:szCs w:val="28"/>
        </w:rPr>
        <w:t xml:space="preserve">    2) проведение экспозиции проекта;</w:t>
      </w:r>
    </w:p>
    <w:p w:rsidR="0070346A" w:rsidRPr="009277CD" w:rsidRDefault="0070346A" w:rsidP="0070346A">
      <w:pPr>
        <w:autoSpaceDE w:val="0"/>
        <w:autoSpaceDN w:val="0"/>
        <w:adjustRightInd w:val="0"/>
        <w:ind w:firstLine="426"/>
        <w:jc w:val="both"/>
        <w:outlineLvl w:val="0"/>
        <w:rPr>
          <w:rFonts w:eastAsia="Calibri"/>
          <w:sz w:val="28"/>
          <w:szCs w:val="28"/>
        </w:rPr>
      </w:pPr>
      <w:r w:rsidRPr="009277CD">
        <w:rPr>
          <w:rFonts w:eastAsia="Calibri"/>
          <w:sz w:val="28"/>
          <w:szCs w:val="28"/>
        </w:rPr>
        <w:t xml:space="preserve">    3) прием предложений и замечаний по проекту;</w:t>
      </w:r>
    </w:p>
    <w:p w:rsidR="0070346A" w:rsidRPr="009277CD" w:rsidRDefault="0070346A" w:rsidP="0070346A">
      <w:pPr>
        <w:autoSpaceDE w:val="0"/>
        <w:autoSpaceDN w:val="0"/>
        <w:adjustRightInd w:val="0"/>
        <w:ind w:firstLine="426"/>
        <w:jc w:val="both"/>
        <w:outlineLvl w:val="0"/>
        <w:rPr>
          <w:rFonts w:eastAsia="Calibri"/>
          <w:sz w:val="28"/>
          <w:szCs w:val="28"/>
        </w:rPr>
      </w:pPr>
      <w:r w:rsidRPr="009277CD">
        <w:rPr>
          <w:rFonts w:eastAsia="Calibri"/>
          <w:sz w:val="28"/>
          <w:szCs w:val="28"/>
        </w:rPr>
        <w:t xml:space="preserve">    4) подготовка и оформление протокола </w:t>
      </w:r>
      <w:r>
        <w:rPr>
          <w:rFonts w:eastAsia="Calibri"/>
          <w:sz w:val="28"/>
          <w:szCs w:val="28"/>
        </w:rPr>
        <w:t>публичных слушаний</w:t>
      </w:r>
      <w:r w:rsidRPr="009277CD">
        <w:rPr>
          <w:rFonts w:eastAsia="Calibri"/>
          <w:sz w:val="28"/>
          <w:szCs w:val="28"/>
        </w:rPr>
        <w:t>;</w:t>
      </w:r>
    </w:p>
    <w:p w:rsidR="0070346A" w:rsidRPr="009277CD" w:rsidRDefault="0070346A" w:rsidP="0070346A">
      <w:pPr>
        <w:autoSpaceDE w:val="0"/>
        <w:autoSpaceDN w:val="0"/>
        <w:adjustRightInd w:val="0"/>
        <w:ind w:firstLine="426"/>
        <w:jc w:val="both"/>
        <w:outlineLvl w:val="0"/>
        <w:rPr>
          <w:rFonts w:eastAsia="Calibri"/>
          <w:sz w:val="28"/>
          <w:szCs w:val="28"/>
        </w:rPr>
      </w:pPr>
      <w:r w:rsidRPr="009277CD">
        <w:rPr>
          <w:rFonts w:eastAsia="Calibri"/>
          <w:sz w:val="28"/>
          <w:szCs w:val="28"/>
        </w:rPr>
        <w:t xml:space="preserve">    5)  подготовка  и  опубликование  заключения о результатах </w:t>
      </w:r>
      <w:r>
        <w:rPr>
          <w:rFonts w:eastAsia="Calibri"/>
          <w:sz w:val="28"/>
          <w:szCs w:val="28"/>
        </w:rPr>
        <w:t>публичных слушаний</w:t>
      </w:r>
      <w:r w:rsidRPr="009277CD">
        <w:rPr>
          <w:rFonts w:eastAsia="Calibri"/>
          <w:sz w:val="28"/>
          <w:szCs w:val="28"/>
        </w:rPr>
        <w:t>.</w:t>
      </w:r>
    </w:p>
    <w:p w:rsidR="0070346A" w:rsidRPr="00AC48C6" w:rsidRDefault="0070346A" w:rsidP="0070346A">
      <w:pPr>
        <w:autoSpaceDE w:val="0"/>
        <w:autoSpaceDN w:val="0"/>
        <w:adjustRightInd w:val="0"/>
        <w:ind w:firstLine="426"/>
        <w:jc w:val="both"/>
        <w:outlineLvl w:val="0"/>
        <w:rPr>
          <w:rFonts w:eastAsia="Calibri"/>
          <w:sz w:val="28"/>
          <w:szCs w:val="28"/>
        </w:rPr>
      </w:pPr>
    </w:p>
    <w:p w:rsidR="0070346A" w:rsidRDefault="0070346A" w:rsidP="0070346A">
      <w:pPr>
        <w:ind w:firstLine="567"/>
        <w:jc w:val="both"/>
        <w:rPr>
          <w:rFonts w:eastAsia="Calibri"/>
          <w:sz w:val="28"/>
          <w:szCs w:val="28"/>
        </w:rPr>
      </w:pPr>
      <w:r w:rsidRPr="00AC48C6">
        <w:rPr>
          <w:rFonts w:eastAsia="Calibri"/>
          <w:sz w:val="28"/>
          <w:szCs w:val="28"/>
        </w:rPr>
        <w:t>Место  проведения    экспозиции  проекта:</w:t>
      </w:r>
      <w:r>
        <w:rPr>
          <w:rFonts w:eastAsia="Calibri"/>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70346A" w:rsidRPr="00AC48C6" w:rsidRDefault="0070346A" w:rsidP="0070346A">
      <w:pPr>
        <w:autoSpaceDE w:val="0"/>
        <w:autoSpaceDN w:val="0"/>
        <w:adjustRightInd w:val="0"/>
        <w:ind w:firstLine="426"/>
        <w:jc w:val="both"/>
        <w:outlineLvl w:val="0"/>
        <w:rPr>
          <w:rFonts w:eastAsia="Calibri"/>
          <w:sz w:val="28"/>
          <w:szCs w:val="28"/>
        </w:rPr>
      </w:pPr>
      <w:r w:rsidRPr="00AC48C6">
        <w:rPr>
          <w:rFonts w:eastAsia="Calibri"/>
          <w:sz w:val="28"/>
          <w:szCs w:val="28"/>
        </w:rPr>
        <w:t xml:space="preserve">Дата открытия экспозиции  проекта </w:t>
      </w:r>
      <w:r w:rsidRPr="004F29D6">
        <w:rPr>
          <w:rFonts w:eastAsia="Calibri"/>
          <w:b/>
          <w:color w:val="000000" w:themeColor="text1"/>
          <w:sz w:val="28"/>
          <w:szCs w:val="28"/>
        </w:rPr>
        <w:t>"</w:t>
      </w:r>
      <w:r>
        <w:rPr>
          <w:rFonts w:eastAsia="Calibri"/>
          <w:b/>
          <w:color w:val="000000" w:themeColor="text1"/>
          <w:sz w:val="28"/>
          <w:szCs w:val="28"/>
        </w:rPr>
        <w:t>15</w:t>
      </w:r>
      <w:r w:rsidRPr="004F29D6">
        <w:rPr>
          <w:rFonts w:eastAsia="Calibri"/>
          <w:b/>
          <w:color w:val="000000" w:themeColor="text1"/>
          <w:sz w:val="28"/>
          <w:szCs w:val="28"/>
        </w:rPr>
        <w:t>"</w:t>
      </w:r>
      <w:r w:rsidRPr="00A41D0F">
        <w:rPr>
          <w:rFonts w:eastAsia="Calibri"/>
          <w:b/>
          <w:sz w:val="28"/>
          <w:szCs w:val="28"/>
        </w:rPr>
        <w:t xml:space="preserve"> </w:t>
      </w:r>
      <w:r>
        <w:rPr>
          <w:rFonts w:eastAsia="Calibri"/>
          <w:b/>
          <w:sz w:val="28"/>
          <w:szCs w:val="28"/>
        </w:rPr>
        <w:t>марта 2024</w:t>
      </w:r>
      <w:r w:rsidRPr="00A41D0F">
        <w:rPr>
          <w:rFonts w:eastAsia="Calibri"/>
          <w:b/>
          <w:sz w:val="28"/>
          <w:szCs w:val="28"/>
        </w:rPr>
        <w:t xml:space="preserve"> г.</w:t>
      </w:r>
    </w:p>
    <w:p w:rsidR="0070346A" w:rsidRPr="00AC48C6" w:rsidRDefault="0070346A" w:rsidP="0070346A">
      <w:pPr>
        <w:autoSpaceDE w:val="0"/>
        <w:autoSpaceDN w:val="0"/>
        <w:adjustRightInd w:val="0"/>
        <w:ind w:firstLine="426"/>
        <w:jc w:val="both"/>
        <w:outlineLvl w:val="0"/>
        <w:rPr>
          <w:rFonts w:eastAsia="Calibri"/>
          <w:sz w:val="28"/>
          <w:szCs w:val="28"/>
        </w:rPr>
      </w:pPr>
    </w:p>
    <w:p w:rsidR="0070346A" w:rsidRPr="004F29D6" w:rsidRDefault="0070346A" w:rsidP="0070346A">
      <w:pPr>
        <w:autoSpaceDE w:val="0"/>
        <w:autoSpaceDN w:val="0"/>
        <w:adjustRightInd w:val="0"/>
        <w:ind w:firstLine="426"/>
        <w:jc w:val="both"/>
        <w:outlineLvl w:val="0"/>
        <w:rPr>
          <w:rFonts w:eastAsia="Calibri"/>
          <w:b/>
          <w:color w:val="000000" w:themeColor="text1"/>
          <w:sz w:val="28"/>
          <w:szCs w:val="28"/>
        </w:rPr>
      </w:pPr>
      <w:r w:rsidRPr="00AC48C6">
        <w:rPr>
          <w:rFonts w:eastAsia="Calibri"/>
          <w:sz w:val="28"/>
          <w:szCs w:val="28"/>
        </w:rPr>
        <w:t xml:space="preserve">    Сроки проведения экспозиции проекта: </w:t>
      </w:r>
      <w:r w:rsidRPr="00A41D0F">
        <w:rPr>
          <w:rFonts w:eastAsia="Calibri"/>
          <w:b/>
          <w:sz w:val="28"/>
          <w:szCs w:val="28"/>
        </w:rPr>
        <w:t>с "</w:t>
      </w:r>
      <w:r>
        <w:rPr>
          <w:rFonts w:eastAsia="Calibri"/>
          <w:b/>
          <w:sz w:val="28"/>
          <w:szCs w:val="28"/>
        </w:rPr>
        <w:t>15</w:t>
      </w:r>
      <w:r w:rsidRPr="004F29D6">
        <w:rPr>
          <w:rFonts w:eastAsia="Calibri"/>
          <w:b/>
          <w:color w:val="000000" w:themeColor="text1"/>
          <w:sz w:val="28"/>
          <w:szCs w:val="28"/>
        </w:rPr>
        <w:t xml:space="preserve">" </w:t>
      </w:r>
      <w:r>
        <w:rPr>
          <w:rFonts w:eastAsia="Calibri"/>
          <w:b/>
          <w:color w:val="000000" w:themeColor="text1"/>
          <w:sz w:val="28"/>
          <w:szCs w:val="28"/>
        </w:rPr>
        <w:t>марта</w:t>
      </w:r>
      <w:r w:rsidRPr="004F29D6">
        <w:rPr>
          <w:rFonts w:eastAsia="Calibri"/>
          <w:b/>
          <w:color w:val="000000" w:themeColor="text1"/>
          <w:sz w:val="28"/>
          <w:szCs w:val="28"/>
        </w:rPr>
        <w:t xml:space="preserve"> 202</w:t>
      </w:r>
      <w:r>
        <w:rPr>
          <w:rFonts w:eastAsia="Calibri"/>
          <w:b/>
          <w:color w:val="000000" w:themeColor="text1"/>
          <w:sz w:val="28"/>
          <w:szCs w:val="28"/>
        </w:rPr>
        <w:t>4</w:t>
      </w:r>
      <w:r w:rsidRPr="004F29D6">
        <w:rPr>
          <w:rFonts w:eastAsia="Calibri"/>
          <w:b/>
          <w:color w:val="000000" w:themeColor="text1"/>
          <w:sz w:val="28"/>
          <w:szCs w:val="28"/>
        </w:rPr>
        <w:t xml:space="preserve"> г. по "</w:t>
      </w:r>
      <w:r>
        <w:rPr>
          <w:rFonts w:eastAsia="Calibri"/>
          <w:b/>
          <w:color w:val="000000" w:themeColor="text1"/>
          <w:sz w:val="28"/>
          <w:szCs w:val="28"/>
        </w:rPr>
        <w:t>01</w:t>
      </w:r>
      <w:r w:rsidRPr="004F29D6">
        <w:rPr>
          <w:rFonts w:eastAsia="Calibri"/>
          <w:b/>
          <w:color w:val="000000" w:themeColor="text1"/>
          <w:sz w:val="28"/>
          <w:szCs w:val="28"/>
        </w:rPr>
        <w:t xml:space="preserve">" </w:t>
      </w:r>
      <w:r>
        <w:rPr>
          <w:rFonts w:eastAsia="Calibri"/>
          <w:b/>
          <w:color w:val="000000" w:themeColor="text1"/>
          <w:sz w:val="28"/>
          <w:szCs w:val="28"/>
        </w:rPr>
        <w:t>апреля</w:t>
      </w:r>
      <w:r w:rsidRPr="004F29D6">
        <w:rPr>
          <w:rFonts w:eastAsia="Calibri"/>
          <w:b/>
          <w:color w:val="000000" w:themeColor="text1"/>
          <w:sz w:val="28"/>
          <w:szCs w:val="28"/>
        </w:rPr>
        <w:t xml:space="preserve"> 202</w:t>
      </w:r>
      <w:r>
        <w:rPr>
          <w:rFonts w:eastAsia="Calibri"/>
          <w:b/>
          <w:color w:val="000000" w:themeColor="text1"/>
          <w:sz w:val="28"/>
          <w:szCs w:val="28"/>
        </w:rPr>
        <w:t>4</w:t>
      </w:r>
      <w:r w:rsidRPr="004F29D6">
        <w:rPr>
          <w:rFonts w:eastAsia="Calibri"/>
          <w:b/>
          <w:color w:val="000000" w:themeColor="text1"/>
          <w:sz w:val="28"/>
          <w:szCs w:val="28"/>
        </w:rPr>
        <w:t xml:space="preserve"> г.</w:t>
      </w:r>
    </w:p>
    <w:p w:rsidR="0070346A" w:rsidRDefault="0070346A" w:rsidP="0070346A">
      <w:pPr>
        <w:autoSpaceDE w:val="0"/>
        <w:autoSpaceDN w:val="0"/>
        <w:adjustRightInd w:val="0"/>
        <w:ind w:firstLine="426"/>
        <w:jc w:val="both"/>
        <w:outlineLvl w:val="0"/>
        <w:rPr>
          <w:sz w:val="28"/>
          <w:szCs w:val="28"/>
        </w:rPr>
      </w:pPr>
    </w:p>
    <w:p w:rsidR="0070346A" w:rsidRDefault="0070346A" w:rsidP="0070346A">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70346A" w:rsidRPr="00AC48C6" w:rsidRDefault="0070346A" w:rsidP="0070346A">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w:t>
      </w:r>
      <w:r w:rsidRPr="002951E4">
        <w:rPr>
          <w:sz w:val="28"/>
          <w:szCs w:val="28"/>
        </w:rPr>
        <w:t xml:space="preserve"> проекта</w:t>
      </w:r>
      <w:r>
        <w:rPr>
          <w:sz w:val="28"/>
          <w:szCs w:val="28"/>
        </w:rPr>
        <w:t>,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70346A" w:rsidRDefault="0070346A" w:rsidP="0070346A">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2951E4">
        <w:rPr>
          <w:rFonts w:eastAsia="Calibri"/>
          <w:sz w:val="28"/>
          <w:szCs w:val="28"/>
        </w:rPr>
        <w:t>по адресу: с.Усть-Кулом, ул.Советская, д.37</w:t>
      </w:r>
      <w:r w:rsidRPr="002951E4">
        <w:rPr>
          <w:sz w:val="28"/>
          <w:szCs w:val="28"/>
        </w:rPr>
        <w:t>, либо по телефону: 8 (82137)94410</w:t>
      </w:r>
      <w:r>
        <w:rPr>
          <w:sz w:val="28"/>
          <w:szCs w:val="28"/>
        </w:rPr>
        <w:t>.</w:t>
      </w:r>
    </w:p>
    <w:p w:rsidR="0070346A" w:rsidRPr="009277CD" w:rsidRDefault="0070346A" w:rsidP="0070346A">
      <w:pPr>
        <w:ind w:firstLine="426"/>
        <w:jc w:val="both"/>
        <w:rPr>
          <w:sz w:val="28"/>
          <w:szCs w:val="28"/>
        </w:rPr>
      </w:pPr>
      <w:r w:rsidRPr="00AC48C6">
        <w:rPr>
          <w:rFonts w:eastAsia="Calibri"/>
          <w:sz w:val="28"/>
          <w:szCs w:val="28"/>
        </w:rPr>
        <w:lastRenderedPageBreak/>
        <w:t xml:space="preserve">Участники </w:t>
      </w:r>
      <w:r>
        <w:rPr>
          <w:rFonts w:eastAsia="Calibri"/>
          <w:sz w:val="28"/>
          <w:szCs w:val="28"/>
        </w:rPr>
        <w:t xml:space="preserve"> 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70346A" w:rsidRPr="00AC48C6" w:rsidRDefault="0070346A" w:rsidP="0070346A">
      <w:pPr>
        <w:autoSpaceDE w:val="0"/>
        <w:autoSpaceDN w:val="0"/>
        <w:adjustRightInd w:val="0"/>
        <w:ind w:firstLine="426"/>
        <w:jc w:val="both"/>
        <w:outlineLvl w:val="0"/>
        <w:rPr>
          <w:rFonts w:eastAsia="Calibri"/>
          <w:sz w:val="28"/>
          <w:szCs w:val="28"/>
        </w:rPr>
      </w:pPr>
      <w:r>
        <w:rPr>
          <w:rFonts w:eastAsia="Calibri"/>
          <w:sz w:val="28"/>
          <w:szCs w:val="28"/>
        </w:rPr>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соответствующих  земельных  участков  и (или) расположенных на них 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соответственно   о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70346A" w:rsidRPr="00AC48C6" w:rsidRDefault="0070346A" w:rsidP="0070346A">
      <w:pPr>
        <w:autoSpaceDE w:val="0"/>
        <w:autoSpaceDN w:val="0"/>
        <w:adjustRightInd w:val="0"/>
        <w:ind w:firstLine="426"/>
        <w:jc w:val="both"/>
        <w:outlineLvl w:val="0"/>
        <w:rPr>
          <w:rFonts w:eastAsia="Calibri"/>
          <w:sz w:val="28"/>
          <w:szCs w:val="28"/>
        </w:rPr>
      </w:pPr>
      <w:r w:rsidRPr="00AC48C6">
        <w:rPr>
          <w:rFonts w:eastAsia="Calibri"/>
          <w:sz w:val="28"/>
          <w:szCs w:val="28"/>
        </w:rPr>
        <w:t xml:space="preserve">    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с  </w:t>
      </w:r>
      <w:r w:rsidRPr="00CC09FC">
        <w:rPr>
          <w:rFonts w:eastAsia="Calibri"/>
          <w:sz w:val="28"/>
          <w:szCs w:val="28"/>
        </w:rPr>
        <w:t>"</w:t>
      </w:r>
      <w:r>
        <w:rPr>
          <w:rFonts w:eastAsia="Calibri"/>
          <w:sz w:val="28"/>
          <w:szCs w:val="28"/>
        </w:rPr>
        <w:t>15</w:t>
      </w:r>
      <w:r w:rsidRPr="00CC09FC">
        <w:rPr>
          <w:rFonts w:eastAsia="Calibri"/>
          <w:sz w:val="28"/>
          <w:szCs w:val="28"/>
        </w:rPr>
        <w:t>"</w:t>
      </w:r>
      <w:r>
        <w:rPr>
          <w:rFonts w:eastAsia="Calibri"/>
          <w:sz w:val="28"/>
          <w:szCs w:val="28"/>
        </w:rPr>
        <w:t xml:space="preserve"> марта</w:t>
      </w:r>
      <w:r w:rsidRPr="00CC09FC">
        <w:rPr>
          <w:rFonts w:eastAsia="Calibri"/>
          <w:sz w:val="28"/>
          <w:szCs w:val="28"/>
        </w:rPr>
        <w:t xml:space="preserve"> 202</w:t>
      </w:r>
      <w:r>
        <w:rPr>
          <w:rFonts w:eastAsia="Calibri"/>
          <w:sz w:val="28"/>
          <w:szCs w:val="28"/>
        </w:rPr>
        <w:t>4</w:t>
      </w:r>
      <w:r w:rsidRPr="00CC09FC">
        <w:rPr>
          <w:rFonts w:eastAsia="Calibri"/>
          <w:sz w:val="28"/>
          <w:szCs w:val="28"/>
        </w:rPr>
        <w:t xml:space="preserve"> г.   по   "</w:t>
      </w:r>
      <w:r>
        <w:rPr>
          <w:rFonts w:eastAsia="Calibri"/>
          <w:sz w:val="28"/>
          <w:szCs w:val="28"/>
        </w:rPr>
        <w:t>01</w:t>
      </w:r>
      <w:r w:rsidRPr="00CC09FC">
        <w:rPr>
          <w:rFonts w:eastAsia="Calibri"/>
          <w:sz w:val="28"/>
          <w:szCs w:val="28"/>
        </w:rPr>
        <w:t xml:space="preserve">" </w:t>
      </w:r>
      <w:r>
        <w:rPr>
          <w:rFonts w:eastAsia="Calibri"/>
          <w:sz w:val="28"/>
          <w:szCs w:val="28"/>
        </w:rPr>
        <w:t>апреля</w:t>
      </w:r>
      <w:r w:rsidRPr="00CC09FC">
        <w:rPr>
          <w:rFonts w:eastAsia="Calibri"/>
          <w:sz w:val="28"/>
          <w:szCs w:val="28"/>
        </w:rPr>
        <w:t xml:space="preserve"> 202</w:t>
      </w:r>
      <w:r>
        <w:rPr>
          <w:rFonts w:eastAsia="Calibri"/>
          <w:sz w:val="28"/>
          <w:szCs w:val="28"/>
        </w:rPr>
        <w:t>4</w:t>
      </w:r>
      <w:r w:rsidRPr="00CC09FC">
        <w:rPr>
          <w:rFonts w:eastAsia="Calibri"/>
          <w:sz w:val="28"/>
          <w:szCs w:val="28"/>
        </w:rPr>
        <w:t xml:space="preserve"> г.</w:t>
      </w:r>
      <w:r w:rsidRPr="00AC48C6">
        <w:rPr>
          <w:rFonts w:eastAsia="Calibri"/>
          <w:sz w:val="28"/>
          <w:szCs w:val="28"/>
        </w:rPr>
        <w:t xml:space="preserve">   вносить</w:t>
      </w:r>
      <w:r>
        <w:rPr>
          <w:rFonts w:eastAsia="Calibri"/>
          <w:sz w:val="28"/>
          <w:szCs w:val="28"/>
        </w:rPr>
        <w:t xml:space="preserve"> </w:t>
      </w:r>
      <w:r w:rsidRPr="00AC48C6">
        <w:rPr>
          <w:rFonts w:eastAsia="Calibri"/>
          <w:sz w:val="28"/>
          <w:szCs w:val="28"/>
        </w:rPr>
        <w:t>предложения и замечания, касающиеся данного проекта:</w:t>
      </w:r>
    </w:p>
    <w:p w:rsidR="0070346A" w:rsidRPr="00CE5B71" w:rsidRDefault="0070346A" w:rsidP="0070346A">
      <w:pPr>
        <w:autoSpaceDE w:val="0"/>
        <w:autoSpaceDN w:val="0"/>
        <w:adjustRightInd w:val="0"/>
        <w:ind w:firstLine="567"/>
        <w:jc w:val="both"/>
        <w:outlineLvl w:val="0"/>
        <w:rPr>
          <w:rFonts w:eastAsia="Calibri"/>
          <w:sz w:val="28"/>
          <w:szCs w:val="28"/>
        </w:rPr>
      </w:pPr>
      <w:r w:rsidRPr="009277CD">
        <w:rPr>
          <w:rFonts w:eastAsia="Calibri"/>
          <w:sz w:val="28"/>
          <w:szCs w:val="28"/>
        </w:rPr>
        <w:t xml:space="preserve">  1)  </w:t>
      </w:r>
      <w:r w:rsidRPr="00CE5B71">
        <w:rPr>
          <w:rFonts w:eastAsia="Calibri"/>
          <w:sz w:val="28"/>
          <w:szCs w:val="28"/>
        </w:rPr>
        <w:t>в  письменной  или  устной  форме  в  ходе  проведения собрания или</w:t>
      </w:r>
      <w:r>
        <w:rPr>
          <w:rFonts w:eastAsia="Calibri"/>
          <w:sz w:val="28"/>
          <w:szCs w:val="28"/>
        </w:rPr>
        <w:t xml:space="preserve"> </w:t>
      </w:r>
      <w:r w:rsidRPr="00CE5B71">
        <w:rPr>
          <w:rFonts w:eastAsia="Calibri"/>
          <w:sz w:val="28"/>
          <w:szCs w:val="28"/>
        </w:rPr>
        <w:t>собраний участников публичных слушаний;</w:t>
      </w:r>
    </w:p>
    <w:p w:rsidR="0070346A" w:rsidRPr="009277CD" w:rsidRDefault="0070346A" w:rsidP="0070346A">
      <w:pPr>
        <w:autoSpaceDE w:val="0"/>
        <w:autoSpaceDN w:val="0"/>
        <w:adjustRightInd w:val="0"/>
        <w:ind w:firstLine="567"/>
        <w:jc w:val="both"/>
        <w:outlineLvl w:val="0"/>
        <w:rPr>
          <w:rFonts w:eastAsia="Calibri"/>
          <w:sz w:val="28"/>
          <w:szCs w:val="28"/>
        </w:rPr>
      </w:pPr>
      <w:r>
        <w:rPr>
          <w:rFonts w:eastAsia="Calibri"/>
          <w:sz w:val="28"/>
          <w:szCs w:val="28"/>
        </w:rPr>
        <w:t xml:space="preserve">  2)</w:t>
      </w:r>
      <w:r w:rsidRPr="009277CD">
        <w:rPr>
          <w:rFonts w:eastAsia="Calibri"/>
          <w:sz w:val="28"/>
          <w:szCs w:val="28"/>
        </w:rPr>
        <w:t xml:space="preserve"> </w:t>
      </w:r>
      <w:r>
        <w:rPr>
          <w:rFonts w:eastAsia="Calibri"/>
          <w:sz w:val="28"/>
          <w:szCs w:val="28"/>
        </w:rPr>
        <w:t>посредством  официального  сайта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Pr>
          <w:rFonts w:eastAsia="Calibri"/>
          <w:sz w:val="28"/>
          <w:szCs w:val="28"/>
        </w:rPr>
        <w:t>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70346A" w:rsidRPr="009277CD" w:rsidRDefault="0070346A" w:rsidP="0070346A">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3</w:t>
      </w:r>
      <w:r w:rsidRPr="009277CD">
        <w:rPr>
          <w:rFonts w:eastAsia="Calibri"/>
          <w:sz w:val="28"/>
          <w:szCs w:val="28"/>
        </w:rPr>
        <w:t>)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(82137)94-4-10</w:t>
      </w:r>
      <w:r w:rsidRPr="009277CD">
        <w:rPr>
          <w:rFonts w:eastAsia="Calibri"/>
          <w:sz w:val="28"/>
          <w:szCs w:val="28"/>
        </w:rPr>
        <w:t>.</w:t>
      </w:r>
    </w:p>
    <w:p w:rsidR="0070346A" w:rsidRPr="009277CD" w:rsidRDefault="0070346A" w:rsidP="0070346A">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4</w:t>
      </w:r>
      <w:r w:rsidRPr="009277CD">
        <w:rPr>
          <w:rFonts w:eastAsia="Calibri"/>
          <w:sz w:val="28"/>
          <w:szCs w:val="28"/>
        </w:rPr>
        <w:t>)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70346A" w:rsidRPr="009277CD" w:rsidRDefault="0070346A" w:rsidP="0070346A">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 xml:space="preserve">посетителей    экспозиции    проекта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70346A" w:rsidRPr="009277CD" w:rsidRDefault="0070346A" w:rsidP="0070346A">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70346A" w:rsidRPr="00AC48C6" w:rsidRDefault="0070346A" w:rsidP="0070346A">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15"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70346A" w:rsidRDefault="0070346A" w:rsidP="0070346A">
      <w:pPr>
        <w:autoSpaceDE w:val="0"/>
        <w:autoSpaceDN w:val="0"/>
        <w:adjustRightInd w:val="0"/>
        <w:ind w:firstLine="426"/>
        <w:jc w:val="both"/>
        <w:rPr>
          <w:rFonts w:eastAsia="Calibri"/>
          <w:sz w:val="28"/>
          <w:szCs w:val="28"/>
        </w:rPr>
      </w:pPr>
      <w:r w:rsidRPr="00AC48C6">
        <w:rPr>
          <w:rFonts w:eastAsia="Calibri"/>
          <w:sz w:val="28"/>
          <w:szCs w:val="28"/>
        </w:rPr>
        <w:lastRenderedPageBreak/>
        <w:t xml:space="preserve">    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"Интернет".</w:t>
      </w:r>
    </w:p>
    <w:p w:rsidR="0070346A" w:rsidRPr="00AC48C6" w:rsidRDefault="0070346A" w:rsidP="0070346A">
      <w:pPr>
        <w:autoSpaceDE w:val="0"/>
        <w:autoSpaceDN w:val="0"/>
        <w:adjustRightInd w:val="0"/>
        <w:jc w:val="both"/>
        <w:outlineLvl w:val="0"/>
        <w:rPr>
          <w:rFonts w:eastAsia="Calibri"/>
          <w:sz w:val="28"/>
          <w:szCs w:val="28"/>
        </w:rPr>
      </w:pPr>
    </w:p>
    <w:p w:rsidR="0070346A" w:rsidRPr="00AC48C6" w:rsidRDefault="0070346A" w:rsidP="0070346A">
      <w:pPr>
        <w:autoSpaceDE w:val="0"/>
        <w:autoSpaceDN w:val="0"/>
        <w:adjustRightInd w:val="0"/>
        <w:jc w:val="both"/>
        <w:outlineLvl w:val="0"/>
        <w:rPr>
          <w:rFonts w:eastAsia="Calibri"/>
          <w:sz w:val="28"/>
          <w:szCs w:val="28"/>
        </w:rPr>
      </w:pPr>
      <w:r w:rsidRPr="00AC48C6">
        <w:rPr>
          <w:rFonts w:eastAsia="Calibri"/>
          <w:sz w:val="28"/>
          <w:szCs w:val="28"/>
        </w:rPr>
        <w:t xml:space="preserve">    Председатель Комиссии по</w:t>
      </w:r>
    </w:p>
    <w:p w:rsidR="0070346A" w:rsidRPr="00AC48C6" w:rsidRDefault="0070346A" w:rsidP="0070346A">
      <w:pPr>
        <w:tabs>
          <w:tab w:val="left" w:pos="7016"/>
        </w:tabs>
        <w:autoSpaceDE w:val="0"/>
        <w:autoSpaceDN w:val="0"/>
        <w:adjustRightInd w:val="0"/>
        <w:jc w:val="both"/>
        <w:outlineLvl w:val="0"/>
        <w:rPr>
          <w:rFonts w:eastAsia="Calibri"/>
          <w:sz w:val="28"/>
          <w:szCs w:val="28"/>
        </w:rPr>
      </w:pPr>
      <w:r w:rsidRPr="00AC48C6">
        <w:rPr>
          <w:rFonts w:eastAsia="Calibri"/>
          <w:sz w:val="28"/>
          <w:szCs w:val="28"/>
        </w:rPr>
        <w:t>землепользованию и застройке</w:t>
      </w:r>
      <w:r>
        <w:rPr>
          <w:rFonts w:eastAsia="Calibri"/>
          <w:sz w:val="28"/>
          <w:szCs w:val="28"/>
        </w:rPr>
        <w:tab/>
        <w:t>С.В.Рубан</w:t>
      </w:r>
    </w:p>
    <w:p w:rsidR="0070346A" w:rsidRDefault="0070346A" w:rsidP="0070346A"/>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Default="0070346A" w:rsidP="00264094">
      <w:pPr>
        <w:rPr>
          <w:noProof/>
          <w:sz w:val="28"/>
          <w:szCs w:val="28"/>
        </w:rPr>
      </w:pPr>
    </w:p>
    <w:p w:rsidR="0070346A" w:rsidRPr="00A41D0F" w:rsidRDefault="0070346A" w:rsidP="0070346A">
      <w:pPr>
        <w:autoSpaceDE w:val="0"/>
        <w:autoSpaceDN w:val="0"/>
        <w:adjustRightInd w:val="0"/>
        <w:jc w:val="center"/>
        <w:outlineLvl w:val="0"/>
        <w:rPr>
          <w:rFonts w:eastAsia="Calibri"/>
          <w:b/>
          <w:sz w:val="36"/>
          <w:szCs w:val="36"/>
        </w:rPr>
      </w:pPr>
      <w:r w:rsidRPr="00A41D0F">
        <w:rPr>
          <w:rFonts w:eastAsia="Calibri"/>
          <w:b/>
          <w:sz w:val="36"/>
          <w:szCs w:val="36"/>
        </w:rPr>
        <w:lastRenderedPageBreak/>
        <w:t>Оповещение</w:t>
      </w:r>
    </w:p>
    <w:p w:rsidR="0070346A" w:rsidRPr="00A41D0F" w:rsidRDefault="0070346A" w:rsidP="0070346A">
      <w:pPr>
        <w:autoSpaceDE w:val="0"/>
        <w:autoSpaceDN w:val="0"/>
        <w:adjustRightInd w:val="0"/>
        <w:jc w:val="center"/>
        <w:outlineLvl w:val="0"/>
        <w:rPr>
          <w:rFonts w:eastAsia="Calibri"/>
          <w:sz w:val="36"/>
          <w:szCs w:val="36"/>
        </w:rPr>
      </w:pPr>
      <w:r w:rsidRPr="00A41D0F">
        <w:rPr>
          <w:rFonts w:eastAsia="Calibri"/>
          <w:b/>
          <w:sz w:val="36"/>
          <w:szCs w:val="36"/>
        </w:rPr>
        <w:t>о начале публичных слушаний по проекту</w:t>
      </w:r>
    </w:p>
    <w:p w:rsidR="0070346A" w:rsidRPr="00856CDC" w:rsidRDefault="0070346A" w:rsidP="0070346A">
      <w:pPr>
        <w:autoSpaceDE w:val="0"/>
        <w:autoSpaceDN w:val="0"/>
        <w:adjustRightInd w:val="0"/>
        <w:jc w:val="center"/>
        <w:outlineLvl w:val="0"/>
        <w:rPr>
          <w:rFonts w:eastAsia="Calibri"/>
          <w:b/>
          <w:sz w:val="36"/>
          <w:szCs w:val="36"/>
        </w:rPr>
      </w:pPr>
      <w:r w:rsidRPr="00856CDC">
        <w:rPr>
          <w:rFonts w:eastAsia="Calibri"/>
          <w:b/>
          <w:sz w:val="36"/>
          <w:szCs w:val="36"/>
        </w:rPr>
        <w:t>предоставления разрешения на условно разрешенный вид использования земельного участка</w:t>
      </w:r>
    </w:p>
    <w:p w:rsidR="0070346A" w:rsidRDefault="0070346A" w:rsidP="0070346A">
      <w:pPr>
        <w:autoSpaceDE w:val="0"/>
        <w:autoSpaceDN w:val="0"/>
        <w:adjustRightInd w:val="0"/>
        <w:ind w:firstLine="426"/>
        <w:jc w:val="both"/>
        <w:outlineLvl w:val="0"/>
        <w:rPr>
          <w:rFonts w:eastAsia="Calibri"/>
          <w:sz w:val="28"/>
          <w:szCs w:val="28"/>
        </w:rPr>
      </w:pPr>
      <w:r w:rsidRPr="00AC48C6">
        <w:rPr>
          <w:rFonts w:eastAsia="Calibri"/>
          <w:sz w:val="28"/>
          <w:szCs w:val="28"/>
        </w:rPr>
        <w:t xml:space="preserve">   </w:t>
      </w:r>
    </w:p>
    <w:p w:rsidR="0070346A" w:rsidRDefault="0070346A" w:rsidP="0070346A">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Перечень информационных материалов к проекту:</w:t>
      </w:r>
    </w:p>
    <w:p w:rsidR="0070346A" w:rsidRDefault="0070346A" w:rsidP="0070346A">
      <w:pPr>
        <w:autoSpaceDE w:val="0"/>
        <w:autoSpaceDN w:val="0"/>
        <w:adjustRightInd w:val="0"/>
        <w:ind w:firstLine="709"/>
        <w:jc w:val="both"/>
        <w:outlineLvl w:val="0"/>
        <w:rPr>
          <w:rFonts w:eastAsia="Calibri"/>
          <w:sz w:val="28"/>
          <w:szCs w:val="28"/>
        </w:rPr>
      </w:pPr>
      <w:r w:rsidRPr="009277CD">
        <w:rPr>
          <w:rFonts w:eastAsia="Calibri"/>
          <w:sz w:val="28"/>
          <w:szCs w:val="28"/>
        </w:rPr>
        <w:t xml:space="preserve"> 1. По заключению комиссии от  </w:t>
      </w:r>
      <w:r>
        <w:rPr>
          <w:rFonts w:eastAsia="Calibri"/>
          <w:sz w:val="28"/>
          <w:szCs w:val="28"/>
        </w:rPr>
        <w:t>16</w:t>
      </w:r>
      <w:r w:rsidRPr="00687E4C">
        <w:rPr>
          <w:rFonts w:eastAsia="Calibri"/>
          <w:sz w:val="28"/>
          <w:szCs w:val="28"/>
        </w:rPr>
        <w:t>.0</w:t>
      </w:r>
      <w:r>
        <w:rPr>
          <w:rFonts w:eastAsia="Calibri"/>
          <w:sz w:val="28"/>
          <w:szCs w:val="28"/>
        </w:rPr>
        <w:t>2</w:t>
      </w:r>
      <w:r w:rsidRPr="00687E4C">
        <w:rPr>
          <w:rFonts w:eastAsia="Calibri"/>
          <w:sz w:val="28"/>
          <w:szCs w:val="28"/>
        </w:rPr>
        <w:t>.202</w:t>
      </w:r>
      <w:r>
        <w:rPr>
          <w:rFonts w:eastAsia="Calibri"/>
          <w:sz w:val="28"/>
          <w:szCs w:val="28"/>
        </w:rPr>
        <w:t>4</w:t>
      </w:r>
      <w:r w:rsidRPr="00687E4C">
        <w:rPr>
          <w:rFonts w:eastAsia="Calibri"/>
          <w:sz w:val="28"/>
          <w:szCs w:val="28"/>
        </w:rPr>
        <w:t>: рассмотреть</w:t>
      </w:r>
      <w:r w:rsidRPr="009277CD">
        <w:rPr>
          <w:rFonts w:eastAsia="Calibri"/>
          <w:sz w:val="28"/>
          <w:szCs w:val="28"/>
        </w:rPr>
        <w:t xml:space="preserve"> </w:t>
      </w:r>
      <w:r>
        <w:rPr>
          <w:rFonts w:eastAsia="Calibri"/>
          <w:sz w:val="28"/>
          <w:szCs w:val="28"/>
        </w:rPr>
        <w:t>вопрос о предоставлении</w:t>
      </w:r>
      <w:r w:rsidRPr="009277CD">
        <w:rPr>
          <w:rFonts w:eastAsia="Calibri"/>
          <w:sz w:val="28"/>
          <w:szCs w:val="28"/>
        </w:rPr>
        <w:t xml:space="preserve"> </w:t>
      </w:r>
      <w:r w:rsidRPr="008C4D88">
        <w:rPr>
          <w:sz w:val="28"/>
          <w:szCs w:val="28"/>
        </w:rPr>
        <w:t>разрешения на условно разрешенный вид использования</w:t>
      </w:r>
      <w:r>
        <w:rPr>
          <w:sz w:val="28"/>
          <w:szCs w:val="28"/>
        </w:rPr>
        <w:t xml:space="preserve"> расположенного на земельном участке в кадастровом квартале 11:07:1701002 по адресу: Российская Федерация, Республика Коми, муниципальный район Усть-Куломский, сельское поселение «Помоздино», д.Скородум, общей площадью 986 кв.м., религиозное использование. </w:t>
      </w:r>
    </w:p>
    <w:p w:rsidR="0070346A" w:rsidRPr="00AC48C6" w:rsidRDefault="0070346A" w:rsidP="0070346A">
      <w:pPr>
        <w:ind w:firstLine="567"/>
        <w:jc w:val="both"/>
        <w:rPr>
          <w:rFonts w:eastAsia="Calibri"/>
          <w:sz w:val="28"/>
          <w:szCs w:val="28"/>
        </w:rPr>
      </w:pPr>
      <w:r>
        <w:rPr>
          <w:sz w:val="28"/>
          <w:szCs w:val="28"/>
        </w:rPr>
        <w:t xml:space="preserve"> </w:t>
      </w:r>
      <w:r>
        <w:rPr>
          <w:rFonts w:eastAsia="Calibri"/>
          <w:sz w:val="28"/>
          <w:szCs w:val="28"/>
        </w:rPr>
        <w:t>Общественные обсуждения</w:t>
      </w:r>
      <w:r w:rsidRPr="00AC48C6">
        <w:rPr>
          <w:rFonts w:eastAsia="Calibri"/>
          <w:sz w:val="28"/>
          <w:szCs w:val="28"/>
        </w:rPr>
        <w:t xml:space="preserve"> проводятся </w:t>
      </w:r>
      <w:r w:rsidRPr="004F29D6">
        <w:rPr>
          <w:rFonts w:eastAsia="Calibri"/>
          <w:color w:val="000000" w:themeColor="text1"/>
          <w:sz w:val="28"/>
          <w:szCs w:val="28"/>
        </w:rPr>
        <w:t xml:space="preserve">с </w:t>
      </w:r>
      <w:r>
        <w:rPr>
          <w:rFonts w:eastAsia="Calibri"/>
          <w:b/>
          <w:color w:val="000000" w:themeColor="text1"/>
          <w:sz w:val="28"/>
          <w:szCs w:val="28"/>
        </w:rPr>
        <w:t>15 марта</w:t>
      </w:r>
      <w:r w:rsidRPr="004F29D6">
        <w:rPr>
          <w:rFonts w:eastAsia="Calibri"/>
          <w:b/>
          <w:color w:val="000000" w:themeColor="text1"/>
          <w:sz w:val="28"/>
          <w:szCs w:val="28"/>
        </w:rPr>
        <w:t xml:space="preserve"> 202</w:t>
      </w:r>
      <w:r>
        <w:rPr>
          <w:rFonts w:eastAsia="Calibri"/>
          <w:b/>
          <w:color w:val="000000" w:themeColor="text1"/>
          <w:sz w:val="28"/>
          <w:szCs w:val="28"/>
        </w:rPr>
        <w:t>4</w:t>
      </w:r>
      <w:r w:rsidRPr="004F29D6">
        <w:rPr>
          <w:rFonts w:eastAsia="Calibri"/>
          <w:b/>
          <w:color w:val="000000" w:themeColor="text1"/>
          <w:sz w:val="28"/>
          <w:szCs w:val="28"/>
        </w:rPr>
        <w:t xml:space="preserve"> по </w:t>
      </w:r>
      <w:r>
        <w:rPr>
          <w:rFonts w:eastAsia="Calibri"/>
          <w:b/>
          <w:color w:val="000000" w:themeColor="text1"/>
          <w:sz w:val="28"/>
          <w:szCs w:val="28"/>
        </w:rPr>
        <w:t>01</w:t>
      </w:r>
      <w:r w:rsidRPr="004F29D6">
        <w:rPr>
          <w:rFonts w:eastAsia="Calibri"/>
          <w:b/>
          <w:color w:val="000000" w:themeColor="text1"/>
          <w:sz w:val="28"/>
          <w:szCs w:val="28"/>
        </w:rPr>
        <w:t xml:space="preserve"> </w:t>
      </w:r>
      <w:r>
        <w:rPr>
          <w:rFonts w:eastAsia="Calibri"/>
          <w:b/>
          <w:color w:val="000000" w:themeColor="text1"/>
          <w:sz w:val="28"/>
          <w:szCs w:val="28"/>
        </w:rPr>
        <w:t>апреля 20</w:t>
      </w:r>
      <w:r w:rsidRPr="00A41D0F">
        <w:rPr>
          <w:rFonts w:eastAsia="Calibri"/>
          <w:b/>
          <w:sz w:val="28"/>
          <w:szCs w:val="28"/>
        </w:rPr>
        <w:t>2</w:t>
      </w:r>
      <w:r>
        <w:rPr>
          <w:rFonts w:eastAsia="Calibri"/>
          <w:b/>
          <w:sz w:val="28"/>
          <w:szCs w:val="28"/>
        </w:rPr>
        <w:t>4</w:t>
      </w:r>
      <w:r w:rsidRPr="00AC48C6">
        <w:rPr>
          <w:rFonts w:eastAsia="Calibri"/>
          <w:sz w:val="28"/>
          <w:szCs w:val="28"/>
        </w:rPr>
        <w:t xml:space="preserve"> в</w:t>
      </w:r>
      <w:r>
        <w:rPr>
          <w:rFonts w:eastAsia="Calibri"/>
          <w:sz w:val="28"/>
          <w:szCs w:val="28"/>
        </w:rPr>
        <w:t xml:space="preserve"> </w:t>
      </w:r>
      <w:r w:rsidRPr="00AC48C6">
        <w:rPr>
          <w:rFonts w:eastAsia="Calibri"/>
          <w:sz w:val="28"/>
          <w:szCs w:val="28"/>
        </w:rPr>
        <w:t>следующем порядке:</w:t>
      </w:r>
    </w:p>
    <w:p w:rsidR="0070346A" w:rsidRPr="009277CD" w:rsidRDefault="0070346A" w:rsidP="0070346A">
      <w:pPr>
        <w:autoSpaceDE w:val="0"/>
        <w:autoSpaceDN w:val="0"/>
        <w:adjustRightInd w:val="0"/>
        <w:ind w:firstLine="426"/>
        <w:jc w:val="both"/>
        <w:outlineLvl w:val="0"/>
        <w:rPr>
          <w:rFonts w:eastAsia="Calibri"/>
          <w:sz w:val="28"/>
          <w:szCs w:val="28"/>
        </w:rPr>
      </w:pPr>
      <w:r w:rsidRPr="009277CD">
        <w:rPr>
          <w:rFonts w:eastAsia="Calibri"/>
          <w:sz w:val="28"/>
          <w:szCs w:val="28"/>
        </w:rPr>
        <w:t xml:space="preserve">    1) размещение проекта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70346A" w:rsidRPr="009277CD" w:rsidRDefault="0070346A" w:rsidP="0070346A">
      <w:pPr>
        <w:autoSpaceDE w:val="0"/>
        <w:autoSpaceDN w:val="0"/>
        <w:adjustRightInd w:val="0"/>
        <w:ind w:firstLine="426"/>
        <w:jc w:val="both"/>
        <w:outlineLvl w:val="0"/>
        <w:rPr>
          <w:rFonts w:eastAsia="Calibri"/>
          <w:sz w:val="28"/>
          <w:szCs w:val="28"/>
        </w:rPr>
      </w:pPr>
      <w:r w:rsidRPr="009277CD">
        <w:rPr>
          <w:rFonts w:eastAsia="Calibri"/>
          <w:sz w:val="28"/>
          <w:szCs w:val="28"/>
        </w:rPr>
        <w:t xml:space="preserve">    2) проведение экспозиции проекта;</w:t>
      </w:r>
    </w:p>
    <w:p w:rsidR="0070346A" w:rsidRPr="009277CD" w:rsidRDefault="0070346A" w:rsidP="0070346A">
      <w:pPr>
        <w:autoSpaceDE w:val="0"/>
        <w:autoSpaceDN w:val="0"/>
        <w:adjustRightInd w:val="0"/>
        <w:ind w:firstLine="426"/>
        <w:jc w:val="both"/>
        <w:outlineLvl w:val="0"/>
        <w:rPr>
          <w:rFonts w:eastAsia="Calibri"/>
          <w:sz w:val="28"/>
          <w:szCs w:val="28"/>
        </w:rPr>
      </w:pPr>
      <w:r w:rsidRPr="009277CD">
        <w:rPr>
          <w:rFonts w:eastAsia="Calibri"/>
          <w:sz w:val="28"/>
          <w:szCs w:val="28"/>
        </w:rPr>
        <w:t xml:space="preserve">    3) прием предложений и замечаний по проекту;</w:t>
      </w:r>
    </w:p>
    <w:p w:rsidR="0070346A" w:rsidRPr="009277CD" w:rsidRDefault="0070346A" w:rsidP="0070346A">
      <w:pPr>
        <w:autoSpaceDE w:val="0"/>
        <w:autoSpaceDN w:val="0"/>
        <w:adjustRightInd w:val="0"/>
        <w:ind w:firstLine="426"/>
        <w:jc w:val="both"/>
        <w:outlineLvl w:val="0"/>
        <w:rPr>
          <w:rFonts w:eastAsia="Calibri"/>
          <w:sz w:val="28"/>
          <w:szCs w:val="28"/>
        </w:rPr>
      </w:pPr>
      <w:r w:rsidRPr="009277CD">
        <w:rPr>
          <w:rFonts w:eastAsia="Calibri"/>
          <w:sz w:val="28"/>
          <w:szCs w:val="28"/>
        </w:rPr>
        <w:t xml:space="preserve">    4) подготовка и оформление протокола общественных обсуждений;</w:t>
      </w:r>
    </w:p>
    <w:p w:rsidR="0070346A" w:rsidRPr="009277CD" w:rsidRDefault="0070346A" w:rsidP="0070346A">
      <w:pPr>
        <w:autoSpaceDE w:val="0"/>
        <w:autoSpaceDN w:val="0"/>
        <w:adjustRightInd w:val="0"/>
        <w:ind w:firstLine="426"/>
        <w:jc w:val="both"/>
        <w:outlineLvl w:val="0"/>
        <w:rPr>
          <w:rFonts w:eastAsia="Calibri"/>
          <w:sz w:val="28"/>
          <w:szCs w:val="28"/>
        </w:rPr>
      </w:pPr>
      <w:r>
        <w:rPr>
          <w:rFonts w:eastAsia="Calibri"/>
          <w:sz w:val="28"/>
          <w:szCs w:val="28"/>
        </w:rPr>
        <w:t xml:space="preserve">    5) </w:t>
      </w:r>
      <w:r w:rsidRPr="009277CD">
        <w:rPr>
          <w:rFonts w:eastAsia="Calibri"/>
          <w:sz w:val="28"/>
          <w:szCs w:val="28"/>
        </w:rPr>
        <w:t>подготовка  и  опубликование  заключения о результатах общественных</w:t>
      </w:r>
      <w:r>
        <w:rPr>
          <w:rFonts w:eastAsia="Calibri"/>
          <w:sz w:val="28"/>
          <w:szCs w:val="28"/>
        </w:rPr>
        <w:t xml:space="preserve"> </w:t>
      </w:r>
      <w:r w:rsidRPr="009277CD">
        <w:rPr>
          <w:rFonts w:eastAsia="Calibri"/>
          <w:sz w:val="28"/>
          <w:szCs w:val="28"/>
        </w:rPr>
        <w:t>обсуждений.</w:t>
      </w:r>
    </w:p>
    <w:p w:rsidR="0070346A" w:rsidRPr="00AC48C6" w:rsidRDefault="0070346A" w:rsidP="0070346A">
      <w:pPr>
        <w:autoSpaceDE w:val="0"/>
        <w:autoSpaceDN w:val="0"/>
        <w:adjustRightInd w:val="0"/>
        <w:ind w:firstLine="426"/>
        <w:jc w:val="both"/>
        <w:outlineLvl w:val="0"/>
        <w:rPr>
          <w:rFonts w:eastAsia="Calibri"/>
          <w:sz w:val="28"/>
          <w:szCs w:val="28"/>
        </w:rPr>
      </w:pPr>
    </w:p>
    <w:p w:rsidR="0070346A" w:rsidRDefault="0070346A" w:rsidP="0070346A">
      <w:pPr>
        <w:ind w:firstLine="567"/>
        <w:jc w:val="both"/>
        <w:rPr>
          <w:rFonts w:eastAsia="Calibri"/>
          <w:sz w:val="28"/>
          <w:szCs w:val="28"/>
        </w:rPr>
      </w:pPr>
      <w:r w:rsidRPr="00AC48C6">
        <w:rPr>
          <w:rFonts w:eastAsia="Calibri"/>
          <w:sz w:val="28"/>
          <w:szCs w:val="28"/>
        </w:rPr>
        <w:t xml:space="preserve">    Место  проведения    экспозиции  проекта:</w:t>
      </w:r>
      <w:r>
        <w:rPr>
          <w:rFonts w:eastAsia="Calibri"/>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70346A" w:rsidRPr="00AC48C6" w:rsidRDefault="0070346A" w:rsidP="0070346A">
      <w:pPr>
        <w:autoSpaceDE w:val="0"/>
        <w:autoSpaceDN w:val="0"/>
        <w:adjustRightInd w:val="0"/>
        <w:ind w:firstLine="426"/>
        <w:jc w:val="both"/>
        <w:outlineLvl w:val="0"/>
        <w:rPr>
          <w:rFonts w:eastAsia="Calibri"/>
          <w:sz w:val="28"/>
          <w:szCs w:val="28"/>
        </w:rPr>
      </w:pPr>
      <w:r w:rsidRPr="00AC48C6">
        <w:rPr>
          <w:rFonts w:eastAsia="Calibri"/>
          <w:sz w:val="28"/>
          <w:szCs w:val="28"/>
        </w:rPr>
        <w:t xml:space="preserve">Дата открытия экспозиции  проекта </w:t>
      </w:r>
      <w:r w:rsidRPr="004F29D6">
        <w:rPr>
          <w:rFonts w:eastAsia="Calibri"/>
          <w:b/>
          <w:color w:val="000000" w:themeColor="text1"/>
          <w:sz w:val="28"/>
          <w:szCs w:val="28"/>
        </w:rPr>
        <w:t>"</w:t>
      </w:r>
      <w:r>
        <w:rPr>
          <w:rFonts w:eastAsia="Calibri"/>
          <w:b/>
          <w:color w:val="000000" w:themeColor="text1"/>
          <w:sz w:val="28"/>
          <w:szCs w:val="28"/>
        </w:rPr>
        <w:t>15</w:t>
      </w:r>
      <w:r w:rsidRPr="004F29D6">
        <w:rPr>
          <w:rFonts w:eastAsia="Calibri"/>
          <w:b/>
          <w:color w:val="000000" w:themeColor="text1"/>
          <w:sz w:val="28"/>
          <w:szCs w:val="28"/>
        </w:rPr>
        <w:t>"</w:t>
      </w:r>
      <w:r w:rsidRPr="00A41D0F">
        <w:rPr>
          <w:rFonts w:eastAsia="Calibri"/>
          <w:b/>
          <w:sz w:val="28"/>
          <w:szCs w:val="28"/>
        </w:rPr>
        <w:t xml:space="preserve"> </w:t>
      </w:r>
      <w:r>
        <w:rPr>
          <w:rFonts w:eastAsia="Calibri"/>
          <w:b/>
          <w:sz w:val="28"/>
          <w:szCs w:val="28"/>
        </w:rPr>
        <w:t>марта 2024</w:t>
      </w:r>
      <w:r w:rsidRPr="00A41D0F">
        <w:rPr>
          <w:rFonts w:eastAsia="Calibri"/>
          <w:b/>
          <w:sz w:val="28"/>
          <w:szCs w:val="28"/>
        </w:rPr>
        <w:t xml:space="preserve"> г.</w:t>
      </w:r>
    </w:p>
    <w:p w:rsidR="0070346A" w:rsidRPr="00AC48C6" w:rsidRDefault="0070346A" w:rsidP="0070346A">
      <w:pPr>
        <w:autoSpaceDE w:val="0"/>
        <w:autoSpaceDN w:val="0"/>
        <w:adjustRightInd w:val="0"/>
        <w:ind w:firstLine="426"/>
        <w:jc w:val="both"/>
        <w:outlineLvl w:val="0"/>
        <w:rPr>
          <w:rFonts w:eastAsia="Calibri"/>
          <w:sz w:val="28"/>
          <w:szCs w:val="28"/>
        </w:rPr>
      </w:pPr>
    </w:p>
    <w:p w:rsidR="0070346A" w:rsidRPr="004F29D6" w:rsidRDefault="0070346A" w:rsidP="0070346A">
      <w:pPr>
        <w:autoSpaceDE w:val="0"/>
        <w:autoSpaceDN w:val="0"/>
        <w:adjustRightInd w:val="0"/>
        <w:ind w:firstLine="426"/>
        <w:jc w:val="both"/>
        <w:outlineLvl w:val="0"/>
        <w:rPr>
          <w:rFonts w:eastAsia="Calibri"/>
          <w:b/>
          <w:color w:val="000000" w:themeColor="text1"/>
          <w:sz w:val="28"/>
          <w:szCs w:val="28"/>
        </w:rPr>
      </w:pPr>
      <w:r w:rsidRPr="00AC48C6">
        <w:rPr>
          <w:rFonts w:eastAsia="Calibri"/>
          <w:sz w:val="28"/>
          <w:szCs w:val="28"/>
        </w:rPr>
        <w:t xml:space="preserve">    Сроки проведения экспозиции проекта: </w:t>
      </w:r>
      <w:r w:rsidRPr="00A41D0F">
        <w:rPr>
          <w:rFonts w:eastAsia="Calibri"/>
          <w:b/>
          <w:sz w:val="28"/>
          <w:szCs w:val="28"/>
        </w:rPr>
        <w:t>с "</w:t>
      </w:r>
      <w:r>
        <w:rPr>
          <w:rFonts w:eastAsia="Calibri"/>
          <w:b/>
          <w:sz w:val="28"/>
          <w:szCs w:val="28"/>
        </w:rPr>
        <w:t>15</w:t>
      </w:r>
      <w:r w:rsidRPr="004F29D6">
        <w:rPr>
          <w:rFonts w:eastAsia="Calibri"/>
          <w:b/>
          <w:color w:val="000000" w:themeColor="text1"/>
          <w:sz w:val="28"/>
          <w:szCs w:val="28"/>
        </w:rPr>
        <w:t xml:space="preserve">" </w:t>
      </w:r>
      <w:r>
        <w:rPr>
          <w:rFonts w:eastAsia="Calibri"/>
          <w:b/>
          <w:color w:val="000000" w:themeColor="text1"/>
          <w:sz w:val="28"/>
          <w:szCs w:val="28"/>
        </w:rPr>
        <w:t>марта</w:t>
      </w:r>
      <w:r w:rsidRPr="004F29D6">
        <w:rPr>
          <w:rFonts w:eastAsia="Calibri"/>
          <w:b/>
          <w:color w:val="000000" w:themeColor="text1"/>
          <w:sz w:val="28"/>
          <w:szCs w:val="28"/>
        </w:rPr>
        <w:t xml:space="preserve"> 202</w:t>
      </w:r>
      <w:r>
        <w:rPr>
          <w:rFonts w:eastAsia="Calibri"/>
          <w:b/>
          <w:color w:val="000000" w:themeColor="text1"/>
          <w:sz w:val="28"/>
          <w:szCs w:val="28"/>
        </w:rPr>
        <w:t>4</w:t>
      </w:r>
      <w:r w:rsidRPr="004F29D6">
        <w:rPr>
          <w:rFonts w:eastAsia="Calibri"/>
          <w:b/>
          <w:color w:val="000000" w:themeColor="text1"/>
          <w:sz w:val="28"/>
          <w:szCs w:val="28"/>
        </w:rPr>
        <w:t xml:space="preserve"> г. по "</w:t>
      </w:r>
      <w:r>
        <w:rPr>
          <w:rFonts w:eastAsia="Calibri"/>
          <w:b/>
          <w:color w:val="000000" w:themeColor="text1"/>
          <w:sz w:val="28"/>
          <w:szCs w:val="28"/>
        </w:rPr>
        <w:t>01</w:t>
      </w:r>
      <w:r w:rsidRPr="004F29D6">
        <w:rPr>
          <w:rFonts w:eastAsia="Calibri"/>
          <w:b/>
          <w:color w:val="000000" w:themeColor="text1"/>
          <w:sz w:val="28"/>
          <w:szCs w:val="28"/>
        </w:rPr>
        <w:t xml:space="preserve">" </w:t>
      </w:r>
      <w:r>
        <w:rPr>
          <w:rFonts w:eastAsia="Calibri"/>
          <w:b/>
          <w:color w:val="000000" w:themeColor="text1"/>
          <w:sz w:val="28"/>
          <w:szCs w:val="28"/>
        </w:rPr>
        <w:t>апреля</w:t>
      </w:r>
      <w:r w:rsidRPr="004F29D6">
        <w:rPr>
          <w:rFonts w:eastAsia="Calibri"/>
          <w:b/>
          <w:color w:val="000000" w:themeColor="text1"/>
          <w:sz w:val="28"/>
          <w:szCs w:val="28"/>
        </w:rPr>
        <w:t xml:space="preserve"> 202</w:t>
      </w:r>
      <w:r>
        <w:rPr>
          <w:rFonts w:eastAsia="Calibri"/>
          <w:b/>
          <w:color w:val="000000" w:themeColor="text1"/>
          <w:sz w:val="28"/>
          <w:szCs w:val="28"/>
        </w:rPr>
        <w:t>4</w:t>
      </w:r>
      <w:r w:rsidRPr="004F29D6">
        <w:rPr>
          <w:rFonts w:eastAsia="Calibri"/>
          <w:b/>
          <w:color w:val="000000" w:themeColor="text1"/>
          <w:sz w:val="28"/>
          <w:szCs w:val="28"/>
        </w:rPr>
        <w:t xml:space="preserve"> г.</w:t>
      </w:r>
    </w:p>
    <w:p w:rsidR="0070346A" w:rsidRDefault="0070346A" w:rsidP="0070346A">
      <w:pPr>
        <w:autoSpaceDE w:val="0"/>
        <w:autoSpaceDN w:val="0"/>
        <w:adjustRightInd w:val="0"/>
        <w:ind w:firstLine="426"/>
        <w:jc w:val="both"/>
        <w:outlineLvl w:val="0"/>
        <w:rPr>
          <w:sz w:val="28"/>
          <w:szCs w:val="28"/>
        </w:rPr>
      </w:pPr>
    </w:p>
    <w:p w:rsidR="0070346A" w:rsidRDefault="0070346A" w:rsidP="0070346A">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70346A" w:rsidRPr="00AC48C6" w:rsidRDefault="0070346A" w:rsidP="0070346A">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w:t>
      </w:r>
      <w:r w:rsidRPr="002951E4">
        <w:rPr>
          <w:sz w:val="28"/>
          <w:szCs w:val="28"/>
        </w:rPr>
        <w:t xml:space="preserve"> проекта</w:t>
      </w:r>
      <w:r>
        <w:rPr>
          <w:sz w:val="28"/>
          <w:szCs w:val="28"/>
        </w:rPr>
        <w:t>,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70346A" w:rsidRDefault="0070346A" w:rsidP="0070346A">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2951E4">
        <w:rPr>
          <w:rFonts w:eastAsia="Calibri"/>
          <w:sz w:val="28"/>
          <w:szCs w:val="28"/>
        </w:rPr>
        <w:t>по адресу: с.Усть-Кулом, ул.Советская, д.37</w:t>
      </w:r>
      <w:r w:rsidRPr="002951E4">
        <w:rPr>
          <w:sz w:val="28"/>
          <w:szCs w:val="28"/>
        </w:rPr>
        <w:t>, либо по телефону: 8 (82137)94410</w:t>
      </w:r>
      <w:r>
        <w:rPr>
          <w:sz w:val="28"/>
          <w:szCs w:val="28"/>
        </w:rPr>
        <w:t>.</w:t>
      </w:r>
    </w:p>
    <w:p w:rsidR="0070346A" w:rsidRPr="009277CD" w:rsidRDefault="0070346A" w:rsidP="0070346A">
      <w:pPr>
        <w:ind w:firstLine="426"/>
        <w:jc w:val="both"/>
        <w:rPr>
          <w:sz w:val="28"/>
          <w:szCs w:val="28"/>
        </w:rPr>
      </w:pPr>
      <w:r w:rsidRPr="00AC48C6">
        <w:rPr>
          <w:rFonts w:eastAsia="Calibri"/>
          <w:sz w:val="28"/>
          <w:szCs w:val="28"/>
        </w:rPr>
        <w:t xml:space="preserve">Участники </w:t>
      </w:r>
      <w:r>
        <w:rPr>
          <w:rFonts w:eastAsia="Calibri"/>
          <w:sz w:val="28"/>
          <w:szCs w:val="28"/>
        </w:rPr>
        <w:t xml:space="preserve"> 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70346A" w:rsidRPr="00AC48C6" w:rsidRDefault="0070346A" w:rsidP="0070346A">
      <w:pPr>
        <w:autoSpaceDE w:val="0"/>
        <w:autoSpaceDN w:val="0"/>
        <w:adjustRightInd w:val="0"/>
        <w:ind w:firstLine="426"/>
        <w:jc w:val="both"/>
        <w:outlineLvl w:val="0"/>
        <w:rPr>
          <w:rFonts w:eastAsia="Calibri"/>
          <w:sz w:val="28"/>
          <w:szCs w:val="28"/>
        </w:rPr>
      </w:pPr>
      <w:r>
        <w:rPr>
          <w:rFonts w:eastAsia="Calibri"/>
          <w:sz w:val="28"/>
          <w:szCs w:val="28"/>
        </w:rPr>
        <w:lastRenderedPageBreak/>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соответствующих  земельных  участков  и (или) расположенных на них 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соответственно   о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70346A" w:rsidRPr="00AC48C6" w:rsidRDefault="0070346A" w:rsidP="0070346A">
      <w:pPr>
        <w:autoSpaceDE w:val="0"/>
        <w:autoSpaceDN w:val="0"/>
        <w:adjustRightInd w:val="0"/>
        <w:ind w:firstLine="426"/>
        <w:jc w:val="both"/>
        <w:outlineLvl w:val="0"/>
        <w:rPr>
          <w:rFonts w:eastAsia="Calibri"/>
          <w:sz w:val="28"/>
          <w:szCs w:val="28"/>
        </w:rPr>
      </w:pPr>
      <w:r w:rsidRPr="00AC48C6">
        <w:rPr>
          <w:rFonts w:eastAsia="Calibri"/>
          <w:sz w:val="28"/>
          <w:szCs w:val="28"/>
        </w:rPr>
        <w:t xml:space="preserve">    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с  </w:t>
      </w:r>
      <w:r w:rsidRPr="00CC09FC">
        <w:rPr>
          <w:rFonts w:eastAsia="Calibri"/>
          <w:sz w:val="28"/>
          <w:szCs w:val="28"/>
        </w:rPr>
        <w:t>"</w:t>
      </w:r>
      <w:r>
        <w:rPr>
          <w:rFonts w:eastAsia="Calibri"/>
          <w:sz w:val="28"/>
          <w:szCs w:val="28"/>
        </w:rPr>
        <w:t>15</w:t>
      </w:r>
      <w:r w:rsidRPr="00CC09FC">
        <w:rPr>
          <w:rFonts w:eastAsia="Calibri"/>
          <w:sz w:val="28"/>
          <w:szCs w:val="28"/>
        </w:rPr>
        <w:t>"</w:t>
      </w:r>
      <w:r>
        <w:rPr>
          <w:rFonts w:eastAsia="Calibri"/>
          <w:sz w:val="28"/>
          <w:szCs w:val="28"/>
        </w:rPr>
        <w:t xml:space="preserve"> марта</w:t>
      </w:r>
      <w:r w:rsidRPr="00CC09FC">
        <w:rPr>
          <w:rFonts w:eastAsia="Calibri"/>
          <w:sz w:val="28"/>
          <w:szCs w:val="28"/>
        </w:rPr>
        <w:t xml:space="preserve"> 202</w:t>
      </w:r>
      <w:r>
        <w:rPr>
          <w:rFonts w:eastAsia="Calibri"/>
          <w:sz w:val="28"/>
          <w:szCs w:val="28"/>
        </w:rPr>
        <w:t>4</w:t>
      </w:r>
      <w:r w:rsidRPr="00CC09FC">
        <w:rPr>
          <w:rFonts w:eastAsia="Calibri"/>
          <w:sz w:val="28"/>
          <w:szCs w:val="28"/>
        </w:rPr>
        <w:t xml:space="preserve"> г.   по   "</w:t>
      </w:r>
      <w:r>
        <w:rPr>
          <w:rFonts w:eastAsia="Calibri"/>
          <w:sz w:val="28"/>
          <w:szCs w:val="28"/>
        </w:rPr>
        <w:t>01</w:t>
      </w:r>
      <w:r w:rsidRPr="00CC09FC">
        <w:rPr>
          <w:rFonts w:eastAsia="Calibri"/>
          <w:sz w:val="28"/>
          <w:szCs w:val="28"/>
        </w:rPr>
        <w:t xml:space="preserve">" </w:t>
      </w:r>
      <w:r>
        <w:rPr>
          <w:rFonts w:eastAsia="Calibri"/>
          <w:sz w:val="28"/>
          <w:szCs w:val="28"/>
        </w:rPr>
        <w:t>апреля</w:t>
      </w:r>
      <w:r w:rsidRPr="00CC09FC">
        <w:rPr>
          <w:rFonts w:eastAsia="Calibri"/>
          <w:sz w:val="28"/>
          <w:szCs w:val="28"/>
        </w:rPr>
        <w:t xml:space="preserve"> 202</w:t>
      </w:r>
      <w:r>
        <w:rPr>
          <w:rFonts w:eastAsia="Calibri"/>
          <w:sz w:val="28"/>
          <w:szCs w:val="28"/>
        </w:rPr>
        <w:t>4</w:t>
      </w:r>
      <w:r w:rsidRPr="00CC09FC">
        <w:rPr>
          <w:rFonts w:eastAsia="Calibri"/>
          <w:sz w:val="28"/>
          <w:szCs w:val="28"/>
        </w:rPr>
        <w:t xml:space="preserve"> г.</w:t>
      </w:r>
      <w:r w:rsidRPr="00AC48C6">
        <w:rPr>
          <w:rFonts w:eastAsia="Calibri"/>
          <w:sz w:val="28"/>
          <w:szCs w:val="28"/>
        </w:rPr>
        <w:t xml:space="preserve">   вносить</w:t>
      </w:r>
      <w:r>
        <w:rPr>
          <w:rFonts w:eastAsia="Calibri"/>
          <w:sz w:val="28"/>
          <w:szCs w:val="28"/>
        </w:rPr>
        <w:t xml:space="preserve"> </w:t>
      </w:r>
      <w:r w:rsidRPr="00AC48C6">
        <w:rPr>
          <w:rFonts w:eastAsia="Calibri"/>
          <w:sz w:val="28"/>
          <w:szCs w:val="28"/>
        </w:rPr>
        <w:t>предложения и замечания, касающиеся данного проекта:</w:t>
      </w:r>
    </w:p>
    <w:p w:rsidR="0070346A" w:rsidRPr="00CE5B71" w:rsidRDefault="0070346A" w:rsidP="0070346A">
      <w:pPr>
        <w:autoSpaceDE w:val="0"/>
        <w:autoSpaceDN w:val="0"/>
        <w:adjustRightInd w:val="0"/>
        <w:ind w:firstLine="567"/>
        <w:jc w:val="both"/>
        <w:outlineLvl w:val="0"/>
        <w:rPr>
          <w:rFonts w:eastAsia="Calibri"/>
          <w:sz w:val="28"/>
          <w:szCs w:val="28"/>
        </w:rPr>
      </w:pPr>
      <w:r w:rsidRPr="009277CD">
        <w:rPr>
          <w:rFonts w:eastAsia="Calibri"/>
          <w:sz w:val="28"/>
          <w:szCs w:val="28"/>
        </w:rPr>
        <w:t xml:space="preserve">  1)  </w:t>
      </w:r>
      <w:r w:rsidRPr="00CE5B71">
        <w:rPr>
          <w:rFonts w:eastAsia="Calibri"/>
          <w:sz w:val="28"/>
          <w:szCs w:val="28"/>
        </w:rPr>
        <w:t>в  письменной  или  устной  форме  в  ходе  проведения собрания или</w:t>
      </w:r>
      <w:r>
        <w:rPr>
          <w:rFonts w:eastAsia="Calibri"/>
          <w:sz w:val="28"/>
          <w:szCs w:val="28"/>
        </w:rPr>
        <w:t xml:space="preserve"> </w:t>
      </w:r>
      <w:r w:rsidRPr="00CE5B71">
        <w:rPr>
          <w:rFonts w:eastAsia="Calibri"/>
          <w:sz w:val="28"/>
          <w:szCs w:val="28"/>
        </w:rPr>
        <w:t>собраний участников публичных слушаний;</w:t>
      </w:r>
    </w:p>
    <w:p w:rsidR="0070346A" w:rsidRPr="009277CD" w:rsidRDefault="0070346A" w:rsidP="0070346A">
      <w:pPr>
        <w:autoSpaceDE w:val="0"/>
        <w:autoSpaceDN w:val="0"/>
        <w:adjustRightInd w:val="0"/>
        <w:ind w:firstLine="567"/>
        <w:jc w:val="both"/>
        <w:outlineLvl w:val="0"/>
        <w:rPr>
          <w:rFonts w:eastAsia="Calibri"/>
          <w:sz w:val="28"/>
          <w:szCs w:val="28"/>
        </w:rPr>
      </w:pPr>
      <w:r>
        <w:rPr>
          <w:rFonts w:eastAsia="Calibri"/>
          <w:sz w:val="28"/>
          <w:szCs w:val="28"/>
        </w:rPr>
        <w:t xml:space="preserve">  2)</w:t>
      </w:r>
      <w:r w:rsidRPr="009277CD">
        <w:rPr>
          <w:rFonts w:eastAsia="Calibri"/>
          <w:sz w:val="28"/>
          <w:szCs w:val="28"/>
        </w:rPr>
        <w:t xml:space="preserve"> </w:t>
      </w:r>
      <w:r>
        <w:rPr>
          <w:rFonts w:eastAsia="Calibri"/>
          <w:sz w:val="28"/>
          <w:szCs w:val="28"/>
        </w:rPr>
        <w:t>посредством  официального  сайта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Pr>
          <w:rFonts w:eastAsia="Calibri"/>
          <w:sz w:val="28"/>
          <w:szCs w:val="28"/>
        </w:rPr>
        <w:t>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70346A" w:rsidRPr="009277CD" w:rsidRDefault="0070346A" w:rsidP="0070346A">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3</w:t>
      </w:r>
      <w:r w:rsidRPr="009277CD">
        <w:rPr>
          <w:rFonts w:eastAsia="Calibri"/>
          <w:sz w:val="28"/>
          <w:szCs w:val="28"/>
        </w:rPr>
        <w:t>)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(82137)94-4-10</w:t>
      </w:r>
      <w:r w:rsidRPr="009277CD">
        <w:rPr>
          <w:rFonts w:eastAsia="Calibri"/>
          <w:sz w:val="28"/>
          <w:szCs w:val="28"/>
        </w:rPr>
        <w:t>.</w:t>
      </w:r>
    </w:p>
    <w:p w:rsidR="0070346A" w:rsidRPr="009277CD" w:rsidRDefault="0070346A" w:rsidP="0070346A">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4</w:t>
      </w:r>
      <w:r w:rsidRPr="009277CD">
        <w:rPr>
          <w:rFonts w:eastAsia="Calibri"/>
          <w:sz w:val="28"/>
          <w:szCs w:val="28"/>
        </w:rPr>
        <w:t>)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70346A" w:rsidRPr="009277CD" w:rsidRDefault="0070346A" w:rsidP="0070346A">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 xml:space="preserve">посетителей    экспозиции    проекта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70346A" w:rsidRPr="009277CD" w:rsidRDefault="0070346A" w:rsidP="0070346A">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70346A" w:rsidRPr="00AC48C6" w:rsidRDefault="0070346A" w:rsidP="0070346A">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16"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70346A" w:rsidRDefault="0070346A" w:rsidP="0070346A">
      <w:pPr>
        <w:autoSpaceDE w:val="0"/>
        <w:autoSpaceDN w:val="0"/>
        <w:adjustRightInd w:val="0"/>
        <w:ind w:firstLine="426"/>
        <w:jc w:val="both"/>
        <w:rPr>
          <w:rFonts w:eastAsia="Calibri"/>
          <w:sz w:val="28"/>
          <w:szCs w:val="28"/>
        </w:rPr>
      </w:pPr>
      <w:r w:rsidRPr="00AC48C6">
        <w:rPr>
          <w:rFonts w:eastAsia="Calibri"/>
          <w:sz w:val="28"/>
          <w:szCs w:val="28"/>
        </w:rPr>
        <w:t xml:space="preserve">    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"Интернет".</w:t>
      </w:r>
    </w:p>
    <w:p w:rsidR="0070346A" w:rsidRDefault="0070346A" w:rsidP="0070346A">
      <w:pPr>
        <w:autoSpaceDE w:val="0"/>
        <w:autoSpaceDN w:val="0"/>
        <w:adjustRightInd w:val="0"/>
        <w:ind w:firstLine="426"/>
        <w:jc w:val="both"/>
        <w:rPr>
          <w:rFonts w:eastAsia="Calibri"/>
          <w:sz w:val="28"/>
          <w:szCs w:val="28"/>
        </w:rPr>
      </w:pPr>
    </w:p>
    <w:p w:rsidR="0070346A" w:rsidRPr="00AC48C6" w:rsidRDefault="0070346A" w:rsidP="0070346A">
      <w:pPr>
        <w:autoSpaceDE w:val="0"/>
        <w:autoSpaceDN w:val="0"/>
        <w:adjustRightInd w:val="0"/>
        <w:jc w:val="both"/>
        <w:outlineLvl w:val="0"/>
        <w:rPr>
          <w:rFonts w:eastAsia="Calibri"/>
          <w:sz w:val="28"/>
          <w:szCs w:val="28"/>
        </w:rPr>
      </w:pPr>
      <w:r w:rsidRPr="00AC48C6">
        <w:rPr>
          <w:rFonts w:eastAsia="Calibri"/>
          <w:sz w:val="28"/>
          <w:szCs w:val="28"/>
        </w:rPr>
        <w:t xml:space="preserve">    Председатель Комиссии по</w:t>
      </w:r>
    </w:p>
    <w:p w:rsidR="0070346A" w:rsidRPr="00AC48C6" w:rsidRDefault="0070346A" w:rsidP="0070346A">
      <w:pPr>
        <w:tabs>
          <w:tab w:val="left" w:pos="7016"/>
        </w:tabs>
        <w:autoSpaceDE w:val="0"/>
        <w:autoSpaceDN w:val="0"/>
        <w:adjustRightInd w:val="0"/>
        <w:jc w:val="both"/>
        <w:outlineLvl w:val="0"/>
        <w:rPr>
          <w:rFonts w:eastAsia="Calibri"/>
          <w:sz w:val="28"/>
          <w:szCs w:val="28"/>
        </w:rPr>
      </w:pPr>
      <w:r w:rsidRPr="00AC48C6">
        <w:rPr>
          <w:rFonts w:eastAsia="Calibri"/>
          <w:sz w:val="28"/>
          <w:szCs w:val="28"/>
        </w:rPr>
        <w:t>землепользованию и застройке</w:t>
      </w:r>
      <w:r>
        <w:rPr>
          <w:rFonts w:eastAsia="Calibri"/>
          <w:sz w:val="28"/>
          <w:szCs w:val="28"/>
        </w:rPr>
        <w:tab/>
        <w:t>С.В.Рубан</w:t>
      </w:r>
    </w:p>
    <w:p w:rsidR="0070346A" w:rsidRDefault="0070346A" w:rsidP="0070346A"/>
    <w:p w:rsidR="0070346A" w:rsidRDefault="0070346A" w:rsidP="00264094">
      <w:pPr>
        <w:rPr>
          <w:noProof/>
          <w:sz w:val="28"/>
          <w:szCs w:val="28"/>
        </w:rPr>
      </w:pPr>
    </w:p>
    <w:p w:rsidR="0070346A" w:rsidRPr="00B46496" w:rsidRDefault="0070346A" w:rsidP="0070346A">
      <w:pPr>
        <w:jc w:val="center"/>
        <w:rPr>
          <w:sz w:val="28"/>
          <w:szCs w:val="28"/>
        </w:rPr>
      </w:pPr>
      <w:r>
        <w:rPr>
          <w:noProof/>
          <w:sz w:val="28"/>
          <w:szCs w:val="28"/>
        </w:rPr>
        <w:lastRenderedPageBreak/>
        <w:drawing>
          <wp:inline distT="0" distB="0" distL="0" distR="0">
            <wp:extent cx="800100" cy="79057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800100" cy="790575"/>
                    </a:xfrm>
                    <a:prstGeom prst="rect">
                      <a:avLst/>
                    </a:prstGeom>
                    <a:noFill/>
                    <a:ln w="9525">
                      <a:noFill/>
                      <a:miter lim="800000"/>
                      <a:headEnd/>
                      <a:tailEnd/>
                    </a:ln>
                  </pic:spPr>
                </pic:pic>
              </a:graphicData>
            </a:graphic>
          </wp:inline>
        </w:drawing>
      </w:r>
    </w:p>
    <w:p w:rsidR="0070346A" w:rsidRPr="002843A5" w:rsidRDefault="0070346A" w:rsidP="0070346A">
      <w:pPr>
        <w:jc w:val="center"/>
        <w:rPr>
          <w:b/>
          <w:sz w:val="28"/>
          <w:szCs w:val="28"/>
        </w:rPr>
      </w:pPr>
      <w:r w:rsidRPr="002843A5">
        <w:rPr>
          <w:b/>
          <w:sz w:val="28"/>
          <w:szCs w:val="28"/>
        </w:rPr>
        <w:t>«Кулöмд</w:t>
      </w:r>
      <w:r w:rsidRPr="002843A5">
        <w:rPr>
          <w:b/>
          <w:sz w:val="28"/>
          <w:szCs w:val="28"/>
          <w:lang w:val="en-US"/>
        </w:rPr>
        <w:t>i</w:t>
      </w:r>
      <w:r w:rsidRPr="002843A5">
        <w:rPr>
          <w:b/>
          <w:sz w:val="28"/>
          <w:szCs w:val="28"/>
        </w:rPr>
        <w:t>н» муниципальнöй районса юралысьлöн-</w:t>
      </w:r>
    </w:p>
    <w:p w:rsidR="0070346A" w:rsidRPr="002843A5" w:rsidRDefault="0070346A" w:rsidP="0070346A">
      <w:pPr>
        <w:jc w:val="center"/>
        <w:rPr>
          <w:b/>
          <w:sz w:val="28"/>
          <w:szCs w:val="28"/>
        </w:rPr>
      </w:pPr>
      <w:r>
        <w:rPr>
          <w:b/>
          <w:sz w:val="28"/>
          <w:szCs w:val="28"/>
        </w:rPr>
        <w:t xml:space="preserve">районса </w:t>
      </w:r>
      <w:r w:rsidRPr="002843A5">
        <w:rPr>
          <w:b/>
          <w:sz w:val="28"/>
          <w:szCs w:val="28"/>
        </w:rPr>
        <w:t>администрацияöн веськöдлысьлöн</w:t>
      </w:r>
    </w:p>
    <w:p w:rsidR="0070346A" w:rsidRPr="00B46496" w:rsidRDefault="0070346A" w:rsidP="0070346A">
      <w:pPr>
        <w:jc w:val="center"/>
        <w:rPr>
          <w:b/>
          <w:sz w:val="34"/>
          <w:szCs w:val="34"/>
        </w:rPr>
      </w:pPr>
      <w:r w:rsidRPr="0050087E">
        <w:rPr>
          <w:b/>
          <w:color w:val="000000" w:themeColor="text1"/>
          <w:sz w:val="34"/>
          <w:szCs w:val="34"/>
        </w:rPr>
        <w:t>Ш У Ö М</w:t>
      </w:r>
      <w:r w:rsidRPr="00B46496">
        <w:rPr>
          <w:b/>
          <w:sz w:val="28"/>
          <w:szCs w:val="28"/>
        </w:rPr>
        <w:t xml:space="preserve"> </w:t>
      </w:r>
      <w:r w:rsidR="004168A9" w:rsidRPr="004168A9">
        <w:rPr>
          <w:rFonts w:asciiTheme="minorHAnsi" w:hAnsiTheme="minorHAnsi"/>
          <w:noProof/>
          <w:sz w:val="22"/>
          <w:szCs w:val="22"/>
        </w:rPr>
        <w:pict>
          <v:line id="Прямая соединительная линия 3" o:spid="_x0000_s1077" style="position:absolute;left:0;text-align:left;z-index:251664384;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p>
    <w:p w:rsidR="0070346A" w:rsidRDefault="0070346A" w:rsidP="0070346A">
      <w:pPr>
        <w:jc w:val="center"/>
        <w:rPr>
          <w:b/>
          <w:sz w:val="28"/>
          <w:szCs w:val="28"/>
        </w:rPr>
      </w:pPr>
      <w:r w:rsidRPr="009949D1">
        <w:rPr>
          <w:b/>
          <w:sz w:val="28"/>
          <w:szCs w:val="28"/>
        </w:rPr>
        <w:t xml:space="preserve">Глава </w:t>
      </w:r>
      <w:r>
        <w:rPr>
          <w:b/>
          <w:sz w:val="28"/>
          <w:szCs w:val="28"/>
        </w:rPr>
        <w:t>муниципального района</w:t>
      </w:r>
      <w:r w:rsidRPr="009949D1">
        <w:rPr>
          <w:b/>
          <w:sz w:val="28"/>
          <w:szCs w:val="28"/>
        </w:rPr>
        <w:t xml:space="preserve"> «Усть-Куломский»</w:t>
      </w:r>
      <w:r>
        <w:rPr>
          <w:b/>
          <w:sz w:val="28"/>
          <w:szCs w:val="28"/>
        </w:rPr>
        <w:t xml:space="preserve"> -</w:t>
      </w:r>
      <w:r w:rsidRPr="009949D1">
        <w:rPr>
          <w:b/>
          <w:sz w:val="28"/>
          <w:szCs w:val="28"/>
        </w:rPr>
        <w:t xml:space="preserve"> </w:t>
      </w:r>
    </w:p>
    <w:p w:rsidR="0070346A" w:rsidRPr="009949D1" w:rsidRDefault="0070346A" w:rsidP="0070346A">
      <w:pPr>
        <w:jc w:val="center"/>
        <w:rPr>
          <w:b/>
          <w:sz w:val="28"/>
          <w:szCs w:val="28"/>
        </w:rPr>
      </w:pPr>
      <w:r w:rsidRPr="009949D1">
        <w:rPr>
          <w:b/>
          <w:sz w:val="28"/>
          <w:szCs w:val="28"/>
        </w:rPr>
        <w:t>руководитель</w:t>
      </w:r>
      <w:r>
        <w:rPr>
          <w:b/>
          <w:sz w:val="28"/>
          <w:szCs w:val="28"/>
        </w:rPr>
        <w:t xml:space="preserve"> </w:t>
      </w:r>
      <w:r w:rsidRPr="009949D1">
        <w:rPr>
          <w:b/>
          <w:sz w:val="28"/>
          <w:szCs w:val="28"/>
        </w:rPr>
        <w:t xml:space="preserve">администрации </w:t>
      </w:r>
      <w:r>
        <w:rPr>
          <w:b/>
          <w:sz w:val="28"/>
          <w:szCs w:val="28"/>
        </w:rPr>
        <w:t>района</w:t>
      </w:r>
    </w:p>
    <w:p w:rsidR="0070346A" w:rsidRPr="00B46496" w:rsidRDefault="0070346A" w:rsidP="0070346A">
      <w:pPr>
        <w:keepNext/>
        <w:jc w:val="center"/>
        <w:outlineLvl w:val="3"/>
        <w:rPr>
          <w:b/>
          <w:bCs/>
          <w:sz w:val="34"/>
          <w:szCs w:val="34"/>
        </w:rPr>
      </w:pPr>
      <w:r w:rsidRPr="00B46496">
        <w:rPr>
          <w:b/>
          <w:bCs/>
          <w:sz w:val="34"/>
          <w:szCs w:val="34"/>
        </w:rPr>
        <w:t>П О С Т А Н О В Л Е Н И Е</w:t>
      </w:r>
    </w:p>
    <w:p w:rsidR="0070346A" w:rsidRDefault="0070346A" w:rsidP="0070346A">
      <w:pPr>
        <w:outlineLvl w:val="8"/>
        <w:rPr>
          <w:sz w:val="28"/>
          <w:szCs w:val="28"/>
        </w:rPr>
      </w:pPr>
      <w:r>
        <w:rPr>
          <w:sz w:val="28"/>
          <w:szCs w:val="28"/>
        </w:rPr>
        <w:t xml:space="preserve"> </w:t>
      </w:r>
    </w:p>
    <w:p w:rsidR="0070346A" w:rsidRPr="00C63992" w:rsidRDefault="0070346A" w:rsidP="0070346A">
      <w:pPr>
        <w:outlineLvl w:val="8"/>
        <w:rPr>
          <w:sz w:val="28"/>
          <w:szCs w:val="28"/>
        </w:rPr>
      </w:pPr>
      <w:r>
        <w:rPr>
          <w:sz w:val="28"/>
          <w:szCs w:val="28"/>
        </w:rPr>
        <w:t xml:space="preserve">05 марта 2024 г.                             </w:t>
      </w:r>
      <w:r w:rsidRPr="00B46496">
        <w:rPr>
          <w:sz w:val="28"/>
          <w:szCs w:val="28"/>
        </w:rPr>
        <w:t xml:space="preserve">            </w:t>
      </w:r>
      <w:r>
        <w:rPr>
          <w:sz w:val="28"/>
          <w:szCs w:val="28"/>
        </w:rPr>
        <w:t xml:space="preserve">           </w:t>
      </w:r>
      <w:r w:rsidRPr="00B46496">
        <w:rPr>
          <w:sz w:val="28"/>
          <w:szCs w:val="28"/>
        </w:rPr>
        <w:t xml:space="preserve">   </w:t>
      </w:r>
      <w:r>
        <w:rPr>
          <w:sz w:val="28"/>
          <w:szCs w:val="28"/>
        </w:rPr>
        <w:t xml:space="preserve">                               </w:t>
      </w:r>
      <w:r w:rsidRPr="00B46496">
        <w:rPr>
          <w:sz w:val="28"/>
          <w:szCs w:val="28"/>
        </w:rPr>
        <w:t xml:space="preserve">№ </w:t>
      </w:r>
      <w:r>
        <w:rPr>
          <w:sz w:val="28"/>
          <w:szCs w:val="28"/>
        </w:rPr>
        <w:t>5</w:t>
      </w:r>
    </w:p>
    <w:p w:rsidR="0070346A" w:rsidRPr="00B46496" w:rsidRDefault="0070346A" w:rsidP="0070346A">
      <w:pPr>
        <w:jc w:val="center"/>
      </w:pPr>
      <w:r w:rsidRPr="00B46496">
        <w:t>Республика Коми</w:t>
      </w:r>
    </w:p>
    <w:p w:rsidR="0070346A" w:rsidRPr="00B46496" w:rsidRDefault="0070346A" w:rsidP="0070346A">
      <w:pPr>
        <w:widowControl w:val="0"/>
        <w:autoSpaceDE w:val="0"/>
        <w:autoSpaceDN w:val="0"/>
        <w:adjustRightInd w:val="0"/>
        <w:jc w:val="center"/>
        <w:rPr>
          <w:bCs/>
        </w:rPr>
      </w:pPr>
      <w:r w:rsidRPr="00B46496">
        <w:rPr>
          <w:bCs/>
        </w:rPr>
        <w:t>с. Усть-Кулом</w:t>
      </w:r>
    </w:p>
    <w:p w:rsidR="0070346A" w:rsidRPr="00B46496" w:rsidRDefault="0070346A" w:rsidP="0070346A">
      <w:pPr>
        <w:jc w:val="center"/>
        <w:rPr>
          <w:sz w:val="16"/>
          <w:szCs w:val="16"/>
        </w:rPr>
      </w:pPr>
    </w:p>
    <w:p w:rsidR="0070346A" w:rsidRPr="003675AD" w:rsidRDefault="0070346A" w:rsidP="0070346A">
      <w:pPr>
        <w:jc w:val="center"/>
        <w:rPr>
          <w:b/>
        </w:rPr>
      </w:pPr>
    </w:p>
    <w:p w:rsidR="0070346A" w:rsidRPr="00A41D0F" w:rsidRDefault="0070346A" w:rsidP="0070346A">
      <w:pPr>
        <w:autoSpaceDE w:val="0"/>
        <w:autoSpaceDN w:val="0"/>
        <w:adjustRightInd w:val="0"/>
        <w:jc w:val="center"/>
        <w:outlineLvl w:val="0"/>
        <w:rPr>
          <w:rFonts w:eastAsia="Calibri"/>
          <w:b/>
          <w:sz w:val="32"/>
          <w:szCs w:val="32"/>
        </w:rPr>
      </w:pPr>
      <w:r w:rsidRPr="008A0B10">
        <w:rPr>
          <w:b/>
          <w:sz w:val="28"/>
          <w:szCs w:val="28"/>
        </w:rPr>
        <w:t xml:space="preserve">О </w:t>
      </w:r>
      <w:r>
        <w:rPr>
          <w:b/>
          <w:sz w:val="28"/>
          <w:szCs w:val="28"/>
        </w:rPr>
        <w:t>назначении</w:t>
      </w:r>
      <w:r w:rsidRPr="008A0B10">
        <w:rPr>
          <w:b/>
          <w:sz w:val="28"/>
          <w:szCs w:val="28"/>
        </w:rPr>
        <w:t xml:space="preserve"> </w:t>
      </w:r>
      <w:r>
        <w:rPr>
          <w:b/>
          <w:sz w:val="28"/>
          <w:szCs w:val="28"/>
        </w:rPr>
        <w:t>публичных слушаний</w:t>
      </w:r>
      <w:r w:rsidRPr="008A0B10">
        <w:rPr>
          <w:b/>
          <w:sz w:val="28"/>
          <w:szCs w:val="28"/>
        </w:rPr>
        <w:t xml:space="preserve"> </w:t>
      </w:r>
      <w:r>
        <w:rPr>
          <w:b/>
          <w:sz w:val="28"/>
          <w:szCs w:val="28"/>
        </w:rPr>
        <w:t xml:space="preserve">по проектам решений о </w:t>
      </w:r>
      <w:r w:rsidRPr="0016638D">
        <w:rPr>
          <w:rFonts w:eastAsia="Calibri"/>
          <w:b/>
          <w:sz w:val="28"/>
          <w:szCs w:val="32"/>
        </w:rPr>
        <w:t>внесени</w:t>
      </w:r>
      <w:r>
        <w:rPr>
          <w:rFonts w:eastAsia="Calibri"/>
          <w:b/>
          <w:sz w:val="28"/>
          <w:szCs w:val="32"/>
        </w:rPr>
        <w:t>и</w:t>
      </w:r>
      <w:r w:rsidRPr="0016638D">
        <w:rPr>
          <w:rFonts w:eastAsia="Calibri"/>
          <w:b/>
          <w:sz w:val="28"/>
          <w:szCs w:val="32"/>
        </w:rPr>
        <w:t xml:space="preserve"> изменений в правила землепользования и застройки сельских поселений, входящих в состав </w:t>
      </w:r>
      <w:r>
        <w:rPr>
          <w:rFonts w:eastAsia="Calibri"/>
          <w:b/>
          <w:sz w:val="28"/>
          <w:szCs w:val="32"/>
        </w:rPr>
        <w:t xml:space="preserve">МО </w:t>
      </w:r>
      <w:r w:rsidRPr="0016638D">
        <w:rPr>
          <w:rFonts w:eastAsia="Calibri"/>
          <w:b/>
          <w:sz w:val="28"/>
          <w:szCs w:val="32"/>
        </w:rPr>
        <w:t>МР «Усть-Куломский»</w:t>
      </w:r>
    </w:p>
    <w:p w:rsidR="0070346A" w:rsidRPr="003675AD" w:rsidRDefault="0070346A" w:rsidP="0070346A">
      <w:pPr>
        <w:jc w:val="center"/>
        <w:rPr>
          <w:b/>
        </w:rPr>
      </w:pPr>
    </w:p>
    <w:p w:rsidR="0070346A" w:rsidRDefault="0070346A" w:rsidP="0070346A">
      <w:pPr>
        <w:pStyle w:val="ConsNonformat"/>
        <w:widowControl/>
        <w:jc w:val="both"/>
        <w:rPr>
          <w:rFonts w:ascii="Times New Roman" w:hAnsi="Times New Roman" w:cs="Times New Roman"/>
          <w:sz w:val="28"/>
          <w:szCs w:val="28"/>
        </w:rPr>
      </w:pPr>
      <w:r w:rsidRPr="00747F69">
        <w:rPr>
          <w:rFonts w:ascii="Times New Roman" w:hAnsi="Times New Roman"/>
          <w:sz w:val="28"/>
          <w:szCs w:val="28"/>
        </w:rPr>
        <w:t xml:space="preserve">              </w:t>
      </w:r>
      <w:r w:rsidRPr="00747F69">
        <w:rPr>
          <w:rFonts w:ascii="Liberation Serif" w:hAnsi="Liberation Serif"/>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w:t>
      </w:r>
      <w:r w:rsidRPr="00747F69">
        <w:rPr>
          <w:rFonts w:ascii="Times New Roman" w:hAnsi="Times New Roman"/>
          <w:sz w:val="28"/>
          <w:szCs w:val="28"/>
        </w:rPr>
        <w:t>, решением</w:t>
      </w:r>
      <w:r w:rsidRPr="00EE31FB">
        <w:rPr>
          <w:rFonts w:ascii="Times New Roman" w:hAnsi="Times New Roman"/>
          <w:sz w:val="28"/>
          <w:szCs w:val="28"/>
        </w:rPr>
        <w:t xml:space="preserve"> Совета муниципального района «Усть-Куломский» от 11 ноября 2020</w:t>
      </w:r>
      <w:r>
        <w:rPr>
          <w:rFonts w:ascii="Times New Roman" w:hAnsi="Times New Roman"/>
          <w:sz w:val="28"/>
          <w:szCs w:val="28"/>
        </w:rPr>
        <w:t xml:space="preserve"> </w:t>
      </w:r>
      <w:r w:rsidRPr="00EE31FB">
        <w:rPr>
          <w:rFonts w:ascii="Times New Roman" w:hAnsi="Times New Roman"/>
          <w:sz w:val="28"/>
          <w:szCs w:val="28"/>
        </w:rPr>
        <w:t>№</w:t>
      </w:r>
      <w:r w:rsidRPr="00EE31FB">
        <w:rPr>
          <w:rFonts w:ascii="Times New Roman" w:hAnsi="Times New Roman"/>
          <w:sz w:val="28"/>
          <w:szCs w:val="28"/>
          <w:lang w:val="en-US"/>
        </w:rPr>
        <w:t>II</w:t>
      </w:r>
      <w:r w:rsidRPr="00EE31FB">
        <w:rPr>
          <w:rFonts w:ascii="Times New Roman" w:hAnsi="Times New Roman"/>
          <w:sz w:val="28"/>
          <w:szCs w:val="28"/>
        </w:rPr>
        <w:t xml:space="preserve">-28 «Об утверждении порядка организации и проведения публичных слушаний, общественных обсуждений на территории муниципального </w:t>
      </w:r>
      <w:r w:rsidRPr="002951E4">
        <w:rPr>
          <w:rFonts w:ascii="Times New Roman" w:hAnsi="Times New Roman" w:cs="Times New Roman"/>
          <w:sz w:val="28"/>
          <w:szCs w:val="28"/>
        </w:rPr>
        <w:t>образования муниципального района «Усть-Куломский»</w:t>
      </w:r>
      <w:r>
        <w:rPr>
          <w:rFonts w:ascii="Times New Roman" w:hAnsi="Times New Roman" w:cs="Times New Roman"/>
          <w:sz w:val="28"/>
          <w:szCs w:val="28"/>
        </w:rPr>
        <w:t xml:space="preserve"> (далее - Порядок)</w:t>
      </w:r>
      <w:r w:rsidRPr="002951E4">
        <w:rPr>
          <w:rFonts w:ascii="Times New Roman" w:hAnsi="Times New Roman" w:cs="Times New Roman"/>
          <w:sz w:val="28"/>
          <w:szCs w:val="28"/>
        </w:rPr>
        <w:t xml:space="preserve"> </w:t>
      </w:r>
    </w:p>
    <w:p w:rsidR="0070346A" w:rsidRDefault="0070346A" w:rsidP="0070346A">
      <w:pPr>
        <w:pStyle w:val="ConsNonformat"/>
        <w:widowControl/>
        <w:tabs>
          <w:tab w:val="left" w:pos="6135"/>
        </w:tabs>
        <w:jc w:val="both"/>
        <w:rPr>
          <w:rFonts w:ascii="Times New Roman" w:hAnsi="Times New Roman" w:cs="Times New Roman"/>
          <w:sz w:val="28"/>
          <w:szCs w:val="28"/>
        </w:rPr>
      </w:pPr>
      <w:r w:rsidRPr="002951E4">
        <w:rPr>
          <w:rFonts w:ascii="Times New Roman" w:hAnsi="Times New Roman" w:cs="Times New Roman"/>
          <w:sz w:val="28"/>
          <w:szCs w:val="28"/>
        </w:rPr>
        <w:t>п о с т а н о в л я ю:</w:t>
      </w:r>
    </w:p>
    <w:p w:rsidR="0070346A" w:rsidRPr="002951E4" w:rsidRDefault="0070346A" w:rsidP="0070346A">
      <w:pPr>
        <w:pStyle w:val="ConsNonformat"/>
        <w:widowControl/>
        <w:tabs>
          <w:tab w:val="left" w:pos="6135"/>
        </w:tabs>
        <w:jc w:val="both"/>
        <w:rPr>
          <w:rFonts w:ascii="Times New Roman" w:hAnsi="Times New Roman" w:cs="Times New Roman"/>
          <w:sz w:val="28"/>
          <w:szCs w:val="28"/>
        </w:rPr>
      </w:pPr>
    </w:p>
    <w:p w:rsidR="0070346A" w:rsidRPr="0068597D" w:rsidRDefault="0070346A" w:rsidP="0070346A">
      <w:pPr>
        <w:pStyle w:val="afe"/>
        <w:numPr>
          <w:ilvl w:val="0"/>
          <w:numId w:val="29"/>
        </w:numPr>
        <w:autoSpaceDE w:val="0"/>
        <w:autoSpaceDN w:val="0"/>
        <w:adjustRightInd w:val="0"/>
        <w:ind w:left="0" w:firstLine="567"/>
        <w:contextualSpacing w:val="0"/>
        <w:jc w:val="both"/>
        <w:outlineLvl w:val="0"/>
        <w:rPr>
          <w:rFonts w:eastAsia="Calibri"/>
          <w:sz w:val="32"/>
          <w:szCs w:val="32"/>
        </w:rPr>
      </w:pPr>
      <w:r w:rsidRPr="0068597D">
        <w:rPr>
          <w:color w:val="000000" w:themeColor="text1"/>
          <w:sz w:val="28"/>
          <w:szCs w:val="28"/>
        </w:rPr>
        <w:t xml:space="preserve">Назначить публичные слушания по проектам решений о </w:t>
      </w:r>
      <w:r w:rsidRPr="0068597D">
        <w:rPr>
          <w:rFonts w:eastAsia="Calibri"/>
          <w:sz w:val="28"/>
          <w:szCs w:val="32"/>
        </w:rPr>
        <w:t>внесении изменений в правила землепользования и застройки сельских поселений, входящих в состав</w:t>
      </w:r>
      <w:r>
        <w:rPr>
          <w:rFonts w:eastAsia="Calibri"/>
          <w:sz w:val="28"/>
          <w:szCs w:val="32"/>
        </w:rPr>
        <w:t xml:space="preserve"> МО</w:t>
      </w:r>
      <w:r w:rsidRPr="0068597D">
        <w:rPr>
          <w:rFonts w:eastAsia="Calibri"/>
          <w:sz w:val="28"/>
          <w:szCs w:val="32"/>
        </w:rPr>
        <w:t xml:space="preserve"> МР «Усть-Куломский».</w:t>
      </w:r>
    </w:p>
    <w:p w:rsidR="0070346A" w:rsidRPr="0016638D" w:rsidRDefault="0070346A" w:rsidP="0070346A">
      <w:pPr>
        <w:pStyle w:val="af0"/>
        <w:numPr>
          <w:ilvl w:val="0"/>
          <w:numId w:val="29"/>
        </w:numPr>
        <w:tabs>
          <w:tab w:val="left" w:pos="0"/>
          <w:tab w:val="left" w:pos="284"/>
        </w:tabs>
        <w:suppressAutoHyphens/>
        <w:ind w:left="0" w:right="74" w:firstLine="435"/>
        <w:jc w:val="both"/>
        <w:rPr>
          <w:szCs w:val="28"/>
        </w:rPr>
      </w:pPr>
      <w:r w:rsidRPr="0016638D">
        <w:rPr>
          <w:szCs w:val="28"/>
        </w:rPr>
        <w:t>Комиссии по землепользованию и застройке</w:t>
      </w:r>
      <w:r w:rsidRPr="0016638D">
        <w:rPr>
          <w:rFonts w:eastAsia="Calibri"/>
          <w:szCs w:val="28"/>
        </w:rPr>
        <w:t xml:space="preserve"> организовать проведение </w:t>
      </w:r>
      <w:r w:rsidRPr="0016638D">
        <w:rPr>
          <w:szCs w:val="28"/>
        </w:rPr>
        <w:t xml:space="preserve">публичных слушаний </w:t>
      </w:r>
      <w:r w:rsidRPr="0016638D">
        <w:rPr>
          <w:rFonts w:eastAsia="Calibri"/>
          <w:szCs w:val="28"/>
        </w:rPr>
        <w:t>по</w:t>
      </w:r>
      <w:r>
        <w:rPr>
          <w:rFonts w:eastAsia="Calibri"/>
          <w:szCs w:val="28"/>
        </w:rPr>
        <w:t xml:space="preserve"> проектам решений о</w:t>
      </w:r>
      <w:r w:rsidRPr="0016638D">
        <w:rPr>
          <w:rFonts w:eastAsia="Calibri"/>
          <w:szCs w:val="28"/>
        </w:rPr>
        <w:t xml:space="preserve"> </w:t>
      </w:r>
      <w:r>
        <w:rPr>
          <w:szCs w:val="28"/>
        </w:rPr>
        <w:t>внесении изменений в правила землепользования и застройки сельских поселений, входящих в состав МО МР «Усть-Куломский»</w:t>
      </w:r>
      <w:r w:rsidRPr="0016638D">
        <w:rPr>
          <w:rFonts w:eastAsia="Calibri"/>
          <w:szCs w:val="28"/>
        </w:rPr>
        <w:t xml:space="preserve"> (далее – организатор).</w:t>
      </w:r>
    </w:p>
    <w:p w:rsidR="0070346A" w:rsidRPr="002951E4" w:rsidRDefault="0070346A" w:rsidP="0070346A">
      <w:pPr>
        <w:numPr>
          <w:ilvl w:val="0"/>
          <w:numId w:val="29"/>
        </w:numPr>
        <w:suppressAutoHyphens/>
        <w:ind w:left="0" w:firstLine="435"/>
        <w:jc w:val="both"/>
        <w:rPr>
          <w:sz w:val="28"/>
          <w:szCs w:val="28"/>
        </w:rPr>
      </w:pPr>
      <w:r w:rsidRPr="002951E4">
        <w:rPr>
          <w:sz w:val="28"/>
          <w:szCs w:val="28"/>
        </w:rPr>
        <w:t xml:space="preserve">Организатору обеспечить проведение </w:t>
      </w:r>
      <w:r>
        <w:rPr>
          <w:sz w:val="28"/>
          <w:szCs w:val="28"/>
        </w:rPr>
        <w:t>публичных слушаний</w:t>
      </w:r>
      <w:r w:rsidRPr="002951E4">
        <w:rPr>
          <w:sz w:val="28"/>
          <w:szCs w:val="28"/>
        </w:rPr>
        <w:t xml:space="preserve"> в соответствии с </w:t>
      </w:r>
      <w:r>
        <w:rPr>
          <w:sz w:val="28"/>
          <w:szCs w:val="28"/>
        </w:rPr>
        <w:t xml:space="preserve">Порядком </w:t>
      </w:r>
      <w:r w:rsidRPr="002951E4">
        <w:rPr>
          <w:sz w:val="28"/>
          <w:szCs w:val="28"/>
        </w:rPr>
        <w:t>и настоящим постановлением.</w:t>
      </w:r>
    </w:p>
    <w:p w:rsidR="0070346A" w:rsidRDefault="0070346A" w:rsidP="0070346A">
      <w:pPr>
        <w:jc w:val="both"/>
        <w:rPr>
          <w:sz w:val="28"/>
          <w:szCs w:val="28"/>
        </w:rPr>
      </w:pPr>
      <w:r w:rsidRPr="002951E4">
        <w:rPr>
          <w:sz w:val="28"/>
          <w:szCs w:val="28"/>
        </w:rPr>
        <w:t xml:space="preserve">      4. </w:t>
      </w:r>
      <w:r>
        <w:rPr>
          <w:sz w:val="28"/>
          <w:szCs w:val="28"/>
        </w:rPr>
        <w:t>Публичные слушания провести</w:t>
      </w:r>
      <w:r w:rsidRPr="009E2FEB">
        <w:rPr>
          <w:sz w:val="28"/>
          <w:szCs w:val="28"/>
        </w:rPr>
        <w:t xml:space="preserve">  </w:t>
      </w:r>
      <w:r>
        <w:rPr>
          <w:color w:val="000000" w:themeColor="text1"/>
          <w:sz w:val="28"/>
          <w:szCs w:val="28"/>
        </w:rPr>
        <w:t>01 апреля</w:t>
      </w:r>
      <w:r w:rsidRPr="00EF6380">
        <w:rPr>
          <w:color w:val="000000" w:themeColor="text1"/>
          <w:sz w:val="28"/>
          <w:szCs w:val="28"/>
        </w:rPr>
        <w:t xml:space="preserve"> 202</w:t>
      </w:r>
      <w:r>
        <w:rPr>
          <w:color w:val="000000" w:themeColor="text1"/>
          <w:sz w:val="28"/>
          <w:szCs w:val="28"/>
        </w:rPr>
        <w:t>4</w:t>
      </w:r>
      <w:r w:rsidRPr="009E2FEB">
        <w:rPr>
          <w:sz w:val="28"/>
          <w:szCs w:val="28"/>
        </w:rPr>
        <w:t xml:space="preserve"> года в следующем порядке:</w:t>
      </w:r>
    </w:p>
    <w:p w:rsidR="0070346A" w:rsidRDefault="0070346A" w:rsidP="0070346A">
      <w:pPr>
        <w:ind w:firstLine="567"/>
        <w:jc w:val="both"/>
        <w:rPr>
          <w:sz w:val="28"/>
          <w:szCs w:val="28"/>
        </w:rPr>
      </w:pPr>
      <w:r>
        <w:rPr>
          <w:sz w:val="28"/>
          <w:szCs w:val="28"/>
        </w:rPr>
        <w:t>1) о</w:t>
      </w:r>
      <w:r w:rsidRPr="00E53186">
        <w:rPr>
          <w:sz w:val="28"/>
          <w:szCs w:val="28"/>
        </w:rPr>
        <w:t xml:space="preserve">пределить место проведения слушаний для жителей </w:t>
      </w:r>
      <w:r>
        <w:rPr>
          <w:sz w:val="28"/>
          <w:szCs w:val="28"/>
        </w:rPr>
        <w:t>СП «Вольдино»</w:t>
      </w:r>
      <w:r w:rsidRPr="00E53186">
        <w:rPr>
          <w:sz w:val="28"/>
          <w:szCs w:val="28"/>
        </w:rPr>
        <w:t xml:space="preserve"> - администрация сельского поселения «</w:t>
      </w:r>
      <w:r>
        <w:rPr>
          <w:sz w:val="28"/>
          <w:szCs w:val="28"/>
        </w:rPr>
        <w:t>Вольдино</w:t>
      </w:r>
      <w:r w:rsidRPr="00E53186">
        <w:rPr>
          <w:sz w:val="28"/>
          <w:szCs w:val="28"/>
        </w:rPr>
        <w:t xml:space="preserve">», </w:t>
      </w:r>
      <w:r w:rsidRPr="003F178E">
        <w:rPr>
          <w:color w:val="000000" w:themeColor="text1"/>
          <w:sz w:val="28"/>
          <w:szCs w:val="28"/>
        </w:rPr>
        <w:t xml:space="preserve">адрес: Республика Коми, Усть-Куломский </w:t>
      </w:r>
      <w:r w:rsidRPr="00E9678E">
        <w:rPr>
          <w:color w:val="000000" w:themeColor="text1"/>
          <w:sz w:val="28"/>
          <w:szCs w:val="28"/>
        </w:rPr>
        <w:t>район</w:t>
      </w:r>
      <w:r w:rsidRPr="001A13FD">
        <w:rPr>
          <w:color w:val="000000" w:themeColor="text1"/>
          <w:sz w:val="28"/>
          <w:szCs w:val="28"/>
        </w:rPr>
        <w:t xml:space="preserve">, </w:t>
      </w:r>
      <w:r w:rsidRPr="001A13FD">
        <w:rPr>
          <w:sz w:val="28"/>
          <w:szCs w:val="28"/>
        </w:rPr>
        <w:t>с.Вольдино, ул.Центральная, д.61а</w:t>
      </w:r>
      <w:r w:rsidRPr="001A13FD">
        <w:rPr>
          <w:color w:val="000000" w:themeColor="text1"/>
          <w:sz w:val="28"/>
          <w:szCs w:val="28"/>
        </w:rPr>
        <w:t>, начало</w:t>
      </w:r>
      <w:r w:rsidRPr="003F178E">
        <w:rPr>
          <w:color w:val="000000" w:themeColor="text1"/>
          <w:sz w:val="28"/>
          <w:szCs w:val="28"/>
        </w:rPr>
        <w:t xml:space="preserve"> слушаний – 1</w:t>
      </w:r>
      <w:r>
        <w:rPr>
          <w:color w:val="000000" w:themeColor="text1"/>
          <w:sz w:val="28"/>
          <w:szCs w:val="28"/>
        </w:rPr>
        <w:t>5</w:t>
      </w:r>
      <w:r w:rsidRPr="003F178E">
        <w:rPr>
          <w:color w:val="000000" w:themeColor="text1"/>
          <w:sz w:val="28"/>
          <w:szCs w:val="28"/>
        </w:rPr>
        <w:t xml:space="preserve"> ч. 00 мин.</w:t>
      </w:r>
      <w:r w:rsidRPr="00393A7B">
        <w:rPr>
          <w:sz w:val="28"/>
          <w:szCs w:val="28"/>
        </w:rPr>
        <w:t xml:space="preserve"> </w:t>
      </w:r>
    </w:p>
    <w:p w:rsidR="0070346A" w:rsidRPr="005C320B" w:rsidRDefault="0070346A" w:rsidP="0070346A">
      <w:pPr>
        <w:jc w:val="both"/>
        <w:rPr>
          <w:sz w:val="28"/>
          <w:szCs w:val="28"/>
        </w:rPr>
      </w:pPr>
      <w:r>
        <w:rPr>
          <w:sz w:val="28"/>
          <w:szCs w:val="28"/>
        </w:rPr>
        <w:t>2</w:t>
      </w:r>
      <w:r w:rsidRPr="005C320B">
        <w:rPr>
          <w:sz w:val="28"/>
          <w:szCs w:val="28"/>
        </w:rPr>
        <w:t xml:space="preserve">) определить место проведения слушаний для жителей с.Помоздино - администрация сельского поселения «Помоздино», адрес: Республика Коми, </w:t>
      </w:r>
      <w:r w:rsidRPr="005C320B">
        <w:rPr>
          <w:sz w:val="28"/>
          <w:szCs w:val="28"/>
        </w:rPr>
        <w:lastRenderedPageBreak/>
        <w:t>Усть-Куломский район, с.Помоздино, ул.Сордйывская, 5, начало слушаний – 14 ч. 00 мин.</w:t>
      </w:r>
    </w:p>
    <w:p w:rsidR="0070346A" w:rsidRPr="00587826" w:rsidRDefault="0070346A" w:rsidP="0070346A">
      <w:pPr>
        <w:jc w:val="both"/>
        <w:rPr>
          <w:sz w:val="28"/>
          <w:szCs w:val="28"/>
        </w:rPr>
      </w:pPr>
      <w:r>
        <w:rPr>
          <w:sz w:val="28"/>
          <w:szCs w:val="28"/>
        </w:rPr>
        <w:t>3)</w:t>
      </w:r>
      <w:r w:rsidRPr="0016638D">
        <w:rPr>
          <w:sz w:val="28"/>
          <w:szCs w:val="28"/>
        </w:rPr>
        <w:t xml:space="preserve"> </w:t>
      </w:r>
      <w:r w:rsidRPr="005C320B">
        <w:rPr>
          <w:sz w:val="28"/>
          <w:szCs w:val="28"/>
        </w:rPr>
        <w:t>определить место проведения слушаний для жителей СП «Усть-Кулом» - администрация сельского поселения «Усть-Кулом», адрес: Республика Коми, Усть-Куломский район, с.Усть-Кулом, ул.Гагарина, д.1,</w:t>
      </w:r>
      <w:r w:rsidRPr="00587826">
        <w:rPr>
          <w:sz w:val="28"/>
          <w:szCs w:val="28"/>
        </w:rPr>
        <w:t xml:space="preserve"> начало слушаний – 15 ч. 00 мин. </w:t>
      </w:r>
    </w:p>
    <w:p w:rsidR="0070346A" w:rsidRPr="000919E7" w:rsidRDefault="0070346A" w:rsidP="0070346A">
      <w:pPr>
        <w:jc w:val="both"/>
        <w:rPr>
          <w:sz w:val="28"/>
          <w:szCs w:val="28"/>
        </w:rPr>
      </w:pPr>
      <w:r>
        <w:rPr>
          <w:sz w:val="28"/>
          <w:szCs w:val="28"/>
        </w:rPr>
        <w:t>5</w:t>
      </w:r>
      <w:r w:rsidRPr="002E190B">
        <w:rPr>
          <w:sz w:val="28"/>
          <w:szCs w:val="28"/>
        </w:rPr>
        <w:t xml:space="preserve">. Для подготовки и проведения публичных слушаний образовать </w:t>
      </w:r>
      <w:r>
        <w:rPr>
          <w:sz w:val="28"/>
          <w:szCs w:val="28"/>
        </w:rPr>
        <w:t>временную комиссию (далее-комиссия)</w:t>
      </w:r>
      <w:r w:rsidRPr="002E190B">
        <w:rPr>
          <w:sz w:val="28"/>
          <w:szCs w:val="28"/>
        </w:rPr>
        <w:t xml:space="preserve"> в составе:</w:t>
      </w:r>
    </w:p>
    <w:p w:rsidR="0070346A" w:rsidRDefault="0070346A" w:rsidP="0070346A">
      <w:pPr>
        <w:jc w:val="both"/>
        <w:rPr>
          <w:rFonts w:eastAsiaTheme="minorHAnsi"/>
          <w:sz w:val="28"/>
          <w:szCs w:val="28"/>
        </w:rPr>
      </w:pPr>
      <w:r w:rsidRPr="000919E7">
        <w:rPr>
          <w:sz w:val="28"/>
          <w:szCs w:val="28"/>
        </w:rPr>
        <w:t>Председатель:</w:t>
      </w:r>
      <w:r w:rsidRPr="002E190B">
        <w:rPr>
          <w:rFonts w:eastAsiaTheme="minorHAnsi"/>
          <w:sz w:val="28"/>
          <w:szCs w:val="28"/>
        </w:rPr>
        <w:t xml:space="preserve"> </w:t>
      </w:r>
    </w:p>
    <w:p w:rsidR="0070346A" w:rsidRDefault="0070346A" w:rsidP="0070346A">
      <w:pPr>
        <w:jc w:val="both"/>
        <w:rPr>
          <w:rFonts w:eastAsiaTheme="minorHAnsi"/>
          <w:sz w:val="28"/>
          <w:szCs w:val="28"/>
        </w:rPr>
      </w:pPr>
      <w:r>
        <w:rPr>
          <w:rFonts w:eastAsiaTheme="minorHAnsi"/>
          <w:sz w:val="28"/>
          <w:szCs w:val="28"/>
        </w:rPr>
        <w:t>Бадьин В.В.- заместитель руководителя администрации МР «Усть-Куломский»</w:t>
      </w:r>
    </w:p>
    <w:p w:rsidR="0070346A" w:rsidRPr="002E190B" w:rsidRDefault="0070346A" w:rsidP="0070346A">
      <w:pPr>
        <w:jc w:val="both"/>
        <w:rPr>
          <w:sz w:val="28"/>
          <w:szCs w:val="28"/>
        </w:rPr>
      </w:pPr>
      <w:r w:rsidRPr="002E190B">
        <w:rPr>
          <w:sz w:val="28"/>
          <w:szCs w:val="28"/>
        </w:rPr>
        <w:t xml:space="preserve">Члены </w:t>
      </w:r>
      <w:r>
        <w:rPr>
          <w:sz w:val="28"/>
          <w:szCs w:val="28"/>
        </w:rPr>
        <w:t>комиссии</w:t>
      </w:r>
      <w:r w:rsidRPr="002E190B">
        <w:rPr>
          <w:sz w:val="28"/>
          <w:szCs w:val="28"/>
        </w:rPr>
        <w:t>:</w:t>
      </w:r>
    </w:p>
    <w:p w:rsidR="0070346A" w:rsidRDefault="0070346A" w:rsidP="0070346A">
      <w:pPr>
        <w:pStyle w:val="afe"/>
        <w:autoSpaceDE w:val="0"/>
        <w:autoSpaceDN w:val="0"/>
        <w:adjustRightInd w:val="0"/>
        <w:ind w:left="0"/>
        <w:jc w:val="both"/>
        <w:rPr>
          <w:rFonts w:eastAsiaTheme="minorHAnsi"/>
          <w:sz w:val="28"/>
          <w:szCs w:val="28"/>
        </w:rPr>
      </w:pPr>
      <w:r>
        <w:rPr>
          <w:rFonts w:eastAsiaTheme="minorHAnsi"/>
          <w:sz w:val="28"/>
          <w:szCs w:val="28"/>
        </w:rPr>
        <w:t>Коноплёва Г.О. -з</w:t>
      </w:r>
      <w:r w:rsidRPr="007B533E">
        <w:rPr>
          <w:rFonts w:eastAsiaTheme="minorHAnsi"/>
          <w:sz w:val="28"/>
          <w:szCs w:val="28"/>
        </w:rPr>
        <w:t>аведующ</w:t>
      </w:r>
      <w:r>
        <w:rPr>
          <w:rFonts w:eastAsiaTheme="minorHAnsi"/>
          <w:sz w:val="28"/>
          <w:szCs w:val="28"/>
        </w:rPr>
        <w:t>ий отделом архитектуры и градост</w:t>
      </w:r>
      <w:r w:rsidRPr="007B533E">
        <w:rPr>
          <w:rFonts w:eastAsiaTheme="minorHAnsi"/>
          <w:sz w:val="28"/>
          <w:szCs w:val="28"/>
        </w:rPr>
        <w:t>роительства</w:t>
      </w:r>
      <w:r>
        <w:rPr>
          <w:rFonts w:eastAsiaTheme="minorHAnsi"/>
          <w:sz w:val="28"/>
          <w:szCs w:val="28"/>
        </w:rPr>
        <w:t xml:space="preserve"> </w:t>
      </w:r>
      <w:r w:rsidRPr="007B533E">
        <w:rPr>
          <w:rFonts w:eastAsiaTheme="minorHAnsi"/>
          <w:sz w:val="28"/>
          <w:szCs w:val="28"/>
        </w:rPr>
        <w:t>-</w:t>
      </w:r>
      <w:r>
        <w:rPr>
          <w:rFonts w:eastAsiaTheme="minorHAnsi"/>
          <w:sz w:val="28"/>
          <w:szCs w:val="28"/>
        </w:rPr>
        <w:t xml:space="preserve"> </w:t>
      </w:r>
      <w:r w:rsidRPr="007B533E">
        <w:rPr>
          <w:rFonts w:eastAsiaTheme="minorHAnsi"/>
          <w:sz w:val="28"/>
          <w:szCs w:val="28"/>
        </w:rPr>
        <w:t>главный архитектор администрации МР «Усть-Куломский»</w:t>
      </w:r>
    </w:p>
    <w:p w:rsidR="0070346A" w:rsidRPr="002E190B" w:rsidRDefault="0070346A" w:rsidP="0070346A">
      <w:pPr>
        <w:pStyle w:val="afe"/>
        <w:autoSpaceDE w:val="0"/>
        <w:autoSpaceDN w:val="0"/>
        <w:adjustRightInd w:val="0"/>
        <w:ind w:left="0"/>
        <w:jc w:val="both"/>
        <w:rPr>
          <w:sz w:val="28"/>
          <w:szCs w:val="28"/>
        </w:rPr>
      </w:pPr>
      <w:r w:rsidRPr="002E190B">
        <w:rPr>
          <w:sz w:val="28"/>
          <w:szCs w:val="28"/>
        </w:rPr>
        <w:t>Губер Ю.И. – заведующий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sidRPr="002E190B">
        <w:rPr>
          <w:sz w:val="28"/>
          <w:szCs w:val="28"/>
        </w:rPr>
        <w:t>;</w:t>
      </w:r>
    </w:p>
    <w:p w:rsidR="0070346A" w:rsidRPr="002E190B" w:rsidRDefault="0070346A" w:rsidP="0070346A">
      <w:pPr>
        <w:jc w:val="both"/>
        <w:rPr>
          <w:sz w:val="28"/>
          <w:szCs w:val="28"/>
        </w:rPr>
      </w:pPr>
      <w:r w:rsidRPr="002E190B">
        <w:rPr>
          <w:sz w:val="28"/>
          <w:szCs w:val="28"/>
        </w:rPr>
        <w:t>Генрих О.А. – заместитель заведующего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Pr>
          <w:rFonts w:eastAsiaTheme="minorHAnsi"/>
          <w:sz w:val="28"/>
          <w:szCs w:val="28"/>
        </w:rPr>
        <w:t>;</w:t>
      </w:r>
    </w:p>
    <w:p w:rsidR="0070346A" w:rsidRDefault="0070346A" w:rsidP="0070346A">
      <w:pPr>
        <w:pStyle w:val="afe"/>
        <w:shd w:val="clear" w:color="auto" w:fill="FFFFFF"/>
        <w:tabs>
          <w:tab w:val="left" w:pos="0"/>
          <w:tab w:val="left" w:pos="1134"/>
        </w:tabs>
        <w:suppressAutoHyphens/>
        <w:ind w:left="0"/>
        <w:rPr>
          <w:color w:val="000000"/>
          <w:spacing w:val="-15"/>
          <w:sz w:val="28"/>
          <w:szCs w:val="28"/>
        </w:rPr>
      </w:pPr>
      <w:r>
        <w:rPr>
          <w:color w:val="000000"/>
          <w:spacing w:val="-15"/>
          <w:sz w:val="28"/>
          <w:szCs w:val="28"/>
        </w:rPr>
        <w:t>Андриевская Ирина Александровна -  глава сельского поселения «Вольдино» (по согласованию)- в отношении публичных слушаний,  организованных для жителей СП «Вольдино»</w:t>
      </w:r>
      <w:r w:rsidRPr="002E190B">
        <w:rPr>
          <w:color w:val="000000"/>
          <w:spacing w:val="-15"/>
          <w:sz w:val="28"/>
          <w:szCs w:val="28"/>
        </w:rPr>
        <w:t>;</w:t>
      </w:r>
    </w:p>
    <w:p w:rsidR="0070346A" w:rsidRDefault="0070346A" w:rsidP="0070346A">
      <w:pPr>
        <w:pStyle w:val="afe"/>
        <w:shd w:val="clear" w:color="auto" w:fill="FFFFFF"/>
        <w:tabs>
          <w:tab w:val="left" w:pos="0"/>
          <w:tab w:val="left" w:pos="1134"/>
        </w:tabs>
        <w:suppressAutoHyphens/>
        <w:ind w:left="0"/>
        <w:jc w:val="both"/>
        <w:rPr>
          <w:color w:val="000000"/>
          <w:spacing w:val="-15"/>
          <w:sz w:val="28"/>
          <w:szCs w:val="28"/>
        </w:rPr>
      </w:pPr>
      <w:r>
        <w:rPr>
          <w:color w:val="000000"/>
          <w:spacing w:val="-15"/>
          <w:sz w:val="28"/>
          <w:szCs w:val="28"/>
        </w:rPr>
        <w:t xml:space="preserve">Уляшев Анатолий Егорович - </w:t>
      </w:r>
      <w:r w:rsidRPr="002E190B">
        <w:rPr>
          <w:color w:val="000000"/>
          <w:spacing w:val="-15"/>
          <w:sz w:val="28"/>
          <w:szCs w:val="28"/>
        </w:rPr>
        <w:t>глава сельского поселения «</w:t>
      </w:r>
      <w:r>
        <w:rPr>
          <w:color w:val="000000"/>
          <w:spacing w:val="-15"/>
          <w:sz w:val="28"/>
          <w:szCs w:val="28"/>
        </w:rPr>
        <w:t>Помоздино</w:t>
      </w:r>
      <w:r w:rsidRPr="002E190B">
        <w:rPr>
          <w:color w:val="000000"/>
          <w:spacing w:val="-15"/>
          <w:sz w:val="28"/>
          <w:szCs w:val="28"/>
        </w:rPr>
        <w:t>» (по согласованию)</w:t>
      </w:r>
      <w:r w:rsidRPr="00D55153">
        <w:rPr>
          <w:color w:val="000000"/>
          <w:spacing w:val="-15"/>
          <w:sz w:val="28"/>
          <w:szCs w:val="28"/>
        </w:rPr>
        <w:t xml:space="preserve"> </w:t>
      </w:r>
      <w:r>
        <w:rPr>
          <w:color w:val="000000"/>
          <w:spacing w:val="-15"/>
          <w:sz w:val="28"/>
          <w:szCs w:val="28"/>
        </w:rPr>
        <w:t>- в отношении публичных слушаний,  организованных для жителей СП «Помоздино»</w:t>
      </w:r>
      <w:r w:rsidRPr="002E190B">
        <w:rPr>
          <w:color w:val="000000"/>
          <w:spacing w:val="-15"/>
          <w:sz w:val="28"/>
          <w:szCs w:val="28"/>
        </w:rPr>
        <w:t>;</w:t>
      </w:r>
    </w:p>
    <w:p w:rsidR="0070346A" w:rsidRDefault="0070346A" w:rsidP="0070346A">
      <w:pPr>
        <w:pStyle w:val="afe"/>
        <w:shd w:val="clear" w:color="auto" w:fill="FFFFFF"/>
        <w:tabs>
          <w:tab w:val="left" w:pos="0"/>
          <w:tab w:val="left" w:pos="1134"/>
        </w:tabs>
        <w:suppressAutoHyphens/>
        <w:ind w:left="0"/>
        <w:jc w:val="both"/>
        <w:rPr>
          <w:color w:val="000000"/>
          <w:spacing w:val="-15"/>
          <w:sz w:val="28"/>
          <w:szCs w:val="28"/>
        </w:rPr>
      </w:pPr>
      <w:r w:rsidRPr="002E190B">
        <w:rPr>
          <w:sz w:val="28"/>
          <w:szCs w:val="28"/>
        </w:rPr>
        <w:t xml:space="preserve">Игнатов Виктор Петрович, руководитель </w:t>
      </w:r>
      <w:r>
        <w:rPr>
          <w:sz w:val="28"/>
          <w:szCs w:val="28"/>
        </w:rPr>
        <w:t xml:space="preserve">администрации </w:t>
      </w:r>
      <w:r w:rsidRPr="002E190B">
        <w:rPr>
          <w:sz w:val="28"/>
          <w:szCs w:val="28"/>
        </w:rPr>
        <w:t>сельского поселения «Усть-Кулом» (по согласованию)</w:t>
      </w:r>
      <w:r>
        <w:rPr>
          <w:color w:val="000000"/>
          <w:spacing w:val="-15"/>
          <w:sz w:val="28"/>
          <w:szCs w:val="28"/>
        </w:rPr>
        <w:t>- в отношении публичных слушаний, организованных для жителей СП «Усть-Кулом»</w:t>
      </w:r>
      <w:r w:rsidRPr="002E190B">
        <w:rPr>
          <w:sz w:val="28"/>
          <w:szCs w:val="28"/>
        </w:rPr>
        <w:t>.</w:t>
      </w:r>
      <w:r w:rsidRPr="00587826">
        <w:rPr>
          <w:color w:val="000000"/>
          <w:spacing w:val="-15"/>
          <w:sz w:val="28"/>
          <w:szCs w:val="28"/>
        </w:rPr>
        <w:t xml:space="preserve"> </w:t>
      </w:r>
    </w:p>
    <w:p w:rsidR="0070346A" w:rsidRPr="000919E7" w:rsidRDefault="0070346A" w:rsidP="0070346A">
      <w:pPr>
        <w:jc w:val="both"/>
        <w:rPr>
          <w:sz w:val="28"/>
          <w:szCs w:val="28"/>
        </w:rPr>
      </w:pPr>
      <w:r>
        <w:rPr>
          <w:sz w:val="28"/>
          <w:szCs w:val="28"/>
        </w:rPr>
        <w:t>6</w:t>
      </w:r>
      <w:r w:rsidRPr="000919E7">
        <w:rPr>
          <w:sz w:val="28"/>
          <w:szCs w:val="28"/>
        </w:rPr>
        <w:t xml:space="preserve">. </w:t>
      </w:r>
      <w:r>
        <w:rPr>
          <w:sz w:val="28"/>
          <w:szCs w:val="28"/>
        </w:rPr>
        <w:t>Комиссии</w:t>
      </w:r>
      <w:r w:rsidRPr="000919E7">
        <w:rPr>
          <w:sz w:val="28"/>
          <w:szCs w:val="28"/>
        </w:rPr>
        <w:t xml:space="preserve">: </w:t>
      </w:r>
    </w:p>
    <w:p w:rsidR="0070346A" w:rsidRPr="00AD2453" w:rsidRDefault="0070346A" w:rsidP="0070346A">
      <w:pPr>
        <w:autoSpaceDE w:val="0"/>
        <w:autoSpaceDN w:val="0"/>
        <w:adjustRightInd w:val="0"/>
        <w:contextualSpacing/>
        <w:jc w:val="both"/>
        <w:rPr>
          <w:sz w:val="28"/>
          <w:szCs w:val="28"/>
        </w:rPr>
      </w:pPr>
      <w:r w:rsidRPr="00AD2453">
        <w:rPr>
          <w:sz w:val="28"/>
          <w:szCs w:val="28"/>
        </w:rPr>
        <w:t xml:space="preserve">1) обеспечить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проекта муниципального правового акта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w:t>
      </w:r>
    </w:p>
    <w:p w:rsidR="0070346A" w:rsidRPr="00AD2453" w:rsidRDefault="0070346A" w:rsidP="0070346A">
      <w:pPr>
        <w:autoSpaceDE w:val="0"/>
        <w:autoSpaceDN w:val="0"/>
        <w:adjustRightInd w:val="0"/>
        <w:contextualSpacing/>
        <w:jc w:val="both"/>
        <w:rPr>
          <w:sz w:val="28"/>
          <w:szCs w:val="28"/>
        </w:rPr>
      </w:pPr>
      <w:r w:rsidRPr="00AD2453">
        <w:rPr>
          <w:sz w:val="28"/>
          <w:szCs w:val="28"/>
        </w:rPr>
        <w:t xml:space="preserve">2) обеспечить опубликование материалов, информации о проведении публичных слушаний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с указанием темы публичных слушаний, даты, времени и места проведения публичных слушаний не позднее 3 календарных дней до назначенной даты проведения </w:t>
      </w:r>
      <w:r w:rsidRPr="00AD2453">
        <w:rPr>
          <w:sz w:val="28"/>
          <w:szCs w:val="28"/>
        </w:rPr>
        <w:lastRenderedPageBreak/>
        <w:t>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w:t>
      </w:r>
    </w:p>
    <w:p w:rsidR="0070346A" w:rsidRPr="00AD2453" w:rsidRDefault="0070346A" w:rsidP="0070346A">
      <w:pPr>
        <w:autoSpaceDE w:val="0"/>
        <w:autoSpaceDN w:val="0"/>
        <w:adjustRightInd w:val="0"/>
        <w:spacing w:before="220"/>
        <w:contextualSpacing/>
        <w:jc w:val="both"/>
        <w:rPr>
          <w:sz w:val="28"/>
          <w:szCs w:val="28"/>
        </w:rPr>
      </w:pPr>
      <w:r w:rsidRPr="00AD2453">
        <w:rPr>
          <w:sz w:val="28"/>
          <w:szCs w:val="28"/>
        </w:rPr>
        <w:t>3) определить докладчиков (содокладчиков);</w:t>
      </w:r>
    </w:p>
    <w:p w:rsidR="0070346A" w:rsidRPr="00AD2453" w:rsidRDefault="0070346A" w:rsidP="0070346A">
      <w:pPr>
        <w:autoSpaceDE w:val="0"/>
        <w:autoSpaceDN w:val="0"/>
        <w:adjustRightInd w:val="0"/>
        <w:spacing w:before="220"/>
        <w:contextualSpacing/>
        <w:jc w:val="both"/>
        <w:rPr>
          <w:sz w:val="28"/>
          <w:szCs w:val="28"/>
        </w:rPr>
      </w:pPr>
      <w:r w:rsidRPr="00AD2453">
        <w:rPr>
          <w:sz w:val="28"/>
          <w:szCs w:val="28"/>
        </w:rPr>
        <w:t>4) установить порядок выступлений на публичных слушаниях;</w:t>
      </w:r>
    </w:p>
    <w:p w:rsidR="0070346A" w:rsidRPr="00AD2453" w:rsidRDefault="0070346A" w:rsidP="0070346A">
      <w:pPr>
        <w:autoSpaceDE w:val="0"/>
        <w:autoSpaceDN w:val="0"/>
        <w:adjustRightInd w:val="0"/>
        <w:spacing w:before="220"/>
        <w:contextualSpacing/>
        <w:jc w:val="both"/>
        <w:rPr>
          <w:sz w:val="28"/>
          <w:szCs w:val="28"/>
        </w:rPr>
      </w:pPr>
      <w:r w:rsidRPr="00AD2453">
        <w:rPr>
          <w:sz w:val="28"/>
          <w:szCs w:val="28"/>
        </w:rPr>
        <w:t>5) организовать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решения по результатам публичных слушаний.</w:t>
      </w:r>
    </w:p>
    <w:p w:rsidR="0070346A" w:rsidRPr="00AD2453" w:rsidRDefault="0070346A" w:rsidP="0070346A">
      <w:pPr>
        <w:jc w:val="both"/>
        <w:rPr>
          <w:color w:val="000000"/>
          <w:sz w:val="28"/>
          <w:szCs w:val="28"/>
        </w:rPr>
      </w:pPr>
      <w:r w:rsidRPr="00AD2453">
        <w:rPr>
          <w:sz w:val="28"/>
          <w:szCs w:val="28"/>
        </w:rPr>
        <w:t xml:space="preserve">7. </w:t>
      </w:r>
      <w:r w:rsidRPr="00AD2453">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70346A" w:rsidRPr="00AD2453" w:rsidRDefault="0070346A" w:rsidP="0070346A">
      <w:pPr>
        <w:jc w:val="both"/>
        <w:rPr>
          <w:color w:val="000000"/>
          <w:sz w:val="28"/>
          <w:szCs w:val="28"/>
        </w:rPr>
      </w:pPr>
      <w:r w:rsidRPr="00AD2453">
        <w:rPr>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70346A" w:rsidRDefault="0070346A" w:rsidP="0070346A">
      <w:pPr>
        <w:pStyle w:val="af0"/>
        <w:jc w:val="both"/>
        <w:rPr>
          <w:szCs w:val="28"/>
        </w:rPr>
      </w:pPr>
    </w:p>
    <w:p w:rsidR="0070346A" w:rsidRDefault="0070346A" w:rsidP="0070346A">
      <w:pPr>
        <w:pStyle w:val="af0"/>
        <w:jc w:val="both"/>
        <w:rPr>
          <w:szCs w:val="28"/>
        </w:rPr>
      </w:pPr>
    </w:p>
    <w:p w:rsidR="0070346A" w:rsidRPr="002951E4" w:rsidRDefault="0070346A" w:rsidP="0070346A">
      <w:pPr>
        <w:pStyle w:val="af0"/>
        <w:jc w:val="both"/>
        <w:rPr>
          <w:szCs w:val="28"/>
        </w:rPr>
      </w:pPr>
    </w:p>
    <w:p w:rsidR="0070346A" w:rsidRDefault="0070346A" w:rsidP="0070346A">
      <w:pPr>
        <w:pStyle w:val="ConsPlusNormal"/>
        <w:rPr>
          <w:rFonts w:ascii="Times New Roman" w:hAnsi="Times New Roman"/>
          <w:sz w:val="28"/>
          <w:szCs w:val="28"/>
        </w:rPr>
      </w:pPr>
      <w:r>
        <w:rPr>
          <w:rFonts w:ascii="Times New Roman" w:hAnsi="Times New Roman"/>
          <w:sz w:val="28"/>
          <w:szCs w:val="28"/>
        </w:rPr>
        <w:t>Глава МР «Усть-Куломский»-</w:t>
      </w:r>
    </w:p>
    <w:p w:rsidR="0070346A" w:rsidRPr="002951E4" w:rsidRDefault="0070346A" w:rsidP="0070346A">
      <w:pPr>
        <w:pStyle w:val="ConsPlusNormal"/>
        <w:rPr>
          <w:rFonts w:ascii="Times New Roman" w:hAnsi="Times New Roman"/>
          <w:sz w:val="28"/>
          <w:szCs w:val="28"/>
        </w:rPr>
      </w:pPr>
      <w:r>
        <w:rPr>
          <w:rFonts w:ascii="Times New Roman" w:hAnsi="Times New Roman"/>
          <w:sz w:val="28"/>
          <w:szCs w:val="28"/>
        </w:rPr>
        <w:t xml:space="preserve">руководитель  администрации  района                          </w:t>
      </w:r>
      <w:r w:rsidRPr="002951E4">
        <w:rPr>
          <w:rFonts w:ascii="Times New Roman" w:hAnsi="Times New Roman"/>
          <w:sz w:val="28"/>
          <w:szCs w:val="28"/>
        </w:rPr>
        <w:t xml:space="preserve">                        С.В.Рубан</w:t>
      </w:r>
    </w:p>
    <w:p w:rsidR="0070346A" w:rsidRDefault="0070346A" w:rsidP="0070346A">
      <w:pPr>
        <w:pStyle w:val="af0"/>
        <w:rPr>
          <w:sz w:val="20"/>
        </w:rPr>
      </w:pPr>
    </w:p>
    <w:p w:rsidR="0070346A" w:rsidRDefault="0070346A" w:rsidP="0070346A">
      <w:pPr>
        <w:jc w:val="center"/>
        <w:rPr>
          <w:sz w:val="24"/>
          <w:szCs w:val="24"/>
        </w:rPr>
      </w:pPr>
    </w:p>
    <w:p w:rsidR="0070346A" w:rsidRDefault="0070346A" w:rsidP="0070346A">
      <w:pPr>
        <w:jc w:val="center"/>
        <w:rPr>
          <w:sz w:val="24"/>
          <w:szCs w:val="24"/>
        </w:rPr>
      </w:pPr>
    </w:p>
    <w:p w:rsidR="0070346A" w:rsidRDefault="0070346A" w:rsidP="0070346A">
      <w:pPr>
        <w:pStyle w:val="af0"/>
        <w:rPr>
          <w:sz w:val="16"/>
          <w:szCs w:val="16"/>
        </w:rPr>
      </w:pPr>
    </w:p>
    <w:p w:rsidR="0070346A" w:rsidRDefault="0070346A" w:rsidP="0070346A">
      <w:pPr>
        <w:pStyle w:val="af0"/>
        <w:rPr>
          <w:sz w:val="16"/>
          <w:szCs w:val="16"/>
        </w:rPr>
      </w:pPr>
    </w:p>
    <w:p w:rsidR="0070346A" w:rsidRDefault="0070346A" w:rsidP="0070346A">
      <w:pPr>
        <w:pStyle w:val="af0"/>
        <w:rPr>
          <w:sz w:val="16"/>
          <w:szCs w:val="16"/>
        </w:rPr>
      </w:pPr>
    </w:p>
    <w:p w:rsidR="0070346A" w:rsidRDefault="0070346A" w:rsidP="0070346A">
      <w:pPr>
        <w:pStyle w:val="af0"/>
        <w:rPr>
          <w:sz w:val="20"/>
        </w:rPr>
      </w:pPr>
    </w:p>
    <w:p w:rsidR="0070346A" w:rsidRDefault="0070346A" w:rsidP="0070346A">
      <w:pPr>
        <w:pStyle w:val="af0"/>
        <w:rPr>
          <w:sz w:val="20"/>
        </w:rPr>
      </w:pPr>
    </w:p>
    <w:p w:rsidR="0070346A" w:rsidRDefault="0070346A" w:rsidP="0070346A">
      <w:pPr>
        <w:pStyle w:val="af0"/>
        <w:rPr>
          <w:sz w:val="20"/>
        </w:rPr>
      </w:pPr>
    </w:p>
    <w:p w:rsidR="0070346A" w:rsidRDefault="0070346A" w:rsidP="0070346A">
      <w:pPr>
        <w:pStyle w:val="af0"/>
        <w:rPr>
          <w:sz w:val="20"/>
        </w:rPr>
      </w:pPr>
    </w:p>
    <w:p w:rsidR="0070346A" w:rsidRDefault="0070346A" w:rsidP="0070346A">
      <w:pPr>
        <w:pStyle w:val="af0"/>
        <w:rPr>
          <w:sz w:val="20"/>
        </w:rPr>
      </w:pPr>
    </w:p>
    <w:p w:rsidR="0070346A" w:rsidRDefault="0070346A" w:rsidP="0070346A">
      <w:pPr>
        <w:pStyle w:val="af0"/>
        <w:rPr>
          <w:sz w:val="20"/>
        </w:rPr>
      </w:pPr>
    </w:p>
    <w:p w:rsidR="0070346A" w:rsidRDefault="0070346A" w:rsidP="0070346A">
      <w:pPr>
        <w:pStyle w:val="af0"/>
        <w:rPr>
          <w:sz w:val="20"/>
        </w:rPr>
      </w:pPr>
    </w:p>
    <w:p w:rsidR="0070346A" w:rsidRDefault="0070346A" w:rsidP="0070346A">
      <w:pPr>
        <w:pStyle w:val="af0"/>
        <w:rPr>
          <w:sz w:val="20"/>
        </w:rPr>
      </w:pPr>
    </w:p>
    <w:p w:rsidR="0070346A" w:rsidRDefault="0070346A" w:rsidP="0070346A">
      <w:pPr>
        <w:pStyle w:val="af0"/>
        <w:rPr>
          <w:sz w:val="20"/>
        </w:rPr>
      </w:pPr>
    </w:p>
    <w:p w:rsidR="0070346A" w:rsidRDefault="0070346A" w:rsidP="0070346A">
      <w:pPr>
        <w:pStyle w:val="af0"/>
        <w:rPr>
          <w:sz w:val="20"/>
        </w:rPr>
      </w:pPr>
    </w:p>
    <w:p w:rsidR="0070346A" w:rsidRDefault="0070346A" w:rsidP="0070346A">
      <w:pPr>
        <w:pStyle w:val="af0"/>
        <w:rPr>
          <w:sz w:val="20"/>
        </w:rPr>
      </w:pPr>
    </w:p>
    <w:p w:rsidR="0070346A" w:rsidRDefault="0070346A" w:rsidP="0070346A">
      <w:pPr>
        <w:pStyle w:val="af0"/>
        <w:rPr>
          <w:sz w:val="20"/>
        </w:rPr>
      </w:pPr>
    </w:p>
    <w:p w:rsidR="0070346A" w:rsidRDefault="0070346A" w:rsidP="0070346A">
      <w:pPr>
        <w:pStyle w:val="af0"/>
        <w:rPr>
          <w:sz w:val="20"/>
        </w:rPr>
      </w:pPr>
    </w:p>
    <w:p w:rsidR="0070346A" w:rsidRDefault="0070346A" w:rsidP="0070346A">
      <w:pPr>
        <w:pStyle w:val="af0"/>
        <w:rPr>
          <w:sz w:val="20"/>
        </w:rPr>
      </w:pPr>
    </w:p>
    <w:p w:rsidR="0070346A" w:rsidRDefault="0070346A" w:rsidP="0070346A">
      <w:pPr>
        <w:pStyle w:val="af0"/>
        <w:rPr>
          <w:sz w:val="20"/>
        </w:rPr>
      </w:pPr>
    </w:p>
    <w:p w:rsidR="0070346A" w:rsidRDefault="0070346A" w:rsidP="0070346A">
      <w:pPr>
        <w:pStyle w:val="af0"/>
        <w:rPr>
          <w:sz w:val="20"/>
        </w:rPr>
      </w:pPr>
    </w:p>
    <w:p w:rsidR="0070346A" w:rsidRDefault="0070346A" w:rsidP="0070346A">
      <w:pPr>
        <w:pStyle w:val="af0"/>
        <w:rPr>
          <w:sz w:val="20"/>
        </w:rPr>
      </w:pPr>
      <w:r>
        <w:rPr>
          <w:sz w:val="20"/>
        </w:rPr>
        <w:t>Коноплёва Г.О.</w:t>
      </w:r>
    </w:p>
    <w:p w:rsidR="0070346A" w:rsidRPr="00977868" w:rsidRDefault="0070346A" w:rsidP="0070346A">
      <w:pPr>
        <w:pStyle w:val="afe"/>
        <w:autoSpaceDE w:val="0"/>
        <w:autoSpaceDN w:val="0"/>
        <w:ind w:left="0"/>
        <w:jc w:val="both"/>
        <w:rPr>
          <w:color w:val="000000" w:themeColor="text1"/>
          <w:sz w:val="28"/>
          <w:szCs w:val="28"/>
        </w:rPr>
      </w:pPr>
      <w:r>
        <w:t>94-4-10</w:t>
      </w:r>
    </w:p>
    <w:p w:rsidR="0070346A" w:rsidRDefault="0070346A" w:rsidP="00264094">
      <w:pPr>
        <w:rPr>
          <w:noProof/>
          <w:sz w:val="28"/>
          <w:szCs w:val="28"/>
        </w:rPr>
      </w:pPr>
    </w:p>
    <w:p w:rsidR="0070346A" w:rsidRDefault="0070346A" w:rsidP="00264094">
      <w:pPr>
        <w:rPr>
          <w:noProof/>
          <w:sz w:val="28"/>
          <w:szCs w:val="28"/>
        </w:rPr>
      </w:pPr>
    </w:p>
    <w:p w:rsidR="00A16BA1" w:rsidRDefault="00A16BA1" w:rsidP="00264094">
      <w:pPr>
        <w:rPr>
          <w:noProof/>
          <w:sz w:val="28"/>
          <w:szCs w:val="28"/>
        </w:rPr>
      </w:pPr>
    </w:p>
    <w:p w:rsidR="0070346A" w:rsidRPr="00B46496" w:rsidRDefault="0070346A" w:rsidP="0070346A">
      <w:pPr>
        <w:jc w:val="center"/>
        <w:rPr>
          <w:sz w:val="28"/>
          <w:szCs w:val="28"/>
        </w:rPr>
      </w:pPr>
      <w:r>
        <w:rPr>
          <w:noProof/>
          <w:sz w:val="28"/>
          <w:szCs w:val="28"/>
        </w:rPr>
        <w:lastRenderedPageBreak/>
        <w:drawing>
          <wp:inline distT="0" distB="0" distL="0" distR="0">
            <wp:extent cx="800100" cy="79057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800100" cy="790575"/>
                    </a:xfrm>
                    <a:prstGeom prst="rect">
                      <a:avLst/>
                    </a:prstGeom>
                    <a:noFill/>
                    <a:ln w="9525">
                      <a:noFill/>
                      <a:miter lim="800000"/>
                      <a:headEnd/>
                      <a:tailEnd/>
                    </a:ln>
                  </pic:spPr>
                </pic:pic>
              </a:graphicData>
            </a:graphic>
          </wp:inline>
        </w:drawing>
      </w:r>
    </w:p>
    <w:p w:rsidR="0070346A" w:rsidRPr="002843A5" w:rsidRDefault="0070346A" w:rsidP="0070346A">
      <w:pPr>
        <w:jc w:val="center"/>
        <w:rPr>
          <w:b/>
          <w:sz w:val="28"/>
          <w:szCs w:val="28"/>
        </w:rPr>
      </w:pPr>
      <w:r w:rsidRPr="002843A5">
        <w:rPr>
          <w:b/>
          <w:sz w:val="28"/>
          <w:szCs w:val="28"/>
        </w:rPr>
        <w:t>«Кулöмд</w:t>
      </w:r>
      <w:r w:rsidRPr="002843A5">
        <w:rPr>
          <w:b/>
          <w:sz w:val="28"/>
          <w:szCs w:val="28"/>
          <w:lang w:val="en-US"/>
        </w:rPr>
        <w:t>i</w:t>
      </w:r>
      <w:r w:rsidRPr="002843A5">
        <w:rPr>
          <w:b/>
          <w:sz w:val="28"/>
          <w:szCs w:val="28"/>
        </w:rPr>
        <w:t>н» муниципальнöй районса юралысьлöн-</w:t>
      </w:r>
    </w:p>
    <w:p w:rsidR="0070346A" w:rsidRPr="002843A5" w:rsidRDefault="0070346A" w:rsidP="0070346A">
      <w:pPr>
        <w:jc w:val="center"/>
        <w:rPr>
          <w:b/>
          <w:sz w:val="28"/>
          <w:szCs w:val="28"/>
        </w:rPr>
      </w:pPr>
      <w:r>
        <w:rPr>
          <w:b/>
          <w:sz w:val="28"/>
          <w:szCs w:val="28"/>
        </w:rPr>
        <w:t xml:space="preserve">районса </w:t>
      </w:r>
      <w:r w:rsidRPr="002843A5">
        <w:rPr>
          <w:b/>
          <w:sz w:val="28"/>
          <w:szCs w:val="28"/>
        </w:rPr>
        <w:t>администрацияöн веськöдлысьлöн</w:t>
      </w:r>
    </w:p>
    <w:p w:rsidR="0070346A" w:rsidRPr="00B46496" w:rsidRDefault="0070346A" w:rsidP="0070346A">
      <w:pPr>
        <w:jc w:val="center"/>
        <w:rPr>
          <w:b/>
          <w:sz w:val="34"/>
          <w:szCs w:val="34"/>
        </w:rPr>
      </w:pPr>
      <w:r w:rsidRPr="0050087E">
        <w:rPr>
          <w:b/>
          <w:color w:val="000000" w:themeColor="text1"/>
          <w:sz w:val="34"/>
          <w:szCs w:val="34"/>
        </w:rPr>
        <w:t>Ш У Ö М</w:t>
      </w:r>
      <w:r w:rsidRPr="00B46496">
        <w:rPr>
          <w:b/>
          <w:sz w:val="28"/>
          <w:szCs w:val="28"/>
        </w:rPr>
        <w:t xml:space="preserve"> </w:t>
      </w:r>
      <w:r w:rsidR="004168A9" w:rsidRPr="004168A9">
        <w:rPr>
          <w:rFonts w:asciiTheme="minorHAnsi" w:hAnsiTheme="minorHAnsi"/>
          <w:noProof/>
          <w:sz w:val="22"/>
          <w:szCs w:val="22"/>
        </w:rPr>
        <w:pict>
          <v:line id="_x0000_s1078" style="position:absolute;left:0;text-align:left;z-index:251666432;visibility:visible;mso-wrap-distance-top:-1e-4mm;mso-wrap-distance-bottom:-1e-4mm;mso-position-horizontal-relative:text;mso-position-vertical-relative:text"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p>
    <w:p w:rsidR="0070346A" w:rsidRDefault="0070346A" w:rsidP="0070346A">
      <w:pPr>
        <w:jc w:val="center"/>
        <w:rPr>
          <w:b/>
          <w:sz w:val="28"/>
          <w:szCs w:val="28"/>
        </w:rPr>
      </w:pPr>
      <w:r w:rsidRPr="009949D1">
        <w:rPr>
          <w:b/>
          <w:sz w:val="28"/>
          <w:szCs w:val="28"/>
        </w:rPr>
        <w:t xml:space="preserve">Глава </w:t>
      </w:r>
      <w:r>
        <w:rPr>
          <w:b/>
          <w:sz w:val="28"/>
          <w:szCs w:val="28"/>
        </w:rPr>
        <w:t>муниципального района</w:t>
      </w:r>
      <w:r w:rsidRPr="009949D1">
        <w:rPr>
          <w:b/>
          <w:sz w:val="28"/>
          <w:szCs w:val="28"/>
        </w:rPr>
        <w:t xml:space="preserve"> «Усть-Куломский»</w:t>
      </w:r>
      <w:r>
        <w:rPr>
          <w:b/>
          <w:sz w:val="28"/>
          <w:szCs w:val="28"/>
        </w:rPr>
        <w:t xml:space="preserve"> -</w:t>
      </w:r>
      <w:r w:rsidRPr="009949D1">
        <w:rPr>
          <w:b/>
          <w:sz w:val="28"/>
          <w:szCs w:val="28"/>
        </w:rPr>
        <w:t xml:space="preserve"> </w:t>
      </w:r>
    </w:p>
    <w:p w:rsidR="0070346A" w:rsidRPr="009949D1" w:rsidRDefault="0070346A" w:rsidP="0070346A">
      <w:pPr>
        <w:jc w:val="center"/>
        <w:rPr>
          <w:b/>
          <w:sz w:val="28"/>
          <w:szCs w:val="28"/>
        </w:rPr>
      </w:pPr>
      <w:r w:rsidRPr="009949D1">
        <w:rPr>
          <w:b/>
          <w:sz w:val="28"/>
          <w:szCs w:val="28"/>
        </w:rPr>
        <w:t>руководитель</w:t>
      </w:r>
      <w:r>
        <w:rPr>
          <w:b/>
          <w:sz w:val="28"/>
          <w:szCs w:val="28"/>
        </w:rPr>
        <w:t xml:space="preserve"> </w:t>
      </w:r>
      <w:r w:rsidRPr="009949D1">
        <w:rPr>
          <w:b/>
          <w:sz w:val="28"/>
          <w:szCs w:val="28"/>
        </w:rPr>
        <w:t xml:space="preserve">администрации </w:t>
      </w:r>
      <w:r>
        <w:rPr>
          <w:b/>
          <w:sz w:val="28"/>
          <w:szCs w:val="28"/>
        </w:rPr>
        <w:t>района</w:t>
      </w:r>
    </w:p>
    <w:p w:rsidR="0070346A" w:rsidRPr="00B46496" w:rsidRDefault="0070346A" w:rsidP="0070346A">
      <w:pPr>
        <w:keepNext/>
        <w:jc w:val="center"/>
        <w:outlineLvl w:val="3"/>
        <w:rPr>
          <w:b/>
          <w:bCs/>
          <w:sz w:val="34"/>
          <w:szCs w:val="34"/>
        </w:rPr>
      </w:pPr>
      <w:r w:rsidRPr="00B46496">
        <w:rPr>
          <w:b/>
          <w:bCs/>
          <w:sz w:val="34"/>
          <w:szCs w:val="34"/>
        </w:rPr>
        <w:t>П О С Т А Н О В Л Е Н И Е</w:t>
      </w:r>
    </w:p>
    <w:p w:rsidR="0070346A" w:rsidRPr="00B46496" w:rsidRDefault="0070346A" w:rsidP="0070346A">
      <w:pPr>
        <w:outlineLvl w:val="8"/>
        <w:rPr>
          <w:sz w:val="28"/>
          <w:szCs w:val="28"/>
        </w:rPr>
      </w:pPr>
      <w:r>
        <w:rPr>
          <w:sz w:val="28"/>
          <w:szCs w:val="28"/>
        </w:rPr>
        <w:t xml:space="preserve"> 05 марта 2024 </w:t>
      </w:r>
      <w:r w:rsidRPr="00B46496">
        <w:rPr>
          <w:sz w:val="28"/>
          <w:szCs w:val="28"/>
        </w:rPr>
        <w:t xml:space="preserve">г.                            </w:t>
      </w:r>
      <w:r>
        <w:rPr>
          <w:sz w:val="28"/>
          <w:szCs w:val="28"/>
        </w:rPr>
        <w:t xml:space="preserve">           </w:t>
      </w:r>
      <w:r w:rsidRPr="00B46496">
        <w:rPr>
          <w:sz w:val="28"/>
          <w:szCs w:val="28"/>
        </w:rPr>
        <w:t xml:space="preserve">       </w:t>
      </w:r>
      <w:r>
        <w:rPr>
          <w:sz w:val="28"/>
          <w:szCs w:val="28"/>
        </w:rPr>
        <w:t xml:space="preserve">                                               </w:t>
      </w:r>
      <w:r w:rsidRPr="00B46496">
        <w:rPr>
          <w:sz w:val="28"/>
          <w:szCs w:val="28"/>
        </w:rPr>
        <w:t xml:space="preserve">№ </w:t>
      </w:r>
      <w:r>
        <w:rPr>
          <w:sz w:val="28"/>
          <w:szCs w:val="28"/>
        </w:rPr>
        <w:t>6</w:t>
      </w:r>
    </w:p>
    <w:p w:rsidR="0070346A" w:rsidRPr="00B46496" w:rsidRDefault="0070346A" w:rsidP="0070346A">
      <w:pPr>
        <w:jc w:val="center"/>
      </w:pPr>
      <w:r w:rsidRPr="00B46496">
        <w:t>Республика Коми</w:t>
      </w:r>
    </w:p>
    <w:p w:rsidR="0070346A" w:rsidRPr="00B46496" w:rsidRDefault="0070346A" w:rsidP="0070346A">
      <w:pPr>
        <w:widowControl w:val="0"/>
        <w:autoSpaceDE w:val="0"/>
        <w:autoSpaceDN w:val="0"/>
        <w:adjustRightInd w:val="0"/>
        <w:jc w:val="center"/>
        <w:rPr>
          <w:bCs/>
        </w:rPr>
      </w:pPr>
      <w:r w:rsidRPr="00B46496">
        <w:rPr>
          <w:bCs/>
        </w:rPr>
        <w:t>с. Усть-Кулом</w:t>
      </w:r>
    </w:p>
    <w:p w:rsidR="0070346A" w:rsidRPr="003675AD" w:rsidRDefault="0070346A" w:rsidP="0070346A">
      <w:pPr>
        <w:jc w:val="center"/>
        <w:rPr>
          <w:b/>
        </w:rPr>
      </w:pPr>
    </w:p>
    <w:p w:rsidR="0070346A" w:rsidRPr="00BE7722" w:rsidRDefault="0070346A" w:rsidP="0070346A">
      <w:pPr>
        <w:jc w:val="center"/>
        <w:rPr>
          <w:b/>
          <w:sz w:val="28"/>
          <w:szCs w:val="28"/>
        </w:rPr>
      </w:pPr>
      <w:r w:rsidRPr="008A0B10">
        <w:rPr>
          <w:b/>
          <w:sz w:val="28"/>
          <w:szCs w:val="28"/>
        </w:rPr>
        <w:t xml:space="preserve">О </w:t>
      </w:r>
      <w:r>
        <w:rPr>
          <w:b/>
          <w:sz w:val="28"/>
          <w:szCs w:val="28"/>
        </w:rPr>
        <w:t>назначении</w:t>
      </w:r>
      <w:r w:rsidRPr="008A0B10">
        <w:rPr>
          <w:b/>
          <w:sz w:val="28"/>
          <w:szCs w:val="28"/>
        </w:rPr>
        <w:t xml:space="preserve"> </w:t>
      </w:r>
      <w:r>
        <w:rPr>
          <w:b/>
          <w:sz w:val="28"/>
          <w:szCs w:val="28"/>
        </w:rPr>
        <w:t>публичных слушаний</w:t>
      </w:r>
      <w:r w:rsidRPr="008A0B10">
        <w:rPr>
          <w:b/>
          <w:sz w:val="28"/>
          <w:szCs w:val="28"/>
        </w:rPr>
        <w:t xml:space="preserve"> </w:t>
      </w:r>
      <w:r>
        <w:rPr>
          <w:b/>
          <w:sz w:val="28"/>
          <w:szCs w:val="28"/>
        </w:rPr>
        <w:t>по проекту решения о предоставлении разрешения на условно разрешенный вид использования земельного участка</w:t>
      </w:r>
    </w:p>
    <w:p w:rsidR="0070346A" w:rsidRPr="003675AD" w:rsidRDefault="0070346A" w:rsidP="0070346A">
      <w:pPr>
        <w:jc w:val="center"/>
        <w:rPr>
          <w:b/>
        </w:rPr>
      </w:pPr>
    </w:p>
    <w:p w:rsidR="0070346A" w:rsidRDefault="0070346A" w:rsidP="0070346A">
      <w:pPr>
        <w:pStyle w:val="ConsNonformat"/>
        <w:widowControl/>
        <w:jc w:val="both"/>
        <w:rPr>
          <w:rFonts w:ascii="Times New Roman" w:hAnsi="Times New Roman" w:cs="Times New Roman"/>
          <w:sz w:val="28"/>
          <w:szCs w:val="28"/>
        </w:rPr>
      </w:pPr>
      <w:r w:rsidRPr="00747F69">
        <w:rPr>
          <w:rFonts w:ascii="Times New Roman" w:hAnsi="Times New Roman"/>
          <w:sz w:val="28"/>
          <w:szCs w:val="28"/>
        </w:rPr>
        <w:t xml:space="preserve">              </w:t>
      </w:r>
      <w:r w:rsidRPr="00747F69">
        <w:rPr>
          <w:rFonts w:ascii="Liberation Serif" w:hAnsi="Liberation Serif"/>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w:t>
      </w:r>
      <w:r w:rsidRPr="00747F69">
        <w:rPr>
          <w:rFonts w:ascii="Times New Roman" w:hAnsi="Times New Roman"/>
          <w:sz w:val="28"/>
          <w:szCs w:val="28"/>
        </w:rPr>
        <w:t>, решением</w:t>
      </w:r>
      <w:r w:rsidRPr="00EE31FB">
        <w:rPr>
          <w:rFonts w:ascii="Times New Roman" w:hAnsi="Times New Roman"/>
          <w:sz w:val="28"/>
          <w:szCs w:val="28"/>
        </w:rPr>
        <w:t xml:space="preserve"> Совета муниципального района «Усть-Куломский» от 11 ноября 2020</w:t>
      </w:r>
      <w:r>
        <w:rPr>
          <w:rFonts w:ascii="Times New Roman" w:hAnsi="Times New Roman"/>
          <w:sz w:val="28"/>
          <w:szCs w:val="28"/>
        </w:rPr>
        <w:t xml:space="preserve"> </w:t>
      </w:r>
      <w:r w:rsidRPr="00EE31FB">
        <w:rPr>
          <w:rFonts w:ascii="Times New Roman" w:hAnsi="Times New Roman"/>
          <w:sz w:val="28"/>
          <w:szCs w:val="28"/>
        </w:rPr>
        <w:t>№</w:t>
      </w:r>
      <w:r w:rsidRPr="00EE31FB">
        <w:rPr>
          <w:rFonts w:ascii="Times New Roman" w:hAnsi="Times New Roman"/>
          <w:sz w:val="28"/>
          <w:szCs w:val="28"/>
          <w:lang w:val="en-US"/>
        </w:rPr>
        <w:t>II</w:t>
      </w:r>
      <w:r w:rsidRPr="00EE31FB">
        <w:rPr>
          <w:rFonts w:ascii="Times New Roman" w:hAnsi="Times New Roman"/>
          <w:sz w:val="28"/>
          <w:szCs w:val="28"/>
        </w:rPr>
        <w:t xml:space="preserve">-28 «Об утверждении порядка организации и проведения публичных слушаний, общественных обсуждений на территории муниципального </w:t>
      </w:r>
      <w:r w:rsidRPr="002951E4">
        <w:rPr>
          <w:rFonts w:ascii="Times New Roman" w:hAnsi="Times New Roman" w:cs="Times New Roman"/>
          <w:sz w:val="28"/>
          <w:szCs w:val="28"/>
        </w:rPr>
        <w:t>образования муниципального района «Усть-Куломский»</w:t>
      </w:r>
      <w:r>
        <w:rPr>
          <w:rFonts w:ascii="Times New Roman" w:hAnsi="Times New Roman" w:cs="Times New Roman"/>
          <w:sz w:val="28"/>
          <w:szCs w:val="28"/>
        </w:rPr>
        <w:t xml:space="preserve"> (далее - Порядок)</w:t>
      </w:r>
      <w:r w:rsidRPr="002951E4">
        <w:rPr>
          <w:rFonts w:ascii="Times New Roman" w:hAnsi="Times New Roman" w:cs="Times New Roman"/>
          <w:sz w:val="28"/>
          <w:szCs w:val="28"/>
        </w:rPr>
        <w:t xml:space="preserve"> </w:t>
      </w:r>
    </w:p>
    <w:p w:rsidR="0070346A" w:rsidRDefault="0070346A" w:rsidP="0070346A">
      <w:pPr>
        <w:pStyle w:val="ConsNonformat"/>
        <w:widowControl/>
        <w:tabs>
          <w:tab w:val="left" w:pos="6135"/>
        </w:tabs>
        <w:jc w:val="both"/>
        <w:rPr>
          <w:rFonts w:ascii="Times New Roman" w:hAnsi="Times New Roman" w:cs="Times New Roman"/>
          <w:sz w:val="28"/>
          <w:szCs w:val="28"/>
        </w:rPr>
      </w:pPr>
      <w:r w:rsidRPr="002951E4">
        <w:rPr>
          <w:rFonts w:ascii="Times New Roman" w:hAnsi="Times New Roman" w:cs="Times New Roman"/>
          <w:sz w:val="28"/>
          <w:szCs w:val="28"/>
        </w:rPr>
        <w:t>п о с т а н о в л я ю:</w:t>
      </w:r>
    </w:p>
    <w:p w:rsidR="0070346A" w:rsidRDefault="0070346A" w:rsidP="0070346A">
      <w:pPr>
        <w:pStyle w:val="ConsNonformat"/>
        <w:widowControl/>
        <w:tabs>
          <w:tab w:val="left" w:pos="6135"/>
        </w:tabs>
        <w:jc w:val="both"/>
        <w:rPr>
          <w:rFonts w:ascii="Times New Roman" w:hAnsi="Times New Roman" w:cs="Times New Roman"/>
          <w:sz w:val="28"/>
          <w:szCs w:val="28"/>
        </w:rPr>
      </w:pPr>
    </w:p>
    <w:p w:rsidR="0070346A" w:rsidRPr="003A4DE5" w:rsidRDefault="0070346A" w:rsidP="0070346A">
      <w:pPr>
        <w:pStyle w:val="af0"/>
        <w:numPr>
          <w:ilvl w:val="0"/>
          <w:numId w:val="30"/>
        </w:numPr>
        <w:tabs>
          <w:tab w:val="left" w:pos="0"/>
          <w:tab w:val="left" w:pos="284"/>
        </w:tabs>
        <w:suppressAutoHyphens/>
        <w:ind w:right="74"/>
        <w:jc w:val="both"/>
        <w:rPr>
          <w:color w:val="000000" w:themeColor="text1"/>
          <w:szCs w:val="28"/>
        </w:rPr>
      </w:pPr>
      <w:r w:rsidRPr="003A4DE5">
        <w:rPr>
          <w:color w:val="000000" w:themeColor="text1"/>
          <w:szCs w:val="28"/>
        </w:rPr>
        <w:t xml:space="preserve"> Назначить публичные слушания по проекту решения о предоставлении разрешения на условно разрешенный вид использования земельного участка согласно приложени</w:t>
      </w:r>
      <w:r>
        <w:rPr>
          <w:color w:val="000000" w:themeColor="text1"/>
          <w:szCs w:val="28"/>
        </w:rPr>
        <w:t>ю.</w:t>
      </w:r>
    </w:p>
    <w:p w:rsidR="0070346A" w:rsidRPr="002951E4" w:rsidRDefault="0070346A" w:rsidP="0070346A">
      <w:pPr>
        <w:numPr>
          <w:ilvl w:val="0"/>
          <w:numId w:val="30"/>
        </w:numPr>
        <w:suppressAutoHyphens/>
        <w:ind w:left="0" w:firstLine="435"/>
        <w:jc w:val="both"/>
        <w:rPr>
          <w:sz w:val="28"/>
          <w:szCs w:val="28"/>
        </w:rPr>
      </w:pPr>
      <w:r w:rsidRPr="002951E4">
        <w:rPr>
          <w:sz w:val="28"/>
          <w:szCs w:val="28"/>
        </w:rPr>
        <w:t>Комиссии по землепользованию и застройке</w:t>
      </w:r>
      <w:r w:rsidRPr="002951E4">
        <w:rPr>
          <w:rFonts w:eastAsia="Calibri"/>
          <w:sz w:val="28"/>
          <w:szCs w:val="28"/>
        </w:rPr>
        <w:t xml:space="preserve"> организовать проведение </w:t>
      </w:r>
      <w:r>
        <w:rPr>
          <w:sz w:val="28"/>
          <w:szCs w:val="28"/>
        </w:rPr>
        <w:t>публичных слушаний</w:t>
      </w:r>
      <w:r w:rsidRPr="002951E4">
        <w:rPr>
          <w:sz w:val="28"/>
          <w:szCs w:val="28"/>
        </w:rPr>
        <w:t xml:space="preserve"> </w:t>
      </w:r>
      <w:r>
        <w:rPr>
          <w:rFonts w:eastAsia="Calibri"/>
          <w:sz w:val="28"/>
          <w:szCs w:val="28"/>
        </w:rPr>
        <w:t xml:space="preserve">по </w:t>
      </w:r>
      <w:r>
        <w:rPr>
          <w:sz w:val="28"/>
          <w:szCs w:val="28"/>
        </w:rPr>
        <w:t>проекту</w:t>
      </w:r>
      <w:r w:rsidRPr="002951E4">
        <w:rPr>
          <w:sz w:val="28"/>
          <w:szCs w:val="28"/>
        </w:rPr>
        <w:t xml:space="preserve"> </w:t>
      </w:r>
      <w:r>
        <w:rPr>
          <w:sz w:val="28"/>
          <w:szCs w:val="28"/>
        </w:rPr>
        <w:t>решения о предоставлении разрешения на условно разрешенный вид использования земельного участка</w:t>
      </w:r>
      <w:r w:rsidRPr="002951E4">
        <w:rPr>
          <w:rFonts w:eastAsia="Calibri"/>
          <w:sz w:val="28"/>
          <w:szCs w:val="28"/>
        </w:rPr>
        <w:t xml:space="preserve"> (далее – организатор).</w:t>
      </w:r>
    </w:p>
    <w:p w:rsidR="0070346A" w:rsidRPr="002951E4" w:rsidRDefault="0070346A" w:rsidP="0070346A">
      <w:pPr>
        <w:numPr>
          <w:ilvl w:val="0"/>
          <w:numId w:val="30"/>
        </w:numPr>
        <w:suppressAutoHyphens/>
        <w:ind w:left="0" w:firstLine="435"/>
        <w:jc w:val="both"/>
        <w:rPr>
          <w:sz w:val="28"/>
          <w:szCs w:val="28"/>
        </w:rPr>
      </w:pPr>
      <w:r w:rsidRPr="002951E4">
        <w:rPr>
          <w:sz w:val="28"/>
          <w:szCs w:val="28"/>
        </w:rPr>
        <w:t xml:space="preserve">Организатору обеспечить проведение </w:t>
      </w:r>
      <w:r>
        <w:rPr>
          <w:sz w:val="28"/>
          <w:szCs w:val="28"/>
        </w:rPr>
        <w:t>публичных слушаний</w:t>
      </w:r>
      <w:r w:rsidRPr="002951E4">
        <w:rPr>
          <w:sz w:val="28"/>
          <w:szCs w:val="28"/>
        </w:rPr>
        <w:t xml:space="preserve"> в соответствии с </w:t>
      </w:r>
      <w:r>
        <w:rPr>
          <w:sz w:val="28"/>
          <w:szCs w:val="28"/>
        </w:rPr>
        <w:t xml:space="preserve">Порядком </w:t>
      </w:r>
      <w:r w:rsidRPr="002951E4">
        <w:rPr>
          <w:sz w:val="28"/>
          <w:szCs w:val="28"/>
        </w:rPr>
        <w:t>и настоящим постановлением.</w:t>
      </w:r>
    </w:p>
    <w:p w:rsidR="0070346A" w:rsidRDefault="0070346A" w:rsidP="0070346A">
      <w:pPr>
        <w:jc w:val="both"/>
        <w:rPr>
          <w:sz w:val="28"/>
          <w:szCs w:val="28"/>
        </w:rPr>
      </w:pPr>
      <w:r w:rsidRPr="002951E4">
        <w:rPr>
          <w:sz w:val="28"/>
          <w:szCs w:val="28"/>
        </w:rPr>
        <w:t xml:space="preserve">      4. </w:t>
      </w:r>
      <w:r>
        <w:rPr>
          <w:sz w:val="28"/>
          <w:szCs w:val="28"/>
        </w:rPr>
        <w:t>Публичные слушания провести</w:t>
      </w:r>
      <w:r w:rsidRPr="009E2FEB">
        <w:rPr>
          <w:sz w:val="28"/>
          <w:szCs w:val="28"/>
        </w:rPr>
        <w:t xml:space="preserve">  </w:t>
      </w:r>
      <w:r>
        <w:rPr>
          <w:color w:val="000000" w:themeColor="text1"/>
          <w:sz w:val="28"/>
          <w:szCs w:val="28"/>
        </w:rPr>
        <w:t>01 апреля</w:t>
      </w:r>
      <w:r w:rsidRPr="00350D4C">
        <w:rPr>
          <w:color w:val="000000" w:themeColor="text1"/>
          <w:sz w:val="28"/>
          <w:szCs w:val="28"/>
        </w:rPr>
        <w:t xml:space="preserve"> 202</w:t>
      </w:r>
      <w:r>
        <w:rPr>
          <w:color w:val="000000" w:themeColor="text1"/>
          <w:sz w:val="28"/>
          <w:szCs w:val="28"/>
        </w:rPr>
        <w:t>4</w:t>
      </w:r>
      <w:r w:rsidRPr="009E2FEB">
        <w:rPr>
          <w:sz w:val="28"/>
          <w:szCs w:val="28"/>
        </w:rPr>
        <w:t xml:space="preserve"> года в следующем порядке:</w:t>
      </w:r>
    </w:p>
    <w:p w:rsidR="0070346A" w:rsidRDefault="0070346A" w:rsidP="0070346A">
      <w:pPr>
        <w:ind w:firstLine="567"/>
        <w:jc w:val="both"/>
        <w:rPr>
          <w:sz w:val="28"/>
          <w:szCs w:val="28"/>
        </w:rPr>
      </w:pPr>
      <w:r>
        <w:rPr>
          <w:sz w:val="28"/>
          <w:szCs w:val="28"/>
        </w:rPr>
        <w:t>-</w:t>
      </w:r>
      <w:r w:rsidRPr="002726C8">
        <w:rPr>
          <w:sz w:val="28"/>
          <w:szCs w:val="28"/>
        </w:rPr>
        <w:t xml:space="preserve"> </w:t>
      </w:r>
      <w:r w:rsidRPr="005C320B">
        <w:rPr>
          <w:sz w:val="28"/>
          <w:szCs w:val="28"/>
        </w:rPr>
        <w:t>определить место проведения слушаний для жителей с.Помоздино - администрация сельского поселения «Помоздино», адрес: Республика Коми, Усть-Куломский район, с.Помоздино, ул.Сордйывская, 5, начало слушаний – 14 ч. 00 мин.</w:t>
      </w:r>
    </w:p>
    <w:p w:rsidR="0070346A" w:rsidRPr="000919E7" w:rsidRDefault="0070346A" w:rsidP="0070346A">
      <w:pPr>
        <w:ind w:firstLine="567"/>
        <w:jc w:val="both"/>
        <w:rPr>
          <w:sz w:val="28"/>
          <w:szCs w:val="28"/>
        </w:rPr>
      </w:pPr>
      <w:r>
        <w:rPr>
          <w:sz w:val="28"/>
          <w:szCs w:val="28"/>
        </w:rPr>
        <w:t>5</w:t>
      </w:r>
      <w:r w:rsidRPr="002E190B">
        <w:rPr>
          <w:sz w:val="28"/>
          <w:szCs w:val="28"/>
        </w:rPr>
        <w:t xml:space="preserve">. Для подготовки и проведения публичных слушаний образовать </w:t>
      </w:r>
      <w:r>
        <w:rPr>
          <w:sz w:val="28"/>
          <w:szCs w:val="28"/>
        </w:rPr>
        <w:t>временную комиссию (далее-комиссия)</w:t>
      </w:r>
      <w:r w:rsidRPr="002E190B">
        <w:rPr>
          <w:sz w:val="28"/>
          <w:szCs w:val="28"/>
        </w:rPr>
        <w:t xml:space="preserve"> в составе:</w:t>
      </w:r>
    </w:p>
    <w:p w:rsidR="0070346A" w:rsidRDefault="0070346A" w:rsidP="0070346A">
      <w:pPr>
        <w:ind w:firstLine="567"/>
        <w:jc w:val="both"/>
        <w:rPr>
          <w:rFonts w:eastAsiaTheme="minorHAnsi"/>
          <w:sz w:val="28"/>
          <w:szCs w:val="28"/>
        </w:rPr>
      </w:pPr>
      <w:r w:rsidRPr="000919E7">
        <w:rPr>
          <w:sz w:val="28"/>
          <w:szCs w:val="28"/>
        </w:rPr>
        <w:t>Председатель:</w:t>
      </w:r>
      <w:r w:rsidRPr="002E190B">
        <w:rPr>
          <w:rFonts w:eastAsiaTheme="minorHAnsi"/>
          <w:sz w:val="28"/>
          <w:szCs w:val="28"/>
        </w:rPr>
        <w:t xml:space="preserve"> </w:t>
      </w:r>
    </w:p>
    <w:p w:rsidR="0070346A" w:rsidRDefault="0070346A" w:rsidP="0070346A">
      <w:pPr>
        <w:ind w:firstLine="567"/>
        <w:jc w:val="both"/>
        <w:rPr>
          <w:rFonts w:eastAsiaTheme="minorHAnsi"/>
          <w:sz w:val="28"/>
          <w:szCs w:val="28"/>
        </w:rPr>
      </w:pPr>
      <w:r>
        <w:rPr>
          <w:rFonts w:eastAsiaTheme="minorHAnsi"/>
          <w:sz w:val="28"/>
          <w:szCs w:val="28"/>
        </w:rPr>
        <w:lastRenderedPageBreak/>
        <w:t>Бадьин В.В.- заместитель руководителя администрации МР «Усть-Куломский»</w:t>
      </w:r>
    </w:p>
    <w:p w:rsidR="0070346A" w:rsidRPr="002E190B" w:rsidRDefault="0070346A" w:rsidP="0070346A">
      <w:pPr>
        <w:ind w:firstLine="567"/>
        <w:jc w:val="both"/>
        <w:rPr>
          <w:sz w:val="28"/>
          <w:szCs w:val="28"/>
        </w:rPr>
      </w:pPr>
      <w:r w:rsidRPr="002E190B">
        <w:rPr>
          <w:sz w:val="28"/>
          <w:szCs w:val="28"/>
        </w:rPr>
        <w:t xml:space="preserve">Члены </w:t>
      </w:r>
      <w:r>
        <w:rPr>
          <w:sz w:val="28"/>
          <w:szCs w:val="28"/>
        </w:rPr>
        <w:t>комиссии</w:t>
      </w:r>
      <w:r w:rsidRPr="002E190B">
        <w:rPr>
          <w:sz w:val="28"/>
          <w:szCs w:val="28"/>
        </w:rPr>
        <w:t>:</w:t>
      </w:r>
    </w:p>
    <w:p w:rsidR="0070346A" w:rsidRDefault="0070346A" w:rsidP="0070346A">
      <w:pPr>
        <w:pStyle w:val="afe"/>
        <w:autoSpaceDE w:val="0"/>
        <w:autoSpaceDN w:val="0"/>
        <w:adjustRightInd w:val="0"/>
        <w:ind w:left="0" w:firstLine="567"/>
        <w:jc w:val="both"/>
        <w:rPr>
          <w:rFonts w:eastAsiaTheme="minorHAnsi"/>
          <w:sz w:val="28"/>
          <w:szCs w:val="28"/>
        </w:rPr>
      </w:pPr>
      <w:r>
        <w:rPr>
          <w:rFonts w:eastAsiaTheme="minorHAnsi"/>
          <w:sz w:val="28"/>
          <w:szCs w:val="28"/>
        </w:rPr>
        <w:t>Коноплёва Г.О. -з</w:t>
      </w:r>
      <w:r w:rsidRPr="007B533E">
        <w:rPr>
          <w:rFonts w:eastAsiaTheme="minorHAnsi"/>
          <w:sz w:val="28"/>
          <w:szCs w:val="28"/>
        </w:rPr>
        <w:t>аведующ</w:t>
      </w:r>
      <w:r>
        <w:rPr>
          <w:rFonts w:eastAsiaTheme="minorHAnsi"/>
          <w:sz w:val="28"/>
          <w:szCs w:val="28"/>
        </w:rPr>
        <w:t>ий отделом архитектуры и градост</w:t>
      </w:r>
      <w:r w:rsidRPr="007B533E">
        <w:rPr>
          <w:rFonts w:eastAsiaTheme="minorHAnsi"/>
          <w:sz w:val="28"/>
          <w:szCs w:val="28"/>
        </w:rPr>
        <w:t>роительства</w:t>
      </w:r>
      <w:r>
        <w:rPr>
          <w:rFonts w:eastAsiaTheme="minorHAnsi"/>
          <w:sz w:val="28"/>
          <w:szCs w:val="28"/>
        </w:rPr>
        <w:t xml:space="preserve"> </w:t>
      </w:r>
      <w:r w:rsidRPr="007B533E">
        <w:rPr>
          <w:rFonts w:eastAsiaTheme="minorHAnsi"/>
          <w:sz w:val="28"/>
          <w:szCs w:val="28"/>
        </w:rPr>
        <w:t>-</w:t>
      </w:r>
      <w:r>
        <w:rPr>
          <w:rFonts w:eastAsiaTheme="minorHAnsi"/>
          <w:sz w:val="28"/>
          <w:szCs w:val="28"/>
        </w:rPr>
        <w:t xml:space="preserve"> </w:t>
      </w:r>
      <w:r w:rsidRPr="007B533E">
        <w:rPr>
          <w:rFonts w:eastAsiaTheme="minorHAnsi"/>
          <w:sz w:val="28"/>
          <w:szCs w:val="28"/>
        </w:rPr>
        <w:t>главный архитектор администрации МР «Усть-Куломский»</w:t>
      </w:r>
    </w:p>
    <w:p w:rsidR="0070346A" w:rsidRPr="002E190B" w:rsidRDefault="0070346A" w:rsidP="0070346A">
      <w:pPr>
        <w:pStyle w:val="afe"/>
        <w:autoSpaceDE w:val="0"/>
        <w:autoSpaceDN w:val="0"/>
        <w:adjustRightInd w:val="0"/>
        <w:ind w:left="0" w:firstLine="567"/>
        <w:jc w:val="both"/>
        <w:rPr>
          <w:sz w:val="28"/>
          <w:szCs w:val="28"/>
        </w:rPr>
      </w:pPr>
      <w:r w:rsidRPr="002E190B">
        <w:rPr>
          <w:sz w:val="28"/>
          <w:szCs w:val="28"/>
        </w:rPr>
        <w:t>Губер Ю.И. – заведующий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sidRPr="002E190B">
        <w:rPr>
          <w:sz w:val="28"/>
          <w:szCs w:val="28"/>
        </w:rPr>
        <w:t>;</w:t>
      </w:r>
    </w:p>
    <w:p w:rsidR="0070346A" w:rsidRPr="002E190B" w:rsidRDefault="0070346A" w:rsidP="0070346A">
      <w:pPr>
        <w:ind w:firstLine="567"/>
        <w:jc w:val="both"/>
        <w:rPr>
          <w:sz w:val="28"/>
          <w:szCs w:val="28"/>
        </w:rPr>
      </w:pPr>
      <w:r w:rsidRPr="002E190B">
        <w:rPr>
          <w:sz w:val="28"/>
          <w:szCs w:val="28"/>
        </w:rPr>
        <w:t>Генрих О.А. – заместитель заведующего отделом по управлению муниципальным имуществом</w:t>
      </w:r>
      <w:r>
        <w:rPr>
          <w:sz w:val="28"/>
          <w:szCs w:val="28"/>
        </w:rPr>
        <w:t xml:space="preserve"> </w:t>
      </w:r>
      <w:r w:rsidRPr="007B533E">
        <w:rPr>
          <w:rFonts w:eastAsiaTheme="minorHAnsi"/>
          <w:sz w:val="28"/>
          <w:szCs w:val="28"/>
        </w:rPr>
        <w:t>администрации МР «Усть-Куломский»</w:t>
      </w:r>
      <w:r>
        <w:rPr>
          <w:rFonts w:eastAsiaTheme="minorHAnsi"/>
          <w:sz w:val="28"/>
          <w:szCs w:val="28"/>
        </w:rPr>
        <w:t>;</w:t>
      </w:r>
    </w:p>
    <w:p w:rsidR="0070346A" w:rsidRDefault="0070346A" w:rsidP="0070346A">
      <w:pPr>
        <w:pStyle w:val="afe"/>
        <w:shd w:val="clear" w:color="auto" w:fill="FFFFFF"/>
        <w:tabs>
          <w:tab w:val="left" w:pos="0"/>
          <w:tab w:val="left" w:pos="1134"/>
        </w:tabs>
        <w:suppressAutoHyphens/>
        <w:ind w:left="0" w:firstLine="567"/>
        <w:jc w:val="both"/>
        <w:rPr>
          <w:color w:val="000000"/>
          <w:spacing w:val="-15"/>
          <w:sz w:val="28"/>
          <w:szCs w:val="28"/>
        </w:rPr>
      </w:pPr>
      <w:r>
        <w:rPr>
          <w:color w:val="000000"/>
          <w:spacing w:val="-15"/>
          <w:sz w:val="28"/>
          <w:szCs w:val="28"/>
        </w:rPr>
        <w:t xml:space="preserve">Уляшев Анатолий Егорович - </w:t>
      </w:r>
      <w:r w:rsidRPr="002E190B">
        <w:rPr>
          <w:color w:val="000000"/>
          <w:spacing w:val="-15"/>
          <w:sz w:val="28"/>
          <w:szCs w:val="28"/>
        </w:rPr>
        <w:t>глава сельского поселения «</w:t>
      </w:r>
      <w:r>
        <w:rPr>
          <w:color w:val="000000"/>
          <w:spacing w:val="-15"/>
          <w:sz w:val="28"/>
          <w:szCs w:val="28"/>
        </w:rPr>
        <w:t>Помоздино</w:t>
      </w:r>
      <w:r w:rsidRPr="002E190B">
        <w:rPr>
          <w:color w:val="000000"/>
          <w:spacing w:val="-15"/>
          <w:sz w:val="28"/>
          <w:szCs w:val="28"/>
        </w:rPr>
        <w:t>» (по согласованию)</w:t>
      </w:r>
      <w:r w:rsidRPr="00D55153">
        <w:rPr>
          <w:color w:val="000000"/>
          <w:spacing w:val="-15"/>
          <w:sz w:val="28"/>
          <w:szCs w:val="28"/>
        </w:rPr>
        <w:t xml:space="preserve"> </w:t>
      </w:r>
      <w:r w:rsidRPr="002E190B">
        <w:rPr>
          <w:color w:val="000000"/>
          <w:spacing w:val="-15"/>
          <w:sz w:val="28"/>
          <w:szCs w:val="28"/>
        </w:rPr>
        <w:t>;</w:t>
      </w:r>
    </w:p>
    <w:p w:rsidR="0070346A" w:rsidRPr="000919E7" w:rsidRDefault="0070346A" w:rsidP="0070346A">
      <w:pPr>
        <w:ind w:firstLine="567"/>
        <w:jc w:val="both"/>
        <w:rPr>
          <w:sz w:val="28"/>
          <w:szCs w:val="28"/>
        </w:rPr>
      </w:pPr>
      <w:r>
        <w:rPr>
          <w:sz w:val="28"/>
          <w:szCs w:val="28"/>
        </w:rPr>
        <w:t>6</w:t>
      </w:r>
      <w:r w:rsidRPr="000919E7">
        <w:rPr>
          <w:sz w:val="28"/>
          <w:szCs w:val="28"/>
        </w:rPr>
        <w:t xml:space="preserve">. </w:t>
      </w:r>
      <w:r>
        <w:rPr>
          <w:sz w:val="28"/>
          <w:szCs w:val="28"/>
        </w:rPr>
        <w:t>Комиссии</w:t>
      </w:r>
      <w:r w:rsidRPr="000919E7">
        <w:rPr>
          <w:sz w:val="28"/>
          <w:szCs w:val="28"/>
        </w:rPr>
        <w:t xml:space="preserve">: </w:t>
      </w:r>
    </w:p>
    <w:p w:rsidR="0070346A" w:rsidRPr="00AD2453" w:rsidRDefault="0070346A" w:rsidP="0070346A">
      <w:pPr>
        <w:autoSpaceDE w:val="0"/>
        <w:autoSpaceDN w:val="0"/>
        <w:adjustRightInd w:val="0"/>
        <w:spacing w:before="220"/>
        <w:ind w:firstLine="709"/>
        <w:contextualSpacing/>
        <w:jc w:val="both"/>
        <w:rPr>
          <w:sz w:val="28"/>
          <w:szCs w:val="28"/>
        </w:rPr>
      </w:pPr>
      <w:r w:rsidRPr="00AD2453">
        <w:rPr>
          <w:sz w:val="28"/>
          <w:szCs w:val="28"/>
        </w:rPr>
        <w:t xml:space="preserve">1) обеспечить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проекта муниципального правового акта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w:t>
      </w:r>
    </w:p>
    <w:p w:rsidR="0070346A" w:rsidRPr="00AD2453" w:rsidRDefault="0070346A" w:rsidP="0070346A">
      <w:pPr>
        <w:autoSpaceDE w:val="0"/>
        <w:autoSpaceDN w:val="0"/>
        <w:adjustRightInd w:val="0"/>
        <w:spacing w:before="220"/>
        <w:ind w:firstLine="709"/>
        <w:contextualSpacing/>
        <w:jc w:val="both"/>
        <w:rPr>
          <w:sz w:val="28"/>
          <w:szCs w:val="28"/>
        </w:rPr>
      </w:pPr>
      <w:r w:rsidRPr="00AD2453">
        <w:rPr>
          <w:sz w:val="28"/>
          <w:szCs w:val="28"/>
        </w:rPr>
        <w:t>2) обеспечить опубликование материалов, информации о проведении публичных слушаний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с указанием темы публичных слушаний, даты, времени и места проведения публичных слушаний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w:t>
      </w:r>
    </w:p>
    <w:p w:rsidR="0070346A" w:rsidRPr="00AD2453" w:rsidRDefault="0070346A" w:rsidP="0070346A">
      <w:pPr>
        <w:autoSpaceDE w:val="0"/>
        <w:autoSpaceDN w:val="0"/>
        <w:adjustRightInd w:val="0"/>
        <w:spacing w:before="220"/>
        <w:ind w:firstLine="709"/>
        <w:contextualSpacing/>
        <w:jc w:val="both"/>
        <w:rPr>
          <w:sz w:val="28"/>
          <w:szCs w:val="28"/>
        </w:rPr>
      </w:pPr>
      <w:r w:rsidRPr="00AD2453">
        <w:rPr>
          <w:sz w:val="28"/>
          <w:szCs w:val="28"/>
        </w:rPr>
        <w:t>3) определить докладчиков (содокладчиков);</w:t>
      </w:r>
    </w:p>
    <w:p w:rsidR="0070346A" w:rsidRPr="00AD2453" w:rsidRDefault="0070346A" w:rsidP="0070346A">
      <w:pPr>
        <w:autoSpaceDE w:val="0"/>
        <w:autoSpaceDN w:val="0"/>
        <w:adjustRightInd w:val="0"/>
        <w:spacing w:before="220"/>
        <w:ind w:firstLine="709"/>
        <w:contextualSpacing/>
        <w:jc w:val="both"/>
        <w:rPr>
          <w:sz w:val="28"/>
          <w:szCs w:val="28"/>
        </w:rPr>
      </w:pPr>
      <w:r w:rsidRPr="00AD2453">
        <w:rPr>
          <w:sz w:val="28"/>
          <w:szCs w:val="28"/>
        </w:rPr>
        <w:t>4) установить порядок выступлений на публичных слушаниях;</w:t>
      </w:r>
    </w:p>
    <w:p w:rsidR="0070346A" w:rsidRPr="00AD2453" w:rsidRDefault="0070346A" w:rsidP="0070346A">
      <w:pPr>
        <w:autoSpaceDE w:val="0"/>
        <w:autoSpaceDN w:val="0"/>
        <w:adjustRightInd w:val="0"/>
        <w:spacing w:before="220"/>
        <w:ind w:firstLine="709"/>
        <w:contextualSpacing/>
        <w:jc w:val="both"/>
        <w:rPr>
          <w:sz w:val="28"/>
          <w:szCs w:val="28"/>
        </w:rPr>
      </w:pPr>
      <w:r w:rsidRPr="00AD2453">
        <w:rPr>
          <w:sz w:val="28"/>
          <w:szCs w:val="28"/>
        </w:rPr>
        <w:t>5) организовать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решения по результатам публичных слушаний.</w:t>
      </w:r>
    </w:p>
    <w:p w:rsidR="0070346A" w:rsidRPr="00AD2453" w:rsidRDefault="0070346A" w:rsidP="0070346A">
      <w:pPr>
        <w:ind w:firstLine="709"/>
        <w:jc w:val="both"/>
        <w:rPr>
          <w:color w:val="000000"/>
          <w:sz w:val="28"/>
          <w:szCs w:val="28"/>
        </w:rPr>
      </w:pPr>
      <w:r w:rsidRPr="00AD2453">
        <w:rPr>
          <w:sz w:val="28"/>
          <w:szCs w:val="28"/>
        </w:rPr>
        <w:t xml:space="preserve">7. </w:t>
      </w:r>
      <w:r w:rsidRPr="00AD2453">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70346A" w:rsidRPr="00AD2453" w:rsidRDefault="0070346A" w:rsidP="0070346A">
      <w:pPr>
        <w:ind w:firstLine="709"/>
        <w:jc w:val="both"/>
        <w:rPr>
          <w:color w:val="000000"/>
          <w:sz w:val="28"/>
          <w:szCs w:val="28"/>
        </w:rPr>
      </w:pPr>
      <w:r w:rsidRPr="00AD2453">
        <w:rPr>
          <w:color w:val="000000"/>
          <w:sz w:val="28"/>
          <w:szCs w:val="28"/>
        </w:rPr>
        <w:lastRenderedPageBreak/>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70346A" w:rsidRDefault="0070346A" w:rsidP="0070346A">
      <w:pPr>
        <w:pStyle w:val="af0"/>
        <w:jc w:val="both"/>
        <w:rPr>
          <w:szCs w:val="28"/>
        </w:rPr>
      </w:pPr>
    </w:p>
    <w:p w:rsidR="0070346A" w:rsidRPr="002951E4" w:rsidRDefault="0070346A" w:rsidP="0070346A">
      <w:pPr>
        <w:pStyle w:val="af0"/>
        <w:jc w:val="both"/>
        <w:rPr>
          <w:szCs w:val="28"/>
        </w:rPr>
      </w:pPr>
    </w:p>
    <w:p w:rsidR="0070346A" w:rsidRDefault="0070346A" w:rsidP="0070346A">
      <w:pPr>
        <w:pStyle w:val="ConsPlusNormal"/>
        <w:rPr>
          <w:rFonts w:ascii="Times New Roman" w:hAnsi="Times New Roman"/>
          <w:sz w:val="28"/>
          <w:szCs w:val="28"/>
        </w:rPr>
      </w:pPr>
      <w:r>
        <w:rPr>
          <w:rFonts w:ascii="Times New Roman" w:hAnsi="Times New Roman"/>
          <w:sz w:val="28"/>
          <w:szCs w:val="28"/>
        </w:rPr>
        <w:t>Глава МР «Усть-Куломский»-</w:t>
      </w:r>
    </w:p>
    <w:p w:rsidR="0070346A" w:rsidRPr="002951E4" w:rsidRDefault="0070346A" w:rsidP="0070346A">
      <w:pPr>
        <w:pStyle w:val="ConsPlusNormal"/>
        <w:rPr>
          <w:rFonts w:ascii="Times New Roman" w:hAnsi="Times New Roman"/>
          <w:sz w:val="28"/>
          <w:szCs w:val="28"/>
        </w:rPr>
      </w:pPr>
      <w:r>
        <w:rPr>
          <w:rFonts w:ascii="Times New Roman" w:hAnsi="Times New Roman"/>
          <w:sz w:val="28"/>
          <w:szCs w:val="28"/>
        </w:rPr>
        <w:t xml:space="preserve">руководитель  администрации  района                          </w:t>
      </w:r>
      <w:r w:rsidRPr="002951E4">
        <w:rPr>
          <w:rFonts w:ascii="Times New Roman" w:hAnsi="Times New Roman"/>
          <w:sz w:val="28"/>
          <w:szCs w:val="28"/>
        </w:rPr>
        <w:t xml:space="preserve">                        С.В.Рубан</w:t>
      </w:r>
    </w:p>
    <w:p w:rsidR="0070346A" w:rsidRDefault="0070346A" w:rsidP="00451F13">
      <w:pPr>
        <w:tabs>
          <w:tab w:val="left" w:pos="7108"/>
        </w:tabs>
        <w:rPr>
          <w:color w:val="000000" w:themeColor="text1"/>
          <w:sz w:val="28"/>
          <w:szCs w:val="28"/>
        </w:rPr>
      </w:pPr>
    </w:p>
    <w:p w:rsidR="0070346A" w:rsidRPr="0050087E" w:rsidRDefault="0070346A" w:rsidP="0070346A">
      <w:pPr>
        <w:tabs>
          <w:tab w:val="left" w:pos="7108"/>
        </w:tabs>
        <w:ind w:left="-284" w:firstLine="426"/>
        <w:jc w:val="right"/>
        <w:rPr>
          <w:color w:val="000000" w:themeColor="text1"/>
          <w:sz w:val="28"/>
          <w:szCs w:val="28"/>
        </w:rPr>
      </w:pPr>
      <w:r>
        <w:rPr>
          <w:color w:val="000000" w:themeColor="text1"/>
          <w:sz w:val="28"/>
          <w:szCs w:val="28"/>
        </w:rPr>
        <w:t>Приложение 1</w:t>
      </w:r>
    </w:p>
    <w:p w:rsidR="0070346A" w:rsidRDefault="0070346A" w:rsidP="0070346A">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 к постановлению</w:t>
      </w:r>
      <w:r>
        <w:rPr>
          <w:color w:val="000000" w:themeColor="text1"/>
          <w:sz w:val="28"/>
          <w:szCs w:val="28"/>
        </w:rPr>
        <w:t xml:space="preserve"> главы муниципального </w:t>
      </w:r>
    </w:p>
    <w:p w:rsidR="0070346A" w:rsidRPr="0050087E" w:rsidRDefault="0070346A" w:rsidP="0070346A">
      <w:pPr>
        <w:autoSpaceDE w:val="0"/>
        <w:autoSpaceDN w:val="0"/>
        <w:adjustRightInd w:val="0"/>
        <w:ind w:left="-284" w:firstLine="426"/>
        <w:jc w:val="right"/>
        <w:rPr>
          <w:color w:val="000000" w:themeColor="text1"/>
          <w:sz w:val="28"/>
          <w:szCs w:val="28"/>
        </w:rPr>
      </w:pPr>
      <w:r>
        <w:rPr>
          <w:color w:val="000000" w:themeColor="text1"/>
          <w:sz w:val="28"/>
          <w:szCs w:val="28"/>
        </w:rPr>
        <w:t>района</w:t>
      </w:r>
      <w:r w:rsidRPr="0050087E">
        <w:rPr>
          <w:color w:val="000000" w:themeColor="text1"/>
          <w:sz w:val="28"/>
          <w:szCs w:val="28"/>
        </w:rPr>
        <w:t xml:space="preserve">"Усть-Куломский" </w:t>
      </w:r>
      <w:r>
        <w:rPr>
          <w:color w:val="000000" w:themeColor="text1"/>
          <w:sz w:val="28"/>
          <w:szCs w:val="28"/>
        </w:rPr>
        <w:t>-</w:t>
      </w:r>
    </w:p>
    <w:p w:rsidR="0070346A" w:rsidRPr="0050087E" w:rsidRDefault="0070346A" w:rsidP="0070346A">
      <w:pPr>
        <w:autoSpaceDE w:val="0"/>
        <w:autoSpaceDN w:val="0"/>
        <w:adjustRightInd w:val="0"/>
        <w:ind w:left="-284" w:firstLine="426"/>
        <w:jc w:val="right"/>
        <w:rPr>
          <w:color w:val="000000" w:themeColor="text1"/>
          <w:sz w:val="28"/>
          <w:szCs w:val="28"/>
        </w:rPr>
      </w:pPr>
      <w:r>
        <w:rPr>
          <w:color w:val="000000" w:themeColor="text1"/>
          <w:sz w:val="28"/>
          <w:szCs w:val="28"/>
        </w:rPr>
        <w:t xml:space="preserve"> руководителя </w:t>
      </w:r>
      <w:r w:rsidRPr="0050087E">
        <w:rPr>
          <w:color w:val="000000" w:themeColor="text1"/>
          <w:sz w:val="28"/>
          <w:szCs w:val="28"/>
        </w:rPr>
        <w:t xml:space="preserve"> администрации </w:t>
      </w:r>
      <w:r>
        <w:rPr>
          <w:color w:val="000000" w:themeColor="text1"/>
          <w:sz w:val="28"/>
          <w:szCs w:val="28"/>
        </w:rPr>
        <w:t>района</w:t>
      </w:r>
      <w:r w:rsidRPr="0050087E">
        <w:rPr>
          <w:color w:val="000000" w:themeColor="text1"/>
          <w:sz w:val="28"/>
          <w:szCs w:val="28"/>
        </w:rPr>
        <w:t xml:space="preserve"> </w:t>
      </w:r>
    </w:p>
    <w:p w:rsidR="0070346A" w:rsidRDefault="0070346A" w:rsidP="0070346A">
      <w:pPr>
        <w:ind w:left="-284" w:firstLine="426"/>
        <w:jc w:val="right"/>
        <w:rPr>
          <w:color w:val="000000" w:themeColor="text1"/>
          <w:sz w:val="28"/>
          <w:szCs w:val="28"/>
        </w:rPr>
      </w:pPr>
      <w:r w:rsidRPr="0050087E">
        <w:rPr>
          <w:color w:val="000000" w:themeColor="text1"/>
          <w:sz w:val="28"/>
          <w:szCs w:val="28"/>
        </w:rPr>
        <w:t xml:space="preserve">от </w:t>
      </w:r>
      <w:r>
        <w:rPr>
          <w:color w:val="000000" w:themeColor="text1"/>
          <w:sz w:val="28"/>
          <w:szCs w:val="28"/>
        </w:rPr>
        <w:t>05.03.2024</w:t>
      </w:r>
      <w:r w:rsidRPr="0050087E">
        <w:rPr>
          <w:color w:val="000000" w:themeColor="text1"/>
          <w:sz w:val="28"/>
          <w:szCs w:val="28"/>
        </w:rPr>
        <w:t xml:space="preserve"> г. N</w:t>
      </w:r>
      <w:r w:rsidRPr="00B73B74">
        <w:rPr>
          <w:color w:val="000000" w:themeColor="text1"/>
          <w:sz w:val="28"/>
          <w:szCs w:val="28"/>
        </w:rPr>
        <w:t xml:space="preserve"> </w:t>
      </w:r>
      <w:r>
        <w:rPr>
          <w:color w:val="000000" w:themeColor="text1"/>
          <w:sz w:val="28"/>
          <w:szCs w:val="28"/>
        </w:rPr>
        <w:t>6</w:t>
      </w:r>
    </w:p>
    <w:p w:rsidR="0070346A" w:rsidRPr="00BA212D" w:rsidRDefault="0070346A" w:rsidP="0070346A">
      <w:pPr>
        <w:ind w:left="-284" w:firstLine="426"/>
        <w:jc w:val="right"/>
        <w:rPr>
          <w:color w:val="000000" w:themeColor="text1"/>
          <w:sz w:val="28"/>
          <w:szCs w:val="28"/>
        </w:rPr>
      </w:pPr>
    </w:p>
    <w:p w:rsidR="0070346A" w:rsidRPr="00BA212D" w:rsidRDefault="0070346A" w:rsidP="0070346A">
      <w:pPr>
        <w:ind w:left="-284" w:firstLine="426"/>
        <w:jc w:val="right"/>
        <w:rPr>
          <w:color w:val="000000" w:themeColor="text1"/>
          <w:sz w:val="28"/>
          <w:szCs w:val="28"/>
        </w:rPr>
      </w:pPr>
    </w:p>
    <w:p w:rsidR="0070346A" w:rsidRPr="00BA212D" w:rsidRDefault="0070346A" w:rsidP="0070346A">
      <w:pPr>
        <w:rPr>
          <w:b/>
          <w:sz w:val="24"/>
          <w:szCs w:val="24"/>
          <w:u w:val="single"/>
        </w:rPr>
      </w:pPr>
      <w:r w:rsidRPr="00BA212D">
        <w:t xml:space="preserve">                                                                                </w:t>
      </w:r>
      <w:r w:rsidRPr="00BA212D">
        <w:rPr>
          <w:noProof/>
        </w:rPr>
        <w:drawing>
          <wp:inline distT="0" distB="0" distL="0" distR="0">
            <wp:extent cx="847725" cy="83820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r w:rsidRPr="00BA212D">
        <w:t xml:space="preserve">                                             </w:t>
      </w:r>
      <w:r w:rsidRPr="00BA212D">
        <w:rPr>
          <w:b/>
          <w:u w:val="single"/>
        </w:rPr>
        <w:t>ПРОЕКТ</w:t>
      </w:r>
    </w:p>
    <w:p w:rsidR="0070346A" w:rsidRPr="00BA212D" w:rsidRDefault="0070346A" w:rsidP="0070346A">
      <w:pPr>
        <w:jc w:val="center"/>
        <w:rPr>
          <w:b/>
          <w:sz w:val="28"/>
          <w:szCs w:val="28"/>
        </w:rPr>
      </w:pPr>
      <w:r w:rsidRPr="00BA212D">
        <w:rPr>
          <w:b/>
          <w:sz w:val="28"/>
          <w:szCs w:val="28"/>
        </w:rPr>
        <w:t>«Кулöмд</w:t>
      </w:r>
      <w:r w:rsidRPr="00BA212D">
        <w:rPr>
          <w:b/>
          <w:sz w:val="28"/>
          <w:szCs w:val="28"/>
          <w:lang w:val="en-US"/>
        </w:rPr>
        <w:t>i</w:t>
      </w:r>
      <w:r w:rsidRPr="00BA212D">
        <w:rPr>
          <w:b/>
          <w:sz w:val="28"/>
          <w:szCs w:val="28"/>
        </w:rPr>
        <w:t xml:space="preserve">н» муниципальнöй районса  администрациялöн  </w:t>
      </w:r>
    </w:p>
    <w:p w:rsidR="0070346A" w:rsidRPr="00BA212D" w:rsidRDefault="004168A9" w:rsidP="0070346A">
      <w:pPr>
        <w:jc w:val="center"/>
        <w:rPr>
          <w:b/>
          <w:sz w:val="28"/>
          <w:szCs w:val="28"/>
        </w:rPr>
      </w:pPr>
      <w:r w:rsidRPr="004168A9">
        <w:rPr>
          <w:sz w:val="22"/>
          <w:szCs w:val="22"/>
          <w:lang w:eastAsia="en-US"/>
        </w:rPr>
        <w:pict>
          <v:line id="_x0000_s1079" style="position:absolute;left:0;text-align:left;z-index:251667456" from="9pt,14.4pt" to="459pt,14.4pt"/>
        </w:pict>
      </w:r>
      <w:r w:rsidR="0070346A" w:rsidRPr="00BA212D">
        <w:rPr>
          <w:b/>
          <w:sz w:val="28"/>
          <w:szCs w:val="28"/>
        </w:rPr>
        <w:t>ШУÖМ</w:t>
      </w:r>
    </w:p>
    <w:p w:rsidR="0070346A" w:rsidRPr="00BA212D" w:rsidRDefault="0070346A" w:rsidP="0070346A">
      <w:pPr>
        <w:jc w:val="center"/>
        <w:rPr>
          <w:b/>
          <w:sz w:val="28"/>
          <w:szCs w:val="28"/>
        </w:rPr>
      </w:pPr>
      <w:r w:rsidRPr="00BA212D">
        <w:rPr>
          <w:b/>
          <w:sz w:val="28"/>
          <w:szCs w:val="28"/>
        </w:rPr>
        <w:t>Администрация муниципального района «Усть-Куломский»-</w:t>
      </w:r>
    </w:p>
    <w:p w:rsidR="0070346A" w:rsidRPr="00BA212D" w:rsidRDefault="0070346A" w:rsidP="0070346A">
      <w:pPr>
        <w:pStyle w:val="4"/>
        <w:jc w:val="center"/>
        <w:rPr>
          <w:i/>
          <w:color w:val="000000" w:themeColor="text1"/>
        </w:rPr>
      </w:pPr>
      <w:r w:rsidRPr="00BA212D">
        <w:rPr>
          <w:color w:val="000000" w:themeColor="text1"/>
        </w:rPr>
        <w:t>ПОСТАНОВЛЕНИЕ</w:t>
      </w:r>
    </w:p>
    <w:p w:rsidR="0070346A" w:rsidRPr="000D3BE9" w:rsidRDefault="0070346A" w:rsidP="0070346A">
      <w:pPr>
        <w:pStyle w:val="9"/>
        <w:tabs>
          <w:tab w:val="left" w:pos="851"/>
        </w:tabs>
        <w:rPr>
          <w:rFonts w:ascii="Times New Roman" w:hAnsi="Times New Roman" w:cs="Times New Roman"/>
          <w:b/>
          <w:i/>
          <w:color w:val="000000" w:themeColor="text1"/>
          <w:sz w:val="24"/>
          <w:szCs w:val="24"/>
        </w:rPr>
      </w:pPr>
      <w:r w:rsidRPr="000D3BE9">
        <w:rPr>
          <w:rFonts w:ascii="Times New Roman" w:hAnsi="Times New Roman" w:cs="Times New Roman"/>
          <w:b/>
          <w:color w:val="000000" w:themeColor="text1"/>
          <w:sz w:val="24"/>
          <w:szCs w:val="24"/>
        </w:rPr>
        <w:t>________202</w:t>
      </w:r>
      <w:r>
        <w:rPr>
          <w:rFonts w:ascii="Times New Roman" w:hAnsi="Times New Roman" w:cs="Times New Roman"/>
          <w:b/>
          <w:color w:val="000000" w:themeColor="text1"/>
          <w:sz w:val="24"/>
          <w:szCs w:val="24"/>
        </w:rPr>
        <w:t>4</w:t>
      </w:r>
      <w:r w:rsidRPr="000D3BE9">
        <w:rPr>
          <w:rFonts w:ascii="Times New Roman" w:hAnsi="Times New Roman" w:cs="Times New Roman"/>
          <w:b/>
          <w:color w:val="000000" w:themeColor="text1"/>
          <w:sz w:val="24"/>
          <w:szCs w:val="24"/>
        </w:rPr>
        <w:t xml:space="preserve"> года                                                                               №_____</w:t>
      </w:r>
      <w:r w:rsidRPr="000D3BE9">
        <w:rPr>
          <w:rFonts w:ascii="Times New Roman" w:hAnsi="Times New Roman" w:cs="Times New Roman"/>
          <w:b/>
          <w:color w:val="000000" w:themeColor="text1"/>
          <w:sz w:val="24"/>
          <w:szCs w:val="24"/>
        </w:rPr>
        <w:tab/>
      </w:r>
      <w:r w:rsidRPr="000D3BE9">
        <w:rPr>
          <w:rFonts w:ascii="Times New Roman" w:hAnsi="Times New Roman" w:cs="Times New Roman"/>
          <w:b/>
          <w:color w:val="000000" w:themeColor="text1"/>
          <w:sz w:val="24"/>
          <w:szCs w:val="24"/>
        </w:rPr>
        <w:tab/>
      </w:r>
      <w:r w:rsidRPr="000D3BE9">
        <w:rPr>
          <w:rFonts w:ascii="Times New Roman" w:hAnsi="Times New Roman" w:cs="Times New Roman"/>
          <w:b/>
          <w:color w:val="000000" w:themeColor="text1"/>
          <w:sz w:val="24"/>
          <w:szCs w:val="24"/>
        </w:rPr>
        <w:tab/>
      </w:r>
    </w:p>
    <w:p w:rsidR="0070346A" w:rsidRPr="00BA212D" w:rsidRDefault="0070346A" w:rsidP="0070346A">
      <w:pPr>
        <w:jc w:val="center"/>
        <w:rPr>
          <w:sz w:val="24"/>
          <w:szCs w:val="24"/>
        </w:rPr>
      </w:pPr>
      <w:r w:rsidRPr="00BA212D">
        <w:rPr>
          <w:sz w:val="24"/>
          <w:szCs w:val="24"/>
        </w:rPr>
        <w:t>Республика Коми</w:t>
      </w:r>
    </w:p>
    <w:p w:rsidR="0070346A" w:rsidRPr="00BA212D" w:rsidRDefault="0070346A" w:rsidP="0070346A">
      <w:pPr>
        <w:ind w:left="142"/>
        <w:jc w:val="center"/>
        <w:rPr>
          <w:sz w:val="24"/>
          <w:szCs w:val="24"/>
        </w:rPr>
      </w:pPr>
      <w:r w:rsidRPr="00BA212D">
        <w:rPr>
          <w:sz w:val="24"/>
          <w:szCs w:val="24"/>
        </w:rPr>
        <w:t>с.Усть-Кулом</w:t>
      </w:r>
    </w:p>
    <w:p w:rsidR="0070346A" w:rsidRPr="00BA212D" w:rsidRDefault="0070346A" w:rsidP="0070346A">
      <w:pPr>
        <w:ind w:left="142"/>
        <w:jc w:val="center"/>
        <w:rPr>
          <w:sz w:val="28"/>
          <w:szCs w:val="28"/>
        </w:rPr>
      </w:pPr>
      <w:r w:rsidRPr="00BA212D">
        <w:rPr>
          <w:sz w:val="28"/>
          <w:szCs w:val="28"/>
        </w:rPr>
        <w:t xml:space="preserve"> </w:t>
      </w:r>
    </w:p>
    <w:p w:rsidR="0070346A" w:rsidRPr="00BA212D" w:rsidRDefault="0070346A" w:rsidP="0070346A">
      <w:pPr>
        <w:pStyle w:val="af0"/>
        <w:jc w:val="center"/>
        <w:rPr>
          <w:szCs w:val="28"/>
        </w:rPr>
      </w:pPr>
    </w:p>
    <w:p w:rsidR="0070346A" w:rsidRPr="00BA212D" w:rsidRDefault="0070346A" w:rsidP="0070346A">
      <w:pPr>
        <w:widowControl w:val="0"/>
        <w:shd w:val="clear" w:color="auto" w:fill="FFFFFF"/>
        <w:tabs>
          <w:tab w:val="left" w:pos="720"/>
        </w:tabs>
        <w:autoSpaceDE w:val="0"/>
        <w:autoSpaceDN w:val="0"/>
        <w:adjustRightInd w:val="0"/>
        <w:jc w:val="center"/>
        <w:rPr>
          <w:b/>
          <w:sz w:val="28"/>
          <w:szCs w:val="28"/>
        </w:rPr>
      </w:pPr>
      <w:r w:rsidRPr="00BA212D">
        <w:rPr>
          <w:b/>
          <w:sz w:val="28"/>
          <w:szCs w:val="28"/>
        </w:rPr>
        <w:t>О предо</w:t>
      </w:r>
      <w:r>
        <w:rPr>
          <w:b/>
          <w:sz w:val="28"/>
          <w:szCs w:val="28"/>
        </w:rPr>
        <w:t xml:space="preserve">ставлении разрешения на условно </w:t>
      </w:r>
      <w:r w:rsidRPr="00BA212D">
        <w:rPr>
          <w:b/>
          <w:sz w:val="28"/>
          <w:szCs w:val="28"/>
        </w:rPr>
        <w:t xml:space="preserve">разрешенный вид использования земельного участка </w:t>
      </w:r>
    </w:p>
    <w:p w:rsidR="0070346A" w:rsidRPr="00BA212D" w:rsidRDefault="0070346A" w:rsidP="0070346A">
      <w:pPr>
        <w:spacing w:before="100" w:beforeAutospacing="1"/>
        <w:ind w:firstLine="851"/>
        <w:jc w:val="both"/>
        <w:rPr>
          <w:sz w:val="28"/>
          <w:szCs w:val="28"/>
        </w:rPr>
      </w:pPr>
      <w:r w:rsidRPr="00BA212D">
        <w:rPr>
          <w:sz w:val="28"/>
          <w:szCs w:val="28"/>
        </w:rPr>
        <w:t>В соответствии с Земельным кодексом Российской Федерации, правил землепользования и застройки муниципального образования сельского поселения «</w:t>
      </w:r>
      <w:r>
        <w:rPr>
          <w:sz w:val="28"/>
          <w:szCs w:val="28"/>
        </w:rPr>
        <w:t>Помоздино</w:t>
      </w:r>
      <w:r w:rsidRPr="00BA212D">
        <w:rPr>
          <w:sz w:val="28"/>
          <w:szCs w:val="28"/>
        </w:rPr>
        <w:t xml:space="preserve">», по результатам проведенных </w:t>
      </w:r>
      <w:r>
        <w:rPr>
          <w:sz w:val="28"/>
          <w:szCs w:val="28"/>
        </w:rPr>
        <w:t>общественных обсуждений</w:t>
      </w:r>
      <w:r w:rsidRPr="00BA212D">
        <w:rPr>
          <w:sz w:val="28"/>
          <w:szCs w:val="28"/>
        </w:rPr>
        <w:t xml:space="preserve"> </w:t>
      </w:r>
      <w:r w:rsidRPr="00BA212D">
        <w:rPr>
          <w:color w:val="FF0000"/>
          <w:sz w:val="28"/>
          <w:szCs w:val="28"/>
        </w:rPr>
        <w:t xml:space="preserve">от </w:t>
      </w:r>
      <w:r>
        <w:rPr>
          <w:color w:val="FF0000"/>
          <w:sz w:val="28"/>
          <w:szCs w:val="28"/>
        </w:rPr>
        <w:t xml:space="preserve">2024 </w:t>
      </w:r>
      <w:r w:rsidRPr="00BA212D">
        <w:rPr>
          <w:color w:val="FF0000"/>
          <w:sz w:val="28"/>
          <w:szCs w:val="28"/>
        </w:rPr>
        <w:t>года</w:t>
      </w:r>
      <w:r w:rsidRPr="00BA212D">
        <w:rPr>
          <w:sz w:val="28"/>
          <w:szCs w:val="28"/>
        </w:rPr>
        <w:t xml:space="preserve">, администрация муниципального района «Усть-Куломский» постановляет: </w:t>
      </w:r>
    </w:p>
    <w:p w:rsidR="0070346A" w:rsidRPr="003A4DE5" w:rsidRDefault="0070346A" w:rsidP="0070346A">
      <w:pPr>
        <w:ind w:firstLine="567"/>
        <w:jc w:val="both"/>
        <w:rPr>
          <w:color w:val="000000" w:themeColor="text1"/>
          <w:sz w:val="28"/>
          <w:szCs w:val="28"/>
        </w:rPr>
      </w:pPr>
      <w:r w:rsidRPr="00924666">
        <w:rPr>
          <w:color w:val="000000" w:themeColor="text1"/>
          <w:sz w:val="28"/>
          <w:szCs w:val="28"/>
        </w:rPr>
        <w:t xml:space="preserve">1. Предоставить </w:t>
      </w:r>
      <w:r>
        <w:rPr>
          <w:color w:val="000000" w:themeColor="text1"/>
          <w:sz w:val="28"/>
          <w:szCs w:val="28"/>
        </w:rPr>
        <w:t xml:space="preserve">администрации сельского поселения «Помоздино» </w:t>
      </w:r>
      <w:r w:rsidRPr="00924666">
        <w:rPr>
          <w:color w:val="000000" w:themeColor="text1"/>
          <w:sz w:val="28"/>
          <w:szCs w:val="28"/>
        </w:rPr>
        <w:t xml:space="preserve"> разрешение на условно</w:t>
      </w:r>
      <w:r w:rsidRPr="003A4DE5">
        <w:rPr>
          <w:color w:val="000000" w:themeColor="text1"/>
          <w:sz w:val="28"/>
          <w:szCs w:val="28"/>
        </w:rPr>
        <w:t xml:space="preserve"> разрешенный вид использования земельного участка с </w:t>
      </w:r>
      <w:r w:rsidRPr="003A4DE5">
        <w:rPr>
          <w:color w:val="000000" w:themeColor="text1"/>
          <w:spacing w:val="-2"/>
          <w:sz w:val="28"/>
          <w:szCs w:val="28"/>
        </w:rPr>
        <w:t>видом разрешенного использования</w:t>
      </w:r>
      <w:r w:rsidRPr="00924666">
        <w:rPr>
          <w:color w:val="000000" w:themeColor="text1"/>
          <w:spacing w:val="-2"/>
          <w:sz w:val="28"/>
          <w:szCs w:val="28"/>
        </w:rPr>
        <w:t xml:space="preserve">: </w:t>
      </w:r>
      <w:r>
        <w:rPr>
          <w:color w:val="000000" w:themeColor="text1"/>
          <w:spacing w:val="-2"/>
          <w:sz w:val="28"/>
          <w:szCs w:val="28"/>
        </w:rPr>
        <w:t>религиозное использование</w:t>
      </w:r>
      <w:r w:rsidRPr="00924666">
        <w:rPr>
          <w:color w:val="000000" w:themeColor="text1"/>
          <w:spacing w:val="-2"/>
          <w:sz w:val="28"/>
          <w:szCs w:val="28"/>
        </w:rPr>
        <w:t>,</w:t>
      </w:r>
      <w:r w:rsidRPr="003A4DE5">
        <w:rPr>
          <w:color w:val="000000" w:themeColor="text1"/>
          <w:sz w:val="28"/>
          <w:szCs w:val="28"/>
        </w:rPr>
        <w:t xml:space="preserve"> с местоположением</w:t>
      </w:r>
      <w:r w:rsidRPr="00F7495B">
        <w:rPr>
          <w:color w:val="000000" w:themeColor="text1"/>
          <w:sz w:val="28"/>
          <w:szCs w:val="28"/>
        </w:rPr>
        <w:t xml:space="preserve">: </w:t>
      </w:r>
      <w:r w:rsidRPr="00F7495B">
        <w:rPr>
          <w:sz w:val="28"/>
          <w:szCs w:val="28"/>
        </w:rPr>
        <w:t>Российская Федерация, Республика Коми, муниципальный район Усть-Куломский, сельское поселение «Помоздино»,</w:t>
      </w:r>
      <w:r>
        <w:rPr>
          <w:sz w:val="28"/>
          <w:szCs w:val="28"/>
        </w:rPr>
        <w:t xml:space="preserve"> д.Скородум</w:t>
      </w:r>
      <w:r w:rsidRPr="00F7495B">
        <w:rPr>
          <w:color w:val="000000" w:themeColor="text1"/>
          <w:sz w:val="28"/>
          <w:szCs w:val="28"/>
        </w:rPr>
        <w:t>, площадью</w:t>
      </w:r>
      <w:r w:rsidRPr="003A4DE5">
        <w:rPr>
          <w:color w:val="000000" w:themeColor="text1"/>
          <w:sz w:val="28"/>
          <w:szCs w:val="28"/>
        </w:rPr>
        <w:t xml:space="preserve"> </w:t>
      </w:r>
      <w:r>
        <w:rPr>
          <w:color w:val="000000" w:themeColor="text1"/>
          <w:sz w:val="28"/>
          <w:szCs w:val="28"/>
        </w:rPr>
        <w:t>986</w:t>
      </w:r>
      <w:r w:rsidRPr="003A4DE5">
        <w:rPr>
          <w:color w:val="000000" w:themeColor="text1"/>
          <w:sz w:val="28"/>
          <w:szCs w:val="28"/>
        </w:rPr>
        <w:t xml:space="preserve"> кв.м., </w:t>
      </w:r>
      <w:r>
        <w:rPr>
          <w:color w:val="000000" w:themeColor="text1"/>
          <w:sz w:val="28"/>
          <w:szCs w:val="28"/>
        </w:rPr>
        <w:t>в</w:t>
      </w:r>
      <w:r w:rsidRPr="003A4DE5">
        <w:rPr>
          <w:color w:val="000000" w:themeColor="text1"/>
          <w:sz w:val="28"/>
          <w:szCs w:val="28"/>
        </w:rPr>
        <w:t xml:space="preserve"> ка</w:t>
      </w:r>
      <w:r>
        <w:rPr>
          <w:color w:val="000000" w:themeColor="text1"/>
          <w:sz w:val="28"/>
          <w:szCs w:val="28"/>
        </w:rPr>
        <w:t>дастровом квартале 11:07:1701002</w:t>
      </w:r>
      <w:r w:rsidRPr="003A4DE5">
        <w:rPr>
          <w:color w:val="000000" w:themeColor="text1"/>
          <w:sz w:val="28"/>
          <w:szCs w:val="28"/>
        </w:rPr>
        <w:t>,</w:t>
      </w:r>
      <w:r w:rsidRPr="003A4DE5">
        <w:rPr>
          <w:color w:val="000000" w:themeColor="text1"/>
        </w:rPr>
        <w:t xml:space="preserve"> </w:t>
      </w:r>
      <w:r w:rsidRPr="003A4DE5">
        <w:rPr>
          <w:color w:val="000000" w:themeColor="text1"/>
          <w:sz w:val="28"/>
          <w:szCs w:val="28"/>
        </w:rPr>
        <w:lastRenderedPageBreak/>
        <w:t xml:space="preserve">расположенного в территориальной зоне </w:t>
      </w:r>
      <w:r>
        <w:rPr>
          <w:color w:val="000000" w:themeColor="text1"/>
          <w:sz w:val="28"/>
          <w:szCs w:val="28"/>
        </w:rPr>
        <w:t>Ж</w:t>
      </w:r>
      <w:r w:rsidRPr="003A4DE5">
        <w:rPr>
          <w:color w:val="000000" w:themeColor="text1"/>
          <w:sz w:val="28"/>
          <w:szCs w:val="28"/>
        </w:rPr>
        <w:t>-</w:t>
      </w:r>
      <w:r>
        <w:rPr>
          <w:bCs/>
          <w:color w:val="000000" w:themeColor="text1"/>
          <w:sz w:val="28"/>
          <w:szCs w:val="28"/>
        </w:rPr>
        <w:t>1</w:t>
      </w:r>
      <w:r w:rsidRPr="003A4DE5">
        <w:rPr>
          <w:bCs/>
          <w:color w:val="000000" w:themeColor="text1"/>
          <w:sz w:val="28"/>
          <w:szCs w:val="28"/>
        </w:rPr>
        <w:t>-</w:t>
      </w:r>
      <w:r w:rsidRPr="003A4DE5">
        <w:rPr>
          <w:b/>
          <w:color w:val="000000" w:themeColor="text1"/>
          <w:szCs w:val="28"/>
        </w:rPr>
        <w:t xml:space="preserve"> </w:t>
      </w:r>
      <w:r w:rsidRPr="007E0305">
        <w:rPr>
          <w:sz w:val="28"/>
          <w:szCs w:val="28"/>
        </w:rPr>
        <w:t>Зона жилой застройки усадебного типа</w:t>
      </w:r>
      <w:r>
        <w:rPr>
          <w:color w:val="000000" w:themeColor="text1"/>
          <w:sz w:val="28"/>
          <w:szCs w:val="28"/>
        </w:rPr>
        <w:t>.</w:t>
      </w:r>
    </w:p>
    <w:p w:rsidR="0070346A" w:rsidRPr="0081003B" w:rsidRDefault="0070346A" w:rsidP="0070346A">
      <w:pPr>
        <w:ind w:firstLine="708"/>
        <w:jc w:val="both"/>
        <w:rPr>
          <w:sz w:val="28"/>
          <w:szCs w:val="28"/>
        </w:rPr>
      </w:pPr>
      <w:r w:rsidRPr="0081003B">
        <w:rPr>
          <w:sz w:val="28"/>
          <w:szCs w:val="28"/>
        </w:rPr>
        <w:t xml:space="preserve">2.Настоящее постановление </w:t>
      </w:r>
      <w:r>
        <w:rPr>
          <w:sz w:val="28"/>
          <w:szCs w:val="28"/>
        </w:rPr>
        <w:t>вступает в силу со дня  опубликования</w:t>
      </w:r>
      <w:r w:rsidRPr="0081003B">
        <w:rPr>
          <w:sz w:val="28"/>
          <w:szCs w:val="28"/>
        </w:rPr>
        <w:t xml:space="preserve"> в </w:t>
      </w:r>
      <w:r>
        <w:rPr>
          <w:sz w:val="28"/>
          <w:szCs w:val="28"/>
        </w:rPr>
        <w:t>И</w:t>
      </w:r>
      <w:r w:rsidRPr="0081003B">
        <w:rPr>
          <w:sz w:val="28"/>
          <w:szCs w:val="28"/>
        </w:rPr>
        <w:t xml:space="preserve">нформационном </w:t>
      </w:r>
      <w:r>
        <w:rPr>
          <w:sz w:val="28"/>
          <w:szCs w:val="28"/>
        </w:rPr>
        <w:t>в</w:t>
      </w:r>
      <w:r w:rsidRPr="0081003B">
        <w:rPr>
          <w:sz w:val="28"/>
          <w:szCs w:val="28"/>
        </w:rPr>
        <w:t xml:space="preserve">естнике Совета и администрации МР «Усть-Куломский». </w:t>
      </w:r>
    </w:p>
    <w:p w:rsidR="0070346A" w:rsidRDefault="0070346A" w:rsidP="0070346A">
      <w:pPr>
        <w:pStyle w:val="ConsPlusNormal"/>
        <w:jc w:val="both"/>
        <w:rPr>
          <w:rFonts w:ascii="Times New Roman" w:hAnsi="Times New Roman"/>
          <w:sz w:val="28"/>
          <w:szCs w:val="28"/>
        </w:rPr>
      </w:pPr>
      <w:r>
        <w:rPr>
          <w:rFonts w:ascii="Times New Roman" w:hAnsi="Times New Roman"/>
          <w:sz w:val="28"/>
          <w:szCs w:val="28"/>
        </w:rPr>
        <w:t>Глава муниципального района</w:t>
      </w:r>
    </w:p>
    <w:p w:rsidR="0070346A" w:rsidRDefault="0070346A" w:rsidP="0070346A">
      <w:pPr>
        <w:pStyle w:val="ConsPlusNormal"/>
        <w:jc w:val="both"/>
        <w:rPr>
          <w:rFonts w:ascii="Times New Roman" w:hAnsi="Times New Roman"/>
          <w:sz w:val="28"/>
          <w:szCs w:val="28"/>
        </w:rPr>
      </w:pPr>
      <w:r>
        <w:rPr>
          <w:rFonts w:ascii="Times New Roman" w:hAnsi="Times New Roman"/>
          <w:sz w:val="28"/>
          <w:szCs w:val="28"/>
        </w:rPr>
        <w:t>«Усть-Куломский»- руководитель</w:t>
      </w:r>
    </w:p>
    <w:p w:rsidR="00451F13" w:rsidRDefault="0070346A" w:rsidP="00264094">
      <w:pPr>
        <w:rPr>
          <w:noProof/>
          <w:sz w:val="28"/>
          <w:szCs w:val="28"/>
        </w:rPr>
      </w:pPr>
      <w:r>
        <w:rPr>
          <w:sz w:val="28"/>
          <w:szCs w:val="28"/>
        </w:rPr>
        <w:t>администрации  района</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С.В.Рубан</w:t>
      </w: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8B5FAB" w:rsidRDefault="008B5FAB" w:rsidP="00451F13">
      <w:pPr>
        <w:jc w:val="center"/>
        <w:rPr>
          <w:sz w:val="28"/>
          <w:szCs w:val="28"/>
        </w:rPr>
      </w:pPr>
    </w:p>
    <w:p w:rsidR="00451F13" w:rsidRPr="00451F13" w:rsidRDefault="00451F13" w:rsidP="00451F13">
      <w:pPr>
        <w:jc w:val="center"/>
        <w:rPr>
          <w:noProof/>
          <w:sz w:val="28"/>
          <w:szCs w:val="28"/>
        </w:rPr>
      </w:pPr>
      <w:r w:rsidRPr="00451F13">
        <w:rPr>
          <w:sz w:val="28"/>
          <w:szCs w:val="28"/>
          <w:lang w:val="en-US"/>
        </w:rPr>
        <w:lastRenderedPageBreak/>
        <w:t>II</w:t>
      </w:r>
      <w:r w:rsidRPr="00451F13">
        <w:rPr>
          <w:sz w:val="28"/>
          <w:szCs w:val="28"/>
        </w:rPr>
        <w:t>. Постановления администрации МР «Усть-Куломский».</w:t>
      </w:r>
    </w:p>
    <w:p w:rsidR="00451F13" w:rsidRDefault="00451F13" w:rsidP="00264094">
      <w:pPr>
        <w:rPr>
          <w:noProof/>
          <w:sz w:val="28"/>
          <w:szCs w:val="28"/>
        </w:rPr>
      </w:pPr>
    </w:p>
    <w:p w:rsidR="00451F13" w:rsidRPr="00B371E6" w:rsidRDefault="00451F13" w:rsidP="00451F13">
      <w:pPr>
        <w:jc w:val="center"/>
        <w:rPr>
          <w:sz w:val="24"/>
          <w:szCs w:val="24"/>
        </w:rPr>
      </w:pPr>
      <w:r w:rsidRPr="00B371E6">
        <w:rPr>
          <w:noProof/>
          <w:sz w:val="24"/>
          <w:szCs w:val="24"/>
        </w:rPr>
        <w:drawing>
          <wp:inline distT="0" distB="0" distL="0" distR="0">
            <wp:extent cx="847725" cy="838200"/>
            <wp:effectExtent l="0" t="0" r="0"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451F13" w:rsidRPr="00B371E6" w:rsidRDefault="00451F13" w:rsidP="00451F13">
      <w:pPr>
        <w:jc w:val="center"/>
        <w:rPr>
          <w:b/>
          <w:sz w:val="28"/>
          <w:szCs w:val="28"/>
        </w:rPr>
      </w:pPr>
      <w:r w:rsidRPr="00B371E6">
        <w:rPr>
          <w:b/>
          <w:sz w:val="28"/>
          <w:szCs w:val="28"/>
        </w:rPr>
        <w:t>«Кулöмд</w:t>
      </w:r>
      <w:r w:rsidRPr="00B371E6">
        <w:rPr>
          <w:b/>
          <w:sz w:val="28"/>
          <w:szCs w:val="28"/>
          <w:lang w:val="en-US"/>
        </w:rPr>
        <w:t>i</w:t>
      </w:r>
      <w:r w:rsidRPr="00B371E6">
        <w:rPr>
          <w:b/>
          <w:sz w:val="28"/>
          <w:szCs w:val="28"/>
        </w:rPr>
        <w:t>н» муниципальнöй районса администрациялöн</w:t>
      </w:r>
    </w:p>
    <w:p w:rsidR="00451F13" w:rsidRPr="00B371E6" w:rsidRDefault="00451F13" w:rsidP="00451F13">
      <w:pPr>
        <w:jc w:val="center"/>
        <w:rPr>
          <w:b/>
          <w:sz w:val="34"/>
          <w:szCs w:val="34"/>
        </w:rPr>
      </w:pPr>
      <w:r w:rsidRPr="00B371E6">
        <w:rPr>
          <w:b/>
          <w:sz w:val="34"/>
          <w:szCs w:val="34"/>
        </w:rPr>
        <w:t>Ш У Ö М</w:t>
      </w:r>
    </w:p>
    <w:p w:rsidR="00451F13" w:rsidRPr="00B371E6" w:rsidRDefault="004168A9" w:rsidP="00451F13">
      <w:pPr>
        <w:jc w:val="center"/>
        <w:rPr>
          <w:b/>
          <w:sz w:val="28"/>
          <w:szCs w:val="28"/>
        </w:rPr>
      </w:pPr>
      <w:r w:rsidRPr="004168A9">
        <w:rPr>
          <w:rFonts w:ascii="Calibri" w:hAnsi="Calibri"/>
          <w:noProof/>
          <w:sz w:val="22"/>
          <w:szCs w:val="22"/>
          <w:lang w:eastAsia="en-US"/>
        </w:rPr>
        <w:pict>
          <v:line id="Прямая соединительная линия 4" o:spid="_x0000_s1080" style="position:absolute;left:0;text-align:left;flip:y;z-index:251669504;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451F13" w:rsidRPr="00B371E6">
        <w:rPr>
          <w:b/>
          <w:sz w:val="28"/>
          <w:szCs w:val="28"/>
        </w:rPr>
        <w:t>Администрация муниципального района «Усть-Куломский»</w:t>
      </w:r>
    </w:p>
    <w:p w:rsidR="00451F13" w:rsidRPr="00B371E6" w:rsidRDefault="00451F13" w:rsidP="00451F13">
      <w:pPr>
        <w:keepNext/>
        <w:jc w:val="center"/>
        <w:outlineLvl w:val="3"/>
        <w:rPr>
          <w:b/>
          <w:bCs/>
          <w:spacing w:val="38"/>
          <w:sz w:val="34"/>
          <w:szCs w:val="34"/>
        </w:rPr>
      </w:pPr>
      <w:r>
        <w:rPr>
          <w:b/>
          <w:bCs/>
          <w:spacing w:val="38"/>
          <w:sz w:val="34"/>
          <w:szCs w:val="34"/>
        </w:rPr>
        <w:t>П О С Т А Н О В Л Е Н И Е</w:t>
      </w:r>
    </w:p>
    <w:p w:rsidR="00451F13" w:rsidRDefault="00451F13" w:rsidP="00451F13">
      <w:pPr>
        <w:jc w:val="center"/>
      </w:pPr>
    </w:p>
    <w:p w:rsidR="00451F13" w:rsidRPr="00B371E6" w:rsidRDefault="00451F13" w:rsidP="00451F13">
      <w:pPr>
        <w:jc w:val="center"/>
      </w:pPr>
    </w:p>
    <w:p w:rsidR="00451F13" w:rsidRPr="00B371E6" w:rsidRDefault="00451F13" w:rsidP="00451F13">
      <w:pPr>
        <w:keepNext/>
        <w:keepLines/>
        <w:jc w:val="both"/>
        <w:outlineLvl w:val="7"/>
        <w:rPr>
          <w:sz w:val="28"/>
          <w:szCs w:val="28"/>
        </w:rPr>
      </w:pPr>
      <w:r>
        <w:rPr>
          <w:sz w:val="28"/>
          <w:szCs w:val="28"/>
        </w:rPr>
        <w:t>01</w:t>
      </w:r>
      <w:r w:rsidRPr="00B371E6">
        <w:rPr>
          <w:sz w:val="28"/>
          <w:szCs w:val="28"/>
        </w:rPr>
        <w:t xml:space="preserve"> </w:t>
      </w:r>
      <w:r>
        <w:rPr>
          <w:sz w:val="28"/>
          <w:szCs w:val="28"/>
        </w:rPr>
        <w:t>февраля</w:t>
      </w:r>
      <w:r w:rsidRPr="00B371E6">
        <w:rPr>
          <w:sz w:val="28"/>
          <w:szCs w:val="28"/>
        </w:rPr>
        <w:t xml:space="preserve"> 202</w:t>
      </w:r>
      <w:r>
        <w:rPr>
          <w:sz w:val="28"/>
          <w:szCs w:val="28"/>
        </w:rPr>
        <w:t>4</w:t>
      </w:r>
      <w:r w:rsidRPr="00B371E6">
        <w:rPr>
          <w:sz w:val="28"/>
          <w:szCs w:val="28"/>
        </w:rPr>
        <w:t xml:space="preserve"> г.                                                                                   № </w:t>
      </w:r>
      <w:r>
        <w:rPr>
          <w:sz w:val="28"/>
          <w:szCs w:val="28"/>
        </w:rPr>
        <w:t>122</w:t>
      </w:r>
    </w:p>
    <w:p w:rsidR="00451F13" w:rsidRPr="00B371E6" w:rsidRDefault="00451F13" w:rsidP="00451F13">
      <w:pPr>
        <w:jc w:val="center"/>
      </w:pPr>
      <w:r w:rsidRPr="00B371E6">
        <w:t>Республика Коми</w:t>
      </w:r>
    </w:p>
    <w:p w:rsidR="00451F13" w:rsidRPr="00B371E6" w:rsidRDefault="00451F13" w:rsidP="00451F13">
      <w:pPr>
        <w:jc w:val="center"/>
        <w:rPr>
          <w:b/>
          <w:bCs/>
        </w:rPr>
      </w:pPr>
      <w:r w:rsidRPr="00B371E6">
        <w:t>с. Усть-Кулом</w:t>
      </w:r>
    </w:p>
    <w:p w:rsidR="00451F13" w:rsidRDefault="00451F13" w:rsidP="00451F13">
      <w:pPr>
        <w:jc w:val="center"/>
      </w:pPr>
    </w:p>
    <w:p w:rsidR="00451F13" w:rsidRDefault="00451F13" w:rsidP="00451F13">
      <w:pPr>
        <w:pStyle w:val="ConsPlusTitle"/>
        <w:jc w:val="center"/>
        <w:rPr>
          <w:rFonts w:ascii="Times New Roman" w:hAnsi="Times New Roman" w:cs="Times New Roman"/>
          <w:sz w:val="28"/>
          <w:szCs w:val="28"/>
        </w:rPr>
      </w:pPr>
      <w:r w:rsidRPr="001A7AED">
        <w:rPr>
          <w:rFonts w:ascii="Times New Roman" w:hAnsi="Times New Roman" w:cs="Times New Roman"/>
          <w:sz w:val="28"/>
          <w:szCs w:val="28"/>
        </w:rPr>
        <w:t>О</w:t>
      </w:r>
      <w:r>
        <w:rPr>
          <w:rFonts w:ascii="Times New Roman" w:hAnsi="Times New Roman" w:cs="Times New Roman"/>
          <w:sz w:val="28"/>
          <w:szCs w:val="28"/>
        </w:rPr>
        <w:t xml:space="preserve">б утверждении порядка разработки, реализации и оценки эффективности муниципальных программ и методических указаний </w:t>
      </w:r>
    </w:p>
    <w:p w:rsidR="00451F13" w:rsidRDefault="00451F13" w:rsidP="00451F1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 разработке и реализации муниципальных программ </w:t>
      </w:r>
    </w:p>
    <w:p w:rsidR="00451F13" w:rsidRDefault="00451F13" w:rsidP="00451F1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в муниципальном образовании муниципального района </w:t>
      </w:r>
    </w:p>
    <w:p w:rsidR="00451F13" w:rsidRPr="001A7AED" w:rsidRDefault="00451F13" w:rsidP="00451F13">
      <w:pPr>
        <w:pStyle w:val="ConsPlusTitle"/>
        <w:jc w:val="center"/>
        <w:rPr>
          <w:rFonts w:ascii="Times New Roman" w:hAnsi="Times New Roman" w:cs="Times New Roman"/>
          <w:sz w:val="28"/>
          <w:szCs w:val="28"/>
        </w:rPr>
      </w:pPr>
      <w:r>
        <w:rPr>
          <w:rFonts w:ascii="Times New Roman" w:hAnsi="Times New Roman" w:cs="Times New Roman"/>
          <w:sz w:val="28"/>
          <w:szCs w:val="28"/>
        </w:rPr>
        <w:t>«Усть-Куломский»</w:t>
      </w:r>
    </w:p>
    <w:p w:rsidR="00451F13" w:rsidRDefault="00451F13" w:rsidP="00451F13">
      <w:pPr>
        <w:jc w:val="center"/>
        <w:rPr>
          <w:sz w:val="28"/>
          <w:szCs w:val="28"/>
        </w:rPr>
      </w:pPr>
    </w:p>
    <w:p w:rsidR="00451F13" w:rsidRDefault="00451F13" w:rsidP="00451F13">
      <w:pPr>
        <w:pStyle w:val="ConsPlusNormal"/>
        <w:ind w:firstLine="709"/>
        <w:jc w:val="both"/>
        <w:rPr>
          <w:rFonts w:ascii="Times New Roman" w:hAnsi="Times New Roman" w:cs="Times New Roman"/>
          <w:sz w:val="28"/>
          <w:szCs w:val="28"/>
        </w:rPr>
      </w:pPr>
      <w:r w:rsidRPr="00B371E6">
        <w:rPr>
          <w:rFonts w:ascii="Times New Roman" w:hAnsi="Times New Roman" w:cs="Times New Roman"/>
          <w:sz w:val="28"/>
          <w:szCs w:val="28"/>
        </w:rPr>
        <w:t xml:space="preserve">В соответствии с Бюджетным </w:t>
      </w:r>
      <w:hyperlink r:id="rId19" w:history="1">
        <w:r w:rsidRPr="00B371E6">
          <w:rPr>
            <w:rFonts w:ascii="Times New Roman" w:hAnsi="Times New Roman" w:cs="Times New Roman"/>
            <w:color w:val="0000FF"/>
            <w:sz w:val="28"/>
            <w:szCs w:val="28"/>
          </w:rPr>
          <w:t>кодексом</w:t>
        </w:r>
      </w:hyperlink>
      <w:r w:rsidRPr="00B371E6">
        <w:rPr>
          <w:rFonts w:ascii="Times New Roman" w:hAnsi="Times New Roman" w:cs="Times New Roman"/>
          <w:sz w:val="28"/>
          <w:szCs w:val="28"/>
        </w:rPr>
        <w:t xml:space="preserve"> Российской Федерации, Федеральным </w:t>
      </w:r>
      <w:hyperlink r:id="rId20" w:history="1">
        <w:r w:rsidRPr="00B371E6">
          <w:rPr>
            <w:rFonts w:ascii="Times New Roman" w:hAnsi="Times New Roman" w:cs="Times New Roman"/>
            <w:color w:val="0000FF"/>
            <w:sz w:val="28"/>
            <w:szCs w:val="28"/>
          </w:rPr>
          <w:t>законом</w:t>
        </w:r>
      </w:hyperlink>
      <w:r w:rsidRPr="00B371E6">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и в целях обеспечения социально-экономического развития муниципального образования муниципального района "Усть-Куломский", повышения эффективности бюджетных расходов муниципального образования муниципального района "Усть-Куломский" и формирования программно-целевой системы расходов бюджета муниципального образования муниципального района "Усть-Куломский" администрация муниципального района "Усть-Куломский" п</w:t>
      </w:r>
      <w:r>
        <w:rPr>
          <w:rFonts w:ascii="Times New Roman" w:hAnsi="Times New Roman" w:cs="Times New Roman"/>
          <w:sz w:val="28"/>
          <w:szCs w:val="28"/>
        </w:rPr>
        <w:t xml:space="preserve"> </w:t>
      </w:r>
      <w:r w:rsidRPr="00B371E6">
        <w:rPr>
          <w:rFonts w:ascii="Times New Roman" w:hAnsi="Times New Roman" w:cs="Times New Roman"/>
          <w:sz w:val="28"/>
          <w:szCs w:val="28"/>
        </w:rPr>
        <w:t>о</w:t>
      </w:r>
      <w:r>
        <w:rPr>
          <w:rFonts w:ascii="Times New Roman" w:hAnsi="Times New Roman" w:cs="Times New Roman"/>
          <w:sz w:val="28"/>
          <w:szCs w:val="28"/>
        </w:rPr>
        <w:t xml:space="preserve"> </w:t>
      </w:r>
      <w:r w:rsidRPr="00B371E6">
        <w:rPr>
          <w:rFonts w:ascii="Times New Roman" w:hAnsi="Times New Roman" w:cs="Times New Roman"/>
          <w:sz w:val="28"/>
          <w:szCs w:val="28"/>
        </w:rPr>
        <w:t>с</w:t>
      </w:r>
      <w:r>
        <w:rPr>
          <w:rFonts w:ascii="Times New Roman" w:hAnsi="Times New Roman" w:cs="Times New Roman"/>
          <w:sz w:val="28"/>
          <w:szCs w:val="28"/>
        </w:rPr>
        <w:t xml:space="preserve"> </w:t>
      </w:r>
      <w:r w:rsidRPr="00B371E6">
        <w:rPr>
          <w:rFonts w:ascii="Times New Roman" w:hAnsi="Times New Roman" w:cs="Times New Roman"/>
          <w:sz w:val="28"/>
          <w:szCs w:val="28"/>
        </w:rPr>
        <w:t>т</w:t>
      </w:r>
      <w:r>
        <w:rPr>
          <w:rFonts w:ascii="Times New Roman" w:hAnsi="Times New Roman" w:cs="Times New Roman"/>
          <w:sz w:val="28"/>
          <w:szCs w:val="28"/>
        </w:rPr>
        <w:t xml:space="preserve"> </w:t>
      </w:r>
      <w:r w:rsidRPr="00B371E6">
        <w:rPr>
          <w:rFonts w:ascii="Times New Roman" w:hAnsi="Times New Roman" w:cs="Times New Roman"/>
          <w:sz w:val="28"/>
          <w:szCs w:val="28"/>
        </w:rPr>
        <w:t>а</w:t>
      </w:r>
      <w:r>
        <w:rPr>
          <w:rFonts w:ascii="Times New Roman" w:hAnsi="Times New Roman" w:cs="Times New Roman"/>
          <w:sz w:val="28"/>
          <w:szCs w:val="28"/>
        </w:rPr>
        <w:t xml:space="preserve"> </w:t>
      </w:r>
      <w:r w:rsidRPr="00B371E6">
        <w:rPr>
          <w:rFonts w:ascii="Times New Roman" w:hAnsi="Times New Roman" w:cs="Times New Roman"/>
          <w:sz w:val="28"/>
          <w:szCs w:val="28"/>
        </w:rPr>
        <w:t>н</w:t>
      </w:r>
      <w:r>
        <w:rPr>
          <w:rFonts w:ascii="Times New Roman" w:hAnsi="Times New Roman" w:cs="Times New Roman"/>
          <w:sz w:val="28"/>
          <w:szCs w:val="28"/>
        </w:rPr>
        <w:t xml:space="preserve"> </w:t>
      </w:r>
      <w:r w:rsidRPr="00B371E6">
        <w:rPr>
          <w:rFonts w:ascii="Times New Roman" w:hAnsi="Times New Roman" w:cs="Times New Roman"/>
          <w:sz w:val="28"/>
          <w:szCs w:val="28"/>
        </w:rPr>
        <w:t>о</w:t>
      </w:r>
      <w:r>
        <w:rPr>
          <w:rFonts w:ascii="Times New Roman" w:hAnsi="Times New Roman" w:cs="Times New Roman"/>
          <w:sz w:val="28"/>
          <w:szCs w:val="28"/>
        </w:rPr>
        <w:t xml:space="preserve"> </w:t>
      </w:r>
      <w:r w:rsidRPr="00B371E6">
        <w:rPr>
          <w:rFonts w:ascii="Times New Roman" w:hAnsi="Times New Roman" w:cs="Times New Roman"/>
          <w:sz w:val="28"/>
          <w:szCs w:val="28"/>
        </w:rPr>
        <w:t>в</w:t>
      </w:r>
      <w:r>
        <w:rPr>
          <w:rFonts w:ascii="Times New Roman" w:hAnsi="Times New Roman" w:cs="Times New Roman"/>
          <w:sz w:val="28"/>
          <w:szCs w:val="28"/>
        </w:rPr>
        <w:t xml:space="preserve"> </w:t>
      </w:r>
      <w:r w:rsidRPr="00B371E6">
        <w:rPr>
          <w:rFonts w:ascii="Times New Roman" w:hAnsi="Times New Roman" w:cs="Times New Roman"/>
          <w:sz w:val="28"/>
          <w:szCs w:val="28"/>
        </w:rPr>
        <w:t>л</w:t>
      </w:r>
      <w:r>
        <w:rPr>
          <w:rFonts w:ascii="Times New Roman" w:hAnsi="Times New Roman" w:cs="Times New Roman"/>
          <w:sz w:val="28"/>
          <w:szCs w:val="28"/>
        </w:rPr>
        <w:t xml:space="preserve"> </w:t>
      </w:r>
      <w:r w:rsidRPr="00B371E6">
        <w:rPr>
          <w:rFonts w:ascii="Times New Roman" w:hAnsi="Times New Roman" w:cs="Times New Roman"/>
          <w:sz w:val="28"/>
          <w:szCs w:val="28"/>
        </w:rPr>
        <w:t>я</w:t>
      </w:r>
      <w:r>
        <w:rPr>
          <w:rFonts w:ascii="Times New Roman" w:hAnsi="Times New Roman" w:cs="Times New Roman"/>
          <w:sz w:val="28"/>
          <w:szCs w:val="28"/>
        </w:rPr>
        <w:t xml:space="preserve"> </w:t>
      </w:r>
      <w:r w:rsidRPr="00B371E6">
        <w:rPr>
          <w:rFonts w:ascii="Times New Roman" w:hAnsi="Times New Roman" w:cs="Times New Roman"/>
          <w:sz w:val="28"/>
          <w:szCs w:val="28"/>
        </w:rPr>
        <w:t>е</w:t>
      </w:r>
      <w:r>
        <w:rPr>
          <w:rFonts w:ascii="Times New Roman" w:hAnsi="Times New Roman" w:cs="Times New Roman"/>
          <w:sz w:val="28"/>
          <w:szCs w:val="28"/>
        </w:rPr>
        <w:t xml:space="preserve"> </w:t>
      </w:r>
      <w:r w:rsidRPr="00B371E6">
        <w:rPr>
          <w:rFonts w:ascii="Times New Roman" w:hAnsi="Times New Roman" w:cs="Times New Roman"/>
          <w:sz w:val="28"/>
          <w:szCs w:val="28"/>
        </w:rPr>
        <w:t>т:</w:t>
      </w:r>
    </w:p>
    <w:p w:rsidR="00451F13" w:rsidRPr="00B371E6" w:rsidRDefault="00451F13" w:rsidP="00451F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51F13" w:rsidRPr="00B371E6" w:rsidRDefault="00451F13" w:rsidP="00451F13">
      <w:pPr>
        <w:pStyle w:val="ConsPlusNormal"/>
        <w:ind w:firstLine="709"/>
        <w:jc w:val="both"/>
        <w:rPr>
          <w:rFonts w:ascii="Times New Roman" w:hAnsi="Times New Roman" w:cs="Times New Roman"/>
          <w:sz w:val="28"/>
          <w:szCs w:val="28"/>
        </w:rPr>
      </w:pPr>
      <w:r w:rsidRPr="00B371E6">
        <w:rPr>
          <w:rFonts w:ascii="Times New Roman" w:hAnsi="Times New Roman" w:cs="Times New Roman"/>
          <w:sz w:val="28"/>
          <w:szCs w:val="28"/>
        </w:rPr>
        <w:t>1. Утвердить порядок разработки, реализации и оценки эффективности муниципальных программ муниципального образования муниципального района "Усть-Куломский" согласно приложению N 1.</w:t>
      </w:r>
    </w:p>
    <w:p w:rsidR="00451F13" w:rsidRPr="00B371E6" w:rsidRDefault="00451F13" w:rsidP="00451F13">
      <w:pPr>
        <w:pStyle w:val="ConsPlusNormal"/>
        <w:ind w:firstLine="709"/>
        <w:jc w:val="both"/>
        <w:rPr>
          <w:rFonts w:ascii="Times New Roman" w:hAnsi="Times New Roman" w:cs="Times New Roman"/>
          <w:sz w:val="28"/>
          <w:szCs w:val="28"/>
        </w:rPr>
      </w:pPr>
      <w:r w:rsidRPr="00B371E6">
        <w:rPr>
          <w:rFonts w:ascii="Times New Roman" w:hAnsi="Times New Roman" w:cs="Times New Roman"/>
          <w:sz w:val="28"/>
          <w:szCs w:val="28"/>
        </w:rPr>
        <w:t>2. Утвердить методические указания по разработке и реализации муниципальных программ муниципального образования муниципального района "Усть-Куломский" согласно приложению N 2.</w:t>
      </w:r>
    </w:p>
    <w:p w:rsidR="00451F13" w:rsidRPr="00B371E6" w:rsidRDefault="00451F13" w:rsidP="00451F13">
      <w:pPr>
        <w:pStyle w:val="ConsPlusNormal"/>
        <w:ind w:firstLine="709"/>
        <w:jc w:val="both"/>
        <w:rPr>
          <w:rFonts w:ascii="Times New Roman" w:hAnsi="Times New Roman" w:cs="Times New Roman"/>
          <w:sz w:val="28"/>
          <w:szCs w:val="28"/>
        </w:rPr>
      </w:pPr>
      <w:r w:rsidRPr="00B371E6">
        <w:rPr>
          <w:rFonts w:ascii="Times New Roman" w:hAnsi="Times New Roman" w:cs="Times New Roman"/>
          <w:sz w:val="28"/>
          <w:szCs w:val="28"/>
        </w:rPr>
        <w:t>3. Признать утратившими силу постановления администрации муниципального образования муниципального района "Усть-Куломский":</w:t>
      </w:r>
    </w:p>
    <w:p w:rsidR="00451F13" w:rsidRPr="00B371E6" w:rsidRDefault="00451F13" w:rsidP="00451F13">
      <w:pPr>
        <w:pStyle w:val="ConsPlusNormal"/>
        <w:ind w:firstLine="709"/>
        <w:jc w:val="both"/>
        <w:rPr>
          <w:rFonts w:ascii="Times New Roman" w:hAnsi="Times New Roman" w:cs="Times New Roman"/>
          <w:sz w:val="28"/>
          <w:szCs w:val="28"/>
        </w:rPr>
      </w:pPr>
      <w:r w:rsidRPr="00B371E6">
        <w:rPr>
          <w:rFonts w:ascii="Times New Roman" w:hAnsi="Times New Roman" w:cs="Times New Roman"/>
          <w:sz w:val="28"/>
          <w:szCs w:val="28"/>
        </w:rPr>
        <w:t>3.1. Постановление администрации МР «Усть-Куломский» от 30 ноября 2011 года № 1682 «О муниципальных программах администрации МР «Усть-Куломский»;</w:t>
      </w:r>
    </w:p>
    <w:p w:rsidR="00451F13" w:rsidRPr="00B371E6" w:rsidRDefault="00451F13" w:rsidP="00451F13">
      <w:pPr>
        <w:pStyle w:val="ConsPlusNormal"/>
        <w:ind w:firstLine="709"/>
        <w:jc w:val="both"/>
        <w:rPr>
          <w:rFonts w:ascii="Times New Roman" w:hAnsi="Times New Roman" w:cs="Times New Roman"/>
          <w:sz w:val="28"/>
          <w:szCs w:val="28"/>
        </w:rPr>
      </w:pPr>
      <w:r w:rsidRPr="00B371E6">
        <w:rPr>
          <w:rFonts w:ascii="Times New Roman" w:hAnsi="Times New Roman" w:cs="Times New Roman"/>
          <w:sz w:val="28"/>
          <w:szCs w:val="28"/>
        </w:rPr>
        <w:t xml:space="preserve">3.2. Постановление администрации МР «Усть-Куломский» от 20 </w:t>
      </w:r>
      <w:r w:rsidRPr="00B371E6">
        <w:rPr>
          <w:rFonts w:ascii="Times New Roman" w:hAnsi="Times New Roman" w:cs="Times New Roman"/>
          <w:sz w:val="28"/>
          <w:szCs w:val="28"/>
        </w:rPr>
        <w:lastRenderedPageBreak/>
        <w:t>августа 2013 г. № 1226 «О внесении изменений в постановление администрации МР «Усть-Куломский» от 30 ноября 2011 года № 1682 «О муниципальных программах администрации МР «Усть-Куломский»;</w:t>
      </w:r>
    </w:p>
    <w:p w:rsidR="00451F13" w:rsidRPr="00B371E6" w:rsidRDefault="00451F13" w:rsidP="00451F13">
      <w:pPr>
        <w:pStyle w:val="ConsPlusNormal"/>
        <w:ind w:firstLine="709"/>
        <w:jc w:val="both"/>
        <w:rPr>
          <w:rFonts w:ascii="Times New Roman" w:hAnsi="Times New Roman" w:cs="Times New Roman"/>
          <w:sz w:val="28"/>
          <w:szCs w:val="28"/>
        </w:rPr>
      </w:pPr>
      <w:r w:rsidRPr="00B371E6">
        <w:rPr>
          <w:rFonts w:ascii="Times New Roman" w:hAnsi="Times New Roman" w:cs="Times New Roman"/>
          <w:sz w:val="28"/>
          <w:szCs w:val="28"/>
        </w:rPr>
        <w:t>3.3. Постановление администрации МР «Усть-Куломский» от 09 декабря 2016 г. № 1137 «О внесении изменений в постановление администрации МР «Усть-Куломский» от 30 ноября 2011 года № 1682 «О муниципальных программах администрации МР «Усть-Куломский»;</w:t>
      </w:r>
    </w:p>
    <w:p w:rsidR="00451F13" w:rsidRPr="00B371E6" w:rsidRDefault="00451F13" w:rsidP="00451F13">
      <w:pPr>
        <w:pStyle w:val="ConsPlusNormal"/>
        <w:ind w:firstLine="709"/>
        <w:jc w:val="both"/>
        <w:rPr>
          <w:rFonts w:ascii="Times New Roman" w:hAnsi="Times New Roman" w:cs="Times New Roman"/>
          <w:sz w:val="28"/>
          <w:szCs w:val="28"/>
        </w:rPr>
      </w:pPr>
      <w:r w:rsidRPr="00B371E6">
        <w:rPr>
          <w:rFonts w:ascii="Times New Roman" w:hAnsi="Times New Roman" w:cs="Times New Roman"/>
          <w:sz w:val="28"/>
          <w:szCs w:val="28"/>
        </w:rPr>
        <w:t>3.4. Постановление администрации МР «Усть-Куломский» от 01 февраля 2017 г. № 79 «О внесении изменений в постановление администрации МР «Усть-Куломский» от 30 ноября 2011 года № 1682 «О муниципальных программах администрации МР «Усть-Куломский»;</w:t>
      </w:r>
    </w:p>
    <w:p w:rsidR="00451F13" w:rsidRPr="00B371E6" w:rsidRDefault="00451F13" w:rsidP="00451F13">
      <w:pPr>
        <w:pStyle w:val="ConsPlusNormal"/>
        <w:ind w:firstLine="709"/>
        <w:jc w:val="both"/>
        <w:rPr>
          <w:rFonts w:ascii="Times New Roman" w:hAnsi="Times New Roman" w:cs="Times New Roman"/>
          <w:sz w:val="28"/>
          <w:szCs w:val="28"/>
        </w:rPr>
      </w:pPr>
      <w:r w:rsidRPr="00B371E6">
        <w:rPr>
          <w:rFonts w:ascii="Times New Roman" w:hAnsi="Times New Roman" w:cs="Times New Roman"/>
          <w:sz w:val="28"/>
          <w:szCs w:val="28"/>
        </w:rPr>
        <w:t>3.5. Постановление администрации МР «Усть-Куломский» от 05 декабря 2018 г. № 1629 «О внесении изменений в постановление администрации МР «Усть-Куломский» от 30 ноября 2011 года № 1682 «О муниципальных программах администрации МР «Усть-Куломский»;</w:t>
      </w:r>
    </w:p>
    <w:p w:rsidR="00451F13" w:rsidRPr="00B371E6" w:rsidRDefault="00451F13" w:rsidP="00451F13">
      <w:pPr>
        <w:pStyle w:val="ConsPlusNormal"/>
        <w:ind w:firstLine="709"/>
        <w:jc w:val="both"/>
        <w:rPr>
          <w:rFonts w:ascii="Times New Roman" w:hAnsi="Times New Roman" w:cs="Times New Roman"/>
          <w:sz w:val="28"/>
          <w:szCs w:val="28"/>
        </w:rPr>
      </w:pPr>
      <w:r w:rsidRPr="00B371E6">
        <w:rPr>
          <w:rFonts w:ascii="Times New Roman" w:hAnsi="Times New Roman" w:cs="Times New Roman"/>
          <w:sz w:val="28"/>
          <w:szCs w:val="28"/>
        </w:rPr>
        <w:t>3.6. Постановление администрации МР «Усть-Куломский» от 20 августа 2013 года № 1225 «Об утверждении методических указаний по разработке и реализации муниципальных программах администрации МР «Усть-Куломский»;</w:t>
      </w:r>
    </w:p>
    <w:p w:rsidR="00451F13" w:rsidRDefault="00451F13" w:rsidP="00451F13">
      <w:pPr>
        <w:pStyle w:val="ConsPlusNormal"/>
        <w:ind w:firstLine="709"/>
        <w:jc w:val="both"/>
        <w:rPr>
          <w:rFonts w:ascii="Times New Roman" w:hAnsi="Times New Roman" w:cs="Times New Roman"/>
          <w:sz w:val="28"/>
          <w:szCs w:val="28"/>
        </w:rPr>
      </w:pPr>
      <w:r w:rsidRPr="00B371E6">
        <w:rPr>
          <w:rFonts w:ascii="Times New Roman" w:hAnsi="Times New Roman" w:cs="Times New Roman"/>
          <w:sz w:val="28"/>
          <w:szCs w:val="28"/>
        </w:rPr>
        <w:t>3.7. Постановление администрации МР «Усть-Куломский» от 01 февраля 2017 г. № 80 «О внесении изменений в постановление администрации МР «Усть-Куломский» от 20 августа 2013 года № 1225 «Об утверждении методических указаний по разработке и реализации муниципальных программах администрации МР «Усть-Куломский».</w:t>
      </w:r>
    </w:p>
    <w:p w:rsidR="00451F13" w:rsidRPr="00B6290D" w:rsidRDefault="00451F13" w:rsidP="00451F13">
      <w:pPr>
        <w:pStyle w:val="ConsPlusTitle"/>
        <w:ind w:firstLine="709"/>
        <w:jc w:val="both"/>
        <w:rPr>
          <w:rFonts w:ascii="Times New Roman" w:hAnsi="Times New Roman" w:cs="Times New Roman"/>
          <w:b w:val="0"/>
          <w:sz w:val="28"/>
          <w:szCs w:val="28"/>
        </w:rPr>
      </w:pPr>
      <w:r w:rsidRPr="00B6290D">
        <w:rPr>
          <w:rFonts w:ascii="Times New Roman" w:hAnsi="Times New Roman" w:cs="Times New Roman"/>
          <w:b w:val="0"/>
          <w:sz w:val="28"/>
          <w:szCs w:val="28"/>
        </w:rPr>
        <w:t xml:space="preserve">3.8 Постановление администрации МР «Усть-Куломский» от 17 августа 2020 г. № 1182 </w:t>
      </w:r>
      <w:r>
        <w:rPr>
          <w:rFonts w:ascii="Times New Roman" w:hAnsi="Times New Roman" w:cs="Times New Roman"/>
          <w:b w:val="0"/>
          <w:sz w:val="28"/>
          <w:szCs w:val="28"/>
        </w:rPr>
        <w:t>«</w:t>
      </w:r>
      <w:r w:rsidRPr="00B6290D">
        <w:rPr>
          <w:rFonts w:ascii="Times New Roman" w:hAnsi="Times New Roman" w:cs="Times New Roman"/>
          <w:b w:val="0"/>
          <w:sz w:val="28"/>
          <w:szCs w:val="28"/>
        </w:rPr>
        <w:t>Об утверждении порядка разработки, реализации и оценки эффективности муниципальных программ и методических указаний</w:t>
      </w:r>
      <w:r>
        <w:rPr>
          <w:rFonts w:ascii="Times New Roman" w:hAnsi="Times New Roman" w:cs="Times New Roman"/>
          <w:b w:val="0"/>
          <w:sz w:val="28"/>
          <w:szCs w:val="28"/>
        </w:rPr>
        <w:t xml:space="preserve"> </w:t>
      </w:r>
      <w:r w:rsidRPr="00B6290D">
        <w:rPr>
          <w:rFonts w:ascii="Times New Roman" w:hAnsi="Times New Roman" w:cs="Times New Roman"/>
          <w:b w:val="0"/>
          <w:sz w:val="28"/>
          <w:szCs w:val="28"/>
        </w:rPr>
        <w:t>по разработке и реализации муниципальных программ</w:t>
      </w:r>
      <w:r>
        <w:rPr>
          <w:rFonts w:ascii="Times New Roman" w:hAnsi="Times New Roman" w:cs="Times New Roman"/>
          <w:b w:val="0"/>
          <w:sz w:val="28"/>
          <w:szCs w:val="28"/>
        </w:rPr>
        <w:t xml:space="preserve"> </w:t>
      </w:r>
      <w:r w:rsidRPr="00B6290D">
        <w:rPr>
          <w:rFonts w:ascii="Times New Roman" w:hAnsi="Times New Roman" w:cs="Times New Roman"/>
          <w:b w:val="0"/>
          <w:sz w:val="28"/>
          <w:szCs w:val="28"/>
        </w:rPr>
        <w:t>в муниципальном образовании муниципального района «Усть-Куломский»</w:t>
      </w:r>
      <w:r>
        <w:rPr>
          <w:rFonts w:ascii="Times New Roman" w:hAnsi="Times New Roman" w:cs="Times New Roman"/>
          <w:b w:val="0"/>
          <w:sz w:val="28"/>
          <w:szCs w:val="28"/>
        </w:rPr>
        <w:t>.</w:t>
      </w:r>
    </w:p>
    <w:p w:rsidR="00451F13" w:rsidRPr="00B371E6" w:rsidRDefault="00451F13" w:rsidP="00451F13">
      <w:pPr>
        <w:pStyle w:val="ConsPlusNormal"/>
        <w:ind w:firstLine="709"/>
        <w:jc w:val="both"/>
        <w:rPr>
          <w:rFonts w:ascii="Times New Roman" w:hAnsi="Times New Roman" w:cs="Times New Roman"/>
          <w:sz w:val="28"/>
          <w:szCs w:val="28"/>
        </w:rPr>
      </w:pPr>
      <w:r w:rsidRPr="00B371E6">
        <w:rPr>
          <w:rFonts w:ascii="Times New Roman" w:hAnsi="Times New Roman" w:cs="Times New Roman"/>
          <w:sz w:val="28"/>
          <w:szCs w:val="28"/>
        </w:rPr>
        <w:t>4. Контроль за исполнением настоящего постановления возложить на первого заместителя руководителя администрации муниципального района "Усть-Куломский" Е.А. Стяжкину.</w:t>
      </w:r>
    </w:p>
    <w:p w:rsidR="00451F13" w:rsidRPr="00B371E6" w:rsidRDefault="00451F13" w:rsidP="00451F13">
      <w:pPr>
        <w:pStyle w:val="ConsPlusNormal"/>
        <w:ind w:firstLine="709"/>
        <w:jc w:val="both"/>
        <w:rPr>
          <w:rFonts w:ascii="Times New Roman" w:hAnsi="Times New Roman" w:cs="Times New Roman"/>
          <w:sz w:val="28"/>
          <w:szCs w:val="28"/>
        </w:rPr>
      </w:pPr>
      <w:r w:rsidRPr="00B371E6">
        <w:rPr>
          <w:rFonts w:ascii="Times New Roman" w:hAnsi="Times New Roman" w:cs="Times New Roman"/>
          <w:sz w:val="28"/>
          <w:szCs w:val="28"/>
        </w:rPr>
        <w:t xml:space="preserve">5. Настоящее постановление вступает в силу со дня </w:t>
      </w:r>
      <w:r w:rsidRPr="00AB4C2A">
        <w:rPr>
          <w:rFonts w:ascii="Times New Roman" w:hAnsi="Times New Roman" w:cs="Times New Roman"/>
          <w:sz w:val="28"/>
          <w:szCs w:val="28"/>
        </w:rPr>
        <w:t>опубликования в информационном вестнике Совета и администрации муниципального района «Усть</w:t>
      </w:r>
      <w:r>
        <w:rPr>
          <w:rFonts w:ascii="Times New Roman" w:hAnsi="Times New Roman" w:cs="Times New Roman"/>
          <w:sz w:val="28"/>
          <w:szCs w:val="28"/>
        </w:rPr>
        <w:t>-</w:t>
      </w:r>
      <w:r w:rsidRPr="00AB4C2A">
        <w:rPr>
          <w:rFonts w:ascii="Times New Roman" w:hAnsi="Times New Roman" w:cs="Times New Roman"/>
          <w:sz w:val="28"/>
          <w:szCs w:val="28"/>
        </w:rPr>
        <w:t>Куломский».</w:t>
      </w:r>
    </w:p>
    <w:p w:rsidR="00451F13" w:rsidRDefault="00451F13" w:rsidP="00451F13">
      <w:pPr>
        <w:tabs>
          <w:tab w:val="left" w:pos="993"/>
        </w:tabs>
        <w:jc w:val="both"/>
        <w:rPr>
          <w:sz w:val="28"/>
          <w:szCs w:val="28"/>
        </w:rPr>
      </w:pPr>
    </w:p>
    <w:p w:rsidR="00451F13" w:rsidRDefault="00451F13" w:rsidP="00451F13">
      <w:pPr>
        <w:tabs>
          <w:tab w:val="left" w:pos="993"/>
        </w:tabs>
        <w:jc w:val="both"/>
        <w:rPr>
          <w:sz w:val="28"/>
          <w:szCs w:val="28"/>
        </w:rPr>
      </w:pPr>
      <w:r>
        <w:rPr>
          <w:sz w:val="28"/>
          <w:szCs w:val="28"/>
        </w:rPr>
        <w:t>Глава МР «Усть-Куломский» -</w:t>
      </w:r>
    </w:p>
    <w:p w:rsidR="00451F13" w:rsidRDefault="004168A9" w:rsidP="00451F13">
      <w:pPr>
        <w:tabs>
          <w:tab w:val="left" w:pos="993"/>
        </w:tabs>
        <w:jc w:val="both"/>
        <w:rPr>
          <w:sz w:val="28"/>
          <w:szCs w:val="28"/>
        </w:rPr>
      </w:pPr>
      <w:r w:rsidRPr="004168A9">
        <w:rPr>
          <w:noProof/>
        </w:rPr>
        <w:pict>
          <v:shapetype id="_x0000_t202" coordsize="21600,21600" o:spt="202" path="m,l,21600r21600,l21600,xe">
            <v:stroke joinstyle="miter"/>
            <v:path gradientshapeok="t" o:connecttype="rect"/>
          </v:shapetype>
          <v:shape id="_x0000_s1081" type="#_x0000_t202" style="position:absolute;left:0;text-align:left;margin-left:157.2pt;margin-top:13.35pt;width:314.55pt;height:169.5pt;z-index:-251645952" stroked="f">
            <v:textbox>
              <w:txbxContent>
                <w:p w:rsidR="007B4D86" w:rsidRDefault="007B4D86" w:rsidP="00451F13">
                  <w:pPr>
                    <w:rPr>
                      <w:szCs w:val="22"/>
                    </w:rPr>
                  </w:pPr>
                </w:p>
                <w:p w:rsidR="007B4D86" w:rsidRDefault="007B4D86" w:rsidP="00451F13">
                  <w:pPr>
                    <w:rPr>
                      <w:szCs w:val="22"/>
                    </w:rPr>
                  </w:pPr>
                </w:p>
                <w:p w:rsidR="007B4D86" w:rsidRPr="00AB4C2A" w:rsidRDefault="007B4D86" w:rsidP="00451F13">
                  <w:pPr>
                    <w:rPr>
                      <w:szCs w:val="22"/>
                    </w:rPr>
                  </w:pPr>
                </w:p>
              </w:txbxContent>
            </v:textbox>
          </v:shape>
        </w:pict>
      </w:r>
      <w:r w:rsidR="00451F13">
        <w:rPr>
          <w:sz w:val="28"/>
          <w:szCs w:val="28"/>
        </w:rPr>
        <w:t>руководитель администрации района                                              С.В. Рубан</w:t>
      </w:r>
    </w:p>
    <w:p w:rsidR="00451F13" w:rsidRDefault="00451F13" w:rsidP="00451F13">
      <w:pPr>
        <w:tabs>
          <w:tab w:val="left" w:pos="993"/>
        </w:tabs>
        <w:jc w:val="both"/>
      </w:pPr>
    </w:p>
    <w:p w:rsidR="00451F13" w:rsidRDefault="00451F13" w:rsidP="00451F13">
      <w:pPr>
        <w:tabs>
          <w:tab w:val="left" w:pos="993"/>
        </w:tabs>
        <w:jc w:val="both"/>
      </w:pPr>
    </w:p>
    <w:p w:rsidR="00451F13" w:rsidRDefault="00451F13" w:rsidP="00451F13">
      <w:pPr>
        <w:tabs>
          <w:tab w:val="left" w:pos="993"/>
        </w:tabs>
        <w:jc w:val="both"/>
      </w:pPr>
    </w:p>
    <w:p w:rsidR="00451F13" w:rsidRDefault="00451F13" w:rsidP="00451F13">
      <w:pPr>
        <w:tabs>
          <w:tab w:val="left" w:pos="993"/>
        </w:tabs>
        <w:jc w:val="both"/>
      </w:pPr>
    </w:p>
    <w:p w:rsidR="00451F13" w:rsidRDefault="00451F13" w:rsidP="00451F13">
      <w:pPr>
        <w:tabs>
          <w:tab w:val="left" w:pos="993"/>
        </w:tabs>
        <w:jc w:val="both"/>
      </w:pPr>
    </w:p>
    <w:p w:rsidR="00451F13" w:rsidRDefault="00451F13" w:rsidP="00451F13">
      <w:pPr>
        <w:tabs>
          <w:tab w:val="left" w:pos="993"/>
        </w:tabs>
        <w:jc w:val="both"/>
      </w:pPr>
    </w:p>
    <w:p w:rsidR="00451F13" w:rsidRDefault="00451F13" w:rsidP="00451F13">
      <w:pPr>
        <w:tabs>
          <w:tab w:val="left" w:pos="993"/>
        </w:tabs>
        <w:jc w:val="both"/>
      </w:pPr>
    </w:p>
    <w:p w:rsidR="00451F13" w:rsidRPr="00B371E6" w:rsidRDefault="00451F13" w:rsidP="00451F13">
      <w:pPr>
        <w:tabs>
          <w:tab w:val="left" w:pos="993"/>
        </w:tabs>
        <w:jc w:val="both"/>
      </w:pPr>
      <w:r w:rsidRPr="00B371E6">
        <w:t>Кочанова Л. Н.</w:t>
      </w:r>
    </w:p>
    <w:p w:rsidR="00451F13" w:rsidRPr="00B371E6" w:rsidRDefault="00451F13" w:rsidP="00451F13">
      <w:pPr>
        <w:tabs>
          <w:tab w:val="left" w:pos="993"/>
        </w:tabs>
        <w:jc w:val="both"/>
      </w:pPr>
      <w:r w:rsidRPr="00B371E6">
        <w:t>94-7-51</w:t>
      </w:r>
    </w:p>
    <w:p w:rsidR="00451F13" w:rsidRDefault="00451F13" w:rsidP="00451F13">
      <w:pPr>
        <w:pStyle w:val="ConsPlusNormal"/>
        <w:outlineLvl w:val="0"/>
        <w:rPr>
          <w:rFonts w:ascii="Times New Roman" w:hAnsi="Times New Roman" w:cs="Times New Roman"/>
          <w:b/>
          <w:sz w:val="24"/>
          <w:szCs w:val="24"/>
        </w:rPr>
      </w:pPr>
    </w:p>
    <w:p w:rsidR="00451F13" w:rsidRDefault="00451F13" w:rsidP="00451F13">
      <w:pPr>
        <w:pStyle w:val="ConsPlusNormal"/>
        <w:jc w:val="right"/>
        <w:outlineLvl w:val="0"/>
        <w:rPr>
          <w:rFonts w:ascii="Times New Roman" w:hAnsi="Times New Roman" w:cs="Times New Roman"/>
          <w:b/>
          <w:sz w:val="24"/>
          <w:szCs w:val="24"/>
        </w:rPr>
      </w:pPr>
      <w:r w:rsidRPr="009B163D">
        <w:rPr>
          <w:rFonts w:ascii="Times New Roman" w:hAnsi="Times New Roman" w:cs="Times New Roman"/>
          <w:b/>
          <w:sz w:val="24"/>
          <w:szCs w:val="24"/>
        </w:rPr>
        <w:t>Приложение N 1</w:t>
      </w:r>
    </w:p>
    <w:p w:rsidR="00451F13" w:rsidRPr="00292E08" w:rsidRDefault="00451F13" w:rsidP="00451F13">
      <w:pPr>
        <w:pStyle w:val="ConsPlusNormal"/>
        <w:jc w:val="right"/>
        <w:outlineLvl w:val="0"/>
        <w:rPr>
          <w:rFonts w:ascii="Times New Roman" w:hAnsi="Times New Roman" w:cs="Times New Roman"/>
          <w:b/>
        </w:rPr>
      </w:pPr>
    </w:p>
    <w:p w:rsidR="00451F13" w:rsidRPr="00B40144" w:rsidRDefault="00451F13" w:rsidP="00451F13">
      <w:pPr>
        <w:pStyle w:val="ConsPlusNormal"/>
        <w:jc w:val="right"/>
        <w:rPr>
          <w:rFonts w:ascii="Times New Roman" w:hAnsi="Times New Roman" w:cs="Times New Roman"/>
          <w:sz w:val="24"/>
          <w:szCs w:val="24"/>
        </w:rPr>
      </w:pPr>
      <w:r w:rsidRPr="00B40144">
        <w:rPr>
          <w:rFonts w:ascii="Times New Roman" w:hAnsi="Times New Roman" w:cs="Times New Roman"/>
          <w:sz w:val="24"/>
          <w:szCs w:val="24"/>
        </w:rPr>
        <w:t>Утвержден</w:t>
      </w:r>
    </w:p>
    <w:p w:rsidR="00451F13" w:rsidRDefault="00451F13" w:rsidP="00451F13">
      <w:pPr>
        <w:pStyle w:val="ConsPlusNormal"/>
        <w:jc w:val="right"/>
        <w:rPr>
          <w:rFonts w:ascii="Times New Roman" w:hAnsi="Times New Roman" w:cs="Times New Roman"/>
          <w:sz w:val="24"/>
          <w:szCs w:val="24"/>
        </w:rPr>
      </w:pPr>
      <w:r w:rsidRPr="00B40144">
        <w:rPr>
          <w:rFonts w:ascii="Times New Roman" w:hAnsi="Times New Roman" w:cs="Times New Roman"/>
          <w:sz w:val="24"/>
          <w:szCs w:val="24"/>
        </w:rPr>
        <w:t>Постановлением</w:t>
      </w:r>
      <w:r>
        <w:rPr>
          <w:rFonts w:ascii="Times New Roman" w:hAnsi="Times New Roman" w:cs="Times New Roman"/>
          <w:sz w:val="24"/>
          <w:szCs w:val="24"/>
        </w:rPr>
        <w:t xml:space="preserve"> </w:t>
      </w:r>
      <w:r w:rsidRPr="00B40144">
        <w:rPr>
          <w:rFonts w:ascii="Times New Roman" w:hAnsi="Times New Roman" w:cs="Times New Roman"/>
          <w:sz w:val="24"/>
          <w:szCs w:val="24"/>
        </w:rPr>
        <w:t xml:space="preserve">администрации </w:t>
      </w:r>
    </w:p>
    <w:p w:rsidR="00451F13" w:rsidRPr="00B40144" w:rsidRDefault="00451F13" w:rsidP="00451F13">
      <w:pPr>
        <w:pStyle w:val="ConsPlusNormal"/>
        <w:jc w:val="right"/>
        <w:rPr>
          <w:rFonts w:ascii="Times New Roman" w:hAnsi="Times New Roman" w:cs="Times New Roman"/>
          <w:sz w:val="24"/>
          <w:szCs w:val="24"/>
        </w:rPr>
      </w:pPr>
      <w:r w:rsidRPr="00B40144">
        <w:rPr>
          <w:rFonts w:ascii="Times New Roman" w:hAnsi="Times New Roman" w:cs="Times New Roman"/>
          <w:sz w:val="24"/>
          <w:szCs w:val="24"/>
        </w:rPr>
        <w:t>муниципального района"Усть-Куломский"</w:t>
      </w:r>
    </w:p>
    <w:p w:rsidR="00451F13" w:rsidRPr="00B40144" w:rsidRDefault="00451F13" w:rsidP="00451F13">
      <w:pPr>
        <w:pStyle w:val="ConsPlusNormal"/>
        <w:jc w:val="right"/>
        <w:rPr>
          <w:rFonts w:ascii="Times New Roman" w:hAnsi="Times New Roman" w:cs="Times New Roman"/>
          <w:sz w:val="24"/>
          <w:szCs w:val="24"/>
        </w:rPr>
      </w:pPr>
      <w:r w:rsidRPr="00B40144">
        <w:rPr>
          <w:rFonts w:ascii="Times New Roman" w:hAnsi="Times New Roman" w:cs="Times New Roman"/>
          <w:sz w:val="24"/>
          <w:szCs w:val="24"/>
        </w:rPr>
        <w:t xml:space="preserve">от </w:t>
      </w:r>
      <w:r>
        <w:rPr>
          <w:rFonts w:ascii="Times New Roman" w:hAnsi="Times New Roman" w:cs="Times New Roman"/>
          <w:sz w:val="24"/>
          <w:szCs w:val="24"/>
        </w:rPr>
        <w:t>01 февраля 2024</w:t>
      </w:r>
      <w:r w:rsidRPr="00B40144">
        <w:rPr>
          <w:rFonts w:ascii="Times New Roman" w:hAnsi="Times New Roman" w:cs="Times New Roman"/>
          <w:sz w:val="24"/>
          <w:szCs w:val="24"/>
        </w:rPr>
        <w:t xml:space="preserve"> г. N </w:t>
      </w:r>
      <w:r>
        <w:rPr>
          <w:rFonts w:ascii="Times New Roman" w:hAnsi="Times New Roman" w:cs="Times New Roman"/>
          <w:sz w:val="24"/>
          <w:szCs w:val="24"/>
        </w:rPr>
        <w:t>122</w:t>
      </w:r>
    </w:p>
    <w:p w:rsidR="00451F13" w:rsidRPr="00292E08" w:rsidRDefault="00451F13" w:rsidP="00451F13">
      <w:pPr>
        <w:pStyle w:val="ConsPlusNormal"/>
        <w:spacing w:after="120"/>
        <w:rPr>
          <w:rFonts w:ascii="Times New Roman" w:hAnsi="Times New Roman" w:cs="Times New Roman"/>
        </w:rPr>
      </w:pPr>
    </w:p>
    <w:p w:rsidR="00451F13" w:rsidRPr="00DB36C7" w:rsidRDefault="00451F13" w:rsidP="00451F13">
      <w:pPr>
        <w:pStyle w:val="ConsPlusTitle"/>
        <w:jc w:val="center"/>
        <w:rPr>
          <w:rFonts w:ascii="Times New Roman" w:hAnsi="Times New Roman" w:cs="Times New Roman"/>
          <w:sz w:val="28"/>
          <w:szCs w:val="28"/>
        </w:rPr>
      </w:pPr>
      <w:bookmarkStart w:id="2" w:name="P48"/>
      <w:bookmarkEnd w:id="2"/>
      <w:r>
        <w:rPr>
          <w:rFonts w:ascii="Times New Roman" w:hAnsi="Times New Roman" w:cs="Times New Roman"/>
          <w:sz w:val="28"/>
          <w:szCs w:val="28"/>
        </w:rPr>
        <w:t xml:space="preserve">Порядок разработки, реализации и оценки эффективности муниципальных программ муниципального образования муниципального района «Усть-Куломский» </w:t>
      </w:r>
    </w:p>
    <w:p w:rsidR="00451F13" w:rsidRPr="00D602D0" w:rsidRDefault="00451F13" w:rsidP="00451F13">
      <w:pPr>
        <w:spacing w:after="120"/>
        <w:rPr>
          <w:sz w:val="10"/>
          <w:szCs w:val="10"/>
        </w:rPr>
      </w:pPr>
    </w:p>
    <w:p w:rsidR="00451F13" w:rsidRPr="00DB36C7" w:rsidRDefault="00451F13" w:rsidP="00451F13">
      <w:pPr>
        <w:pStyle w:val="ConsPlusTitle"/>
        <w:spacing w:after="120"/>
        <w:jc w:val="center"/>
        <w:outlineLvl w:val="1"/>
        <w:rPr>
          <w:rFonts w:ascii="Times New Roman" w:hAnsi="Times New Roman" w:cs="Times New Roman"/>
          <w:sz w:val="28"/>
          <w:szCs w:val="28"/>
        </w:rPr>
      </w:pPr>
      <w:r w:rsidRPr="00DB36C7">
        <w:rPr>
          <w:rFonts w:ascii="Times New Roman" w:hAnsi="Times New Roman" w:cs="Times New Roman"/>
          <w:sz w:val="28"/>
          <w:szCs w:val="28"/>
        </w:rPr>
        <w:t>I. Общие положения</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xml:space="preserve">1. Настоящий порядок разработки, реализации и оценки эффективности муниципальных программ муниципального образования  муниципального района "Усть-Куломский" (далее - Порядок) в соответствии с Бюджетным </w:t>
      </w:r>
      <w:hyperlink r:id="rId21" w:history="1">
        <w:r w:rsidRPr="00DB36C7">
          <w:rPr>
            <w:rFonts w:ascii="Times New Roman" w:hAnsi="Times New Roman" w:cs="Times New Roman"/>
            <w:color w:val="0000FF"/>
            <w:sz w:val="28"/>
            <w:szCs w:val="28"/>
          </w:rPr>
          <w:t>кодексом</w:t>
        </w:r>
      </w:hyperlink>
      <w:r w:rsidRPr="00DB36C7">
        <w:rPr>
          <w:rFonts w:ascii="Times New Roman" w:hAnsi="Times New Roman" w:cs="Times New Roman"/>
          <w:sz w:val="28"/>
          <w:szCs w:val="28"/>
        </w:rPr>
        <w:t xml:space="preserve"> Российской Федерации и учетом положений, предусмотренных </w:t>
      </w:r>
      <w:hyperlink r:id="rId22" w:history="1">
        <w:r w:rsidRPr="00DB36C7">
          <w:rPr>
            <w:rFonts w:ascii="Times New Roman" w:hAnsi="Times New Roman" w:cs="Times New Roman"/>
            <w:color w:val="0000FF"/>
            <w:sz w:val="28"/>
            <w:szCs w:val="28"/>
          </w:rPr>
          <w:t>постановлением</w:t>
        </w:r>
      </w:hyperlink>
      <w:r w:rsidRPr="00DB36C7">
        <w:rPr>
          <w:rFonts w:ascii="Times New Roman" w:hAnsi="Times New Roman" w:cs="Times New Roman"/>
          <w:sz w:val="28"/>
          <w:szCs w:val="28"/>
        </w:rPr>
        <w:t xml:space="preserve"> Правительства Российской Федерации от 02.08.2010 N 588 "Об утверждении порядка разработки, реализации и оценки эффективности государственных программ Российской Федерации" и </w:t>
      </w:r>
      <w:hyperlink r:id="rId23" w:history="1">
        <w:r w:rsidRPr="00DB36C7">
          <w:rPr>
            <w:rFonts w:ascii="Times New Roman" w:hAnsi="Times New Roman" w:cs="Times New Roman"/>
            <w:color w:val="0000FF"/>
            <w:sz w:val="28"/>
            <w:szCs w:val="28"/>
          </w:rPr>
          <w:t>постановлением</w:t>
        </w:r>
      </w:hyperlink>
      <w:r w:rsidRPr="00DB36C7">
        <w:rPr>
          <w:rFonts w:ascii="Times New Roman" w:hAnsi="Times New Roman" w:cs="Times New Roman"/>
          <w:sz w:val="28"/>
          <w:szCs w:val="28"/>
        </w:rPr>
        <w:t xml:space="preserve"> Правительства Республики Коми от 30.06.2011 N 288 "О государственных программах Республики</w:t>
      </w:r>
      <w:r>
        <w:rPr>
          <w:rFonts w:ascii="Times New Roman" w:hAnsi="Times New Roman" w:cs="Times New Roman"/>
          <w:sz w:val="28"/>
          <w:szCs w:val="28"/>
        </w:rPr>
        <w:t xml:space="preserve"> </w:t>
      </w:r>
      <w:r w:rsidRPr="00DB36C7">
        <w:rPr>
          <w:rFonts w:ascii="Times New Roman" w:hAnsi="Times New Roman" w:cs="Times New Roman"/>
          <w:sz w:val="28"/>
          <w:szCs w:val="28"/>
        </w:rPr>
        <w:t xml:space="preserve">Коми", </w:t>
      </w:r>
      <w:hyperlink r:id="rId24" w:history="1">
        <w:r w:rsidRPr="00DB36C7">
          <w:rPr>
            <w:rFonts w:ascii="Times New Roman" w:hAnsi="Times New Roman" w:cs="Times New Roman"/>
            <w:color w:val="0000FF"/>
            <w:sz w:val="28"/>
            <w:szCs w:val="28"/>
          </w:rPr>
          <w:t>приказом</w:t>
        </w:r>
      </w:hyperlink>
      <w:r w:rsidRPr="00DB36C7">
        <w:rPr>
          <w:rFonts w:ascii="Times New Roman" w:hAnsi="Times New Roman" w:cs="Times New Roman"/>
          <w:sz w:val="28"/>
          <w:szCs w:val="28"/>
        </w:rPr>
        <w:t xml:space="preserve"> Министерства экономики Республики Коми от 27.12.2017 N 382 "Об утверждении рекомендаций по разработке, реализации и методике оценки эффективности муниципальных программ муниципальных образований в Республике Коми" определяет процедуры принятия решения о разработке муниципальных программ, правила разработки, реализации и оценки эффективности муниципальных программ муниципального образования муниципального района "Усть-Куломский" (далее - муниципальная программа), а также контроля за ходом их реализации.</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2. Муниципальной программой является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 муниципального района "Усть-Куломский" (далее - МО МР "Усть-Куломский").</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3. Срок реализации муниципальных программ не должен превышать период реализации Стратегии социально-экономического развития МО МР "Усть-Куломский" (далее - Стратегия).</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Муниципальная программа может содержать приложения, предусматривающие отражение информации о региональных проектах, реализуемых в рамках проектной деятельности. В указанном случае срок реализации муниципальной программы может превышать период реализации Стратегии.</w:t>
      </w:r>
    </w:p>
    <w:p w:rsidR="00451F13" w:rsidRPr="00DB36C7" w:rsidRDefault="00451F13" w:rsidP="00451F13">
      <w:pPr>
        <w:pStyle w:val="ConsPlusNormal"/>
        <w:spacing w:after="120"/>
        <w:ind w:firstLine="540"/>
        <w:jc w:val="both"/>
        <w:rPr>
          <w:rFonts w:ascii="Times New Roman" w:hAnsi="Times New Roman" w:cs="Times New Roman"/>
          <w:sz w:val="28"/>
          <w:szCs w:val="28"/>
        </w:rPr>
      </w:pPr>
      <w:r w:rsidRPr="00DB36C7">
        <w:rPr>
          <w:rFonts w:ascii="Times New Roman" w:hAnsi="Times New Roman" w:cs="Times New Roman"/>
          <w:sz w:val="28"/>
          <w:szCs w:val="28"/>
        </w:rPr>
        <w:lastRenderedPageBreak/>
        <w:t>4. Разработка муниципальных программ осуществляется исходя из принципов:</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долгосрочных целей социально-экономического развития МО МР "Усть-Куломский" и целевых показателей (индикаторов) их достижения;</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наиболее полного охвата сфер социально-экономического развития и объема бюджетных ассигнований бюджета МО МР "Усть-Куломский";</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установления для муниципальной программы измеримых результатов ее реализации (конечных и непосредственных результатов);</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определения ответственных исполнителей, соисполнителей и участников муниципальной программы администрации МР "Усть-Куломский", ответственных за реализацию муниципальной программы, достижение конечных результатов;</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наличия у ответственных исполнителей и соисполнителей муниципальной программы полномочий, необходимых и достаточных для достижения целей муниципальной программы;</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проведения регулярной оценки эффективности реализации муниципальных программ с возможностью их корректировки или досрочного прекращения.</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xml:space="preserve">5. Муниципальная программа включает в себя подпрограммы, направленные на решение конкретных </w:t>
      </w:r>
      <w:r>
        <w:rPr>
          <w:rFonts w:ascii="Times New Roman" w:hAnsi="Times New Roman" w:cs="Times New Roman"/>
          <w:sz w:val="28"/>
          <w:szCs w:val="28"/>
        </w:rPr>
        <w:t xml:space="preserve">целей и </w:t>
      </w:r>
      <w:r w:rsidRPr="00DB36C7">
        <w:rPr>
          <w:rFonts w:ascii="Times New Roman" w:hAnsi="Times New Roman" w:cs="Times New Roman"/>
          <w:sz w:val="28"/>
          <w:szCs w:val="28"/>
        </w:rPr>
        <w:t xml:space="preserve">задач в рамках муниципальной программы. Деление муниципальной программы на подпрограммы осуществляется исходя из масштабности и сложности решаемых в рамках муниципальной программы </w:t>
      </w:r>
      <w:r>
        <w:rPr>
          <w:rFonts w:ascii="Times New Roman" w:hAnsi="Times New Roman" w:cs="Times New Roman"/>
          <w:sz w:val="28"/>
          <w:szCs w:val="28"/>
        </w:rPr>
        <w:t xml:space="preserve">целей и </w:t>
      </w:r>
      <w:r w:rsidRPr="00DB36C7">
        <w:rPr>
          <w:rFonts w:ascii="Times New Roman" w:hAnsi="Times New Roman" w:cs="Times New Roman"/>
          <w:sz w:val="28"/>
          <w:szCs w:val="28"/>
        </w:rPr>
        <w:t>задач.</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Подпрограмма является неотъемлемой частью муниципальной программы, не формируется как самостоятельный документ и используется в качестве механизма управления муниципальной программой.</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6. Муниципальная программа утверждается постановлением администрации МР "Усть-Куломский".</w:t>
      </w:r>
    </w:p>
    <w:p w:rsidR="00451F13" w:rsidRPr="00DB36C7" w:rsidRDefault="00451F13" w:rsidP="00451F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DB36C7">
        <w:rPr>
          <w:rFonts w:ascii="Times New Roman" w:hAnsi="Times New Roman" w:cs="Times New Roman"/>
          <w:sz w:val="28"/>
          <w:szCs w:val="28"/>
        </w:rPr>
        <w:t>. В целях реализации настоящего Порядка используются следующие основные понятия:</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xml:space="preserve">- подпрограмма муниципальной программы (далее - подпрограмма) - комплекс взаимоувязанных по срокам и ресурсам мероприятий и инструментов, </w:t>
      </w:r>
      <w:r>
        <w:rPr>
          <w:rFonts w:ascii="Times New Roman" w:hAnsi="Times New Roman" w:cs="Times New Roman"/>
          <w:sz w:val="28"/>
          <w:szCs w:val="28"/>
        </w:rPr>
        <w:t xml:space="preserve">направленных на решение </w:t>
      </w:r>
      <w:r w:rsidRPr="00DB36C7">
        <w:rPr>
          <w:rFonts w:ascii="Times New Roman" w:hAnsi="Times New Roman" w:cs="Times New Roman"/>
          <w:sz w:val="28"/>
          <w:szCs w:val="28"/>
        </w:rPr>
        <w:t xml:space="preserve">конкретных </w:t>
      </w:r>
      <w:r>
        <w:rPr>
          <w:rFonts w:ascii="Times New Roman" w:hAnsi="Times New Roman" w:cs="Times New Roman"/>
          <w:sz w:val="28"/>
          <w:szCs w:val="28"/>
        </w:rPr>
        <w:t xml:space="preserve">целей и </w:t>
      </w:r>
      <w:r w:rsidRPr="00DB36C7">
        <w:rPr>
          <w:rFonts w:ascii="Times New Roman" w:hAnsi="Times New Roman" w:cs="Times New Roman"/>
          <w:sz w:val="28"/>
          <w:szCs w:val="28"/>
        </w:rPr>
        <w:t>задач в рамках муниципальной программы;</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цель муниципальной программы (подпрограммы) - планируемый конечный результат решения проблемы социально-экономического развития посредством реализации муниципальной программы (подпрограммы), достижимый за период ее реализации;</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задача - результат выполнения совокупности взаимосвязанных мероприятий или осуществления муниципальных функций, направленных на достижение цели реализации муниципальной программы (подпрограммы);</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xml:space="preserve">- программно-целевые инструменты муниципальной программы (подпрограммы) - перечень входящих в состав программ (подпрограммы) ведомственных целевых программ в соответствии с правовыми актами об их </w:t>
      </w:r>
      <w:r w:rsidRPr="00DB36C7">
        <w:rPr>
          <w:rFonts w:ascii="Times New Roman" w:hAnsi="Times New Roman" w:cs="Times New Roman"/>
          <w:sz w:val="28"/>
          <w:szCs w:val="28"/>
        </w:rPr>
        <w:lastRenderedPageBreak/>
        <w:t>утверждении;</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основное мероприятие - комплекс взаимосвязанных мероприятий (действий), определяющих основные результаты по решению задачи муниципальной программы (подпрограммы);</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мероприятие - комплекс взаимосвязанных мероприятий (действий), определяющих основные результаты по решению задачи муниципальной программы (подпрограммы), в составе основного мероприятия;</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контрольное событие - промежуточный или окончательный результат выполнения основных мероприятий;</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целевой показатель (индикатор) - критерий, характеризующий уровень достижения целей муниципальной программы (подпрограммы) в количественном и качественном выражении по состоянию на 1 января каждого года реализации муниципальной программы;</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xml:space="preserve">- ответственный исполнитель муниципальной программы (далее - ответственный исполнитель) - исполнитель, определенный ответственным в соответствии с перечнем муниципальных программ (далее - Перечень), утвержденным постановлением администрации МР "Усть-Куломский", отраслевые (функциональные) органы администрации муниципального </w:t>
      </w:r>
      <w:r>
        <w:rPr>
          <w:rFonts w:ascii="Times New Roman" w:hAnsi="Times New Roman" w:cs="Times New Roman"/>
          <w:sz w:val="28"/>
          <w:szCs w:val="28"/>
        </w:rPr>
        <w:t xml:space="preserve">района «Усть-Куломский» </w:t>
      </w:r>
      <w:r w:rsidRPr="00DB36C7">
        <w:rPr>
          <w:rFonts w:ascii="Times New Roman" w:hAnsi="Times New Roman" w:cs="Times New Roman"/>
          <w:sz w:val="28"/>
          <w:szCs w:val="28"/>
        </w:rPr>
        <w:t xml:space="preserve">с правами юридического лица, структурные подразделения администрации муниципального </w:t>
      </w:r>
      <w:r>
        <w:rPr>
          <w:rFonts w:ascii="Times New Roman" w:hAnsi="Times New Roman" w:cs="Times New Roman"/>
          <w:sz w:val="28"/>
          <w:szCs w:val="28"/>
        </w:rPr>
        <w:t>района «Усть-Куломский»</w:t>
      </w:r>
      <w:r w:rsidRPr="005F4722">
        <w:rPr>
          <w:rFonts w:ascii="Times New Roman" w:hAnsi="Times New Roman" w:cs="Times New Roman"/>
          <w:sz w:val="28"/>
          <w:szCs w:val="28"/>
        </w:rPr>
        <w:t xml:space="preserve"> </w:t>
      </w:r>
      <w:r>
        <w:rPr>
          <w:rFonts w:ascii="Times New Roman" w:hAnsi="Times New Roman" w:cs="Times New Roman"/>
          <w:sz w:val="28"/>
          <w:szCs w:val="28"/>
        </w:rPr>
        <w:t>и</w:t>
      </w:r>
      <w:r w:rsidRPr="005F4722">
        <w:rPr>
          <w:rFonts w:ascii="Times New Roman" w:hAnsi="Times New Roman" w:cs="Times New Roman"/>
          <w:sz w:val="28"/>
          <w:szCs w:val="28"/>
        </w:rPr>
        <w:t xml:space="preserve"> </w:t>
      </w:r>
      <w:r w:rsidRPr="00DB36C7">
        <w:rPr>
          <w:rFonts w:ascii="Times New Roman" w:hAnsi="Times New Roman" w:cs="Times New Roman"/>
          <w:sz w:val="28"/>
          <w:szCs w:val="28"/>
        </w:rPr>
        <w:t>без прав юридического лица;</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соисполнитель муниципальной программы (далее - соисполнитель) - исполнительно-распорядительные органы администрации МР "Усть-Куломский", участвующие в разработке, реализации и оценке эффективности муниципальной программы</w:t>
      </w:r>
      <w:r>
        <w:rPr>
          <w:rFonts w:ascii="Times New Roman" w:hAnsi="Times New Roman" w:cs="Times New Roman"/>
          <w:sz w:val="28"/>
          <w:szCs w:val="28"/>
        </w:rPr>
        <w:t xml:space="preserve"> и определенные в качестве соисполнителей муниципальной программы в Перечне</w:t>
      </w:r>
      <w:r w:rsidRPr="00DB36C7">
        <w:rPr>
          <w:rFonts w:ascii="Times New Roman" w:hAnsi="Times New Roman" w:cs="Times New Roman"/>
          <w:sz w:val="28"/>
          <w:szCs w:val="28"/>
        </w:rPr>
        <w:t>;</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участники муниципальной программы (подпрограммы) - государственные и муниципальные учреждения, общественные организации, участвующие в реализации мероприятий муниципальной программы (подпрограммы);</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ответственный исполнитель подпрограммы - соисполнитель муниципальной программы (ответственный исполнитель программы);</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xml:space="preserve">- ожидаемые результаты реализации муниципальной программы (подпрограммы) - характеризуемое количественными и/или качественными показателями состояние (изменение состояния) социально-экономического развития, которое отражает </w:t>
      </w:r>
      <w:r>
        <w:rPr>
          <w:rFonts w:ascii="Times New Roman" w:hAnsi="Times New Roman" w:cs="Times New Roman"/>
          <w:sz w:val="28"/>
          <w:szCs w:val="28"/>
        </w:rPr>
        <w:t xml:space="preserve">результативность </w:t>
      </w:r>
      <w:r w:rsidRPr="00DB36C7">
        <w:rPr>
          <w:rFonts w:ascii="Times New Roman" w:hAnsi="Times New Roman" w:cs="Times New Roman"/>
          <w:sz w:val="28"/>
          <w:szCs w:val="28"/>
        </w:rPr>
        <w:t>реализации муниципальной программы (подпрограммы);</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результативность муниципальной программы (подпрограммы) - степень достижения запланированных результатов;</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эффективность муниципальной программы (подпрограммы) - соотношение достигнутых результатов к затраченным на их достижение ресурсам;</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мониторинг - процесс наблюдения за реализацией основных параметров муниципальной программы;</w:t>
      </w:r>
    </w:p>
    <w:p w:rsidR="00451F13"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lastRenderedPageBreak/>
        <w:t>- основные параметры муниципальной программы - цели, задачи, целевые показатели (индикаторы), конечные (ожидаемые) результаты реализации муниципальной программы (подпрограммы), сроки их достижения, объем ресурсов, необходимых для достижения целей муниципальной программы (подпрограммы);</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xml:space="preserve">- иные понятия, используемые в </w:t>
      </w:r>
      <w:r w:rsidRPr="00D81913">
        <w:rPr>
          <w:rFonts w:ascii="Times New Roman" w:hAnsi="Times New Roman" w:cs="Times New Roman"/>
          <w:sz w:val="28"/>
          <w:szCs w:val="28"/>
        </w:rPr>
        <w:t>Методических указаниях</w:t>
      </w:r>
      <w:r w:rsidRPr="00DB36C7">
        <w:rPr>
          <w:rFonts w:ascii="Times New Roman" w:hAnsi="Times New Roman" w:cs="Times New Roman"/>
          <w:sz w:val="28"/>
          <w:szCs w:val="28"/>
        </w:rPr>
        <w:t xml:space="preserve"> по разработке и реализации муниципальных программ МО МР "Усть-Куломский", применяются в значениях, установленных порядком, и в значениях, принятых в законодательстве Российской Федерации и Республики Коми, в муниципальных правовых актах МО </w:t>
      </w:r>
      <w:r>
        <w:rPr>
          <w:rFonts w:ascii="Times New Roman" w:hAnsi="Times New Roman" w:cs="Times New Roman"/>
          <w:sz w:val="28"/>
          <w:szCs w:val="28"/>
        </w:rPr>
        <w:t>МР</w:t>
      </w:r>
      <w:r w:rsidRPr="00DB36C7">
        <w:rPr>
          <w:rFonts w:ascii="Times New Roman" w:hAnsi="Times New Roman" w:cs="Times New Roman"/>
          <w:sz w:val="28"/>
          <w:szCs w:val="28"/>
        </w:rPr>
        <w:t xml:space="preserve"> "</w:t>
      </w:r>
      <w:r>
        <w:rPr>
          <w:rFonts w:ascii="Times New Roman" w:hAnsi="Times New Roman" w:cs="Times New Roman"/>
          <w:sz w:val="28"/>
          <w:szCs w:val="28"/>
        </w:rPr>
        <w:t>Усть-Куломский</w:t>
      </w:r>
      <w:r w:rsidRPr="00DB36C7">
        <w:rPr>
          <w:rFonts w:ascii="Times New Roman" w:hAnsi="Times New Roman" w:cs="Times New Roman"/>
          <w:sz w:val="28"/>
          <w:szCs w:val="28"/>
        </w:rPr>
        <w:t>".</w:t>
      </w:r>
    </w:p>
    <w:p w:rsidR="00451F13" w:rsidRPr="00DB36C7" w:rsidRDefault="00451F13" w:rsidP="00451F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DB36C7">
        <w:rPr>
          <w:rFonts w:ascii="Times New Roman" w:hAnsi="Times New Roman" w:cs="Times New Roman"/>
          <w:sz w:val="28"/>
          <w:szCs w:val="28"/>
        </w:rPr>
        <w:t xml:space="preserve">.Разработка и реализация муниципальной программы </w:t>
      </w:r>
      <w:r>
        <w:rPr>
          <w:rFonts w:ascii="Times New Roman" w:hAnsi="Times New Roman" w:cs="Times New Roman"/>
          <w:sz w:val="28"/>
          <w:szCs w:val="28"/>
        </w:rPr>
        <w:t xml:space="preserve">(подпрограммы) </w:t>
      </w:r>
      <w:r w:rsidRPr="00DB36C7">
        <w:rPr>
          <w:rFonts w:ascii="Times New Roman" w:hAnsi="Times New Roman" w:cs="Times New Roman"/>
          <w:sz w:val="28"/>
          <w:szCs w:val="28"/>
        </w:rPr>
        <w:t>осуществляется отраслевым</w:t>
      </w:r>
      <w:r>
        <w:rPr>
          <w:rFonts w:ascii="Times New Roman" w:hAnsi="Times New Roman" w:cs="Times New Roman"/>
          <w:sz w:val="28"/>
          <w:szCs w:val="28"/>
        </w:rPr>
        <w:t>и</w:t>
      </w:r>
      <w:r w:rsidRPr="00DB36C7">
        <w:rPr>
          <w:rFonts w:ascii="Times New Roman" w:hAnsi="Times New Roman" w:cs="Times New Roman"/>
          <w:sz w:val="28"/>
          <w:szCs w:val="28"/>
        </w:rPr>
        <w:t xml:space="preserve"> (функциональным) орган</w:t>
      </w:r>
      <w:r>
        <w:rPr>
          <w:rFonts w:ascii="Times New Roman" w:hAnsi="Times New Roman" w:cs="Times New Roman"/>
          <w:sz w:val="28"/>
          <w:szCs w:val="28"/>
        </w:rPr>
        <w:t>ами</w:t>
      </w:r>
      <w:r w:rsidRPr="00DB36C7">
        <w:rPr>
          <w:rFonts w:ascii="Times New Roman" w:hAnsi="Times New Roman" w:cs="Times New Roman"/>
          <w:sz w:val="28"/>
          <w:szCs w:val="28"/>
        </w:rPr>
        <w:t xml:space="preserve"> администрации МР "Усть-Куломский", определенным</w:t>
      </w:r>
      <w:r>
        <w:rPr>
          <w:rFonts w:ascii="Times New Roman" w:hAnsi="Times New Roman" w:cs="Times New Roman"/>
          <w:sz w:val="28"/>
          <w:szCs w:val="28"/>
        </w:rPr>
        <w:t>и</w:t>
      </w:r>
      <w:r w:rsidRPr="00DB36C7">
        <w:rPr>
          <w:rFonts w:ascii="Times New Roman" w:hAnsi="Times New Roman" w:cs="Times New Roman"/>
          <w:sz w:val="28"/>
          <w:szCs w:val="28"/>
        </w:rPr>
        <w:t xml:space="preserve"> администрацией МР "Усть-Куломский" в качестве ответственного исполнителя</w:t>
      </w:r>
      <w:r>
        <w:rPr>
          <w:rFonts w:ascii="Times New Roman" w:hAnsi="Times New Roman" w:cs="Times New Roman"/>
          <w:sz w:val="28"/>
          <w:szCs w:val="28"/>
        </w:rPr>
        <w:t xml:space="preserve"> муниципальной программы (подпрограммы) (далее – ответственный исполнитель)</w:t>
      </w:r>
      <w:r w:rsidRPr="00DB36C7">
        <w:rPr>
          <w:rFonts w:ascii="Times New Roman" w:hAnsi="Times New Roman" w:cs="Times New Roman"/>
          <w:sz w:val="28"/>
          <w:szCs w:val="28"/>
        </w:rPr>
        <w:t xml:space="preserve">, совместно с </w:t>
      </w:r>
      <w:r>
        <w:rPr>
          <w:rFonts w:ascii="Times New Roman" w:hAnsi="Times New Roman" w:cs="Times New Roman"/>
          <w:sz w:val="28"/>
          <w:szCs w:val="28"/>
        </w:rPr>
        <w:t>заинтересованными структурными подразделениями администрации МР «Усть-Куломский» и заинтересованными администрациями сельских поселений, входящих в состав МО МР «Усть-Куломский»</w:t>
      </w:r>
      <w:r w:rsidRPr="00DB36C7">
        <w:rPr>
          <w:rFonts w:ascii="Times New Roman" w:hAnsi="Times New Roman" w:cs="Times New Roman"/>
          <w:sz w:val="28"/>
          <w:szCs w:val="28"/>
        </w:rPr>
        <w:t>, а также (в случае необходимости) юридическими и (или) физическими лицами</w:t>
      </w:r>
      <w:r>
        <w:rPr>
          <w:rFonts w:ascii="Times New Roman" w:hAnsi="Times New Roman" w:cs="Times New Roman"/>
          <w:sz w:val="28"/>
          <w:szCs w:val="28"/>
        </w:rPr>
        <w:t xml:space="preserve"> (далее – соисполнители) (по согласованию).</w:t>
      </w:r>
    </w:p>
    <w:p w:rsidR="00451F13" w:rsidRDefault="00451F13" w:rsidP="00451F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6546C7">
        <w:rPr>
          <w:rFonts w:ascii="Times New Roman" w:hAnsi="Times New Roman" w:cs="Times New Roman"/>
          <w:sz w:val="28"/>
          <w:szCs w:val="28"/>
        </w:rPr>
        <w:t xml:space="preserve">Внесение изменений в </w:t>
      </w:r>
      <w:r>
        <w:rPr>
          <w:rFonts w:ascii="Times New Roman" w:hAnsi="Times New Roman" w:cs="Times New Roman"/>
          <w:sz w:val="28"/>
          <w:szCs w:val="28"/>
        </w:rPr>
        <w:t>программы (</w:t>
      </w:r>
      <w:r w:rsidRPr="006546C7">
        <w:rPr>
          <w:rFonts w:ascii="Times New Roman" w:hAnsi="Times New Roman" w:cs="Times New Roman"/>
          <w:sz w:val="28"/>
          <w:szCs w:val="28"/>
        </w:rPr>
        <w:t>подпрограммы</w:t>
      </w:r>
      <w:r>
        <w:rPr>
          <w:rFonts w:ascii="Times New Roman" w:hAnsi="Times New Roman" w:cs="Times New Roman"/>
          <w:sz w:val="28"/>
          <w:szCs w:val="28"/>
        </w:rPr>
        <w:t>)</w:t>
      </w:r>
      <w:r w:rsidRPr="006546C7">
        <w:rPr>
          <w:rFonts w:ascii="Times New Roman" w:hAnsi="Times New Roman" w:cs="Times New Roman"/>
          <w:sz w:val="28"/>
          <w:szCs w:val="28"/>
        </w:rPr>
        <w:t xml:space="preserve"> осуществляется путем внесения изменений в </w:t>
      </w:r>
      <w:r>
        <w:rPr>
          <w:rFonts w:ascii="Times New Roman" w:hAnsi="Times New Roman" w:cs="Times New Roman"/>
          <w:sz w:val="28"/>
          <w:szCs w:val="28"/>
        </w:rPr>
        <w:t>муниципальную</w:t>
      </w:r>
      <w:r w:rsidRPr="006546C7">
        <w:rPr>
          <w:rFonts w:ascii="Times New Roman" w:hAnsi="Times New Roman" w:cs="Times New Roman"/>
          <w:sz w:val="28"/>
          <w:szCs w:val="28"/>
        </w:rPr>
        <w:t xml:space="preserve"> программу.</w:t>
      </w:r>
    </w:p>
    <w:p w:rsidR="00451F13" w:rsidRDefault="00451F13" w:rsidP="00451F13">
      <w:pPr>
        <w:pStyle w:val="ConsPlusNormal"/>
        <w:widowControl/>
        <w:ind w:firstLine="540"/>
        <w:jc w:val="both"/>
        <w:rPr>
          <w:rFonts w:ascii="Times New Roman" w:hAnsi="Times New Roman" w:cs="Times New Roman"/>
          <w:sz w:val="28"/>
          <w:szCs w:val="28"/>
        </w:rPr>
      </w:pPr>
      <w:r w:rsidRPr="00454A33">
        <w:rPr>
          <w:rFonts w:ascii="Times New Roman" w:hAnsi="Times New Roman" w:cs="Times New Roman"/>
          <w:sz w:val="28"/>
          <w:szCs w:val="28"/>
        </w:rPr>
        <w:t>Проекты муниципальных программ подлежат общественному обсуждению в порядке, определенном администрацией МР «Усть-Куломский».</w:t>
      </w:r>
    </w:p>
    <w:p w:rsidR="00451F13" w:rsidRPr="00DB36C7" w:rsidRDefault="00451F13" w:rsidP="00451F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Pr="00DB36C7">
        <w:rPr>
          <w:rFonts w:ascii="Times New Roman" w:hAnsi="Times New Roman" w:cs="Times New Roman"/>
          <w:sz w:val="28"/>
          <w:szCs w:val="28"/>
        </w:rPr>
        <w:t>Ответственный исполнитель организует размещение нормативных правовых актов об утверждении муниципальной программы, о внесении изменений в действующие муниципальные программы на своем официальном сайте в информационно-телекоммуникационной сети "Интернет" (далее - сеть "Интернет") в порядке, установленном решением Совета МР «Усть-Куломский».</w:t>
      </w:r>
    </w:p>
    <w:p w:rsidR="00451F13"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1</w:t>
      </w:r>
      <w:r>
        <w:rPr>
          <w:rFonts w:ascii="Times New Roman" w:hAnsi="Times New Roman" w:cs="Times New Roman"/>
          <w:sz w:val="28"/>
          <w:szCs w:val="28"/>
        </w:rPr>
        <w:t>1</w:t>
      </w:r>
      <w:r w:rsidRPr="00DB36C7">
        <w:rPr>
          <w:rFonts w:ascii="Times New Roman" w:hAnsi="Times New Roman" w:cs="Times New Roman"/>
          <w:sz w:val="28"/>
          <w:szCs w:val="28"/>
        </w:rPr>
        <w:t xml:space="preserve">. Требования к содержанию муниципальной программы определены в Методических указаниях по разработке и реализации муниципальных программ МО МР "Усть-Куломский", </w:t>
      </w:r>
      <w:r w:rsidRPr="00804C5D">
        <w:rPr>
          <w:rFonts w:ascii="Times New Roman" w:hAnsi="Times New Roman" w:cs="Times New Roman"/>
          <w:sz w:val="28"/>
          <w:szCs w:val="28"/>
        </w:rPr>
        <w:t>обозначенных в Приложении N 2 к</w:t>
      </w:r>
      <w:r>
        <w:rPr>
          <w:rFonts w:ascii="Times New Roman" w:hAnsi="Times New Roman" w:cs="Times New Roman"/>
          <w:sz w:val="28"/>
          <w:szCs w:val="28"/>
        </w:rPr>
        <w:t xml:space="preserve"> </w:t>
      </w:r>
      <w:r w:rsidRPr="008F2E95">
        <w:rPr>
          <w:rFonts w:ascii="Times New Roman" w:hAnsi="Times New Roman" w:cs="Times New Roman"/>
          <w:sz w:val="28"/>
          <w:szCs w:val="28"/>
        </w:rPr>
        <w:t>настояще</w:t>
      </w:r>
      <w:r>
        <w:rPr>
          <w:rFonts w:ascii="Times New Roman" w:hAnsi="Times New Roman" w:cs="Times New Roman"/>
          <w:sz w:val="28"/>
          <w:szCs w:val="28"/>
        </w:rPr>
        <w:t>му</w:t>
      </w:r>
      <w:r w:rsidRPr="008F2E95">
        <w:rPr>
          <w:rFonts w:ascii="Times New Roman" w:hAnsi="Times New Roman" w:cs="Times New Roman"/>
          <w:sz w:val="28"/>
          <w:szCs w:val="28"/>
        </w:rPr>
        <w:t xml:space="preserve"> постановлени</w:t>
      </w:r>
      <w:r>
        <w:rPr>
          <w:rFonts w:ascii="Times New Roman" w:hAnsi="Times New Roman" w:cs="Times New Roman"/>
          <w:sz w:val="28"/>
          <w:szCs w:val="28"/>
        </w:rPr>
        <w:t>ю</w:t>
      </w:r>
      <w:r w:rsidRPr="00804C5D">
        <w:rPr>
          <w:rFonts w:ascii="Times New Roman" w:hAnsi="Times New Roman" w:cs="Times New Roman"/>
          <w:sz w:val="28"/>
          <w:szCs w:val="28"/>
        </w:rPr>
        <w:t xml:space="preserve"> </w:t>
      </w:r>
      <w:r w:rsidRPr="00DB36C7">
        <w:rPr>
          <w:rFonts w:ascii="Times New Roman" w:hAnsi="Times New Roman" w:cs="Times New Roman"/>
          <w:sz w:val="28"/>
          <w:szCs w:val="28"/>
        </w:rPr>
        <w:t>(далее - Методические указания).</w:t>
      </w:r>
    </w:p>
    <w:p w:rsidR="00451F13" w:rsidRPr="00DB36C7" w:rsidRDefault="00451F13" w:rsidP="00451F13">
      <w:pPr>
        <w:pStyle w:val="ConsPlusNormal"/>
        <w:ind w:firstLine="540"/>
        <w:jc w:val="both"/>
        <w:rPr>
          <w:rFonts w:ascii="Times New Roman" w:hAnsi="Times New Roman" w:cs="Times New Roman"/>
          <w:sz w:val="28"/>
          <w:szCs w:val="28"/>
        </w:rPr>
      </w:pPr>
    </w:p>
    <w:p w:rsidR="00451F13" w:rsidRPr="00DB36C7" w:rsidRDefault="00451F13" w:rsidP="00451F13">
      <w:pPr>
        <w:pStyle w:val="ConsPlusTitle"/>
        <w:jc w:val="center"/>
        <w:outlineLvl w:val="1"/>
        <w:rPr>
          <w:rFonts w:ascii="Times New Roman" w:hAnsi="Times New Roman" w:cs="Times New Roman"/>
          <w:sz w:val="28"/>
          <w:szCs w:val="28"/>
        </w:rPr>
      </w:pPr>
      <w:r w:rsidRPr="00DB36C7">
        <w:rPr>
          <w:rFonts w:ascii="Times New Roman" w:hAnsi="Times New Roman" w:cs="Times New Roman"/>
          <w:sz w:val="28"/>
          <w:szCs w:val="28"/>
        </w:rPr>
        <w:t>II. Порядок разработки муниципальных программ</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1</w:t>
      </w:r>
      <w:r>
        <w:rPr>
          <w:rFonts w:ascii="Times New Roman" w:hAnsi="Times New Roman" w:cs="Times New Roman"/>
          <w:sz w:val="28"/>
          <w:szCs w:val="28"/>
        </w:rPr>
        <w:t>2</w:t>
      </w:r>
      <w:r w:rsidRPr="00DB36C7">
        <w:rPr>
          <w:rFonts w:ascii="Times New Roman" w:hAnsi="Times New Roman" w:cs="Times New Roman"/>
          <w:sz w:val="28"/>
          <w:szCs w:val="28"/>
        </w:rPr>
        <w:t xml:space="preserve">. Муниципальные программы разрабатываются в соответствии с приоритетами социально-экономического развития, определенными </w:t>
      </w:r>
      <w:r w:rsidRPr="006A1E28">
        <w:rPr>
          <w:rFonts w:ascii="Times New Roman" w:hAnsi="Times New Roman" w:cs="Times New Roman"/>
          <w:sz w:val="28"/>
          <w:szCs w:val="28"/>
        </w:rPr>
        <w:t>Стратегией, на</w:t>
      </w:r>
      <w:r w:rsidRPr="00DB36C7">
        <w:rPr>
          <w:rFonts w:ascii="Times New Roman" w:hAnsi="Times New Roman" w:cs="Times New Roman"/>
          <w:sz w:val="28"/>
          <w:szCs w:val="28"/>
        </w:rPr>
        <w:t xml:space="preserve"> основании положений муниципальных правовых актов, предусматривающих реализацию муниципальных программ.</w:t>
      </w:r>
    </w:p>
    <w:p w:rsidR="00451F13" w:rsidRPr="00DB36C7" w:rsidRDefault="00451F13" w:rsidP="00451F13">
      <w:pPr>
        <w:pStyle w:val="ConsPlusNormal"/>
        <w:widowControl/>
        <w:ind w:firstLine="540"/>
        <w:jc w:val="both"/>
        <w:rPr>
          <w:rFonts w:ascii="Times New Roman" w:hAnsi="Times New Roman" w:cs="Times New Roman"/>
          <w:sz w:val="28"/>
          <w:szCs w:val="28"/>
        </w:rPr>
      </w:pPr>
      <w:r w:rsidRPr="00DB36C7">
        <w:rPr>
          <w:rFonts w:ascii="Times New Roman" w:hAnsi="Times New Roman" w:cs="Times New Roman"/>
          <w:sz w:val="28"/>
          <w:szCs w:val="28"/>
        </w:rPr>
        <w:t>Разработка муниципальных программ, необходимых для реализации Стратегии, осуществляется на основании Перечня муниципальных программ, утверждаемого Администрацией МР «Усть-Куломский».</w:t>
      </w:r>
    </w:p>
    <w:p w:rsidR="00451F13" w:rsidRPr="00DB36C7" w:rsidRDefault="00451F13" w:rsidP="00451F13">
      <w:pPr>
        <w:pStyle w:val="ConsPlusNormal"/>
        <w:widowControl/>
        <w:ind w:firstLine="540"/>
        <w:jc w:val="both"/>
        <w:rPr>
          <w:rFonts w:ascii="Times New Roman" w:hAnsi="Times New Roman" w:cs="Times New Roman"/>
          <w:sz w:val="28"/>
          <w:szCs w:val="28"/>
        </w:rPr>
      </w:pPr>
      <w:r w:rsidRPr="00DB36C7">
        <w:rPr>
          <w:rFonts w:ascii="Times New Roman" w:hAnsi="Times New Roman" w:cs="Times New Roman"/>
          <w:sz w:val="28"/>
          <w:szCs w:val="28"/>
        </w:rPr>
        <w:lastRenderedPageBreak/>
        <w:t xml:space="preserve">Проект перечня муниципальных программ формируется отделом экономической и налоговой политики администрации МР «Усть-Куломский» на основании положений муниципальных правовых актов </w:t>
      </w:r>
      <w:r>
        <w:rPr>
          <w:rFonts w:ascii="Times New Roman" w:hAnsi="Times New Roman" w:cs="Times New Roman"/>
          <w:sz w:val="28"/>
          <w:szCs w:val="28"/>
        </w:rPr>
        <w:t>а</w:t>
      </w:r>
      <w:r w:rsidRPr="00DB36C7">
        <w:rPr>
          <w:rFonts w:ascii="Times New Roman" w:hAnsi="Times New Roman" w:cs="Times New Roman"/>
          <w:sz w:val="28"/>
          <w:szCs w:val="28"/>
        </w:rPr>
        <w:t>дминистрации МР «Усть-Куломский», предусматривающих реализацию муниципальных программ, в срок, установленный администрацией МР «Усть-Куломский».</w:t>
      </w:r>
    </w:p>
    <w:p w:rsidR="00451F13" w:rsidRPr="00DB36C7" w:rsidRDefault="00451F13" w:rsidP="00451F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Pr="00DB36C7">
        <w:rPr>
          <w:rFonts w:ascii="Times New Roman" w:hAnsi="Times New Roman" w:cs="Times New Roman"/>
          <w:sz w:val="28"/>
          <w:szCs w:val="28"/>
        </w:rPr>
        <w:t>. Перечень содержит:</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а) наименования муниципальных программ, подпрограмм муниципальных программ;</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б) наименования ответственных исполнителей муниципальных программ, подпрограмм муниципальных программ.</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1</w:t>
      </w:r>
      <w:r>
        <w:rPr>
          <w:rFonts w:ascii="Times New Roman" w:hAnsi="Times New Roman" w:cs="Times New Roman"/>
          <w:sz w:val="28"/>
          <w:szCs w:val="28"/>
        </w:rPr>
        <w:t>4</w:t>
      </w:r>
      <w:r w:rsidRPr="00DB36C7">
        <w:rPr>
          <w:rFonts w:ascii="Times New Roman" w:hAnsi="Times New Roman" w:cs="Times New Roman"/>
          <w:sz w:val="28"/>
          <w:szCs w:val="28"/>
        </w:rPr>
        <w:t>. Разработка проекта муниципальной программы производится ответственным исполнителем совместно с соисполнителями и участниками в соответствии с настоящим Порядком и Методическими указаниями.</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1</w:t>
      </w:r>
      <w:r>
        <w:rPr>
          <w:rFonts w:ascii="Times New Roman" w:hAnsi="Times New Roman" w:cs="Times New Roman"/>
          <w:sz w:val="28"/>
          <w:szCs w:val="28"/>
        </w:rPr>
        <w:t>5</w:t>
      </w:r>
      <w:r w:rsidRPr="00DB36C7">
        <w:rPr>
          <w:rFonts w:ascii="Times New Roman" w:hAnsi="Times New Roman" w:cs="Times New Roman"/>
          <w:sz w:val="28"/>
          <w:szCs w:val="28"/>
        </w:rPr>
        <w:t xml:space="preserve">. Ответственный исполнитель обеспечивает одновременное представление проекта муниципальной программы, реализация которой планируется, начиная с очередного финансового года, в срок </w:t>
      </w:r>
      <w:r w:rsidRPr="008F12C8">
        <w:rPr>
          <w:rFonts w:ascii="Times New Roman" w:hAnsi="Times New Roman" w:cs="Times New Roman"/>
          <w:sz w:val="28"/>
          <w:szCs w:val="28"/>
        </w:rPr>
        <w:t>до 1 сентября</w:t>
      </w:r>
      <w:r w:rsidRPr="00DB36C7">
        <w:rPr>
          <w:rFonts w:ascii="Times New Roman" w:hAnsi="Times New Roman" w:cs="Times New Roman"/>
          <w:sz w:val="28"/>
          <w:szCs w:val="28"/>
        </w:rPr>
        <w:t xml:space="preserve"> текущего финансового года посредством системы электронного документооборота в:</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отдел экономической и налоговой политики;</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финансовое управление администрации МР «Усть-Куломский» (далее - финансовое управление);</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отдел правовой и кадровой работы администрации МР «Усть-Куломский» (далее –отдел правовой и кадровой работы);</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заместителю руководителя администрации МР «Усть-Куломский», курирующему направление работы отраслевого (функционального) органа</w:t>
      </w:r>
      <w:r>
        <w:rPr>
          <w:rFonts w:ascii="Times New Roman" w:hAnsi="Times New Roman" w:cs="Times New Roman"/>
          <w:sz w:val="28"/>
          <w:szCs w:val="28"/>
        </w:rPr>
        <w:t>.</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1</w:t>
      </w:r>
      <w:r>
        <w:rPr>
          <w:rFonts w:ascii="Times New Roman" w:hAnsi="Times New Roman" w:cs="Times New Roman"/>
          <w:sz w:val="28"/>
          <w:szCs w:val="28"/>
        </w:rPr>
        <w:t>6</w:t>
      </w:r>
      <w:r w:rsidRPr="00DB36C7">
        <w:rPr>
          <w:rFonts w:ascii="Times New Roman" w:hAnsi="Times New Roman" w:cs="Times New Roman"/>
          <w:sz w:val="28"/>
          <w:szCs w:val="28"/>
        </w:rPr>
        <w:t>. Отдел экономической и налоговой политики рассматривает проект муниципальной программы в течение 15 рабочих дней со дня его получения по следующим направлениям:</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соответствие проекта муниципальной программы методологии разработки и реализации муниципальных программ и действующему законодательству в данной сфере;</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xml:space="preserve">- соответствие целей и задач муниципальной программы приоритетам социально-экономического развития МО МР "Усть-Куломский", определенным </w:t>
      </w:r>
      <w:r w:rsidRPr="006A1E28">
        <w:rPr>
          <w:rFonts w:ascii="Times New Roman" w:hAnsi="Times New Roman" w:cs="Times New Roman"/>
          <w:sz w:val="28"/>
          <w:szCs w:val="28"/>
        </w:rPr>
        <w:t>действующей Стратегией, а также</w:t>
      </w:r>
      <w:r w:rsidRPr="00DB36C7">
        <w:rPr>
          <w:rFonts w:ascii="Times New Roman" w:hAnsi="Times New Roman" w:cs="Times New Roman"/>
          <w:sz w:val="28"/>
          <w:szCs w:val="28"/>
        </w:rPr>
        <w:t xml:space="preserve"> другим стратегическим документам в сфере реализации муниципальной программы;</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соответствие значений целевых показателей (индикаторов) муниципальной программы на перспективный период прогнозу социально-экономического развития МО МР "Усть-Куломский";</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обеспечение взаимосвязи основных параметров муниципальной программы;</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Финансовое управление рассматривает проект муниципальной программы в течение 15 рабочих дней со дня его получения по следующим направлениям:</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xml:space="preserve">- обоснованность планируемого объема расходов, указанных в проекте </w:t>
      </w:r>
      <w:r w:rsidRPr="00DB36C7">
        <w:rPr>
          <w:rFonts w:ascii="Times New Roman" w:hAnsi="Times New Roman" w:cs="Times New Roman"/>
          <w:sz w:val="28"/>
          <w:szCs w:val="28"/>
        </w:rPr>
        <w:lastRenderedPageBreak/>
        <w:t>муниципальной программы, и соответствие его решению Совета МР «Усть-Куломский» о бюджете МО МР "Усть-Куломский" (далее - Решение о бюджете) на соответствующий финансовый год и плановый период (проекту решения);</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 обоснованность потребности в ресурсах и структуры источников для достижения целей муниципальной программы, возможность привлечения средств республиканского и федерального бюджетов, внебюджетных источников для реализации мероприятий муниципальной программы.</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Отдел правовой и кадровой работы рассматривает проект муниципальной программы в течение 15 рабочих дней со дня его получения в части соответствия программы действующему законодательству.</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1</w:t>
      </w:r>
      <w:r>
        <w:rPr>
          <w:rFonts w:ascii="Times New Roman" w:hAnsi="Times New Roman" w:cs="Times New Roman"/>
          <w:sz w:val="28"/>
          <w:szCs w:val="28"/>
        </w:rPr>
        <w:t>7</w:t>
      </w:r>
      <w:r w:rsidRPr="00DB36C7">
        <w:rPr>
          <w:rFonts w:ascii="Times New Roman" w:hAnsi="Times New Roman" w:cs="Times New Roman"/>
          <w:sz w:val="28"/>
          <w:szCs w:val="28"/>
        </w:rPr>
        <w:t>. При наличии замечаний и предложений по результатам рассмотрения проект муниципальной программы подлежит доработке ответственным исполнителем, после чего в течение 5 рабочих дней повторно направляется на рассмотрение. По результатам рассмотрения проект муниципальной программы направляется на утверждение руководителю администрации.</w:t>
      </w:r>
    </w:p>
    <w:p w:rsidR="00451F13" w:rsidRPr="00DB36C7" w:rsidRDefault="00451F13" w:rsidP="00451F13">
      <w:pPr>
        <w:autoSpaceDE w:val="0"/>
        <w:autoSpaceDN w:val="0"/>
        <w:adjustRightInd w:val="0"/>
        <w:ind w:firstLine="540"/>
        <w:jc w:val="both"/>
        <w:rPr>
          <w:rFonts w:eastAsia="Calibri"/>
          <w:sz w:val="28"/>
          <w:szCs w:val="28"/>
        </w:rPr>
      </w:pPr>
      <w:r w:rsidRPr="00DB36C7">
        <w:rPr>
          <w:sz w:val="28"/>
          <w:szCs w:val="28"/>
        </w:rPr>
        <w:t>1</w:t>
      </w:r>
      <w:r>
        <w:rPr>
          <w:sz w:val="28"/>
          <w:szCs w:val="28"/>
        </w:rPr>
        <w:t>8</w:t>
      </w:r>
      <w:r w:rsidRPr="00DB36C7">
        <w:rPr>
          <w:sz w:val="28"/>
          <w:szCs w:val="28"/>
        </w:rPr>
        <w:t xml:space="preserve">. </w:t>
      </w:r>
      <w:r w:rsidRPr="00DB36C7">
        <w:rPr>
          <w:rFonts w:eastAsia="Calibri"/>
          <w:sz w:val="28"/>
          <w:szCs w:val="28"/>
        </w:rPr>
        <w:t>Муниципальные программы, предлагаемые к реализации начиная с очередного финансового года, подлежат утверждению администрацией МР «Усть-Куломский» (далее – Администрация) не позднее одного месяца до дня внесения Администрацией на рассмотрение в Совет МР «Усть-Куломский» проекта Решения о бюджете на очередной финансовый год и плановый период, но не позднее 15 октября текущего года. Изменения в ранее принятые утвержденные муниципальные программы подлежат приведению в соответствие с Решением о бюджете (далее – Решение) не позднее трех месяцев со дня вступления Решения в силу.</w:t>
      </w:r>
    </w:p>
    <w:p w:rsidR="00451F13" w:rsidRPr="00DB36C7" w:rsidRDefault="00451F13" w:rsidP="00451F13">
      <w:pPr>
        <w:autoSpaceDE w:val="0"/>
        <w:autoSpaceDN w:val="0"/>
        <w:adjustRightInd w:val="0"/>
        <w:ind w:firstLine="540"/>
        <w:jc w:val="both"/>
        <w:rPr>
          <w:rFonts w:eastAsia="Calibri"/>
          <w:sz w:val="28"/>
          <w:szCs w:val="28"/>
        </w:rPr>
      </w:pPr>
      <w:r>
        <w:rPr>
          <w:rFonts w:eastAsia="Calibri"/>
          <w:sz w:val="28"/>
          <w:szCs w:val="28"/>
        </w:rPr>
        <w:t>19</w:t>
      </w:r>
      <w:r w:rsidRPr="00DB36C7">
        <w:rPr>
          <w:rFonts w:eastAsia="Calibri"/>
          <w:sz w:val="28"/>
          <w:szCs w:val="28"/>
        </w:rPr>
        <w:t>. Ответственный исполнитель организует размещение муниципальных правовых актов об утверждении муниципальной программы, о внесении изменений в действующие муниципальные программы на официальном сайте администрации муниципального района «Усть-Куломский» в информационно-телекоммуникационной сети «Интернет» (далее – сеть «Интернет») и в федеральном государственном реестре документов стратегического планирования для государственной регистрации в соответствии с порядком государственной регистрации документов стратегического планирования, утвержденным постановлением Правительства Российской Федерации от 25 июня 2015 г. № 631.</w:t>
      </w:r>
    </w:p>
    <w:p w:rsidR="00451F13" w:rsidRPr="00DB36C7" w:rsidRDefault="00451F13" w:rsidP="00451F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20</w:t>
      </w:r>
      <w:r w:rsidRPr="00DB36C7">
        <w:rPr>
          <w:rFonts w:ascii="Times New Roman" w:hAnsi="Times New Roman" w:cs="Times New Roman"/>
          <w:sz w:val="28"/>
          <w:szCs w:val="28"/>
        </w:rPr>
        <w:t>. Основные параметры утвержденных муниципальных программ подлежат отражению в прогнозе социально-экономического развития МО МР «Усть-Куломский».</w:t>
      </w:r>
    </w:p>
    <w:p w:rsidR="00451F13" w:rsidRPr="00D87530" w:rsidRDefault="00451F13" w:rsidP="00451F13">
      <w:pPr>
        <w:pStyle w:val="ConsPlusNormal"/>
        <w:rPr>
          <w:rFonts w:ascii="Times New Roman" w:hAnsi="Times New Roman" w:cs="Times New Roman"/>
          <w:sz w:val="10"/>
          <w:szCs w:val="10"/>
        </w:rPr>
      </w:pPr>
    </w:p>
    <w:p w:rsidR="00451F13" w:rsidRPr="00DB36C7" w:rsidRDefault="00451F13" w:rsidP="00451F13">
      <w:pPr>
        <w:pStyle w:val="ConsPlusTitle"/>
        <w:jc w:val="center"/>
        <w:outlineLvl w:val="1"/>
        <w:rPr>
          <w:rFonts w:ascii="Times New Roman" w:hAnsi="Times New Roman" w:cs="Times New Roman"/>
          <w:sz w:val="28"/>
          <w:szCs w:val="28"/>
        </w:rPr>
      </w:pPr>
      <w:r w:rsidRPr="00DB36C7">
        <w:rPr>
          <w:rFonts w:ascii="Times New Roman" w:hAnsi="Times New Roman" w:cs="Times New Roman"/>
          <w:sz w:val="28"/>
          <w:szCs w:val="28"/>
        </w:rPr>
        <w:t>III. Финансовое обеспечение реализации</w:t>
      </w:r>
    </w:p>
    <w:p w:rsidR="00451F13" w:rsidRDefault="00451F13" w:rsidP="00451F13">
      <w:pPr>
        <w:pStyle w:val="ConsPlusTitle"/>
        <w:jc w:val="center"/>
        <w:rPr>
          <w:rFonts w:ascii="Times New Roman" w:hAnsi="Times New Roman" w:cs="Times New Roman"/>
          <w:sz w:val="28"/>
          <w:szCs w:val="28"/>
        </w:rPr>
      </w:pPr>
      <w:r w:rsidRPr="00DB36C7">
        <w:rPr>
          <w:rFonts w:ascii="Times New Roman" w:hAnsi="Times New Roman" w:cs="Times New Roman"/>
          <w:sz w:val="28"/>
          <w:szCs w:val="28"/>
        </w:rPr>
        <w:t>муниципальной программы</w:t>
      </w:r>
    </w:p>
    <w:p w:rsidR="00451F13" w:rsidRPr="00D87530" w:rsidRDefault="00451F13" w:rsidP="00451F13">
      <w:pPr>
        <w:pStyle w:val="ConsPlusTitle"/>
        <w:jc w:val="center"/>
        <w:rPr>
          <w:rFonts w:ascii="Times New Roman" w:hAnsi="Times New Roman" w:cs="Times New Roman"/>
        </w:rPr>
      </w:pP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2</w:t>
      </w:r>
      <w:r>
        <w:rPr>
          <w:rFonts w:ascii="Times New Roman" w:hAnsi="Times New Roman" w:cs="Times New Roman"/>
          <w:sz w:val="28"/>
          <w:szCs w:val="28"/>
        </w:rPr>
        <w:t>1</w:t>
      </w:r>
      <w:r w:rsidRPr="00DB36C7">
        <w:rPr>
          <w:rFonts w:ascii="Times New Roman" w:hAnsi="Times New Roman" w:cs="Times New Roman"/>
          <w:sz w:val="28"/>
          <w:szCs w:val="28"/>
        </w:rPr>
        <w:t xml:space="preserve">. Финансовое обеспечение муниципальной программы в части расходных обязательств МО МР "Усть-Куломский" осуществляется за счет бюджетных средств МО МР "Усть-Куломский", а также внебюджетных </w:t>
      </w:r>
      <w:r w:rsidRPr="00DB36C7">
        <w:rPr>
          <w:rFonts w:ascii="Times New Roman" w:hAnsi="Times New Roman" w:cs="Times New Roman"/>
          <w:sz w:val="28"/>
          <w:szCs w:val="28"/>
        </w:rPr>
        <w:lastRenderedPageBreak/>
        <w:t>источников</w:t>
      </w:r>
      <w:r>
        <w:rPr>
          <w:rFonts w:ascii="Times New Roman" w:hAnsi="Times New Roman" w:cs="Times New Roman"/>
          <w:sz w:val="28"/>
          <w:szCs w:val="28"/>
        </w:rPr>
        <w:t>,</w:t>
      </w:r>
      <w:r w:rsidRPr="00DB36C7">
        <w:rPr>
          <w:rFonts w:ascii="Times New Roman" w:hAnsi="Times New Roman" w:cs="Times New Roman"/>
          <w:sz w:val="28"/>
          <w:szCs w:val="28"/>
        </w:rPr>
        <w:t xml:space="preserve"> средств юридических </w:t>
      </w:r>
      <w:r>
        <w:rPr>
          <w:rFonts w:ascii="Times New Roman" w:hAnsi="Times New Roman" w:cs="Times New Roman"/>
          <w:sz w:val="28"/>
          <w:szCs w:val="28"/>
        </w:rPr>
        <w:t xml:space="preserve">и физических </w:t>
      </w:r>
      <w:r w:rsidRPr="00DB36C7">
        <w:rPr>
          <w:rFonts w:ascii="Times New Roman" w:hAnsi="Times New Roman" w:cs="Times New Roman"/>
          <w:sz w:val="28"/>
          <w:szCs w:val="28"/>
        </w:rPr>
        <w:t>лиц. Распределение бюджетных ассигнований на реализацию муниципальной программы (подпрограмм) утверждается Решением о бюджете на очередной финансовый год и плановый период.</w:t>
      </w:r>
    </w:p>
    <w:p w:rsidR="00451F13" w:rsidRPr="00DB36C7" w:rsidRDefault="00451F13" w:rsidP="00451F13">
      <w:pPr>
        <w:pStyle w:val="ConsPlusNormal"/>
        <w:spacing w:after="120"/>
        <w:ind w:firstLine="540"/>
        <w:jc w:val="both"/>
        <w:rPr>
          <w:rFonts w:ascii="Times New Roman" w:hAnsi="Times New Roman" w:cs="Times New Roman"/>
          <w:sz w:val="28"/>
          <w:szCs w:val="28"/>
        </w:rPr>
      </w:pPr>
      <w:r w:rsidRPr="00DB36C7">
        <w:rPr>
          <w:rFonts w:ascii="Times New Roman" w:hAnsi="Times New Roman" w:cs="Times New Roman"/>
          <w:sz w:val="28"/>
          <w:szCs w:val="28"/>
        </w:rPr>
        <w:t>2</w:t>
      </w:r>
      <w:r>
        <w:rPr>
          <w:rFonts w:ascii="Times New Roman" w:hAnsi="Times New Roman" w:cs="Times New Roman"/>
          <w:sz w:val="28"/>
          <w:szCs w:val="28"/>
        </w:rPr>
        <w:t>2</w:t>
      </w:r>
      <w:r w:rsidRPr="00DB36C7">
        <w:rPr>
          <w:rFonts w:ascii="Times New Roman" w:hAnsi="Times New Roman" w:cs="Times New Roman"/>
          <w:sz w:val="28"/>
          <w:szCs w:val="28"/>
        </w:rPr>
        <w:t xml:space="preserve">. </w:t>
      </w:r>
      <w:r>
        <w:rPr>
          <w:rFonts w:ascii="Times New Roman" w:hAnsi="Times New Roman" w:cs="Times New Roman"/>
          <w:sz w:val="28"/>
          <w:szCs w:val="28"/>
        </w:rPr>
        <w:t>И</w:t>
      </w:r>
      <w:r w:rsidRPr="00DB36C7">
        <w:rPr>
          <w:rFonts w:ascii="Times New Roman" w:hAnsi="Times New Roman" w:cs="Times New Roman"/>
          <w:sz w:val="28"/>
          <w:szCs w:val="28"/>
        </w:rPr>
        <w:t>зменени</w:t>
      </w:r>
      <w:r>
        <w:rPr>
          <w:rFonts w:ascii="Times New Roman" w:hAnsi="Times New Roman" w:cs="Times New Roman"/>
          <w:sz w:val="28"/>
          <w:szCs w:val="28"/>
        </w:rPr>
        <w:t>я</w:t>
      </w:r>
      <w:r w:rsidRPr="00DB36C7">
        <w:rPr>
          <w:rFonts w:ascii="Times New Roman" w:hAnsi="Times New Roman" w:cs="Times New Roman"/>
          <w:sz w:val="28"/>
          <w:szCs w:val="28"/>
        </w:rPr>
        <w:t xml:space="preserve"> в муниципальную программу является обоснованием для </w:t>
      </w:r>
      <w:r>
        <w:rPr>
          <w:rFonts w:ascii="Times New Roman" w:hAnsi="Times New Roman" w:cs="Times New Roman"/>
          <w:sz w:val="28"/>
          <w:szCs w:val="28"/>
        </w:rPr>
        <w:t>внесения изменений в сводную бюджетную роспись бюджета МО МР «Усть-Куломский».</w:t>
      </w:r>
    </w:p>
    <w:p w:rsidR="00451F13" w:rsidRPr="00316ADD" w:rsidRDefault="00451F13" w:rsidP="00451F13">
      <w:pPr>
        <w:pStyle w:val="ConsPlusNormal"/>
        <w:ind w:firstLine="540"/>
        <w:jc w:val="both"/>
        <w:rPr>
          <w:rFonts w:ascii="Times New Roman" w:eastAsiaTheme="minorHAnsi" w:hAnsi="Times New Roman" w:cs="Times New Roman"/>
          <w:sz w:val="28"/>
          <w:szCs w:val="28"/>
          <w:lang w:eastAsia="en-US"/>
        </w:rPr>
      </w:pPr>
      <w:r w:rsidRPr="00316ADD">
        <w:rPr>
          <w:rFonts w:ascii="Times New Roman" w:hAnsi="Times New Roman" w:cs="Times New Roman"/>
          <w:sz w:val="28"/>
          <w:szCs w:val="28"/>
        </w:rPr>
        <w:t xml:space="preserve">23. </w:t>
      </w:r>
      <w:r w:rsidRPr="00316ADD">
        <w:rPr>
          <w:rFonts w:ascii="Times New Roman" w:eastAsia="Calibri" w:hAnsi="Times New Roman" w:cs="Times New Roman"/>
          <w:sz w:val="28"/>
          <w:szCs w:val="28"/>
        </w:rPr>
        <w:t xml:space="preserve">Муниципальные программы подлежат приведению в соответствие с Решением о бюджете на очередной финансовый год и плановый период не позднее </w:t>
      </w:r>
      <w:r w:rsidRPr="00316ADD">
        <w:rPr>
          <w:rFonts w:ascii="Times New Roman" w:eastAsiaTheme="minorHAnsi" w:hAnsi="Times New Roman" w:cs="Times New Roman"/>
          <w:sz w:val="28"/>
          <w:szCs w:val="28"/>
          <w:lang w:eastAsia="en-US"/>
        </w:rPr>
        <w:t>1 апреля текущего финансового года.</w:t>
      </w:r>
    </w:p>
    <w:p w:rsidR="00451F13" w:rsidRPr="00DB36C7" w:rsidRDefault="00451F13" w:rsidP="00451F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Pr="00DB36C7">
        <w:rPr>
          <w:rFonts w:ascii="Times New Roman" w:hAnsi="Times New Roman" w:cs="Times New Roman"/>
          <w:sz w:val="28"/>
          <w:szCs w:val="28"/>
        </w:rPr>
        <w:t xml:space="preserve">. Финансирование ведомственных целевых программ, включенных в состав подпрограмм и отдельных мероприятий, осуществляется в порядке и за счет средств, которые предусмотрены для ведомственных целевых программ и отдельных мероприятий. </w:t>
      </w:r>
    </w:p>
    <w:p w:rsidR="00451F13" w:rsidRPr="00DB36C7" w:rsidRDefault="00451F13" w:rsidP="00451F13">
      <w:pPr>
        <w:pStyle w:val="ConsPlusNormal"/>
        <w:widowControl/>
        <w:ind w:firstLine="540"/>
        <w:jc w:val="both"/>
        <w:rPr>
          <w:rFonts w:ascii="Times New Roman" w:hAnsi="Times New Roman" w:cs="Times New Roman"/>
          <w:sz w:val="28"/>
          <w:szCs w:val="28"/>
        </w:rPr>
      </w:pPr>
      <w:r w:rsidRPr="00DB36C7">
        <w:rPr>
          <w:rFonts w:ascii="Times New Roman" w:hAnsi="Times New Roman" w:cs="Times New Roman"/>
          <w:sz w:val="28"/>
          <w:szCs w:val="28"/>
        </w:rPr>
        <w:t>Финансовое обеспечение строительства, реконструкции и модернизации объектов капитального строительства, реализуемых в рамках муниципальной программы и включенных в перечень строек и объектов для муниципальных нужд МО МР «Усть-Куломский», осуществляется за счет бюджетных инвестиций в объекты капитального строительства муниципальной собственности МО МР «Усть-Куломский», предусмотренных в бюджете МО МР «Усть-Куломский» на очередной финансовый год и плановый период.</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2</w:t>
      </w:r>
      <w:r>
        <w:rPr>
          <w:rFonts w:ascii="Times New Roman" w:hAnsi="Times New Roman" w:cs="Times New Roman"/>
          <w:sz w:val="28"/>
          <w:szCs w:val="28"/>
        </w:rPr>
        <w:t>5</w:t>
      </w:r>
      <w:r w:rsidRPr="00DB36C7">
        <w:rPr>
          <w:rFonts w:ascii="Times New Roman" w:hAnsi="Times New Roman" w:cs="Times New Roman"/>
          <w:sz w:val="28"/>
          <w:szCs w:val="28"/>
        </w:rPr>
        <w:t>. Планирование бюджетных ассигнований на реализацию муниципальных программ осуществляется с учетом положений нормативных правовых актов, регулирующих порядок составления проекта бюджета МО МР "Усть-Куломский" на очередной финансовый год и плановый период, а также с учетом результатов реализации муниципальных программ за предыдущий год.</w:t>
      </w:r>
    </w:p>
    <w:p w:rsidR="00451F13" w:rsidRPr="00DB36C7" w:rsidRDefault="00451F13" w:rsidP="00451F13">
      <w:pPr>
        <w:pStyle w:val="ConsPlusNormal"/>
        <w:ind w:firstLine="540"/>
        <w:jc w:val="both"/>
        <w:rPr>
          <w:rFonts w:ascii="Times New Roman" w:hAnsi="Times New Roman" w:cs="Times New Roman"/>
          <w:sz w:val="28"/>
          <w:szCs w:val="28"/>
        </w:rPr>
      </w:pPr>
      <w:r w:rsidRPr="00DB36C7">
        <w:rPr>
          <w:rFonts w:ascii="Times New Roman" w:hAnsi="Times New Roman" w:cs="Times New Roman"/>
          <w:sz w:val="28"/>
          <w:szCs w:val="28"/>
        </w:rPr>
        <w:t>2</w:t>
      </w:r>
      <w:r>
        <w:rPr>
          <w:rFonts w:ascii="Times New Roman" w:hAnsi="Times New Roman" w:cs="Times New Roman"/>
          <w:sz w:val="28"/>
          <w:szCs w:val="28"/>
        </w:rPr>
        <w:t>6</w:t>
      </w:r>
      <w:r w:rsidRPr="00DB36C7">
        <w:rPr>
          <w:rFonts w:ascii="Times New Roman" w:hAnsi="Times New Roman" w:cs="Times New Roman"/>
          <w:sz w:val="28"/>
          <w:szCs w:val="28"/>
        </w:rPr>
        <w:t xml:space="preserve">. В ходе исполнения бюджета МО </w:t>
      </w:r>
      <w:r>
        <w:rPr>
          <w:rFonts w:ascii="Times New Roman" w:hAnsi="Times New Roman" w:cs="Times New Roman"/>
          <w:sz w:val="28"/>
          <w:szCs w:val="28"/>
        </w:rPr>
        <w:t>МР</w:t>
      </w:r>
      <w:r w:rsidRPr="00DB36C7">
        <w:rPr>
          <w:rFonts w:ascii="Times New Roman" w:hAnsi="Times New Roman" w:cs="Times New Roman"/>
          <w:sz w:val="28"/>
          <w:szCs w:val="28"/>
        </w:rPr>
        <w:t xml:space="preserve"> "</w:t>
      </w:r>
      <w:r>
        <w:rPr>
          <w:rFonts w:ascii="Times New Roman" w:hAnsi="Times New Roman" w:cs="Times New Roman"/>
          <w:sz w:val="28"/>
          <w:szCs w:val="28"/>
        </w:rPr>
        <w:t>Усть-Куломский</w:t>
      </w:r>
      <w:r w:rsidRPr="00DB36C7">
        <w:rPr>
          <w:rFonts w:ascii="Times New Roman" w:hAnsi="Times New Roman" w:cs="Times New Roman"/>
          <w:sz w:val="28"/>
          <w:szCs w:val="28"/>
        </w:rPr>
        <w:t xml:space="preserve">" объемы финансового обеспечения реализации муниципальной программы, в том числе подпрограмм и основных мероприятий, могут отличаться от объемов, утвержденных Решением о бюджете на текущий финансовый год и плановый период, в пределах и по основаниям, которые предусмотрены бюджетным законодательством </w:t>
      </w:r>
      <w:r>
        <w:rPr>
          <w:rFonts w:ascii="Times New Roman" w:hAnsi="Times New Roman" w:cs="Times New Roman"/>
          <w:sz w:val="28"/>
          <w:szCs w:val="28"/>
        </w:rPr>
        <w:t xml:space="preserve">и решением о бюджете МО МР «Усть-Куломский» на очередной финансовый год и плановый период и </w:t>
      </w:r>
      <w:r w:rsidRPr="00DB36C7">
        <w:rPr>
          <w:rFonts w:ascii="Times New Roman" w:hAnsi="Times New Roman" w:cs="Times New Roman"/>
          <w:sz w:val="28"/>
          <w:szCs w:val="28"/>
        </w:rPr>
        <w:t>для внесения изменений в сводную бюджетную роспись.</w:t>
      </w:r>
    </w:p>
    <w:p w:rsidR="00451F13" w:rsidRDefault="00451F13" w:rsidP="00451F13">
      <w:pPr>
        <w:pStyle w:val="ConsPlusNormal"/>
      </w:pPr>
    </w:p>
    <w:p w:rsidR="00451F13" w:rsidRPr="00CB08AF" w:rsidRDefault="00451F13" w:rsidP="00451F13">
      <w:pPr>
        <w:pStyle w:val="ConsPlusTitle"/>
        <w:jc w:val="center"/>
        <w:outlineLvl w:val="1"/>
        <w:rPr>
          <w:rFonts w:ascii="Times New Roman" w:hAnsi="Times New Roman" w:cs="Times New Roman"/>
          <w:sz w:val="28"/>
          <w:szCs w:val="28"/>
        </w:rPr>
      </w:pPr>
      <w:r w:rsidRPr="00CB08AF">
        <w:rPr>
          <w:rFonts w:ascii="Times New Roman" w:hAnsi="Times New Roman" w:cs="Times New Roman"/>
          <w:sz w:val="28"/>
          <w:szCs w:val="28"/>
        </w:rPr>
        <w:t>IV. Управление, реализация и контроль за ходом</w:t>
      </w:r>
    </w:p>
    <w:p w:rsidR="00451F13" w:rsidRDefault="00451F13" w:rsidP="00451F13">
      <w:pPr>
        <w:pStyle w:val="ConsPlusTitle"/>
        <w:jc w:val="center"/>
        <w:rPr>
          <w:rFonts w:ascii="Times New Roman" w:hAnsi="Times New Roman" w:cs="Times New Roman"/>
          <w:sz w:val="28"/>
          <w:szCs w:val="28"/>
        </w:rPr>
      </w:pPr>
      <w:r w:rsidRPr="00CB08AF">
        <w:rPr>
          <w:rFonts w:ascii="Times New Roman" w:hAnsi="Times New Roman" w:cs="Times New Roman"/>
          <w:sz w:val="28"/>
          <w:szCs w:val="28"/>
        </w:rPr>
        <w:t>реализации муниципальной программы</w:t>
      </w:r>
    </w:p>
    <w:p w:rsidR="00451F13" w:rsidRPr="00D87530" w:rsidRDefault="00451F13" w:rsidP="00451F13">
      <w:pPr>
        <w:pStyle w:val="ConsPlusTitle"/>
        <w:jc w:val="center"/>
        <w:rPr>
          <w:rFonts w:ascii="Times New Roman" w:hAnsi="Times New Roman" w:cs="Times New Roman"/>
        </w:rPr>
      </w:pPr>
    </w:p>
    <w:p w:rsidR="00451F13" w:rsidRPr="00CB08AF" w:rsidRDefault="00451F13" w:rsidP="00451F13">
      <w:pPr>
        <w:pStyle w:val="ConsPlusNormal"/>
        <w:ind w:firstLine="540"/>
        <w:jc w:val="both"/>
        <w:rPr>
          <w:rFonts w:ascii="Times New Roman" w:hAnsi="Times New Roman" w:cs="Times New Roman"/>
          <w:sz w:val="28"/>
          <w:szCs w:val="28"/>
        </w:rPr>
      </w:pPr>
      <w:r w:rsidRPr="00CB08AF">
        <w:rPr>
          <w:rFonts w:ascii="Times New Roman" w:hAnsi="Times New Roman" w:cs="Times New Roman"/>
          <w:sz w:val="28"/>
          <w:szCs w:val="28"/>
        </w:rPr>
        <w:t>2</w:t>
      </w:r>
      <w:r>
        <w:rPr>
          <w:rFonts w:ascii="Times New Roman" w:hAnsi="Times New Roman" w:cs="Times New Roman"/>
          <w:sz w:val="28"/>
          <w:szCs w:val="28"/>
        </w:rPr>
        <w:t>7</w:t>
      </w:r>
      <w:r w:rsidRPr="00CB08AF">
        <w:rPr>
          <w:rFonts w:ascii="Times New Roman" w:hAnsi="Times New Roman" w:cs="Times New Roman"/>
          <w:sz w:val="28"/>
          <w:szCs w:val="28"/>
        </w:rPr>
        <w:t>. Текущее управление реализацией муниципальной программы (подпрограммы) осуществляет ответственный исполнитель.</w:t>
      </w:r>
    </w:p>
    <w:p w:rsidR="00451F13" w:rsidRPr="00CB08AF" w:rsidRDefault="00451F13" w:rsidP="00451F13">
      <w:pPr>
        <w:pStyle w:val="ConsPlusNormal"/>
        <w:ind w:firstLine="540"/>
        <w:jc w:val="both"/>
        <w:rPr>
          <w:rFonts w:ascii="Times New Roman" w:hAnsi="Times New Roman" w:cs="Times New Roman"/>
          <w:sz w:val="28"/>
          <w:szCs w:val="28"/>
        </w:rPr>
      </w:pPr>
      <w:r w:rsidRPr="00CB08AF">
        <w:rPr>
          <w:rFonts w:ascii="Times New Roman" w:hAnsi="Times New Roman" w:cs="Times New Roman"/>
          <w:sz w:val="28"/>
          <w:szCs w:val="28"/>
        </w:rPr>
        <w:t>2</w:t>
      </w:r>
      <w:r>
        <w:rPr>
          <w:rFonts w:ascii="Times New Roman" w:hAnsi="Times New Roman" w:cs="Times New Roman"/>
          <w:sz w:val="28"/>
          <w:szCs w:val="28"/>
        </w:rPr>
        <w:t>8</w:t>
      </w:r>
      <w:r w:rsidRPr="00CB08AF">
        <w:rPr>
          <w:rFonts w:ascii="Times New Roman" w:hAnsi="Times New Roman" w:cs="Times New Roman"/>
          <w:sz w:val="28"/>
          <w:szCs w:val="28"/>
        </w:rPr>
        <w:t>. Реализация муниципальной программы осуществляется в соответствии с комплексным</w:t>
      </w:r>
      <w:r>
        <w:rPr>
          <w:rFonts w:ascii="Times New Roman" w:hAnsi="Times New Roman" w:cs="Times New Roman"/>
          <w:sz w:val="28"/>
          <w:szCs w:val="28"/>
        </w:rPr>
        <w:t xml:space="preserve"> </w:t>
      </w:r>
      <w:r w:rsidRPr="00CB08AF">
        <w:rPr>
          <w:rFonts w:ascii="Times New Roman" w:hAnsi="Times New Roman" w:cs="Times New Roman"/>
          <w:sz w:val="28"/>
          <w:szCs w:val="28"/>
        </w:rPr>
        <w:t xml:space="preserve">планом действий по реализации муниципальной программы на текущий финансовый год (далее - план реализации), разрабатываемым ответственным исполнителем </w:t>
      </w:r>
      <w:r w:rsidRPr="00804C5D">
        <w:rPr>
          <w:rFonts w:ascii="Times New Roman" w:hAnsi="Times New Roman" w:cs="Times New Roman"/>
          <w:sz w:val="28"/>
          <w:szCs w:val="28"/>
        </w:rPr>
        <w:t>на очередной</w:t>
      </w:r>
      <w:r w:rsidRPr="00CB08AF">
        <w:rPr>
          <w:rFonts w:ascii="Times New Roman" w:hAnsi="Times New Roman" w:cs="Times New Roman"/>
          <w:sz w:val="28"/>
          <w:szCs w:val="28"/>
        </w:rPr>
        <w:t xml:space="preserve"> </w:t>
      </w:r>
      <w:r w:rsidRPr="00CB08AF">
        <w:rPr>
          <w:rFonts w:ascii="Times New Roman" w:hAnsi="Times New Roman" w:cs="Times New Roman"/>
          <w:sz w:val="28"/>
          <w:szCs w:val="28"/>
        </w:rPr>
        <w:lastRenderedPageBreak/>
        <w:t xml:space="preserve">финансовый год и плановый период и содержащим перечень мероприятий муниципальной программы, включая мероприятия подпрограмм и ведомственных целевых программ, с указанием сроков и ожидаемых результатов их выполнения, бюджетных ассигнований (в соответствии с Решением о бюджете на соответствующий период), информации о расходах из других источников, а также перечень наиболее важных, социально </w:t>
      </w:r>
      <w:r w:rsidRPr="00804C5D">
        <w:rPr>
          <w:rFonts w:ascii="Times New Roman" w:hAnsi="Times New Roman" w:cs="Times New Roman"/>
          <w:sz w:val="28"/>
          <w:szCs w:val="28"/>
        </w:rPr>
        <w:t>значимых контрольных событий муниципальной программы с указанием их сроков по форме таблицы 11 приложения N 3 к Методическим</w:t>
      </w:r>
      <w:r w:rsidRPr="00121428">
        <w:rPr>
          <w:rFonts w:ascii="Times New Roman" w:hAnsi="Times New Roman" w:cs="Times New Roman"/>
          <w:sz w:val="28"/>
          <w:szCs w:val="28"/>
        </w:rPr>
        <w:t xml:space="preserve"> указаниям.</w:t>
      </w:r>
    </w:p>
    <w:p w:rsidR="00451F13" w:rsidRPr="00CB08AF" w:rsidRDefault="00451F13" w:rsidP="00451F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Pr="00CB08AF">
        <w:rPr>
          <w:rFonts w:ascii="Times New Roman" w:hAnsi="Times New Roman" w:cs="Times New Roman"/>
          <w:sz w:val="28"/>
          <w:szCs w:val="28"/>
        </w:rPr>
        <w:t xml:space="preserve">.Ответственные исполнители ежегодно, не позднее 15 февраля текущего финансового года, утверждают </w:t>
      </w:r>
      <w:r>
        <w:rPr>
          <w:rFonts w:ascii="Times New Roman" w:hAnsi="Times New Roman" w:cs="Times New Roman"/>
          <w:sz w:val="28"/>
          <w:szCs w:val="28"/>
        </w:rPr>
        <w:t xml:space="preserve">постановлением администрации МР «Усть-Куломский» </w:t>
      </w:r>
      <w:r w:rsidRPr="00CB08AF">
        <w:rPr>
          <w:rFonts w:ascii="Times New Roman" w:hAnsi="Times New Roman" w:cs="Times New Roman"/>
          <w:sz w:val="28"/>
          <w:szCs w:val="28"/>
        </w:rPr>
        <w:t>согласованный с соисполнителями план реализации на очередной финансовый год и плановый период с указанием исполнителей (наименование ответственного исполнителя, соисполнителя), обеспечивающих реализацию соответствующих мероприятий, и направляет его в отдел экономической и налоговой политики администрации МР «Усть-Куломский» и финансовое управление администрации МР «Усть-Куломский».</w:t>
      </w:r>
    </w:p>
    <w:p w:rsidR="00451F13" w:rsidRPr="00CB08AF" w:rsidRDefault="00451F13" w:rsidP="00451F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30</w:t>
      </w:r>
      <w:r w:rsidRPr="00CB08AF">
        <w:rPr>
          <w:rFonts w:ascii="Times New Roman" w:hAnsi="Times New Roman" w:cs="Times New Roman"/>
          <w:sz w:val="28"/>
          <w:szCs w:val="28"/>
        </w:rPr>
        <w:t xml:space="preserve">. В процессе реализации муниципальной программы ответственный исполнитель по согласованию с соисполнителями и заместителем руководителя администрации </w:t>
      </w:r>
      <w:r>
        <w:rPr>
          <w:rFonts w:ascii="Times New Roman" w:hAnsi="Times New Roman" w:cs="Times New Roman"/>
          <w:sz w:val="28"/>
          <w:szCs w:val="28"/>
        </w:rPr>
        <w:t xml:space="preserve">МР «Усть-Куломский» </w:t>
      </w:r>
      <w:r w:rsidRPr="00CB08AF">
        <w:rPr>
          <w:rFonts w:ascii="Times New Roman" w:hAnsi="Times New Roman" w:cs="Times New Roman"/>
          <w:sz w:val="28"/>
          <w:szCs w:val="28"/>
        </w:rPr>
        <w:t>в соответствии с распределением обязанностей принимает решения о внесении изменений в перечни и состав мероприятий плана реализации, сроки их реализации, а также в соответствии с муниципальным правовым актом в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w:t>
      </w:r>
    </w:p>
    <w:p w:rsidR="00451F13" w:rsidRPr="00CB08AF" w:rsidRDefault="00451F13" w:rsidP="00451F13">
      <w:pPr>
        <w:pStyle w:val="ConsPlusNormal"/>
        <w:widowControl/>
        <w:ind w:firstLine="540"/>
        <w:jc w:val="both"/>
        <w:rPr>
          <w:rFonts w:ascii="Times New Roman" w:hAnsi="Times New Roman" w:cs="Times New Roman"/>
          <w:sz w:val="28"/>
          <w:szCs w:val="28"/>
        </w:rPr>
      </w:pPr>
      <w:r w:rsidRPr="00CB08AF">
        <w:rPr>
          <w:rFonts w:ascii="Times New Roman" w:hAnsi="Times New Roman" w:cs="Times New Roman"/>
          <w:sz w:val="28"/>
          <w:szCs w:val="28"/>
        </w:rPr>
        <w:t>Указанное решение принимается ответственным исполнителем при условии, что планируемые изменения не оказывают влияния на основные параметры муниципальной программы, утвержденные администрацией МР «Усть-Куломский», и не приведут к ухудшению плановых значений целевых индикаторов и показателей муниципальной программы, а также к увеличению сроков исполнения основных мероприятий муниципальной программы.</w:t>
      </w:r>
    </w:p>
    <w:p w:rsidR="00451F13" w:rsidRPr="00CB08AF" w:rsidRDefault="00451F13" w:rsidP="00451F13">
      <w:pPr>
        <w:pStyle w:val="ConsPlusNormal"/>
        <w:widowControl/>
        <w:ind w:firstLine="540"/>
        <w:jc w:val="both"/>
        <w:rPr>
          <w:rFonts w:ascii="Times New Roman" w:hAnsi="Times New Roman" w:cs="Times New Roman"/>
          <w:sz w:val="28"/>
          <w:szCs w:val="28"/>
        </w:rPr>
      </w:pPr>
      <w:r w:rsidRPr="00CB08AF">
        <w:rPr>
          <w:rFonts w:ascii="Times New Roman" w:hAnsi="Times New Roman" w:cs="Times New Roman"/>
          <w:sz w:val="28"/>
          <w:szCs w:val="28"/>
        </w:rPr>
        <w:t>В случае принятия решения о внесении изменений в план реализации ответственный исполнитель в 10-дневный срок с даты утверждения соответствующего решения уведомляет о нем отдел экономической и налоговой политики администрации МР «Усть-Куломский» и финансовое управление</w:t>
      </w:r>
      <w:r>
        <w:rPr>
          <w:rFonts w:ascii="Times New Roman" w:hAnsi="Times New Roman" w:cs="Times New Roman"/>
          <w:sz w:val="28"/>
          <w:szCs w:val="28"/>
        </w:rPr>
        <w:t>.</w:t>
      </w:r>
    </w:p>
    <w:p w:rsidR="00451F13" w:rsidRPr="00CB08AF" w:rsidRDefault="00451F13" w:rsidP="00451F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Pr="00CB08AF">
        <w:rPr>
          <w:rFonts w:ascii="Times New Roman" w:hAnsi="Times New Roman" w:cs="Times New Roman"/>
          <w:sz w:val="28"/>
          <w:szCs w:val="28"/>
        </w:rPr>
        <w:t>. В целях контроля реализации муниципальных программ ответственные исполнители осуществляют мониторинг реализации муниципальных программ. Порядок проведения указанного мониторинга определяется в соответствии с Методическими указаниями.</w:t>
      </w:r>
    </w:p>
    <w:p w:rsidR="00451F13" w:rsidRPr="00CB08AF" w:rsidRDefault="00451F13" w:rsidP="00451F13">
      <w:pPr>
        <w:pStyle w:val="ConsPlusNormal"/>
        <w:ind w:firstLine="540"/>
        <w:jc w:val="both"/>
        <w:rPr>
          <w:rFonts w:ascii="Times New Roman" w:hAnsi="Times New Roman" w:cs="Times New Roman"/>
          <w:sz w:val="28"/>
          <w:szCs w:val="28"/>
        </w:rPr>
      </w:pPr>
      <w:r w:rsidRPr="00CB08AF">
        <w:rPr>
          <w:rFonts w:ascii="Times New Roman" w:hAnsi="Times New Roman" w:cs="Times New Roman"/>
          <w:sz w:val="28"/>
          <w:szCs w:val="28"/>
        </w:rPr>
        <w:t xml:space="preserve">По результатам мониторинга муниципальной программы ответственный исполнитель по согласованию с соисполнителями муниципальной </w:t>
      </w:r>
      <w:r w:rsidRPr="00CB08AF">
        <w:rPr>
          <w:rFonts w:ascii="Times New Roman" w:hAnsi="Times New Roman" w:cs="Times New Roman"/>
          <w:sz w:val="28"/>
          <w:szCs w:val="28"/>
        </w:rPr>
        <w:lastRenderedPageBreak/>
        <w:t>программы вправе принимать решения о внесении изменений в перечни, состав мероприятий, сроки их реализации, а также в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w:t>
      </w:r>
    </w:p>
    <w:p w:rsidR="00451F13" w:rsidRPr="00CB08AF" w:rsidRDefault="00451F13" w:rsidP="00451F13">
      <w:pPr>
        <w:pStyle w:val="ConsPlusNormal"/>
        <w:ind w:firstLine="540"/>
        <w:jc w:val="both"/>
        <w:rPr>
          <w:rFonts w:ascii="Times New Roman" w:hAnsi="Times New Roman" w:cs="Times New Roman"/>
          <w:sz w:val="28"/>
          <w:szCs w:val="28"/>
        </w:rPr>
      </w:pPr>
      <w:r w:rsidRPr="00CB08AF">
        <w:rPr>
          <w:rFonts w:ascii="Times New Roman" w:hAnsi="Times New Roman" w:cs="Times New Roman"/>
          <w:sz w:val="28"/>
          <w:szCs w:val="28"/>
        </w:rPr>
        <w:t>Указанное решение принимается ответственным исполнителем при условии, что планируемые изменения не оказывают влияния на основные параметры муниципальной программы, и не приведут к ухудшению плановых значений целевых индикаторов и показателей муниципальной программы, а также к увеличению сроков исполнения основных мероприятий.</w:t>
      </w:r>
    </w:p>
    <w:p w:rsidR="00451F13" w:rsidRPr="00CB08AF" w:rsidRDefault="00451F13" w:rsidP="00451F13">
      <w:pPr>
        <w:pStyle w:val="ConsPlusNormal"/>
        <w:ind w:firstLine="540"/>
        <w:jc w:val="both"/>
        <w:rPr>
          <w:rFonts w:ascii="Times New Roman" w:hAnsi="Times New Roman" w:cs="Times New Roman"/>
          <w:sz w:val="28"/>
          <w:szCs w:val="28"/>
        </w:rPr>
      </w:pPr>
      <w:r w:rsidRPr="00CB08AF">
        <w:rPr>
          <w:rFonts w:ascii="Times New Roman" w:hAnsi="Times New Roman" w:cs="Times New Roman"/>
          <w:sz w:val="28"/>
          <w:szCs w:val="28"/>
        </w:rPr>
        <w:t>Изменения в муниципальную программу, влекущие изменения основных параметров муниципальной программы, разрабатываются и утверждаются в соответствии с Порядком.</w:t>
      </w:r>
    </w:p>
    <w:p w:rsidR="00451F13" w:rsidRPr="00CB08AF" w:rsidRDefault="00451F13" w:rsidP="00451F13">
      <w:pPr>
        <w:pStyle w:val="ConsPlusNormal"/>
        <w:ind w:firstLine="540"/>
        <w:jc w:val="both"/>
        <w:rPr>
          <w:rFonts w:ascii="Times New Roman" w:hAnsi="Times New Roman" w:cs="Times New Roman"/>
          <w:sz w:val="28"/>
          <w:szCs w:val="28"/>
        </w:rPr>
      </w:pPr>
      <w:r w:rsidRPr="00CB08AF">
        <w:rPr>
          <w:rFonts w:ascii="Times New Roman" w:hAnsi="Times New Roman" w:cs="Times New Roman"/>
          <w:sz w:val="28"/>
          <w:szCs w:val="28"/>
        </w:rPr>
        <w:t>Основанием для внесения изменений в муниципальную программу МО МР "Усть-Куломский" является:</w:t>
      </w:r>
    </w:p>
    <w:p w:rsidR="00451F13" w:rsidRPr="00CB08AF" w:rsidRDefault="00451F13" w:rsidP="00451F13">
      <w:pPr>
        <w:pStyle w:val="ConsPlusNormal"/>
        <w:ind w:firstLine="540"/>
        <w:jc w:val="both"/>
        <w:rPr>
          <w:rFonts w:ascii="Times New Roman" w:hAnsi="Times New Roman" w:cs="Times New Roman"/>
          <w:sz w:val="28"/>
          <w:szCs w:val="28"/>
        </w:rPr>
      </w:pPr>
      <w:r w:rsidRPr="00CB08AF">
        <w:rPr>
          <w:rFonts w:ascii="Times New Roman" w:hAnsi="Times New Roman" w:cs="Times New Roman"/>
          <w:sz w:val="28"/>
          <w:szCs w:val="28"/>
        </w:rPr>
        <w:t>1) внесение изменений в действующую Стратегию (при необходимости);</w:t>
      </w:r>
    </w:p>
    <w:p w:rsidR="00451F13" w:rsidRPr="00CB08AF" w:rsidRDefault="00451F13" w:rsidP="00451F13">
      <w:pPr>
        <w:pStyle w:val="ConsPlusNormal"/>
        <w:ind w:firstLine="540"/>
        <w:jc w:val="both"/>
        <w:rPr>
          <w:rFonts w:ascii="Times New Roman" w:hAnsi="Times New Roman" w:cs="Times New Roman"/>
          <w:sz w:val="28"/>
          <w:szCs w:val="28"/>
        </w:rPr>
      </w:pPr>
      <w:r w:rsidRPr="00CB08AF">
        <w:rPr>
          <w:rFonts w:ascii="Times New Roman" w:hAnsi="Times New Roman" w:cs="Times New Roman"/>
          <w:sz w:val="28"/>
          <w:szCs w:val="28"/>
        </w:rPr>
        <w:t xml:space="preserve">2) приведение муниципальной программы в соответствие с первоначальной редакцией Решения о бюджете на соответствующий период, а также уточнение показателей муниципальной программы отчетного финансового года в соответствии с Решением о бюджете на соответствующий период - в срок </w:t>
      </w:r>
      <w:r>
        <w:rPr>
          <w:rFonts w:ascii="Times New Roman" w:hAnsi="Times New Roman" w:cs="Times New Roman"/>
          <w:sz w:val="28"/>
          <w:szCs w:val="28"/>
        </w:rPr>
        <w:t>не позднее трех месяцев со дня вступления Решения в силу</w:t>
      </w:r>
      <w:r w:rsidRPr="00CB08AF">
        <w:rPr>
          <w:rFonts w:ascii="Times New Roman" w:hAnsi="Times New Roman" w:cs="Times New Roman"/>
          <w:sz w:val="28"/>
          <w:szCs w:val="28"/>
        </w:rPr>
        <w:t>;</w:t>
      </w:r>
    </w:p>
    <w:p w:rsidR="00451F13" w:rsidRPr="00CB08AF" w:rsidRDefault="00451F13" w:rsidP="00451F13">
      <w:pPr>
        <w:pStyle w:val="ConsPlusNormal"/>
        <w:ind w:firstLine="540"/>
        <w:jc w:val="both"/>
        <w:rPr>
          <w:rFonts w:ascii="Times New Roman" w:hAnsi="Times New Roman" w:cs="Times New Roman"/>
          <w:sz w:val="28"/>
          <w:szCs w:val="28"/>
        </w:rPr>
      </w:pPr>
      <w:r w:rsidRPr="00CB08AF">
        <w:rPr>
          <w:rFonts w:ascii="Times New Roman" w:hAnsi="Times New Roman" w:cs="Times New Roman"/>
          <w:sz w:val="28"/>
          <w:szCs w:val="28"/>
        </w:rPr>
        <w:t>3) обеспечение выполнения условий предоставления межбюджетных трансфертов из бюджетов других уровней бюджетной системы Российской Федерации в течение финансового года (при необходимости);</w:t>
      </w:r>
    </w:p>
    <w:p w:rsidR="00451F13" w:rsidRPr="00CB08AF" w:rsidRDefault="00451F13" w:rsidP="00451F13">
      <w:pPr>
        <w:pStyle w:val="ConsPlusNormal"/>
        <w:ind w:firstLine="540"/>
        <w:jc w:val="both"/>
        <w:rPr>
          <w:rFonts w:ascii="Times New Roman" w:hAnsi="Times New Roman" w:cs="Times New Roman"/>
          <w:sz w:val="28"/>
          <w:szCs w:val="28"/>
        </w:rPr>
      </w:pPr>
      <w:r w:rsidRPr="00CB08AF">
        <w:rPr>
          <w:rFonts w:ascii="Times New Roman" w:hAnsi="Times New Roman" w:cs="Times New Roman"/>
          <w:sz w:val="28"/>
          <w:szCs w:val="28"/>
        </w:rPr>
        <w:t>4) необходимость исключения (включения) в муниципальную программу (подпрограмму) дополнительных мероприятий или уточнения имеющихся.</w:t>
      </w:r>
    </w:p>
    <w:p w:rsidR="00451F13" w:rsidRPr="00CB08AF" w:rsidRDefault="00451F13" w:rsidP="00451F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Pr="00CB08AF">
        <w:rPr>
          <w:rFonts w:ascii="Times New Roman" w:hAnsi="Times New Roman" w:cs="Times New Roman"/>
          <w:sz w:val="28"/>
          <w:szCs w:val="28"/>
        </w:rPr>
        <w:t>. Годовой отчет о ходе реализации и оценке эффективности реализации муниципальной программы (далее - годовой отчет) формируется ответственным исполнителем совместно с соисполнителями до 05 марта года, следующего за отчетным, и направляется в отдел экономической и налоговой политики и финансовое управление</w:t>
      </w:r>
      <w:r>
        <w:rPr>
          <w:rFonts w:ascii="Times New Roman" w:hAnsi="Times New Roman" w:cs="Times New Roman"/>
          <w:sz w:val="28"/>
          <w:szCs w:val="28"/>
        </w:rPr>
        <w:t xml:space="preserve"> администрации МР «Усть-Куломский».</w:t>
      </w:r>
    </w:p>
    <w:p w:rsidR="00451F13" w:rsidRPr="00CB08AF" w:rsidRDefault="00451F13" w:rsidP="00451F13">
      <w:pPr>
        <w:pStyle w:val="ConsPlusNormal"/>
        <w:ind w:firstLine="540"/>
        <w:jc w:val="both"/>
        <w:rPr>
          <w:rFonts w:ascii="Times New Roman" w:hAnsi="Times New Roman" w:cs="Times New Roman"/>
          <w:sz w:val="28"/>
          <w:szCs w:val="28"/>
        </w:rPr>
      </w:pPr>
      <w:r w:rsidRPr="008F2E95">
        <w:rPr>
          <w:rFonts w:ascii="Times New Roman" w:hAnsi="Times New Roman" w:cs="Times New Roman"/>
          <w:sz w:val="28"/>
          <w:szCs w:val="28"/>
        </w:rPr>
        <w:t>Подготовка годового отчета производится в соответствии с Методическими указаниями (согласно приложению № 2 настоящего постановления).</w:t>
      </w:r>
    </w:p>
    <w:p w:rsidR="00451F13" w:rsidRPr="00CB08AF" w:rsidRDefault="00451F13" w:rsidP="00451F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Pr="00CB08AF">
        <w:rPr>
          <w:rFonts w:ascii="Times New Roman" w:hAnsi="Times New Roman" w:cs="Times New Roman"/>
          <w:sz w:val="28"/>
          <w:szCs w:val="28"/>
        </w:rPr>
        <w:t>. Отдел экономической и налоговой политики и финансовое управление в течение 20 рабочих дней со дня получения от ответственного исполнителя годового отчета при необходимости направляет свои заключения в адрес ответственного исполнителя.</w:t>
      </w:r>
    </w:p>
    <w:p w:rsidR="00451F13" w:rsidRPr="00CB08AF" w:rsidRDefault="00451F13" w:rsidP="00451F13">
      <w:pPr>
        <w:pStyle w:val="ConsPlusNormal"/>
        <w:ind w:firstLine="540"/>
        <w:jc w:val="both"/>
        <w:rPr>
          <w:rFonts w:ascii="Times New Roman" w:hAnsi="Times New Roman" w:cs="Times New Roman"/>
          <w:sz w:val="28"/>
          <w:szCs w:val="28"/>
        </w:rPr>
      </w:pPr>
      <w:r w:rsidRPr="00CB08AF">
        <w:rPr>
          <w:rFonts w:ascii="Times New Roman" w:hAnsi="Times New Roman" w:cs="Times New Roman"/>
          <w:sz w:val="28"/>
          <w:szCs w:val="28"/>
        </w:rPr>
        <w:t>3</w:t>
      </w:r>
      <w:r>
        <w:rPr>
          <w:rFonts w:ascii="Times New Roman" w:hAnsi="Times New Roman" w:cs="Times New Roman"/>
          <w:sz w:val="28"/>
          <w:szCs w:val="28"/>
        </w:rPr>
        <w:t>4</w:t>
      </w:r>
      <w:r w:rsidRPr="00CB08AF">
        <w:rPr>
          <w:rFonts w:ascii="Times New Roman" w:hAnsi="Times New Roman" w:cs="Times New Roman"/>
          <w:sz w:val="28"/>
          <w:szCs w:val="28"/>
        </w:rPr>
        <w:t xml:space="preserve">. При наличии замечаний, отраженных в заключении отдела экономической и налоговой политики и финансового управления, </w:t>
      </w:r>
      <w:r w:rsidRPr="00CB08AF">
        <w:rPr>
          <w:rFonts w:ascii="Times New Roman" w:hAnsi="Times New Roman" w:cs="Times New Roman"/>
          <w:sz w:val="28"/>
          <w:szCs w:val="28"/>
        </w:rPr>
        <w:lastRenderedPageBreak/>
        <w:t>подготовленных в соответствии с установленной сферой их деятельности, ответственный исполнитель дорабатывает годовой отчет и направляет в отдел экономической и налоговой политики и финансовое управление в срок до 25 марта текущего года.</w:t>
      </w:r>
    </w:p>
    <w:p w:rsidR="00451F13" w:rsidRPr="00CB08AF" w:rsidRDefault="00451F13" w:rsidP="00451F13">
      <w:pPr>
        <w:pStyle w:val="ConsPlusNormal"/>
        <w:spacing w:after="120"/>
        <w:ind w:firstLine="540"/>
        <w:jc w:val="both"/>
        <w:rPr>
          <w:rFonts w:ascii="Times New Roman" w:hAnsi="Times New Roman" w:cs="Times New Roman"/>
          <w:sz w:val="28"/>
          <w:szCs w:val="28"/>
        </w:rPr>
      </w:pPr>
      <w:r w:rsidRPr="00CB08AF">
        <w:rPr>
          <w:rFonts w:ascii="Times New Roman" w:hAnsi="Times New Roman" w:cs="Times New Roman"/>
          <w:sz w:val="28"/>
          <w:szCs w:val="28"/>
        </w:rPr>
        <w:t>3</w:t>
      </w:r>
      <w:r>
        <w:rPr>
          <w:rFonts w:ascii="Times New Roman" w:hAnsi="Times New Roman" w:cs="Times New Roman"/>
          <w:sz w:val="28"/>
          <w:szCs w:val="28"/>
        </w:rPr>
        <w:t>5</w:t>
      </w:r>
      <w:r w:rsidRPr="00CB08AF">
        <w:rPr>
          <w:rFonts w:ascii="Times New Roman" w:hAnsi="Times New Roman" w:cs="Times New Roman"/>
          <w:sz w:val="28"/>
          <w:szCs w:val="28"/>
        </w:rPr>
        <w:t>. Координация исполнения и рассмотрение результатов мониторинга реализации муниципальных программ осуществляются заместителями руководителя администрации района в соответствии с распределением обязанностей.</w:t>
      </w:r>
    </w:p>
    <w:p w:rsidR="00451F13" w:rsidRPr="00CB08AF" w:rsidRDefault="00451F13" w:rsidP="00451F13">
      <w:pPr>
        <w:pStyle w:val="ConsPlusNormal"/>
        <w:ind w:firstLine="540"/>
        <w:jc w:val="both"/>
        <w:rPr>
          <w:rFonts w:ascii="Times New Roman" w:hAnsi="Times New Roman" w:cs="Times New Roman"/>
          <w:sz w:val="28"/>
          <w:szCs w:val="28"/>
        </w:rPr>
      </w:pPr>
      <w:r w:rsidRPr="00CB08AF">
        <w:rPr>
          <w:rFonts w:ascii="Times New Roman" w:hAnsi="Times New Roman" w:cs="Times New Roman"/>
          <w:sz w:val="28"/>
          <w:szCs w:val="28"/>
        </w:rPr>
        <w:t>3</w:t>
      </w:r>
      <w:r>
        <w:rPr>
          <w:rFonts w:ascii="Times New Roman" w:hAnsi="Times New Roman" w:cs="Times New Roman"/>
          <w:sz w:val="28"/>
          <w:szCs w:val="28"/>
        </w:rPr>
        <w:t>6</w:t>
      </w:r>
      <w:r w:rsidRPr="00CB08AF">
        <w:rPr>
          <w:rFonts w:ascii="Times New Roman" w:hAnsi="Times New Roman" w:cs="Times New Roman"/>
          <w:sz w:val="28"/>
          <w:szCs w:val="28"/>
        </w:rPr>
        <w:t xml:space="preserve">. Сводный годовой отчет о ходе реализации и оценке эффективности реализации муниципальных программ </w:t>
      </w:r>
      <w:r>
        <w:rPr>
          <w:rFonts w:ascii="Times New Roman" w:hAnsi="Times New Roman" w:cs="Times New Roman"/>
          <w:sz w:val="28"/>
          <w:szCs w:val="28"/>
        </w:rPr>
        <w:t xml:space="preserve">направляется отделом экономической и налоговой политики в финансовое управление администрации МР «Усть-Куломский» и </w:t>
      </w:r>
      <w:r w:rsidRPr="00CB08AF">
        <w:rPr>
          <w:rFonts w:ascii="Times New Roman" w:hAnsi="Times New Roman" w:cs="Times New Roman"/>
          <w:sz w:val="28"/>
          <w:szCs w:val="28"/>
        </w:rPr>
        <w:t xml:space="preserve">подлежит размещению на официальном сайте администрации </w:t>
      </w:r>
      <w:r>
        <w:rPr>
          <w:rFonts w:ascii="Times New Roman" w:hAnsi="Times New Roman" w:cs="Times New Roman"/>
          <w:sz w:val="28"/>
          <w:szCs w:val="28"/>
        </w:rPr>
        <w:t>МР</w:t>
      </w:r>
      <w:r w:rsidRPr="00CB08AF">
        <w:rPr>
          <w:rFonts w:ascii="Times New Roman" w:hAnsi="Times New Roman" w:cs="Times New Roman"/>
          <w:sz w:val="28"/>
          <w:szCs w:val="28"/>
        </w:rPr>
        <w:t xml:space="preserve"> "</w:t>
      </w:r>
      <w:r>
        <w:rPr>
          <w:rFonts w:ascii="Times New Roman" w:hAnsi="Times New Roman" w:cs="Times New Roman"/>
          <w:sz w:val="28"/>
          <w:szCs w:val="28"/>
        </w:rPr>
        <w:t>Усть-Куломский</w:t>
      </w:r>
      <w:r w:rsidRPr="00CB08AF">
        <w:rPr>
          <w:rFonts w:ascii="Times New Roman" w:hAnsi="Times New Roman" w:cs="Times New Roman"/>
          <w:sz w:val="28"/>
          <w:szCs w:val="28"/>
        </w:rPr>
        <w:t>" в сети "Интернет" до 1 мая текущего года.</w:t>
      </w:r>
    </w:p>
    <w:p w:rsidR="00451F13" w:rsidRPr="00CB08AF" w:rsidRDefault="00451F13" w:rsidP="00451F13">
      <w:pPr>
        <w:pStyle w:val="ConsPlusNormal"/>
        <w:ind w:firstLine="540"/>
        <w:jc w:val="both"/>
        <w:rPr>
          <w:rFonts w:ascii="Times New Roman" w:hAnsi="Times New Roman" w:cs="Times New Roman"/>
          <w:sz w:val="28"/>
          <w:szCs w:val="28"/>
        </w:rPr>
      </w:pPr>
      <w:r w:rsidRPr="00CB08AF">
        <w:rPr>
          <w:rFonts w:ascii="Times New Roman" w:hAnsi="Times New Roman" w:cs="Times New Roman"/>
          <w:sz w:val="28"/>
          <w:szCs w:val="28"/>
        </w:rPr>
        <w:t>3</w:t>
      </w:r>
      <w:r>
        <w:rPr>
          <w:rFonts w:ascii="Times New Roman" w:hAnsi="Times New Roman" w:cs="Times New Roman"/>
          <w:sz w:val="28"/>
          <w:szCs w:val="28"/>
        </w:rPr>
        <w:t>7</w:t>
      </w:r>
      <w:r w:rsidRPr="00CB08AF">
        <w:rPr>
          <w:rFonts w:ascii="Times New Roman" w:hAnsi="Times New Roman" w:cs="Times New Roman"/>
          <w:sz w:val="28"/>
          <w:szCs w:val="28"/>
        </w:rPr>
        <w:t>. По результатам оценки эффективности реализации муниципальной программы Глава МР «Усть-Куломский» - руководитель администрации МР "Усть-Куломский" может принять решение об изменении форм и методов управления реализацией муниципальной программы, о сокращении (увеличении) объемов финансирования и (или) досрочном прекращении реализации отдельных мероприятий или муниципальной программы в целом, начиная с очередного финансового года.</w:t>
      </w:r>
    </w:p>
    <w:p w:rsidR="00451F13" w:rsidRPr="00CB08AF" w:rsidRDefault="00451F13" w:rsidP="00451F13">
      <w:pPr>
        <w:pStyle w:val="ConsPlusNormal"/>
        <w:ind w:firstLine="540"/>
        <w:jc w:val="both"/>
        <w:rPr>
          <w:rFonts w:ascii="Times New Roman" w:hAnsi="Times New Roman" w:cs="Times New Roman"/>
          <w:sz w:val="28"/>
          <w:szCs w:val="28"/>
        </w:rPr>
      </w:pPr>
      <w:r w:rsidRPr="00CB08AF">
        <w:rPr>
          <w:rFonts w:ascii="Times New Roman" w:hAnsi="Times New Roman" w:cs="Times New Roman"/>
          <w:sz w:val="28"/>
          <w:szCs w:val="28"/>
        </w:rPr>
        <w:t>3</w:t>
      </w:r>
      <w:r>
        <w:rPr>
          <w:rFonts w:ascii="Times New Roman" w:hAnsi="Times New Roman" w:cs="Times New Roman"/>
          <w:sz w:val="28"/>
          <w:szCs w:val="28"/>
        </w:rPr>
        <w:t>8</w:t>
      </w:r>
      <w:r w:rsidRPr="00CB08AF">
        <w:rPr>
          <w:rFonts w:ascii="Times New Roman" w:hAnsi="Times New Roman" w:cs="Times New Roman"/>
          <w:sz w:val="28"/>
          <w:szCs w:val="28"/>
        </w:rPr>
        <w:t>. Внесение изменений в ведомственные целевые программы, включенные в подпрограммы и отдельные мероприятия, осуществляется в порядке, установленном для ведомственных целевых программ и отдельных мероприятий.</w:t>
      </w:r>
    </w:p>
    <w:p w:rsidR="00451F13" w:rsidRPr="00C51913" w:rsidRDefault="00451F13" w:rsidP="00451F13">
      <w:pPr>
        <w:pStyle w:val="ConsPlusTitle"/>
        <w:jc w:val="center"/>
        <w:outlineLvl w:val="1"/>
        <w:rPr>
          <w:rFonts w:ascii="Times New Roman" w:hAnsi="Times New Roman" w:cs="Times New Roman"/>
          <w:sz w:val="28"/>
          <w:szCs w:val="28"/>
        </w:rPr>
      </w:pPr>
      <w:r w:rsidRPr="00C51913">
        <w:rPr>
          <w:rFonts w:ascii="Times New Roman" w:hAnsi="Times New Roman" w:cs="Times New Roman"/>
          <w:sz w:val="28"/>
          <w:szCs w:val="28"/>
        </w:rPr>
        <w:t>V. Полномочия ответственных исполнителей,</w:t>
      </w:r>
    </w:p>
    <w:p w:rsidR="00451F13" w:rsidRPr="00C51913" w:rsidRDefault="00451F13" w:rsidP="00451F13">
      <w:pPr>
        <w:pStyle w:val="ConsPlusTitle"/>
        <w:jc w:val="center"/>
        <w:rPr>
          <w:rFonts w:ascii="Times New Roman" w:hAnsi="Times New Roman" w:cs="Times New Roman"/>
          <w:sz w:val="28"/>
          <w:szCs w:val="28"/>
        </w:rPr>
      </w:pPr>
      <w:r w:rsidRPr="00C51913">
        <w:rPr>
          <w:rFonts w:ascii="Times New Roman" w:hAnsi="Times New Roman" w:cs="Times New Roman"/>
          <w:sz w:val="28"/>
          <w:szCs w:val="28"/>
        </w:rPr>
        <w:t>соисполнителей муниципальных программ</w:t>
      </w:r>
    </w:p>
    <w:p w:rsidR="00451F13" w:rsidRPr="00C51913" w:rsidRDefault="00451F13" w:rsidP="00451F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Pr="00C51913">
        <w:rPr>
          <w:rFonts w:ascii="Times New Roman" w:hAnsi="Times New Roman" w:cs="Times New Roman"/>
          <w:sz w:val="28"/>
          <w:szCs w:val="28"/>
        </w:rPr>
        <w:t>. Ответственный исполнитель:</w:t>
      </w:r>
    </w:p>
    <w:p w:rsidR="00451F13" w:rsidRPr="00C51913" w:rsidRDefault="00451F13" w:rsidP="00451F13">
      <w:pPr>
        <w:pStyle w:val="ConsPlusNormal"/>
        <w:ind w:firstLine="540"/>
        <w:jc w:val="both"/>
        <w:rPr>
          <w:rFonts w:ascii="Times New Roman" w:hAnsi="Times New Roman" w:cs="Times New Roman"/>
          <w:sz w:val="28"/>
          <w:szCs w:val="28"/>
        </w:rPr>
      </w:pPr>
      <w:r w:rsidRPr="00C51913">
        <w:rPr>
          <w:rFonts w:ascii="Times New Roman" w:hAnsi="Times New Roman" w:cs="Times New Roman"/>
          <w:sz w:val="28"/>
          <w:szCs w:val="28"/>
        </w:rPr>
        <w:t>а) обеспечивает разработку муниципальной программы, ее согласование в установленном порядке;</w:t>
      </w:r>
    </w:p>
    <w:p w:rsidR="00451F13" w:rsidRPr="00C51913" w:rsidRDefault="00451F13" w:rsidP="00451F13">
      <w:pPr>
        <w:pStyle w:val="ConsPlusNormal"/>
        <w:ind w:firstLine="540"/>
        <w:jc w:val="both"/>
        <w:rPr>
          <w:rFonts w:ascii="Times New Roman" w:hAnsi="Times New Roman" w:cs="Times New Roman"/>
          <w:sz w:val="28"/>
          <w:szCs w:val="28"/>
        </w:rPr>
      </w:pPr>
      <w:r w:rsidRPr="00C51913">
        <w:rPr>
          <w:rFonts w:ascii="Times New Roman" w:hAnsi="Times New Roman" w:cs="Times New Roman"/>
          <w:sz w:val="28"/>
          <w:szCs w:val="28"/>
        </w:rPr>
        <w:t>б) формирует структуру муниципальной программы, а также перечень соисполнителей и участников муниципальной программы (подпрограммы);</w:t>
      </w:r>
    </w:p>
    <w:p w:rsidR="00451F13" w:rsidRPr="00C51913" w:rsidRDefault="00451F13" w:rsidP="00451F13">
      <w:pPr>
        <w:pStyle w:val="ConsPlusNormal"/>
        <w:ind w:firstLine="540"/>
        <w:jc w:val="both"/>
        <w:rPr>
          <w:rFonts w:ascii="Times New Roman" w:hAnsi="Times New Roman" w:cs="Times New Roman"/>
          <w:sz w:val="28"/>
          <w:szCs w:val="28"/>
        </w:rPr>
      </w:pPr>
      <w:r w:rsidRPr="00C51913">
        <w:rPr>
          <w:rFonts w:ascii="Times New Roman" w:hAnsi="Times New Roman" w:cs="Times New Roman"/>
          <w:sz w:val="28"/>
          <w:szCs w:val="28"/>
        </w:rPr>
        <w:t>в) организует реализацию муниципальной программы,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показателей (индикаторов) муниципальной программы, а также результатов ее реализации;</w:t>
      </w:r>
    </w:p>
    <w:p w:rsidR="00451F13" w:rsidRPr="00C51913" w:rsidRDefault="00451F13" w:rsidP="00451F13">
      <w:pPr>
        <w:pStyle w:val="ConsPlusNormal"/>
        <w:ind w:firstLine="540"/>
        <w:jc w:val="both"/>
        <w:rPr>
          <w:rFonts w:ascii="Times New Roman" w:hAnsi="Times New Roman" w:cs="Times New Roman"/>
          <w:sz w:val="28"/>
          <w:szCs w:val="28"/>
        </w:rPr>
      </w:pPr>
      <w:r w:rsidRPr="00C51913">
        <w:rPr>
          <w:rFonts w:ascii="Times New Roman" w:hAnsi="Times New Roman" w:cs="Times New Roman"/>
          <w:sz w:val="28"/>
          <w:szCs w:val="28"/>
        </w:rPr>
        <w:t>г) обеспечивает разработку проектов постановлений о внесении изменений в муниципальную программу, их согласование и утверждение в установленном порядке руководителем администрации МР "Усть-Куломский";</w:t>
      </w:r>
    </w:p>
    <w:p w:rsidR="00451F13" w:rsidRPr="00C51913" w:rsidRDefault="00451F13" w:rsidP="00451F13">
      <w:pPr>
        <w:pStyle w:val="ConsPlusNormal"/>
        <w:ind w:firstLine="540"/>
        <w:jc w:val="both"/>
        <w:rPr>
          <w:rFonts w:ascii="Times New Roman" w:hAnsi="Times New Roman" w:cs="Times New Roman"/>
          <w:sz w:val="28"/>
          <w:szCs w:val="28"/>
        </w:rPr>
      </w:pPr>
      <w:r w:rsidRPr="00C51913">
        <w:rPr>
          <w:rFonts w:ascii="Times New Roman" w:hAnsi="Times New Roman" w:cs="Times New Roman"/>
          <w:sz w:val="28"/>
          <w:szCs w:val="28"/>
        </w:rPr>
        <w:t>д) обеспечивает разработку и согласование плана реализации муниципальной программы; рекомендует соисполнителям осуществить разработку отдельных мероприятий и планов, ведомственных целевых программ;</w:t>
      </w:r>
    </w:p>
    <w:p w:rsidR="00451F13" w:rsidRPr="00C51913" w:rsidRDefault="00451F13" w:rsidP="00451F13">
      <w:pPr>
        <w:pStyle w:val="ConsPlusNormal"/>
        <w:ind w:firstLine="540"/>
        <w:jc w:val="both"/>
        <w:rPr>
          <w:rFonts w:ascii="Times New Roman" w:hAnsi="Times New Roman" w:cs="Times New Roman"/>
          <w:sz w:val="28"/>
          <w:szCs w:val="28"/>
        </w:rPr>
      </w:pPr>
      <w:r w:rsidRPr="00C51913">
        <w:rPr>
          <w:rFonts w:ascii="Times New Roman" w:hAnsi="Times New Roman" w:cs="Times New Roman"/>
          <w:sz w:val="28"/>
          <w:szCs w:val="28"/>
        </w:rPr>
        <w:lastRenderedPageBreak/>
        <w:t>е) осуществляет мониторинг реализации муниципальной программы, организует составление отчетов о реализации муниципальной программы;</w:t>
      </w:r>
    </w:p>
    <w:p w:rsidR="00451F13" w:rsidRPr="00C51913" w:rsidRDefault="00451F13" w:rsidP="00451F13">
      <w:pPr>
        <w:pStyle w:val="ConsPlusNormal"/>
        <w:ind w:firstLine="540"/>
        <w:jc w:val="both"/>
        <w:rPr>
          <w:rFonts w:ascii="Times New Roman" w:hAnsi="Times New Roman" w:cs="Times New Roman"/>
          <w:sz w:val="28"/>
          <w:szCs w:val="28"/>
        </w:rPr>
      </w:pPr>
      <w:r w:rsidRPr="00C51913">
        <w:rPr>
          <w:rFonts w:ascii="Times New Roman" w:hAnsi="Times New Roman" w:cs="Times New Roman"/>
          <w:sz w:val="28"/>
          <w:szCs w:val="28"/>
        </w:rPr>
        <w:t>ж) предоставляет по запросу руководителя администрации МР "Усть-Куломский" информацию о ходе реализации муниципальной программы;</w:t>
      </w:r>
    </w:p>
    <w:p w:rsidR="00451F13" w:rsidRPr="00C51913" w:rsidRDefault="00451F13" w:rsidP="00451F13">
      <w:pPr>
        <w:pStyle w:val="ConsPlusNormal"/>
        <w:ind w:firstLine="540"/>
        <w:jc w:val="both"/>
        <w:rPr>
          <w:rFonts w:ascii="Times New Roman" w:hAnsi="Times New Roman" w:cs="Times New Roman"/>
          <w:sz w:val="28"/>
          <w:szCs w:val="28"/>
        </w:rPr>
      </w:pPr>
      <w:r w:rsidRPr="00C51913">
        <w:rPr>
          <w:rFonts w:ascii="Times New Roman" w:hAnsi="Times New Roman" w:cs="Times New Roman"/>
          <w:sz w:val="28"/>
          <w:szCs w:val="28"/>
        </w:rPr>
        <w:t>з) несет ответственность за достижение целей и задач муниципальной программы;</w:t>
      </w:r>
    </w:p>
    <w:p w:rsidR="00451F13" w:rsidRPr="00C51913" w:rsidRDefault="00451F13" w:rsidP="00451F13">
      <w:pPr>
        <w:pStyle w:val="ConsPlusNormal"/>
        <w:ind w:firstLine="540"/>
        <w:jc w:val="both"/>
        <w:rPr>
          <w:rFonts w:ascii="Times New Roman" w:hAnsi="Times New Roman" w:cs="Times New Roman"/>
          <w:sz w:val="28"/>
          <w:szCs w:val="28"/>
        </w:rPr>
      </w:pPr>
      <w:r w:rsidRPr="00C51913">
        <w:rPr>
          <w:rFonts w:ascii="Times New Roman" w:hAnsi="Times New Roman" w:cs="Times New Roman"/>
          <w:sz w:val="28"/>
          <w:szCs w:val="28"/>
        </w:rPr>
        <w:t>и) предоставляет запрашиваемые сведения о реализации муниципальной программы заместителю руководителя администрации МР «Усть-Куломский» в соответствии с распределением обязанностей, а также в отдел экономической и налоговой политики и финансовое управление;</w:t>
      </w:r>
    </w:p>
    <w:p w:rsidR="00451F13" w:rsidRPr="00C51913" w:rsidRDefault="00451F13" w:rsidP="00451F13">
      <w:pPr>
        <w:pStyle w:val="ConsPlusNormal"/>
        <w:ind w:firstLine="540"/>
        <w:jc w:val="both"/>
        <w:rPr>
          <w:rFonts w:ascii="Times New Roman" w:hAnsi="Times New Roman" w:cs="Times New Roman"/>
          <w:sz w:val="28"/>
          <w:szCs w:val="28"/>
        </w:rPr>
      </w:pPr>
      <w:r w:rsidRPr="00C51913">
        <w:rPr>
          <w:rFonts w:ascii="Times New Roman" w:hAnsi="Times New Roman" w:cs="Times New Roman"/>
          <w:sz w:val="28"/>
          <w:szCs w:val="28"/>
        </w:rPr>
        <w:t>к) запрашивает у соисполнителей муниципальной программы сведения, необходимые для подготовки информации о ходе реализации муниципальной программы, сведения для проведения оценки эффективности реализации муниципальной программы и подготовки годового отчета;</w:t>
      </w:r>
    </w:p>
    <w:p w:rsidR="00451F13" w:rsidRPr="00C51913" w:rsidRDefault="00451F13" w:rsidP="00451F13">
      <w:pPr>
        <w:pStyle w:val="ConsPlusNormal"/>
        <w:ind w:firstLine="540"/>
        <w:jc w:val="both"/>
        <w:rPr>
          <w:rFonts w:ascii="Times New Roman" w:hAnsi="Times New Roman" w:cs="Times New Roman"/>
          <w:sz w:val="28"/>
          <w:szCs w:val="28"/>
        </w:rPr>
      </w:pPr>
      <w:r w:rsidRPr="00C51913">
        <w:rPr>
          <w:rFonts w:ascii="Times New Roman" w:hAnsi="Times New Roman" w:cs="Times New Roman"/>
          <w:sz w:val="28"/>
          <w:szCs w:val="28"/>
        </w:rPr>
        <w:t>л) подготавливает годовой отчет в соответствии с Методическими указаниями и представляет его в отдел экономической и налоговой политики, финансовое управление и заместителю руководителя администрации МР «Усть-Куломский» в соответствии с распределением обязанностей;</w:t>
      </w:r>
    </w:p>
    <w:p w:rsidR="00451F13" w:rsidRPr="00C51913" w:rsidRDefault="00451F13" w:rsidP="00451F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Pr="00C51913">
        <w:rPr>
          <w:rFonts w:ascii="Times New Roman" w:hAnsi="Times New Roman" w:cs="Times New Roman"/>
          <w:sz w:val="28"/>
          <w:szCs w:val="28"/>
        </w:rPr>
        <w:t>. Соисполнители:</w:t>
      </w:r>
    </w:p>
    <w:p w:rsidR="00451F13" w:rsidRPr="00C51913" w:rsidRDefault="00451F13" w:rsidP="00451F13">
      <w:pPr>
        <w:pStyle w:val="ConsPlusNormal"/>
        <w:ind w:firstLine="540"/>
        <w:jc w:val="both"/>
        <w:rPr>
          <w:rFonts w:ascii="Times New Roman" w:hAnsi="Times New Roman" w:cs="Times New Roman"/>
          <w:sz w:val="28"/>
          <w:szCs w:val="28"/>
        </w:rPr>
      </w:pPr>
      <w:r w:rsidRPr="00C51913">
        <w:rPr>
          <w:rFonts w:ascii="Times New Roman" w:hAnsi="Times New Roman" w:cs="Times New Roman"/>
          <w:sz w:val="28"/>
          <w:szCs w:val="28"/>
        </w:rPr>
        <w:t>а) участвуют в разработке муниципальной программы, участвуют в разработке (обеспечивают разработку) подпрограммы муниципальной программы, основных мероприятий, входящих в состав подпрограммы муниципальной программы; обеспечивают согласование проекта муниципальной программы (подпрограммы) с участниками муниципальной программы (подпрограммы);</w:t>
      </w:r>
    </w:p>
    <w:p w:rsidR="00451F13" w:rsidRPr="00C51913" w:rsidRDefault="00451F13" w:rsidP="00451F13">
      <w:pPr>
        <w:pStyle w:val="ConsPlusNormal"/>
        <w:ind w:firstLine="540"/>
        <w:jc w:val="both"/>
        <w:rPr>
          <w:rFonts w:ascii="Times New Roman" w:hAnsi="Times New Roman" w:cs="Times New Roman"/>
          <w:sz w:val="28"/>
          <w:szCs w:val="28"/>
        </w:rPr>
      </w:pPr>
      <w:r w:rsidRPr="00C51913">
        <w:rPr>
          <w:rFonts w:ascii="Times New Roman" w:hAnsi="Times New Roman" w:cs="Times New Roman"/>
          <w:sz w:val="28"/>
          <w:szCs w:val="28"/>
        </w:rPr>
        <w:t>б) осуществляют реализацию основных мероприятий (мероприятий) муниципальной программы (подпрограммы) в рамках своей компетенции;</w:t>
      </w:r>
    </w:p>
    <w:p w:rsidR="00451F13" w:rsidRPr="00C51913" w:rsidRDefault="00451F13" w:rsidP="00451F13">
      <w:pPr>
        <w:pStyle w:val="ConsPlusNormal"/>
        <w:ind w:firstLine="540"/>
        <w:jc w:val="both"/>
        <w:rPr>
          <w:rFonts w:ascii="Times New Roman" w:hAnsi="Times New Roman" w:cs="Times New Roman"/>
          <w:sz w:val="28"/>
          <w:szCs w:val="28"/>
        </w:rPr>
      </w:pPr>
      <w:r w:rsidRPr="00C51913">
        <w:rPr>
          <w:rFonts w:ascii="Times New Roman" w:hAnsi="Times New Roman" w:cs="Times New Roman"/>
          <w:sz w:val="28"/>
          <w:szCs w:val="28"/>
        </w:rPr>
        <w:t>в) запрашивают у участников муниципальной программы (подпрограммы) информацию, необходимую для подготовки ответов на запросы ответственного исполнителя, в том числе информацию, необходимую для проведения оценки эффективности реализации муниципальной программы (подпрограммы) и подготовки годового отчета;</w:t>
      </w:r>
    </w:p>
    <w:p w:rsidR="00451F13" w:rsidRPr="00C51913" w:rsidRDefault="00451F13" w:rsidP="00451F13">
      <w:pPr>
        <w:pStyle w:val="ConsPlusNormal"/>
        <w:ind w:firstLine="540"/>
        <w:jc w:val="both"/>
        <w:rPr>
          <w:rFonts w:ascii="Times New Roman" w:hAnsi="Times New Roman" w:cs="Times New Roman"/>
          <w:sz w:val="28"/>
          <w:szCs w:val="28"/>
        </w:rPr>
      </w:pPr>
      <w:r w:rsidRPr="00C51913">
        <w:rPr>
          <w:rFonts w:ascii="Times New Roman" w:hAnsi="Times New Roman" w:cs="Times New Roman"/>
          <w:sz w:val="28"/>
          <w:szCs w:val="28"/>
        </w:rPr>
        <w:t>г)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 в том числе на запросы отдела экономической и налоговой политики и финансового управления; для проведения оценки эффективности реализации муниципальной программы и подготовки годового отчета;</w:t>
      </w:r>
    </w:p>
    <w:p w:rsidR="00451F13" w:rsidRPr="00C51913" w:rsidRDefault="00451F13" w:rsidP="00451F13">
      <w:pPr>
        <w:pStyle w:val="ConsPlusNormal"/>
        <w:ind w:firstLine="540"/>
        <w:jc w:val="both"/>
        <w:rPr>
          <w:rFonts w:ascii="Times New Roman" w:hAnsi="Times New Roman" w:cs="Times New Roman"/>
          <w:sz w:val="28"/>
          <w:szCs w:val="28"/>
        </w:rPr>
      </w:pPr>
      <w:r w:rsidRPr="00C51913">
        <w:rPr>
          <w:rFonts w:ascii="Times New Roman" w:hAnsi="Times New Roman" w:cs="Times New Roman"/>
          <w:sz w:val="28"/>
          <w:szCs w:val="28"/>
        </w:rPr>
        <w:t>д) запрашивают у участников муниципальной программы (при необходимости) и 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в рамках реализации муниципальной программы;</w:t>
      </w:r>
    </w:p>
    <w:p w:rsidR="00451F13" w:rsidRPr="00C51913" w:rsidRDefault="00451F13" w:rsidP="00451F13">
      <w:pPr>
        <w:pStyle w:val="ConsPlusNormal"/>
        <w:ind w:firstLine="540"/>
        <w:jc w:val="both"/>
        <w:rPr>
          <w:rFonts w:ascii="Times New Roman" w:hAnsi="Times New Roman" w:cs="Times New Roman"/>
          <w:sz w:val="28"/>
          <w:szCs w:val="28"/>
        </w:rPr>
      </w:pPr>
      <w:r w:rsidRPr="00C51913">
        <w:rPr>
          <w:rFonts w:ascii="Times New Roman" w:hAnsi="Times New Roman" w:cs="Times New Roman"/>
          <w:sz w:val="28"/>
          <w:szCs w:val="28"/>
        </w:rPr>
        <w:lastRenderedPageBreak/>
        <w:t>е) представляют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(договорам) в рамках реализации мероприятий муниципальной программы.</w:t>
      </w:r>
    </w:p>
    <w:p w:rsidR="00451F13" w:rsidRDefault="00451F13" w:rsidP="00451F13">
      <w:pPr>
        <w:pStyle w:val="ConsPlusNormal"/>
        <w:jc w:val="right"/>
        <w:outlineLvl w:val="0"/>
        <w:rPr>
          <w:rFonts w:ascii="Times New Roman" w:hAnsi="Times New Roman" w:cs="Times New Roman"/>
          <w:b/>
          <w:sz w:val="24"/>
          <w:szCs w:val="24"/>
        </w:rPr>
      </w:pPr>
    </w:p>
    <w:p w:rsidR="00451F13" w:rsidRDefault="00451F13" w:rsidP="00451F13">
      <w:pPr>
        <w:pStyle w:val="ConsPlusNormal"/>
        <w:jc w:val="right"/>
        <w:outlineLvl w:val="0"/>
        <w:rPr>
          <w:rFonts w:ascii="Times New Roman" w:hAnsi="Times New Roman" w:cs="Times New Roman"/>
          <w:b/>
          <w:sz w:val="24"/>
          <w:szCs w:val="24"/>
        </w:rPr>
      </w:pPr>
    </w:p>
    <w:p w:rsidR="00451F13" w:rsidRDefault="00451F13" w:rsidP="00451F13">
      <w:pPr>
        <w:pStyle w:val="ConsPlusNormal"/>
        <w:jc w:val="right"/>
        <w:outlineLvl w:val="0"/>
        <w:rPr>
          <w:rFonts w:ascii="Times New Roman" w:hAnsi="Times New Roman" w:cs="Times New Roman"/>
          <w:b/>
          <w:sz w:val="24"/>
          <w:szCs w:val="24"/>
        </w:rPr>
      </w:pPr>
    </w:p>
    <w:p w:rsidR="00451F13" w:rsidRDefault="00451F13" w:rsidP="00451F13">
      <w:pPr>
        <w:pStyle w:val="ConsPlusNormal"/>
        <w:jc w:val="right"/>
        <w:outlineLvl w:val="0"/>
        <w:rPr>
          <w:rFonts w:ascii="Times New Roman" w:hAnsi="Times New Roman" w:cs="Times New Roman"/>
          <w:b/>
          <w:sz w:val="24"/>
          <w:szCs w:val="24"/>
        </w:rPr>
      </w:pPr>
    </w:p>
    <w:p w:rsidR="00451F13" w:rsidRPr="009B163D" w:rsidRDefault="00451F13" w:rsidP="00451F13">
      <w:pPr>
        <w:pStyle w:val="ConsPlusNormal"/>
        <w:jc w:val="right"/>
        <w:outlineLvl w:val="0"/>
        <w:rPr>
          <w:rFonts w:ascii="Times New Roman" w:hAnsi="Times New Roman" w:cs="Times New Roman"/>
          <w:b/>
          <w:sz w:val="24"/>
          <w:szCs w:val="24"/>
        </w:rPr>
      </w:pPr>
      <w:r w:rsidRPr="009B163D">
        <w:rPr>
          <w:rFonts w:ascii="Times New Roman" w:hAnsi="Times New Roman" w:cs="Times New Roman"/>
          <w:b/>
          <w:sz w:val="24"/>
          <w:szCs w:val="24"/>
        </w:rPr>
        <w:t>Приложение N 2</w:t>
      </w:r>
    </w:p>
    <w:p w:rsidR="00451F13" w:rsidRPr="00BB6FFB" w:rsidRDefault="00451F13" w:rsidP="00451F13">
      <w:pPr>
        <w:pStyle w:val="ConsPlusNormal"/>
        <w:rPr>
          <w:rFonts w:ascii="Times New Roman" w:hAnsi="Times New Roman" w:cs="Times New Roman"/>
          <w:sz w:val="24"/>
          <w:szCs w:val="24"/>
        </w:rPr>
      </w:pPr>
    </w:p>
    <w:p w:rsidR="00451F13" w:rsidRPr="00BB6FFB" w:rsidRDefault="00451F13" w:rsidP="00451F13">
      <w:pPr>
        <w:pStyle w:val="ConsPlusNormal"/>
        <w:jc w:val="right"/>
        <w:rPr>
          <w:rFonts w:ascii="Times New Roman" w:hAnsi="Times New Roman" w:cs="Times New Roman"/>
          <w:sz w:val="24"/>
          <w:szCs w:val="24"/>
        </w:rPr>
      </w:pPr>
      <w:r w:rsidRPr="00BB6FFB">
        <w:rPr>
          <w:rFonts w:ascii="Times New Roman" w:hAnsi="Times New Roman" w:cs="Times New Roman"/>
          <w:sz w:val="24"/>
          <w:szCs w:val="24"/>
        </w:rPr>
        <w:t>Утверждены</w:t>
      </w:r>
    </w:p>
    <w:p w:rsidR="00451F13" w:rsidRDefault="00451F13" w:rsidP="00451F13">
      <w:pPr>
        <w:pStyle w:val="ConsPlusNormal"/>
        <w:jc w:val="right"/>
        <w:rPr>
          <w:rFonts w:ascii="Times New Roman" w:hAnsi="Times New Roman" w:cs="Times New Roman"/>
          <w:sz w:val="24"/>
          <w:szCs w:val="24"/>
        </w:rPr>
      </w:pPr>
      <w:r w:rsidRPr="00BB6FFB">
        <w:rPr>
          <w:rFonts w:ascii="Times New Roman" w:hAnsi="Times New Roman" w:cs="Times New Roman"/>
          <w:sz w:val="24"/>
          <w:szCs w:val="24"/>
        </w:rPr>
        <w:t>Постановлением</w:t>
      </w:r>
      <w:r>
        <w:rPr>
          <w:rFonts w:ascii="Times New Roman" w:hAnsi="Times New Roman" w:cs="Times New Roman"/>
          <w:sz w:val="24"/>
          <w:szCs w:val="24"/>
        </w:rPr>
        <w:t xml:space="preserve"> </w:t>
      </w:r>
      <w:r w:rsidRPr="00BB6FFB">
        <w:rPr>
          <w:rFonts w:ascii="Times New Roman" w:hAnsi="Times New Roman" w:cs="Times New Roman"/>
          <w:sz w:val="24"/>
          <w:szCs w:val="24"/>
        </w:rPr>
        <w:t>администрации</w:t>
      </w:r>
    </w:p>
    <w:p w:rsidR="00451F13" w:rsidRPr="00BB6FFB" w:rsidRDefault="00451F13" w:rsidP="00451F13">
      <w:pPr>
        <w:pStyle w:val="ConsPlusNormal"/>
        <w:jc w:val="right"/>
        <w:rPr>
          <w:rFonts w:ascii="Times New Roman" w:hAnsi="Times New Roman" w:cs="Times New Roman"/>
          <w:sz w:val="24"/>
          <w:szCs w:val="24"/>
        </w:rPr>
      </w:pPr>
      <w:r w:rsidRPr="00BB6FFB">
        <w:rPr>
          <w:rFonts w:ascii="Times New Roman" w:hAnsi="Times New Roman" w:cs="Times New Roman"/>
          <w:sz w:val="24"/>
          <w:szCs w:val="24"/>
        </w:rPr>
        <w:t>муниципального района"Усть-Куломский"</w:t>
      </w:r>
    </w:p>
    <w:p w:rsidR="00451F13" w:rsidRPr="00BB6FFB" w:rsidRDefault="00451F13" w:rsidP="00451F13">
      <w:pPr>
        <w:pStyle w:val="ConsPlusNormal"/>
        <w:jc w:val="right"/>
        <w:rPr>
          <w:rFonts w:ascii="Times New Roman" w:hAnsi="Times New Roman" w:cs="Times New Roman"/>
          <w:sz w:val="24"/>
          <w:szCs w:val="24"/>
        </w:rPr>
      </w:pPr>
      <w:r w:rsidRPr="00BB6FFB">
        <w:rPr>
          <w:rFonts w:ascii="Times New Roman" w:hAnsi="Times New Roman" w:cs="Times New Roman"/>
          <w:sz w:val="24"/>
          <w:szCs w:val="24"/>
        </w:rPr>
        <w:t xml:space="preserve">от </w:t>
      </w:r>
      <w:r>
        <w:rPr>
          <w:rFonts w:ascii="Times New Roman" w:hAnsi="Times New Roman" w:cs="Times New Roman"/>
          <w:sz w:val="24"/>
          <w:szCs w:val="24"/>
        </w:rPr>
        <w:t>01 февраля</w:t>
      </w:r>
      <w:r w:rsidRPr="00BB6FFB">
        <w:rPr>
          <w:rFonts w:ascii="Times New Roman" w:hAnsi="Times New Roman" w:cs="Times New Roman"/>
          <w:sz w:val="24"/>
          <w:szCs w:val="24"/>
        </w:rPr>
        <w:t xml:space="preserve"> 202</w:t>
      </w:r>
      <w:r>
        <w:rPr>
          <w:rFonts w:ascii="Times New Roman" w:hAnsi="Times New Roman" w:cs="Times New Roman"/>
          <w:sz w:val="24"/>
          <w:szCs w:val="24"/>
        </w:rPr>
        <w:t>4</w:t>
      </w:r>
      <w:r w:rsidRPr="00BB6FFB">
        <w:rPr>
          <w:rFonts w:ascii="Times New Roman" w:hAnsi="Times New Roman" w:cs="Times New Roman"/>
          <w:sz w:val="24"/>
          <w:szCs w:val="24"/>
        </w:rPr>
        <w:t xml:space="preserve"> г. N </w:t>
      </w:r>
      <w:r>
        <w:rPr>
          <w:rFonts w:ascii="Times New Roman" w:hAnsi="Times New Roman" w:cs="Times New Roman"/>
          <w:sz w:val="24"/>
          <w:szCs w:val="24"/>
        </w:rPr>
        <w:t>122</w:t>
      </w:r>
    </w:p>
    <w:p w:rsidR="00451F13" w:rsidRPr="00104D33" w:rsidRDefault="00451F13" w:rsidP="00451F13">
      <w:pPr>
        <w:pStyle w:val="ConsPlusNormal"/>
        <w:rPr>
          <w:rFonts w:ascii="Times New Roman" w:hAnsi="Times New Roman" w:cs="Times New Roman"/>
          <w:sz w:val="28"/>
          <w:szCs w:val="28"/>
        </w:rPr>
      </w:pPr>
    </w:p>
    <w:p w:rsidR="00451F13" w:rsidRDefault="00451F13" w:rsidP="00451F13">
      <w:pPr>
        <w:pStyle w:val="ConsPlusTitle"/>
        <w:jc w:val="center"/>
        <w:rPr>
          <w:rFonts w:ascii="Times New Roman" w:hAnsi="Times New Roman" w:cs="Times New Roman"/>
          <w:sz w:val="28"/>
          <w:szCs w:val="28"/>
        </w:rPr>
      </w:pPr>
      <w:bookmarkStart w:id="3" w:name="P200"/>
      <w:bookmarkEnd w:id="3"/>
      <w:r>
        <w:rPr>
          <w:rFonts w:ascii="Times New Roman" w:hAnsi="Times New Roman" w:cs="Times New Roman"/>
          <w:sz w:val="28"/>
          <w:szCs w:val="28"/>
        </w:rPr>
        <w:t xml:space="preserve">Методические указания </w:t>
      </w:r>
    </w:p>
    <w:p w:rsidR="00451F13" w:rsidRDefault="00451F13" w:rsidP="00451F1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 разработке и реализации муниципальных программ </w:t>
      </w:r>
    </w:p>
    <w:p w:rsidR="00451F13" w:rsidRDefault="00451F13" w:rsidP="00451F13">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муниципального района</w:t>
      </w:r>
    </w:p>
    <w:p w:rsidR="00451F13" w:rsidRPr="00104D33" w:rsidRDefault="00451F13" w:rsidP="00451F13">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«Усть-Куломский» </w:t>
      </w:r>
    </w:p>
    <w:p w:rsidR="00451F13" w:rsidRPr="00104D33" w:rsidRDefault="00451F13" w:rsidP="00451F13">
      <w:pPr>
        <w:pStyle w:val="ConsPlusNormal"/>
        <w:rPr>
          <w:rFonts w:ascii="Times New Roman" w:hAnsi="Times New Roman" w:cs="Times New Roman"/>
          <w:sz w:val="28"/>
          <w:szCs w:val="28"/>
        </w:rPr>
      </w:pPr>
    </w:p>
    <w:p w:rsidR="00451F13" w:rsidRPr="00104D33" w:rsidRDefault="00451F13" w:rsidP="00451F13">
      <w:pPr>
        <w:pStyle w:val="ConsPlusTitle"/>
        <w:jc w:val="center"/>
        <w:outlineLvl w:val="1"/>
        <w:rPr>
          <w:rFonts w:ascii="Times New Roman" w:hAnsi="Times New Roman" w:cs="Times New Roman"/>
          <w:sz w:val="28"/>
          <w:szCs w:val="28"/>
        </w:rPr>
      </w:pPr>
      <w:r w:rsidRPr="00104D33">
        <w:rPr>
          <w:rFonts w:ascii="Times New Roman" w:hAnsi="Times New Roman" w:cs="Times New Roman"/>
          <w:sz w:val="28"/>
          <w:szCs w:val="28"/>
        </w:rPr>
        <w:t>I. Общие положения</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 xml:space="preserve">1. Настоящие Методические указания по разработке и реализации муниципальных программ муниципального образования муниципального района "Усть-Куломский" (далее соответственно - Методические указания, муниципальные программы, МО МР "Усть-Куломский") содержат </w:t>
      </w:r>
      <w:r>
        <w:rPr>
          <w:rFonts w:ascii="Times New Roman" w:hAnsi="Times New Roman" w:cs="Times New Roman"/>
          <w:sz w:val="28"/>
          <w:szCs w:val="28"/>
        </w:rPr>
        <w:t>требование к</w:t>
      </w:r>
      <w:r w:rsidRPr="00104D33">
        <w:rPr>
          <w:rFonts w:ascii="Times New Roman" w:hAnsi="Times New Roman" w:cs="Times New Roman"/>
          <w:sz w:val="28"/>
          <w:szCs w:val="28"/>
        </w:rPr>
        <w:t xml:space="preserve"> разработке проектов муниципальных программ, подготовке годовых отчетов о ходе реализации муниципальных программ и оценке эффективности реализации муниципальных программ, а также порядок проведения мониторинга реализации муниципальных программ.</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2. Основанием для разработки муниципальной программы является Перечень муниципальных программ.</w:t>
      </w:r>
    </w:p>
    <w:p w:rsidR="00451F13" w:rsidRPr="00104D33" w:rsidRDefault="00451F13" w:rsidP="00451F13">
      <w:pPr>
        <w:pStyle w:val="ConsPlusNormal"/>
        <w:rPr>
          <w:rFonts w:ascii="Times New Roman" w:hAnsi="Times New Roman" w:cs="Times New Roman"/>
          <w:sz w:val="28"/>
          <w:szCs w:val="28"/>
        </w:rPr>
      </w:pPr>
    </w:p>
    <w:p w:rsidR="00451F13" w:rsidRPr="00104D33" w:rsidRDefault="00451F13" w:rsidP="00451F13">
      <w:pPr>
        <w:pStyle w:val="ConsPlusTitle"/>
        <w:jc w:val="center"/>
        <w:outlineLvl w:val="1"/>
        <w:rPr>
          <w:rFonts w:ascii="Times New Roman" w:hAnsi="Times New Roman" w:cs="Times New Roman"/>
          <w:sz w:val="28"/>
          <w:szCs w:val="28"/>
        </w:rPr>
      </w:pPr>
      <w:r w:rsidRPr="00104D33">
        <w:rPr>
          <w:rFonts w:ascii="Times New Roman" w:hAnsi="Times New Roman" w:cs="Times New Roman"/>
          <w:sz w:val="28"/>
          <w:szCs w:val="28"/>
        </w:rPr>
        <w:t>II. Разработка муниципальной программы</w:t>
      </w:r>
    </w:p>
    <w:p w:rsidR="00451F13" w:rsidRPr="00104D33" w:rsidRDefault="00451F13" w:rsidP="00451F13">
      <w:pPr>
        <w:pStyle w:val="ConsPlusTitle"/>
        <w:jc w:val="center"/>
        <w:outlineLvl w:val="2"/>
        <w:rPr>
          <w:rFonts w:ascii="Times New Roman" w:hAnsi="Times New Roman" w:cs="Times New Roman"/>
          <w:sz w:val="28"/>
          <w:szCs w:val="28"/>
        </w:rPr>
      </w:pPr>
      <w:r w:rsidRPr="00104D33">
        <w:rPr>
          <w:rFonts w:ascii="Times New Roman" w:hAnsi="Times New Roman" w:cs="Times New Roman"/>
          <w:sz w:val="28"/>
          <w:szCs w:val="28"/>
        </w:rPr>
        <w:t>Требования к разработке муниципальной программы</w:t>
      </w:r>
      <w:r>
        <w:rPr>
          <w:rFonts w:ascii="Times New Roman" w:hAnsi="Times New Roman" w:cs="Times New Roman"/>
          <w:sz w:val="28"/>
          <w:szCs w:val="28"/>
        </w:rPr>
        <w:t xml:space="preserve"> </w:t>
      </w:r>
      <w:r w:rsidRPr="00104D33">
        <w:rPr>
          <w:rFonts w:ascii="Times New Roman" w:hAnsi="Times New Roman" w:cs="Times New Roman"/>
          <w:sz w:val="28"/>
          <w:szCs w:val="28"/>
        </w:rPr>
        <w:t>и ее структуре</w:t>
      </w:r>
    </w:p>
    <w:p w:rsidR="00451F13" w:rsidRPr="00104D33" w:rsidRDefault="00451F13" w:rsidP="00451F13">
      <w:pPr>
        <w:pStyle w:val="ConsPlusNormal"/>
        <w:rPr>
          <w:rFonts w:ascii="Times New Roman" w:hAnsi="Times New Roman" w:cs="Times New Roman"/>
          <w:sz w:val="28"/>
          <w:szCs w:val="28"/>
        </w:rPr>
      </w:pP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3. Титульный лист к муниципальной программе и обосновывающим материалам должен содержать следующую информацию:</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 наименование муниципальной программы;</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 наименование ответственного исполнителя;</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 дату составления проекта муниципальной программы;</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 должность, фамилию, имя, отчество, номер телефона и электронный адрес непосредственного исполнителя.</w:t>
      </w:r>
    </w:p>
    <w:p w:rsidR="00451F1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 xml:space="preserve">Титульный лист подписывается руководителем отраслевого (функционального) органа администрации МР "Усть-Куломский", </w:t>
      </w:r>
      <w:r w:rsidRPr="00104D33">
        <w:rPr>
          <w:rFonts w:ascii="Times New Roman" w:hAnsi="Times New Roman" w:cs="Times New Roman"/>
          <w:sz w:val="28"/>
          <w:szCs w:val="28"/>
        </w:rPr>
        <w:lastRenderedPageBreak/>
        <w:t>определенного администрацией МР "Усть-Куломский" в качестве ответственного исполнителя.</w:t>
      </w:r>
    </w:p>
    <w:p w:rsidR="00451F13" w:rsidRDefault="00451F13" w:rsidP="00451F13">
      <w:pPr>
        <w:pStyle w:val="ConsPlusNormal"/>
        <w:jc w:val="center"/>
      </w:pPr>
    </w:p>
    <w:p w:rsidR="00451F13" w:rsidRDefault="00451F13" w:rsidP="00451F13">
      <w:pPr>
        <w:pStyle w:val="ConsPlusNormal"/>
        <w:jc w:val="center"/>
      </w:pPr>
      <w:r>
        <w:t>ТИПОВАЯ ФОРМА ТИТУЛЬНОГО ЛИСТА</w:t>
      </w:r>
    </w:p>
    <w:p w:rsidR="00451F13" w:rsidRDefault="00451F13" w:rsidP="00451F13">
      <w:pPr>
        <w:pStyle w:val="ConsPlusNormal"/>
        <w:jc w:val="center"/>
      </w:pPr>
      <w:r>
        <w:t>ПРОЕКТА МУНИЦИПАЛЬНОЙ ПРОГРАММЫ</w:t>
      </w:r>
    </w:p>
    <w:p w:rsidR="00451F13" w:rsidRDefault="00451F13" w:rsidP="00451F13">
      <w:pPr>
        <w:pStyle w:val="ConsPlusNormal"/>
      </w:pPr>
    </w:p>
    <w:p w:rsidR="00451F13" w:rsidRDefault="00451F13" w:rsidP="00451F13">
      <w:pPr>
        <w:pStyle w:val="ConsPlusNonformat"/>
        <w:jc w:val="both"/>
      </w:pPr>
      <w:r>
        <w:t xml:space="preserve">                          Муниципальная программа</w:t>
      </w:r>
    </w:p>
    <w:p w:rsidR="00451F13" w:rsidRDefault="00451F13" w:rsidP="00451F13">
      <w:pPr>
        <w:pStyle w:val="ConsPlusNonformat"/>
        <w:jc w:val="both"/>
      </w:pPr>
      <w:r>
        <w:t xml:space="preserve">              муниципального образования ____________________</w:t>
      </w:r>
    </w:p>
    <w:p w:rsidR="00451F13" w:rsidRDefault="00451F13" w:rsidP="00451F13">
      <w:pPr>
        <w:pStyle w:val="ConsPlusNonformat"/>
        <w:jc w:val="both"/>
      </w:pPr>
      <w:r>
        <w:t xml:space="preserve">      "________________________________________________________" </w:t>
      </w:r>
    </w:p>
    <w:p w:rsidR="00451F13" w:rsidRDefault="00451F13" w:rsidP="00451F13">
      <w:pPr>
        <w:pStyle w:val="ConsPlusNonformat"/>
        <w:jc w:val="both"/>
      </w:pPr>
      <w:r>
        <w:t xml:space="preserve">                  (наименование муниципальной программы)</w:t>
      </w:r>
    </w:p>
    <w:p w:rsidR="00451F13" w:rsidRDefault="00451F13" w:rsidP="00451F13">
      <w:pPr>
        <w:pStyle w:val="ConsPlusNonformat"/>
        <w:jc w:val="both"/>
      </w:pPr>
    </w:p>
    <w:p w:rsidR="00451F13" w:rsidRDefault="00451F13" w:rsidP="00451F13">
      <w:pPr>
        <w:pStyle w:val="ConsPlusNonformat"/>
        <w:jc w:val="both"/>
      </w:pPr>
      <w:r>
        <w:t xml:space="preserve">    Ответственный исполнитель _____________________________________________</w:t>
      </w:r>
    </w:p>
    <w:p w:rsidR="00451F13" w:rsidRDefault="00451F13" w:rsidP="00451F13">
      <w:pPr>
        <w:pStyle w:val="ConsPlusNonformat"/>
        <w:jc w:val="both"/>
      </w:pPr>
    </w:p>
    <w:p w:rsidR="00451F13" w:rsidRDefault="00451F13" w:rsidP="00451F13">
      <w:pPr>
        <w:pStyle w:val="ConsPlusNonformat"/>
        <w:jc w:val="both"/>
      </w:pPr>
      <w:r>
        <w:t xml:space="preserve">    Дата составления проекта "___" _______________ 20___ г.</w:t>
      </w:r>
    </w:p>
    <w:p w:rsidR="00451F13" w:rsidRDefault="00451F13" w:rsidP="00451F13">
      <w:pPr>
        <w:pStyle w:val="ConsPlusNonformat"/>
        <w:jc w:val="both"/>
      </w:pPr>
    </w:p>
    <w:p w:rsidR="00451F13" w:rsidRDefault="00451F13" w:rsidP="00451F13">
      <w:pPr>
        <w:pStyle w:val="ConsPlusNonformat"/>
        <w:jc w:val="both"/>
      </w:pPr>
      <w:r>
        <w:t xml:space="preserve">    Исполнитель: __________________________________________________________</w:t>
      </w:r>
    </w:p>
    <w:p w:rsidR="00451F13" w:rsidRDefault="00451F13" w:rsidP="00451F13">
      <w:pPr>
        <w:pStyle w:val="ConsPlusNonformat"/>
        <w:jc w:val="both"/>
      </w:pPr>
      <w:r>
        <w:t>(должность, фамилия, имя, отчество, номер телефона</w:t>
      </w:r>
    </w:p>
    <w:p w:rsidR="00451F13" w:rsidRDefault="00451F13" w:rsidP="00451F13">
      <w:pPr>
        <w:pStyle w:val="ConsPlusNonformat"/>
        <w:jc w:val="both"/>
      </w:pPr>
      <w:r>
        <w:t xml:space="preserve">                                    и электронный адрес)</w:t>
      </w:r>
    </w:p>
    <w:p w:rsidR="00451F13" w:rsidRDefault="00451F13" w:rsidP="00451F13">
      <w:pPr>
        <w:pStyle w:val="ConsPlusNonformat"/>
        <w:jc w:val="both"/>
      </w:pPr>
      <w:r>
        <w:t xml:space="preserve">    Руководитель                  _________________ (_____________________)</w:t>
      </w:r>
    </w:p>
    <w:p w:rsidR="00451F13" w:rsidRDefault="00451F13" w:rsidP="00451F13">
      <w:pPr>
        <w:pStyle w:val="ConsPlusNonformat"/>
        <w:jc w:val="both"/>
      </w:pPr>
      <w:r>
        <w:t xml:space="preserve">    (ответственного исполнителя)</w:t>
      </w:r>
    </w:p>
    <w:p w:rsidR="00451F13" w:rsidRDefault="00451F13" w:rsidP="00451F13">
      <w:pPr>
        <w:pStyle w:val="ConsPlusNonformat"/>
        <w:jc w:val="both"/>
      </w:pPr>
      <w:r>
        <w:t xml:space="preserve">    --------------------------------</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 xml:space="preserve">4. Муниципальная программа </w:t>
      </w:r>
      <w:r>
        <w:rPr>
          <w:rFonts w:ascii="Times New Roman" w:hAnsi="Times New Roman" w:cs="Times New Roman"/>
          <w:sz w:val="28"/>
          <w:szCs w:val="28"/>
        </w:rPr>
        <w:t xml:space="preserve">должна </w:t>
      </w:r>
      <w:r w:rsidRPr="00104D33">
        <w:rPr>
          <w:rFonts w:ascii="Times New Roman" w:hAnsi="Times New Roman" w:cs="Times New Roman"/>
          <w:sz w:val="28"/>
          <w:szCs w:val="28"/>
        </w:rPr>
        <w:t>содерж</w:t>
      </w:r>
      <w:r>
        <w:rPr>
          <w:rFonts w:ascii="Times New Roman" w:hAnsi="Times New Roman" w:cs="Times New Roman"/>
          <w:sz w:val="28"/>
          <w:szCs w:val="28"/>
        </w:rPr>
        <w:t>ать</w:t>
      </w:r>
      <w:r w:rsidRPr="00104D33">
        <w:rPr>
          <w:rFonts w:ascii="Times New Roman" w:hAnsi="Times New Roman" w:cs="Times New Roman"/>
          <w:sz w:val="28"/>
          <w:szCs w:val="28"/>
        </w:rPr>
        <w:t>:</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 xml:space="preserve">а) паспорт муниципальной программы по форме </w:t>
      </w:r>
      <w:r w:rsidRPr="000E25FA">
        <w:rPr>
          <w:rFonts w:ascii="Times New Roman" w:hAnsi="Times New Roman" w:cs="Times New Roman"/>
          <w:sz w:val="28"/>
          <w:szCs w:val="28"/>
        </w:rPr>
        <w:t>согласно приложению № 1 к настоящим Методическим указаниям;</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 xml:space="preserve">б) паспорта подпрограмм по форме </w:t>
      </w:r>
      <w:r w:rsidRPr="000E25FA">
        <w:rPr>
          <w:rFonts w:ascii="Times New Roman" w:hAnsi="Times New Roman" w:cs="Times New Roman"/>
          <w:sz w:val="28"/>
          <w:szCs w:val="28"/>
        </w:rPr>
        <w:t>согласно приложению № 2</w:t>
      </w:r>
      <w:r w:rsidRPr="00104D33">
        <w:rPr>
          <w:rFonts w:ascii="Times New Roman" w:hAnsi="Times New Roman" w:cs="Times New Roman"/>
          <w:sz w:val="28"/>
          <w:szCs w:val="28"/>
        </w:rPr>
        <w:t xml:space="preserve"> к настоящим Методическим указаниям;</w:t>
      </w:r>
    </w:p>
    <w:p w:rsidR="00451F1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 xml:space="preserve">в) перечень и сведения о целевых индикаторах и показателях муниципальной программы по </w:t>
      </w:r>
      <w:r w:rsidRPr="000E25FA">
        <w:rPr>
          <w:rFonts w:ascii="Times New Roman" w:hAnsi="Times New Roman" w:cs="Times New Roman"/>
          <w:sz w:val="28"/>
          <w:szCs w:val="28"/>
        </w:rPr>
        <w:t>форме таблицы № 1 Типовой формы приложения № 3 к настоящим Методическим</w:t>
      </w:r>
      <w:r w:rsidRPr="00104D33">
        <w:rPr>
          <w:rFonts w:ascii="Times New Roman" w:hAnsi="Times New Roman" w:cs="Times New Roman"/>
          <w:sz w:val="28"/>
          <w:szCs w:val="28"/>
        </w:rPr>
        <w:t xml:space="preserve"> указаниям;</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Перечень целевых индикаторов и показателей </w:t>
      </w:r>
      <w:r>
        <w:rPr>
          <w:sz w:val="28"/>
          <w:szCs w:val="28"/>
        </w:rPr>
        <w:t>муниципальной</w:t>
      </w:r>
      <w:r w:rsidRPr="00A81412">
        <w:rPr>
          <w:sz w:val="28"/>
          <w:szCs w:val="28"/>
        </w:rPr>
        <w:t xml:space="preserve"> программы должен быть представлен в разрезе подпрограмм.</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Показатели (индикаторы), характеризующие достижение целей или решение задач, должны обеспечить возможность проверки и подтверждения достижения или решения этих целей и задач.</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Используемые показатели (индикаторы) должны соответствовать следующим требованиям:</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адекватность (показатель (индикатор)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точность (погрешности измерения не должны приводить к искаженному представлению о результатах реализации подпрограммы);</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объективность (не допускается использование показателей (индикаторов), улучшение отчетных значений которых возможно при ухудшении реального положения дел; используемые показатели (индикаторы) должны в наименьшей степени создавать стимулы для исполнителей подпрограммы, организаций к искажению результатов реализации подпрограммы);</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достоверность (способ сбора и обработки исходной информации должен допускать возможность проверки точности полученных данных в процессе </w:t>
      </w:r>
      <w:r w:rsidRPr="00A81412">
        <w:rPr>
          <w:sz w:val="28"/>
          <w:szCs w:val="28"/>
        </w:rPr>
        <w:lastRenderedPageBreak/>
        <w:t>независимого мониторинга и оценки подпрограммы);</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однозначность (определение показателя (индикатора)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(индикаторов) и показателей (индикаторов), не имеющих четкого, общепринятого определения и единиц измерения);</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сопоставимость (выбор показателей (индикаторов) следует осуществлять исходя из необходимости непрерывного накопления данных и обеспечения их сопоставимости за отдельные периоды и с показателями, используемыми для оценки прогресса в реализации сходных (смежных) подпрограмм);</w:t>
      </w:r>
    </w:p>
    <w:p w:rsidR="00451F13" w:rsidRDefault="00451F13" w:rsidP="00451F13">
      <w:pPr>
        <w:widowControl w:val="0"/>
        <w:autoSpaceDE w:val="0"/>
        <w:autoSpaceDN w:val="0"/>
        <w:adjustRightInd w:val="0"/>
        <w:ind w:firstLine="540"/>
        <w:jc w:val="both"/>
        <w:rPr>
          <w:sz w:val="28"/>
          <w:szCs w:val="28"/>
        </w:rPr>
      </w:pPr>
      <w:r w:rsidRPr="00A81412">
        <w:rPr>
          <w:sz w:val="28"/>
          <w:szCs w:val="28"/>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 и не позднее 1 марта года, следующего за отчетным).</w:t>
      </w:r>
    </w:p>
    <w:p w:rsidR="00451F13" w:rsidRPr="00A81412" w:rsidRDefault="00451F13" w:rsidP="00451F13">
      <w:pPr>
        <w:widowControl w:val="0"/>
        <w:autoSpaceDE w:val="0"/>
        <w:autoSpaceDN w:val="0"/>
        <w:adjustRightInd w:val="0"/>
        <w:ind w:firstLine="540"/>
        <w:jc w:val="both"/>
        <w:rPr>
          <w:sz w:val="28"/>
          <w:szCs w:val="28"/>
        </w:rPr>
      </w:pPr>
      <w:r w:rsidRPr="00082303">
        <w:rPr>
          <w:sz w:val="28"/>
          <w:szCs w:val="28"/>
        </w:rPr>
        <w:t xml:space="preserve">В число используемых показателей (индикаторов) должны включаться показатели, характеризующие конечные общественно значимые результаты, непосредственные результаты и уровень удовлетворенности потребителей оказываемыми (финансируемыми) исполнителями муниципальными услугами (работами), их объемом и качеством, включая показатели (индикаторы), используемые для оценки эффективности деятельности органов местного самоуправления в соответствии с </w:t>
      </w:r>
      <w:r>
        <w:rPr>
          <w:sz w:val="28"/>
          <w:szCs w:val="28"/>
        </w:rPr>
        <w:t xml:space="preserve">постановлением Правительства Российской Федерации </w:t>
      </w:r>
      <w:r w:rsidRPr="00082303">
        <w:rPr>
          <w:bCs/>
          <w:sz w:val="28"/>
          <w:szCs w:val="28"/>
        </w:rPr>
        <w:t xml:space="preserve">от 17 декабря 2012 г. </w:t>
      </w:r>
      <w:r>
        <w:rPr>
          <w:bCs/>
          <w:sz w:val="28"/>
          <w:szCs w:val="28"/>
        </w:rPr>
        <w:t>№</w:t>
      </w:r>
      <w:r w:rsidRPr="00082303">
        <w:rPr>
          <w:bCs/>
          <w:sz w:val="28"/>
          <w:szCs w:val="28"/>
        </w:rPr>
        <w:t xml:space="preserve"> 1317</w:t>
      </w:r>
      <w:r>
        <w:rPr>
          <w:bCs/>
          <w:sz w:val="28"/>
          <w:szCs w:val="28"/>
        </w:rPr>
        <w:t xml:space="preserve"> «О мерах по реализации Указа Президента </w:t>
      </w:r>
      <w:r>
        <w:rPr>
          <w:sz w:val="28"/>
          <w:szCs w:val="28"/>
        </w:rPr>
        <w:t>Российской Федерации от</w:t>
      </w:r>
      <w:r w:rsidRPr="00082303">
        <w:rPr>
          <w:bCs/>
          <w:sz w:val="28"/>
          <w:szCs w:val="28"/>
        </w:rPr>
        <w:t xml:space="preserve"> 28 </w:t>
      </w:r>
      <w:r>
        <w:rPr>
          <w:bCs/>
          <w:sz w:val="28"/>
          <w:szCs w:val="28"/>
        </w:rPr>
        <w:t>апреля</w:t>
      </w:r>
      <w:r w:rsidRPr="00082303">
        <w:rPr>
          <w:bCs/>
          <w:sz w:val="28"/>
          <w:szCs w:val="28"/>
        </w:rPr>
        <w:t xml:space="preserve"> 2008 </w:t>
      </w:r>
      <w:r>
        <w:rPr>
          <w:bCs/>
          <w:sz w:val="28"/>
          <w:szCs w:val="28"/>
        </w:rPr>
        <w:t>г.№ 607 «</w:t>
      </w:r>
      <w:r w:rsidRPr="00082303">
        <w:rPr>
          <w:bCs/>
          <w:sz w:val="28"/>
          <w:szCs w:val="28"/>
        </w:rPr>
        <w:t>О</w:t>
      </w:r>
      <w:r>
        <w:rPr>
          <w:bCs/>
          <w:sz w:val="28"/>
          <w:szCs w:val="28"/>
        </w:rPr>
        <w:t xml:space="preserve">б </w:t>
      </w:r>
      <w:r w:rsidRPr="00082303">
        <w:rPr>
          <w:sz w:val="28"/>
          <w:szCs w:val="28"/>
        </w:rPr>
        <w:t>оценк</w:t>
      </w:r>
      <w:r>
        <w:rPr>
          <w:sz w:val="28"/>
          <w:szCs w:val="28"/>
        </w:rPr>
        <w:t xml:space="preserve">е </w:t>
      </w:r>
      <w:r w:rsidRPr="00082303">
        <w:rPr>
          <w:sz w:val="28"/>
          <w:szCs w:val="28"/>
        </w:rPr>
        <w:t xml:space="preserve">эффективности деятельности органов местного самоуправления </w:t>
      </w:r>
      <w:r>
        <w:rPr>
          <w:sz w:val="28"/>
          <w:szCs w:val="28"/>
        </w:rPr>
        <w:t xml:space="preserve">городских округов и муниципальных районов» </w:t>
      </w:r>
      <w:r>
        <w:rPr>
          <w:bCs/>
          <w:sz w:val="28"/>
          <w:szCs w:val="28"/>
        </w:rPr>
        <w:t>и подпункта«и»пункта</w:t>
      </w:r>
      <w:r w:rsidRPr="00082303">
        <w:rPr>
          <w:bCs/>
          <w:sz w:val="28"/>
          <w:szCs w:val="28"/>
        </w:rPr>
        <w:t xml:space="preserve"> 2</w:t>
      </w:r>
      <w:r>
        <w:rPr>
          <w:bCs/>
          <w:sz w:val="28"/>
          <w:szCs w:val="28"/>
        </w:rPr>
        <w:t xml:space="preserve"> Указа Президента Российской Федерации от</w:t>
      </w:r>
      <w:r w:rsidRPr="00082303">
        <w:rPr>
          <w:bCs/>
          <w:sz w:val="28"/>
          <w:szCs w:val="28"/>
        </w:rPr>
        <w:t xml:space="preserve"> 7 </w:t>
      </w:r>
      <w:r>
        <w:rPr>
          <w:bCs/>
          <w:sz w:val="28"/>
          <w:szCs w:val="28"/>
        </w:rPr>
        <w:t>мая</w:t>
      </w:r>
      <w:r w:rsidRPr="00082303">
        <w:rPr>
          <w:bCs/>
          <w:sz w:val="28"/>
          <w:szCs w:val="28"/>
        </w:rPr>
        <w:t xml:space="preserve"> 2012 </w:t>
      </w:r>
      <w:r>
        <w:rPr>
          <w:bCs/>
          <w:sz w:val="28"/>
          <w:szCs w:val="28"/>
        </w:rPr>
        <w:t>г</w:t>
      </w:r>
      <w:r w:rsidRPr="00082303">
        <w:rPr>
          <w:bCs/>
          <w:sz w:val="28"/>
          <w:szCs w:val="28"/>
        </w:rPr>
        <w:t>.</w:t>
      </w:r>
      <w:r>
        <w:rPr>
          <w:bCs/>
          <w:sz w:val="28"/>
          <w:szCs w:val="28"/>
        </w:rPr>
        <w:t xml:space="preserve"> №</w:t>
      </w:r>
      <w:r w:rsidRPr="00082303">
        <w:rPr>
          <w:bCs/>
          <w:sz w:val="28"/>
          <w:szCs w:val="28"/>
        </w:rPr>
        <w:t xml:space="preserve"> 601 </w:t>
      </w:r>
      <w:r>
        <w:rPr>
          <w:bCs/>
          <w:sz w:val="28"/>
          <w:szCs w:val="28"/>
        </w:rPr>
        <w:t>«</w:t>
      </w:r>
      <w:r w:rsidRPr="00082303">
        <w:rPr>
          <w:bCs/>
          <w:sz w:val="28"/>
          <w:szCs w:val="28"/>
        </w:rPr>
        <w:t>О</w:t>
      </w:r>
      <w:r>
        <w:rPr>
          <w:bCs/>
          <w:sz w:val="28"/>
          <w:szCs w:val="28"/>
        </w:rPr>
        <w:t>б основных направлениях совершенствования системы государственного управления»</w:t>
      </w:r>
      <w:r w:rsidRPr="00A81412">
        <w:rPr>
          <w:sz w:val="28"/>
          <w:szCs w:val="28"/>
        </w:rPr>
        <w:t>.</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Показатели (индикаторы) подпрограмм должны быть увязаны с показателями (индикаторами), характеризующими достижение целей и решение задач </w:t>
      </w:r>
      <w:r>
        <w:rPr>
          <w:sz w:val="28"/>
          <w:szCs w:val="28"/>
        </w:rPr>
        <w:t>муниципальной</w:t>
      </w:r>
      <w:r w:rsidRPr="00A81412">
        <w:rPr>
          <w:sz w:val="28"/>
          <w:szCs w:val="28"/>
        </w:rPr>
        <w:t xml:space="preserve"> программы. Следует привести обоснование состава и значений показателей (индикаторов) и оценку влияния внешних факторов и условий на их достижение.</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Показатели (индикаторы) должны иметь запланированные по годам количественные значения, измеряемые или рассчитываемые по утвержденным методикам и определяться на основе данных государственного статистического наблюдения, иной отраслевой и </w:t>
      </w:r>
      <w:r w:rsidRPr="00A81412">
        <w:rPr>
          <w:sz w:val="28"/>
          <w:szCs w:val="28"/>
        </w:rPr>
        <w:lastRenderedPageBreak/>
        <w:t>ведомственной отчетности;</w:t>
      </w:r>
    </w:p>
    <w:p w:rsidR="00451F13" w:rsidRPr="00A81412" w:rsidRDefault="00451F13" w:rsidP="00451F13">
      <w:pPr>
        <w:widowControl w:val="0"/>
        <w:autoSpaceDE w:val="0"/>
        <w:autoSpaceDN w:val="0"/>
        <w:adjustRightInd w:val="0"/>
        <w:ind w:firstLine="539"/>
        <w:jc w:val="both"/>
        <w:rPr>
          <w:sz w:val="28"/>
          <w:szCs w:val="28"/>
        </w:rPr>
      </w:pPr>
      <w:r w:rsidRPr="00A81412">
        <w:rPr>
          <w:sz w:val="28"/>
          <w:szCs w:val="28"/>
        </w:rPr>
        <w:t>При отражении показателя (индикатора) необходимо дать ссылку на соответствующий вид и форму данных официальной статистики, иной отраслевой или ведомственной отчетности</w:t>
      </w:r>
      <w:r>
        <w:rPr>
          <w:sz w:val="28"/>
          <w:szCs w:val="28"/>
        </w:rPr>
        <w:t>, в состав которых входит данный целевой показатель (индикатор)</w:t>
      </w:r>
      <w:r w:rsidRPr="00A81412">
        <w:rPr>
          <w:sz w:val="28"/>
          <w:szCs w:val="28"/>
        </w:rPr>
        <w:t>.</w:t>
      </w:r>
    </w:p>
    <w:p w:rsidR="00451F13" w:rsidRDefault="00451F13" w:rsidP="00451F13">
      <w:pPr>
        <w:pStyle w:val="ConsPlusNormal"/>
        <w:ind w:firstLine="539"/>
        <w:jc w:val="both"/>
        <w:rPr>
          <w:rFonts w:ascii="Times New Roman" w:hAnsi="Times New Roman" w:cs="Times New Roman"/>
          <w:sz w:val="28"/>
          <w:szCs w:val="28"/>
        </w:rPr>
      </w:pPr>
      <w:r w:rsidRPr="000E25FA">
        <w:rPr>
          <w:rFonts w:ascii="Times New Roman" w:hAnsi="Times New Roman" w:cs="Times New Roman"/>
          <w:sz w:val="28"/>
          <w:szCs w:val="28"/>
        </w:rPr>
        <w:t>г) перечень и характеристики основных мероприятий муниципальной программы и ведомственных целевых программ по форме таблицы № 2 Типовой формы приложения № 3 к настоящим</w:t>
      </w:r>
      <w:r w:rsidRPr="00104D33">
        <w:rPr>
          <w:rFonts w:ascii="Times New Roman" w:hAnsi="Times New Roman" w:cs="Times New Roman"/>
          <w:sz w:val="28"/>
          <w:szCs w:val="28"/>
        </w:rPr>
        <w:t xml:space="preserve"> Методическим указаниям;</w:t>
      </w:r>
    </w:p>
    <w:p w:rsidR="00451F13" w:rsidRPr="00A81412" w:rsidRDefault="00451F13" w:rsidP="00451F13">
      <w:pPr>
        <w:widowControl w:val="0"/>
        <w:autoSpaceDE w:val="0"/>
        <w:autoSpaceDN w:val="0"/>
        <w:adjustRightInd w:val="0"/>
        <w:ind w:firstLine="539"/>
        <w:jc w:val="both"/>
        <w:rPr>
          <w:sz w:val="28"/>
          <w:szCs w:val="28"/>
        </w:rPr>
      </w:pPr>
      <w:r w:rsidRPr="00A81412">
        <w:rPr>
          <w:sz w:val="28"/>
          <w:szCs w:val="28"/>
        </w:rPr>
        <w:t xml:space="preserve">Масштаб основного мероприятия должен обеспечивать возможность контроля хода выполнения </w:t>
      </w:r>
      <w:r>
        <w:rPr>
          <w:sz w:val="28"/>
          <w:szCs w:val="28"/>
        </w:rPr>
        <w:t>муниципальной</w:t>
      </w:r>
      <w:r w:rsidRPr="00A81412">
        <w:rPr>
          <w:sz w:val="28"/>
          <w:szCs w:val="28"/>
        </w:rPr>
        <w:t xml:space="preserve"> программы, но не усложнять систему контроля и отчетности.</w:t>
      </w:r>
    </w:p>
    <w:p w:rsidR="00451F13" w:rsidRPr="00A81412" w:rsidRDefault="00451F13" w:rsidP="00451F13">
      <w:pPr>
        <w:widowControl w:val="0"/>
        <w:autoSpaceDE w:val="0"/>
        <w:autoSpaceDN w:val="0"/>
        <w:adjustRightInd w:val="0"/>
        <w:ind w:firstLine="539"/>
        <w:jc w:val="both"/>
        <w:rPr>
          <w:sz w:val="28"/>
          <w:szCs w:val="28"/>
        </w:rPr>
      </w:pPr>
      <w:r w:rsidRPr="00A81412">
        <w:rPr>
          <w:sz w:val="28"/>
          <w:szCs w:val="28"/>
        </w:rPr>
        <w:t xml:space="preserve">Характеристика основных мероприятий, мер </w:t>
      </w:r>
      <w:r>
        <w:rPr>
          <w:sz w:val="28"/>
          <w:szCs w:val="28"/>
        </w:rPr>
        <w:t>правового</w:t>
      </w:r>
      <w:r w:rsidRPr="00A81412">
        <w:rPr>
          <w:sz w:val="28"/>
          <w:szCs w:val="28"/>
        </w:rPr>
        <w:t xml:space="preserve"> регулирования, прогноз </w:t>
      </w:r>
      <w:r>
        <w:rPr>
          <w:sz w:val="28"/>
          <w:szCs w:val="28"/>
        </w:rPr>
        <w:t>конечных результатов, перечень целевых показателей (индикаторов)муниципальной программы приводятся на основе обобщения соответствующих сведений по подпрограммам муниципальной</w:t>
      </w:r>
      <w:r w:rsidRPr="00A81412">
        <w:rPr>
          <w:sz w:val="28"/>
          <w:szCs w:val="28"/>
        </w:rPr>
        <w:t xml:space="preserve"> программы.</w:t>
      </w:r>
    </w:p>
    <w:p w:rsidR="00451F13" w:rsidRPr="00104D33" w:rsidRDefault="00451F13" w:rsidP="00451F13">
      <w:pPr>
        <w:pStyle w:val="ConsPlusNormal"/>
        <w:ind w:firstLine="539"/>
        <w:jc w:val="both"/>
        <w:rPr>
          <w:rFonts w:ascii="Times New Roman" w:hAnsi="Times New Roman" w:cs="Times New Roman"/>
          <w:sz w:val="28"/>
          <w:szCs w:val="28"/>
        </w:rPr>
      </w:pPr>
      <w:r w:rsidRPr="00104D33">
        <w:rPr>
          <w:rFonts w:ascii="Times New Roman" w:hAnsi="Times New Roman" w:cs="Times New Roman"/>
          <w:sz w:val="28"/>
          <w:szCs w:val="28"/>
        </w:rPr>
        <w:t xml:space="preserve">д) информацию по финансовому обеспечению муниципальной программы за счет средств бюджета МО МР "Усть-Куломский" (с учетом средств межбюджетных </w:t>
      </w:r>
      <w:r w:rsidRPr="000E25FA">
        <w:rPr>
          <w:rFonts w:ascii="Times New Roman" w:hAnsi="Times New Roman" w:cs="Times New Roman"/>
          <w:sz w:val="28"/>
          <w:szCs w:val="28"/>
        </w:rPr>
        <w:t>трансфертов) по форме таблицы № 3Типовой формы приложения № 3 к настоящим</w:t>
      </w:r>
      <w:r w:rsidRPr="00104D33">
        <w:rPr>
          <w:rFonts w:ascii="Times New Roman" w:hAnsi="Times New Roman" w:cs="Times New Roman"/>
          <w:sz w:val="28"/>
          <w:szCs w:val="28"/>
        </w:rPr>
        <w:t xml:space="preserve"> Методическим указаниям;</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 xml:space="preserve">е) ресурсное обеспечение и прогнозную (справочную) оценку расходов бюджета МО МР "Усть-Куломский" на реализацию целей муниципальной программы (с учетом средств межбюджетных </w:t>
      </w:r>
      <w:r w:rsidRPr="000E25FA">
        <w:rPr>
          <w:rFonts w:ascii="Times New Roman" w:hAnsi="Times New Roman" w:cs="Times New Roman"/>
          <w:sz w:val="28"/>
          <w:szCs w:val="28"/>
        </w:rPr>
        <w:t>трансфертов) по форме таблицы № 4 Типовой формы приложения № 3 к настоящим Методическим указаниям;</w:t>
      </w:r>
    </w:p>
    <w:p w:rsidR="00451F1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 xml:space="preserve">ж) информацию о показателях результатов использования субсидий и (или) иных межбюджетных </w:t>
      </w:r>
      <w:r w:rsidRPr="000E25FA">
        <w:rPr>
          <w:rFonts w:ascii="Times New Roman" w:hAnsi="Times New Roman" w:cs="Times New Roman"/>
          <w:sz w:val="28"/>
          <w:szCs w:val="28"/>
        </w:rPr>
        <w:t>трансфертов, предоставляемых из республиканского бюджета Республики Коми по форме таблицы № 5 Типовой формы приложения № 3 к настоящим Методическим рекомендациям;</w:t>
      </w:r>
    </w:p>
    <w:p w:rsidR="00451F13" w:rsidRDefault="00451F13" w:rsidP="00451F13">
      <w:pPr>
        <w:pStyle w:val="ConsPlusNormal"/>
        <w:ind w:firstLine="540"/>
        <w:jc w:val="both"/>
        <w:rPr>
          <w:rFonts w:ascii="Times New Roman" w:hAnsi="Times New Roman" w:cs="Times New Roman"/>
          <w:sz w:val="28"/>
          <w:szCs w:val="28"/>
        </w:rPr>
      </w:pPr>
      <w:r w:rsidRPr="000E25FA">
        <w:rPr>
          <w:rFonts w:ascii="Times New Roman" w:hAnsi="Times New Roman" w:cs="Times New Roman"/>
          <w:sz w:val="28"/>
          <w:szCs w:val="28"/>
        </w:rPr>
        <w:t>з) методику оценки эффективности муниципальной программы согласно приложению № 4 к настоящим</w:t>
      </w:r>
      <w:r w:rsidRPr="00815BFC">
        <w:rPr>
          <w:rFonts w:ascii="Times New Roman" w:hAnsi="Times New Roman" w:cs="Times New Roman"/>
          <w:sz w:val="28"/>
          <w:szCs w:val="28"/>
        </w:rPr>
        <w:t xml:space="preserve"> Методическим рекомендациям.</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Методика оценки эффективности </w:t>
      </w:r>
      <w:r>
        <w:rPr>
          <w:sz w:val="28"/>
          <w:szCs w:val="28"/>
        </w:rPr>
        <w:t>муниципальной</w:t>
      </w:r>
      <w:r w:rsidRPr="00A81412">
        <w:rPr>
          <w:sz w:val="28"/>
          <w:szCs w:val="28"/>
        </w:rPr>
        <w:t xml:space="preserve"> программы (подпрограммы) представляет собой алгоритм оценки ее фактической эффективности в процессе и по итогам реализации </w:t>
      </w:r>
      <w:r>
        <w:rPr>
          <w:sz w:val="28"/>
          <w:szCs w:val="28"/>
        </w:rPr>
        <w:t>муниципальной</w:t>
      </w:r>
      <w:r w:rsidRPr="00A81412">
        <w:rPr>
          <w:sz w:val="28"/>
          <w:szCs w:val="28"/>
        </w:rPr>
        <w:t xml:space="preserve"> программы и должна быть основана на оценке результативности </w:t>
      </w:r>
      <w:r>
        <w:rPr>
          <w:sz w:val="28"/>
          <w:szCs w:val="28"/>
        </w:rPr>
        <w:t>муниципальной</w:t>
      </w:r>
      <w:r w:rsidRPr="00A81412">
        <w:rPr>
          <w:sz w:val="28"/>
          <w:szCs w:val="28"/>
        </w:rPr>
        <w:t xml:space="preserve"> программы с учетом объема ресурсов, направленных на ее реализацию, а также и социально-экономических эффектов, оказывающих влияние на изменение соответствующей сферы социально-экономического развития </w:t>
      </w:r>
      <w:r>
        <w:rPr>
          <w:sz w:val="28"/>
          <w:szCs w:val="28"/>
        </w:rPr>
        <w:t>МО МР «Усть-Куломский»</w:t>
      </w:r>
      <w:r w:rsidRPr="00A81412">
        <w:rPr>
          <w:sz w:val="28"/>
          <w:szCs w:val="28"/>
        </w:rPr>
        <w:t>.</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5. Мероприятия одной муниципальной программы не могут быть включены в другую муниципальную программу.</w:t>
      </w:r>
    </w:p>
    <w:p w:rsidR="00451F13" w:rsidRPr="00104D33" w:rsidRDefault="00451F13" w:rsidP="00451F13">
      <w:pPr>
        <w:pStyle w:val="ConsPlusNormal"/>
        <w:ind w:firstLine="540"/>
        <w:jc w:val="both"/>
        <w:rPr>
          <w:rFonts w:ascii="Times New Roman" w:hAnsi="Times New Roman" w:cs="Times New Roman"/>
          <w:sz w:val="28"/>
          <w:szCs w:val="28"/>
        </w:rPr>
      </w:pPr>
      <w:bookmarkStart w:id="4" w:name="P233"/>
      <w:bookmarkEnd w:id="4"/>
      <w:r w:rsidRPr="00104D33">
        <w:rPr>
          <w:rFonts w:ascii="Times New Roman" w:hAnsi="Times New Roman" w:cs="Times New Roman"/>
          <w:sz w:val="28"/>
          <w:szCs w:val="28"/>
        </w:rPr>
        <w:t xml:space="preserve">6. При подготовке муниципальной программы разрабатываются пояснительная записка, дополнительные и обосновывающие материалы. Дополнительные и обосновывающие материалы представляются в виде </w:t>
      </w:r>
      <w:r w:rsidRPr="00104D33">
        <w:rPr>
          <w:rFonts w:ascii="Times New Roman" w:hAnsi="Times New Roman" w:cs="Times New Roman"/>
          <w:sz w:val="28"/>
          <w:szCs w:val="28"/>
        </w:rPr>
        <w:lastRenderedPageBreak/>
        <w:t>следующих приложений к пояснительной записке к проекту постановления администрации МР "Усть-Куломский" об утверждении муниципальной программы:</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а) характеристика текущего состояния соответствующей сферы социально-экономического развития муниципального образования;</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б) прогноз конечных результатов муниципальной программы;</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в) обоснование набора подпрограмм;</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г) основные меры правового регулирования в соответствующей сфере, направленные на достижение цели и (или) конечных результатов муниципальной программы;</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д) обоснование финансовых ресурсов основных мероприятий, рассматриваемой муниципальной программы, и оказывающих влияние на достижение задач Стратегии;</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е) прогноз сводных показателей муниципальных заданий на оказание муниципальных услуг муниципальными учреждениями по муниципальной программе на очередной финансовый год и плановый период по этапам реализации муниципальной программы (в случае оказания муниципальными учреждениями муниципальных услуг юридическим и (или) физическим лицам);</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ж) информация об инвестиционных проектах (паспорта инвестиционных проектов), исполнение которых полностью или частично осуществляется за счет средств республиканского бюджета Республики Коми (в случае реализации таких проектов в соответствующей сфере социально-экономического развития МО МР "Усть-Куломский").</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Пояснительная записка, дополнительные и обосновывающие материалы не входят в состав материалов, утверждаемых постановлением администрации МР "Усть-Куломский".</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7. При подготовке проекта постановления о внесении изменений в постановление администрации МР "Усть-Куломский" об утверждении муниципальной программы разработка пояснительной записки обязательна.</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8. Формулировки основных параметров муниципальной программы должны совпадать в паспорте муниципальной программы (подпрограммы) и в приложениях к муниципальной программе, а также в дополнительных и обосновывающих материалах, указанных в пункте 6 настоящих Методических рекомендаций (табличных формах), муниципальной программы.</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9. Ответственный исполнитель совместно с соисполнителями осуществляет корректировку муниципальной программы в порядке, предусмотренном для разработки проекта муниципальной программы, в соответствии с требованиями Порядка.</w:t>
      </w:r>
    </w:p>
    <w:p w:rsidR="00451F13" w:rsidRPr="00104D33" w:rsidRDefault="00451F13" w:rsidP="00451F13">
      <w:pPr>
        <w:pStyle w:val="ConsPlusNormal"/>
        <w:ind w:firstLine="540"/>
        <w:jc w:val="both"/>
        <w:rPr>
          <w:rFonts w:ascii="Times New Roman" w:hAnsi="Times New Roman" w:cs="Times New Roman"/>
          <w:sz w:val="28"/>
          <w:szCs w:val="28"/>
        </w:rPr>
      </w:pPr>
      <w:r w:rsidRPr="00104D33">
        <w:rPr>
          <w:rFonts w:ascii="Times New Roman" w:hAnsi="Times New Roman" w:cs="Times New Roman"/>
          <w:sz w:val="28"/>
          <w:szCs w:val="28"/>
        </w:rPr>
        <w:t>10. Проект муниципальной программы направляется на согласование соисполнителям в установленном порядке в электронном виде посредством системы электронного документооборота.</w:t>
      </w:r>
    </w:p>
    <w:p w:rsidR="00451F13" w:rsidRDefault="00451F13" w:rsidP="00451F13">
      <w:pPr>
        <w:pStyle w:val="ConsPlusNormal"/>
      </w:pPr>
    </w:p>
    <w:p w:rsidR="00451F13" w:rsidRPr="00C32000" w:rsidRDefault="00451F13" w:rsidP="00451F13">
      <w:pPr>
        <w:pStyle w:val="ConsPlusTitle"/>
        <w:jc w:val="center"/>
        <w:outlineLvl w:val="2"/>
        <w:rPr>
          <w:rFonts w:ascii="Times New Roman" w:hAnsi="Times New Roman" w:cs="Times New Roman"/>
          <w:sz w:val="28"/>
          <w:szCs w:val="28"/>
        </w:rPr>
      </w:pPr>
      <w:r w:rsidRPr="00C32000">
        <w:rPr>
          <w:rFonts w:ascii="Times New Roman" w:hAnsi="Times New Roman" w:cs="Times New Roman"/>
          <w:sz w:val="28"/>
          <w:szCs w:val="28"/>
        </w:rPr>
        <w:t>Требования по заполнению паспорта</w:t>
      </w:r>
    </w:p>
    <w:p w:rsidR="00451F13" w:rsidRPr="00C32000" w:rsidRDefault="00451F13" w:rsidP="00451F13">
      <w:pPr>
        <w:pStyle w:val="ConsPlusTitle"/>
        <w:jc w:val="center"/>
        <w:rPr>
          <w:rFonts w:ascii="Times New Roman" w:hAnsi="Times New Roman" w:cs="Times New Roman"/>
          <w:sz w:val="28"/>
          <w:szCs w:val="28"/>
        </w:rPr>
      </w:pPr>
      <w:r w:rsidRPr="00C32000">
        <w:rPr>
          <w:rFonts w:ascii="Times New Roman" w:hAnsi="Times New Roman" w:cs="Times New Roman"/>
          <w:sz w:val="28"/>
          <w:szCs w:val="28"/>
        </w:rPr>
        <w:lastRenderedPageBreak/>
        <w:t>муниципальной программы (подпрограммы)</w:t>
      </w:r>
    </w:p>
    <w:p w:rsidR="00451F13" w:rsidRPr="00134CA6" w:rsidRDefault="00451F13" w:rsidP="00451F13">
      <w:pPr>
        <w:pStyle w:val="ConsPlusNormal"/>
        <w:rPr>
          <w:rFonts w:ascii="Times New Roman" w:hAnsi="Times New Roman" w:cs="Times New Roman"/>
          <w:sz w:val="10"/>
          <w:szCs w:val="10"/>
        </w:rPr>
      </w:pPr>
    </w:p>
    <w:p w:rsidR="00451F13" w:rsidRPr="00C32000" w:rsidRDefault="00451F13" w:rsidP="00451F13">
      <w:pPr>
        <w:pStyle w:val="ConsPlusNormal"/>
        <w:ind w:firstLine="540"/>
        <w:jc w:val="both"/>
        <w:rPr>
          <w:rFonts w:ascii="Times New Roman" w:hAnsi="Times New Roman" w:cs="Times New Roman"/>
          <w:sz w:val="28"/>
          <w:szCs w:val="28"/>
        </w:rPr>
      </w:pPr>
      <w:r w:rsidRPr="00804C5D">
        <w:rPr>
          <w:rFonts w:ascii="Times New Roman" w:hAnsi="Times New Roman" w:cs="Times New Roman"/>
          <w:sz w:val="28"/>
          <w:szCs w:val="28"/>
        </w:rPr>
        <w:t>11. Цель (цели), задачи, целевые индикаторы и показатели муниципальной программы, а также этапы и сроки реализации муниципальной программы (подпрограммы) указываются в соответствии с требованиями Порядка и настоящих Методических указаний.</w:t>
      </w:r>
    </w:p>
    <w:p w:rsidR="00451F13" w:rsidRPr="00C32000" w:rsidRDefault="00451F13" w:rsidP="00451F13">
      <w:pPr>
        <w:pStyle w:val="ConsPlusNormal"/>
        <w:spacing w:after="120"/>
        <w:ind w:firstLine="540"/>
        <w:jc w:val="both"/>
        <w:rPr>
          <w:rFonts w:ascii="Times New Roman" w:hAnsi="Times New Roman" w:cs="Times New Roman"/>
          <w:sz w:val="28"/>
          <w:szCs w:val="28"/>
        </w:rPr>
      </w:pPr>
      <w:r w:rsidRPr="00C32000">
        <w:rPr>
          <w:rFonts w:ascii="Times New Roman" w:hAnsi="Times New Roman" w:cs="Times New Roman"/>
          <w:sz w:val="28"/>
          <w:szCs w:val="28"/>
        </w:rPr>
        <w:t>Цель муниципальной программы должна соответствовать приоритетам муниципальной политики социально-экономического развития муниципального образования муниципального района «Усть-Куломский», отражать конечные результаты реализации муниципальной программы и обладать следующими свойствами:</w:t>
      </w:r>
    </w:p>
    <w:p w:rsidR="00451F13" w:rsidRPr="00C32000" w:rsidRDefault="00451F13" w:rsidP="00451F13">
      <w:pPr>
        <w:pStyle w:val="ConsPlusNormal"/>
        <w:ind w:firstLine="540"/>
        <w:jc w:val="both"/>
        <w:rPr>
          <w:rFonts w:ascii="Times New Roman" w:hAnsi="Times New Roman" w:cs="Times New Roman"/>
          <w:sz w:val="28"/>
          <w:szCs w:val="28"/>
        </w:rPr>
      </w:pPr>
      <w:r w:rsidRPr="00C32000">
        <w:rPr>
          <w:rFonts w:ascii="Times New Roman" w:hAnsi="Times New Roman" w:cs="Times New Roman"/>
          <w:sz w:val="28"/>
          <w:szCs w:val="28"/>
        </w:rPr>
        <w:t>- специфичность (цель должна соответствовать сфере реализации муниципальной программы);</w:t>
      </w:r>
    </w:p>
    <w:p w:rsidR="00451F13" w:rsidRPr="00C32000" w:rsidRDefault="00451F13" w:rsidP="00451F13">
      <w:pPr>
        <w:pStyle w:val="ConsPlusNormal"/>
        <w:ind w:firstLine="540"/>
        <w:jc w:val="both"/>
        <w:rPr>
          <w:rFonts w:ascii="Times New Roman" w:hAnsi="Times New Roman" w:cs="Times New Roman"/>
          <w:sz w:val="28"/>
          <w:szCs w:val="28"/>
        </w:rPr>
      </w:pPr>
      <w:r w:rsidRPr="00C32000">
        <w:rPr>
          <w:rFonts w:ascii="Times New Roman" w:hAnsi="Times New Roman" w:cs="Times New Roman"/>
          <w:sz w:val="28"/>
          <w:szCs w:val="28"/>
        </w:rPr>
        <w:t>- конкретность (не допускаются размытые (нечеткие) формулировки, допускающие произвольное или неоднозначное толкование);</w:t>
      </w:r>
    </w:p>
    <w:p w:rsidR="00451F13" w:rsidRPr="00C32000" w:rsidRDefault="00451F13" w:rsidP="00451F13">
      <w:pPr>
        <w:pStyle w:val="ConsPlusNormal"/>
        <w:ind w:firstLine="540"/>
        <w:jc w:val="both"/>
        <w:rPr>
          <w:rFonts w:ascii="Times New Roman" w:hAnsi="Times New Roman" w:cs="Times New Roman"/>
          <w:sz w:val="28"/>
          <w:szCs w:val="28"/>
        </w:rPr>
      </w:pPr>
      <w:r w:rsidRPr="00C32000">
        <w:rPr>
          <w:rFonts w:ascii="Times New Roman" w:hAnsi="Times New Roman" w:cs="Times New Roman"/>
          <w:sz w:val="28"/>
          <w:szCs w:val="28"/>
        </w:rPr>
        <w:t>- измеримость (достижение цели можно проверить);</w:t>
      </w:r>
    </w:p>
    <w:p w:rsidR="00451F13" w:rsidRPr="00C32000" w:rsidRDefault="00451F13" w:rsidP="00451F13">
      <w:pPr>
        <w:pStyle w:val="ConsPlusNormal"/>
        <w:ind w:firstLine="540"/>
        <w:jc w:val="both"/>
        <w:rPr>
          <w:rFonts w:ascii="Times New Roman" w:hAnsi="Times New Roman" w:cs="Times New Roman"/>
          <w:sz w:val="28"/>
          <w:szCs w:val="28"/>
        </w:rPr>
      </w:pPr>
      <w:r w:rsidRPr="00C32000">
        <w:rPr>
          <w:rFonts w:ascii="Times New Roman" w:hAnsi="Times New Roman" w:cs="Times New Roman"/>
          <w:sz w:val="28"/>
          <w:szCs w:val="28"/>
        </w:rPr>
        <w:t>- достижимость (цель должна быть достижима за период реализации муниципальной программы);</w:t>
      </w:r>
    </w:p>
    <w:p w:rsidR="00451F13" w:rsidRPr="00C32000" w:rsidRDefault="00451F13" w:rsidP="00451F13">
      <w:pPr>
        <w:pStyle w:val="ConsPlusNormal"/>
        <w:ind w:firstLine="540"/>
        <w:jc w:val="both"/>
        <w:rPr>
          <w:rFonts w:ascii="Times New Roman" w:hAnsi="Times New Roman" w:cs="Times New Roman"/>
          <w:sz w:val="28"/>
          <w:szCs w:val="28"/>
        </w:rPr>
      </w:pPr>
      <w:r w:rsidRPr="00C32000">
        <w:rPr>
          <w:rFonts w:ascii="Times New Roman" w:hAnsi="Times New Roman" w:cs="Times New Roman"/>
          <w:sz w:val="28"/>
          <w:szCs w:val="28"/>
        </w:rPr>
        <w:t>- релевантность (формулировки цели должны соответствовать ожидаемым конечным результатам реализации программы).</w:t>
      </w:r>
    </w:p>
    <w:p w:rsidR="00451F13" w:rsidRPr="00C32000" w:rsidRDefault="00451F13" w:rsidP="00451F13">
      <w:pPr>
        <w:pStyle w:val="ConsPlusNormal"/>
        <w:ind w:firstLine="540"/>
        <w:jc w:val="both"/>
        <w:rPr>
          <w:rFonts w:ascii="Times New Roman" w:hAnsi="Times New Roman" w:cs="Times New Roman"/>
          <w:sz w:val="28"/>
          <w:szCs w:val="28"/>
        </w:rPr>
      </w:pPr>
      <w:r w:rsidRPr="00C32000">
        <w:rPr>
          <w:rFonts w:ascii="Times New Roman" w:hAnsi="Times New Roman" w:cs="Times New Roman"/>
          <w:sz w:val="28"/>
          <w:szCs w:val="28"/>
        </w:rPr>
        <w:t>Формулировка цели должна быть краткой и ясной,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451F13" w:rsidRPr="00C32000" w:rsidRDefault="00451F13" w:rsidP="00451F13">
      <w:pPr>
        <w:pStyle w:val="ConsPlusNormal"/>
        <w:ind w:firstLine="540"/>
        <w:jc w:val="both"/>
        <w:rPr>
          <w:rFonts w:ascii="Times New Roman" w:hAnsi="Times New Roman" w:cs="Times New Roman"/>
          <w:sz w:val="28"/>
          <w:szCs w:val="28"/>
        </w:rPr>
      </w:pPr>
      <w:r w:rsidRPr="00C32000">
        <w:rPr>
          <w:rFonts w:ascii="Times New Roman" w:hAnsi="Times New Roman" w:cs="Times New Roman"/>
          <w:sz w:val="28"/>
          <w:szCs w:val="28"/>
        </w:rPr>
        <w:t>При постановке целей и задач муниципальных программ целесообразно учитывать цели и задачи государственных программ Республики Коми, в первую очередь, по тем муниципальным программам, по которым планируется привлечение субсидий из республиканского бюджета Республики Коми.</w:t>
      </w:r>
    </w:p>
    <w:p w:rsidR="00451F13" w:rsidRPr="00C32000" w:rsidRDefault="00451F13" w:rsidP="00451F13">
      <w:pPr>
        <w:pStyle w:val="ConsPlusNormal"/>
        <w:ind w:firstLine="540"/>
        <w:jc w:val="both"/>
        <w:rPr>
          <w:rFonts w:ascii="Times New Roman" w:hAnsi="Times New Roman" w:cs="Times New Roman"/>
          <w:sz w:val="28"/>
          <w:szCs w:val="28"/>
        </w:rPr>
      </w:pPr>
      <w:r w:rsidRPr="00C32000">
        <w:rPr>
          <w:rFonts w:ascii="Times New Roman" w:hAnsi="Times New Roman" w:cs="Times New Roman"/>
          <w:sz w:val="28"/>
          <w:szCs w:val="28"/>
        </w:rPr>
        <w:t>Задача определяет конечный результат реализации совокупности взаимосвязанных мероприятий, выраженный в виде целевых индикаторов и показателей, или осуществления функций МО МР «Усть-Куломский» в рамках достижения цели (целей) реализации муниципальной программы.</w:t>
      </w:r>
    </w:p>
    <w:p w:rsidR="00451F13" w:rsidRPr="00C32000" w:rsidRDefault="00451F13" w:rsidP="00451F13">
      <w:pPr>
        <w:pStyle w:val="ConsPlusNormal"/>
        <w:ind w:firstLine="540"/>
        <w:jc w:val="both"/>
        <w:rPr>
          <w:rFonts w:ascii="Times New Roman" w:hAnsi="Times New Roman" w:cs="Times New Roman"/>
          <w:sz w:val="28"/>
          <w:szCs w:val="28"/>
        </w:rPr>
      </w:pPr>
      <w:r w:rsidRPr="00C32000">
        <w:rPr>
          <w:rFonts w:ascii="Times New Roman" w:hAnsi="Times New Roman" w:cs="Times New Roman"/>
          <w:sz w:val="28"/>
          <w:szCs w:val="28"/>
        </w:rPr>
        <w:t>Сформулированные задачи должны быть необходимы и достаточны для достижения соответствующей цели. Муниципальная программа (подпрограмма) должна содержать не менее двух задач (за исключением обеспечивающей подпрограммы).</w:t>
      </w:r>
    </w:p>
    <w:p w:rsidR="00451F13" w:rsidRPr="00C32000" w:rsidRDefault="00451F13" w:rsidP="00451F13">
      <w:pPr>
        <w:pStyle w:val="ConsPlusNormal"/>
        <w:ind w:firstLine="540"/>
        <w:jc w:val="both"/>
        <w:rPr>
          <w:rFonts w:ascii="Times New Roman" w:hAnsi="Times New Roman" w:cs="Times New Roman"/>
          <w:sz w:val="28"/>
          <w:szCs w:val="28"/>
        </w:rPr>
      </w:pPr>
      <w:r w:rsidRPr="00C32000">
        <w:rPr>
          <w:rFonts w:ascii="Times New Roman" w:hAnsi="Times New Roman" w:cs="Times New Roman"/>
          <w:sz w:val="28"/>
          <w:szCs w:val="28"/>
        </w:rPr>
        <w:t xml:space="preserve">Задачи муниципальной программы должны являться целями подпрограмм. </w:t>
      </w:r>
      <w:r w:rsidRPr="00BA0579">
        <w:rPr>
          <w:rFonts w:ascii="Times New Roman" w:hAnsi="Times New Roman" w:cs="Times New Roman"/>
          <w:sz w:val="28"/>
          <w:szCs w:val="28"/>
        </w:rPr>
        <w:t xml:space="preserve">В качестве задач муниципальной программы не должна отражаться цель обеспечивающей подпрограммы </w:t>
      </w:r>
      <w:r w:rsidRPr="00BA0579">
        <w:rPr>
          <w:rFonts w:ascii="Times New Roman" w:hAnsi="Times New Roman"/>
          <w:sz w:val="28"/>
          <w:szCs w:val="28"/>
        </w:rPr>
        <w:t>«Обеспечение реализации муниципальной программы»</w:t>
      </w:r>
      <w:r w:rsidRPr="00BA0579">
        <w:rPr>
          <w:rFonts w:ascii="Times New Roman" w:hAnsi="Times New Roman" w:cs="Times New Roman"/>
          <w:sz w:val="28"/>
          <w:szCs w:val="28"/>
        </w:rPr>
        <w:t>.</w:t>
      </w:r>
    </w:p>
    <w:p w:rsidR="00451F13" w:rsidRPr="00C32000" w:rsidRDefault="00451F13" w:rsidP="00451F13">
      <w:pPr>
        <w:pStyle w:val="ConsPlusNormal"/>
        <w:ind w:firstLine="540"/>
        <w:jc w:val="both"/>
        <w:rPr>
          <w:rFonts w:ascii="Times New Roman" w:hAnsi="Times New Roman" w:cs="Times New Roman"/>
          <w:sz w:val="28"/>
          <w:szCs w:val="28"/>
        </w:rPr>
      </w:pPr>
      <w:r w:rsidRPr="00C32000">
        <w:rPr>
          <w:rFonts w:ascii="Times New Roman" w:hAnsi="Times New Roman" w:cs="Times New Roman"/>
          <w:sz w:val="28"/>
          <w:szCs w:val="28"/>
        </w:rPr>
        <w:t>Задачи подпрограмм не должны дублировать задачи муниципальной программы.</w:t>
      </w:r>
    </w:p>
    <w:p w:rsidR="00451F13" w:rsidRPr="00C32000" w:rsidRDefault="00451F13" w:rsidP="00451F13">
      <w:pPr>
        <w:pStyle w:val="ConsPlusNormal"/>
        <w:ind w:firstLine="540"/>
        <w:jc w:val="both"/>
        <w:rPr>
          <w:rFonts w:ascii="Times New Roman" w:hAnsi="Times New Roman" w:cs="Times New Roman"/>
          <w:sz w:val="28"/>
          <w:szCs w:val="28"/>
        </w:rPr>
      </w:pPr>
      <w:r w:rsidRPr="00C32000">
        <w:rPr>
          <w:rFonts w:ascii="Times New Roman" w:hAnsi="Times New Roman" w:cs="Times New Roman"/>
          <w:sz w:val="28"/>
          <w:szCs w:val="28"/>
        </w:rPr>
        <w:t xml:space="preserve">В случае формирования муниципальной программы без подпрограмм такая программа должна содержать не менее трех задач, включая задачу, </w:t>
      </w:r>
      <w:r w:rsidRPr="00C32000">
        <w:rPr>
          <w:rFonts w:ascii="Times New Roman" w:hAnsi="Times New Roman" w:cs="Times New Roman"/>
          <w:sz w:val="28"/>
          <w:szCs w:val="28"/>
        </w:rPr>
        <w:lastRenderedPageBreak/>
        <w:t>направленную на обеспечение реализации муниципальной программы.</w:t>
      </w:r>
    </w:p>
    <w:p w:rsidR="00451F13" w:rsidRPr="00C32000" w:rsidRDefault="00451F13" w:rsidP="00451F13">
      <w:pPr>
        <w:pStyle w:val="ConsPlusNormal"/>
        <w:ind w:firstLine="540"/>
        <w:jc w:val="both"/>
        <w:rPr>
          <w:rFonts w:ascii="Times New Roman" w:hAnsi="Times New Roman" w:cs="Times New Roman"/>
          <w:sz w:val="28"/>
          <w:szCs w:val="28"/>
        </w:rPr>
      </w:pPr>
      <w:r w:rsidRPr="00C32000">
        <w:rPr>
          <w:rFonts w:ascii="Times New Roman" w:hAnsi="Times New Roman" w:cs="Times New Roman"/>
          <w:sz w:val="28"/>
          <w:szCs w:val="28"/>
        </w:rPr>
        <w:t>Общий объем бюджетных ассигнований на реализацию муниципальной программы указывается по муниципальной программе в целом, а также по каждой подпрограмме муниципальной программы по годам реализации в пределах срока действия Решения о бюджете с разбивкой по источникам финансирования. За пределами срока действия Решения о бюджете объемы бюджетных ассигнований в паспорте муниципальной программы (подпрограммы), в приложениях к муниципальной программе (подпрограмме) не указываются.</w:t>
      </w:r>
    </w:p>
    <w:p w:rsidR="00451F13" w:rsidRPr="00C32000" w:rsidRDefault="00451F13" w:rsidP="00451F13">
      <w:pPr>
        <w:pStyle w:val="ConsPlusNormal"/>
        <w:spacing w:after="120"/>
        <w:ind w:firstLine="540"/>
        <w:jc w:val="both"/>
        <w:rPr>
          <w:rFonts w:ascii="Times New Roman" w:hAnsi="Times New Roman" w:cs="Times New Roman"/>
          <w:sz w:val="28"/>
          <w:szCs w:val="28"/>
        </w:rPr>
      </w:pPr>
      <w:r w:rsidRPr="00C32000">
        <w:rPr>
          <w:rFonts w:ascii="Times New Roman" w:hAnsi="Times New Roman" w:cs="Times New Roman"/>
          <w:sz w:val="28"/>
          <w:szCs w:val="28"/>
        </w:rPr>
        <w:t>Объемы бюджетных ассигнований указываются в тысячах рублей с точностью до одного знака после запятой.</w:t>
      </w:r>
    </w:p>
    <w:p w:rsidR="00451F13" w:rsidRDefault="00451F13" w:rsidP="00451F13">
      <w:pPr>
        <w:pStyle w:val="ConsPlusNormal"/>
        <w:ind w:firstLine="540"/>
        <w:jc w:val="both"/>
        <w:rPr>
          <w:rFonts w:ascii="Times New Roman" w:hAnsi="Times New Roman" w:cs="Times New Roman"/>
          <w:sz w:val="28"/>
          <w:szCs w:val="28"/>
        </w:rPr>
      </w:pPr>
      <w:r w:rsidRPr="00C32000">
        <w:rPr>
          <w:rFonts w:ascii="Times New Roman" w:hAnsi="Times New Roman" w:cs="Times New Roman"/>
          <w:sz w:val="28"/>
          <w:szCs w:val="28"/>
        </w:rPr>
        <w:t>Ожидаемые результаты реализации муниципальной программы указываются в виде количественных (качественных) характеристик основных ожидаемых (планируемых) конечных результатов (изменений, отражающих эффект, вызванный реализацией муниципальной программы) в сфере реализации муниципальной программы, сроков их достижения.</w:t>
      </w:r>
    </w:p>
    <w:p w:rsidR="00451F13" w:rsidRDefault="00451F13" w:rsidP="00451F13">
      <w:pPr>
        <w:pStyle w:val="ConsPlusNormal"/>
        <w:ind w:firstLine="540"/>
        <w:jc w:val="both"/>
        <w:rPr>
          <w:rFonts w:ascii="Times New Roman" w:hAnsi="Times New Roman" w:cs="Times New Roman"/>
          <w:sz w:val="28"/>
          <w:szCs w:val="28"/>
        </w:rPr>
      </w:pPr>
      <w:r w:rsidRPr="00942150">
        <w:rPr>
          <w:rFonts w:ascii="Times New Roman" w:hAnsi="Times New Roman" w:cs="Times New Roman"/>
          <w:sz w:val="28"/>
          <w:szCs w:val="28"/>
        </w:rPr>
        <w:t>Срок действия муниципальной программы не может превышать период, определенный Стратегией социально-экономического развития МО МР «Усть-Куломский».</w:t>
      </w:r>
    </w:p>
    <w:p w:rsidR="00451F13" w:rsidRPr="00942150" w:rsidRDefault="00451F13" w:rsidP="00451F13">
      <w:pPr>
        <w:pStyle w:val="ConsPlusNormal"/>
        <w:ind w:firstLine="540"/>
        <w:jc w:val="both"/>
        <w:rPr>
          <w:rFonts w:ascii="Times New Roman" w:hAnsi="Times New Roman" w:cs="Times New Roman"/>
          <w:sz w:val="28"/>
          <w:szCs w:val="28"/>
        </w:rPr>
      </w:pPr>
      <w:r w:rsidRPr="00942150">
        <w:rPr>
          <w:rFonts w:ascii="Times New Roman" w:hAnsi="Times New Roman" w:cs="Times New Roman"/>
          <w:sz w:val="28"/>
          <w:szCs w:val="28"/>
        </w:rPr>
        <w:t>Срок действия подпрограммы не может превышать срок действия муниципальной программы.</w:t>
      </w:r>
    </w:p>
    <w:p w:rsidR="00451F13" w:rsidRDefault="00451F13" w:rsidP="00451F13">
      <w:pPr>
        <w:pStyle w:val="ConsPlusNormal"/>
      </w:pPr>
    </w:p>
    <w:p w:rsidR="00451F13" w:rsidRPr="00172BD8" w:rsidRDefault="00451F13" w:rsidP="00451F13">
      <w:pPr>
        <w:pStyle w:val="ConsPlusTitle"/>
        <w:jc w:val="center"/>
        <w:outlineLvl w:val="1"/>
        <w:rPr>
          <w:rFonts w:ascii="Times New Roman" w:hAnsi="Times New Roman" w:cs="Times New Roman"/>
          <w:sz w:val="28"/>
          <w:szCs w:val="28"/>
        </w:rPr>
      </w:pPr>
      <w:r w:rsidRPr="00172BD8">
        <w:rPr>
          <w:rFonts w:ascii="Times New Roman" w:hAnsi="Times New Roman" w:cs="Times New Roman"/>
          <w:sz w:val="28"/>
          <w:szCs w:val="28"/>
        </w:rPr>
        <w:t>III. Подготовка годовых отчетов о ходе реализации</w:t>
      </w:r>
    </w:p>
    <w:p w:rsidR="00451F13" w:rsidRPr="00172BD8" w:rsidRDefault="00451F13" w:rsidP="00451F13">
      <w:pPr>
        <w:pStyle w:val="ConsPlusTitle"/>
        <w:jc w:val="center"/>
        <w:rPr>
          <w:rFonts w:ascii="Times New Roman" w:hAnsi="Times New Roman" w:cs="Times New Roman"/>
          <w:sz w:val="28"/>
          <w:szCs w:val="28"/>
        </w:rPr>
      </w:pPr>
      <w:r w:rsidRPr="00172BD8">
        <w:rPr>
          <w:rFonts w:ascii="Times New Roman" w:hAnsi="Times New Roman" w:cs="Times New Roman"/>
          <w:sz w:val="28"/>
          <w:szCs w:val="28"/>
        </w:rPr>
        <w:t>и оценке эффективности муниципальной программы</w:t>
      </w:r>
    </w:p>
    <w:p w:rsidR="00451F13" w:rsidRPr="00172BD8" w:rsidRDefault="00451F13" w:rsidP="00451F13">
      <w:pPr>
        <w:pStyle w:val="ConsPlusTitle"/>
        <w:jc w:val="center"/>
        <w:rPr>
          <w:rFonts w:ascii="Times New Roman" w:hAnsi="Times New Roman" w:cs="Times New Roman"/>
          <w:sz w:val="28"/>
          <w:szCs w:val="28"/>
        </w:rPr>
      </w:pPr>
      <w:r w:rsidRPr="00172BD8">
        <w:rPr>
          <w:rFonts w:ascii="Times New Roman" w:hAnsi="Times New Roman" w:cs="Times New Roman"/>
          <w:sz w:val="28"/>
          <w:szCs w:val="28"/>
        </w:rPr>
        <w:t>и отчетов о ходе реализации муниципальной программы</w:t>
      </w:r>
    </w:p>
    <w:p w:rsidR="00451F13" w:rsidRPr="00172BD8" w:rsidRDefault="00451F13" w:rsidP="00451F13">
      <w:pPr>
        <w:pStyle w:val="ConsPlusNormal"/>
        <w:rPr>
          <w:rFonts w:ascii="Times New Roman" w:hAnsi="Times New Roman" w:cs="Times New Roman"/>
          <w:sz w:val="28"/>
          <w:szCs w:val="28"/>
        </w:rPr>
      </w:pPr>
    </w:p>
    <w:p w:rsidR="00451F13" w:rsidRPr="00172BD8" w:rsidRDefault="00451F13" w:rsidP="00451F13">
      <w:pPr>
        <w:pStyle w:val="ConsPlusNormal"/>
        <w:ind w:firstLine="540"/>
        <w:jc w:val="both"/>
        <w:rPr>
          <w:rFonts w:ascii="Times New Roman" w:hAnsi="Times New Roman" w:cs="Times New Roman"/>
          <w:sz w:val="28"/>
          <w:szCs w:val="28"/>
        </w:rPr>
      </w:pPr>
      <w:r w:rsidRPr="00172BD8">
        <w:rPr>
          <w:rFonts w:ascii="Times New Roman" w:hAnsi="Times New Roman" w:cs="Times New Roman"/>
          <w:sz w:val="28"/>
          <w:szCs w:val="28"/>
        </w:rPr>
        <w:t>12. Годовой отчет о ходе реализации и оценке эффективности реализации муниципальной программы (далее - годовой отчет) формируется ответственным исполнителем с учетом информации, полученной от соисполнителей, и представляется в отдел экономической и налоговой политики и финансовое управление в порядке и в сроки, установленные Порядком.</w:t>
      </w:r>
    </w:p>
    <w:p w:rsidR="00451F13" w:rsidRPr="006546C7" w:rsidRDefault="00451F13" w:rsidP="00451F1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Pr="006546C7">
        <w:rPr>
          <w:rFonts w:ascii="Times New Roman" w:hAnsi="Times New Roman" w:cs="Times New Roman"/>
          <w:sz w:val="28"/>
          <w:szCs w:val="28"/>
        </w:rPr>
        <w:t xml:space="preserve">Годовой отчет </w:t>
      </w:r>
      <w:r>
        <w:rPr>
          <w:rFonts w:ascii="Times New Roman" w:hAnsi="Times New Roman" w:cs="Times New Roman"/>
          <w:sz w:val="28"/>
          <w:szCs w:val="28"/>
        </w:rPr>
        <w:t xml:space="preserve">должен </w:t>
      </w:r>
      <w:r w:rsidRPr="006546C7">
        <w:rPr>
          <w:rFonts w:ascii="Times New Roman" w:hAnsi="Times New Roman" w:cs="Times New Roman"/>
          <w:sz w:val="28"/>
          <w:szCs w:val="28"/>
        </w:rPr>
        <w:t>содерж</w:t>
      </w:r>
      <w:r>
        <w:rPr>
          <w:rFonts w:ascii="Times New Roman" w:hAnsi="Times New Roman" w:cs="Times New Roman"/>
          <w:sz w:val="28"/>
          <w:szCs w:val="28"/>
        </w:rPr>
        <w:t>ать</w:t>
      </w:r>
      <w:r w:rsidRPr="006546C7">
        <w:rPr>
          <w:rFonts w:ascii="Times New Roman" w:hAnsi="Times New Roman" w:cs="Times New Roman"/>
          <w:sz w:val="28"/>
          <w:szCs w:val="28"/>
        </w:rPr>
        <w:t>:</w:t>
      </w:r>
    </w:p>
    <w:p w:rsidR="00451F13" w:rsidRPr="006546C7" w:rsidRDefault="00451F13" w:rsidP="00451F13">
      <w:pPr>
        <w:pStyle w:val="ConsPlusNormal"/>
        <w:widowControl/>
        <w:ind w:firstLine="540"/>
        <w:jc w:val="both"/>
        <w:rPr>
          <w:rFonts w:ascii="Times New Roman" w:hAnsi="Times New Roman" w:cs="Times New Roman"/>
          <w:sz w:val="28"/>
          <w:szCs w:val="28"/>
        </w:rPr>
      </w:pPr>
      <w:r w:rsidRPr="006546C7">
        <w:rPr>
          <w:rFonts w:ascii="Times New Roman" w:hAnsi="Times New Roman" w:cs="Times New Roman"/>
          <w:sz w:val="28"/>
          <w:szCs w:val="28"/>
        </w:rPr>
        <w:t>а) конкретные результаты, достигнутые за отчетный период;</w:t>
      </w:r>
    </w:p>
    <w:p w:rsidR="00451F13" w:rsidRPr="006546C7" w:rsidRDefault="00451F13" w:rsidP="00451F13">
      <w:pPr>
        <w:pStyle w:val="ConsPlusNormal"/>
        <w:widowControl/>
        <w:ind w:firstLine="540"/>
        <w:jc w:val="both"/>
        <w:rPr>
          <w:rFonts w:ascii="Times New Roman" w:hAnsi="Times New Roman" w:cs="Times New Roman"/>
          <w:sz w:val="28"/>
          <w:szCs w:val="28"/>
        </w:rPr>
      </w:pPr>
      <w:r w:rsidRPr="006546C7">
        <w:rPr>
          <w:rFonts w:ascii="Times New Roman" w:hAnsi="Times New Roman" w:cs="Times New Roman"/>
          <w:sz w:val="28"/>
          <w:szCs w:val="28"/>
        </w:rPr>
        <w:t>б) перечень мероприятий, выполненных и не выполненных (с указанием причин) в установленные сроки;</w:t>
      </w:r>
    </w:p>
    <w:p w:rsidR="00451F13" w:rsidRPr="006546C7" w:rsidRDefault="00451F13" w:rsidP="00451F13">
      <w:pPr>
        <w:pStyle w:val="ConsPlusNormal"/>
        <w:widowControl/>
        <w:ind w:firstLine="540"/>
        <w:jc w:val="both"/>
        <w:rPr>
          <w:rFonts w:ascii="Times New Roman" w:hAnsi="Times New Roman" w:cs="Times New Roman"/>
          <w:sz w:val="28"/>
          <w:szCs w:val="28"/>
        </w:rPr>
      </w:pPr>
      <w:r w:rsidRPr="006546C7">
        <w:rPr>
          <w:rFonts w:ascii="Times New Roman" w:hAnsi="Times New Roman" w:cs="Times New Roman"/>
          <w:sz w:val="28"/>
          <w:szCs w:val="28"/>
        </w:rPr>
        <w:t xml:space="preserve">в) анализ факторов, повлиявших на ход реализации </w:t>
      </w:r>
      <w:r>
        <w:rPr>
          <w:rFonts w:ascii="Times New Roman" w:hAnsi="Times New Roman" w:cs="Times New Roman"/>
          <w:sz w:val="28"/>
          <w:szCs w:val="28"/>
        </w:rPr>
        <w:t>муниципальной</w:t>
      </w:r>
      <w:r w:rsidRPr="006546C7">
        <w:rPr>
          <w:rFonts w:ascii="Times New Roman" w:hAnsi="Times New Roman" w:cs="Times New Roman"/>
          <w:sz w:val="28"/>
          <w:szCs w:val="28"/>
        </w:rPr>
        <w:t xml:space="preserve"> программы;</w:t>
      </w:r>
    </w:p>
    <w:p w:rsidR="00451F13" w:rsidRPr="006546C7" w:rsidRDefault="00451F13" w:rsidP="00451F13">
      <w:pPr>
        <w:pStyle w:val="ConsPlusNormal"/>
        <w:widowControl/>
        <w:ind w:firstLine="540"/>
        <w:jc w:val="both"/>
        <w:rPr>
          <w:rFonts w:ascii="Times New Roman" w:hAnsi="Times New Roman" w:cs="Times New Roman"/>
          <w:sz w:val="28"/>
          <w:szCs w:val="28"/>
        </w:rPr>
      </w:pPr>
      <w:r w:rsidRPr="006546C7">
        <w:rPr>
          <w:rFonts w:ascii="Times New Roman" w:hAnsi="Times New Roman" w:cs="Times New Roman"/>
          <w:sz w:val="28"/>
          <w:szCs w:val="28"/>
        </w:rPr>
        <w:t>г) данные об использовании бюджетных ассигнований и иных средств на выполнение мероприятий;</w:t>
      </w:r>
    </w:p>
    <w:p w:rsidR="00451F13" w:rsidRPr="006546C7" w:rsidRDefault="00451F13" w:rsidP="00451F13">
      <w:pPr>
        <w:pStyle w:val="ConsPlusNormal"/>
        <w:widowControl/>
        <w:ind w:firstLine="540"/>
        <w:jc w:val="both"/>
        <w:rPr>
          <w:rFonts w:ascii="Times New Roman" w:hAnsi="Times New Roman" w:cs="Times New Roman"/>
          <w:sz w:val="28"/>
          <w:szCs w:val="28"/>
        </w:rPr>
      </w:pPr>
      <w:r w:rsidRPr="006546C7">
        <w:rPr>
          <w:rFonts w:ascii="Times New Roman" w:hAnsi="Times New Roman" w:cs="Times New Roman"/>
          <w:sz w:val="28"/>
          <w:szCs w:val="28"/>
        </w:rPr>
        <w:t xml:space="preserve">д) информацию о внесенных ответственным исполнителем изменениях в </w:t>
      </w:r>
      <w:r>
        <w:rPr>
          <w:rFonts w:ascii="Times New Roman" w:hAnsi="Times New Roman" w:cs="Times New Roman"/>
          <w:sz w:val="28"/>
          <w:szCs w:val="28"/>
        </w:rPr>
        <w:t>муниципальную</w:t>
      </w:r>
      <w:r w:rsidRPr="006546C7">
        <w:rPr>
          <w:rFonts w:ascii="Times New Roman" w:hAnsi="Times New Roman" w:cs="Times New Roman"/>
          <w:sz w:val="28"/>
          <w:szCs w:val="28"/>
        </w:rPr>
        <w:t xml:space="preserve"> программу;</w:t>
      </w:r>
    </w:p>
    <w:p w:rsidR="00451F13" w:rsidRPr="006546C7" w:rsidRDefault="00451F13" w:rsidP="00451F13">
      <w:pPr>
        <w:pStyle w:val="ConsPlusNormal"/>
        <w:widowControl/>
        <w:ind w:firstLine="540"/>
        <w:jc w:val="both"/>
        <w:rPr>
          <w:rFonts w:ascii="Times New Roman" w:hAnsi="Times New Roman" w:cs="Times New Roman"/>
          <w:sz w:val="28"/>
          <w:szCs w:val="28"/>
        </w:rPr>
      </w:pPr>
      <w:r w:rsidRPr="006546C7">
        <w:rPr>
          <w:rFonts w:ascii="Times New Roman" w:hAnsi="Times New Roman" w:cs="Times New Roman"/>
          <w:sz w:val="28"/>
          <w:szCs w:val="28"/>
        </w:rPr>
        <w:t xml:space="preserve">е) результаты оценки эффективности реализации </w:t>
      </w:r>
      <w:r>
        <w:rPr>
          <w:rFonts w:ascii="Times New Roman" w:hAnsi="Times New Roman" w:cs="Times New Roman"/>
          <w:sz w:val="28"/>
          <w:szCs w:val="28"/>
        </w:rPr>
        <w:t>муниципальной</w:t>
      </w:r>
      <w:r w:rsidRPr="006546C7">
        <w:rPr>
          <w:rFonts w:ascii="Times New Roman" w:hAnsi="Times New Roman" w:cs="Times New Roman"/>
          <w:sz w:val="28"/>
          <w:szCs w:val="28"/>
        </w:rPr>
        <w:t xml:space="preserve"> программы;</w:t>
      </w:r>
    </w:p>
    <w:p w:rsidR="00451F13" w:rsidRPr="006546C7" w:rsidRDefault="00451F13" w:rsidP="00451F13">
      <w:pPr>
        <w:pStyle w:val="ConsPlusNormal"/>
        <w:widowControl/>
        <w:ind w:firstLine="540"/>
        <w:jc w:val="both"/>
        <w:rPr>
          <w:rFonts w:ascii="Times New Roman" w:hAnsi="Times New Roman" w:cs="Times New Roman"/>
          <w:sz w:val="28"/>
          <w:szCs w:val="28"/>
        </w:rPr>
      </w:pPr>
      <w:r w:rsidRPr="006546C7">
        <w:rPr>
          <w:rFonts w:ascii="Times New Roman" w:hAnsi="Times New Roman" w:cs="Times New Roman"/>
          <w:sz w:val="28"/>
          <w:szCs w:val="28"/>
        </w:rPr>
        <w:lastRenderedPageBreak/>
        <w:t>ж) иную информацию</w:t>
      </w:r>
      <w:r>
        <w:rPr>
          <w:rFonts w:ascii="Times New Roman" w:hAnsi="Times New Roman" w:cs="Times New Roman"/>
          <w:sz w:val="28"/>
          <w:szCs w:val="28"/>
        </w:rPr>
        <w:t>.</w:t>
      </w:r>
    </w:p>
    <w:p w:rsidR="00451F13" w:rsidRPr="00A81412" w:rsidRDefault="00451F13" w:rsidP="00451F13">
      <w:pPr>
        <w:widowControl w:val="0"/>
        <w:autoSpaceDE w:val="0"/>
        <w:autoSpaceDN w:val="0"/>
        <w:adjustRightInd w:val="0"/>
        <w:ind w:firstLine="540"/>
        <w:jc w:val="both"/>
        <w:rPr>
          <w:sz w:val="28"/>
          <w:szCs w:val="28"/>
        </w:rPr>
      </w:pPr>
      <w:r>
        <w:rPr>
          <w:sz w:val="28"/>
          <w:szCs w:val="28"/>
        </w:rPr>
        <w:t>14</w:t>
      </w:r>
      <w:r w:rsidRPr="00A81412">
        <w:rPr>
          <w:sz w:val="28"/>
          <w:szCs w:val="28"/>
        </w:rPr>
        <w:t xml:space="preserve">. При описании конкретных результатов реализации </w:t>
      </w:r>
      <w:r>
        <w:rPr>
          <w:sz w:val="28"/>
          <w:szCs w:val="28"/>
        </w:rPr>
        <w:t>муниципальной</w:t>
      </w:r>
      <w:r w:rsidRPr="00A81412">
        <w:rPr>
          <w:sz w:val="28"/>
          <w:szCs w:val="28"/>
        </w:rPr>
        <w:t xml:space="preserve"> программы, достигнутых за отчетный год, следует привести:</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основные результаты, достигнутые в отчетном году;</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характеристику вклада основных результатов в решение задач и достижение целей </w:t>
      </w:r>
      <w:r>
        <w:rPr>
          <w:sz w:val="28"/>
          <w:szCs w:val="28"/>
        </w:rPr>
        <w:t>муниципальной</w:t>
      </w:r>
      <w:r w:rsidRPr="00A81412">
        <w:rPr>
          <w:sz w:val="28"/>
          <w:szCs w:val="28"/>
        </w:rPr>
        <w:t xml:space="preserve"> программы;</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сведения о достижении значений показателей (индикаторов) </w:t>
      </w:r>
      <w:r>
        <w:rPr>
          <w:sz w:val="28"/>
          <w:szCs w:val="28"/>
        </w:rPr>
        <w:t>муниципальной</w:t>
      </w:r>
      <w:r w:rsidRPr="00A81412">
        <w:rPr>
          <w:sz w:val="28"/>
          <w:szCs w:val="28"/>
        </w:rPr>
        <w:t xml:space="preserve"> программы, подпрограмм </w:t>
      </w:r>
      <w:r>
        <w:rPr>
          <w:sz w:val="28"/>
          <w:szCs w:val="28"/>
        </w:rPr>
        <w:t>муниципальной</w:t>
      </w:r>
      <w:r w:rsidRPr="00A81412">
        <w:rPr>
          <w:sz w:val="28"/>
          <w:szCs w:val="28"/>
        </w:rPr>
        <w:t xml:space="preserve"> программы, (указываются согласно приложению к настоящим Методическим указаниям </w:t>
      </w:r>
      <w:r w:rsidRPr="000E25FA">
        <w:rPr>
          <w:sz w:val="28"/>
          <w:szCs w:val="28"/>
        </w:rPr>
        <w:t>(таблица 6),</w:t>
      </w:r>
      <w:r w:rsidRPr="003815E6">
        <w:rPr>
          <w:sz w:val="28"/>
          <w:szCs w:val="28"/>
        </w:rPr>
        <w:t xml:space="preserve"> с обоснованием отклонений по показателям (индикаторам), плановые значения</w:t>
      </w:r>
      <w:r w:rsidRPr="00A81412">
        <w:rPr>
          <w:sz w:val="28"/>
          <w:szCs w:val="28"/>
        </w:rPr>
        <w:t xml:space="preserve"> по которым не достигнуты);</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запланированные, но недостигнутые результаты с указанием нереализованных или реализованных не в полной мере мероприятий;</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анализ факторов, повлиявших на ход реализации </w:t>
      </w:r>
      <w:r>
        <w:rPr>
          <w:sz w:val="28"/>
          <w:szCs w:val="28"/>
        </w:rPr>
        <w:t>муниципальной</w:t>
      </w:r>
      <w:r w:rsidRPr="00A81412">
        <w:rPr>
          <w:sz w:val="28"/>
          <w:szCs w:val="28"/>
        </w:rPr>
        <w:t xml:space="preserve"> программы;</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анализ фактических и вероятных последствий влияния указанных факторов на основные параметры </w:t>
      </w:r>
      <w:r>
        <w:rPr>
          <w:sz w:val="28"/>
          <w:szCs w:val="28"/>
        </w:rPr>
        <w:t>муниципальной</w:t>
      </w:r>
      <w:r w:rsidRPr="00A81412">
        <w:rPr>
          <w:sz w:val="28"/>
          <w:szCs w:val="28"/>
        </w:rPr>
        <w:t xml:space="preserve"> программы.</w:t>
      </w:r>
    </w:p>
    <w:p w:rsidR="00451F13" w:rsidRPr="00A81412" w:rsidRDefault="00451F13" w:rsidP="00451F13">
      <w:pPr>
        <w:widowControl w:val="0"/>
        <w:autoSpaceDE w:val="0"/>
        <w:autoSpaceDN w:val="0"/>
        <w:adjustRightInd w:val="0"/>
        <w:ind w:firstLine="540"/>
        <w:jc w:val="both"/>
        <w:rPr>
          <w:sz w:val="28"/>
          <w:szCs w:val="28"/>
        </w:rPr>
      </w:pPr>
      <w:r>
        <w:rPr>
          <w:sz w:val="28"/>
          <w:szCs w:val="28"/>
        </w:rPr>
        <w:t>15</w:t>
      </w:r>
      <w:r w:rsidRPr="00A81412">
        <w:rPr>
          <w:sz w:val="28"/>
          <w:szCs w:val="28"/>
        </w:rPr>
        <w:t>. Описание результатов реализации ведомственных целевых программ, основных мероприятий подпрограмм, реализация которых предусмотрена в отчетном году включает:</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описание результатов реализации наиболее значимых ведомственных целевых программ и основных мероприятий подпрограмм в отчетном году;</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перечень нереализованных или реализованных частично ведомственных целевых программ, основных мероприятий подпрограмм (из числа предусмотренных к реализации в отчетном году) с указанием причин их реализации не в полном объеме;</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анализ факторов, повлиявших на их реализацию;</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анализ последствий нереализации ведомственных целевых программ, основных мероприятий подпрограмм на реализацию </w:t>
      </w:r>
      <w:r>
        <w:rPr>
          <w:sz w:val="28"/>
          <w:szCs w:val="28"/>
        </w:rPr>
        <w:t>муниципальной</w:t>
      </w:r>
      <w:r w:rsidRPr="00A81412">
        <w:rPr>
          <w:sz w:val="28"/>
          <w:szCs w:val="28"/>
        </w:rPr>
        <w:t xml:space="preserve"> программы.</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К описанию результатов выполнения мероприятий </w:t>
      </w:r>
      <w:r>
        <w:rPr>
          <w:sz w:val="28"/>
          <w:szCs w:val="28"/>
        </w:rPr>
        <w:t>муниципальной</w:t>
      </w:r>
      <w:r w:rsidRPr="00A81412">
        <w:rPr>
          <w:sz w:val="28"/>
          <w:szCs w:val="28"/>
        </w:rPr>
        <w:t xml:space="preserve"> программы в отчетном году прикладывается информация согласно приложению </w:t>
      </w:r>
      <w:r>
        <w:rPr>
          <w:sz w:val="28"/>
          <w:szCs w:val="28"/>
        </w:rPr>
        <w:t xml:space="preserve">№ 3 </w:t>
      </w:r>
      <w:r w:rsidRPr="00A81412">
        <w:rPr>
          <w:sz w:val="28"/>
          <w:szCs w:val="28"/>
        </w:rPr>
        <w:t xml:space="preserve">к настоящим Методическим </w:t>
      </w:r>
      <w:r w:rsidRPr="000E25FA">
        <w:rPr>
          <w:sz w:val="28"/>
          <w:szCs w:val="28"/>
        </w:rPr>
        <w:t>указаниям (таблица 7).</w:t>
      </w:r>
    </w:p>
    <w:p w:rsidR="00451F13" w:rsidRPr="00A81412" w:rsidRDefault="00451F13" w:rsidP="00451F13">
      <w:pPr>
        <w:widowControl w:val="0"/>
        <w:autoSpaceDE w:val="0"/>
        <w:autoSpaceDN w:val="0"/>
        <w:adjustRightInd w:val="0"/>
        <w:ind w:firstLine="540"/>
        <w:jc w:val="both"/>
        <w:rPr>
          <w:sz w:val="28"/>
          <w:szCs w:val="28"/>
        </w:rPr>
      </w:pPr>
      <w:r w:rsidRPr="001A531B">
        <w:rPr>
          <w:sz w:val="28"/>
          <w:szCs w:val="28"/>
        </w:rPr>
        <w:t>16</w:t>
      </w:r>
      <w:r w:rsidRPr="00A81412">
        <w:rPr>
          <w:sz w:val="28"/>
          <w:szCs w:val="28"/>
        </w:rPr>
        <w:t xml:space="preserve">. При представлении сведений об использовании бюджетных </w:t>
      </w:r>
      <w:r>
        <w:rPr>
          <w:sz w:val="28"/>
          <w:szCs w:val="28"/>
        </w:rPr>
        <w:t>средств</w:t>
      </w:r>
      <w:r w:rsidRPr="00A81412">
        <w:rPr>
          <w:sz w:val="28"/>
          <w:szCs w:val="28"/>
        </w:rPr>
        <w:t xml:space="preserve"> бюджета </w:t>
      </w:r>
      <w:r>
        <w:rPr>
          <w:sz w:val="28"/>
          <w:szCs w:val="28"/>
        </w:rPr>
        <w:t>МО МР «Усть-Куломский»</w:t>
      </w:r>
      <w:r w:rsidRPr="00A81412">
        <w:rPr>
          <w:sz w:val="28"/>
          <w:szCs w:val="28"/>
        </w:rPr>
        <w:t xml:space="preserve"> и иных средств на реализацию мероприятий </w:t>
      </w:r>
      <w:r>
        <w:rPr>
          <w:sz w:val="28"/>
          <w:szCs w:val="28"/>
        </w:rPr>
        <w:t>муниципальной</w:t>
      </w:r>
      <w:r w:rsidRPr="00A81412">
        <w:rPr>
          <w:sz w:val="28"/>
          <w:szCs w:val="28"/>
        </w:rPr>
        <w:t xml:space="preserve"> программы в разрезе подпрограмм, реализация которых предусмотрена в отчетном году, необходимо представить:</w:t>
      </w:r>
    </w:p>
    <w:p w:rsidR="00451F13" w:rsidRPr="000E25FA" w:rsidRDefault="00451F13" w:rsidP="00451F13">
      <w:pPr>
        <w:widowControl w:val="0"/>
        <w:autoSpaceDE w:val="0"/>
        <w:autoSpaceDN w:val="0"/>
        <w:adjustRightInd w:val="0"/>
        <w:ind w:firstLine="540"/>
        <w:jc w:val="both"/>
        <w:rPr>
          <w:sz w:val="28"/>
          <w:szCs w:val="28"/>
        </w:rPr>
      </w:pPr>
      <w:r w:rsidRPr="00A81412">
        <w:rPr>
          <w:sz w:val="28"/>
          <w:szCs w:val="28"/>
        </w:rPr>
        <w:t xml:space="preserve">а) данные о кассовых расходах бюджета </w:t>
      </w:r>
      <w:r>
        <w:rPr>
          <w:sz w:val="28"/>
          <w:szCs w:val="28"/>
        </w:rPr>
        <w:t xml:space="preserve">МО МР «Усть-Куломский» </w:t>
      </w:r>
      <w:r w:rsidRPr="00A81412">
        <w:rPr>
          <w:sz w:val="28"/>
          <w:szCs w:val="28"/>
        </w:rPr>
        <w:t xml:space="preserve">(представляются ответственным исполнителем в составе </w:t>
      </w:r>
      <w:r w:rsidRPr="000E25FA">
        <w:rPr>
          <w:sz w:val="28"/>
          <w:szCs w:val="28"/>
        </w:rPr>
        <w:t xml:space="preserve">годового отчета согласно приложению </w:t>
      </w:r>
      <w:r>
        <w:rPr>
          <w:sz w:val="28"/>
          <w:szCs w:val="28"/>
        </w:rPr>
        <w:t xml:space="preserve">№ 3 </w:t>
      </w:r>
      <w:r w:rsidRPr="000E25FA">
        <w:rPr>
          <w:sz w:val="28"/>
          <w:szCs w:val="28"/>
        </w:rPr>
        <w:t>к настоящим Методическим указаниям (таблицы</w:t>
      </w:r>
      <w:r>
        <w:rPr>
          <w:sz w:val="28"/>
          <w:szCs w:val="28"/>
        </w:rPr>
        <w:t xml:space="preserve"> </w:t>
      </w:r>
      <w:r w:rsidRPr="000E25FA">
        <w:rPr>
          <w:sz w:val="28"/>
          <w:szCs w:val="28"/>
        </w:rPr>
        <w:t>8</w:t>
      </w:r>
      <w:r>
        <w:rPr>
          <w:sz w:val="28"/>
          <w:szCs w:val="28"/>
        </w:rPr>
        <w:t xml:space="preserve"> </w:t>
      </w:r>
      <w:r w:rsidRPr="000E25FA">
        <w:rPr>
          <w:sz w:val="28"/>
          <w:szCs w:val="28"/>
        </w:rPr>
        <w:t>и 9);</w:t>
      </w:r>
    </w:p>
    <w:p w:rsidR="00451F13" w:rsidRPr="00A81412" w:rsidRDefault="00451F13" w:rsidP="00451F13">
      <w:pPr>
        <w:widowControl w:val="0"/>
        <w:autoSpaceDE w:val="0"/>
        <w:autoSpaceDN w:val="0"/>
        <w:adjustRightInd w:val="0"/>
        <w:ind w:firstLine="540"/>
        <w:jc w:val="both"/>
        <w:rPr>
          <w:sz w:val="28"/>
          <w:szCs w:val="28"/>
        </w:rPr>
      </w:pPr>
      <w:r w:rsidRPr="000E25FA">
        <w:rPr>
          <w:sz w:val="28"/>
          <w:szCs w:val="28"/>
        </w:rPr>
        <w:t xml:space="preserve">б) </w:t>
      </w:r>
      <w:r>
        <w:rPr>
          <w:sz w:val="28"/>
          <w:szCs w:val="28"/>
        </w:rPr>
        <w:t xml:space="preserve">информация о выполнении </w:t>
      </w:r>
      <w:r w:rsidRPr="000E25FA">
        <w:rPr>
          <w:sz w:val="28"/>
          <w:szCs w:val="28"/>
        </w:rPr>
        <w:t>сводны</w:t>
      </w:r>
      <w:r>
        <w:rPr>
          <w:sz w:val="28"/>
          <w:szCs w:val="28"/>
        </w:rPr>
        <w:t>х</w:t>
      </w:r>
      <w:r w:rsidRPr="000E25FA">
        <w:rPr>
          <w:sz w:val="28"/>
          <w:szCs w:val="28"/>
        </w:rPr>
        <w:t xml:space="preserve"> показател</w:t>
      </w:r>
      <w:r>
        <w:rPr>
          <w:sz w:val="28"/>
          <w:szCs w:val="28"/>
        </w:rPr>
        <w:t>ей</w:t>
      </w:r>
      <w:r w:rsidRPr="000E25FA">
        <w:rPr>
          <w:sz w:val="28"/>
          <w:szCs w:val="28"/>
        </w:rPr>
        <w:t xml:space="preserve"> муниципальных заданий согласно приложению </w:t>
      </w:r>
      <w:r>
        <w:rPr>
          <w:sz w:val="28"/>
          <w:szCs w:val="28"/>
        </w:rPr>
        <w:t xml:space="preserve">№ 3 </w:t>
      </w:r>
      <w:r w:rsidRPr="000E25FA">
        <w:rPr>
          <w:sz w:val="28"/>
          <w:szCs w:val="28"/>
        </w:rPr>
        <w:t>к настоящим Методическим указаниям (таблица 10).</w:t>
      </w:r>
    </w:p>
    <w:p w:rsidR="00451F13" w:rsidRPr="00A81412" w:rsidRDefault="00451F13" w:rsidP="00451F13">
      <w:pPr>
        <w:widowControl w:val="0"/>
        <w:autoSpaceDE w:val="0"/>
        <w:autoSpaceDN w:val="0"/>
        <w:adjustRightInd w:val="0"/>
        <w:ind w:firstLine="540"/>
        <w:jc w:val="both"/>
        <w:rPr>
          <w:sz w:val="28"/>
          <w:szCs w:val="28"/>
        </w:rPr>
      </w:pPr>
      <w:r>
        <w:rPr>
          <w:sz w:val="28"/>
          <w:szCs w:val="28"/>
        </w:rPr>
        <w:lastRenderedPageBreak/>
        <w:t>17</w:t>
      </w:r>
      <w:r w:rsidRPr="00A81412">
        <w:rPr>
          <w:sz w:val="28"/>
          <w:szCs w:val="28"/>
        </w:rPr>
        <w:t xml:space="preserve">. Информация об изменениях, внесенных ответственным исполнителем в </w:t>
      </w:r>
      <w:r>
        <w:rPr>
          <w:sz w:val="28"/>
          <w:szCs w:val="28"/>
        </w:rPr>
        <w:t>муниципальную</w:t>
      </w:r>
      <w:r w:rsidRPr="00A81412">
        <w:rPr>
          <w:sz w:val="28"/>
          <w:szCs w:val="28"/>
        </w:rPr>
        <w:t xml:space="preserve"> программу, должна содержать перечень изменений, внесенных ответственным исполнителем в </w:t>
      </w:r>
      <w:r>
        <w:rPr>
          <w:sz w:val="28"/>
          <w:szCs w:val="28"/>
        </w:rPr>
        <w:t>муниципальную</w:t>
      </w:r>
      <w:r w:rsidRPr="00A81412">
        <w:rPr>
          <w:sz w:val="28"/>
          <w:szCs w:val="28"/>
        </w:rPr>
        <w:t xml:space="preserve"> программу, их обоснование и реквизиты соответствующих </w:t>
      </w:r>
      <w:r>
        <w:rPr>
          <w:sz w:val="28"/>
          <w:szCs w:val="28"/>
        </w:rPr>
        <w:t xml:space="preserve">муниципальных </w:t>
      </w:r>
      <w:r w:rsidRPr="00A81412">
        <w:rPr>
          <w:sz w:val="28"/>
          <w:szCs w:val="28"/>
        </w:rPr>
        <w:t xml:space="preserve">правовых актов </w:t>
      </w:r>
      <w:r>
        <w:rPr>
          <w:sz w:val="28"/>
          <w:szCs w:val="28"/>
        </w:rPr>
        <w:t>администрации МР «Усть-Куломский»</w:t>
      </w:r>
      <w:r w:rsidRPr="00A81412">
        <w:rPr>
          <w:sz w:val="28"/>
          <w:szCs w:val="28"/>
        </w:rPr>
        <w:t>.</w:t>
      </w:r>
    </w:p>
    <w:p w:rsidR="00451F13" w:rsidRPr="00A81412" w:rsidRDefault="00451F13" w:rsidP="00451F13">
      <w:pPr>
        <w:widowControl w:val="0"/>
        <w:autoSpaceDE w:val="0"/>
        <w:autoSpaceDN w:val="0"/>
        <w:adjustRightInd w:val="0"/>
        <w:ind w:firstLine="540"/>
        <w:jc w:val="both"/>
        <w:rPr>
          <w:sz w:val="28"/>
          <w:szCs w:val="28"/>
        </w:rPr>
      </w:pPr>
      <w:r>
        <w:rPr>
          <w:sz w:val="28"/>
          <w:szCs w:val="28"/>
        </w:rPr>
        <w:t>18</w:t>
      </w:r>
      <w:r w:rsidRPr="00A81412">
        <w:rPr>
          <w:sz w:val="28"/>
          <w:szCs w:val="28"/>
        </w:rPr>
        <w:t xml:space="preserve">. </w:t>
      </w:r>
      <w:r w:rsidRPr="00206BC5">
        <w:rPr>
          <w:sz w:val="28"/>
          <w:szCs w:val="28"/>
        </w:rPr>
        <w:t xml:space="preserve">Оценка эффективности реализации муниципальной программы (подпрограммы) </w:t>
      </w:r>
      <w:r w:rsidRPr="000E25FA">
        <w:rPr>
          <w:sz w:val="28"/>
          <w:szCs w:val="28"/>
        </w:rPr>
        <w:t>осуществляется на основе методики оценки ее эффективности согласно приложению 4 к настоящим Методическим указаниям.</w:t>
      </w:r>
    </w:p>
    <w:p w:rsidR="00451F13" w:rsidRPr="00A81412" w:rsidRDefault="00451F13" w:rsidP="00451F13">
      <w:pPr>
        <w:widowControl w:val="0"/>
        <w:autoSpaceDE w:val="0"/>
        <w:autoSpaceDN w:val="0"/>
        <w:adjustRightInd w:val="0"/>
        <w:ind w:firstLine="540"/>
        <w:jc w:val="both"/>
        <w:rPr>
          <w:sz w:val="28"/>
          <w:szCs w:val="28"/>
        </w:rPr>
      </w:pPr>
      <w:r>
        <w:rPr>
          <w:sz w:val="28"/>
          <w:szCs w:val="28"/>
        </w:rPr>
        <w:t>19</w:t>
      </w:r>
      <w:r w:rsidRPr="00A81412">
        <w:rPr>
          <w:sz w:val="28"/>
          <w:szCs w:val="28"/>
        </w:rPr>
        <w:t xml:space="preserve">. Для выявления степени достижения запланированных результатов </w:t>
      </w:r>
      <w:r>
        <w:rPr>
          <w:sz w:val="28"/>
          <w:szCs w:val="28"/>
        </w:rPr>
        <w:t>муниципальной</w:t>
      </w:r>
      <w:r w:rsidRPr="00A81412">
        <w:rPr>
          <w:sz w:val="28"/>
          <w:szCs w:val="28"/>
        </w:rPr>
        <w:t xml:space="preserve"> программы (подпрограммы) в отчетном году фактически достигнутые значения показателей сопоставляются с их плановыми значениями.</w:t>
      </w:r>
    </w:p>
    <w:p w:rsidR="00451F13" w:rsidRPr="00A81412" w:rsidRDefault="00451F13" w:rsidP="00451F13">
      <w:pPr>
        <w:widowControl w:val="0"/>
        <w:autoSpaceDE w:val="0"/>
        <w:autoSpaceDN w:val="0"/>
        <w:adjustRightInd w:val="0"/>
        <w:ind w:firstLine="540"/>
        <w:jc w:val="both"/>
        <w:rPr>
          <w:sz w:val="28"/>
          <w:szCs w:val="28"/>
        </w:rPr>
      </w:pPr>
      <w:r>
        <w:rPr>
          <w:sz w:val="28"/>
          <w:szCs w:val="28"/>
        </w:rPr>
        <w:t>20</w:t>
      </w:r>
      <w:r w:rsidRPr="00A81412">
        <w:rPr>
          <w:sz w:val="28"/>
          <w:szCs w:val="28"/>
        </w:rPr>
        <w:t>. Для выявления степени достижения запланированного уровня затрат фактически произведенные затраты на реализацию программы (подпрограммы) в отчетном году сопоставляются с их плановыми значениями.</w:t>
      </w:r>
    </w:p>
    <w:p w:rsidR="00451F13" w:rsidRPr="00A81412" w:rsidRDefault="00451F13" w:rsidP="00451F13">
      <w:pPr>
        <w:widowControl w:val="0"/>
        <w:autoSpaceDE w:val="0"/>
        <w:autoSpaceDN w:val="0"/>
        <w:adjustRightInd w:val="0"/>
        <w:ind w:firstLine="540"/>
        <w:jc w:val="both"/>
        <w:rPr>
          <w:sz w:val="28"/>
          <w:szCs w:val="28"/>
        </w:rPr>
      </w:pPr>
      <w:r>
        <w:rPr>
          <w:sz w:val="28"/>
          <w:szCs w:val="28"/>
        </w:rPr>
        <w:t>21</w:t>
      </w:r>
      <w:r w:rsidRPr="00A81412">
        <w:rPr>
          <w:sz w:val="28"/>
          <w:szCs w:val="28"/>
        </w:rPr>
        <w:t xml:space="preserve">. Для выявления степени исполнения плана по реализации </w:t>
      </w:r>
      <w:r>
        <w:rPr>
          <w:sz w:val="28"/>
          <w:szCs w:val="28"/>
        </w:rPr>
        <w:t>муниципальной</w:t>
      </w:r>
      <w:r w:rsidRPr="00A81412">
        <w:rPr>
          <w:sz w:val="28"/>
          <w:szCs w:val="28"/>
        </w:rPr>
        <w:t xml:space="preserve">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с ожидаемыми.</w:t>
      </w:r>
    </w:p>
    <w:p w:rsidR="00451F13" w:rsidRPr="00A81412" w:rsidRDefault="00451F13" w:rsidP="00451F13">
      <w:pPr>
        <w:widowControl w:val="0"/>
        <w:autoSpaceDE w:val="0"/>
        <w:autoSpaceDN w:val="0"/>
        <w:adjustRightInd w:val="0"/>
        <w:ind w:firstLine="540"/>
        <w:jc w:val="both"/>
        <w:rPr>
          <w:sz w:val="28"/>
          <w:szCs w:val="28"/>
        </w:rPr>
      </w:pPr>
      <w:r>
        <w:rPr>
          <w:sz w:val="28"/>
          <w:szCs w:val="28"/>
        </w:rPr>
        <w:t>22</w:t>
      </w:r>
      <w:r w:rsidRPr="00A81412">
        <w:rPr>
          <w:sz w:val="28"/>
          <w:szCs w:val="28"/>
        </w:rPr>
        <w:t>. В случае выявления отклонений фактических результатов в отчетном году от запланированных на этот год по всем вышеуказанным направлениям рекомендуется с указанием нереализованных или реализованных не в полной мере мероприятий представлять аргументированное обоснование причин:</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возникновения экономии </w:t>
      </w:r>
      <w:r w:rsidRPr="00945A1F">
        <w:rPr>
          <w:sz w:val="28"/>
          <w:szCs w:val="28"/>
        </w:rPr>
        <w:t>бюджетных ассигнований</w:t>
      </w:r>
      <w:r w:rsidRPr="00A81412">
        <w:rPr>
          <w:sz w:val="28"/>
          <w:szCs w:val="28"/>
        </w:rPr>
        <w:t xml:space="preserve"> на реализацию </w:t>
      </w:r>
      <w:r>
        <w:rPr>
          <w:sz w:val="28"/>
          <w:szCs w:val="28"/>
        </w:rPr>
        <w:t>муниципальной</w:t>
      </w:r>
      <w:r w:rsidRPr="00A81412">
        <w:rPr>
          <w:sz w:val="28"/>
          <w:szCs w:val="28"/>
        </w:rPr>
        <w:t xml:space="preserve"> программы (подпрограммы) в отчетном году;</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перераспределения </w:t>
      </w:r>
      <w:r w:rsidRPr="00945A1F">
        <w:rPr>
          <w:sz w:val="28"/>
          <w:szCs w:val="28"/>
        </w:rPr>
        <w:t>бюджетных ассигнований</w:t>
      </w:r>
      <w:r w:rsidRPr="00A81412">
        <w:rPr>
          <w:sz w:val="28"/>
          <w:szCs w:val="28"/>
        </w:rPr>
        <w:t xml:space="preserve"> между мероприятиями </w:t>
      </w:r>
      <w:r>
        <w:rPr>
          <w:sz w:val="28"/>
          <w:szCs w:val="28"/>
        </w:rPr>
        <w:t>муниципальной</w:t>
      </w:r>
      <w:r w:rsidRPr="00A81412">
        <w:rPr>
          <w:sz w:val="28"/>
          <w:szCs w:val="28"/>
        </w:rPr>
        <w:t xml:space="preserve"> программы (подпрограммы) в отчетном году;</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исполнения плана по реализации </w:t>
      </w:r>
      <w:r>
        <w:rPr>
          <w:sz w:val="28"/>
          <w:szCs w:val="28"/>
        </w:rPr>
        <w:t>муниципальной</w:t>
      </w:r>
      <w:r w:rsidRPr="00A81412">
        <w:rPr>
          <w:sz w:val="28"/>
          <w:szCs w:val="28"/>
        </w:rPr>
        <w:t xml:space="preserve"> программы (подпрограммы) в отчетном периоде с нарушением запланированных сроков.</w:t>
      </w:r>
    </w:p>
    <w:p w:rsidR="00451F13" w:rsidRPr="00A81412" w:rsidRDefault="00451F13" w:rsidP="00451F13">
      <w:pPr>
        <w:widowControl w:val="0"/>
        <w:autoSpaceDE w:val="0"/>
        <w:autoSpaceDN w:val="0"/>
        <w:adjustRightInd w:val="0"/>
        <w:ind w:firstLine="540"/>
        <w:jc w:val="both"/>
        <w:rPr>
          <w:sz w:val="28"/>
          <w:szCs w:val="28"/>
        </w:rPr>
      </w:pPr>
      <w:r>
        <w:rPr>
          <w:sz w:val="28"/>
          <w:szCs w:val="28"/>
        </w:rPr>
        <w:t>23</w:t>
      </w:r>
      <w:r w:rsidRPr="00A81412">
        <w:rPr>
          <w:sz w:val="28"/>
          <w:szCs w:val="28"/>
        </w:rPr>
        <w:t xml:space="preserve">. В случае отклонений от плановой динамики реализации </w:t>
      </w:r>
      <w:r>
        <w:rPr>
          <w:sz w:val="28"/>
          <w:szCs w:val="28"/>
        </w:rPr>
        <w:t>муниципальной</w:t>
      </w:r>
      <w:r w:rsidRPr="00A81412">
        <w:rPr>
          <w:sz w:val="28"/>
          <w:szCs w:val="28"/>
        </w:rPr>
        <w:t xml:space="preserve"> программы или ожидаемом воздействии факторов риска, способных оказать негативное влияние на основные параметры </w:t>
      </w:r>
      <w:r>
        <w:rPr>
          <w:sz w:val="28"/>
          <w:szCs w:val="28"/>
        </w:rPr>
        <w:t>муниципальной</w:t>
      </w:r>
      <w:r w:rsidRPr="00A81412">
        <w:rPr>
          <w:sz w:val="28"/>
          <w:szCs w:val="28"/>
        </w:rPr>
        <w:t xml:space="preserve"> программы, в годовой отчет включаются предложения по дальнейшей реализации </w:t>
      </w:r>
      <w:r>
        <w:rPr>
          <w:sz w:val="28"/>
          <w:szCs w:val="28"/>
        </w:rPr>
        <w:t>муниципальной</w:t>
      </w:r>
      <w:r w:rsidRPr="00A81412">
        <w:rPr>
          <w:sz w:val="28"/>
          <w:szCs w:val="28"/>
        </w:rPr>
        <w:t xml:space="preserve"> программы и их обоснование.</w:t>
      </w:r>
    </w:p>
    <w:p w:rsidR="00451F13" w:rsidRPr="00A81412" w:rsidRDefault="00451F13" w:rsidP="00451F13">
      <w:pPr>
        <w:widowControl w:val="0"/>
        <w:autoSpaceDE w:val="0"/>
        <w:autoSpaceDN w:val="0"/>
        <w:adjustRightInd w:val="0"/>
        <w:ind w:firstLine="540"/>
        <w:jc w:val="both"/>
        <w:rPr>
          <w:sz w:val="28"/>
          <w:szCs w:val="28"/>
        </w:rPr>
      </w:pPr>
      <w:r>
        <w:rPr>
          <w:sz w:val="28"/>
          <w:szCs w:val="28"/>
        </w:rPr>
        <w:t>24</w:t>
      </w:r>
      <w:r w:rsidRPr="00A81412">
        <w:rPr>
          <w:sz w:val="28"/>
          <w:szCs w:val="28"/>
        </w:rPr>
        <w:t xml:space="preserve">. </w:t>
      </w:r>
      <w:r>
        <w:rPr>
          <w:sz w:val="28"/>
          <w:szCs w:val="28"/>
        </w:rPr>
        <w:t>Годовой отчет</w:t>
      </w:r>
      <w:r w:rsidRPr="00A81412">
        <w:rPr>
          <w:sz w:val="28"/>
          <w:szCs w:val="28"/>
        </w:rPr>
        <w:t xml:space="preserve"> ответственного исполнителя о ходе реализации </w:t>
      </w:r>
      <w:r>
        <w:rPr>
          <w:sz w:val="28"/>
          <w:szCs w:val="28"/>
        </w:rPr>
        <w:t>муниципальной</w:t>
      </w:r>
      <w:r w:rsidRPr="00A81412">
        <w:rPr>
          <w:sz w:val="28"/>
          <w:szCs w:val="28"/>
        </w:rPr>
        <w:t xml:space="preserve"> программы (далее - Доклад) формируется в целях </w:t>
      </w:r>
      <w:r w:rsidRPr="00A81412">
        <w:rPr>
          <w:sz w:val="28"/>
          <w:szCs w:val="28"/>
        </w:rPr>
        <w:lastRenderedPageBreak/>
        <w:t xml:space="preserve">обеспечения </w:t>
      </w:r>
      <w:r>
        <w:rPr>
          <w:sz w:val="28"/>
          <w:szCs w:val="28"/>
        </w:rPr>
        <w:t>Администрации МР «Усть-Куломский»</w:t>
      </w:r>
      <w:r w:rsidRPr="00A81412">
        <w:rPr>
          <w:sz w:val="28"/>
          <w:szCs w:val="28"/>
        </w:rPr>
        <w:t xml:space="preserve"> актуальной информацией о ходе реализации </w:t>
      </w:r>
      <w:r>
        <w:rPr>
          <w:sz w:val="28"/>
          <w:szCs w:val="28"/>
        </w:rPr>
        <w:t>муниципальной</w:t>
      </w:r>
      <w:r w:rsidRPr="00A81412">
        <w:rPr>
          <w:sz w:val="28"/>
          <w:szCs w:val="28"/>
        </w:rPr>
        <w:t xml:space="preserve"> программы и должен иметь следующую структуру:</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а) результаты реализации </w:t>
      </w:r>
      <w:r>
        <w:rPr>
          <w:sz w:val="28"/>
          <w:szCs w:val="28"/>
        </w:rPr>
        <w:t>муниципальной</w:t>
      </w:r>
      <w:r w:rsidRPr="00A81412">
        <w:rPr>
          <w:sz w:val="28"/>
          <w:szCs w:val="28"/>
        </w:rPr>
        <w:t xml:space="preserve"> программы, достигнутые на дату представления Доклада и ожидаемые итоги реализации </w:t>
      </w:r>
      <w:r>
        <w:rPr>
          <w:sz w:val="28"/>
          <w:szCs w:val="28"/>
        </w:rPr>
        <w:t>муниципальной</w:t>
      </w:r>
      <w:r w:rsidRPr="00A81412">
        <w:rPr>
          <w:sz w:val="28"/>
          <w:szCs w:val="28"/>
        </w:rPr>
        <w:t xml:space="preserve"> программы на конец года;</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б) использование </w:t>
      </w:r>
      <w:r>
        <w:rPr>
          <w:sz w:val="28"/>
          <w:szCs w:val="28"/>
        </w:rPr>
        <w:t>средств</w:t>
      </w:r>
      <w:r w:rsidRPr="00A81412">
        <w:rPr>
          <w:sz w:val="28"/>
          <w:szCs w:val="28"/>
        </w:rPr>
        <w:t xml:space="preserve"> бюджета </w:t>
      </w:r>
      <w:r>
        <w:rPr>
          <w:sz w:val="28"/>
          <w:szCs w:val="28"/>
        </w:rPr>
        <w:t>МО МР «Усть-Куломский»</w:t>
      </w:r>
      <w:r w:rsidRPr="00A81412">
        <w:rPr>
          <w:sz w:val="28"/>
          <w:szCs w:val="28"/>
        </w:rPr>
        <w:t xml:space="preserve"> и иных средств на реализацию мероприятий </w:t>
      </w:r>
      <w:r>
        <w:rPr>
          <w:sz w:val="28"/>
          <w:szCs w:val="28"/>
        </w:rPr>
        <w:t>муниципальной</w:t>
      </w:r>
      <w:r w:rsidRPr="00A81412">
        <w:rPr>
          <w:sz w:val="28"/>
          <w:szCs w:val="28"/>
        </w:rPr>
        <w:t xml:space="preserve"> программы по состоянию на дату представления Доклада;</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в) предложения по дальнейшей реализации </w:t>
      </w:r>
      <w:r>
        <w:rPr>
          <w:sz w:val="28"/>
          <w:szCs w:val="28"/>
        </w:rPr>
        <w:t>муниципальной</w:t>
      </w:r>
      <w:r w:rsidRPr="00A81412">
        <w:rPr>
          <w:sz w:val="28"/>
          <w:szCs w:val="28"/>
        </w:rPr>
        <w:t xml:space="preserve"> программы.</w:t>
      </w:r>
    </w:p>
    <w:p w:rsidR="00451F13" w:rsidRPr="00A81412" w:rsidRDefault="00451F13" w:rsidP="00451F13">
      <w:pPr>
        <w:widowControl w:val="0"/>
        <w:autoSpaceDE w:val="0"/>
        <w:autoSpaceDN w:val="0"/>
        <w:adjustRightInd w:val="0"/>
        <w:ind w:firstLine="540"/>
        <w:jc w:val="both"/>
        <w:rPr>
          <w:sz w:val="28"/>
          <w:szCs w:val="28"/>
        </w:rPr>
      </w:pPr>
      <w:r>
        <w:rPr>
          <w:sz w:val="28"/>
          <w:szCs w:val="28"/>
        </w:rPr>
        <w:t>25</w:t>
      </w:r>
      <w:r w:rsidRPr="00A81412">
        <w:rPr>
          <w:sz w:val="28"/>
          <w:szCs w:val="28"/>
        </w:rPr>
        <w:t xml:space="preserve">. При описании результатов реализации </w:t>
      </w:r>
      <w:r>
        <w:rPr>
          <w:sz w:val="28"/>
          <w:szCs w:val="28"/>
        </w:rPr>
        <w:t>муниципальной</w:t>
      </w:r>
      <w:r w:rsidRPr="00A81412">
        <w:rPr>
          <w:sz w:val="28"/>
          <w:szCs w:val="28"/>
        </w:rPr>
        <w:t xml:space="preserve"> программы, достигнутых на дату представления </w:t>
      </w:r>
      <w:r>
        <w:rPr>
          <w:sz w:val="28"/>
          <w:szCs w:val="28"/>
        </w:rPr>
        <w:t>Годового отчета,</w:t>
      </w:r>
      <w:r w:rsidRPr="00A81412">
        <w:rPr>
          <w:sz w:val="28"/>
          <w:szCs w:val="28"/>
        </w:rPr>
        <w:t xml:space="preserve"> и ожидаемых итогов реализации </w:t>
      </w:r>
      <w:r>
        <w:rPr>
          <w:sz w:val="28"/>
          <w:szCs w:val="28"/>
        </w:rPr>
        <w:t>муниципальной</w:t>
      </w:r>
      <w:r w:rsidRPr="00A81412">
        <w:rPr>
          <w:sz w:val="28"/>
          <w:szCs w:val="28"/>
        </w:rPr>
        <w:t xml:space="preserve"> программы на конец текущего года следует привести:</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а) описание основных результатов, достигнутых на дату представления </w:t>
      </w:r>
      <w:r>
        <w:rPr>
          <w:sz w:val="28"/>
          <w:szCs w:val="28"/>
        </w:rPr>
        <w:t>Годового отчета</w:t>
      </w:r>
      <w:r w:rsidRPr="00A81412">
        <w:rPr>
          <w:sz w:val="28"/>
          <w:szCs w:val="28"/>
        </w:rPr>
        <w:t>;</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б) перечень запланированных, но не достигнутых результатов, с указанием причин их недостижения и последствий для достижения основных параметров </w:t>
      </w:r>
      <w:r>
        <w:rPr>
          <w:sz w:val="28"/>
          <w:szCs w:val="28"/>
        </w:rPr>
        <w:t>муниципальной</w:t>
      </w:r>
      <w:r w:rsidRPr="00A81412">
        <w:rPr>
          <w:sz w:val="28"/>
          <w:szCs w:val="28"/>
        </w:rPr>
        <w:t xml:space="preserve"> программы, а также с указанием нереализованных или реализованных не в полной мере мероприятий;</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в) сведения об ожидаемых результатах и значениях показателей (индикаторов) </w:t>
      </w:r>
      <w:r>
        <w:rPr>
          <w:sz w:val="28"/>
          <w:szCs w:val="28"/>
        </w:rPr>
        <w:t>муниципальной</w:t>
      </w:r>
      <w:r w:rsidRPr="00A81412">
        <w:rPr>
          <w:sz w:val="28"/>
          <w:szCs w:val="28"/>
        </w:rPr>
        <w:t xml:space="preserve"> программы, подпрограмм </w:t>
      </w:r>
      <w:r>
        <w:rPr>
          <w:sz w:val="28"/>
          <w:szCs w:val="28"/>
        </w:rPr>
        <w:t>муниципальной</w:t>
      </w:r>
      <w:r w:rsidRPr="00A81412">
        <w:rPr>
          <w:sz w:val="28"/>
          <w:szCs w:val="28"/>
        </w:rPr>
        <w:t xml:space="preserve"> программы, на конец года. По показателям (индикаторам), плановые значения которых могут быть не достигнуты, приводится обоснование.</w:t>
      </w:r>
    </w:p>
    <w:p w:rsidR="00451F13" w:rsidRPr="00A81412" w:rsidRDefault="00451F13" w:rsidP="00451F13">
      <w:pPr>
        <w:widowControl w:val="0"/>
        <w:autoSpaceDE w:val="0"/>
        <w:autoSpaceDN w:val="0"/>
        <w:adjustRightInd w:val="0"/>
        <w:ind w:firstLine="540"/>
        <w:jc w:val="both"/>
        <w:rPr>
          <w:sz w:val="28"/>
          <w:szCs w:val="28"/>
        </w:rPr>
      </w:pPr>
      <w:r>
        <w:rPr>
          <w:sz w:val="28"/>
          <w:szCs w:val="28"/>
        </w:rPr>
        <w:t>26</w:t>
      </w:r>
      <w:r w:rsidRPr="00A81412">
        <w:rPr>
          <w:sz w:val="28"/>
          <w:szCs w:val="28"/>
        </w:rPr>
        <w:t xml:space="preserve">. В рамках представления сведений об использовании </w:t>
      </w:r>
      <w:r>
        <w:rPr>
          <w:sz w:val="28"/>
          <w:szCs w:val="28"/>
        </w:rPr>
        <w:t xml:space="preserve">средств </w:t>
      </w:r>
      <w:r w:rsidRPr="00A81412">
        <w:rPr>
          <w:sz w:val="28"/>
          <w:szCs w:val="28"/>
        </w:rPr>
        <w:t>бюджет</w:t>
      </w:r>
      <w:r>
        <w:rPr>
          <w:sz w:val="28"/>
          <w:szCs w:val="28"/>
        </w:rPr>
        <w:t>а МО МР «Усть-Куломский»</w:t>
      </w:r>
      <w:r w:rsidRPr="00A81412">
        <w:rPr>
          <w:sz w:val="28"/>
          <w:szCs w:val="28"/>
        </w:rPr>
        <w:t xml:space="preserve"> и иных средств на реализацию мероприятий </w:t>
      </w:r>
      <w:r>
        <w:rPr>
          <w:sz w:val="28"/>
          <w:szCs w:val="28"/>
        </w:rPr>
        <w:t>муниципальной</w:t>
      </w:r>
      <w:r w:rsidRPr="00A81412">
        <w:rPr>
          <w:sz w:val="28"/>
          <w:szCs w:val="28"/>
        </w:rPr>
        <w:t xml:space="preserve"> программы в разрезе подпрограмм, реализация которых предусмотрена к дате представления </w:t>
      </w:r>
      <w:r>
        <w:rPr>
          <w:sz w:val="28"/>
          <w:szCs w:val="28"/>
        </w:rPr>
        <w:t>Годового отчета</w:t>
      </w:r>
      <w:r w:rsidRPr="00A81412">
        <w:rPr>
          <w:sz w:val="28"/>
          <w:szCs w:val="28"/>
        </w:rPr>
        <w:t>, необходимо указать следующие сведения:</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а) запланированные объемы </w:t>
      </w:r>
      <w:r>
        <w:rPr>
          <w:sz w:val="28"/>
          <w:szCs w:val="28"/>
        </w:rPr>
        <w:t xml:space="preserve">финансовых средств </w:t>
      </w:r>
      <w:r w:rsidRPr="00A81412">
        <w:rPr>
          <w:sz w:val="28"/>
          <w:szCs w:val="28"/>
        </w:rPr>
        <w:t>бюджет</w:t>
      </w:r>
      <w:r>
        <w:rPr>
          <w:sz w:val="28"/>
          <w:szCs w:val="28"/>
        </w:rPr>
        <w:t>а МО МР «Усть-Куломский»</w:t>
      </w:r>
      <w:r w:rsidRPr="00A81412">
        <w:rPr>
          <w:sz w:val="28"/>
          <w:szCs w:val="28"/>
        </w:rPr>
        <w:t xml:space="preserve"> и иных средств на текущий год;</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б) </w:t>
      </w:r>
      <w:r>
        <w:rPr>
          <w:sz w:val="28"/>
          <w:szCs w:val="28"/>
        </w:rPr>
        <w:t>кассовые</w:t>
      </w:r>
      <w:r w:rsidRPr="00A81412">
        <w:rPr>
          <w:sz w:val="28"/>
          <w:szCs w:val="28"/>
        </w:rPr>
        <w:t xml:space="preserve"> расходы на дату представления </w:t>
      </w:r>
      <w:r>
        <w:rPr>
          <w:sz w:val="28"/>
          <w:szCs w:val="28"/>
        </w:rPr>
        <w:t>Годового отчета</w:t>
      </w:r>
      <w:r w:rsidRPr="00A81412">
        <w:rPr>
          <w:sz w:val="28"/>
          <w:szCs w:val="28"/>
        </w:rPr>
        <w:t>;</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в) предложения по корректировке объема </w:t>
      </w:r>
      <w:r>
        <w:rPr>
          <w:sz w:val="28"/>
          <w:szCs w:val="28"/>
        </w:rPr>
        <w:t xml:space="preserve">финансовых средств </w:t>
      </w:r>
      <w:r w:rsidRPr="00A81412">
        <w:rPr>
          <w:sz w:val="28"/>
          <w:szCs w:val="28"/>
        </w:rPr>
        <w:t>бюджет</w:t>
      </w:r>
      <w:r>
        <w:rPr>
          <w:sz w:val="28"/>
          <w:szCs w:val="28"/>
        </w:rPr>
        <w:t xml:space="preserve">а МО МР «Усть-Куломский» </w:t>
      </w:r>
      <w:r w:rsidRPr="00A81412">
        <w:rPr>
          <w:sz w:val="28"/>
          <w:szCs w:val="28"/>
        </w:rPr>
        <w:t xml:space="preserve">с обоснованием и оценкой их планируемого влияния на эффективность реализации </w:t>
      </w:r>
      <w:r>
        <w:rPr>
          <w:sz w:val="28"/>
          <w:szCs w:val="28"/>
        </w:rPr>
        <w:t>муниципальной</w:t>
      </w:r>
      <w:r w:rsidRPr="00A81412">
        <w:rPr>
          <w:sz w:val="28"/>
          <w:szCs w:val="28"/>
        </w:rPr>
        <w:t xml:space="preserve"> программы.</w:t>
      </w:r>
    </w:p>
    <w:p w:rsidR="00451F13" w:rsidRPr="00A81412" w:rsidRDefault="00451F13" w:rsidP="00451F13">
      <w:pPr>
        <w:widowControl w:val="0"/>
        <w:autoSpaceDE w:val="0"/>
        <w:autoSpaceDN w:val="0"/>
        <w:adjustRightInd w:val="0"/>
        <w:ind w:firstLine="540"/>
        <w:jc w:val="both"/>
        <w:rPr>
          <w:sz w:val="28"/>
          <w:szCs w:val="28"/>
        </w:rPr>
      </w:pPr>
      <w:r>
        <w:rPr>
          <w:sz w:val="28"/>
          <w:szCs w:val="28"/>
        </w:rPr>
        <w:t>27</w:t>
      </w:r>
      <w:r w:rsidRPr="00A81412">
        <w:rPr>
          <w:sz w:val="28"/>
          <w:szCs w:val="28"/>
        </w:rPr>
        <w:t xml:space="preserve">. Предложения по дальнейшей реализации </w:t>
      </w:r>
      <w:r>
        <w:rPr>
          <w:sz w:val="28"/>
          <w:szCs w:val="28"/>
        </w:rPr>
        <w:t>муниципальной</w:t>
      </w:r>
      <w:r w:rsidRPr="00A81412">
        <w:rPr>
          <w:sz w:val="28"/>
          <w:szCs w:val="28"/>
        </w:rPr>
        <w:t xml:space="preserve"> программы и их обоснование должны включать оценку необходимости корректировки </w:t>
      </w:r>
      <w:r>
        <w:rPr>
          <w:sz w:val="28"/>
          <w:szCs w:val="28"/>
        </w:rPr>
        <w:t>муниципальной</w:t>
      </w:r>
      <w:r w:rsidRPr="00A81412">
        <w:rPr>
          <w:sz w:val="28"/>
          <w:szCs w:val="28"/>
        </w:rPr>
        <w:t xml:space="preserve"> программы.</w:t>
      </w:r>
    </w:p>
    <w:p w:rsidR="00451F13" w:rsidRPr="00A81412" w:rsidRDefault="00451F13" w:rsidP="00451F13">
      <w:pPr>
        <w:widowControl w:val="0"/>
        <w:autoSpaceDE w:val="0"/>
        <w:autoSpaceDN w:val="0"/>
        <w:adjustRightInd w:val="0"/>
        <w:ind w:firstLine="540"/>
        <w:jc w:val="both"/>
        <w:rPr>
          <w:sz w:val="28"/>
          <w:szCs w:val="28"/>
        </w:rPr>
      </w:pPr>
      <w:r>
        <w:rPr>
          <w:sz w:val="28"/>
          <w:szCs w:val="28"/>
        </w:rPr>
        <w:t>28</w:t>
      </w:r>
      <w:r w:rsidRPr="00A81412">
        <w:rPr>
          <w:sz w:val="28"/>
          <w:szCs w:val="28"/>
        </w:rPr>
        <w:t>. Титульный лист к годовому отчету, должен содержать следующую информацию:</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наименование </w:t>
      </w:r>
      <w:r>
        <w:rPr>
          <w:sz w:val="28"/>
          <w:szCs w:val="28"/>
        </w:rPr>
        <w:t>муниципальной</w:t>
      </w:r>
      <w:r w:rsidRPr="00A81412">
        <w:rPr>
          <w:sz w:val="28"/>
          <w:szCs w:val="28"/>
        </w:rPr>
        <w:t xml:space="preserve"> программы;</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наименование ответственного исполнителя;</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отчетная дата (для годового отчета - отчетный год);</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дата составления отчета (доклада);</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lastRenderedPageBreak/>
        <w:t>должность, фамилия, имя отчество, номер телефона и электронный адрес непосредственного исполнителя.</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Титульный лист подписывается </w:t>
      </w:r>
      <w:r>
        <w:rPr>
          <w:sz w:val="28"/>
          <w:szCs w:val="28"/>
        </w:rPr>
        <w:t xml:space="preserve">заместителем руководителя администрации МР «Усть-Куломский» </w:t>
      </w:r>
      <w:r w:rsidRPr="00A81412">
        <w:rPr>
          <w:sz w:val="28"/>
          <w:szCs w:val="28"/>
        </w:rPr>
        <w:t xml:space="preserve">- ответственного исполнителя по </w:t>
      </w:r>
      <w:r>
        <w:rPr>
          <w:sz w:val="28"/>
          <w:szCs w:val="28"/>
        </w:rPr>
        <w:t>муниципальной</w:t>
      </w:r>
      <w:r w:rsidRPr="00A81412">
        <w:rPr>
          <w:sz w:val="28"/>
          <w:szCs w:val="28"/>
        </w:rPr>
        <w:t xml:space="preserve"> программе.</w:t>
      </w:r>
    </w:p>
    <w:p w:rsidR="00451F13" w:rsidRPr="00A81412" w:rsidRDefault="00451F13" w:rsidP="00451F13">
      <w:pPr>
        <w:widowControl w:val="0"/>
        <w:autoSpaceDE w:val="0"/>
        <w:autoSpaceDN w:val="0"/>
        <w:adjustRightInd w:val="0"/>
        <w:ind w:firstLine="540"/>
        <w:jc w:val="both"/>
        <w:rPr>
          <w:sz w:val="28"/>
          <w:szCs w:val="28"/>
        </w:rPr>
      </w:pPr>
      <w:r>
        <w:rPr>
          <w:sz w:val="28"/>
          <w:szCs w:val="28"/>
        </w:rPr>
        <w:t>29</w:t>
      </w:r>
      <w:r w:rsidRPr="00A81412">
        <w:rPr>
          <w:sz w:val="28"/>
          <w:szCs w:val="28"/>
        </w:rPr>
        <w:t xml:space="preserve">. Годовые отчеты о ходе реализации и оценке эффективности </w:t>
      </w:r>
      <w:r>
        <w:rPr>
          <w:sz w:val="28"/>
          <w:szCs w:val="28"/>
        </w:rPr>
        <w:t>муниципальной</w:t>
      </w:r>
      <w:r w:rsidRPr="00A81412">
        <w:rPr>
          <w:sz w:val="28"/>
          <w:szCs w:val="28"/>
        </w:rPr>
        <w:t xml:space="preserve"> программы направляются на согласование соисполнителям на бумажных носителях и в электронном виде.</w:t>
      </w:r>
    </w:p>
    <w:p w:rsidR="00451F13" w:rsidRDefault="00451F13" w:rsidP="00451F13">
      <w:pPr>
        <w:pStyle w:val="ConsPlusNormal"/>
      </w:pPr>
    </w:p>
    <w:p w:rsidR="00451F13" w:rsidRPr="008F2E95" w:rsidRDefault="00451F13" w:rsidP="00451F13">
      <w:pPr>
        <w:pStyle w:val="ConsPlusTitle"/>
        <w:jc w:val="center"/>
        <w:outlineLvl w:val="1"/>
        <w:rPr>
          <w:rFonts w:ascii="Times New Roman" w:hAnsi="Times New Roman" w:cs="Times New Roman"/>
          <w:sz w:val="28"/>
          <w:szCs w:val="28"/>
        </w:rPr>
      </w:pPr>
      <w:r w:rsidRPr="008F2E95">
        <w:rPr>
          <w:rFonts w:ascii="Times New Roman" w:hAnsi="Times New Roman" w:cs="Times New Roman"/>
          <w:sz w:val="28"/>
          <w:szCs w:val="28"/>
        </w:rPr>
        <w:t>IV. Мониторинг реализации муниципальной программы</w:t>
      </w:r>
    </w:p>
    <w:p w:rsidR="00451F13" w:rsidRPr="00134CA6" w:rsidRDefault="00451F13" w:rsidP="00451F13">
      <w:pPr>
        <w:pStyle w:val="ConsPlusNormal"/>
        <w:rPr>
          <w:rFonts w:ascii="Times New Roman" w:hAnsi="Times New Roman" w:cs="Times New Roman"/>
          <w:sz w:val="10"/>
          <w:szCs w:val="10"/>
        </w:rPr>
      </w:pPr>
    </w:p>
    <w:p w:rsidR="00451F13" w:rsidRPr="00A81412" w:rsidRDefault="00451F13" w:rsidP="00451F13">
      <w:pPr>
        <w:widowControl w:val="0"/>
        <w:autoSpaceDE w:val="0"/>
        <w:autoSpaceDN w:val="0"/>
        <w:adjustRightInd w:val="0"/>
        <w:ind w:firstLine="540"/>
        <w:jc w:val="both"/>
        <w:rPr>
          <w:sz w:val="28"/>
          <w:szCs w:val="28"/>
        </w:rPr>
      </w:pPr>
      <w:r>
        <w:rPr>
          <w:sz w:val="28"/>
          <w:szCs w:val="28"/>
        </w:rPr>
        <w:t>30</w:t>
      </w:r>
      <w:r w:rsidRPr="00A81412">
        <w:rPr>
          <w:sz w:val="28"/>
          <w:szCs w:val="28"/>
        </w:rPr>
        <w:t xml:space="preserve">. Управление и контроль реализации </w:t>
      </w:r>
      <w:r>
        <w:rPr>
          <w:sz w:val="28"/>
          <w:szCs w:val="28"/>
        </w:rPr>
        <w:t>муниципальной</w:t>
      </w:r>
      <w:r w:rsidRPr="00A81412">
        <w:rPr>
          <w:sz w:val="28"/>
          <w:szCs w:val="28"/>
        </w:rPr>
        <w:t xml:space="preserve"> программы должны соответствовать </w:t>
      </w:r>
      <w:r w:rsidRPr="008F2E95">
        <w:rPr>
          <w:sz w:val="28"/>
          <w:szCs w:val="28"/>
        </w:rPr>
        <w:t xml:space="preserve">требованиям раздела </w:t>
      </w:r>
      <w:r w:rsidRPr="008F2E95">
        <w:rPr>
          <w:sz w:val="28"/>
          <w:szCs w:val="28"/>
          <w:lang w:val="en-US"/>
        </w:rPr>
        <w:t>I</w:t>
      </w:r>
      <w:r w:rsidRPr="008F2E95">
        <w:rPr>
          <w:sz w:val="28"/>
          <w:szCs w:val="28"/>
        </w:rPr>
        <w:t>V Порядка</w:t>
      </w:r>
      <w:r w:rsidRPr="00A81412">
        <w:rPr>
          <w:sz w:val="28"/>
          <w:szCs w:val="28"/>
        </w:rPr>
        <w:t>.</w:t>
      </w:r>
    </w:p>
    <w:p w:rsidR="00451F13" w:rsidRPr="00A81412" w:rsidRDefault="00451F13" w:rsidP="00451F13">
      <w:pPr>
        <w:widowControl w:val="0"/>
        <w:autoSpaceDE w:val="0"/>
        <w:autoSpaceDN w:val="0"/>
        <w:adjustRightInd w:val="0"/>
        <w:ind w:firstLine="540"/>
        <w:jc w:val="both"/>
        <w:rPr>
          <w:sz w:val="28"/>
          <w:szCs w:val="28"/>
        </w:rPr>
      </w:pPr>
      <w:r>
        <w:rPr>
          <w:sz w:val="28"/>
          <w:szCs w:val="28"/>
        </w:rPr>
        <w:t>31</w:t>
      </w:r>
      <w:r w:rsidRPr="00A81412">
        <w:rPr>
          <w:sz w:val="28"/>
          <w:szCs w:val="28"/>
        </w:rPr>
        <w:t xml:space="preserve">. Мероприятия </w:t>
      </w:r>
      <w:r>
        <w:rPr>
          <w:sz w:val="28"/>
          <w:szCs w:val="28"/>
        </w:rPr>
        <w:t>муниципальной</w:t>
      </w:r>
      <w:r w:rsidRPr="00A81412">
        <w:rPr>
          <w:sz w:val="28"/>
          <w:szCs w:val="28"/>
        </w:rPr>
        <w:t xml:space="preserve"> программы реализуются в соответствии со сроками, установленными </w:t>
      </w:r>
      <w:r>
        <w:rPr>
          <w:sz w:val="28"/>
          <w:szCs w:val="28"/>
        </w:rPr>
        <w:t>муниципальной</w:t>
      </w:r>
      <w:r w:rsidRPr="00A81412">
        <w:rPr>
          <w:sz w:val="28"/>
          <w:szCs w:val="28"/>
        </w:rPr>
        <w:t xml:space="preserve"> программой. Изменение сроков реализации мероприятий, влияющее на реализацию основных параметров </w:t>
      </w:r>
      <w:r>
        <w:rPr>
          <w:sz w:val="28"/>
          <w:szCs w:val="28"/>
        </w:rPr>
        <w:t>муниципальной</w:t>
      </w:r>
      <w:r w:rsidRPr="00A81412">
        <w:rPr>
          <w:sz w:val="28"/>
          <w:szCs w:val="28"/>
        </w:rPr>
        <w:t xml:space="preserve"> программы (подпрограммы), требует корректировки </w:t>
      </w:r>
      <w:r>
        <w:rPr>
          <w:sz w:val="28"/>
          <w:szCs w:val="28"/>
        </w:rPr>
        <w:t>муниципальной</w:t>
      </w:r>
      <w:r w:rsidRPr="00A81412">
        <w:rPr>
          <w:sz w:val="28"/>
          <w:szCs w:val="28"/>
        </w:rPr>
        <w:t xml:space="preserve"> программы (подпрограммы).</w:t>
      </w:r>
    </w:p>
    <w:p w:rsidR="00451F13" w:rsidRPr="00A81412" w:rsidRDefault="00451F13" w:rsidP="00451F13">
      <w:pPr>
        <w:widowControl w:val="0"/>
        <w:autoSpaceDE w:val="0"/>
        <w:autoSpaceDN w:val="0"/>
        <w:adjustRightInd w:val="0"/>
        <w:ind w:firstLine="540"/>
        <w:jc w:val="both"/>
        <w:rPr>
          <w:sz w:val="28"/>
          <w:szCs w:val="28"/>
        </w:rPr>
      </w:pPr>
      <w:r>
        <w:rPr>
          <w:sz w:val="28"/>
          <w:szCs w:val="28"/>
        </w:rPr>
        <w:t>32</w:t>
      </w:r>
      <w:r w:rsidRPr="00A81412">
        <w:rPr>
          <w:sz w:val="28"/>
          <w:szCs w:val="28"/>
        </w:rPr>
        <w:t xml:space="preserve">. Мониторинг реализации </w:t>
      </w:r>
      <w:r>
        <w:rPr>
          <w:sz w:val="28"/>
          <w:szCs w:val="28"/>
        </w:rPr>
        <w:t>муниципальной</w:t>
      </w:r>
      <w:r w:rsidRPr="00A81412">
        <w:rPr>
          <w:sz w:val="28"/>
          <w:szCs w:val="28"/>
        </w:rPr>
        <w:t xml:space="preserve"> программы ориентирован на раннее предупреждение возникновения проблем и отклонений хода реализации </w:t>
      </w:r>
      <w:r>
        <w:rPr>
          <w:sz w:val="28"/>
          <w:szCs w:val="28"/>
        </w:rPr>
        <w:t>муниципальной</w:t>
      </w:r>
      <w:r w:rsidRPr="00A81412">
        <w:rPr>
          <w:sz w:val="28"/>
          <w:szCs w:val="28"/>
        </w:rPr>
        <w:t xml:space="preserve"> программы от запланированного.</w:t>
      </w:r>
    </w:p>
    <w:p w:rsidR="00451F13" w:rsidRPr="00A81412" w:rsidRDefault="00451F13" w:rsidP="00451F13">
      <w:pPr>
        <w:widowControl w:val="0"/>
        <w:autoSpaceDE w:val="0"/>
        <w:autoSpaceDN w:val="0"/>
        <w:adjustRightInd w:val="0"/>
        <w:ind w:firstLine="540"/>
        <w:jc w:val="both"/>
        <w:rPr>
          <w:sz w:val="28"/>
          <w:szCs w:val="28"/>
        </w:rPr>
      </w:pPr>
      <w:r w:rsidRPr="00A81412">
        <w:rPr>
          <w:sz w:val="28"/>
          <w:szCs w:val="28"/>
        </w:rPr>
        <w:t xml:space="preserve">Объектом мониторинга являются значения показателей (индикаторов) </w:t>
      </w:r>
      <w:r>
        <w:rPr>
          <w:sz w:val="28"/>
          <w:szCs w:val="28"/>
        </w:rPr>
        <w:t>муниципальной</w:t>
      </w:r>
      <w:r w:rsidRPr="00A81412">
        <w:rPr>
          <w:sz w:val="28"/>
          <w:szCs w:val="28"/>
        </w:rPr>
        <w:t xml:space="preserve"> программы (подпрограмм) и ход реализации основных мероприятий </w:t>
      </w:r>
      <w:r>
        <w:rPr>
          <w:sz w:val="28"/>
          <w:szCs w:val="28"/>
        </w:rPr>
        <w:t>муниципальной</w:t>
      </w:r>
      <w:r w:rsidRPr="00A81412">
        <w:rPr>
          <w:sz w:val="28"/>
          <w:szCs w:val="28"/>
        </w:rPr>
        <w:t xml:space="preserve"> программы.</w:t>
      </w:r>
    </w:p>
    <w:p w:rsidR="00451F13" w:rsidRPr="00A81412" w:rsidRDefault="00451F13" w:rsidP="00451F13">
      <w:pPr>
        <w:widowControl w:val="0"/>
        <w:autoSpaceDE w:val="0"/>
        <w:autoSpaceDN w:val="0"/>
        <w:adjustRightInd w:val="0"/>
        <w:ind w:firstLine="540"/>
        <w:jc w:val="both"/>
        <w:rPr>
          <w:sz w:val="28"/>
          <w:szCs w:val="28"/>
        </w:rPr>
      </w:pPr>
      <w:r>
        <w:rPr>
          <w:sz w:val="28"/>
          <w:szCs w:val="28"/>
        </w:rPr>
        <w:t>33</w:t>
      </w:r>
      <w:r w:rsidRPr="00A81412">
        <w:rPr>
          <w:sz w:val="28"/>
          <w:szCs w:val="28"/>
        </w:rPr>
        <w:t xml:space="preserve">. Мониторинг реализации </w:t>
      </w:r>
      <w:r>
        <w:rPr>
          <w:sz w:val="28"/>
          <w:szCs w:val="28"/>
        </w:rPr>
        <w:t>муниципальной</w:t>
      </w:r>
      <w:r w:rsidRPr="00A81412">
        <w:rPr>
          <w:sz w:val="28"/>
          <w:szCs w:val="28"/>
        </w:rPr>
        <w:t xml:space="preserve"> программ осуществляется </w:t>
      </w:r>
      <w:r>
        <w:rPr>
          <w:sz w:val="28"/>
          <w:szCs w:val="28"/>
        </w:rPr>
        <w:t xml:space="preserve">администрацией МР «Усть-Куломский» </w:t>
      </w:r>
      <w:r w:rsidRPr="00A81412">
        <w:rPr>
          <w:sz w:val="28"/>
          <w:szCs w:val="28"/>
        </w:rPr>
        <w:t>-</w:t>
      </w:r>
      <w:r>
        <w:rPr>
          <w:sz w:val="28"/>
          <w:szCs w:val="28"/>
        </w:rPr>
        <w:t xml:space="preserve"> </w:t>
      </w:r>
      <w:r w:rsidRPr="00A81412">
        <w:rPr>
          <w:sz w:val="28"/>
          <w:szCs w:val="28"/>
        </w:rPr>
        <w:t xml:space="preserve">ответственным исполнителем </w:t>
      </w:r>
      <w:r>
        <w:rPr>
          <w:sz w:val="28"/>
          <w:szCs w:val="28"/>
        </w:rPr>
        <w:t>муниципальной</w:t>
      </w:r>
      <w:r w:rsidRPr="00A81412">
        <w:rPr>
          <w:sz w:val="28"/>
          <w:szCs w:val="28"/>
        </w:rPr>
        <w:t xml:space="preserve"> программы и заместителем </w:t>
      </w:r>
      <w:r>
        <w:rPr>
          <w:sz w:val="28"/>
          <w:szCs w:val="28"/>
        </w:rPr>
        <w:t>руководителя администрации МР «Усть-Куломский»</w:t>
      </w:r>
      <w:r w:rsidRPr="00A81412">
        <w:rPr>
          <w:sz w:val="28"/>
          <w:szCs w:val="28"/>
        </w:rPr>
        <w:t xml:space="preserve"> в соответствии с распределением обязанностей.</w:t>
      </w:r>
    </w:p>
    <w:p w:rsidR="00451F13" w:rsidRPr="00A81412" w:rsidRDefault="00451F13" w:rsidP="00451F13">
      <w:pPr>
        <w:widowControl w:val="0"/>
        <w:autoSpaceDE w:val="0"/>
        <w:autoSpaceDN w:val="0"/>
        <w:adjustRightInd w:val="0"/>
        <w:ind w:firstLine="540"/>
        <w:jc w:val="both"/>
        <w:rPr>
          <w:sz w:val="28"/>
          <w:szCs w:val="28"/>
        </w:rPr>
      </w:pPr>
      <w:r>
        <w:rPr>
          <w:sz w:val="28"/>
          <w:szCs w:val="28"/>
        </w:rPr>
        <w:t>34</w:t>
      </w:r>
      <w:r w:rsidRPr="00A81412">
        <w:rPr>
          <w:sz w:val="28"/>
          <w:szCs w:val="28"/>
        </w:rPr>
        <w:t xml:space="preserve">. Мониторинг реализации </w:t>
      </w:r>
      <w:r>
        <w:rPr>
          <w:sz w:val="28"/>
          <w:szCs w:val="28"/>
        </w:rPr>
        <w:t>муниципальных</w:t>
      </w:r>
      <w:r w:rsidRPr="00A81412">
        <w:rPr>
          <w:sz w:val="28"/>
          <w:szCs w:val="28"/>
        </w:rPr>
        <w:t xml:space="preserve"> программ проводится на основе данных официального статистического наблюдения, иной отраслевой и ведомственной отчетности, представляемой в федеральные </w:t>
      </w:r>
      <w:r>
        <w:rPr>
          <w:sz w:val="28"/>
          <w:szCs w:val="28"/>
        </w:rPr>
        <w:t xml:space="preserve">и республиканские </w:t>
      </w:r>
      <w:r w:rsidRPr="00A81412">
        <w:rPr>
          <w:sz w:val="28"/>
          <w:szCs w:val="28"/>
        </w:rPr>
        <w:t xml:space="preserve">органы исполнительной власти, годовых отчетов о ходе реализации и оценке эффективности </w:t>
      </w:r>
      <w:r>
        <w:rPr>
          <w:sz w:val="28"/>
          <w:szCs w:val="28"/>
        </w:rPr>
        <w:t>муниципальных</w:t>
      </w:r>
      <w:r w:rsidRPr="00A81412">
        <w:rPr>
          <w:sz w:val="28"/>
          <w:szCs w:val="28"/>
        </w:rPr>
        <w:t xml:space="preserve"> программ, отчетов о ходе реализации ведомственных целевых программ, иных отчетов и докладов </w:t>
      </w:r>
      <w:r>
        <w:rPr>
          <w:sz w:val="28"/>
          <w:szCs w:val="28"/>
        </w:rPr>
        <w:t>структурных подразделений администрации МР «Усть-Куломский»</w:t>
      </w:r>
      <w:r w:rsidRPr="00A81412">
        <w:rPr>
          <w:sz w:val="28"/>
          <w:szCs w:val="28"/>
        </w:rPr>
        <w:t xml:space="preserve">, подготавливаемых по поручениям Главы </w:t>
      </w:r>
      <w:r>
        <w:rPr>
          <w:sz w:val="28"/>
          <w:szCs w:val="28"/>
        </w:rPr>
        <w:t>МР «Усть-Куломский» - руководителя администрации района и его заместителей</w:t>
      </w:r>
      <w:r w:rsidRPr="00A81412">
        <w:rPr>
          <w:sz w:val="28"/>
          <w:szCs w:val="28"/>
        </w:rPr>
        <w:t>.</w:t>
      </w:r>
    </w:p>
    <w:p w:rsidR="00451F13" w:rsidRPr="00A81412" w:rsidRDefault="00451F13" w:rsidP="00451F13">
      <w:pPr>
        <w:widowControl w:val="0"/>
        <w:autoSpaceDE w:val="0"/>
        <w:autoSpaceDN w:val="0"/>
        <w:adjustRightInd w:val="0"/>
        <w:ind w:firstLine="540"/>
        <w:jc w:val="both"/>
        <w:rPr>
          <w:sz w:val="28"/>
          <w:szCs w:val="28"/>
        </w:rPr>
      </w:pPr>
      <w:r>
        <w:rPr>
          <w:sz w:val="28"/>
          <w:szCs w:val="28"/>
        </w:rPr>
        <w:t>35</w:t>
      </w:r>
      <w:r w:rsidRPr="00A81412">
        <w:rPr>
          <w:sz w:val="28"/>
          <w:szCs w:val="28"/>
        </w:rPr>
        <w:t xml:space="preserve">. По результатам мониторинга и оценки эффективности реализации </w:t>
      </w:r>
      <w:r>
        <w:rPr>
          <w:sz w:val="28"/>
          <w:szCs w:val="28"/>
        </w:rPr>
        <w:t>муниципальных</w:t>
      </w:r>
      <w:r w:rsidRPr="00A81412">
        <w:rPr>
          <w:sz w:val="28"/>
          <w:szCs w:val="28"/>
        </w:rPr>
        <w:t xml:space="preserve"> программ ответственным исполнителем готовятся предложения о сокращении </w:t>
      </w:r>
      <w:r>
        <w:rPr>
          <w:sz w:val="28"/>
          <w:szCs w:val="28"/>
        </w:rPr>
        <w:t xml:space="preserve">(увеличении) </w:t>
      </w:r>
      <w:r w:rsidRPr="00A81412">
        <w:rPr>
          <w:sz w:val="28"/>
          <w:szCs w:val="28"/>
        </w:rPr>
        <w:t xml:space="preserve">или перераспределении между участниками </w:t>
      </w:r>
      <w:r>
        <w:rPr>
          <w:sz w:val="28"/>
          <w:szCs w:val="28"/>
        </w:rPr>
        <w:t>муниципальной</w:t>
      </w:r>
      <w:r w:rsidRPr="00A81412">
        <w:rPr>
          <w:sz w:val="28"/>
          <w:szCs w:val="28"/>
        </w:rPr>
        <w:t xml:space="preserve"> программы на очередной финансовый год и плановый период </w:t>
      </w:r>
      <w:r>
        <w:rPr>
          <w:sz w:val="28"/>
          <w:szCs w:val="28"/>
        </w:rPr>
        <w:t xml:space="preserve">финансовых средств </w:t>
      </w:r>
      <w:r w:rsidRPr="00A81412">
        <w:rPr>
          <w:sz w:val="28"/>
          <w:szCs w:val="28"/>
        </w:rPr>
        <w:t>бюджет</w:t>
      </w:r>
      <w:r>
        <w:rPr>
          <w:sz w:val="28"/>
          <w:szCs w:val="28"/>
        </w:rPr>
        <w:t xml:space="preserve">а МО МР «Усть-Куломский» </w:t>
      </w:r>
      <w:r w:rsidRPr="00A81412">
        <w:rPr>
          <w:sz w:val="28"/>
          <w:szCs w:val="28"/>
        </w:rPr>
        <w:t xml:space="preserve">на ее реализацию или о досрочном прекращении реализации, как отдельных мероприятий </w:t>
      </w:r>
      <w:r>
        <w:rPr>
          <w:sz w:val="28"/>
          <w:szCs w:val="28"/>
        </w:rPr>
        <w:t>муниципальной</w:t>
      </w:r>
      <w:r w:rsidRPr="00A81412">
        <w:rPr>
          <w:sz w:val="28"/>
          <w:szCs w:val="28"/>
        </w:rPr>
        <w:t xml:space="preserve"> программы, так и </w:t>
      </w:r>
      <w:r>
        <w:rPr>
          <w:sz w:val="28"/>
          <w:szCs w:val="28"/>
        </w:rPr>
        <w:t>муниципальной</w:t>
      </w:r>
      <w:r w:rsidRPr="00A81412">
        <w:rPr>
          <w:sz w:val="28"/>
          <w:szCs w:val="28"/>
        </w:rPr>
        <w:t xml:space="preserve"> программы в целом, начиная с очередного финансового года.</w:t>
      </w:r>
    </w:p>
    <w:p w:rsidR="00451F13" w:rsidRPr="00AF7715" w:rsidRDefault="00451F13" w:rsidP="00451F13">
      <w:pPr>
        <w:pStyle w:val="ConsPlusNormal"/>
        <w:ind w:firstLine="540"/>
        <w:jc w:val="both"/>
        <w:rPr>
          <w:rFonts w:ascii="Times New Roman" w:hAnsi="Times New Roman" w:cs="Times New Roman"/>
          <w:sz w:val="28"/>
          <w:szCs w:val="28"/>
        </w:rPr>
      </w:pPr>
      <w:r w:rsidRPr="00AF7715">
        <w:rPr>
          <w:rFonts w:ascii="Times New Roman" w:hAnsi="Times New Roman" w:cs="Times New Roman"/>
          <w:sz w:val="28"/>
          <w:szCs w:val="28"/>
        </w:rPr>
        <w:lastRenderedPageBreak/>
        <w:t>3</w:t>
      </w:r>
      <w:r>
        <w:rPr>
          <w:rFonts w:ascii="Times New Roman" w:hAnsi="Times New Roman" w:cs="Times New Roman"/>
          <w:sz w:val="28"/>
          <w:szCs w:val="28"/>
        </w:rPr>
        <w:t>6</w:t>
      </w:r>
      <w:r w:rsidRPr="00AF7715">
        <w:rPr>
          <w:rFonts w:ascii="Times New Roman" w:hAnsi="Times New Roman" w:cs="Times New Roman"/>
          <w:sz w:val="28"/>
          <w:szCs w:val="28"/>
        </w:rPr>
        <w:t xml:space="preserve">. Ответственный исполнитель муниципальной программы совместно с соисполнителями ежегодно осуществляет мониторинг реализации муниципальных программ (подпрограмм) по итогам 9 месяцев. </w:t>
      </w:r>
    </w:p>
    <w:p w:rsidR="00451F13" w:rsidRPr="00AF7715" w:rsidRDefault="00451F13" w:rsidP="00451F13">
      <w:pPr>
        <w:pStyle w:val="ConsPlusNormal"/>
        <w:ind w:firstLine="540"/>
        <w:jc w:val="both"/>
        <w:rPr>
          <w:rFonts w:ascii="Times New Roman" w:hAnsi="Times New Roman" w:cs="Times New Roman"/>
          <w:sz w:val="28"/>
          <w:szCs w:val="28"/>
        </w:rPr>
      </w:pPr>
      <w:r w:rsidRPr="00AF7715">
        <w:rPr>
          <w:rFonts w:ascii="Times New Roman" w:hAnsi="Times New Roman" w:cs="Times New Roman"/>
          <w:sz w:val="28"/>
          <w:szCs w:val="28"/>
        </w:rPr>
        <w:t>3</w:t>
      </w:r>
      <w:r>
        <w:rPr>
          <w:rFonts w:ascii="Times New Roman" w:hAnsi="Times New Roman" w:cs="Times New Roman"/>
          <w:sz w:val="28"/>
          <w:szCs w:val="28"/>
        </w:rPr>
        <w:t>7</w:t>
      </w:r>
      <w:r w:rsidRPr="00AF7715">
        <w:rPr>
          <w:rFonts w:ascii="Times New Roman" w:hAnsi="Times New Roman" w:cs="Times New Roman"/>
          <w:sz w:val="28"/>
          <w:szCs w:val="28"/>
        </w:rPr>
        <w:t>. В рамках мониторинга (отчетов за 9 месяцев) осуществляется оценка информации об исполнении контрольных событий, мероприятий и основных мероприятий муниципальной программы в установленные сроки, дается оценка влияния исполнения контрольных событий, мероприятий, установленных на текущий год, кроме того, при необходимости предоставляется другая информация.</w:t>
      </w:r>
    </w:p>
    <w:p w:rsidR="00451F13" w:rsidRPr="00AF7715" w:rsidRDefault="00451F13" w:rsidP="00451F13">
      <w:pPr>
        <w:pStyle w:val="ConsPlusNormal"/>
        <w:ind w:firstLine="540"/>
        <w:jc w:val="both"/>
        <w:rPr>
          <w:rFonts w:ascii="Times New Roman" w:hAnsi="Times New Roman" w:cs="Times New Roman"/>
          <w:sz w:val="28"/>
          <w:szCs w:val="28"/>
        </w:rPr>
      </w:pPr>
      <w:r w:rsidRPr="00AF7715">
        <w:rPr>
          <w:rFonts w:ascii="Times New Roman" w:hAnsi="Times New Roman" w:cs="Times New Roman"/>
          <w:sz w:val="28"/>
          <w:szCs w:val="28"/>
        </w:rPr>
        <w:t>Данные по мониторингу заполняются по форме таблицы 12 приложения N 3 к настоящим Методическим указаниям.</w:t>
      </w:r>
    </w:p>
    <w:p w:rsidR="00451F13" w:rsidRPr="00AF7715" w:rsidRDefault="00451F13" w:rsidP="00451F13">
      <w:pPr>
        <w:pStyle w:val="ConsPlusNormal"/>
        <w:ind w:firstLine="540"/>
        <w:jc w:val="both"/>
        <w:rPr>
          <w:rFonts w:ascii="Times New Roman" w:hAnsi="Times New Roman" w:cs="Times New Roman"/>
          <w:sz w:val="28"/>
          <w:szCs w:val="28"/>
        </w:rPr>
      </w:pPr>
      <w:r w:rsidRPr="00AF7715">
        <w:rPr>
          <w:rFonts w:ascii="Times New Roman" w:hAnsi="Times New Roman" w:cs="Times New Roman"/>
          <w:sz w:val="28"/>
          <w:szCs w:val="28"/>
        </w:rPr>
        <w:t>Ответственный исполнитель до 20-го числа месяца, следующего за отчетным периодом, представляет отчет по мониторингу заместителю руководителя администрации МР «Усть-Куломский», курирующему направление работы отраслевого (функционального) органа, на бумажном носителе и в электронном виде.</w:t>
      </w:r>
    </w:p>
    <w:p w:rsidR="00451F13" w:rsidRPr="00AF7715" w:rsidRDefault="00451F13" w:rsidP="00451F13">
      <w:pPr>
        <w:pStyle w:val="ConsPlusNormal"/>
        <w:ind w:firstLine="540"/>
        <w:jc w:val="both"/>
        <w:rPr>
          <w:rFonts w:ascii="Times New Roman" w:hAnsi="Times New Roman" w:cs="Times New Roman"/>
          <w:sz w:val="28"/>
          <w:szCs w:val="28"/>
        </w:rPr>
      </w:pPr>
      <w:r w:rsidRPr="00AF7715">
        <w:rPr>
          <w:rFonts w:ascii="Times New Roman" w:hAnsi="Times New Roman" w:cs="Times New Roman"/>
          <w:sz w:val="28"/>
          <w:szCs w:val="28"/>
        </w:rPr>
        <w:t>Отчеты по мониторингу подписываются ответственным исполнителем.</w:t>
      </w:r>
    </w:p>
    <w:p w:rsidR="00451F13" w:rsidRPr="00AF7715" w:rsidRDefault="00451F13" w:rsidP="00451F13">
      <w:pPr>
        <w:pStyle w:val="ConsPlusNormal"/>
        <w:ind w:firstLine="540"/>
        <w:jc w:val="both"/>
        <w:rPr>
          <w:rFonts w:ascii="Times New Roman" w:hAnsi="Times New Roman" w:cs="Times New Roman"/>
          <w:sz w:val="28"/>
          <w:szCs w:val="28"/>
        </w:rPr>
      </w:pPr>
      <w:r w:rsidRPr="00AF7715">
        <w:rPr>
          <w:rFonts w:ascii="Times New Roman" w:hAnsi="Times New Roman" w:cs="Times New Roman"/>
          <w:sz w:val="28"/>
          <w:szCs w:val="28"/>
        </w:rPr>
        <w:t>Отчет по мониторингу представляется вместе с пояснительной запиской, в которой должна содержаться следующая информация:</w:t>
      </w:r>
    </w:p>
    <w:p w:rsidR="00451F13" w:rsidRPr="00AF7715" w:rsidRDefault="00451F13" w:rsidP="00451F13">
      <w:pPr>
        <w:pStyle w:val="ConsPlusNormal"/>
        <w:ind w:firstLine="540"/>
        <w:jc w:val="both"/>
        <w:rPr>
          <w:rFonts w:ascii="Times New Roman" w:hAnsi="Times New Roman" w:cs="Times New Roman"/>
          <w:sz w:val="28"/>
          <w:szCs w:val="28"/>
        </w:rPr>
      </w:pPr>
      <w:r w:rsidRPr="00AF7715">
        <w:rPr>
          <w:rFonts w:ascii="Times New Roman" w:hAnsi="Times New Roman" w:cs="Times New Roman"/>
          <w:sz w:val="28"/>
          <w:szCs w:val="28"/>
        </w:rPr>
        <w:t>а) уровень достигнутых запланированных результатов на отчетную дату и оценка перспектив выполнения плана реализации муниципальной программы на текущий год;</w:t>
      </w:r>
    </w:p>
    <w:p w:rsidR="00451F13" w:rsidRPr="00AF7715" w:rsidRDefault="00451F13" w:rsidP="00451F13">
      <w:pPr>
        <w:pStyle w:val="ConsPlusNormal"/>
        <w:ind w:firstLine="540"/>
        <w:jc w:val="both"/>
        <w:rPr>
          <w:rFonts w:ascii="Times New Roman" w:hAnsi="Times New Roman" w:cs="Times New Roman"/>
          <w:sz w:val="28"/>
          <w:szCs w:val="28"/>
        </w:rPr>
      </w:pPr>
      <w:r w:rsidRPr="00AF7715">
        <w:rPr>
          <w:rFonts w:ascii="Times New Roman" w:hAnsi="Times New Roman" w:cs="Times New Roman"/>
          <w:sz w:val="28"/>
          <w:szCs w:val="28"/>
        </w:rPr>
        <w:t>б) анализ внутренних и внешних факторов, повлиявших на исполнение контрольных событий, мероприятий и основных мероприятий плана реализации муниципальной программы на текущий год;</w:t>
      </w:r>
    </w:p>
    <w:p w:rsidR="00451F13" w:rsidRPr="00AF7715" w:rsidRDefault="00451F13" w:rsidP="00451F13">
      <w:pPr>
        <w:pStyle w:val="ConsPlusNormal"/>
        <w:ind w:firstLine="540"/>
        <w:jc w:val="both"/>
        <w:rPr>
          <w:rFonts w:ascii="Times New Roman" w:hAnsi="Times New Roman" w:cs="Times New Roman"/>
          <w:sz w:val="28"/>
          <w:szCs w:val="28"/>
        </w:rPr>
      </w:pPr>
      <w:r w:rsidRPr="00AF7715">
        <w:rPr>
          <w:rFonts w:ascii="Times New Roman" w:hAnsi="Times New Roman" w:cs="Times New Roman"/>
          <w:sz w:val="28"/>
          <w:szCs w:val="28"/>
        </w:rPr>
        <w:t>в) оценка влияния исполнения контрольных событий, мероприятий и основных мероприятий на достижение значений целевых показателей (индикаторов) муниципальной программы (подпрограмм), установленных на текущий год;</w:t>
      </w:r>
    </w:p>
    <w:p w:rsidR="00451F13" w:rsidRPr="00AF7715" w:rsidRDefault="00451F13" w:rsidP="00451F13">
      <w:pPr>
        <w:pStyle w:val="ConsPlusNormal"/>
        <w:ind w:firstLine="540"/>
        <w:jc w:val="both"/>
        <w:rPr>
          <w:rFonts w:ascii="Times New Roman" w:hAnsi="Times New Roman" w:cs="Times New Roman"/>
          <w:sz w:val="28"/>
          <w:szCs w:val="28"/>
        </w:rPr>
      </w:pPr>
      <w:r w:rsidRPr="00AF7715">
        <w:rPr>
          <w:rFonts w:ascii="Times New Roman" w:hAnsi="Times New Roman" w:cs="Times New Roman"/>
          <w:sz w:val="28"/>
          <w:szCs w:val="28"/>
        </w:rPr>
        <w:t>г) предложения по корректировке (в случае необходимости) плана реализации муниципальной программы на текущий год, муниципальной программы и дальнейшему финансированию муниципальной программы.</w:t>
      </w:r>
    </w:p>
    <w:p w:rsidR="00451F13" w:rsidRPr="00AF7715" w:rsidRDefault="00451F13" w:rsidP="00451F13">
      <w:pPr>
        <w:pStyle w:val="ConsPlusNormal"/>
        <w:ind w:firstLine="540"/>
        <w:jc w:val="both"/>
        <w:rPr>
          <w:rFonts w:ascii="Times New Roman" w:hAnsi="Times New Roman" w:cs="Times New Roman"/>
          <w:sz w:val="28"/>
          <w:szCs w:val="28"/>
        </w:rPr>
      </w:pPr>
      <w:r w:rsidRPr="00AF7715">
        <w:rPr>
          <w:rFonts w:ascii="Times New Roman" w:hAnsi="Times New Roman" w:cs="Times New Roman"/>
          <w:sz w:val="28"/>
          <w:szCs w:val="28"/>
        </w:rPr>
        <w:t>3</w:t>
      </w:r>
      <w:r>
        <w:rPr>
          <w:rFonts w:ascii="Times New Roman" w:hAnsi="Times New Roman" w:cs="Times New Roman"/>
          <w:sz w:val="28"/>
          <w:szCs w:val="28"/>
        </w:rPr>
        <w:t>8</w:t>
      </w:r>
      <w:r w:rsidRPr="00AF7715">
        <w:rPr>
          <w:rFonts w:ascii="Times New Roman" w:hAnsi="Times New Roman" w:cs="Times New Roman"/>
          <w:sz w:val="28"/>
          <w:szCs w:val="28"/>
        </w:rPr>
        <w:t>. По отдельным запросам заместителя руководителя администрации МР «Усть-Куломский», курирующего направление работы отраслевого (функционального) органа, ответственный исполнитель и соисполнители муниципальной программы представляют дополнительную (уточненную) информацию о ходе реализации муниципальной программы.</w:t>
      </w:r>
    </w:p>
    <w:p w:rsidR="00451F13" w:rsidRPr="00F20018" w:rsidRDefault="00451F13" w:rsidP="00451F13">
      <w:pPr>
        <w:pStyle w:val="ConsPlusNormal"/>
        <w:ind w:firstLine="540"/>
        <w:jc w:val="both"/>
        <w:rPr>
          <w:rFonts w:ascii="Times New Roman" w:hAnsi="Times New Roman" w:cs="Times New Roman"/>
          <w:sz w:val="28"/>
          <w:szCs w:val="28"/>
        </w:rPr>
      </w:pPr>
      <w:r w:rsidRPr="00AF7715">
        <w:rPr>
          <w:rFonts w:ascii="Times New Roman" w:hAnsi="Times New Roman" w:cs="Times New Roman"/>
          <w:sz w:val="28"/>
          <w:szCs w:val="28"/>
        </w:rPr>
        <w:t>3</w:t>
      </w:r>
      <w:r>
        <w:rPr>
          <w:rFonts w:ascii="Times New Roman" w:hAnsi="Times New Roman" w:cs="Times New Roman"/>
          <w:sz w:val="28"/>
          <w:szCs w:val="28"/>
        </w:rPr>
        <w:t>9</w:t>
      </w:r>
      <w:r w:rsidRPr="00AF7715">
        <w:rPr>
          <w:rFonts w:ascii="Times New Roman" w:hAnsi="Times New Roman" w:cs="Times New Roman"/>
          <w:sz w:val="28"/>
          <w:szCs w:val="28"/>
        </w:rPr>
        <w:t>. Ответственные исполнители и соисполнители муниципальной программы несут персональную ответственность за достоверность и полноту информации, соответствие ее муниципальным нормативным правовым актам.</w:t>
      </w:r>
    </w:p>
    <w:p w:rsidR="00451F13" w:rsidRDefault="00451F13" w:rsidP="00451F13">
      <w:pPr>
        <w:pStyle w:val="ConsPlusNormal"/>
        <w:jc w:val="right"/>
        <w:outlineLvl w:val="1"/>
        <w:rPr>
          <w:rFonts w:ascii="Times New Roman" w:hAnsi="Times New Roman" w:cs="Times New Roman"/>
          <w:b/>
        </w:rPr>
      </w:pPr>
    </w:p>
    <w:p w:rsidR="00451F13" w:rsidRPr="00BC1C0A" w:rsidRDefault="00451F13" w:rsidP="00451F13">
      <w:pPr>
        <w:pStyle w:val="ConsPlusNormal"/>
        <w:jc w:val="right"/>
        <w:outlineLvl w:val="1"/>
        <w:rPr>
          <w:rFonts w:ascii="Times New Roman" w:hAnsi="Times New Roman" w:cs="Times New Roman"/>
          <w:b/>
        </w:rPr>
      </w:pPr>
      <w:r w:rsidRPr="00BC1C0A">
        <w:rPr>
          <w:rFonts w:ascii="Times New Roman" w:hAnsi="Times New Roman" w:cs="Times New Roman"/>
          <w:b/>
        </w:rPr>
        <w:t>Приложение N 1</w:t>
      </w:r>
    </w:p>
    <w:p w:rsidR="00451F13" w:rsidRPr="00FC2C69" w:rsidRDefault="00451F13" w:rsidP="00451F13">
      <w:pPr>
        <w:pStyle w:val="ConsPlusNormal"/>
        <w:jc w:val="right"/>
        <w:rPr>
          <w:rFonts w:ascii="Times New Roman" w:hAnsi="Times New Roman" w:cs="Times New Roman"/>
        </w:rPr>
      </w:pPr>
      <w:r w:rsidRPr="00FC2C69">
        <w:rPr>
          <w:rFonts w:ascii="Times New Roman" w:hAnsi="Times New Roman" w:cs="Times New Roman"/>
        </w:rPr>
        <w:t>к Методическим указаниям</w:t>
      </w:r>
    </w:p>
    <w:p w:rsidR="00451F13" w:rsidRPr="00FC2C69" w:rsidRDefault="00451F13" w:rsidP="00451F13">
      <w:pPr>
        <w:pStyle w:val="ConsPlusNormal"/>
        <w:jc w:val="right"/>
        <w:rPr>
          <w:rFonts w:ascii="Times New Roman" w:hAnsi="Times New Roman" w:cs="Times New Roman"/>
        </w:rPr>
      </w:pPr>
      <w:r w:rsidRPr="00FC2C69">
        <w:rPr>
          <w:rFonts w:ascii="Times New Roman" w:hAnsi="Times New Roman" w:cs="Times New Roman"/>
        </w:rPr>
        <w:t>по разработке и реализации</w:t>
      </w:r>
    </w:p>
    <w:p w:rsidR="00451F13" w:rsidRPr="00FC2C69" w:rsidRDefault="00451F13" w:rsidP="00451F13">
      <w:pPr>
        <w:pStyle w:val="ConsPlusNormal"/>
        <w:jc w:val="right"/>
        <w:rPr>
          <w:rFonts w:ascii="Times New Roman" w:hAnsi="Times New Roman" w:cs="Times New Roman"/>
        </w:rPr>
      </w:pPr>
      <w:r w:rsidRPr="00FC2C69">
        <w:rPr>
          <w:rFonts w:ascii="Times New Roman" w:hAnsi="Times New Roman" w:cs="Times New Roman"/>
        </w:rPr>
        <w:t>муниципальных программ</w:t>
      </w:r>
    </w:p>
    <w:p w:rsidR="00451F13" w:rsidRPr="00FC2C69" w:rsidRDefault="00451F13" w:rsidP="00451F13">
      <w:pPr>
        <w:pStyle w:val="ConsPlusNormal"/>
        <w:jc w:val="right"/>
        <w:rPr>
          <w:rFonts w:ascii="Times New Roman" w:hAnsi="Times New Roman" w:cs="Times New Roman"/>
        </w:rPr>
      </w:pPr>
      <w:r w:rsidRPr="00FC2C69">
        <w:rPr>
          <w:rFonts w:ascii="Times New Roman" w:hAnsi="Times New Roman" w:cs="Times New Roman"/>
        </w:rPr>
        <w:lastRenderedPageBreak/>
        <w:t>муниципального образования</w:t>
      </w:r>
    </w:p>
    <w:p w:rsidR="00451F13" w:rsidRPr="00FC2C69" w:rsidRDefault="00451F13" w:rsidP="00451F13">
      <w:pPr>
        <w:pStyle w:val="ConsPlusNormal"/>
        <w:jc w:val="right"/>
        <w:rPr>
          <w:rFonts w:ascii="Times New Roman" w:hAnsi="Times New Roman" w:cs="Times New Roman"/>
        </w:rPr>
      </w:pPr>
      <w:r w:rsidRPr="00FC2C69">
        <w:rPr>
          <w:rFonts w:ascii="Times New Roman" w:hAnsi="Times New Roman" w:cs="Times New Roman"/>
        </w:rPr>
        <w:t>муниципального района</w:t>
      </w:r>
    </w:p>
    <w:p w:rsidR="00451F13" w:rsidRPr="00FC2C69" w:rsidRDefault="00451F13" w:rsidP="00451F13">
      <w:pPr>
        <w:pStyle w:val="ConsPlusNormal"/>
        <w:jc w:val="right"/>
        <w:rPr>
          <w:rFonts w:ascii="Times New Roman" w:hAnsi="Times New Roman" w:cs="Times New Roman"/>
        </w:rPr>
      </w:pPr>
      <w:r w:rsidRPr="00FC2C69">
        <w:rPr>
          <w:rFonts w:ascii="Times New Roman" w:hAnsi="Times New Roman" w:cs="Times New Roman"/>
        </w:rPr>
        <w:t>"Усть-Куломский"</w:t>
      </w:r>
    </w:p>
    <w:p w:rsidR="00451F13" w:rsidRPr="00FC2C69" w:rsidRDefault="00451F13" w:rsidP="00451F13">
      <w:pPr>
        <w:pStyle w:val="ConsPlusNormal"/>
        <w:rPr>
          <w:rFonts w:ascii="Times New Roman" w:hAnsi="Times New Roman" w:cs="Times New Roman"/>
        </w:rPr>
      </w:pPr>
    </w:p>
    <w:p w:rsidR="00451F13" w:rsidRPr="00FC2C69" w:rsidRDefault="00451F13" w:rsidP="00451F13">
      <w:pPr>
        <w:pStyle w:val="ConsPlusNonformat"/>
        <w:jc w:val="center"/>
        <w:rPr>
          <w:rFonts w:ascii="Times New Roman" w:hAnsi="Times New Roman" w:cs="Times New Roman"/>
          <w:sz w:val="28"/>
          <w:szCs w:val="28"/>
        </w:rPr>
      </w:pPr>
      <w:bookmarkStart w:id="5" w:name="P300"/>
      <w:bookmarkEnd w:id="5"/>
      <w:r w:rsidRPr="00FC2C69">
        <w:rPr>
          <w:rFonts w:ascii="Times New Roman" w:hAnsi="Times New Roman" w:cs="Times New Roman"/>
          <w:sz w:val="28"/>
          <w:szCs w:val="28"/>
        </w:rPr>
        <w:t>ПАСПОРТ</w:t>
      </w:r>
    </w:p>
    <w:p w:rsidR="00451F13" w:rsidRPr="00FC2C69" w:rsidRDefault="00451F13" w:rsidP="00451F13">
      <w:pPr>
        <w:pStyle w:val="ConsPlusNonformat"/>
        <w:jc w:val="center"/>
        <w:rPr>
          <w:rFonts w:ascii="Times New Roman" w:hAnsi="Times New Roman" w:cs="Times New Roman"/>
          <w:sz w:val="28"/>
          <w:szCs w:val="28"/>
        </w:rPr>
      </w:pPr>
      <w:r w:rsidRPr="00FC2C69">
        <w:rPr>
          <w:rFonts w:ascii="Times New Roman" w:hAnsi="Times New Roman" w:cs="Times New Roman"/>
          <w:sz w:val="28"/>
          <w:szCs w:val="28"/>
        </w:rPr>
        <w:t>муниципальной программы МО МР "Усть-Куломский"</w:t>
      </w:r>
    </w:p>
    <w:p w:rsidR="00451F13" w:rsidRPr="00FC2C69" w:rsidRDefault="00451F13" w:rsidP="00451F13">
      <w:pPr>
        <w:pStyle w:val="ConsPlusNonformat"/>
        <w:jc w:val="center"/>
        <w:rPr>
          <w:rFonts w:ascii="Times New Roman" w:hAnsi="Times New Roman" w:cs="Times New Roman"/>
          <w:sz w:val="28"/>
          <w:szCs w:val="28"/>
        </w:rPr>
      </w:pPr>
      <w:r w:rsidRPr="00FC2C69">
        <w:rPr>
          <w:rFonts w:ascii="Times New Roman" w:hAnsi="Times New Roman" w:cs="Times New Roman"/>
          <w:sz w:val="28"/>
          <w:szCs w:val="28"/>
        </w:rPr>
        <w:t>"_________________________________________"</w:t>
      </w:r>
    </w:p>
    <w:p w:rsidR="00451F13" w:rsidRPr="00671EEB" w:rsidRDefault="00451F13" w:rsidP="00451F13">
      <w:pPr>
        <w:pStyle w:val="ConsPlusNonformat"/>
        <w:jc w:val="center"/>
        <w:rPr>
          <w:rFonts w:ascii="Times New Roman" w:hAnsi="Times New Roman" w:cs="Times New Roman"/>
          <w:sz w:val="24"/>
          <w:szCs w:val="24"/>
        </w:rPr>
      </w:pPr>
      <w:r w:rsidRPr="00671EEB">
        <w:rPr>
          <w:rFonts w:ascii="Times New Roman" w:hAnsi="Times New Roman" w:cs="Times New Roman"/>
          <w:sz w:val="24"/>
          <w:szCs w:val="24"/>
        </w:rPr>
        <w:t>(наименование муниципальной программы)</w:t>
      </w:r>
    </w:p>
    <w:p w:rsidR="00451F13" w:rsidRPr="00FC2C69" w:rsidRDefault="00451F13" w:rsidP="00451F1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3969"/>
      </w:tblGrid>
      <w:tr w:rsidR="00451F13" w:rsidRPr="00FC2C69" w:rsidTr="00451F13">
        <w:tc>
          <w:tcPr>
            <w:tcW w:w="5102" w:type="dxa"/>
          </w:tcPr>
          <w:p w:rsidR="00451F13" w:rsidRPr="00FC2C69" w:rsidRDefault="00451F13" w:rsidP="00451F13">
            <w:pPr>
              <w:pStyle w:val="ConsPlusNormal"/>
              <w:jc w:val="both"/>
              <w:rPr>
                <w:rFonts w:ascii="Times New Roman" w:hAnsi="Times New Roman" w:cs="Times New Roman"/>
              </w:rPr>
            </w:pPr>
            <w:r w:rsidRPr="00FC2C69">
              <w:rPr>
                <w:rFonts w:ascii="Times New Roman" w:hAnsi="Times New Roman" w:cs="Times New Roman"/>
              </w:rPr>
              <w:t>Ответственный исполнитель муниципальной программы</w:t>
            </w:r>
          </w:p>
        </w:tc>
        <w:tc>
          <w:tcPr>
            <w:tcW w:w="3969" w:type="dxa"/>
          </w:tcPr>
          <w:p w:rsidR="00451F13" w:rsidRPr="00FC2C69" w:rsidRDefault="00451F13" w:rsidP="00451F13">
            <w:pPr>
              <w:pStyle w:val="ConsPlusNormal"/>
              <w:rPr>
                <w:rFonts w:ascii="Times New Roman" w:hAnsi="Times New Roman" w:cs="Times New Roman"/>
              </w:rPr>
            </w:pPr>
          </w:p>
        </w:tc>
      </w:tr>
      <w:tr w:rsidR="00451F13" w:rsidRPr="00FC2C69" w:rsidTr="00451F13">
        <w:tc>
          <w:tcPr>
            <w:tcW w:w="5102" w:type="dxa"/>
          </w:tcPr>
          <w:p w:rsidR="00451F13" w:rsidRPr="00FC2C69" w:rsidRDefault="00451F13" w:rsidP="00451F13">
            <w:pPr>
              <w:pStyle w:val="ConsPlusNormal"/>
              <w:jc w:val="both"/>
              <w:rPr>
                <w:rFonts w:ascii="Times New Roman" w:hAnsi="Times New Roman" w:cs="Times New Roman"/>
              </w:rPr>
            </w:pPr>
            <w:r w:rsidRPr="00FC2C69">
              <w:rPr>
                <w:rFonts w:ascii="Times New Roman" w:hAnsi="Times New Roman" w:cs="Times New Roman"/>
              </w:rPr>
              <w:t>Соисполнители муниципальной программы</w:t>
            </w:r>
          </w:p>
        </w:tc>
        <w:tc>
          <w:tcPr>
            <w:tcW w:w="3969" w:type="dxa"/>
          </w:tcPr>
          <w:p w:rsidR="00451F13" w:rsidRPr="00FC2C69" w:rsidRDefault="00451F13" w:rsidP="00451F13">
            <w:pPr>
              <w:pStyle w:val="ConsPlusNormal"/>
              <w:rPr>
                <w:rFonts w:ascii="Times New Roman" w:hAnsi="Times New Roman" w:cs="Times New Roman"/>
              </w:rPr>
            </w:pPr>
          </w:p>
        </w:tc>
      </w:tr>
      <w:tr w:rsidR="00451F13" w:rsidRPr="00FC2C69" w:rsidTr="00451F13">
        <w:tc>
          <w:tcPr>
            <w:tcW w:w="5102" w:type="dxa"/>
          </w:tcPr>
          <w:p w:rsidR="00451F13" w:rsidRPr="00FC2C69" w:rsidRDefault="00451F13" w:rsidP="00451F13">
            <w:pPr>
              <w:pStyle w:val="ConsPlusNormal"/>
              <w:jc w:val="both"/>
              <w:rPr>
                <w:rFonts w:ascii="Times New Roman" w:hAnsi="Times New Roman" w:cs="Times New Roman"/>
              </w:rPr>
            </w:pPr>
            <w:r w:rsidRPr="00FC2C69">
              <w:rPr>
                <w:rFonts w:ascii="Times New Roman" w:hAnsi="Times New Roman" w:cs="Times New Roman"/>
              </w:rPr>
              <w:t>Участники муниципальной программы</w:t>
            </w:r>
          </w:p>
        </w:tc>
        <w:tc>
          <w:tcPr>
            <w:tcW w:w="3969" w:type="dxa"/>
          </w:tcPr>
          <w:p w:rsidR="00451F13" w:rsidRPr="00FC2C69" w:rsidRDefault="00451F13" w:rsidP="00451F13">
            <w:pPr>
              <w:pStyle w:val="ConsPlusNormal"/>
              <w:rPr>
                <w:rFonts w:ascii="Times New Roman" w:hAnsi="Times New Roman" w:cs="Times New Roman"/>
              </w:rPr>
            </w:pPr>
          </w:p>
        </w:tc>
      </w:tr>
      <w:tr w:rsidR="00451F13" w:rsidRPr="00FC2C69" w:rsidTr="00451F13">
        <w:tc>
          <w:tcPr>
            <w:tcW w:w="5102" w:type="dxa"/>
          </w:tcPr>
          <w:p w:rsidR="00451F13" w:rsidRPr="00FC2C69" w:rsidRDefault="00451F13" w:rsidP="00451F13">
            <w:pPr>
              <w:pStyle w:val="ConsPlusNormal"/>
              <w:jc w:val="both"/>
              <w:rPr>
                <w:rFonts w:ascii="Times New Roman" w:hAnsi="Times New Roman" w:cs="Times New Roman"/>
              </w:rPr>
            </w:pPr>
            <w:r w:rsidRPr="00FC2C69">
              <w:rPr>
                <w:rFonts w:ascii="Times New Roman" w:hAnsi="Times New Roman" w:cs="Times New Roman"/>
              </w:rPr>
              <w:t>Подпрограммы муниципальной программы</w:t>
            </w:r>
          </w:p>
        </w:tc>
        <w:tc>
          <w:tcPr>
            <w:tcW w:w="3969" w:type="dxa"/>
          </w:tcPr>
          <w:p w:rsidR="00451F13" w:rsidRPr="00FC2C69" w:rsidRDefault="00451F13" w:rsidP="00451F13">
            <w:pPr>
              <w:pStyle w:val="ConsPlusNormal"/>
              <w:rPr>
                <w:rFonts w:ascii="Times New Roman" w:hAnsi="Times New Roman" w:cs="Times New Roman"/>
              </w:rPr>
            </w:pPr>
          </w:p>
        </w:tc>
      </w:tr>
      <w:tr w:rsidR="00451F13" w:rsidRPr="00FC2C69" w:rsidTr="00451F13">
        <w:tc>
          <w:tcPr>
            <w:tcW w:w="5102" w:type="dxa"/>
          </w:tcPr>
          <w:p w:rsidR="00451F13" w:rsidRPr="00FC2C69" w:rsidRDefault="00451F13" w:rsidP="00451F13">
            <w:pPr>
              <w:pStyle w:val="ConsPlusNormal"/>
              <w:jc w:val="both"/>
              <w:rPr>
                <w:rFonts w:ascii="Times New Roman" w:hAnsi="Times New Roman" w:cs="Times New Roman"/>
              </w:rPr>
            </w:pPr>
            <w:r w:rsidRPr="00FC2C69">
              <w:rPr>
                <w:rFonts w:ascii="Times New Roman" w:hAnsi="Times New Roman" w:cs="Times New Roman"/>
              </w:rPr>
              <w:t>Программно-целевые инструменты муниципальной программы</w:t>
            </w:r>
          </w:p>
        </w:tc>
        <w:tc>
          <w:tcPr>
            <w:tcW w:w="3969" w:type="dxa"/>
          </w:tcPr>
          <w:p w:rsidR="00451F13" w:rsidRPr="00FC2C69" w:rsidRDefault="00451F13" w:rsidP="00451F13">
            <w:pPr>
              <w:pStyle w:val="ConsPlusNormal"/>
              <w:rPr>
                <w:rFonts w:ascii="Times New Roman" w:hAnsi="Times New Roman" w:cs="Times New Roman"/>
              </w:rPr>
            </w:pPr>
          </w:p>
        </w:tc>
      </w:tr>
      <w:tr w:rsidR="00451F13" w:rsidRPr="00FC2C69" w:rsidTr="00451F13">
        <w:tc>
          <w:tcPr>
            <w:tcW w:w="5102" w:type="dxa"/>
          </w:tcPr>
          <w:p w:rsidR="00451F13" w:rsidRPr="00FC2C69" w:rsidRDefault="00451F13" w:rsidP="00451F13">
            <w:pPr>
              <w:pStyle w:val="ConsPlusNormal"/>
              <w:jc w:val="both"/>
              <w:rPr>
                <w:rFonts w:ascii="Times New Roman" w:hAnsi="Times New Roman" w:cs="Times New Roman"/>
              </w:rPr>
            </w:pPr>
            <w:r w:rsidRPr="00FC2C69">
              <w:rPr>
                <w:rFonts w:ascii="Times New Roman" w:hAnsi="Times New Roman" w:cs="Times New Roman"/>
              </w:rPr>
              <w:t>Цели муниципальной программы</w:t>
            </w:r>
          </w:p>
        </w:tc>
        <w:tc>
          <w:tcPr>
            <w:tcW w:w="3969" w:type="dxa"/>
          </w:tcPr>
          <w:p w:rsidR="00451F13" w:rsidRPr="00FC2C69" w:rsidRDefault="00451F13" w:rsidP="00451F13">
            <w:pPr>
              <w:pStyle w:val="ConsPlusNormal"/>
              <w:rPr>
                <w:rFonts w:ascii="Times New Roman" w:hAnsi="Times New Roman" w:cs="Times New Roman"/>
              </w:rPr>
            </w:pPr>
          </w:p>
        </w:tc>
      </w:tr>
      <w:tr w:rsidR="00451F13" w:rsidRPr="00FC2C69" w:rsidTr="00451F13">
        <w:tc>
          <w:tcPr>
            <w:tcW w:w="5102" w:type="dxa"/>
          </w:tcPr>
          <w:p w:rsidR="00451F13" w:rsidRPr="00FC2C69" w:rsidRDefault="00451F13" w:rsidP="00451F13">
            <w:pPr>
              <w:pStyle w:val="ConsPlusNormal"/>
              <w:jc w:val="both"/>
              <w:rPr>
                <w:rFonts w:ascii="Times New Roman" w:hAnsi="Times New Roman" w:cs="Times New Roman"/>
              </w:rPr>
            </w:pPr>
            <w:r w:rsidRPr="00FC2C69">
              <w:rPr>
                <w:rFonts w:ascii="Times New Roman" w:hAnsi="Times New Roman" w:cs="Times New Roman"/>
              </w:rPr>
              <w:t>Задачи муниципальной программы</w:t>
            </w:r>
          </w:p>
        </w:tc>
        <w:tc>
          <w:tcPr>
            <w:tcW w:w="3969" w:type="dxa"/>
          </w:tcPr>
          <w:p w:rsidR="00451F13" w:rsidRPr="00FC2C69" w:rsidRDefault="00451F13" w:rsidP="00451F13">
            <w:pPr>
              <w:pStyle w:val="ConsPlusNormal"/>
              <w:rPr>
                <w:rFonts w:ascii="Times New Roman" w:hAnsi="Times New Roman" w:cs="Times New Roman"/>
              </w:rPr>
            </w:pPr>
          </w:p>
        </w:tc>
      </w:tr>
      <w:tr w:rsidR="00451F13" w:rsidRPr="00FC2C69" w:rsidTr="00451F13">
        <w:tc>
          <w:tcPr>
            <w:tcW w:w="5102" w:type="dxa"/>
          </w:tcPr>
          <w:p w:rsidR="00451F13" w:rsidRPr="00FC2C69" w:rsidRDefault="00451F13" w:rsidP="00451F13">
            <w:pPr>
              <w:pStyle w:val="ConsPlusNormal"/>
              <w:jc w:val="both"/>
              <w:rPr>
                <w:rFonts w:ascii="Times New Roman" w:hAnsi="Times New Roman" w:cs="Times New Roman"/>
              </w:rPr>
            </w:pPr>
            <w:r w:rsidRPr="00FC2C69">
              <w:rPr>
                <w:rFonts w:ascii="Times New Roman" w:hAnsi="Times New Roman" w:cs="Times New Roman"/>
              </w:rPr>
              <w:t>Целевые индикаторы и показатели муниципальной программы</w:t>
            </w:r>
          </w:p>
        </w:tc>
        <w:tc>
          <w:tcPr>
            <w:tcW w:w="3969" w:type="dxa"/>
          </w:tcPr>
          <w:p w:rsidR="00451F13" w:rsidRPr="00FC2C69" w:rsidRDefault="00451F13" w:rsidP="00451F13">
            <w:pPr>
              <w:pStyle w:val="ConsPlusNormal"/>
              <w:rPr>
                <w:rFonts w:ascii="Times New Roman" w:hAnsi="Times New Roman" w:cs="Times New Roman"/>
              </w:rPr>
            </w:pPr>
          </w:p>
        </w:tc>
      </w:tr>
      <w:tr w:rsidR="00451F13" w:rsidRPr="00FC2C69" w:rsidTr="00451F13">
        <w:tc>
          <w:tcPr>
            <w:tcW w:w="5102" w:type="dxa"/>
          </w:tcPr>
          <w:p w:rsidR="00451F13" w:rsidRPr="00FC2C69" w:rsidRDefault="00451F13" w:rsidP="00451F13">
            <w:pPr>
              <w:pStyle w:val="ConsPlusNormal"/>
              <w:jc w:val="both"/>
              <w:rPr>
                <w:rFonts w:ascii="Times New Roman" w:hAnsi="Times New Roman" w:cs="Times New Roman"/>
              </w:rPr>
            </w:pPr>
            <w:r w:rsidRPr="00FC2C69">
              <w:rPr>
                <w:rFonts w:ascii="Times New Roman" w:hAnsi="Times New Roman" w:cs="Times New Roman"/>
              </w:rPr>
              <w:t>Этапы и сроки реализации муниципальной программы</w:t>
            </w:r>
          </w:p>
        </w:tc>
        <w:tc>
          <w:tcPr>
            <w:tcW w:w="3969" w:type="dxa"/>
          </w:tcPr>
          <w:p w:rsidR="00451F13" w:rsidRPr="00FC2C69" w:rsidRDefault="00451F13" w:rsidP="00451F13">
            <w:pPr>
              <w:pStyle w:val="ConsPlusNormal"/>
              <w:rPr>
                <w:rFonts w:ascii="Times New Roman" w:hAnsi="Times New Roman" w:cs="Times New Roman"/>
              </w:rPr>
            </w:pPr>
          </w:p>
        </w:tc>
      </w:tr>
      <w:tr w:rsidR="00451F13" w:rsidRPr="00FC2C69" w:rsidTr="00451F13">
        <w:tc>
          <w:tcPr>
            <w:tcW w:w="5102" w:type="dxa"/>
          </w:tcPr>
          <w:p w:rsidR="00451F13" w:rsidRPr="00FC2C69" w:rsidRDefault="00451F13" w:rsidP="00451F13">
            <w:pPr>
              <w:pStyle w:val="ConsPlusNormal"/>
              <w:jc w:val="both"/>
              <w:rPr>
                <w:rFonts w:ascii="Times New Roman" w:hAnsi="Times New Roman" w:cs="Times New Roman"/>
              </w:rPr>
            </w:pPr>
            <w:r w:rsidRPr="00FC2C69">
              <w:rPr>
                <w:rFonts w:ascii="Times New Roman" w:hAnsi="Times New Roman" w:cs="Times New Roman"/>
              </w:rPr>
              <w:t>Объемы финансирования муниципальной программы</w:t>
            </w:r>
          </w:p>
        </w:tc>
        <w:tc>
          <w:tcPr>
            <w:tcW w:w="3969" w:type="dxa"/>
          </w:tcPr>
          <w:p w:rsidR="00451F13" w:rsidRPr="00FC2C69" w:rsidRDefault="00451F13" w:rsidP="00451F13">
            <w:pPr>
              <w:pStyle w:val="ConsPlusNormal"/>
              <w:rPr>
                <w:rFonts w:ascii="Times New Roman" w:hAnsi="Times New Roman" w:cs="Times New Roman"/>
              </w:rPr>
            </w:pPr>
          </w:p>
        </w:tc>
      </w:tr>
      <w:tr w:rsidR="00451F13" w:rsidRPr="00FC2C69" w:rsidTr="00451F13">
        <w:tc>
          <w:tcPr>
            <w:tcW w:w="5102" w:type="dxa"/>
          </w:tcPr>
          <w:p w:rsidR="00451F13" w:rsidRPr="00FC2C69" w:rsidRDefault="00451F13" w:rsidP="00451F13">
            <w:pPr>
              <w:pStyle w:val="ConsPlusNormal"/>
              <w:jc w:val="both"/>
              <w:rPr>
                <w:rFonts w:ascii="Times New Roman" w:hAnsi="Times New Roman" w:cs="Times New Roman"/>
              </w:rPr>
            </w:pPr>
            <w:r w:rsidRPr="00FC2C69">
              <w:rPr>
                <w:rFonts w:ascii="Times New Roman" w:hAnsi="Times New Roman" w:cs="Times New Roman"/>
              </w:rPr>
              <w:t>Ожидаемые результаты реализации муниципальной программы</w:t>
            </w:r>
          </w:p>
        </w:tc>
        <w:tc>
          <w:tcPr>
            <w:tcW w:w="3969" w:type="dxa"/>
          </w:tcPr>
          <w:p w:rsidR="00451F13" w:rsidRPr="00FC2C69" w:rsidRDefault="00451F13" w:rsidP="00451F13">
            <w:pPr>
              <w:pStyle w:val="ConsPlusNormal"/>
              <w:rPr>
                <w:rFonts w:ascii="Times New Roman" w:hAnsi="Times New Roman" w:cs="Times New Roman"/>
              </w:rPr>
            </w:pPr>
          </w:p>
        </w:tc>
      </w:tr>
    </w:tbl>
    <w:p w:rsidR="00451F13" w:rsidRPr="00FC2C69" w:rsidRDefault="00451F13" w:rsidP="00451F13">
      <w:pPr>
        <w:pStyle w:val="ConsPlusNormal"/>
        <w:rPr>
          <w:rFonts w:ascii="Times New Roman" w:hAnsi="Times New Roman" w:cs="Times New Roman"/>
        </w:rPr>
      </w:pPr>
    </w:p>
    <w:p w:rsidR="00451F13" w:rsidRPr="00BC1C0A" w:rsidRDefault="00451F13" w:rsidP="00451F13">
      <w:pPr>
        <w:pStyle w:val="ConsPlusNormal"/>
        <w:jc w:val="right"/>
        <w:outlineLvl w:val="1"/>
        <w:rPr>
          <w:rFonts w:ascii="Times New Roman" w:hAnsi="Times New Roman" w:cs="Times New Roman"/>
          <w:b/>
        </w:rPr>
      </w:pPr>
      <w:r w:rsidRPr="00BC1C0A">
        <w:rPr>
          <w:rFonts w:ascii="Times New Roman" w:hAnsi="Times New Roman" w:cs="Times New Roman"/>
          <w:b/>
        </w:rPr>
        <w:t>Приложение N 2</w:t>
      </w:r>
    </w:p>
    <w:p w:rsidR="00451F13" w:rsidRPr="00671EEB" w:rsidRDefault="00451F13" w:rsidP="00451F13">
      <w:pPr>
        <w:pStyle w:val="ConsPlusNormal"/>
        <w:jc w:val="right"/>
        <w:rPr>
          <w:rFonts w:ascii="Times New Roman" w:hAnsi="Times New Roman" w:cs="Times New Roman"/>
        </w:rPr>
      </w:pPr>
      <w:r w:rsidRPr="00671EEB">
        <w:rPr>
          <w:rFonts w:ascii="Times New Roman" w:hAnsi="Times New Roman" w:cs="Times New Roman"/>
        </w:rPr>
        <w:t>к Методическим указаниям</w:t>
      </w:r>
    </w:p>
    <w:p w:rsidR="00451F13" w:rsidRPr="00671EEB" w:rsidRDefault="00451F13" w:rsidP="00451F13">
      <w:pPr>
        <w:pStyle w:val="ConsPlusNormal"/>
        <w:jc w:val="right"/>
        <w:rPr>
          <w:rFonts w:ascii="Times New Roman" w:hAnsi="Times New Roman" w:cs="Times New Roman"/>
        </w:rPr>
      </w:pPr>
      <w:r w:rsidRPr="00671EEB">
        <w:rPr>
          <w:rFonts w:ascii="Times New Roman" w:hAnsi="Times New Roman" w:cs="Times New Roman"/>
        </w:rPr>
        <w:t>по разработке и реализации</w:t>
      </w:r>
    </w:p>
    <w:p w:rsidR="00451F13" w:rsidRPr="00671EEB" w:rsidRDefault="00451F13" w:rsidP="00451F13">
      <w:pPr>
        <w:pStyle w:val="ConsPlusNormal"/>
        <w:jc w:val="right"/>
        <w:rPr>
          <w:rFonts w:ascii="Times New Roman" w:hAnsi="Times New Roman" w:cs="Times New Roman"/>
        </w:rPr>
      </w:pPr>
      <w:r w:rsidRPr="00671EEB">
        <w:rPr>
          <w:rFonts w:ascii="Times New Roman" w:hAnsi="Times New Roman" w:cs="Times New Roman"/>
        </w:rPr>
        <w:t>муниципальных программ</w:t>
      </w:r>
    </w:p>
    <w:p w:rsidR="00451F13" w:rsidRPr="00671EEB" w:rsidRDefault="00451F13" w:rsidP="00451F13">
      <w:pPr>
        <w:pStyle w:val="ConsPlusNormal"/>
        <w:jc w:val="right"/>
        <w:rPr>
          <w:rFonts w:ascii="Times New Roman" w:hAnsi="Times New Roman" w:cs="Times New Roman"/>
        </w:rPr>
      </w:pPr>
      <w:r w:rsidRPr="00671EEB">
        <w:rPr>
          <w:rFonts w:ascii="Times New Roman" w:hAnsi="Times New Roman" w:cs="Times New Roman"/>
        </w:rPr>
        <w:t>муниципального образования</w:t>
      </w:r>
    </w:p>
    <w:p w:rsidR="00451F13" w:rsidRPr="00671EEB" w:rsidRDefault="00451F13" w:rsidP="00451F13">
      <w:pPr>
        <w:pStyle w:val="ConsPlusNormal"/>
        <w:jc w:val="right"/>
        <w:rPr>
          <w:rFonts w:ascii="Times New Roman" w:hAnsi="Times New Roman" w:cs="Times New Roman"/>
        </w:rPr>
      </w:pPr>
      <w:r w:rsidRPr="00671EEB">
        <w:rPr>
          <w:rFonts w:ascii="Times New Roman" w:hAnsi="Times New Roman" w:cs="Times New Roman"/>
        </w:rPr>
        <w:t>муниципального района</w:t>
      </w:r>
    </w:p>
    <w:p w:rsidR="00451F13" w:rsidRPr="00FC2C69" w:rsidRDefault="00451F13" w:rsidP="00451F13">
      <w:pPr>
        <w:pStyle w:val="ConsPlusNormal"/>
        <w:jc w:val="right"/>
        <w:rPr>
          <w:rFonts w:ascii="Times New Roman" w:hAnsi="Times New Roman" w:cs="Times New Roman"/>
        </w:rPr>
      </w:pPr>
      <w:r w:rsidRPr="00671EEB">
        <w:rPr>
          <w:rFonts w:ascii="Times New Roman" w:hAnsi="Times New Roman" w:cs="Times New Roman"/>
        </w:rPr>
        <w:t>"Усть-Куломский"</w:t>
      </w:r>
    </w:p>
    <w:p w:rsidR="00451F13" w:rsidRPr="00FC2C69" w:rsidRDefault="00451F13" w:rsidP="00451F13">
      <w:pPr>
        <w:pStyle w:val="ConsPlusNormal"/>
        <w:jc w:val="right"/>
        <w:rPr>
          <w:rFonts w:ascii="Times New Roman" w:hAnsi="Times New Roman" w:cs="Times New Roman"/>
        </w:rPr>
      </w:pPr>
    </w:p>
    <w:p w:rsidR="00451F13" w:rsidRPr="00FC2C69" w:rsidRDefault="00451F13" w:rsidP="00451F13">
      <w:pPr>
        <w:pStyle w:val="ConsPlusNormal"/>
        <w:rPr>
          <w:rFonts w:ascii="Times New Roman" w:hAnsi="Times New Roman" w:cs="Times New Roman"/>
        </w:rPr>
      </w:pPr>
    </w:p>
    <w:p w:rsidR="00451F13" w:rsidRPr="00671EEB" w:rsidRDefault="00451F13" w:rsidP="00451F13">
      <w:pPr>
        <w:pStyle w:val="ConsPlusNonformat"/>
        <w:jc w:val="center"/>
        <w:rPr>
          <w:rFonts w:ascii="Times New Roman" w:hAnsi="Times New Roman" w:cs="Times New Roman"/>
          <w:sz w:val="28"/>
          <w:szCs w:val="28"/>
        </w:rPr>
      </w:pPr>
      <w:bookmarkStart w:id="6" w:name="P340"/>
      <w:bookmarkEnd w:id="6"/>
      <w:r w:rsidRPr="00671EEB">
        <w:rPr>
          <w:rFonts w:ascii="Times New Roman" w:hAnsi="Times New Roman" w:cs="Times New Roman"/>
          <w:sz w:val="28"/>
          <w:szCs w:val="28"/>
        </w:rPr>
        <w:t>ПАСПОРТ</w:t>
      </w:r>
    </w:p>
    <w:p w:rsidR="00451F13" w:rsidRPr="00671EEB" w:rsidRDefault="00451F13" w:rsidP="00451F13">
      <w:pPr>
        <w:pStyle w:val="ConsPlusNonformat"/>
        <w:jc w:val="center"/>
        <w:rPr>
          <w:rFonts w:ascii="Times New Roman" w:hAnsi="Times New Roman" w:cs="Times New Roman"/>
          <w:sz w:val="28"/>
          <w:szCs w:val="28"/>
        </w:rPr>
      </w:pPr>
      <w:r w:rsidRPr="00671EEB">
        <w:rPr>
          <w:rFonts w:ascii="Times New Roman" w:hAnsi="Times New Roman" w:cs="Times New Roman"/>
          <w:sz w:val="28"/>
          <w:szCs w:val="28"/>
        </w:rPr>
        <w:t>подпрограммы муниципальной программы МО МР "Усть-Куломский"</w:t>
      </w:r>
    </w:p>
    <w:p w:rsidR="00451F13" w:rsidRPr="00671EEB" w:rsidRDefault="00451F13" w:rsidP="00451F13">
      <w:pPr>
        <w:pStyle w:val="ConsPlusNonformat"/>
        <w:jc w:val="center"/>
        <w:rPr>
          <w:rFonts w:ascii="Times New Roman" w:hAnsi="Times New Roman" w:cs="Times New Roman"/>
          <w:sz w:val="28"/>
          <w:szCs w:val="28"/>
        </w:rPr>
      </w:pPr>
      <w:r w:rsidRPr="00671EEB">
        <w:rPr>
          <w:rFonts w:ascii="Times New Roman" w:hAnsi="Times New Roman" w:cs="Times New Roman"/>
          <w:sz w:val="28"/>
          <w:szCs w:val="28"/>
        </w:rPr>
        <w:t>"_____________________________________"</w:t>
      </w:r>
    </w:p>
    <w:p w:rsidR="00451F13" w:rsidRPr="00671EEB" w:rsidRDefault="00451F13" w:rsidP="00451F13">
      <w:pPr>
        <w:pStyle w:val="ConsPlusNonformat"/>
        <w:jc w:val="center"/>
        <w:rPr>
          <w:rFonts w:ascii="Times New Roman" w:hAnsi="Times New Roman" w:cs="Times New Roman"/>
          <w:sz w:val="24"/>
          <w:szCs w:val="24"/>
        </w:rPr>
      </w:pPr>
      <w:r w:rsidRPr="00671EEB">
        <w:rPr>
          <w:rFonts w:ascii="Times New Roman" w:hAnsi="Times New Roman" w:cs="Times New Roman"/>
          <w:sz w:val="24"/>
          <w:szCs w:val="24"/>
        </w:rPr>
        <w:t>(наименование подпрограммы)</w:t>
      </w:r>
    </w:p>
    <w:p w:rsidR="00451F13" w:rsidRPr="00FC2C69" w:rsidRDefault="00451F13" w:rsidP="00451F1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3969"/>
      </w:tblGrid>
      <w:tr w:rsidR="00451F13" w:rsidRPr="00FC2C69" w:rsidTr="00451F13">
        <w:tc>
          <w:tcPr>
            <w:tcW w:w="5102" w:type="dxa"/>
          </w:tcPr>
          <w:p w:rsidR="00451F13" w:rsidRPr="00FC2C69" w:rsidRDefault="00451F13" w:rsidP="00451F13">
            <w:pPr>
              <w:pStyle w:val="ConsPlusNormal"/>
              <w:jc w:val="both"/>
              <w:rPr>
                <w:rFonts w:ascii="Times New Roman" w:hAnsi="Times New Roman" w:cs="Times New Roman"/>
              </w:rPr>
            </w:pPr>
            <w:r w:rsidRPr="00FC2C69">
              <w:rPr>
                <w:rFonts w:ascii="Times New Roman" w:hAnsi="Times New Roman" w:cs="Times New Roman"/>
              </w:rPr>
              <w:t>Ответственный исполнитель подпрограммы (Соисполнитель муниципальной программы)</w:t>
            </w:r>
          </w:p>
        </w:tc>
        <w:tc>
          <w:tcPr>
            <w:tcW w:w="3969" w:type="dxa"/>
          </w:tcPr>
          <w:p w:rsidR="00451F13" w:rsidRPr="00FC2C69" w:rsidRDefault="00451F13" w:rsidP="00451F13">
            <w:pPr>
              <w:pStyle w:val="ConsPlusNormal"/>
              <w:rPr>
                <w:rFonts w:ascii="Times New Roman" w:hAnsi="Times New Roman" w:cs="Times New Roman"/>
              </w:rPr>
            </w:pPr>
          </w:p>
        </w:tc>
      </w:tr>
      <w:tr w:rsidR="00451F13" w:rsidRPr="00FC2C69" w:rsidTr="00451F13">
        <w:tc>
          <w:tcPr>
            <w:tcW w:w="5102" w:type="dxa"/>
          </w:tcPr>
          <w:p w:rsidR="00451F13" w:rsidRPr="00FC2C69" w:rsidRDefault="00451F13" w:rsidP="00451F13">
            <w:pPr>
              <w:pStyle w:val="ConsPlusNormal"/>
              <w:jc w:val="both"/>
              <w:rPr>
                <w:rFonts w:ascii="Times New Roman" w:hAnsi="Times New Roman" w:cs="Times New Roman"/>
              </w:rPr>
            </w:pPr>
            <w:r w:rsidRPr="00FC2C69">
              <w:rPr>
                <w:rFonts w:ascii="Times New Roman" w:hAnsi="Times New Roman" w:cs="Times New Roman"/>
              </w:rPr>
              <w:t>Участники подпрограммы (по согласованию)</w:t>
            </w:r>
          </w:p>
        </w:tc>
        <w:tc>
          <w:tcPr>
            <w:tcW w:w="3969" w:type="dxa"/>
          </w:tcPr>
          <w:p w:rsidR="00451F13" w:rsidRPr="00FC2C69" w:rsidRDefault="00451F13" w:rsidP="00451F13">
            <w:pPr>
              <w:pStyle w:val="ConsPlusNormal"/>
              <w:rPr>
                <w:rFonts w:ascii="Times New Roman" w:hAnsi="Times New Roman" w:cs="Times New Roman"/>
              </w:rPr>
            </w:pPr>
          </w:p>
        </w:tc>
      </w:tr>
      <w:tr w:rsidR="00451F13" w:rsidRPr="00FC2C69" w:rsidTr="00451F13">
        <w:tc>
          <w:tcPr>
            <w:tcW w:w="5102" w:type="dxa"/>
          </w:tcPr>
          <w:p w:rsidR="00451F13" w:rsidRPr="00FC2C69" w:rsidRDefault="00451F13" w:rsidP="00451F13">
            <w:pPr>
              <w:pStyle w:val="ConsPlusNormal"/>
              <w:jc w:val="both"/>
              <w:rPr>
                <w:rFonts w:ascii="Times New Roman" w:hAnsi="Times New Roman" w:cs="Times New Roman"/>
              </w:rPr>
            </w:pPr>
            <w:r w:rsidRPr="00FC2C69">
              <w:rPr>
                <w:rFonts w:ascii="Times New Roman" w:hAnsi="Times New Roman" w:cs="Times New Roman"/>
              </w:rPr>
              <w:t>Программно-целевые инструменты подпрограммы</w:t>
            </w:r>
          </w:p>
        </w:tc>
        <w:tc>
          <w:tcPr>
            <w:tcW w:w="3969" w:type="dxa"/>
          </w:tcPr>
          <w:p w:rsidR="00451F13" w:rsidRPr="00FC2C69" w:rsidRDefault="00451F13" w:rsidP="00451F13">
            <w:pPr>
              <w:pStyle w:val="ConsPlusNormal"/>
              <w:rPr>
                <w:rFonts w:ascii="Times New Roman" w:hAnsi="Times New Roman" w:cs="Times New Roman"/>
              </w:rPr>
            </w:pPr>
          </w:p>
        </w:tc>
      </w:tr>
      <w:tr w:rsidR="00451F13" w:rsidRPr="00FC2C69" w:rsidTr="00451F13">
        <w:tc>
          <w:tcPr>
            <w:tcW w:w="5102" w:type="dxa"/>
          </w:tcPr>
          <w:p w:rsidR="00451F13" w:rsidRPr="00FC2C69" w:rsidRDefault="00451F13" w:rsidP="00451F13">
            <w:pPr>
              <w:pStyle w:val="ConsPlusNormal"/>
              <w:jc w:val="both"/>
              <w:rPr>
                <w:rFonts w:ascii="Times New Roman" w:hAnsi="Times New Roman" w:cs="Times New Roman"/>
              </w:rPr>
            </w:pPr>
            <w:r w:rsidRPr="00FC2C69">
              <w:rPr>
                <w:rFonts w:ascii="Times New Roman" w:hAnsi="Times New Roman" w:cs="Times New Roman"/>
              </w:rPr>
              <w:t>Цели подпрограммы</w:t>
            </w:r>
          </w:p>
        </w:tc>
        <w:tc>
          <w:tcPr>
            <w:tcW w:w="3969" w:type="dxa"/>
          </w:tcPr>
          <w:p w:rsidR="00451F13" w:rsidRPr="00FC2C69" w:rsidRDefault="00451F13" w:rsidP="00451F13">
            <w:pPr>
              <w:pStyle w:val="ConsPlusNormal"/>
              <w:rPr>
                <w:rFonts w:ascii="Times New Roman" w:hAnsi="Times New Roman" w:cs="Times New Roman"/>
              </w:rPr>
            </w:pPr>
          </w:p>
        </w:tc>
      </w:tr>
      <w:tr w:rsidR="00451F13" w:rsidRPr="00FC2C69" w:rsidTr="00451F13">
        <w:tc>
          <w:tcPr>
            <w:tcW w:w="5102" w:type="dxa"/>
          </w:tcPr>
          <w:p w:rsidR="00451F13" w:rsidRPr="00FC2C69" w:rsidRDefault="00451F13" w:rsidP="00451F13">
            <w:pPr>
              <w:pStyle w:val="ConsPlusNormal"/>
              <w:jc w:val="both"/>
              <w:rPr>
                <w:rFonts w:ascii="Times New Roman" w:hAnsi="Times New Roman" w:cs="Times New Roman"/>
              </w:rPr>
            </w:pPr>
            <w:r w:rsidRPr="00FC2C69">
              <w:rPr>
                <w:rFonts w:ascii="Times New Roman" w:hAnsi="Times New Roman" w:cs="Times New Roman"/>
              </w:rPr>
              <w:t>Задачи подпрограммы</w:t>
            </w:r>
          </w:p>
        </w:tc>
        <w:tc>
          <w:tcPr>
            <w:tcW w:w="3969" w:type="dxa"/>
          </w:tcPr>
          <w:p w:rsidR="00451F13" w:rsidRPr="00FC2C69" w:rsidRDefault="00451F13" w:rsidP="00451F13">
            <w:pPr>
              <w:pStyle w:val="ConsPlusNormal"/>
              <w:rPr>
                <w:rFonts w:ascii="Times New Roman" w:hAnsi="Times New Roman" w:cs="Times New Roman"/>
              </w:rPr>
            </w:pPr>
          </w:p>
        </w:tc>
      </w:tr>
      <w:tr w:rsidR="00451F13" w:rsidRPr="00FC2C69" w:rsidTr="00451F13">
        <w:tc>
          <w:tcPr>
            <w:tcW w:w="5102" w:type="dxa"/>
          </w:tcPr>
          <w:p w:rsidR="00451F13" w:rsidRPr="00FC2C69" w:rsidRDefault="00451F13" w:rsidP="00451F13">
            <w:pPr>
              <w:pStyle w:val="ConsPlusNormal"/>
              <w:jc w:val="both"/>
              <w:rPr>
                <w:rFonts w:ascii="Times New Roman" w:hAnsi="Times New Roman" w:cs="Times New Roman"/>
              </w:rPr>
            </w:pPr>
            <w:r w:rsidRPr="00FC2C69">
              <w:rPr>
                <w:rFonts w:ascii="Times New Roman" w:hAnsi="Times New Roman" w:cs="Times New Roman"/>
              </w:rPr>
              <w:lastRenderedPageBreak/>
              <w:t>Целевые индикаторы и показатели подпрограммы</w:t>
            </w:r>
          </w:p>
        </w:tc>
        <w:tc>
          <w:tcPr>
            <w:tcW w:w="3969" w:type="dxa"/>
          </w:tcPr>
          <w:p w:rsidR="00451F13" w:rsidRPr="00FC2C69" w:rsidRDefault="00451F13" w:rsidP="00451F13">
            <w:pPr>
              <w:pStyle w:val="ConsPlusNormal"/>
              <w:rPr>
                <w:rFonts w:ascii="Times New Roman" w:hAnsi="Times New Roman" w:cs="Times New Roman"/>
              </w:rPr>
            </w:pPr>
          </w:p>
        </w:tc>
      </w:tr>
      <w:tr w:rsidR="00451F13" w:rsidRPr="00FC2C69" w:rsidTr="00451F13">
        <w:tc>
          <w:tcPr>
            <w:tcW w:w="5102" w:type="dxa"/>
          </w:tcPr>
          <w:p w:rsidR="00451F13" w:rsidRPr="00FC2C69" w:rsidRDefault="00451F13" w:rsidP="00451F13">
            <w:pPr>
              <w:pStyle w:val="ConsPlusNormal"/>
              <w:jc w:val="both"/>
              <w:rPr>
                <w:rFonts w:ascii="Times New Roman" w:hAnsi="Times New Roman" w:cs="Times New Roman"/>
              </w:rPr>
            </w:pPr>
            <w:r w:rsidRPr="00FC2C69">
              <w:rPr>
                <w:rFonts w:ascii="Times New Roman" w:hAnsi="Times New Roman" w:cs="Times New Roman"/>
              </w:rPr>
              <w:t>Этапы и сроки реализации подпрограммы</w:t>
            </w:r>
          </w:p>
        </w:tc>
        <w:tc>
          <w:tcPr>
            <w:tcW w:w="3969" w:type="dxa"/>
          </w:tcPr>
          <w:p w:rsidR="00451F13" w:rsidRPr="00FC2C69" w:rsidRDefault="00451F13" w:rsidP="00451F13">
            <w:pPr>
              <w:pStyle w:val="ConsPlusNormal"/>
              <w:rPr>
                <w:rFonts w:ascii="Times New Roman" w:hAnsi="Times New Roman" w:cs="Times New Roman"/>
              </w:rPr>
            </w:pPr>
          </w:p>
        </w:tc>
      </w:tr>
      <w:tr w:rsidR="00451F13" w:rsidRPr="00FC2C69" w:rsidTr="00451F13">
        <w:tc>
          <w:tcPr>
            <w:tcW w:w="5102" w:type="dxa"/>
          </w:tcPr>
          <w:p w:rsidR="00451F13" w:rsidRPr="00FC2C69" w:rsidRDefault="00451F13" w:rsidP="00451F13">
            <w:pPr>
              <w:pStyle w:val="ConsPlusNormal"/>
              <w:jc w:val="both"/>
              <w:rPr>
                <w:rFonts w:ascii="Times New Roman" w:hAnsi="Times New Roman" w:cs="Times New Roman"/>
              </w:rPr>
            </w:pPr>
            <w:r w:rsidRPr="00FC2C69">
              <w:rPr>
                <w:rFonts w:ascii="Times New Roman" w:hAnsi="Times New Roman" w:cs="Times New Roman"/>
              </w:rPr>
              <w:t>Объемы финансирования подпрограммы</w:t>
            </w:r>
          </w:p>
        </w:tc>
        <w:tc>
          <w:tcPr>
            <w:tcW w:w="3969" w:type="dxa"/>
          </w:tcPr>
          <w:p w:rsidR="00451F13" w:rsidRPr="00FC2C69" w:rsidRDefault="00451F13" w:rsidP="00451F13">
            <w:pPr>
              <w:pStyle w:val="ConsPlusNormal"/>
              <w:rPr>
                <w:rFonts w:ascii="Times New Roman" w:hAnsi="Times New Roman" w:cs="Times New Roman"/>
              </w:rPr>
            </w:pPr>
          </w:p>
        </w:tc>
      </w:tr>
      <w:tr w:rsidR="00451F13" w:rsidRPr="00FC2C69" w:rsidTr="00451F13">
        <w:tc>
          <w:tcPr>
            <w:tcW w:w="5102" w:type="dxa"/>
          </w:tcPr>
          <w:p w:rsidR="00451F13" w:rsidRPr="00FC2C69" w:rsidRDefault="00451F13" w:rsidP="00451F13">
            <w:pPr>
              <w:pStyle w:val="ConsPlusNormal"/>
              <w:jc w:val="both"/>
              <w:rPr>
                <w:rFonts w:ascii="Times New Roman" w:hAnsi="Times New Roman" w:cs="Times New Roman"/>
              </w:rPr>
            </w:pPr>
            <w:r w:rsidRPr="00FC2C69">
              <w:rPr>
                <w:rFonts w:ascii="Times New Roman" w:hAnsi="Times New Roman" w:cs="Times New Roman"/>
              </w:rPr>
              <w:t>Ожидаемые результаты реализации подпрограммы</w:t>
            </w:r>
          </w:p>
        </w:tc>
        <w:tc>
          <w:tcPr>
            <w:tcW w:w="3969" w:type="dxa"/>
          </w:tcPr>
          <w:p w:rsidR="00451F13" w:rsidRPr="00FC2C69" w:rsidRDefault="00451F13" w:rsidP="00451F13">
            <w:pPr>
              <w:pStyle w:val="ConsPlusNormal"/>
              <w:rPr>
                <w:rFonts w:ascii="Times New Roman" w:hAnsi="Times New Roman" w:cs="Times New Roman"/>
              </w:rPr>
            </w:pPr>
          </w:p>
        </w:tc>
      </w:tr>
    </w:tbl>
    <w:p w:rsidR="00451F13" w:rsidRPr="00FC2C69" w:rsidRDefault="00451F13" w:rsidP="00451F13">
      <w:pPr>
        <w:pStyle w:val="ConsPlusNormal"/>
        <w:rPr>
          <w:rFonts w:ascii="Times New Roman" w:hAnsi="Times New Roman" w:cs="Times New Roman"/>
        </w:rPr>
      </w:pPr>
    </w:p>
    <w:p w:rsidR="00451F13" w:rsidRPr="00FC2C69" w:rsidRDefault="00451F13" w:rsidP="00451F13">
      <w:pPr>
        <w:pStyle w:val="ConsPlusNormal"/>
        <w:rPr>
          <w:rFonts w:ascii="Times New Roman" w:hAnsi="Times New Roman" w:cs="Times New Roman"/>
        </w:rPr>
      </w:pPr>
    </w:p>
    <w:p w:rsidR="00451F13" w:rsidRDefault="00451F13" w:rsidP="00451F13">
      <w:pPr>
        <w:pStyle w:val="ConsPlusNormal"/>
        <w:jc w:val="right"/>
        <w:outlineLvl w:val="1"/>
        <w:rPr>
          <w:rFonts w:ascii="Times New Roman" w:hAnsi="Times New Roman" w:cs="Times New Roman"/>
          <w:highlight w:val="cyan"/>
        </w:rPr>
      </w:pPr>
    </w:p>
    <w:p w:rsidR="00451F13" w:rsidRDefault="00451F13" w:rsidP="00451F13">
      <w:pPr>
        <w:pStyle w:val="ConsPlusNormal"/>
        <w:jc w:val="right"/>
        <w:outlineLvl w:val="1"/>
        <w:rPr>
          <w:rFonts w:ascii="Times New Roman" w:hAnsi="Times New Roman" w:cs="Times New Roman"/>
          <w:highlight w:val="cyan"/>
        </w:rPr>
      </w:pPr>
    </w:p>
    <w:p w:rsidR="00451F13" w:rsidRDefault="00451F13" w:rsidP="00451F13">
      <w:pPr>
        <w:pStyle w:val="ConsPlusNormal"/>
        <w:jc w:val="right"/>
        <w:outlineLvl w:val="1"/>
        <w:rPr>
          <w:rFonts w:ascii="Times New Roman" w:hAnsi="Times New Roman" w:cs="Times New Roman"/>
          <w:highlight w:val="cyan"/>
        </w:rPr>
      </w:pPr>
    </w:p>
    <w:p w:rsidR="00451F13" w:rsidRDefault="00451F13" w:rsidP="00451F13">
      <w:pPr>
        <w:pStyle w:val="ConsPlusNormal"/>
        <w:jc w:val="right"/>
        <w:outlineLvl w:val="1"/>
        <w:rPr>
          <w:rFonts w:ascii="Times New Roman" w:hAnsi="Times New Roman" w:cs="Times New Roman"/>
          <w:highlight w:val="cyan"/>
        </w:rPr>
      </w:pPr>
    </w:p>
    <w:p w:rsidR="00451F13" w:rsidRDefault="00451F13" w:rsidP="00451F13">
      <w:pPr>
        <w:pStyle w:val="ConsPlusNormal"/>
        <w:jc w:val="right"/>
        <w:outlineLvl w:val="1"/>
        <w:rPr>
          <w:rFonts w:ascii="Times New Roman" w:hAnsi="Times New Roman" w:cs="Times New Roman"/>
          <w:highlight w:val="cyan"/>
        </w:rPr>
      </w:pPr>
    </w:p>
    <w:p w:rsidR="00451F13" w:rsidRPr="00BC1C0A" w:rsidRDefault="00451F13" w:rsidP="00451F13">
      <w:pPr>
        <w:pStyle w:val="ConsPlusNormal"/>
        <w:jc w:val="right"/>
        <w:outlineLvl w:val="1"/>
        <w:rPr>
          <w:rFonts w:ascii="Times New Roman" w:hAnsi="Times New Roman" w:cs="Times New Roman"/>
          <w:b/>
        </w:rPr>
      </w:pPr>
      <w:r w:rsidRPr="00BC1C0A">
        <w:rPr>
          <w:rFonts w:ascii="Times New Roman" w:hAnsi="Times New Roman" w:cs="Times New Roman"/>
          <w:b/>
        </w:rPr>
        <w:t>Приложение N 3</w:t>
      </w:r>
    </w:p>
    <w:p w:rsidR="00451F13" w:rsidRPr="00671EEB" w:rsidRDefault="00451F13" w:rsidP="00451F13">
      <w:pPr>
        <w:pStyle w:val="ConsPlusNormal"/>
        <w:jc w:val="right"/>
        <w:rPr>
          <w:rFonts w:ascii="Times New Roman" w:hAnsi="Times New Roman" w:cs="Times New Roman"/>
        </w:rPr>
      </w:pPr>
      <w:r w:rsidRPr="00671EEB">
        <w:rPr>
          <w:rFonts w:ascii="Times New Roman" w:hAnsi="Times New Roman" w:cs="Times New Roman"/>
        </w:rPr>
        <w:t>к Методическим указаниям</w:t>
      </w:r>
    </w:p>
    <w:p w:rsidR="00451F13" w:rsidRPr="00671EEB" w:rsidRDefault="00451F13" w:rsidP="00451F13">
      <w:pPr>
        <w:pStyle w:val="ConsPlusNormal"/>
        <w:jc w:val="right"/>
        <w:rPr>
          <w:rFonts w:ascii="Times New Roman" w:hAnsi="Times New Roman" w:cs="Times New Roman"/>
        </w:rPr>
      </w:pPr>
      <w:r w:rsidRPr="00671EEB">
        <w:rPr>
          <w:rFonts w:ascii="Times New Roman" w:hAnsi="Times New Roman" w:cs="Times New Roman"/>
        </w:rPr>
        <w:t>по разработке и реализации</w:t>
      </w:r>
    </w:p>
    <w:p w:rsidR="00451F13" w:rsidRPr="00671EEB" w:rsidRDefault="00451F13" w:rsidP="00451F13">
      <w:pPr>
        <w:pStyle w:val="ConsPlusNormal"/>
        <w:jc w:val="right"/>
        <w:rPr>
          <w:rFonts w:ascii="Times New Roman" w:hAnsi="Times New Roman" w:cs="Times New Roman"/>
        </w:rPr>
      </w:pPr>
      <w:r w:rsidRPr="00671EEB">
        <w:rPr>
          <w:rFonts w:ascii="Times New Roman" w:hAnsi="Times New Roman" w:cs="Times New Roman"/>
        </w:rPr>
        <w:t>муниципальных программ</w:t>
      </w:r>
    </w:p>
    <w:p w:rsidR="00451F13" w:rsidRPr="00671EEB" w:rsidRDefault="00451F13" w:rsidP="00451F13">
      <w:pPr>
        <w:pStyle w:val="ConsPlusNormal"/>
        <w:jc w:val="right"/>
        <w:rPr>
          <w:rFonts w:ascii="Times New Roman" w:hAnsi="Times New Roman" w:cs="Times New Roman"/>
        </w:rPr>
      </w:pPr>
      <w:r w:rsidRPr="00671EEB">
        <w:rPr>
          <w:rFonts w:ascii="Times New Roman" w:hAnsi="Times New Roman" w:cs="Times New Roman"/>
        </w:rPr>
        <w:t>муниципального образования</w:t>
      </w:r>
    </w:p>
    <w:p w:rsidR="00451F13" w:rsidRPr="00671EEB" w:rsidRDefault="00451F13" w:rsidP="00451F13">
      <w:pPr>
        <w:pStyle w:val="ConsPlusNormal"/>
        <w:jc w:val="right"/>
        <w:rPr>
          <w:rFonts w:ascii="Times New Roman" w:hAnsi="Times New Roman" w:cs="Times New Roman"/>
        </w:rPr>
      </w:pPr>
      <w:r w:rsidRPr="00671EEB">
        <w:rPr>
          <w:rFonts w:ascii="Times New Roman" w:hAnsi="Times New Roman" w:cs="Times New Roman"/>
        </w:rPr>
        <w:t>муниципального района</w:t>
      </w:r>
    </w:p>
    <w:p w:rsidR="00451F13" w:rsidRPr="00FC2C69" w:rsidRDefault="00451F13" w:rsidP="00451F13">
      <w:pPr>
        <w:pStyle w:val="ConsPlusNormal"/>
        <w:jc w:val="right"/>
        <w:rPr>
          <w:rFonts w:ascii="Times New Roman" w:hAnsi="Times New Roman" w:cs="Times New Roman"/>
        </w:rPr>
      </w:pPr>
      <w:r w:rsidRPr="00671EEB">
        <w:rPr>
          <w:rFonts w:ascii="Times New Roman" w:hAnsi="Times New Roman" w:cs="Times New Roman"/>
        </w:rPr>
        <w:t>"Усть-Куломский"</w:t>
      </w:r>
    </w:p>
    <w:p w:rsidR="00451F13" w:rsidRPr="00FC2C69" w:rsidRDefault="00451F13" w:rsidP="00451F13">
      <w:pPr>
        <w:pStyle w:val="ConsPlusNormal"/>
        <w:jc w:val="right"/>
        <w:rPr>
          <w:rFonts w:ascii="Times New Roman" w:hAnsi="Times New Roman" w:cs="Times New Roman"/>
        </w:rPr>
      </w:pPr>
    </w:p>
    <w:p w:rsidR="00451F13" w:rsidRPr="00FC2C69" w:rsidRDefault="00451F13" w:rsidP="00451F13">
      <w:pPr>
        <w:pStyle w:val="ConsPlusNormal"/>
        <w:jc w:val="right"/>
        <w:outlineLvl w:val="2"/>
        <w:rPr>
          <w:rFonts w:ascii="Times New Roman" w:hAnsi="Times New Roman" w:cs="Times New Roman"/>
        </w:rPr>
      </w:pPr>
      <w:r w:rsidRPr="00FC2C69">
        <w:rPr>
          <w:rFonts w:ascii="Times New Roman" w:hAnsi="Times New Roman" w:cs="Times New Roman"/>
        </w:rPr>
        <w:t>Таблица 1</w:t>
      </w:r>
    </w:p>
    <w:p w:rsidR="00451F13" w:rsidRPr="00FC2C69" w:rsidRDefault="00451F13" w:rsidP="00451F13">
      <w:pPr>
        <w:pStyle w:val="ConsPlusNormal"/>
        <w:jc w:val="right"/>
        <w:outlineLvl w:val="2"/>
        <w:rPr>
          <w:rFonts w:ascii="Times New Roman" w:hAnsi="Times New Roman" w:cs="Times New Roman"/>
        </w:rPr>
      </w:pPr>
      <w:r w:rsidRPr="00FC2C69">
        <w:rPr>
          <w:rFonts w:ascii="Times New Roman" w:hAnsi="Times New Roman" w:cs="Times New Roman"/>
        </w:rPr>
        <w:t>Типовой формы</w:t>
      </w:r>
    </w:p>
    <w:p w:rsidR="00451F13" w:rsidRPr="00FD5C73" w:rsidRDefault="00451F13" w:rsidP="00451F13">
      <w:pPr>
        <w:pStyle w:val="ConsPlusNormal"/>
        <w:jc w:val="center"/>
        <w:rPr>
          <w:rFonts w:ascii="Times New Roman" w:hAnsi="Times New Roman" w:cs="Times New Roman"/>
          <w:sz w:val="28"/>
          <w:szCs w:val="28"/>
        </w:rPr>
      </w:pPr>
      <w:bookmarkStart w:id="7" w:name="P378"/>
      <w:bookmarkEnd w:id="7"/>
      <w:r w:rsidRPr="00FD5C73">
        <w:rPr>
          <w:rFonts w:ascii="Times New Roman" w:hAnsi="Times New Roman" w:cs="Times New Roman"/>
          <w:sz w:val="28"/>
          <w:szCs w:val="28"/>
        </w:rPr>
        <w:t>Перечень</w:t>
      </w:r>
    </w:p>
    <w:p w:rsidR="00451F13" w:rsidRPr="00FD5C73" w:rsidRDefault="00451F13" w:rsidP="00451F13">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и сведения о целевых индикаторах и показателях</w:t>
      </w:r>
    </w:p>
    <w:p w:rsidR="00451F13" w:rsidRPr="00FD5C73" w:rsidRDefault="00451F13" w:rsidP="00451F13">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муниципальной программы</w:t>
      </w:r>
    </w:p>
    <w:p w:rsidR="00451F13" w:rsidRDefault="00451F13" w:rsidP="00451F1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531"/>
        <w:gridCol w:w="964"/>
        <w:gridCol w:w="964"/>
        <w:gridCol w:w="907"/>
        <w:gridCol w:w="850"/>
        <w:gridCol w:w="850"/>
        <w:gridCol w:w="850"/>
        <w:gridCol w:w="964"/>
        <w:gridCol w:w="624"/>
      </w:tblGrid>
      <w:tr w:rsidR="00451F13" w:rsidRPr="00FD5C73" w:rsidTr="00451F13">
        <w:tc>
          <w:tcPr>
            <w:tcW w:w="567" w:type="dxa"/>
            <w:vMerge w:val="restart"/>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N п/п</w:t>
            </w:r>
          </w:p>
        </w:tc>
        <w:tc>
          <w:tcPr>
            <w:tcW w:w="1531" w:type="dxa"/>
            <w:vMerge w:val="restart"/>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Наименование целевого индикатора и показателя</w:t>
            </w:r>
          </w:p>
        </w:tc>
        <w:tc>
          <w:tcPr>
            <w:tcW w:w="964" w:type="dxa"/>
            <w:vMerge w:val="restart"/>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Ед. измерения</w:t>
            </w:r>
          </w:p>
        </w:tc>
        <w:tc>
          <w:tcPr>
            <w:tcW w:w="964" w:type="dxa"/>
            <w:vMerge w:val="restart"/>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Направленность &lt;1&gt;</w:t>
            </w:r>
          </w:p>
        </w:tc>
        <w:tc>
          <w:tcPr>
            <w:tcW w:w="907" w:type="dxa"/>
            <w:vMerge w:val="restart"/>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Принадлежность &lt;2&gt;</w:t>
            </w:r>
          </w:p>
        </w:tc>
        <w:tc>
          <w:tcPr>
            <w:tcW w:w="4138" w:type="dxa"/>
            <w:gridSpan w:val="5"/>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Значения индикатора (показателя)</w:t>
            </w:r>
          </w:p>
        </w:tc>
      </w:tr>
      <w:tr w:rsidR="00451F13" w:rsidRPr="00FD5C73" w:rsidTr="00451F13">
        <w:tc>
          <w:tcPr>
            <w:tcW w:w="567" w:type="dxa"/>
            <w:vMerge/>
          </w:tcPr>
          <w:p w:rsidR="00451F13" w:rsidRPr="00FD5C73" w:rsidRDefault="00451F13" w:rsidP="00451F13"/>
        </w:tc>
        <w:tc>
          <w:tcPr>
            <w:tcW w:w="1531" w:type="dxa"/>
            <w:vMerge/>
          </w:tcPr>
          <w:p w:rsidR="00451F13" w:rsidRPr="00FD5C73" w:rsidRDefault="00451F13" w:rsidP="00451F13"/>
        </w:tc>
        <w:tc>
          <w:tcPr>
            <w:tcW w:w="964" w:type="dxa"/>
            <w:vMerge/>
          </w:tcPr>
          <w:p w:rsidR="00451F13" w:rsidRPr="00FD5C73" w:rsidRDefault="00451F13" w:rsidP="00451F13"/>
        </w:tc>
        <w:tc>
          <w:tcPr>
            <w:tcW w:w="964" w:type="dxa"/>
            <w:vMerge/>
          </w:tcPr>
          <w:p w:rsidR="00451F13" w:rsidRPr="00FD5C73" w:rsidRDefault="00451F13" w:rsidP="00451F13"/>
        </w:tc>
        <w:tc>
          <w:tcPr>
            <w:tcW w:w="907" w:type="dxa"/>
            <w:vMerge/>
          </w:tcPr>
          <w:p w:rsidR="00451F13" w:rsidRPr="00FD5C73" w:rsidRDefault="00451F13" w:rsidP="00451F13"/>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отчетный год &lt;3&gt;</w:t>
            </w:r>
          </w:p>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текущий год &lt;4&gt;</w:t>
            </w:r>
          </w:p>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очередной год &lt;5&gt;</w:t>
            </w:r>
          </w:p>
        </w:tc>
        <w:tc>
          <w:tcPr>
            <w:tcW w:w="964"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первый год планового периода &lt;6&gt;</w:t>
            </w:r>
          </w:p>
        </w:tc>
        <w:tc>
          <w:tcPr>
            <w:tcW w:w="624"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w:t>
            </w:r>
          </w:p>
        </w:tc>
      </w:tr>
      <w:tr w:rsidR="00451F13" w:rsidRPr="00FD5C73" w:rsidTr="00451F13">
        <w:tc>
          <w:tcPr>
            <w:tcW w:w="567"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1</w:t>
            </w:r>
          </w:p>
        </w:tc>
        <w:tc>
          <w:tcPr>
            <w:tcW w:w="1531"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2</w:t>
            </w:r>
          </w:p>
        </w:tc>
        <w:tc>
          <w:tcPr>
            <w:tcW w:w="964" w:type="dxa"/>
          </w:tcPr>
          <w:p w:rsidR="00451F13" w:rsidRPr="00FD5C73" w:rsidRDefault="00451F13" w:rsidP="00451F13">
            <w:pPr>
              <w:pStyle w:val="ConsPlusNormal"/>
              <w:rPr>
                <w:rFonts w:ascii="Times New Roman" w:hAnsi="Times New Roman" w:cs="Times New Roman"/>
              </w:rPr>
            </w:pPr>
          </w:p>
        </w:tc>
        <w:tc>
          <w:tcPr>
            <w:tcW w:w="964" w:type="dxa"/>
          </w:tcPr>
          <w:p w:rsidR="00451F13" w:rsidRPr="00FD5C73" w:rsidRDefault="00451F13" w:rsidP="00451F13">
            <w:pPr>
              <w:pStyle w:val="ConsPlusNormal"/>
              <w:rPr>
                <w:rFonts w:ascii="Times New Roman" w:hAnsi="Times New Roman" w:cs="Times New Roman"/>
              </w:rPr>
            </w:pPr>
          </w:p>
        </w:tc>
        <w:tc>
          <w:tcPr>
            <w:tcW w:w="907"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3</w:t>
            </w:r>
          </w:p>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4</w:t>
            </w:r>
          </w:p>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5</w:t>
            </w:r>
          </w:p>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6</w:t>
            </w:r>
          </w:p>
        </w:tc>
        <w:tc>
          <w:tcPr>
            <w:tcW w:w="964"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7</w:t>
            </w:r>
          </w:p>
        </w:tc>
        <w:tc>
          <w:tcPr>
            <w:tcW w:w="624"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8</w:t>
            </w: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p>
        </w:tc>
        <w:tc>
          <w:tcPr>
            <w:tcW w:w="8504" w:type="dxa"/>
            <w:gridSpan w:val="9"/>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Муниципальная программа "____________"</w:t>
            </w: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1</w:t>
            </w:r>
          </w:p>
        </w:tc>
        <w:tc>
          <w:tcPr>
            <w:tcW w:w="153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Индикатор (показатель)</w:t>
            </w:r>
          </w:p>
        </w:tc>
        <w:tc>
          <w:tcPr>
            <w:tcW w:w="964" w:type="dxa"/>
          </w:tcPr>
          <w:p w:rsidR="00451F13" w:rsidRPr="00FD5C73" w:rsidRDefault="00451F13" w:rsidP="00451F13">
            <w:pPr>
              <w:pStyle w:val="ConsPlusNormal"/>
              <w:rPr>
                <w:rFonts w:ascii="Times New Roman" w:hAnsi="Times New Roman" w:cs="Times New Roman"/>
              </w:rPr>
            </w:pPr>
          </w:p>
        </w:tc>
        <w:tc>
          <w:tcPr>
            <w:tcW w:w="964"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noProof/>
                <w:position w:val="-6"/>
              </w:rPr>
              <w:drawing>
                <wp:inline distT="0" distB="0" distL="0" distR="0">
                  <wp:extent cx="152400" cy="219075"/>
                  <wp:effectExtent l="0" t="0" r="0" b="0"/>
                  <wp:docPr id="12" name="Рисунок 2" descr="base_23648_17349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48_173499_32768"/>
                          <pic:cNvPicPr preferRelativeResize="0">
                            <a:picLocks noChangeArrowheads="1"/>
                          </pic:cNvPicPr>
                        </pic:nvPicPr>
                        <pic:blipFill>
                          <a:blip r:embed="rId25"/>
                          <a:srcRect/>
                          <a:stretch>
                            <a:fillRect/>
                          </a:stretch>
                        </pic:blipFill>
                        <pic:spPr bwMode="auto">
                          <a:xfrm>
                            <a:off x="0" y="0"/>
                            <a:ext cx="152400" cy="219075"/>
                          </a:xfrm>
                          <a:custGeom>
                            <a:avLst/>
                            <a:gdLst/>
                            <a:ahLst/>
                            <a:cxnLst/>
                            <a:rect l="0" t="0" r="0" b="0"/>
                            <a:pathLst/>
                          </a:custGeom>
                          <a:noFill/>
                          <a:ln w="9525">
                            <a:noFill/>
                            <a:miter lim="800000"/>
                            <a:headEnd/>
                            <a:tailEnd/>
                          </a:ln>
                        </pic:spPr>
                      </pic:pic>
                    </a:graphicData>
                  </a:graphic>
                </wp:inline>
              </w:drawing>
            </w:r>
          </w:p>
        </w:tc>
        <w:tc>
          <w:tcPr>
            <w:tcW w:w="90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ИЦ;</w:t>
            </w:r>
          </w:p>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ИС, ИРП</w:t>
            </w:r>
          </w:p>
        </w:tc>
        <w:tc>
          <w:tcPr>
            <w:tcW w:w="850" w:type="dxa"/>
          </w:tcPr>
          <w:p w:rsidR="00451F13" w:rsidRPr="00FD5C73" w:rsidRDefault="00451F13" w:rsidP="00451F13">
            <w:pPr>
              <w:pStyle w:val="ConsPlusNormal"/>
              <w:rPr>
                <w:rFonts w:ascii="Times New Roman" w:hAnsi="Times New Roman" w:cs="Times New Roman"/>
              </w:rPr>
            </w:pPr>
          </w:p>
        </w:tc>
        <w:tc>
          <w:tcPr>
            <w:tcW w:w="850" w:type="dxa"/>
          </w:tcPr>
          <w:p w:rsidR="00451F13" w:rsidRPr="00FD5C73" w:rsidRDefault="00451F13" w:rsidP="00451F13">
            <w:pPr>
              <w:pStyle w:val="ConsPlusNormal"/>
              <w:rPr>
                <w:rFonts w:ascii="Times New Roman" w:hAnsi="Times New Roman" w:cs="Times New Roman"/>
              </w:rPr>
            </w:pPr>
          </w:p>
        </w:tc>
        <w:tc>
          <w:tcPr>
            <w:tcW w:w="850" w:type="dxa"/>
          </w:tcPr>
          <w:p w:rsidR="00451F13" w:rsidRPr="00FD5C73" w:rsidRDefault="00451F13" w:rsidP="00451F13">
            <w:pPr>
              <w:pStyle w:val="ConsPlusNormal"/>
              <w:rPr>
                <w:rFonts w:ascii="Times New Roman" w:hAnsi="Times New Roman" w:cs="Times New Roman"/>
              </w:rPr>
            </w:pPr>
          </w:p>
        </w:tc>
        <w:tc>
          <w:tcPr>
            <w:tcW w:w="964" w:type="dxa"/>
          </w:tcPr>
          <w:p w:rsidR="00451F13" w:rsidRPr="00FD5C73" w:rsidRDefault="00451F13" w:rsidP="00451F13">
            <w:pPr>
              <w:pStyle w:val="ConsPlusNormal"/>
              <w:rPr>
                <w:rFonts w:ascii="Times New Roman" w:hAnsi="Times New Roman" w:cs="Times New Roman"/>
              </w:rPr>
            </w:pPr>
          </w:p>
        </w:tc>
        <w:tc>
          <w:tcPr>
            <w:tcW w:w="624"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2</w:t>
            </w:r>
          </w:p>
        </w:tc>
        <w:tc>
          <w:tcPr>
            <w:tcW w:w="153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w:t>
            </w:r>
          </w:p>
        </w:tc>
        <w:tc>
          <w:tcPr>
            <w:tcW w:w="964" w:type="dxa"/>
          </w:tcPr>
          <w:p w:rsidR="00451F13" w:rsidRPr="00FD5C73" w:rsidRDefault="00451F13" w:rsidP="00451F13">
            <w:pPr>
              <w:pStyle w:val="ConsPlusNormal"/>
              <w:rPr>
                <w:rFonts w:ascii="Times New Roman" w:hAnsi="Times New Roman" w:cs="Times New Roman"/>
              </w:rPr>
            </w:pPr>
          </w:p>
        </w:tc>
        <w:tc>
          <w:tcPr>
            <w:tcW w:w="964"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noProof/>
                <w:position w:val="-6"/>
              </w:rPr>
              <w:drawing>
                <wp:inline distT="0" distB="0" distL="0" distR="0">
                  <wp:extent cx="152400" cy="219075"/>
                  <wp:effectExtent l="0" t="0" r="0" b="0"/>
                  <wp:docPr id="13" name="Рисунок 3" descr="base_23648_17349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48_173499_32769"/>
                          <pic:cNvPicPr preferRelativeResize="0">
                            <a:picLocks noChangeArrowheads="1"/>
                          </pic:cNvPicPr>
                        </pic:nvPicPr>
                        <pic:blipFill>
                          <a:blip r:embed="rId25"/>
                          <a:srcRect/>
                          <a:stretch>
                            <a:fillRect/>
                          </a:stretch>
                        </pic:blipFill>
                        <pic:spPr bwMode="auto">
                          <a:xfrm>
                            <a:off x="0" y="0"/>
                            <a:ext cx="152400" cy="219075"/>
                          </a:xfrm>
                          <a:custGeom>
                            <a:avLst/>
                            <a:gdLst/>
                            <a:ahLst/>
                            <a:cxnLst/>
                            <a:rect l="0" t="0" r="0" b="0"/>
                            <a:pathLst/>
                          </a:custGeom>
                          <a:noFill/>
                          <a:ln w="9525">
                            <a:noFill/>
                            <a:miter lim="800000"/>
                            <a:headEnd/>
                            <a:tailEnd/>
                          </a:ln>
                        </pic:spPr>
                      </pic:pic>
                    </a:graphicData>
                  </a:graphic>
                </wp:inline>
              </w:drawing>
            </w:r>
          </w:p>
        </w:tc>
        <w:tc>
          <w:tcPr>
            <w:tcW w:w="90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ИЦ</w:t>
            </w:r>
          </w:p>
        </w:tc>
        <w:tc>
          <w:tcPr>
            <w:tcW w:w="850" w:type="dxa"/>
          </w:tcPr>
          <w:p w:rsidR="00451F13" w:rsidRPr="00FD5C73" w:rsidRDefault="00451F13" w:rsidP="00451F13">
            <w:pPr>
              <w:pStyle w:val="ConsPlusNormal"/>
              <w:rPr>
                <w:rFonts w:ascii="Times New Roman" w:hAnsi="Times New Roman" w:cs="Times New Roman"/>
              </w:rPr>
            </w:pPr>
          </w:p>
        </w:tc>
        <w:tc>
          <w:tcPr>
            <w:tcW w:w="850" w:type="dxa"/>
          </w:tcPr>
          <w:p w:rsidR="00451F13" w:rsidRPr="00FD5C73" w:rsidRDefault="00451F13" w:rsidP="00451F13">
            <w:pPr>
              <w:pStyle w:val="ConsPlusNormal"/>
              <w:rPr>
                <w:rFonts w:ascii="Times New Roman" w:hAnsi="Times New Roman" w:cs="Times New Roman"/>
              </w:rPr>
            </w:pPr>
          </w:p>
        </w:tc>
        <w:tc>
          <w:tcPr>
            <w:tcW w:w="850" w:type="dxa"/>
          </w:tcPr>
          <w:p w:rsidR="00451F13" w:rsidRPr="00FD5C73" w:rsidRDefault="00451F13" w:rsidP="00451F13">
            <w:pPr>
              <w:pStyle w:val="ConsPlusNormal"/>
              <w:rPr>
                <w:rFonts w:ascii="Times New Roman" w:hAnsi="Times New Roman" w:cs="Times New Roman"/>
              </w:rPr>
            </w:pPr>
          </w:p>
        </w:tc>
        <w:tc>
          <w:tcPr>
            <w:tcW w:w="964" w:type="dxa"/>
          </w:tcPr>
          <w:p w:rsidR="00451F13" w:rsidRPr="00FD5C73" w:rsidRDefault="00451F13" w:rsidP="00451F13">
            <w:pPr>
              <w:pStyle w:val="ConsPlusNormal"/>
              <w:rPr>
                <w:rFonts w:ascii="Times New Roman" w:hAnsi="Times New Roman" w:cs="Times New Roman"/>
              </w:rPr>
            </w:pPr>
          </w:p>
        </w:tc>
        <w:tc>
          <w:tcPr>
            <w:tcW w:w="624"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3</w:t>
            </w:r>
          </w:p>
        </w:tc>
        <w:tc>
          <w:tcPr>
            <w:tcW w:w="153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w:t>
            </w:r>
          </w:p>
        </w:tc>
        <w:tc>
          <w:tcPr>
            <w:tcW w:w="964" w:type="dxa"/>
          </w:tcPr>
          <w:p w:rsidR="00451F13" w:rsidRPr="00FD5C73" w:rsidRDefault="00451F13" w:rsidP="00451F13">
            <w:pPr>
              <w:pStyle w:val="ConsPlusNormal"/>
              <w:rPr>
                <w:rFonts w:ascii="Times New Roman" w:hAnsi="Times New Roman" w:cs="Times New Roman"/>
              </w:rPr>
            </w:pPr>
          </w:p>
        </w:tc>
        <w:tc>
          <w:tcPr>
            <w:tcW w:w="964"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noProof/>
                <w:position w:val="-6"/>
              </w:rPr>
              <w:drawing>
                <wp:inline distT="0" distB="0" distL="0" distR="0">
                  <wp:extent cx="152400" cy="219075"/>
                  <wp:effectExtent l="0" t="0" r="0" b="0"/>
                  <wp:docPr id="14" name="Рисунок 4" descr="base_23648_173499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48_173499_32770"/>
                          <pic:cNvPicPr preferRelativeResize="0">
                            <a:picLocks noChangeArrowheads="1"/>
                          </pic:cNvPicPr>
                        </pic:nvPicPr>
                        <pic:blipFill>
                          <a:blip r:embed="rId26"/>
                          <a:srcRect/>
                          <a:stretch>
                            <a:fillRect/>
                          </a:stretch>
                        </pic:blipFill>
                        <pic:spPr bwMode="auto">
                          <a:xfrm>
                            <a:off x="0" y="0"/>
                            <a:ext cx="152400" cy="219075"/>
                          </a:xfrm>
                          <a:custGeom>
                            <a:avLst/>
                            <a:gdLst/>
                            <a:ahLst/>
                            <a:cxnLst/>
                            <a:rect l="0" t="0" r="0" b="0"/>
                            <a:pathLst/>
                          </a:custGeom>
                          <a:noFill/>
                          <a:ln w="9525">
                            <a:noFill/>
                            <a:miter lim="800000"/>
                            <a:headEnd/>
                            <a:tailEnd/>
                          </a:ln>
                        </pic:spPr>
                      </pic:pic>
                    </a:graphicData>
                  </a:graphic>
                </wp:inline>
              </w:drawing>
            </w:r>
          </w:p>
        </w:tc>
        <w:tc>
          <w:tcPr>
            <w:tcW w:w="907" w:type="dxa"/>
          </w:tcPr>
          <w:p w:rsidR="00451F13" w:rsidRPr="00FD5C73" w:rsidRDefault="00451F13" w:rsidP="00451F13">
            <w:pPr>
              <w:pStyle w:val="ConsPlusNormal"/>
              <w:rPr>
                <w:rFonts w:ascii="Times New Roman" w:hAnsi="Times New Roman" w:cs="Times New Roman"/>
              </w:rPr>
            </w:pPr>
          </w:p>
        </w:tc>
        <w:tc>
          <w:tcPr>
            <w:tcW w:w="850" w:type="dxa"/>
          </w:tcPr>
          <w:p w:rsidR="00451F13" w:rsidRPr="00FD5C73" w:rsidRDefault="00451F13" w:rsidP="00451F13">
            <w:pPr>
              <w:pStyle w:val="ConsPlusNormal"/>
              <w:rPr>
                <w:rFonts w:ascii="Times New Roman" w:hAnsi="Times New Roman" w:cs="Times New Roman"/>
              </w:rPr>
            </w:pPr>
          </w:p>
        </w:tc>
        <w:tc>
          <w:tcPr>
            <w:tcW w:w="850" w:type="dxa"/>
          </w:tcPr>
          <w:p w:rsidR="00451F13" w:rsidRPr="00FD5C73" w:rsidRDefault="00451F13" w:rsidP="00451F13">
            <w:pPr>
              <w:pStyle w:val="ConsPlusNormal"/>
              <w:rPr>
                <w:rFonts w:ascii="Times New Roman" w:hAnsi="Times New Roman" w:cs="Times New Roman"/>
              </w:rPr>
            </w:pPr>
          </w:p>
        </w:tc>
        <w:tc>
          <w:tcPr>
            <w:tcW w:w="850" w:type="dxa"/>
          </w:tcPr>
          <w:p w:rsidR="00451F13" w:rsidRPr="00FD5C73" w:rsidRDefault="00451F13" w:rsidP="00451F13">
            <w:pPr>
              <w:pStyle w:val="ConsPlusNormal"/>
              <w:rPr>
                <w:rFonts w:ascii="Times New Roman" w:hAnsi="Times New Roman" w:cs="Times New Roman"/>
              </w:rPr>
            </w:pPr>
          </w:p>
        </w:tc>
        <w:tc>
          <w:tcPr>
            <w:tcW w:w="964" w:type="dxa"/>
          </w:tcPr>
          <w:p w:rsidR="00451F13" w:rsidRPr="00FD5C73" w:rsidRDefault="00451F13" w:rsidP="00451F13">
            <w:pPr>
              <w:pStyle w:val="ConsPlusNormal"/>
              <w:rPr>
                <w:rFonts w:ascii="Times New Roman" w:hAnsi="Times New Roman" w:cs="Times New Roman"/>
              </w:rPr>
            </w:pPr>
          </w:p>
        </w:tc>
        <w:tc>
          <w:tcPr>
            <w:tcW w:w="624"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p>
        </w:tc>
        <w:tc>
          <w:tcPr>
            <w:tcW w:w="8504" w:type="dxa"/>
            <w:gridSpan w:val="9"/>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Подпрограмма 1 "____________"</w:t>
            </w: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p>
        </w:tc>
        <w:tc>
          <w:tcPr>
            <w:tcW w:w="8504" w:type="dxa"/>
            <w:gridSpan w:val="9"/>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Задача 1. "____________"</w:t>
            </w: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3</w:t>
            </w:r>
          </w:p>
        </w:tc>
        <w:tc>
          <w:tcPr>
            <w:tcW w:w="153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Индикатор (показатель)</w:t>
            </w:r>
          </w:p>
        </w:tc>
        <w:tc>
          <w:tcPr>
            <w:tcW w:w="964" w:type="dxa"/>
          </w:tcPr>
          <w:p w:rsidR="00451F13" w:rsidRPr="00FD5C73" w:rsidRDefault="00451F13" w:rsidP="00451F13">
            <w:pPr>
              <w:pStyle w:val="ConsPlusNormal"/>
              <w:rPr>
                <w:rFonts w:ascii="Times New Roman" w:hAnsi="Times New Roman" w:cs="Times New Roman"/>
              </w:rPr>
            </w:pPr>
          </w:p>
        </w:tc>
        <w:tc>
          <w:tcPr>
            <w:tcW w:w="964"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noProof/>
                <w:position w:val="-6"/>
              </w:rPr>
              <w:drawing>
                <wp:inline distT="0" distB="0" distL="0" distR="0">
                  <wp:extent cx="152400" cy="219075"/>
                  <wp:effectExtent l="0" t="0" r="0" b="0"/>
                  <wp:docPr id="15" name="Рисунок 5" descr="base_23648_173499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48_173499_32771"/>
                          <pic:cNvPicPr preferRelativeResize="0">
                            <a:picLocks noChangeArrowheads="1"/>
                          </pic:cNvPicPr>
                        </pic:nvPicPr>
                        <pic:blipFill>
                          <a:blip r:embed="rId26"/>
                          <a:srcRect/>
                          <a:stretch>
                            <a:fillRect/>
                          </a:stretch>
                        </pic:blipFill>
                        <pic:spPr bwMode="auto">
                          <a:xfrm>
                            <a:off x="0" y="0"/>
                            <a:ext cx="152400" cy="219075"/>
                          </a:xfrm>
                          <a:custGeom>
                            <a:avLst/>
                            <a:gdLst/>
                            <a:ahLst/>
                            <a:cxnLst/>
                            <a:rect l="0" t="0" r="0" b="0"/>
                            <a:pathLst/>
                          </a:custGeom>
                          <a:noFill/>
                          <a:ln w="9525">
                            <a:noFill/>
                            <a:miter lim="800000"/>
                            <a:headEnd/>
                            <a:tailEnd/>
                          </a:ln>
                        </pic:spPr>
                      </pic:pic>
                    </a:graphicData>
                  </a:graphic>
                </wp:inline>
              </w:drawing>
            </w:r>
          </w:p>
        </w:tc>
        <w:tc>
          <w:tcPr>
            <w:tcW w:w="90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ИЗ;</w:t>
            </w:r>
          </w:p>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ИРП</w:t>
            </w:r>
          </w:p>
        </w:tc>
        <w:tc>
          <w:tcPr>
            <w:tcW w:w="850" w:type="dxa"/>
          </w:tcPr>
          <w:p w:rsidR="00451F13" w:rsidRPr="00FD5C73" w:rsidRDefault="00451F13" w:rsidP="00451F13">
            <w:pPr>
              <w:pStyle w:val="ConsPlusNormal"/>
              <w:rPr>
                <w:rFonts w:ascii="Times New Roman" w:hAnsi="Times New Roman" w:cs="Times New Roman"/>
              </w:rPr>
            </w:pPr>
          </w:p>
        </w:tc>
        <w:tc>
          <w:tcPr>
            <w:tcW w:w="850" w:type="dxa"/>
          </w:tcPr>
          <w:p w:rsidR="00451F13" w:rsidRPr="00FD5C73" w:rsidRDefault="00451F13" w:rsidP="00451F13">
            <w:pPr>
              <w:pStyle w:val="ConsPlusNormal"/>
              <w:rPr>
                <w:rFonts w:ascii="Times New Roman" w:hAnsi="Times New Roman" w:cs="Times New Roman"/>
              </w:rPr>
            </w:pPr>
          </w:p>
        </w:tc>
        <w:tc>
          <w:tcPr>
            <w:tcW w:w="850" w:type="dxa"/>
          </w:tcPr>
          <w:p w:rsidR="00451F13" w:rsidRPr="00FD5C73" w:rsidRDefault="00451F13" w:rsidP="00451F13">
            <w:pPr>
              <w:pStyle w:val="ConsPlusNormal"/>
              <w:rPr>
                <w:rFonts w:ascii="Times New Roman" w:hAnsi="Times New Roman" w:cs="Times New Roman"/>
              </w:rPr>
            </w:pPr>
          </w:p>
        </w:tc>
        <w:tc>
          <w:tcPr>
            <w:tcW w:w="964" w:type="dxa"/>
          </w:tcPr>
          <w:p w:rsidR="00451F13" w:rsidRPr="00FD5C73" w:rsidRDefault="00451F13" w:rsidP="00451F13">
            <w:pPr>
              <w:pStyle w:val="ConsPlusNormal"/>
              <w:rPr>
                <w:rFonts w:ascii="Times New Roman" w:hAnsi="Times New Roman" w:cs="Times New Roman"/>
              </w:rPr>
            </w:pPr>
          </w:p>
        </w:tc>
        <w:tc>
          <w:tcPr>
            <w:tcW w:w="624"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4</w:t>
            </w:r>
          </w:p>
        </w:tc>
        <w:tc>
          <w:tcPr>
            <w:tcW w:w="153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w:t>
            </w:r>
          </w:p>
        </w:tc>
        <w:tc>
          <w:tcPr>
            <w:tcW w:w="964" w:type="dxa"/>
          </w:tcPr>
          <w:p w:rsidR="00451F13" w:rsidRPr="00FD5C73" w:rsidRDefault="00451F13" w:rsidP="00451F13">
            <w:pPr>
              <w:pStyle w:val="ConsPlusNormal"/>
              <w:rPr>
                <w:rFonts w:ascii="Times New Roman" w:hAnsi="Times New Roman" w:cs="Times New Roman"/>
              </w:rPr>
            </w:pPr>
          </w:p>
        </w:tc>
        <w:tc>
          <w:tcPr>
            <w:tcW w:w="964"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noProof/>
                <w:position w:val="-6"/>
              </w:rPr>
              <w:drawing>
                <wp:inline distT="0" distB="0" distL="0" distR="0">
                  <wp:extent cx="152400" cy="219075"/>
                  <wp:effectExtent l="0" t="0" r="0" b="0"/>
                  <wp:docPr id="16" name="Рисунок 6" descr="base_23648_173499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48_173499_32772"/>
                          <pic:cNvPicPr preferRelativeResize="0">
                            <a:picLocks noChangeArrowheads="1"/>
                          </pic:cNvPicPr>
                        </pic:nvPicPr>
                        <pic:blipFill>
                          <a:blip r:embed="rId25"/>
                          <a:srcRect/>
                          <a:stretch>
                            <a:fillRect/>
                          </a:stretch>
                        </pic:blipFill>
                        <pic:spPr bwMode="auto">
                          <a:xfrm>
                            <a:off x="0" y="0"/>
                            <a:ext cx="152400" cy="219075"/>
                          </a:xfrm>
                          <a:custGeom>
                            <a:avLst/>
                            <a:gdLst/>
                            <a:ahLst/>
                            <a:cxnLst/>
                            <a:rect l="0" t="0" r="0" b="0"/>
                            <a:pathLst/>
                          </a:custGeom>
                          <a:noFill/>
                          <a:ln w="9525">
                            <a:noFill/>
                            <a:miter lim="800000"/>
                            <a:headEnd/>
                            <a:tailEnd/>
                          </a:ln>
                        </pic:spPr>
                      </pic:pic>
                    </a:graphicData>
                  </a:graphic>
                </wp:inline>
              </w:drawing>
            </w:r>
          </w:p>
        </w:tc>
        <w:tc>
          <w:tcPr>
            <w:tcW w:w="90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ИМ;</w:t>
            </w:r>
          </w:p>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ИМБТ</w:t>
            </w:r>
          </w:p>
        </w:tc>
        <w:tc>
          <w:tcPr>
            <w:tcW w:w="850" w:type="dxa"/>
          </w:tcPr>
          <w:p w:rsidR="00451F13" w:rsidRPr="00FD5C73" w:rsidRDefault="00451F13" w:rsidP="00451F13">
            <w:pPr>
              <w:pStyle w:val="ConsPlusNormal"/>
              <w:rPr>
                <w:rFonts w:ascii="Times New Roman" w:hAnsi="Times New Roman" w:cs="Times New Roman"/>
              </w:rPr>
            </w:pPr>
          </w:p>
        </w:tc>
        <w:tc>
          <w:tcPr>
            <w:tcW w:w="850" w:type="dxa"/>
          </w:tcPr>
          <w:p w:rsidR="00451F13" w:rsidRPr="00FD5C73" w:rsidRDefault="00451F13" w:rsidP="00451F13">
            <w:pPr>
              <w:pStyle w:val="ConsPlusNormal"/>
              <w:rPr>
                <w:rFonts w:ascii="Times New Roman" w:hAnsi="Times New Roman" w:cs="Times New Roman"/>
              </w:rPr>
            </w:pPr>
          </w:p>
        </w:tc>
        <w:tc>
          <w:tcPr>
            <w:tcW w:w="850" w:type="dxa"/>
          </w:tcPr>
          <w:p w:rsidR="00451F13" w:rsidRPr="00FD5C73" w:rsidRDefault="00451F13" w:rsidP="00451F13">
            <w:pPr>
              <w:pStyle w:val="ConsPlusNormal"/>
              <w:rPr>
                <w:rFonts w:ascii="Times New Roman" w:hAnsi="Times New Roman" w:cs="Times New Roman"/>
              </w:rPr>
            </w:pPr>
          </w:p>
        </w:tc>
        <w:tc>
          <w:tcPr>
            <w:tcW w:w="964" w:type="dxa"/>
          </w:tcPr>
          <w:p w:rsidR="00451F13" w:rsidRPr="00FD5C73" w:rsidRDefault="00451F13" w:rsidP="00451F13">
            <w:pPr>
              <w:pStyle w:val="ConsPlusNormal"/>
              <w:rPr>
                <w:rFonts w:ascii="Times New Roman" w:hAnsi="Times New Roman" w:cs="Times New Roman"/>
              </w:rPr>
            </w:pPr>
          </w:p>
        </w:tc>
        <w:tc>
          <w:tcPr>
            <w:tcW w:w="624"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5</w:t>
            </w:r>
          </w:p>
        </w:tc>
        <w:tc>
          <w:tcPr>
            <w:tcW w:w="153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w:t>
            </w:r>
          </w:p>
        </w:tc>
        <w:tc>
          <w:tcPr>
            <w:tcW w:w="964" w:type="dxa"/>
          </w:tcPr>
          <w:p w:rsidR="00451F13" w:rsidRPr="00FD5C73" w:rsidRDefault="00451F13" w:rsidP="00451F13">
            <w:pPr>
              <w:pStyle w:val="ConsPlusNormal"/>
              <w:rPr>
                <w:rFonts w:ascii="Times New Roman" w:hAnsi="Times New Roman" w:cs="Times New Roman"/>
              </w:rPr>
            </w:pPr>
          </w:p>
        </w:tc>
        <w:tc>
          <w:tcPr>
            <w:tcW w:w="964" w:type="dxa"/>
          </w:tcPr>
          <w:p w:rsidR="00451F13" w:rsidRPr="00FD5C73" w:rsidRDefault="00451F13" w:rsidP="00451F13">
            <w:pPr>
              <w:pStyle w:val="ConsPlusNormal"/>
              <w:rPr>
                <w:rFonts w:ascii="Times New Roman" w:hAnsi="Times New Roman" w:cs="Times New Roman"/>
              </w:rPr>
            </w:pPr>
          </w:p>
        </w:tc>
        <w:tc>
          <w:tcPr>
            <w:tcW w:w="90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ИЗ</w:t>
            </w:r>
          </w:p>
        </w:tc>
        <w:tc>
          <w:tcPr>
            <w:tcW w:w="850" w:type="dxa"/>
          </w:tcPr>
          <w:p w:rsidR="00451F13" w:rsidRPr="00FD5C73" w:rsidRDefault="00451F13" w:rsidP="00451F13">
            <w:pPr>
              <w:pStyle w:val="ConsPlusNormal"/>
              <w:rPr>
                <w:rFonts w:ascii="Times New Roman" w:hAnsi="Times New Roman" w:cs="Times New Roman"/>
              </w:rPr>
            </w:pPr>
          </w:p>
        </w:tc>
        <w:tc>
          <w:tcPr>
            <w:tcW w:w="850" w:type="dxa"/>
          </w:tcPr>
          <w:p w:rsidR="00451F13" w:rsidRPr="00FD5C73" w:rsidRDefault="00451F13" w:rsidP="00451F13">
            <w:pPr>
              <w:pStyle w:val="ConsPlusNormal"/>
              <w:rPr>
                <w:rFonts w:ascii="Times New Roman" w:hAnsi="Times New Roman" w:cs="Times New Roman"/>
              </w:rPr>
            </w:pPr>
          </w:p>
        </w:tc>
        <w:tc>
          <w:tcPr>
            <w:tcW w:w="850" w:type="dxa"/>
          </w:tcPr>
          <w:p w:rsidR="00451F13" w:rsidRPr="00FD5C73" w:rsidRDefault="00451F13" w:rsidP="00451F13">
            <w:pPr>
              <w:pStyle w:val="ConsPlusNormal"/>
              <w:rPr>
                <w:rFonts w:ascii="Times New Roman" w:hAnsi="Times New Roman" w:cs="Times New Roman"/>
              </w:rPr>
            </w:pPr>
          </w:p>
        </w:tc>
        <w:tc>
          <w:tcPr>
            <w:tcW w:w="964" w:type="dxa"/>
          </w:tcPr>
          <w:p w:rsidR="00451F13" w:rsidRPr="00FD5C73" w:rsidRDefault="00451F13" w:rsidP="00451F13">
            <w:pPr>
              <w:pStyle w:val="ConsPlusNormal"/>
              <w:rPr>
                <w:rFonts w:ascii="Times New Roman" w:hAnsi="Times New Roman" w:cs="Times New Roman"/>
              </w:rPr>
            </w:pPr>
          </w:p>
        </w:tc>
        <w:tc>
          <w:tcPr>
            <w:tcW w:w="624"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p>
        </w:tc>
        <w:tc>
          <w:tcPr>
            <w:tcW w:w="8504" w:type="dxa"/>
            <w:gridSpan w:val="9"/>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Задача 2. "____________"</w:t>
            </w: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6</w:t>
            </w:r>
          </w:p>
        </w:tc>
        <w:tc>
          <w:tcPr>
            <w:tcW w:w="153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Индикатор (показатель)</w:t>
            </w:r>
          </w:p>
        </w:tc>
        <w:tc>
          <w:tcPr>
            <w:tcW w:w="964" w:type="dxa"/>
          </w:tcPr>
          <w:p w:rsidR="00451F13" w:rsidRPr="00FD5C73" w:rsidRDefault="00451F13" w:rsidP="00451F13">
            <w:pPr>
              <w:pStyle w:val="ConsPlusNormal"/>
              <w:rPr>
                <w:rFonts w:ascii="Times New Roman" w:hAnsi="Times New Roman" w:cs="Times New Roman"/>
              </w:rPr>
            </w:pPr>
          </w:p>
        </w:tc>
        <w:tc>
          <w:tcPr>
            <w:tcW w:w="964" w:type="dxa"/>
          </w:tcPr>
          <w:p w:rsidR="00451F13" w:rsidRPr="00FD5C73" w:rsidRDefault="00451F13" w:rsidP="00451F13">
            <w:pPr>
              <w:pStyle w:val="ConsPlusNormal"/>
              <w:rPr>
                <w:rFonts w:ascii="Times New Roman" w:hAnsi="Times New Roman" w:cs="Times New Roman"/>
              </w:rPr>
            </w:pPr>
          </w:p>
        </w:tc>
        <w:tc>
          <w:tcPr>
            <w:tcW w:w="90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ИЗ</w:t>
            </w:r>
          </w:p>
        </w:tc>
        <w:tc>
          <w:tcPr>
            <w:tcW w:w="850" w:type="dxa"/>
          </w:tcPr>
          <w:p w:rsidR="00451F13" w:rsidRPr="00FD5C73" w:rsidRDefault="00451F13" w:rsidP="00451F13">
            <w:pPr>
              <w:pStyle w:val="ConsPlusNormal"/>
              <w:rPr>
                <w:rFonts w:ascii="Times New Roman" w:hAnsi="Times New Roman" w:cs="Times New Roman"/>
              </w:rPr>
            </w:pPr>
          </w:p>
        </w:tc>
        <w:tc>
          <w:tcPr>
            <w:tcW w:w="850" w:type="dxa"/>
          </w:tcPr>
          <w:p w:rsidR="00451F13" w:rsidRPr="00FD5C73" w:rsidRDefault="00451F13" w:rsidP="00451F13">
            <w:pPr>
              <w:pStyle w:val="ConsPlusNormal"/>
              <w:rPr>
                <w:rFonts w:ascii="Times New Roman" w:hAnsi="Times New Roman" w:cs="Times New Roman"/>
              </w:rPr>
            </w:pPr>
          </w:p>
        </w:tc>
        <w:tc>
          <w:tcPr>
            <w:tcW w:w="850" w:type="dxa"/>
          </w:tcPr>
          <w:p w:rsidR="00451F13" w:rsidRPr="00FD5C73" w:rsidRDefault="00451F13" w:rsidP="00451F13">
            <w:pPr>
              <w:pStyle w:val="ConsPlusNormal"/>
              <w:rPr>
                <w:rFonts w:ascii="Times New Roman" w:hAnsi="Times New Roman" w:cs="Times New Roman"/>
              </w:rPr>
            </w:pPr>
          </w:p>
        </w:tc>
        <w:tc>
          <w:tcPr>
            <w:tcW w:w="964" w:type="dxa"/>
          </w:tcPr>
          <w:p w:rsidR="00451F13" w:rsidRPr="00FD5C73" w:rsidRDefault="00451F13" w:rsidP="00451F13">
            <w:pPr>
              <w:pStyle w:val="ConsPlusNormal"/>
              <w:rPr>
                <w:rFonts w:ascii="Times New Roman" w:hAnsi="Times New Roman" w:cs="Times New Roman"/>
              </w:rPr>
            </w:pPr>
          </w:p>
        </w:tc>
        <w:tc>
          <w:tcPr>
            <w:tcW w:w="624"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7</w:t>
            </w:r>
          </w:p>
        </w:tc>
        <w:tc>
          <w:tcPr>
            <w:tcW w:w="153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w:t>
            </w:r>
          </w:p>
        </w:tc>
        <w:tc>
          <w:tcPr>
            <w:tcW w:w="964" w:type="dxa"/>
          </w:tcPr>
          <w:p w:rsidR="00451F13" w:rsidRPr="00FD5C73" w:rsidRDefault="00451F13" w:rsidP="00451F13">
            <w:pPr>
              <w:pStyle w:val="ConsPlusNormal"/>
              <w:rPr>
                <w:rFonts w:ascii="Times New Roman" w:hAnsi="Times New Roman" w:cs="Times New Roman"/>
              </w:rPr>
            </w:pPr>
          </w:p>
        </w:tc>
        <w:tc>
          <w:tcPr>
            <w:tcW w:w="964" w:type="dxa"/>
          </w:tcPr>
          <w:p w:rsidR="00451F13" w:rsidRPr="00FD5C73" w:rsidRDefault="00451F13" w:rsidP="00451F13">
            <w:pPr>
              <w:pStyle w:val="ConsPlusNormal"/>
              <w:rPr>
                <w:rFonts w:ascii="Times New Roman" w:hAnsi="Times New Roman" w:cs="Times New Roman"/>
              </w:rPr>
            </w:pPr>
          </w:p>
        </w:tc>
        <w:tc>
          <w:tcPr>
            <w:tcW w:w="90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ИМ</w:t>
            </w:r>
          </w:p>
        </w:tc>
        <w:tc>
          <w:tcPr>
            <w:tcW w:w="850" w:type="dxa"/>
          </w:tcPr>
          <w:p w:rsidR="00451F13" w:rsidRPr="00FD5C73" w:rsidRDefault="00451F13" w:rsidP="00451F13">
            <w:pPr>
              <w:pStyle w:val="ConsPlusNormal"/>
              <w:rPr>
                <w:rFonts w:ascii="Times New Roman" w:hAnsi="Times New Roman" w:cs="Times New Roman"/>
              </w:rPr>
            </w:pPr>
          </w:p>
        </w:tc>
        <w:tc>
          <w:tcPr>
            <w:tcW w:w="850" w:type="dxa"/>
          </w:tcPr>
          <w:p w:rsidR="00451F13" w:rsidRPr="00FD5C73" w:rsidRDefault="00451F13" w:rsidP="00451F13">
            <w:pPr>
              <w:pStyle w:val="ConsPlusNormal"/>
              <w:rPr>
                <w:rFonts w:ascii="Times New Roman" w:hAnsi="Times New Roman" w:cs="Times New Roman"/>
              </w:rPr>
            </w:pPr>
          </w:p>
        </w:tc>
        <w:tc>
          <w:tcPr>
            <w:tcW w:w="850" w:type="dxa"/>
          </w:tcPr>
          <w:p w:rsidR="00451F13" w:rsidRPr="00FD5C73" w:rsidRDefault="00451F13" w:rsidP="00451F13">
            <w:pPr>
              <w:pStyle w:val="ConsPlusNormal"/>
              <w:rPr>
                <w:rFonts w:ascii="Times New Roman" w:hAnsi="Times New Roman" w:cs="Times New Roman"/>
              </w:rPr>
            </w:pPr>
          </w:p>
        </w:tc>
        <w:tc>
          <w:tcPr>
            <w:tcW w:w="964" w:type="dxa"/>
          </w:tcPr>
          <w:p w:rsidR="00451F13" w:rsidRPr="00FD5C73" w:rsidRDefault="00451F13" w:rsidP="00451F13">
            <w:pPr>
              <w:pStyle w:val="ConsPlusNormal"/>
              <w:rPr>
                <w:rFonts w:ascii="Times New Roman" w:hAnsi="Times New Roman" w:cs="Times New Roman"/>
              </w:rPr>
            </w:pPr>
          </w:p>
        </w:tc>
        <w:tc>
          <w:tcPr>
            <w:tcW w:w="624"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p>
        </w:tc>
        <w:tc>
          <w:tcPr>
            <w:tcW w:w="153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w:t>
            </w:r>
          </w:p>
        </w:tc>
        <w:tc>
          <w:tcPr>
            <w:tcW w:w="6973" w:type="dxa"/>
            <w:gridSpan w:val="8"/>
          </w:tcPr>
          <w:p w:rsidR="00451F13" w:rsidRPr="00FD5C73" w:rsidRDefault="00451F13" w:rsidP="00451F13">
            <w:pPr>
              <w:pStyle w:val="ConsPlusNormal"/>
              <w:rPr>
                <w:rFonts w:ascii="Times New Roman" w:hAnsi="Times New Roman" w:cs="Times New Roman"/>
              </w:rPr>
            </w:pPr>
          </w:p>
        </w:tc>
      </w:tr>
    </w:tbl>
    <w:p w:rsidR="00451F13" w:rsidRDefault="00451F13" w:rsidP="00451F13">
      <w:pPr>
        <w:pStyle w:val="ConsPlusNormal"/>
      </w:pPr>
    </w:p>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w:t>
      </w:r>
    </w:p>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&lt;1&gt; Направленность показателя обозначается:</w:t>
      </w:r>
    </w:p>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 направленность на рост, т.е. позитивно рассматривается рост значения целевого индикатора (показателя);</w:t>
      </w:r>
    </w:p>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 направленность на снижение, т.е. позитивно рассматривается снижение значения целевого индикатора (показателя);</w:t>
      </w:r>
    </w:p>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&lt;2&gt; отражается условное обозначение принадлежности целевого индикатора и показателя, содержащегося в документах стратегического планирования и иных документах, а именно:</w:t>
      </w:r>
    </w:p>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ИЦ - целевой индикатор и показатель цели муниципальной программы;</w:t>
      </w:r>
    </w:p>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ИЗ - целевой индикатор и показатель задачи подпрограммы;</w:t>
      </w:r>
    </w:p>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ИМ - целевой индикатор и показатель основного мероприятия и (или) мероприятия;</w:t>
      </w:r>
    </w:p>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ИС - целевой индикатор и показатель Стратегии;</w:t>
      </w:r>
    </w:p>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ИРП - целевой индикатор и показатель регионального проекта;</w:t>
      </w:r>
    </w:p>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ИМБТ - целевой индикатор и показатель, определенный на основании показателя результата использования субсидии и (или) иных межбюджетных трансфертов, отраженного в таблице 5;</w:t>
      </w:r>
    </w:p>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ИМЗ - целевой индикатор и показатель муниципального задания;</w:t>
      </w:r>
    </w:p>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&lt;3&gt; Отчетный год - год, предшествующий текущему году.</w:t>
      </w:r>
    </w:p>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&lt;4&gt; Текущий год - год, в котором осуществляется формирование муниципальной программы.</w:t>
      </w:r>
    </w:p>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&lt;5&gt; Очередной год - год, следующий за текущим годом формирования муниципальной программы.</w:t>
      </w:r>
    </w:p>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&lt;6&gt; Первый год планового периода - год, следующий за очередным годом.</w:t>
      </w:r>
    </w:p>
    <w:p w:rsidR="00451F13" w:rsidRDefault="00451F13" w:rsidP="00451F13">
      <w:pPr>
        <w:pStyle w:val="ConsPlusNormal"/>
        <w:jc w:val="right"/>
        <w:outlineLvl w:val="1"/>
        <w:rPr>
          <w:rFonts w:ascii="Times New Roman" w:hAnsi="Times New Roman" w:cs="Times New Roman"/>
        </w:rPr>
      </w:pPr>
    </w:p>
    <w:p w:rsidR="00451F13" w:rsidRPr="00FD5C73" w:rsidRDefault="00451F13" w:rsidP="00451F13">
      <w:pPr>
        <w:pStyle w:val="ConsPlusNormal"/>
        <w:jc w:val="right"/>
        <w:outlineLvl w:val="1"/>
        <w:rPr>
          <w:rFonts w:ascii="Times New Roman" w:hAnsi="Times New Roman" w:cs="Times New Roman"/>
        </w:rPr>
      </w:pPr>
      <w:r w:rsidRPr="00FD5C73">
        <w:rPr>
          <w:rFonts w:ascii="Times New Roman" w:hAnsi="Times New Roman" w:cs="Times New Roman"/>
        </w:rPr>
        <w:t>Таблица N 2</w:t>
      </w:r>
    </w:p>
    <w:p w:rsidR="00451F13" w:rsidRDefault="00451F13" w:rsidP="00451F13">
      <w:pPr>
        <w:pStyle w:val="ConsPlusNormal"/>
        <w:jc w:val="right"/>
      </w:pPr>
      <w:r w:rsidRPr="00FD5C73">
        <w:rPr>
          <w:rFonts w:ascii="Times New Roman" w:hAnsi="Times New Roman" w:cs="Times New Roman"/>
        </w:rPr>
        <w:t>Типовой формы</w:t>
      </w:r>
    </w:p>
    <w:p w:rsidR="00451F13" w:rsidRDefault="00451F13" w:rsidP="00451F13">
      <w:pPr>
        <w:pStyle w:val="ConsPlusNormal"/>
      </w:pPr>
    </w:p>
    <w:p w:rsidR="00451F13" w:rsidRPr="00FD5C73" w:rsidRDefault="00451F13" w:rsidP="00451F13">
      <w:pPr>
        <w:pStyle w:val="ConsPlusNormal"/>
        <w:jc w:val="center"/>
        <w:rPr>
          <w:rFonts w:ascii="Times New Roman" w:hAnsi="Times New Roman" w:cs="Times New Roman"/>
          <w:sz w:val="28"/>
          <w:szCs w:val="28"/>
        </w:rPr>
      </w:pPr>
      <w:bookmarkStart w:id="8" w:name="P292"/>
      <w:bookmarkEnd w:id="8"/>
      <w:r w:rsidRPr="00FD5C73">
        <w:rPr>
          <w:rFonts w:ascii="Times New Roman" w:hAnsi="Times New Roman" w:cs="Times New Roman"/>
          <w:sz w:val="28"/>
          <w:szCs w:val="28"/>
        </w:rPr>
        <w:t>Перечень</w:t>
      </w:r>
    </w:p>
    <w:p w:rsidR="00451F13" w:rsidRPr="00FD5C73" w:rsidRDefault="00451F13" w:rsidP="00451F13">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и характеристики основных мероприятий муниципальной</w:t>
      </w:r>
    </w:p>
    <w:p w:rsidR="00451F13" w:rsidRPr="00FD5C73" w:rsidRDefault="00451F13" w:rsidP="00451F13">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программы и ведомственных целевых программ</w:t>
      </w:r>
    </w:p>
    <w:p w:rsidR="00451F13" w:rsidRDefault="00451F13" w:rsidP="00451F1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381"/>
        <w:gridCol w:w="1134"/>
        <w:gridCol w:w="1020"/>
        <w:gridCol w:w="1134"/>
        <w:gridCol w:w="1134"/>
        <w:gridCol w:w="1701"/>
      </w:tblGrid>
      <w:tr w:rsidR="00451F13" w:rsidRPr="00FD5C73" w:rsidTr="00451F13">
        <w:tc>
          <w:tcPr>
            <w:tcW w:w="567"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N п/п</w:t>
            </w:r>
          </w:p>
        </w:tc>
        <w:tc>
          <w:tcPr>
            <w:tcW w:w="2381"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Номер и наименование ведомственной целевой программы (далее - ВЦП), основного мероприятия &lt;</w:t>
            </w:r>
            <w:r>
              <w:rPr>
                <w:rFonts w:ascii="Times New Roman" w:hAnsi="Times New Roman" w:cs="Times New Roman"/>
              </w:rPr>
              <w:t>7</w:t>
            </w:r>
            <w:r w:rsidRPr="00FD5C73">
              <w:rPr>
                <w:rFonts w:ascii="Times New Roman" w:hAnsi="Times New Roman" w:cs="Times New Roman"/>
              </w:rPr>
              <w:t>&gt;</w:t>
            </w:r>
          </w:p>
        </w:tc>
        <w:tc>
          <w:tcPr>
            <w:tcW w:w="1134"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Ответственный исполнитель ВЦП, основного мероприятия</w:t>
            </w:r>
          </w:p>
        </w:tc>
        <w:tc>
          <w:tcPr>
            <w:tcW w:w="102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Срок начала реализации</w:t>
            </w:r>
          </w:p>
        </w:tc>
        <w:tc>
          <w:tcPr>
            <w:tcW w:w="1134"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Срок окончания реализации</w:t>
            </w:r>
          </w:p>
        </w:tc>
        <w:tc>
          <w:tcPr>
            <w:tcW w:w="1134"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Основные направления реализации &lt;</w:t>
            </w:r>
            <w:r>
              <w:rPr>
                <w:rFonts w:ascii="Times New Roman" w:hAnsi="Times New Roman" w:cs="Times New Roman"/>
              </w:rPr>
              <w:t>8</w:t>
            </w:r>
            <w:r w:rsidRPr="00FD5C73">
              <w:rPr>
                <w:rFonts w:ascii="Times New Roman" w:hAnsi="Times New Roman" w:cs="Times New Roman"/>
              </w:rPr>
              <w:t>&gt;</w:t>
            </w:r>
          </w:p>
        </w:tc>
        <w:tc>
          <w:tcPr>
            <w:tcW w:w="1701"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Связь с целевыми индикаторами и показателями муниципальной программы (подпрограммы)</w:t>
            </w:r>
          </w:p>
        </w:tc>
      </w:tr>
      <w:tr w:rsidR="00451F13" w:rsidRPr="00FD5C73" w:rsidTr="00451F13">
        <w:tc>
          <w:tcPr>
            <w:tcW w:w="567"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1</w:t>
            </w:r>
          </w:p>
        </w:tc>
        <w:tc>
          <w:tcPr>
            <w:tcW w:w="2381"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2</w:t>
            </w:r>
          </w:p>
        </w:tc>
        <w:tc>
          <w:tcPr>
            <w:tcW w:w="1134"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3</w:t>
            </w:r>
          </w:p>
        </w:tc>
        <w:tc>
          <w:tcPr>
            <w:tcW w:w="102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4</w:t>
            </w:r>
          </w:p>
        </w:tc>
        <w:tc>
          <w:tcPr>
            <w:tcW w:w="1134"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5</w:t>
            </w:r>
          </w:p>
        </w:tc>
        <w:tc>
          <w:tcPr>
            <w:tcW w:w="1134"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7</w:t>
            </w:r>
          </w:p>
        </w:tc>
        <w:tc>
          <w:tcPr>
            <w:tcW w:w="1701"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8</w:t>
            </w:r>
          </w:p>
        </w:tc>
      </w:tr>
      <w:tr w:rsidR="00451F13" w:rsidRPr="00FD5C73" w:rsidTr="00451F13">
        <w:tc>
          <w:tcPr>
            <w:tcW w:w="9071" w:type="dxa"/>
            <w:gridSpan w:val="7"/>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Подпрограмма 1 "____________"</w:t>
            </w:r>
          </w:p>
        </w:tc>
      </w:tr>
      <w:tr w:rsidR="00451F13" w:rsidRPr="00FD5C73" w:rsidTr="00451F13">
        <w:tc>
          <w:tcPr>
            <w:tcW w:w="9071" w:type="dxa"/>
            <w:gridSpan w:val="7"/>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Задача 1. "____________"</w:t>
            </w: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1</w:t>
            </w:r>
          </w:p>
        </w:tc>
        <w:tc>
          <w:tcPr>
            <w:tcW w:w="238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ВЦП 1.1.1</w:t>
            </w:r>
          </w:p>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(Основное мероприятие 1.1.1)</w:t>
            </w:r>
          </w:p>
        </w:tc>
        <w:tc>
          <w:tcPr>
            <w:tcW w:w="1134"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701"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2</w:t>
            </w:r>
          </w:p>
        </w:tc>
        <w:tc>
          <w:tcPr>
            <w:tcW w:w="238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ВЦП 1.1.2</w:t>
            </w:r>
          </w:p>
        </w:tc>
        <w:tc>
          <w:tcPr>
            <w:tcW w:w="1134"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701"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3</w:t>
            </w:r>
          </w:p>
        </w:tc>
        <w:tc>
          <w:tcPr>
            <w:tcW w:w="238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Основное мероприятие 1.1.3</w:t>
            </w:r>
          </w:p>
        </w:tc>
        <w:tc>
          <w:tcPr>
            <w:tcW w:w="1134"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701"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4</w:t>
            </w:r>
          </w:p>
        </w:tc>
        <w:tc>
          <w:tcPr>
            <w:tcW w:w="238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 xml:space="preserve">Основное мероприятие </w:t>
            </w:r>
            <w:r w:rsidRPr="00FD5C73">
              <w:rPr>
                <w:rFonts w:ascii="Times New Roman" w:hAnsi="Times New Roman" w:cs="Times New Roman"/>
              </w:rPr>
              <w:lastRenderedPageBreak/>
              <w:t>1.1.4</w:t>
            </w:r>
          </w:p>
        </w:tc>
        <w:tc>
          <w:tcPr>
            <w:tcW w:w="1134"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701"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lastRenderedPageBreak/>
              <w:t>5</w:t>
            </w:r>
          </w:p>
        </w:tc>
        <w:tc>
          <w:tcPr>
            <w:tcW w:w="238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w:t>
            </w:r>
          </w:p>
        </w:tc>
        <w:tc>
          <w:tcPr>
            <w:tcW w:w="1134"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701"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9071" w:type="dxa"/>
            <w:gridSpan w:val="7"/>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Задача 2. "____________"</w:t>
            </w: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6</w:t>
            </w:r>
          </w:p>
        </w:tc>
        <w:tc>
          <w:tcPr>
            <w:tcW w:w="238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ВЦП 1.2.1</w:t>
            </w:r>
          </w:p>
        </w:tc>
        <w:tc>
          <w:tcPr>
            <w:tcW w:w="1134"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701"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7</w:t>
            </w:r>
          </w:p>
        </w:tc>
        <w:tc>
          <w:tcPr>
            <w:tcW w:w="238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ВЦП 1.2.2</w:t>
            </w:r>
          </w:p>
        </w:tc>
        <w:tc>
          <w:tcPr>
            <w:tcW w:w="1134"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701"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8</w:t>
            </w:r>
          </w:p>
        </w:tc>
        <w:tc>
          <w:tcPr>
            <w:tcW w:w="238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Основное мероприятие 1.2.3</w:t>
            </w:r>
          </w:p>
        </w:tc>
        <w:tc>
          <w:tcPr>
            <w:tcW w:w="1134"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701"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9</w:t>
            </w:r>
          </w:p>
        </w:tc>
        <w:tc>
          <w:tcPr>
            <w:tcW w:w="238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w:t>
            </w:r>
          </w:p>
        </w:tc>
        <w:tc>
          <w:tcPr>
            <w:tcW w:w="1134"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701"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9071" w:type="dxa"/>
            <w:gridSpan w:val="7"/>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Подпрограмма 2 "____________"</w:t>
            </w:r>
          </w:p>
        </w:tc>
      </w:tr>
      <w:tr w:rsidR="00451F13" w:rsidRPr="00FD5C73" w:rsidTr="00451F13">
        <w:tc>
          <w:tcPr>
            <w:tcW w:w="9071" w:type="dxa"/>
            <w:gridSpan w:val="7"/>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Задача 1. "____________"</w:t>
            </w: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10</w:t>
            </w:r>
          </w:p>
        </w:tc>
        <w:tc>
          <w:tcPr>
            <w:tcW w:w="238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Основное мероприятие 2.1.1</w:t>
            </w:r>
          </w:p>
        </w:tc>
        <w:tc>
          <w:tcPr>
            <w:tcW w:w="1134"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701"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11</w:t>
            </w:r>
          </w:p>
        </w:tc>
        <w:tc>
          <w:tcPr>
            <w:tcW w:w="238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w:t>
            </w:r>
          </w:p>
        </w:tc>
        <w:tc>
          <w:tcPr>
            <w:tcW w:w="1134"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701"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9071" w:type="dxa"/>
            <w:gridSpan w:val="7"/>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w:t>
            </w:r>
          </w:p>
        </w:tc>
      </w:tr>
    </w:tbl>
    <w:p w:rsidR="00451F13" w:rsidRDefault="00451F13" w:rsidP="00451F13">
      <w:pPr>
        <w:pStyle w:val="ConsPlusNormal"/>
      </w:pPr>
    </w:p>
    <w:p w:rsidR="00451F13" w:rsidRPr="00FD5C73" w:rsidRDefault="00451F13" w:rsidP="00451F13">
      <w:pPr>
        <w:pStyle w:val="ConsPlusNormal"/>
        <w:ind w:firstLine="540"/>
        <w:jc w:val="both"/>
        <w:rPr>
          <w:rFonts w:ascii="Times New Roman" w:hAnsi="Times New Roman" w:cs="Times New Roman"/>
        </w:rPr>
      </w:pPr>
      <w:r w:rsidRPr="00FD5C73">
        <w:rPr>
          <w:rFonts w:ascii="Times New Roman" w:hAnsi="Times New Roman" w:cs="Times New Roman"/>
        </w:rPr>
        <w:t>--------------------------------</w:t>
      </w:r>
    </w:p>
    <w:p w:rsidR="00451F13" w:rsidRPr="00FD5C73" w:rsidRDefault="00451F13" w:rsidP="00451F13">
      <w:pPr>
        <w:pStyle w:val="ConsPlusNormal"/>
        <w:spacing w:before="220"/>
        <w:ind w:firstLine="540"/>
        <w:jc w:val="both"/>
        <w:rPr>
          <w:rFonts w:ascii="Times New Roman" w:hAnsi="Times New Roman" w:cs="Times New Roman"/>
        </w:rPr>
      </w:pPr>
      <w:r w:rsidRPr="00FD5C73">
        <w:rPr>
          <w:rFonts w:ascii="Times New Roman" w:hAnsi="Times New Roman" w:cs="Times New Roman"/>
        </w:rPr>
        <w:t>&lt;</w:t>
      </w:r>
      <w:r>
        <w:rPr>
          <w:rFonts w:ascii="Times New Roman" w:hAnsi="Times New Roman" w:cs="Times New Roman"/>
        </w:rPr>
        <w:t>7</w:t>
      </w:r>
      <w:r w:rsidRPr="00FD5C73">
        <w:rPr>
          <w:rFonts w:ascii="Times New Roman" w:hAnsi="Times New Roman" w:cs="Times New Roman"/>
        </w:rPr>
        <w:t>&gt; в случае реализации в муниципальном образовании мероприятий, направленных на достижение отдельных результатов региональных проектов, в составе основных мероприятий содержится указание на соответствующий региональный проект;</w:t>
      </w:r>
    </w:p>
    <w:p w:rsidR="00451F13" w:rsidRPr="00FD5C73" w:rsidRDefault="00451F13" w:rsidP="00451F13">
      <w:pPr>
        <w:pStyle w:val="ConsPlusNormal"/>
        <w:spacing w:before="220"/>
        <w:ind w:firstLine="540"/>
        <w:jc w:val="both"/>
        <w:rPr>
          <w:rFonts w:ascii="Times New Roman" w:hAnsi="Times New Roman" w:cs="Times New Roman"/>
        </w:rPr>
      </w:pPr>
      <w:r w:rsidRPr="00FD5C73">
        <w:rPr>
          <w:rFonts w:ascii="Times New Roman" w:hAnsi="Times New Roman" w:cs="Times New Roman"/>
        </w:rPr>
        <w:t>&lt;</w:t>
      </w:r>
      <w:r>
        <w:rPr>
          <w:rFonts w:ascii="Times New Roman" w:hAnsi="Times New Roman" w:cs="Times New Roman"/>
        </w:rPr>
        <w:t>8</w:t>
      </w:r>
      <w:r w:rsidRPr="00FD5C73">
        <w:rPr>
          <w:rFonts w:ascii="Times New Roman" w:hAnsi="Times New Roman" w:cs="Times New Roman"/>
        </w:rPr>
        <w:t>&gt; указываются наиболее значимые направления деятельности участников реализации ВЦП, основного мероприятия, раскрывающие его содержание (краткая характеристика мероприятия).</w:t>
      </w:r>
    </w:p>
    <w:p w:rsidR="00451F13" w:rsidRDefault="00451F13" w:rsidP="00451F13">
      <w:pPr>
        <w:pStyle w:val="ConsPlusNormal"/>
      </w:pPr>
    </w:p>
    <w:p w:rsidR="00451F13" w:rsidRPr="00FD5C73" w:rsidRDefault="00451F13" w:rsidP="00451F13">
      <w:pPr>
        <w:pStyle w:val="ConsPlusNormal"/>
        <w:jc w:val="right"/>
        <w:outlineLvl w:val="1"/>
        <w:rPr>
          <w:rFonts w:ascii="Times New Roman" w:hAnsi="Times New Roman" w:cs="Times New Roman"/>
        </w:rPr>
      </w:pPr>
      <w:r w:rsidRPr="00FD5C73">
        <w:rPr>
          <w:rFonts w:ascii="Times New Roman" w:hAnsi="Times New Roman" w:cs="Times New Roman"/>
        </w:rPr>
        <w:t>Таблица N 3</w:t>
      </w:r>
    </w:p>
    <w:p w:rsidR="00451F13" w:rsidRPr="00FD5C73" w:rsidRDefault="00451F13" w:rsidP="00451F13">
      <w:pPr>
        <w:pStyle w:val="ConsPlusNormal"/>
        <w:jc w:val="right"/>
        <w:rPr>
          <w:rFonts w:ascii="Times New Roman" w:hAnsi="Times New Roman" w:cs="Times New Roman"/>
        </w:rPr>
      </w:pPr>
      <w:r w:rsidRPr="00FD5C73">
        <w:rPr>
          <w:rFonts w:ascii="Times New Roman" w:hAnsi="Times New Roman" w:cs="Times New Roman"/>
        </w:rPr>
        <w:t>Типовой формы</w:t>
      </w:r>
    </w:p>
    <w:p w:rsidR="00451F13" w:rsidRDefault="00451F13" w:rsidP="00451F13">
      <w:pPr>
        <w:pStyle w:val="ConsPlusNormal"/>
      </w:pPr>
    </w:p>
    <w:p w:rsidR="00451F13" w:rsidRPr="00FD5C73" w:rsidRDefault="00451F13" w:rsidP="00451F13">
      <w:pPr>
        <w:pStyle w:val="ConsPlusNormal"/>
        <w:jc w:val="center"/>
        <w:rPr>
          <w:rFonts w:ascii="Times New Roman" w:hAnsi="Times New Roman" w:cs="Times New Roman"/>
          <w:sz w:val="28"/>
          <w:szCs w:val="28"/>
        </w:rPr>
      </w:pPr>
      <w:bookmarkStart w:id="9" w:name="P402"/>
      <w:bookmarkEnd w:id="9"/>
      <w:r w:rsidRPr="00FD5C73">
        <w:rPr>
          <w:rFonts w:ascii="Times New Roman" w:hAnsi="Times New Roman" w:cs="Times New Roman"/>
          <w:sz w:val="28"/>
          <w:szCs w:val="28"/>
        </w:rPr>
        <w:t>Информация</w:t>
      </w:r>
    </w:p>
    <w:p w:rsidR="00451F13" w:rsidRPr="00FD5C73" w:rsidRDefault="00451F13" w:rsidP="00451F13">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по финансовому обеспечению муниципальной программы</w:t>
      </w:r>
    </w:p>
    <w:p w:rsidR="00451F13" w:rsidRPr="00FD5C73" w:rsidRDefault="00451F13" w:rsidP="00451F13">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за счет средств бюджета муниципального образования</w:t>
      </w:r>
    </w:p>
    <w:p w:rsidR="00451F13" w:rsidRPr="00FD5C73" w:rsidRDefault="00451F13" w:rsidP="00451F13">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(с учетом средств межбюджетных трансфертов)</w:t>
      </w:r>
    </w:p>
    <w:p w:rsidR="00451F13" w:rsidRDefault="00451F13" w:rsidP="00451F1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1304"/>
        <w:gridCol w:w="1417"/>
        <w:gridCol w:w="1020"/>
        <w:gridCol w:w="1020"/>
        <w:gridCol w:w="1020"/>
        <w:gridCol w:w="1020"/>
        <w:gridCol w:w="1020"/>
      </w:tblGrid>
      <w:tr w:rsidR="00451F13" w:rsidRPr="00FD5C73" w:rsidTr="00451F13">
        <w:tc>
          <w:tcPr>
            <w:tcW w:w="1247" w:type="dxa"/>
            <w:vMerge w:val="restart"/>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Статус</w:t>
            </w:r>
          </w:p>
        </w:tc>
        <w:tc>
          <w:tcPr>
            <w:tcW w:w="1304" w:type="dxa"/>
            <w:vMerge w:val="restart"/>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Наименование муниципальной программы, подпрограммы, ВЦП, основного мероприятия</w:t>
            </w:r>
          </w:p>
        </w:tc>
        <w:tc>
          <w:tcPr>
            <w:tcW w:w="1417" w:type="dxa"/>
            <w:vMerge w:val="restart"/>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Ответственный исполнитель, соисполнители</w:t>
            </w:r>
          </w:p>
        </w:tc>
        <w:tc>
          <w:tcPr>
            <w:tcW w:w="5100" w:type="dxa"/>
            <w:gridSpan w:val="5"/>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Расходы, тыс. руб.</w:t>
            </w: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vMerge/>
          </w:tcPr>
          <w:p w:rsidR="00451F13" w:rsidRPr="00FD5C73" w:rsidRDefault="00451F13" w:rsidP="00451F13"/>
        </w:tc>
        <w:tc>
          <w:tcPr>
            <w:tcW w:w="102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Всего (нарастающим итогом с начала реализации программы)</w:t>
            </w:r>
          </w:p>
        </w:tc>
        <w:tc>
          <w:tcPr>
            <w:tcW w:w="102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N &lt;</w:t>
            </w:r>
            <w:r>
              <w:rPr>
                <w:rFonts w:ascii="Times New Roman" w:hAnsi="Times New Roman" w:cs="Times New Roman"/>
              </w:rPr>
              <w:t>9</w:t>
            </w:r>
            <w:r w:rsidRPr="00FD5C73">
              <w:rPr>
                <w:rFonts w:ascii="Times New Roman" w:hAnsi="Times New Roman" w:cs="Times New Roman"/>
              </w:rPr>
              <w:t>&gt;</w:t>
            </w:r>
          </w:p>
        </w:tc>
        <w:tc>
          <w:tcPr>
            <w:tcW w:w="102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N + 1 год</w:t>
            </w:r>
          </w:p>
        </w:tc>
        <w:tc>
          <w:tcPr>
            <w:tcW w:w="102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N + 2 года</w:t>
            </w:r>
          </w:p>
        </w:tc>
        <w:tc>
          <w:tcPr>
            <w:tcW w:w="102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w:t>
            </w:r>
          </w:p>
        </w:tc>
      </w:tr>
      <w:tr w:rsidR="00451F13" w:rsidRPr="00FD5C73" w:rsidTr="00451F13">
        <w:tc>
          <w:tcPr>
            <w:tcW w:w="1247"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1</w:t>
            </w:r>
          </w:p>
        </w:tc>
        <w:tc>
          <w:tcPr>
            <w:tcW w:w="1304"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2</w:t>
            </w:r>
          </w:p>
        </w:tc>
        <w:tc>
          <w:tcPr>
            <w:tcW w:w="1417"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3</w:t>
            </w:r>
          </w:p>
        </w:tc>
        <w:tc>
          <w:tcPr>
            <w:tcW w:w="102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4</w:t>
            </w:r>
          </w:p>
        </w:tc>
        <w:tc>
          <w:tcPr>
            <w:tcW w:w="102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5</w:t>
            </w:r>
          </w:p>
        </w:tc>
        <w:tc>
          <w:tcPr>
            <w:tcW w:w="102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6</w:t>
            </w:r>
          </w:p>
        </w:tc>
        <w:tc>
          <w:tcPr>
            <w:tcW w:w="102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7</w:t>
            </w:r>
          </w:p>
        </w:tc>
        <w:tc>
          <w:tcPr>
            <w:tcW w:w="102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8</w:t>
            </w:r>
          </w:p>
        </w:tc>
      </w:tr>
      <w:tr w:rsidR="00451F13" w:rsidRPr="00FD5C73" w:rsidTr="00451F13">
        <w:tc>
          <w:tcPr>
            <w:tcW w:w="1247" w:type="dxa"/>
            <w:vMerge w:val="restart"/>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 xml:space="preserve">Муниципальная </w:t>
            </w:r>
            <w:r w:rsidRPr="00FD5C73">
              <w:rPr>
                <w:rFonts w:ascii="Times New Roman" w:hAnsi="Times New Roman" w:cs="Times New Roman"/>
              </w:rPr>
              <w:lastRenderedPageBreak/>
              <w:t>программа</w:t>
            </w:r>
          </w:p>
        </w:tc>
        <w:tc>
          <w:tcPr>
            <w:tcW w:w="1304" w:type="dxa"/>
            <w:vMerge w:val="restart"/>
          </w:tcPr>
          <w:p w:rsidR="00451F13" w:rsidRPr="00FD5C73" w:rsidRDefault="00451F13" w:rsidP="00451F13">
            <w:pPr>
              <w:pStyle w:val="ConsPlusNormal"/>
              <w:rPr>
                <w:rFonts w:ascii="Times New Roman" w:hAnsi="Times New Roman" w:cs="Times New Roman"/>
              </w:rPr>
            </w:pPr>
          </w:p>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Всего</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 xml:space="preserve">ответственный </w:t>
            </w:r>
            <w:r w:rsidRPr="00FD5C73">
              <w:rPr>
                <w:rFonts w:ascii="Times New Roman" w:hAnsi="Times New Roman" w:cs="Times New Roman"/>
              </w:rPr>
              <w:lastRenderedPageBreak/>
              <w:t>исполнитель муниципальной программы</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соисполнитель 1</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val="restart"/>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Подпрограмма 1</w:t>
            </w:r>
          </w:p>
        </w:tc>
        <w:tc>
          <w:tcPr>
            <w:tcW w:w="1304" w:type="dxa"/>
            <w:vMerge w:val="restart"/>
          </w:tcPr>
          <w:p w:rsidR="00451F13" w:rsidRPr="00FD5C73" w:rsidRDefault="00451F13" w:rsidP="00451F13">
            <w:pPr>
              <w:pStyle w:val="ConsPlusNormal"/>
              <w:rPr>
                <w:rFonts w:ascii="Times New Roman" w:hAnsi="Times New Roman" w:cs="Times New Roman"/>
              </w:rPr>
            </w:pPr>
          </w:p>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Всего</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ответственный исполнитель подпрограммы</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соисполнитель 1</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ВЦП 1.1.1</w:t>
            </w:r>
          </w:p>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(Основное мероприятие 1.1.1)</w:t>
            </w:r>
          </w:p>
        </w:tc>
        <w:tc>
          <w:tcPr>
            <w:tcW w:w="1304" w:type="dxa"/>
          </w:tcPr>
          <w:p w:rsidR="00451F13" w:rsidRPr="00FD5C73" w:rsidRDefault="00451F13" w:rsidP="00451F13">
            <w:pPr>
              <w:pStyle w:val="ConsPlusNormal"/>
              <w:rPr>
                <w:rFonts w:ascii="Times New Roman" w:hAnsi="Times New Roman" w:cs="Times New Roman"/>
              </w:rPr>
            </w:pPr>
          </w:p>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исполнитель ВЦП</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ВЦП 1.1.2</w:t>
            </w:r>
          </w:p>
        </w:tc>
        <w:tc>
          <w:tcPr>
            <w:tcW w:w="1304" w:type="dxa"/>
          </w:tcPr>
          <w:p w:rsidR="00451F13" w:rsidRPr="00FD5C73" w:rsidRDefault="00451F13" w:rsidP="00451F13">
            <w:pPr>
              <w:pStyle w:val="ConsPlusNormal"/>
              <w:rPr>
                <w:rFonts w:ascii="Times New Roman" w:hAnsi="Times New Roman" w:cs="Times New Roman"/>
              </w:rPr>
            </w:pPr>
          </w:p>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исполнитель ВЦП</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Основное мероприятие 1.1.3</w:t>
            </w:r>
          </w:p>
        </w:tc>
        <w:tc>
          <w:tcPr>
            <w:tcW w:w="1304" w:type="dxa"/>
          </w:tcPr>
          <w:p w:rsidR="00451F13" w:rsidRPr="00FD5C73" w:rsidRDefault="00451F13" w:rsidP="00451F13">
            <w:pPr>
              <w:pStyle w:val="ConsPlusNormal"/>
              <w:rPr>
                <w:rFonts w:ascii="Times New Roman" w:hAnsi="Times New Roman" w:cs="Times New Roman"/>
              </w:rPr>
            </w:pPr>
          </w:p>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ответственный исполнитель мероприятия</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Основное мероприятие 1.1.4</w:t>
            </w:r>
          </w:p>
        </w:tc>
        <w:tc>
          <w:tcPr>
            <w:tcW w:w="1304" w:type="dxa"/>
          </w:tcPr>
          <w:p w:rsidR="00451F13" w:rsidRPr="00FD5C73" w:rsidRDefault="00451F13" w:rsidP="00451F13">
            <w:pPr>
              <w:pStyle w:val="ConsPlusNormal"/>
              <w:rPr>
                <w:rFonts w:ascii="Times New Roman" w:hAnsi="Times New Roman" w:cs="Times New Roman"/>
              </w:rPr>
            </w:pPr>
          </w:p>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ответственный исполнитель мероприятия</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w:t>
            </w:r>
          </w:p>
        </w:tc>
        <w:tc>
          <w:tcPr>
            <w:tcW w:w="1304" w:type="dxa"/>
          </w:tcPr>
          <w:p w:rsidR="00451F13" w:rsidRPr="00FD5C73" w:rsidRDefault="00451F13" w:rsidP="00451F13">
            <w:pPr>
              <w:pStyle w:val="ConsPlusNormal"/>
              <w:rPr>
                <w:rFonts w:ascii="Times New Roman" w:hAnsi="Times New Roman" w:cs="Times New Roman"/>
              </w:rPr>
            </w:pPr>
          </w:p>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w:t>
            </w:r>
          </w:p>
        </w:tc>
        <w:tc>
          <w:tcPr>
            <w:tcW w:w="1304" w:type="dxa"/>
          </w:tcPr>
          <w:p w:rsidR="00451F13" w:rsidRPr="00FD5C73" w:rsidRDefault="00451F13" w:rsidP="00451F13">
            <w:pPr>
              <w:pStyle w:val="ConsPlusNormal"/>
              <w:rPr>
                <w:rFonts w:ascii="Times New Roman" w:hAnsi="Times New Roman" w:cs="Times New Roman"/>
              </w:rPr>
            </w:pPr>
          </w:p>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bl>
    <w:p w:rsidR="00451F13" w:rsidRDefault="00451F13" w:rsidP="00451F13">
      <w:pPr>
        <w:pStyle w:val="ConsPlusNormal"/>
      </w:pPr>
    </w:p>
    <w:p w:rsidR="00451F13" w:rsidRPr="00FD5C73" w:rsidRDefault="00451F13" w:rsidP="00451F13">
      <w:pPr>
        <w:pStyle w:val="ConsPlusNormal"/>
        <w:ind w:firstLine="540"/>
        <w:jc w:val="both"/>
        <w:rPr>
          <w:rFonts w:ascii="Times New Roman" w:hAnsi="Times New Roman" w:cs="Times New Roman"/>
        </w:rPr>
      </w:pPr>
      <w:r w:rsidRPr="00FD5C73">
        <w:rPr>
          <w:rFonts w:ascii="Times New Roman" w:hAnsi="Times New Roman" w:cs="Times New Roman"/>
        </w:rPr>
        <w:t>--------------------------------</w:t>
      </w:r>
    </w:p>
    <w:p w:rsidR="00451F13" w:rsidRPr="00FD5C73" w:rsidRDefault="00451F13" w:rsidP="00451F13">
      <w:pPr>
        <w:pStyle w:val="ConsPlusNormal"/>
        <w:spacing w:before="220"/>
        <w:ind w:firstLine="540"/>
        <w:jc w:val="both"/>
        <w:rPr>
          <w:rFonts w:ascii="Times New Roman" w:hAnsi="Times New Roman" w:cs="Times New Roman"/>
        </w:rPr>
      </w:pPr>
      <w:r w:rsidRPr="00FD5C73">
        <w:rPr>
          <w:rFonts w:ascii="Times New Roman" w:hAnsi="Times New Roman" w:cs="Times New Roman"/>
        </w:rPr>
        <w:t>&lt;</w:t>
      </w:r>
      <w:r>
        <w:rPr>
          <w:rFonts w:ascii="Times New Roman" w:hAnsi="Times New Roman" w:cs="Times New Roman"/>
        </w:rPr>
        <w:t>9</w:t>
      </w:r>
      <w:r w:rsidRPr="00FD5C73">
        <w:rPr>
          <w:rFonts w:ascii="Times New Roman" w:hAnsi="Times New Roman" w:cs="Times New Roman"/>
        </w:rPr>
        <w:t>&gt; N - год начала действия муниципальной программы. При очередном формировании проекта муниципального бюджета на соответствующий период информация о планируемых расходах заполняется путем добавления граф на последующие годы (N + 3 год, N + 4 год и т.д. до года окончания реализации муниципальной программы включительно).</w:t>
      </w:r>
    </w:p>
    <w:p w:rsidR="00451F13" w:rsidRDefault="00451F13" w:rsidP="00451F13">
      <w:pPr>
        <w:pStyle w:val="ConsPlusNormal"/>
      </w:pPr>
    </w:p>
    <w:p w:rsidR="00451F13" w:rsidRDefault="00451F13" w:rsidP="00451F13">
      <w:pPr>
        <w:pStyle w:val="ConsPlusNormal"/>
        <w:jc w:val="right"/>
        <w:outlineLvl w:val="1"/>
        <w:rPr>
          <w:rFonts w:ascii="Times New Roman" w:hAnsi="Times New Roman" w:cs="Times New Roman"/>
        </w:rPr>
      </w:pPr>
    </w:p>
    <w:p w:rsidR="00451F13" w:rsidRDefault="00451F13" w:rsidP="00451F13">
      <w:pPr>
        <w:pStyle w:val="ConsPlusNormal"/>
        <w:jc w:val="right"/>
        <w:outlineLvl w:val="1"/>
        <w:rPr>
          <w:rFonts w:ascii="Times New Roman" w:hAnsi="Times New Roman" w:cs="Times New Roman"/>
        </w:rPr>
      </w:pPr>
    </w:p>
    <w:p w:rsidR="00451F13" w:rsidRDefault="00451F13" w:rsidP="00451F13">
      <w:pPr>
        <w:pStyle w:val="ConsPlusNormal"/>
        <w:jc w:val="right"/>
        <w:outlineLvl w:val="1"/>
        <w:rPr>
          <w:rFonts w:ascii="Times New Roman" w:hAnsi="Times New Roman" w:cs="Times New Roman"/>
        </w:rPr>
      </w:pPr>
    </w:p>
    <w:p w:rsidR="00451F13" w:rsidRDefault="00451F13" w:rsidP="00451F13">
      <w:pPr>
        <w:pStyle w:val="ConsPlusNormal"/>
        <w:jc w:val="right"/>
        <w:outlineLvl w:val="1"/>
        <w:rPr>
          <w:rFonts w:ascii="Times New Roman" w:hAnsi="Times New Roman" w:cs="Times New Roman"/>
        </w:rPr>
      </w:pPr>
    </w:p>
    <w:p w:rsidR="00451F13" w:rsidRDefault="00451F13" w:rsidP="00451F13">
      <w:pPr>
        <w:pStyle w:val="ConsPlusNormal"/>
        <w:jc w:val="right"/>
        <w:outlineLvl w:val="1"/>
        <w:rPr>
          <w:rFonts w:ascii="Times New Roman" w:hAnsi="Times New Roman" w:cs="Times New Roman"/>
        </w:rPr>
      </w:pPr>
    </w:p>
    <w:p w:rsidR="00451F13" w:rsidRDefault="00451F13" w:rsidP="00451F13">
      <w:pPr>
        <w:pStyle w:val="ConsPlusNormal"/>
        <w:jc w:val="right"/>
        <w:outlineLvl w:val="1"/>
        <w:rPr>
          <w:rFonts w:ascii="Times New Roman" w:hAnsi="Times New Roman" w:cs="Times New Roman"/>
        </w:rPr>
      </w:pPr>
    </w:p>
    <w:p w:rsidR="00451F13" w:rsidRPr="00FD5C73" w:rsidRDefault="00451F13" w:rsidP="00451F13">
      <w:pPr>
        <w:pStyle w:val="ConsPlusNormal"/>
        <w:jc w:val="right"/>
        <w:outlineLvl w:val="1"/>
        <w:rPr>
          <w:rFonts w:ascii="Times New Roman" w:hAnsi="Times New Roman" w:cs="Times New Roman"/>
        </w:rPr>
      </w:pPr>
      <w:r w:rsidRPr="00FD5C73">
        <w:rPr>
          <w:rFonts w:ascii="Times New Roman" w:hAnsi="Times New Roman" w:cs="Times New Roman"/>
        </w:rPr>
        <w:t>Таблица N 4</w:t>
      </w:r>
    </w:p>
    <w:p w:rsidR="00451F13" w:rsidRPr="00FD5C73" w:rsidRDefault="00451F13" w:rsidP="00451F13">
      <w:pPr>
        <w:pStyle w:val="ConsPlusNormal"/>
        <w:jc w:val="right"/>
        <w:rPr>
          <w:rFonts w:ascii="Times New Roman" w:hAnsi="Times New Roman" w:cs="Times New Roman"/>
        </w:rPr>
      </w:pPr>
      <w:r w:rsidRPr="00FD5C73">
        <w:rPr>
          <w:rFonts w:ascii="Times New Roman" w:hAnsi="Times New Roman" w:cs="Times New Roman"/>
        </w:rPr>
        <w:t>Типовой формы</w:t>
      </w:r>
    </w:p>
    <w:p w:rsidR="00451F13" w:rsidRPr="00FD5C73" w:rsidRDefault="00451F13" w:rsidP="00451F13">
      <w:pPr>
        <w:pStyle w:val="ConsPlusNormal"/>
        <w:jc w:val="center"/>
        <w:rPr>
          <w:rFonts w:ascii="Times New Roman" w:hAnsi="Times New Roman" w:cs="Times New Roman"/>
          <w:sz w:val="28"/>
          <w:szCs w:val="28"/>
        </w:rPr>
      </w:pPr>
      <w:bookmarkStart w:id="10" w:name="P532"/>
      <w:bookmarkEnd w:id="10"/>
      <w:r w:rsidRPr="00FD5C73">
        <w:rPr>
          <w:rFonts w:ascii="Times New Roman" w:hAnsi="Times New Roman" w:cs="Times New Roman"/>
          <w:sz w:val="28"/>
          <w:szCs w:val="28"/>
        </w:rPr>
        <w:t>Ресурсное обеспечение</w:t>
      </w:r>
    </w:p>
    <w:p w:rsidR="00451F13" w:rsidRPr="00FD5C73" w:rsidRDefault="00451F13" w:rsidP="00451F13">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и прогнозная (справочная) оценка расходов бюджета</w:t>
      </w:r>
    </w:p>
    <w:p w:rsidR="00451F13" w:rsidRPr="00FD5C73" w:rsidRDefault="00451F13" w:rsidP="00451F13">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муниципального образования на реализацию целей</w:t>
      </w:r>
    </w:p>
    <w:p w:rsidR="00451F13" w:rsidRPr="00FD5C73" w:rsidRDefault="00451F13" w:rsidP="00451F13">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муниципальной программы (с учетом средств</w:t>
      </w:r>
    </w:p>
    <w:p w:rsidR="00451F13" w:rsidRPr="00FD5C73" w:rsidRDefault="00451F13" w:rsidP="00451F13">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межбюджетных трансфертов)</w:t>
      </w:r>
    </w:p>
    <w:p w:rsidR="00451F13" w:rsidRDefault="00451F13" w:rsidP="00451F1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1304"/>
        <w:gridCol w:w="1417"/>
        <w:gridCol w:w="1020"/>
        <w:gridCol w:w="1020"/>
        <w:gridCol w:w="1020"/>
        <w:gridCol w:w="1020"/>
        <w:gridCol w:w="1020"/>
      </w:tblGrid>
      <w:tr w:rsidR="00451F13" w:rsidRPr="00FD5C73" w:rsidTr="00451F13">
        <w:tc>
          <w:tcPr>
            <w:tcW w:w="1247" w:type="dxa"/>
            <w:vMerge w:val="restart"/>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Статус</w:t>
            </w:r>
          </w:p>
        </w:tc>
        <w:tc>
          <w:tcPr>
            <w:tcW w:w="1304" w:type="dxa"/>
            <w:vMerge w:val="restart"/>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Наименование муниципальной программы, подпрограммы, ВЦП, основного мероприятия</w:t>
            </w:r>
          </w:p>
        </w:tc>
        <w:tc>
          <w:tcPr>
            <w:tcW w:w="1417" w:type="dxa"/>
            <w:vMerge w:val="restart"/>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Источник финансирования</w:t>
            </w:r>
          </w:p>
        </w:tc>
        <w:tc>
          <w:tcPr>
            <w:tcW w:w="5100" w:type="dxa"/>
            <w:gridSpan w:val="5"/>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Оценка расходов, тыс. руб.</w:t>
            </w: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vMerge/>
          </w:tcPr>
          <w:p w:rsidR="00451F13" w:rsidRPr="00FD5C73" w:rsidRDefault="00451F13" w:rsidP="00451F13"/>
        </w:tc>
        <w:tc>
          <w:tcPr>
            <w:tcW w:w="102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Всего (нарастающим итогом с начала реализации программы)</w:t>
            </w:r>
          </w:p>
        </w:tc>
        <w:tc>
          <w:tcPr>
            <w:tcW w:w="102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N</w:t>
            </w:r>
          </w:p>
        </w:tc>
        <w:tc>
          <w:tcPr>
            <w:tcW w:w="102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N + 1 год</w:t>
            </w:r>
          </w:p>
        </w:tc>
        <w:tc>
          <w:tcPr>
            <w:tcW w:w="102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N + 2 года</w:t>
            </w:r>
          </w:p>
        </w:tc>
        <w:tc>
          <w:tcPr>
            <w:tcW w:w="102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w:t>
            </w:r>
          </w:p>
        </w:tc>
      </w:tr>
      <w:tr w:rsidR="00451F13" w:rsidRPr="00FD5C73" w:rsidTr="00451F13">
        <w:tc>
          <w:tcPr>
            <w:tcW w:w="1247"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1</w:t>
            </w:r>
          </w:p>
        </w:tc>
        <w:tc>
          <w:tcPr>
            <w:tcW w:w="1304"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2</w:t>
            </w:r>
          </w:p>
        </w:tc>
        <w:tc>
          <w:tcPr>
            <w:tcW w:w="1417"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3</w:t>
            </w:r>
          </w:p>
        </w:tc>
        <w:tc>
          <w:tcPr>
            <w:tcW w:w="102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4</w:t>
            </w:r>
          </w:p>
        </w:tc>
        <w:tc>
          <w:tcPr>
            <w:tcW w:w="102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5</w:t>
            </w:r>
          </w:p>
        </w:tc>
        <w:tc>
          <w:tcPr>
            <w:tcW w:w="102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6</w:t>
            </w:r>
          </w:p>
        </w:tc>
        <w:tc>
          <w:tcPr>
            <w:tcW w:w="102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7</w:t>
            </w:r>
          </w:p>
        </w:tc>
        <w:tc>
          <w:tcPr>
            <w:tcW w:w="102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8</w:t>
            </w:r>
          </w:p>
        </w:tc>
      </w:tr>
      <w:tr w:rsidR="00451F13" w:rsidRPr="00FD5C73" w:rsidTr="00451F13">
        <w:tc>
          <w:tcPr>
            <w:tcW w:w="1247" w:type="dxa"/>
            <w:vMerge w:val="restart"/>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Муниципальная программа</w:t>
            </w:r>
          </w:p>
        </w:tc>
        <w:tc>
          <w:tcPr>
            <w:tcW w:w="1304" w:type="dxa"/>
            <w:vMerge w:val="restart"/>
          </w:tcPr>
          <w:p w:rsidR="00451F13" w:rsidRPr="00FD5C73" w:rsidRDefault="00451F13" w:rsidP="00451F13">
            <w:pPr>
              <w:pStyle w:val="ConsPlusNormal"/>
              <w:rPr>
                <w:rFonts w:ascii="Times New Roman" w:hAnsi="Times New Roman" w:cs="Times New Roman"/>
              </w:rPr>
            </w:pPr>
          </w:p>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Всего</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в том числе:</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Бюджет муниципального образования, из них за счет средств:</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Местного бюджета</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Средства от приносящей доход деятельности</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val="restart"/>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Подпрограмма 1</w:t>
            </w:r>
          </w:p>
        </w:tc>
        <w:tc>
          <w:tcPr>
            <w:tcW w:w="1304" w:type="dxa"/>
            <w:vMerge w:val="restart"/>
          </w:tcPr>
          <w:p w:rsidR="00451F13" w:rsidRPr="00FD5C73" w:rsidRDefault="00451F13" w:rsidP="00451F13">
            <w:pPr>
              <w:pStyle w:val="ConsPlusNormal"/>
              <w:rPr>
                <w:rFonts w:ascii="Times New Roman" w:hAnsi="Times New Roman" w:cs="Times New Roman"/>
              </w:rPr>
            </w:pPr>
          </w:p>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Всего</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в том числе:</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Бюджет муниципального образования, из них за счет средств:</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Местного бюджета</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Средства от приносящей доход деятельности</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val="restart"/>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ВЦП 1.1.1</w:t>
            </w:r>
          </w:p>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(Основное мероприятие 1.1.1)</w:t>
            </w:r>
          </w:p>
        </w:tc>
        <w:tc>
          <w:tcPr>
            <w:tcW w:w="1304" w:type="dxa"/>
            <w:vMerge w:val="restart"/>
          </w:tcPr>
          <w:p w:rsidR="00451F13" w:rsidRPr="00FD5C73" w:rsidRDefault="00451F13" w:rsidP="00451F13">
            <w:pPr>
              <w:pStyle w:val="ConsPlusNormal"/>
              <w:rPr>
                <w:rFonts w:ascii="Times New Roman" w:hAnsi="Times New Roman" w:cs="Times New Roman"/>
              </w:rPr>
            </w:pPr>
          </w:p>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Всего</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в том числе:</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Бюджет муниципально</w:t>
            </w:r>
            <w:r w:rsidRPr="00FD5C73">
              <w:rPr>
                <w:rFonts w:ascii="Times New Roman" w:hAnsi="Times New Roman" w:cs="Times New Roman"/>
              </w:rPr>
              <w:lastRenderedPageBreak/>
              <w:t>го образования, из них за счет средств:</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Местного бюджета</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Средства от приносящей доход деятельности</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1247" w:type="dxa"/>
            <w:vMerge/>
          </w:tcPr>
          <w:p w:rsidR="00451F13" w:rsidRPr="00FD5C73" w:rsidRDefault="00451F13" w:rsidP="00451F13"/>
        </w:tc>
        <w:tc>
          <w:tcPr>
            <w:tcW w:w="1304" w:type="dxa"/>
            <w:vMerge/>
          </w:tcPr>
          <w:p w:rsidR="00451F13" w:rsidRPr="00FD5C73" w:rsidRDefault="00451F13" w:rsidP="00451F13"/>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w:t>
            </w: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c>
          <w:tcPr>
            <w:tcW w:w="1020" w:type="dxa"/>
          </w:tcPr>
          <w:p w:rsidR="00451F13" w:rsidRPr="00FD5C73" w:rsidRDefault="00451F13" w:rsidP="00451F13">
            <w:pPr>
              <w:pStyle w:val="ConsPlusNormal"/>
              <w:rPr>
                <w:rFonts w:ascii="Times New Roman" w:hAnsi="Times New Roman" w:cs="Times New Roman"/>
              </w:rPr>
            </w:pPr>
          </w:p>
        </w:tc>
      </w:tr>
    </w:tbl>
    <w:p w:rsidR="00451F13" w:rsidRDefault="00451F13" w:rsidP="00451F13">
      <w:pPr>
        <w:pStyle w:val="ConsPlusNormal"/>
        <w:jc w:val="right"/>
        <w:outlineLvl w:val="1"/>
        <w:rPr>
          <w:rFonts w:ascii="Times New Roman" w:hAnsi="Times New Roman" w:cs="Times New Roman"/>
        </w:rPr>
      </w:pPr>
    </w:p>
    <w:p w:rsidR="00451F13" w:rsidRPr="00FD5C73" w:rsidRDefault="00451F13" w:rsidP="00451F13">
      <w:pPr>
        <w:pStyle w:val="ConsPlusNormal"/>
        <w:jc w:val="right"/>
        <w:outlineLvl w:val="1"/>
        <w:rPr>
          <w:rFonts w:ascii="Times New Roman" w:hAnsi="Times New Roman" w:cs="Times New Roman"/>
        </w:rPr>
      </w:pPr>
      <w:r w:rsidRPr="00FD5C73">
        <w:rPr>
          <w:rFonts w:ascii="Times New Roman" w:hAnsi="Times New Roman" w:cs="Times New Roman"/>
        </w:rPr>
        <w:t>Таблица N 5</w:t>
      </w:r>
    </w:p>
    <w:p w:rsidR="00451F13" w:rsidRPr="00FD5C73" w:rsidRDefault="00451F13" w:rsidP="00451F13">
      <w:pPr>
        <w:pStyle w:val="ConsPlusNormal"/>
        <w:jc w:val="right"/>
        <w:rPr>
          <w:rFonts w:ascii="Times New Roman" w:hAnsi="Times New Roman" w:cs="Times New Roman"/>
        </w:rPr>
      </w:pPr>
      <w:r w:rsidRPr="00FD5C73">
        <w:rPr>
          <w:rFonts w:ascii="Times New Roman" w:hAnsi="Times New Roman" w:cs="Times New Roman"/>
        </w:rPr>
        <w:t>Типовой формы</w:t>
      </w:r>
    </w:p>
    <w:p w:rsidR="00451F13" w:rsidRPr="00FD5C73" w:rsidRDefault="00451F13" w:rsidP="00451F13">
      <w:pPr>
        <w:pStyle w:val="ConsPlusNormal"/>
        <w:jc w:val="center"/>
        <w:rPr>
          <w:rFonts w:ascii="Times New Roman" w:hAnsi="Times New Roman" w:cs="Times New Roman"/>
          <w:sz w:val="28"/>
          <w:szCs w:val="28"/>
        </w:rPr>
      </w:pPr>
      <w:bookmarkStart w:id="11" w:name="P674"/>
      <w:bookmarkEnd w:id="11"/>
      <w:r w:rsidRPr="00FD5C73">
        <w:rPr>
          <w:rFonts w:ascii="Times New Roman" w:hAnsi="Times New Roman" w:cs="Times New Roman"/>
          <w:sz w:val="28"/>
          <w:szCs w:val="28"/>
        </w:rPr>
        <w:t>Информация</w:t>
      </w:r>
    </w:p>
    <w:p w:rsidR="00451F13" w:rsidRPr="00FD5C73" w:rsidRDefault="00451F13" w:rsidP="00451F13">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о показателях результатов использования субсидий</w:t>
      </w:r>
    </w:p>
    <w:p w:rsidR="00451F13" w:rsidRPr="00FD5C73" w:rsidRDefault="00451F13" w:rsidP="00451F13">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и (или) иных межбюджетных трансфертов, предоставляемых</w:t>
      </w:r>
    </w:p>
    <w:p w:rsidR="00451F13" w:rsidRPr="00FD5C73" w:rsidRDefault="00451F13" w:rsidP="00451F13">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из республиканского бюджета Республики Коми</w:t>
      </w:r>
    </w:p>
    <w:p w:rsidR="00451F13" w:rsidRDefault="00451F13" w:rsidP="00451F1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701"/>
        <w:gridCol w:w="1417"/>
        <w:gridCol w:w="1134"/>
        <w:gridCol w:w="1701"/>
        <w:gridCol w:w="850"/>
        <w:gridCol w:w="850"/>
        <w:gridCol w:w="850"/>
      </w:tblGrid>
      <w:tr w:rsidR="00451F13" w:rsidRPr="00FD5C73" w:rsidTr="00451F13">
        <w:tc>
          <w:tcPr>
            <w:tcW w:w="567" w:type="dxa"/>
            <w:vMerge w:val="restart"/>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N п/п</w:t>
            </w:r>
          </w:p>
        </w:tc>
        <w:tc>
          <w:tcPr>
            <w:tcW w:w="1701" w:type="dxa"/>
            <w:vMerge w:val="restart"/>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Наименование основного мероприятия муниципальной программы</w:t>
            </w:r>
          </w:p>
        </w:tc>
        <w:tc>
          <w:tcPr>
            <w:tcW w:w="1417" w:type="dxa"/>
            <w:vMerge w:val="restart"/>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Наименование субсидии и (или) иного межбюджетного трансферта &lt;</w:t>
            </w:r>
            <w:r>
              <w:rPr>
                <w:rFonts w:ascii="Times New Roman" w:hAnsi="Times New Roman" w:cs="Times New Roman"/>
              </w:rPr>
              <w:t>10</w:t>
            </w:r>
            <w:r w:rsidRPr="00FD5C73">
              <w:rPr>
                <w:rFonts w:ascii="Times New Roman" w:hAnsi="Times New Roman" w:cs="Times New Roman"/>
              </w:rPr>
              <w:t>&gt;</w:t>
            </w:r>
          </w:p>
        </w:tc>
        <w:tc>
          <w:tcPr>
            <w:tcW w:w="1134" w:type="dxa"/>
            <w:vMerge w:val="restart"/>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Результат использования субсидии &lt;</w:t>
            </w:r>
            <w:r>
              <w:rPr>
                <w:rFonts w:ascii="Times New Roman" w:hAnsi="Times New Roman" w:cs="Times New Roman"/>
              </w:rPr>
              <w:t>10</w:t>
            </w:r>
            <w:r w:rsidRPr="00FD5C73">
              <w:rPr>
                <w:rFonts w:ascii="Times New Roman" w:hAnsi="Times New Roman" w:cs="Times New Roman"/>
              </w:rPr>
              <w:t>&gt;</w:t>
            </w:r>
          </w:p>
        </w:tc>
        <w:tc>
          <w:tcPr>
            <w:tcW w:w="4251" w:type="dxa"/>
            <w:gridSpan w:val="4"/>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Показатель результата использования субсидии и (или) иных межбюджетных трансфертов &lt;</w:t>
            </w:r>
            <w:r>
              <w:rPr>
                <w:rFonts w:ascii="Times New Roman" w:hAnsi="Times New Roman" w:cs="Times New Roman"/>
              </w:rPr>
              <w:t>11</w:t>
            </w:r>
            <w:r w:rsidRPr="00FD5C73">
              <w:rPr>
                <w:rFonts w:ascii="Times New Roman" w:hAnsi="Times New Roman" w:cs="Times New Roman"/>
              </w:rPr>
              <w:t>&gt;</w:t>
            </w:r>
          </w:p>
        </w:tc>
      </w:tr>
      <w:tr w:rsidR="00451F13" w:rsidRPr="00FD5C73" w:rsidTr="00451F13">
        <w:tc>
          <w:tcPr>
            <w:tcW w:w="567" w:type="dxa"/>
            <w:vMerge/>
          </w:tcPr>
          <w:p w:rsidR="00451F13" w:rsidRPr="00FD5C73" w:rsidRDefault="00451F13" w:rsidP="00451F13"/>
        </w:tc>
        <w:tc>
          <w:tcPr>
            <w:tcW w:w="1701" w:type="dxa"/>
            <w:vMerge/>
          </w:tcPr>
          <w:p w:rsidR="00451F13" w:rsidRPr="00FD5C73" w:rsidRDefault="00451F13" w:rsidP="00451F13"/>
        </w:tc>
        <w:tc>
          <w:tcPr>
            <w:tcW w:w="1417" w:type="dxa"/>
            <w:vMerge/>
          </w:tcPr>
          <w:p w:rsidR="00451F13" w:rsidRPr="00FD5C73" w:rsidRDefault="00451F13" w:rsidP="00451F13"/>
        </w:tc>
        <w:tc>
          <w:tcPr>
            <w:tcW w:w="1134" w:type="dxa"/>
            <w:vMerge/>
          </w:tcPr>
          <w:p w:rsidR="00451F13" w:rsidRPr="00FD5C73" w:rsidRDefault="00451F13" w:rsidP="00451F13"/>
        </w:tc>
        <w:tc>
          <w:tcPr>
            <w:tcW w:w="1701" w:type="dxa"/>
            <w:vMerge w:val="restart"/>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Наименование показателя ед. изм.</w:t>
            </w:r>
          </w:p>
        </w:tc>
        <w:tc>
          <w:tcPr>
            <w:tcW w:w="2550" w:type="dxa"/>
            <w:gridSpan w:val="3"/>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Плановое значение по годам</w:t>
            </w:r>
          </w:p>
        </w:tc>
      </w:tr>
      <w:tr w:rsidR="00451F13" w:rsidRPr="00FD5C73" w:rsidTr="00451F13">
        <w:tc>
          <w:tcPr>
            <w:tcW w:w="567" w:type="dxa"/>
            <w:vMerge/>
          </w:tcPr>
          <w:p w:rsidR="00451F13" w:rsidRPr="00FD5C73" w:rsidRDefault="00451F13" w:rsidP="00451F13"/>
        </w:tc>
        <w:tc>
          <w:tcPr>
            <w:tcW w:w="1701" w:type="dxa"/>
            <w:vMerge/>
          </w:tcPr>
          <w:p w:rsidR="00451F13" w:rsidRPr="00FD5C73" w:rsidRDefault="00451F13" w:rsidP="00451F13"/>
        </w:tc>
        <w:tc>
          <w:tcPr>
            <w:tcW w:w="1417" w:type="dxa"/>
            <w:vMerge/>
          </w:tcPr>
          <w:p w:rsidR="00451F13" w:rsidRPr="00FD5C73" w:rsidRDefault="00451F13" w:rsidP="00451F13"/>
        </w:tc>
        <w:tc>
          <w:tcPr>
            <w:tcW w:w="1134" w:type="dxa"/>
            <w:vMerge/>
          </w:tcPr>
          <w:p w:rsidR="00451F13" w:rsidRPr="00FD5C73" w:rsidRDefault="00451F13" w:rsidP="00451F13"/>
        </w:tc>
        <w:tc>
          <w:tcPr>
            <w:tcW w:w="1701" w:type="dxa"/>
            <w:vMerge/>
          </w:tcPr>
          <w:p w:rsidR="00451F13" w:rsidRPr="00FD5C73" w:rsidRDefault="00451F13" w:rsidP="00451F13"/>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Год 1</w:t>
            </w:r>
          </w:p>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Год 2</w:t>
            </w:r>
          </w:p>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Год N</w:t>
            </w: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1</w:t>
            </w:r>
          </w:p>
        </w:tc>
        <w:tc>
          <w:tcPr>
            <w:tcW w:w="170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Основное мероприятие ...</w:t>
            </w:r>
          </w:p>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Субсидия на ...</w:t>
            </w:r>
          </w:p>
        </w:tc>
        <w:tc>
          <w:tcPr>
            <w:tcW w:w="1134" w:type="dxa"/>
          </w:tcPr>
          <w:p w:rsidR="00451F13" w:rsidRPr="00FD5C73" w:rsidRDefault="00451F13" w:rsidP="00451F13">
            <w:pPr>
              <w:pStyle w:val="ConsPlusNormal"/>
              <w:rPr>
                <w:rFonts w:ascii="Times New Roman" w:hAnsi="Times New Roman" w:cs="Times New Roman"/>
              </w:rPr>
            </w:pPr>
          </w:p>
        </w:tc>
        <w:tc>
          <w:tcPr>
            <w:tcW w:w="1701"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1. Показатель 1 ...</w:t>
            </w:r>
          </w:p>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w:t>
            </w:r>
          </w:p>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w:t>
            </w:r>
          </w:p>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w:t>
            </w: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p>
        </w:tc>
        <w:tc>
          <w:tcPr>
            <w:tcW w:w="1701" w:type="dxa"/>
          </w:tcPr>
          <w:p w:rsidR="00451F13" w:rsidRPr="00FD5C73" w:rsidRDefault="00451F13" w:rsidP="00451F13">
            <w:pPr>
              <w:pStyle w:val="ConsPlusNormal"/>
              <w:rPr>
                <w:rFonts w:ascii="Times New Roman" w:hAnsi="Times New Roman" w:cs="Times New Roman"/>
              </w:rPr>
            </w:pPr>
          </w:p>
        </w:tc>
        <w:tc>
          <w:tcPr>
            <w:tcW w:w="1417"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701"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2. Показатель 2 (при наличии)</w:t>
            </w:r>
          </w:p>
        </w:tc>
        <w:tc>
          <w:tcPr>
            <w:tcW w:w="850" w:type="dxa"/>
          </w:tcPr>
          <w:p w:rsidR="00451F13" w:rsidRPr="00FD5C73" w:rsidRDefault="00451F13" w:rsidP="00451F13">
            <w:pPr>
              <w:pStyle w:val="ConsPlusNormal"/>
              <w:rPr>
                <w:rFonts w:ascii="Times New Roman" w:hAnsi="Times New Roman" w:cs="Times New Roman"/>
              </w:rPr>
            </w:pPr>
          </w:p>
        </w:tc>
        <w:tc>
          <w:tcPr>
            <w:tcW w:w="850" w:type="dxa"/>
          </w:tcPr>
          <w:p w:rsidR="00451F13" w:rsidRPr="00FD5C73" w:rsidRDefault="00451F13" w:rsidP="00451F13">
            <w:pPr>
              <w:pStyle w:val="ConsPlusNormal"/>
              <w:rPr>
                <w:rFonts w:ascii="Times New Roman" w:hAnsi="Times New Roman" w:cs="Times New Roman"/>
              </w:rPr>
            </w:pPr>
          </w:p>
        </w:tc>
        <w:tc>
          <w:tcPr>
            <w:tcW w:w="85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p>
        </w:tc>
        <w:tc>
          <w:tcPr>
            <w:tcW w:w="1701" w:type="dxa"/>
          </w:tcPr>
          <w:p w:rsidR="00451F13" w:rsidRPr="00FD5C73" w:rsidRDefault="00451F13" w:rsidP="00451F13">
            <w:pPr>
              <w:pStyle w:val="ConsPlusNormal"/>
              <w:rPr>
                <w:rFonts w:ascii="Times New Roman" w:hAnsi="Times New Roman" w:cs="Times New Roman"/>
              </w:rPr>
            </w:pPr>
          </w:p>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w:t>
            </w:r>
          </w:p>
        </w:tc>
        <w:tc>
          <w:tcPr>
            <w:tcW w:w="1134" w:type="dxa"/>
          </w:tcPr>
          <w:p w:rsidR="00451F13" w:rsidRPr="00FD5C73" w:rsidRDefault="00451F13" w:rsidP="00451F13">
            <w:pPr>
              <w:pStyle w:val="ConsPlusNormal"/>
              <w:rPr>
                <w:rFonts w:ascii="Times New Roman" w:hAnsi="Times New Roman" w:cs="Times New Roman"/>
              </w:rPr>
            </w:pPr>
          </w:p>
        </w:tc>
        <w:tc>
          <w:tcPr>
            <w:tcW w:w="1701" w:type="dxa"/>
          </w:tcPr>
          <w:p w:rsidR="00451F13" w:rsidRPr="00FD5C73" w:rsidRDefault="00451F13" w:rsidP="00451F13">
            <w:pPr>
              <w:pStyle w:val="ConsPlusNormal"/>
              <w:rPr>
                <w:rFonts w:ascii="Times New Roman" w:hAnsi="Times New Roman" w:cs="Times New Roman"/>
              </w:rPr>
            </w:pPr>
          </w:p>
        </w:tc>
        <w:tc>
          <w:tcPr>
            <w:tcW w:w="850" w:type="dxa"/>
          </w:tcPr>
          <w:p w:rsidR="00451F13" w:rsidRPr="00FD5C73" w:rsidRDefault="00451F13" w:rsidP="00451F13">
            <w:pPr>
              <w:pStyle w:val="ConsPlusNormal"/>
              <w:rPr>
                <w:rFonts w:ascii="Times New Roman" w:hAnsi="Times New Roman" w:cs="Times New Roman"/>
              </w:rPr>
            </w:pPr>
          </w:p>
        </w:tc>
        <w:tc>
          <w:tcPr>
            <w:tcW w:w="850" w:type="dxa"/>
          </w:tcPr>
          <w:p w:rsidR="00451F13" w:rsidRPr="00FD5C73" w:rsidRDefault="00451F13" w:rsidP="00451F13">
            <w:pPr>
              <w:pStyle w:val="ConsPlusNormal"/>
              <w:rPr>
                <w:rFonts w:ascii="Times New Roman" w:hAnsi="Times New Roman" w:cs="Times New Roman"/>
              </w:rPr>
            </w:pPr>
          </w:p>
        </w:tc>
        <w:tc>
          <w:tcPr>
            <w:tcW w:w="850"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2</w:t>
            </w:r>
          </w:p>
        </w:tc>
        <w:tc>
          <w:tcPr>
            <w:tcW w:w="170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Основное мероприятие ...</w:t>
            </w:r>
          </w:p>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Субсидия на ...</w:t>
            </w:r>
          </w:p>
        </w:tc>
        <w:tc>
          <w:tcPr>
            <w:tcW w:w="1134" w:type="dxa"/>
          </w:tcPr>
          <w:p w:rsidR="00451F13" w:rsidRPr="00FD5C73" w:rsidRDefault="00451F13" w:rsidP="00451F13">
            <w:pPr>
              <w:pStyle w:val="ConsPlusNormal"/>
              <w:rPr>
                <w:rFonts w:ascii="Times New Roman" w:hAnsi="Times New Roman" w:cs="Times New Roman"/>
              </w:rPr>
            </w:pPr>
          </w:p>
        </w:tc>
        <w:tc>
          <w:tcPr>
            <w:tcW w:w="1701"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w:t>
            </w:r>
          </w:p>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w:t>
            </w:r>
          </w:p>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w:t>
            </w:r>
          </w:p>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w:t>
            </w: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3</w:t>
            </w:r>
          </w:p>
        </w:tc>
        <w:tc>
          <w:tcPr>
            <w:tcW w:w="170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Основное мероприятие...</w:t>
            </w:r>
          </w:p>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Субсидия на ...</w:t>
            </w:r>
          </w:p>
        </w:tc>
        <w:tc>
          <w:tcPr>
            <w:tcW w:w="1134" w:type="dxa"/>
          </w:tcPr>
          <w:p w:rsidR="00451F13" w:rsidRPr="00FD5C73" w:rsidRDefault="00451F13" w:rsidP="00451F13">
            <w:pPr>
              <w:pStyle w:val="ConsPlusNormal"/>
              <w:rPr>
                <w:rFonts w:ascii="Times New Roman" w:hAnsi="Times New Roman" w:cs="Times New Roman"/>
              </w:rPr>
            </w:pPr>
          </w:p>
        </w:tc>
        <w:tc>
          <w:tcPr>
            <w:tcW w:w="1701"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w:t>
            </w:r>
          </w:p>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w:t>
            </w:r>
          </w:p>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w:t>
            </w:r>
          </w:p>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w:t>
            </w: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4</w:t>
            </w:r>
          </w:p>
        </w:tc>
        <w:tc>
          <w:tcPr>
            <w:tcW w:w="170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Основное мероприятие...</w:t>
            </w:r>
          </w:p>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Субсидия на ...</w:t>
            </w:r>
          </w:p>
        </w:tc>
        <w:tc>
          <w:tcPr>
            <w:tcW w:w="1134" w:type="dxa"/>
          </w:tcPr>
          <w:p w:rsidR="00451F13" w:rsidRPr="00FD5C73" w:rsidRDefault="00451F13" w:rsidP="00451F13">
            <w:pPr>
              <w:pStyle w:val="ConsPlusNormal"/>
              <w:rPr>
                <w:rFonts w:ascii="Times New Roman" w:hAnsi="Times New Roman" w:cs="Times New Roman"/>
              </w:rPr>
            </w:pPr>
          </w:p>
        </w:tc>
        <w:tc>
          <w:tcPr>
            <w:tcW w:w="1701"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w:t>
            </w:r>
          </w:p>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w:t>
            </w:r>
          </w:p>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w:t>
            </w:r>
          </w:p>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w:t>
            </w: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5</w:t>
            </w:r>
          </w:p>
        </w:tc>
        <w:tc>
          <w:tcPr>
            <w:tcW w:w="170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Основное мероприятие...</w:t>
            </w:r>
          </w:p>
        </w:tc>
        <w:tc>
          <w:tcPr>
            <w:tcW w:w="141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Субсидия на ...</w:t>
            </w:r>
          </w:p>
        </w:tc>
        <w:tc>
          <w:tcPr>
            <w:tcW w:w="1134" w:type="dxa"/>
          </w:tcPr>
          <w:p w:rsidR="00451F13" w:rsidRPr="00FD5C73" w:rsidRDefault="00451F13" w:rsidP="00451F13">
            <w:pPr>
              <w:pStyle w:val="ConsPlusNormal"/>
              <w:rPr>
                <w:rFonts w:ascii="Times New Roman" w:hAnsi="Times New Roman" w:cs="Times New Roman"/>
              </w:rPr>
            </w:pPr>
          </w:p>
        </w:tc>
        <w:tc>
          <w:tcPr>
            <w:tcW w:w="1701"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w:t>
            </w:r>
          </w:p>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w:t>
            </w:r>
          </w:p>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w:t>
            </w:r>
          </w:p>
        </w:tc>
        <w:tc>
          <w:tcPr>
            <w:tcW w:w="850"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w:t>
            </w:r>
          </w:p>
        </w:tc>
      </w:tr>
    </w:tbl>
    <w:p w:rsidR="00451F13" w:rsidRPr="00FD5C73" w:rsidRDefault="00451F13" w:rsidP="00451F13">
      <w:pPr>
        <w:pStyle w:val="ConsPlusNormal"/>
        <w:ind w:firstLine="540"/>
        <w:jc w:val="both"/>
        <w:rPr>
          <w:rFonts w:ascii="Times New Roman" w:hAnsi="Times New Roman" w:cs="Times New Roman"/>
        </w:rPr>
      </w:pPr>
      <w:r w:rsidRPr="00FD5C73">
        <w:rPr>
          <w:rFonts w:ascii="Times New Roman" w:hAnsi="Times New Roman" w:cs="Times New Roman"/>
        </w:rPr>
        <w:t>--------------------------------</w:t>
      </w:r>
    </w:p>
    <w:p w:rsidR="00451F13" w:rsidRPr="00FD5C73" w:rsidRDefault="00451F13" w:rsidP="00451F13">
      <w:pPr>
        <w:pStyle w:val="ConsPlusNormal"/>
        <w:spacing w:before="220"/>
        <w:ind w:firstLine="540"/>
        <w:jc w:val="both"/>
        <w:rPr>
          <w:rFonts w:ascii="Times New Roman" w:hAnsi="Times New Roman" w:cs="Times New Roman"/>
        </w:rPr>
      </w:pPr>
      <w:r w:rsidRPr="00FD5C73">
        <w:rPr>
          <w:rFonts w:ascii="Times New Roman" w:hAnsi="Times New Roman" w:cs="Times New Roman"/>
        </w:rPr>
        <w:t>&lt;1</w:t>
      </w:r>
      <w:r>
        <w:rPr>
          <w:rFonts w:ascii="Times New Roman" w:hAnsi="Times New Roman" w:cs="Times New Roman"/>
        </w:rPr>
        <w:t>0</w:t>
      </w:r>
      <w:r w:rsidRPr="00FD5C73">
        <w:rPr>
          <w:rFonts w:ascii="Times New Roman" w:hAnsi="Times New Roman" w:cs="Times New Roman"/>
        </w:rPr>
        <w:t>&gt; информация указывается в соответствии с заключенными соглашениями с главными распорядителями средств республиканского бюджета Республики Коми;</w:t>
      </w:r>
    </w:p>
    <w:p w:rsidR="00451F13" w:rsidRPr="00FD5C73" w:rsidRDefault="00451F13" w:rsidP="00451F13">
      <w:pPr>
        <w:pStyle w:val="ConsPlusNormal"/>
        <w:spacing w:before="220"/>
        <w:ind w:firstLine="540"/>
        <w:jc w:val="both"/>
        <w:rPr>
          <w:rFonts w:ascii="Times New Roman" w:hAnsi="Times New Roman" w:cs="Times New Roman"/>
        </w:rPr>
      </w:pPr>
      <w:r w:rsidRPr="00FD5C73">
        <w:rPr>
          <w:rFonts w:ascii="Times New Roman" w:hAnsi="Times New Roman" w:cs="Times New Roman"/>
        </w:rPr>
        <w:t>&lt;</w:t>
      </w:r>
      <w:r>
        <w:rPr>
          <w:rFonts w:ascii="Times New Roman" w:hAnsi="Times New Roman" w:cs="Times New Roman"/>
        </w:rPr>
        <w:t>11</w:t>
      </w:r>
      <w:r w:rsidRPr="00FD5C73">
        <w:rPr>
          <w:rFonts w:ascii="Times New Roman" w:hAnsi="Times New Roman" w:cs="Times New Roman"/>
        </w:rPr>
        <w:t>&gt; показатель результата использования субсидии и (или) иных межбюджетных трансфертов, необходимый для достижения результата использования субсидии, установленного соглашением о предоставлении субсидии.</w:t>
      </w:r>
    </w:p>
    <w:p w:rsidR="00451F13" w:rsidRPr="00AD31FD" w:rsidRDefault="00451F13" w:rsidP="00451F13">
      <w:pPr>
        <w:pStyle w:val="ConsPlusNormal"/>
        <w:jc w:val="right"/>
        <w:outlineLvl w:val="2"/>
        <w:rPr>
          <w:rFonts w:ascii="Times New Roman" w:hAnsi="Times New Roman" w:cs="Times New Roman"/>
        </w:rPr>
      </w:pPr>
      <w:r w:rsidRPr="001508CF">
        <w:rPr>
          <w:rFonts w:ascii="Times New Roman" w:hAnsi="Times New Roman" w:cs="Times New Roman"/>
        </w:rPr>
        <w:t>Таблица 6</w:t>
      </w:r>
    </w:p>
    <w:p w:rsidR="00451F13" w:rsidRDefault="00451F13" w:rsidP="00451F13">
      <w:pPr>
        <w:pStyle w:val="ConsPlusNormal"/>
      </w:pPr>
    </w:p>
    <w:p w:rsidR="00451F13" w:rsidRPr="00FD5C73" w:rsidRDefault="00451F13" w:rsidP="00451F13">
      <w:pPr>
        <w:pStyle w:val="ConsPlusNormal"/>
        <w:jc w:val="center"/>
        <w:rPr>
          <w:rFonts w:ascii="Times New Roman" w:hAnsi="Times New Roman" w:cs="Times New Roman"/>
          <w:sz w:val="28"/>
          <w:szCs w:val="28"/>
        </w:rPr>
      </w:pPr>
      <w:bookmarkStart w:id="12" w:name="P942"/>
      <w:bookmarkEnd w:id="12"/>
      <w:r w:rsidRPr="00FD5C73">
        <w:rPr>
          <w:rFonts w:ascii="Times New Roman" w:hAnsi="Times New Roman" w:cs="Times New Roman"/>
          <w:sz w:val="28"/>
          <w:szCs w:val="28"/>
        </w:rPr>
        <w:lastRenderedPageBreak/>
        <w:t>Сведения</w:t>
      </w:r>
    </w:p>
    <w:p w:rsidR="00451F13" w:rsidRPr="00FD5C73" w:rsidRDefault="00451F13" w:rsidP="00451F13">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о достижении значений целевых показателей (индикаторов)</w:t>
      </w:r>
    </w:p>
    <w:p w:rsidR="00451F13" w:rsidRDefault="00451F13" w:rsidP="00451F1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51"/>
        <w:gridCol w:w="1134"/>
        <w:gridCol w:w="1134"/>
        <w:gridCol w:w="1134"/>
        <w:gridCol w:w="1134"/>
        <w:gridCol w:w="1361"/>
      </w:tblGrid>
      <w:tr w:rsidR="00451F13" w:rsidRPr="00FD5C73" w:rsidTr="00451F13">
        <w:tc>
          <w:tcPr>
            <w:tcW w:w="567" w:type="dxa"/>
            <w:vMerge w:val="restart"/>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N п/п</w:t>
            </w:r>
          </w:p>
        </w:tc>
        <w:tc>
          <w:tcPr>
            <w:tcW w:w="2551" w:type="dxa"/>
            <w:vMerge w:val="restart"/>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Наименование целевого показателя (индикатора)</w:t>
            </w:r>
          </w:p>
        </w:tc>
        <w:tc>
          <w:tcPr>
            <w:tcW w:w="1134" w:type="dxa"/>
            <w:vMerge w:val="restart"/>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Ед. измерения</w:t>
            </w:r>
          </w:p>
        </w:tc>
        <w:tc>
          <w:tcPr>
            <w:tcW w:w="3402" w:type="dxa"/>
            <w:gridSpan w:val="3"/>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Значения целевых показателей (индикаторов) муниципальной программы, подпрограммы муниципальной программы</w:t>
            </w:r>
          </w:p>
        </w:tc>
        <w:tc>
          <w:tcPr>
            <w:tcW w:w="1361" w:type="dxa"/>
            <w:vMerge w:val="restart"/>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Обоснование отклонений значений целевого показателя (индикатора) на конец отчетного года (при наличии)</w:t>
            </w:r>
          </w:p>
        </w:tc>
      </w:tr>
      <w:tr w:rsidR="00451F13" w:rsidRPr="00FD5C73" w:rsidTr="00451F13">
        <w:tc>
          <w:tcPr>
            <w:tcW w:w="567" w:type="dxa"/>
            <w:vMerge/>
          </w:tcPr>
          <w:p w:rsidR="00451F13" w:rsidRPr="00FD5C73" w:rsidRDefault="00451F13" w:rsidP="00451F13"/>
        </w:tc>
        <w:tc>
          <w:tcPr>
            <w:tcW w:w="2551" w:type="dxa"/>
            <w:vMerge/>
          </w:tcPr>
          <w:p w:rsidR="00451F13" w:rsidRPr="00FD5C73" w:rsidRDefault="00451F13" w:rsidP="00451F13"/>
        </w:tc>
        <w:tc>
          <w:tcPr>
            <w:tcW w:w="1134" w:type="dxa"/>
            <w:vMerge/>
          </w:tcPr>
          <w:p w:rsidR="00451F13" w:rsidRPr="00FD5C73" w:rsidRDefault="00451F13" w:rsidP="00451F13"/>
        </w:tc>
        <w:tc>
          <w:tcPr>
            <w:tcW w:w="1134" w:type="dxa"/>
            <w:vMerge w:val="restart"/>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Фактическое значение года, предшествующего отчетному</w:t>
            </w:r>
          </w:p>
        </w:tc>
        <w:tc>
          <w:tcPr>
            <w:tcW w:w="2268" w:type="dxa"/>
            <w:gridSpan w:val="2"/>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Отчетный год</w:t>
            </w:r>
          </w:p>
        </w:tc>
        <w:tc>
          <w:tcPr>
            <w:tcW w:w="1361" w:type="dxa"/>
            <w:vMerge/>
          </w:tcPr>
          <w:p w:rsidR="00451F13" w:rsidRPr="00FD5C73" w:rsidRDefault="00451F13" w:rsidP="00451F13"/>
        </w:tc>
      </w:tr>
      <w:tr w:rsidR="00451F13" w:rsidRPr="00FD5C73" w:rsidTr="00451F13">
        <w:tc>
          <w:tcPr>
            <w:tcW w:w="567" w:type="dxa"/>
            <w:vMerge/>
          </w:tcPr>
          <w:p w:rsidR="00451F13" w:rsidRPr="00FD5C73" w:rsidRDefault="00451F13" w:rsidP="00451F13"/>
        </w:tc>
        <w:tc>
          <w:tcPr>
            <w:tcW w:w="2551" w:type="dxa"/>
            <w:vMerge/>
          </w:tcPr>
          <w:p w:rsidR="00451F13" w:rsidRPr="00FD5C73" w:rsidRDefault="00451F13" w:rsidP="00451F13"/>
        </w:tc>
        <w:tc>
          <w:tcPr>
            <w:tcW w:w="1134" w:type="dxa"/>
            <w:vMerge/>
          </w:tcPr>
          <w:p w:rsidR="00451F13" w:rsidRPr="00FD5C73" w:rsidRDefault="00451F13" w:rsidP="00451F13"/>
        </w:tc>
        <w:tc>
          <w:tcPr>
            <w:tcW w:w="1134" w:type="dxa"/>
            <w:vMerge/>
          </w:tcPr>
          <w:p w:rsidR="00451F13" w:rsidRPr="00FD5C73" w:rsidRDefault="00451F13" w:rsidP="00451F13"/>
        </w:tc>
        <w:tc>
          <w:tcPr>
            <w:tcW w:w="1134"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плановое значение</w:t>
            </w:r>
          </w:p>
        </w:tc>
        <w:tc>
          <w:tcPr>
            <w:tcW w:w="1134"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фактическое значение</w:t>
            </w:r>
          </w:p>
        </w:tc>
        <w:tc>
          <w:tcPr>
            <w:tcW w:w="1361" w:type="dxa"/>
            <w:vMerge/>
          </w:tcPr>
          <w:p w:rsidR="00451F13" w:rsidRPr="00FD5C73" w:rsidRDefault="00451F13" w:rsidP="00451F13"/>
        </w:tc>
      </w:tr>
      <w:tr w:rsidR="00451F13" w:rsidRPr="00FD5C73" w:rsidTr="00451F13">
        <w:tc>
          <w:tcPr>
            <w:tcW w:w="567"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1</w:t>
            </w:r>
          </w:p>
        </w:tc>
        <w:tc>
          <w:tcPr>
            <w:tcW w:w="2551"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2</w:t>
            </w:r>
          </w:p>
        </w:tc>
        <w:tc>
          <w:tcPr>
            <w:tcW w:w="1134"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3</w:t>
            </w:r>
          </w:p>
        </w:tc>
        <w:tc>
          <w:tcPr>
            <w:tcW w:w="1134"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4</w:t>
            </w:r>
          </w:p>
        </w:tc>
        <w:tc>
          <w:tcPr>
            <w:tcW w:w="1134"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5</w:t>
            </w:r>
          </w:p>
        </w:tc>
        <w:tc>
          <w:tcPr>
            <w:tcW w:w="1134"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6</w:t>
            </w:r>
          </w:p>
        </w:tc>
        <w:tc>
          <w:tcPr>
            <w:tcW w:w="1361" w:type="dxa"/>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7</w:t>
            </w:r>
          </w:p>
        </w:tc>
      </w:tr>
      <w:tr w:rsidR="00451F13" w:rsidRPr="00FD5C73" w:rsidTr="00451F13">
        <w:tc>
          <w:tcPr>
            <w:tcW w:w="9015" w:type="dxa"/>
            <w:gridSpan w:val="7"/>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Муниципальная программа "________"</w:t>
            </w: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1</w:t>
            </w:r>
          </w:p>
        </w:tc>
        <w:tc>
          <w:tcPr>
            <w:tcW w:w="255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Целевой показатель (индикатор)</w:t>
            </w: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361"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2</w:t>
            </w:r>
          </w:p>
        </w:tc>
        <w:tc>
          <w:tcPr>
            <w:tcW w:w="2551"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w:t>
            </w: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361"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9015" w:type="dxa"/>
            <w:gridSpan w:val="7"/>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Подпрограмма "________"</w:t>
            </w:r>
          </w:p>
        </w:tc>
      </w:tr>
      <w:tr w:rsidR="00451F13" w:rsidRPr="00FD5C73" w:rsidTr="00451F13">
        <w:tc>
          <w:tcPr>
            <w:tcW w:w="9015" w:type="dxa"/>
            <w:gridSpan w:val="7"/>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Задача 1 "________"</w:t>
            </w: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1.1</w:t>
            </w:r>
          </w:p>
        </w:tc>
        <w:tc>
          <w:tcPr>
            <w:tcW w:w="255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Целевой показатель (индикатор)</w:t>
            </w: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361"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1.2</w:t>
            </w:r>
          </w:p>
        </w:tc>
        <w:tc>
          <w:tcPr>
            <w:tcW w:w="2551"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w:t>
            </w: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361"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9015" w:type="dxa"/>
            <w:gridSpan w:val="7"/>
          </w:tcPr>
          <w:p w:rsidR="00451F13" w:rsidRPr="00FD5C73" w:rsidRDefault="00451F13" w:rsidP="00451F13">
            <w:pPr>
              <w:pStyle w:val="ConsPlusNormal"/>
              <w:jc w:val="center"/>
              <w:rPr>
                <w:rFonts w:ascii="Times New Roman" w:hAnsi="Times New Roman" w:cs="Times New Roman"/>
              </w:rPr>
            </w:pPr>
            <w:r w:rsidRPr="00FD5C73">
              <w:rPr>
                <w:rFonts w:ascii="Times New Roman" w:hAnsi="Times New Roman" w:cs="Times New Roman"/>
              </w:rPr>
              <w:t>Задача 2 "________"</w:t>
            </w: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2.1</w:t>
            </w:r>
          </w:p>
        </w:tc>
        <w:tc>
          <w:tcPr>
            <w:tcW w:w="2551" w:type="dxa"/>
          </w:tcPr>
          <w:p w:rsidR="00451F13" w:rsidRPr="00FD5C73" w:rsidRDefault="00451F13" w:rsidP="00451F13">
            <w:pPr>
              <w:pStyle w:val="ConsPlusNormal"/>
              <w:jc w:val="both"/>
              <w:rPr>
                <w:rFonts w:ascii="Times New Roman" w:hAnsi="Times New Roman" w:cs="Times New Roman"/>
              </w:rPr>
            </w:pPr>
            <w:r w:rsidRPr="00FD5C73">
              <w:rPr>
                <w:rFonts w:ascii="Times New Roman" w:hAnsi="Times New Roman" w:cs="Times New Roman"/>
              </w:rPr>
              <w:t>Целевой показатель (индикатор)</w:t>
            </w: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361" w:type="dxa"/>
          </w:tcPr>
          <w:p w:rsidR="00451F13" w:rsidRPr="00FD5C73" w:rsidRDefault="00451F13" w:rsidP="00451F13">
            <w:pPr>
              <w:pStyle w:val="ConsPlusNormal"/>
              <w:rPr>
                <w:rFonts w:ascii="Times New Roman" w:hAnsi="Times New Roman" w:cs="Times New Roman"/>
              </w:rPr>
            </w:pPr>
          </w:p>
        </w:tc>
      </w:tr>
      <w:tr w:rsidR="00451F13" w:rsidRPr="00FD5C73" w:rsidTr="00451F13">
        <w:tc>
          <w:tcPr>
            <w:tcW w:w="567"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2.2</w:t>
            </w:r>
          </w:p>
        </w:tc>
        <w:tc>
          <w:tcPr>
            <w:tcW w:w="2551" w:type="dxa"/>
          </w:tcPr>
          <w:p w:rsidR="00451F13" w:rsidRPr="00FD5C73" w:rsidRDefault="00451F13" w:rsidP="00451F13">
            <w:pPr>
              <w:pStyle w:val="ConsPlusNormal"/>
              <w:rPr>
                <w:rFonts w:ascii="Times New Roman" w:hAnsi="Times New Roman" w:cs="Times New Roman"/>
              </w:rPr>
            </w:pPr>
            <w:r w:rsidRPr="00FD5C73">
              <w:rPr>
                <w:rFonts w:ascii="Times New Roman" w:hAnsi="Times New Roman" w:cs="Times New Roman"/>
              </w:rPr>
              <w:t>...</w:t>
            </w: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134" w:type="dxa"/>
          </w:tcPr>
          <w:p w:rsidR="00451F13" w:rsidRPr="00FD5C73" w:rsidRDefault="00451F13" w:rsidP="00451F13">
            <w:pPr>
              <w:pStyle w:val="ConsPlusNormal"/>
              <w:rPr>
                <w:rFonts w:ascii="Times New Roman" w:hAnsi="Times New Roman" w:cs="Times New Roman"/>
              </w:rPr>
            </w:pPr>
          </w:p>
        </w:tc>
        <w:tc>
          <w:tcPr>
            <w:tcW w:w="1361" w:type="dxa"/>
          </w:tcPr>
          <w:p w:rsidR="00451F13" w:rsidRPr="00FD5C73" w:rsidRDefault="00451F13" w:rsidP="00451F13">
            <w:pPr>
              <w:pStyle w:val="ConsPlusNormal"/>
              <w:rPr>
                <w:rFonts w:ascii="Times New Roman" w:hAnsi="Times New Roman" w:cs="Times New Roman"/>
              </w:rPr>
            </w:pPr>
          </w:p>
        </w:tc>
      </w:tr>
    </w:tbl>
    <w:p w:rsidR="00451F13" w:rsidRDefault="00451F13" w:rsidP="00451F13">
      <w:pPr>
        <w:pStyle w:val="ConsPlusNormal"/>
        <w:jc w:val="right"/>
        <w:outlineLvl w:val="2"/>
        <w:rPr>
          <w:rFonts w:ascii="Times New Roman" w:hAnsi="Times New Roman" w:cs="Times New Roman"/>
          <w:highlight w:val="cyan"/>
        </w:rPr>
        <w:sectPr w:rsidR="00451F13" w:rsidSect="00451F13">
          <w:pgSz w:w="11906" w:h="16838"/>
          <w:pgMar w:top="1134" w:right="850" w:bottom="1134" w:left="1701" w:header="708" w:footer="708" w:gutter="0"/>
          <w:cols w:space="708"/>
          <w:docGrid w:linePitch="360"/>
        </w:sectPr>
      </w:pPr>
    </w:p>
    <w:p w:rsidR="00451F13" w:rsidRPr="00071A80" w:rsidRDefault="00451F13" w:rsidP="00451F13">
      <w:pPr>
        <w:pStyle w:val="ConsPlusNormal"/>
        <w:jc w:val="right"/>
        <w:outlineLvl w:val="2"/>
        <w:rPr>
          <w:rFonts w:ascii="Times New Roman" w:hAnsi="Times New Roman" w:cs="Times New Roman"/>
        </w:rPr>
      </w:pPr>
      <w:r w:rsidRPr="00071A80">
        <w:rPr>
          <w:rFonts w:ascii="Times New Roman" w:hAnsi="Times New Roman" w:cs="Times New Roman"/>
        </w:rPr>
        <w:lastRenderedPageBreak/>
        <w:t>Таблица 7</w:t>
      </w:r>
    </w:p>
    <w:p w:rsidR="00451F13" w:rsidRPr="00A81412" w:rsidRDefault="00451F13" w:rsidP="00451F13">
      <w:pPr>
        <w:widowControl w:val="0"/>
        <w:autoSpaceDE w:val="0"/>
        <w:autoSpaceDN w:val="0"/>
        <w:adjustRightInd w:val="0"/>
        <w:rPr>
          <w:sz w:val="28"/>
          <w:szCs w:val="28"/>
        </w:rPr>
      </w:pPr>
    </w:p>
    <w:p w:rsidR="00451F13" w:rsidRPr="00A81412" w:rsidRDefault="00451F13" w:rsidP="00451F13">
      <w:pPr>
        <w:widowControl w:val="0"/>
        <w:autoSpaceDE w:val="0"/>
        <w:autoSpaceDN w:val="0"/>
        <w:adjustRightInd w:val="0"/>
        <w:jc w:val="center"/>
        <w:rPr>
          <w:sz w:val="28"/>
          <w:szCs w:val="28"/>
        </w:rPr>
      </w:pPr>
      <w:bookmarkStart w:id="13" w:name="Par980"/>
      <w:bookmarkEnd w:id="13"/>
      <w:r w:rsidRPr="00A81412">
        <w:rPr>
          <w:sz w:val="28"/>
          <w:szCs w:val="28"/>
        </w:rPr>
        <w:t>Сведения</w:t>
      </w:r>
    </w:p>
    <w:p w:rsidR="00451F13" w:rsidRPr="00A81412" w:rsidRDefault="00451F13" w:rsidP="00451F13">
      <w:pPr>
        <w:widowControl w:val="0"/>
        <w:autoSpaceDE w:val="0"/>
        <w:autoSpaceDN w:val="0"/>
        <w:adjustRightInd w:val="0"/>
        <w:jc w:val="center"/>
        <w:rPr>
          <w:sz w:val="28"/>
          <w:szCs w:val="28"/>
        </w:rPr>
      </w:pPr>
      <w:r w:rsidRPr="00A81412">
        <w:rPr>
          <w:sz w:val="28"/>
          <w:szCs w:val="28"/>
        </w:rPr>
        <w:t>о степени выполнения</w:t>
      </w:r>
      <w:r>
        <w:rPr>
          <w:sz w:val="28"/>
          <w:szCs w:val="28"/>
        </w:rPr>
        <w:t xml:space="preserve"> ведомственных целевых программ</w:t>
      </w:r>
    </w:p>
    <w:tbl>
      <w:tblPr>
        <w:tblW w:w="14857" w:type="dxa"/>
        <w:tblCellSpacing w:w="5" w:type="nil"/>
        <w:tblInd w:w="75" w:type="dxa"/>
        <w:tblLayout w:type="fixed"/>
        <w:tblCellMar>
          <w:left w:w="75" w:type="dxa"/>
          <w:right w:w="75" w:type="dxa"/>
        </w:tblCellMar>
        <w:tblLook w:val="0000"/>
      </w:tblPr>
      <w:tblGrid>
        <w:gridCol w:w="540"/>
        <w:gridCol w:w="2154"/>
        <w:gridCol w:w="1984"/>
        <w:gridCol w:w="1296"/>
        <w:gridCol w:w="1296"/>
        <w:gridCol w:w="1296"/>
        <w:gridCol w:w="1296"/>
        <w:gridCol w:w="1836"/>
        <w:gridCol w:w="1404"/>
        <w:gridCol w:w="1755"/>
      </w:tblGrid>
      <w:tr w:rsidR="00451F13" w:rsidRPr="002559FA" w:rsidTr="00451F13">
        <w:trPr>
          <w:trHeight w:val="360"/>
          <w:tblCellSpacing w:w="5" w:type="nil"/>
        </w:trPr>
        <w:tc>
          <w:tcPr>
            <w:tcW w:w="540" w:type="dxa"/>
            <w:vMerge w:val="restart"/>
            <w:tcBorders>
              <w:top w:val="single" w:sz="4" w:space="0" w:color="auto"/>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N </w:t>
            </w:r>
            <w:r w:rsidRPr="002559FA">
              <w:rPr>
                <w:rFonts w:ascii="Times New Roman" w:hAnsi="Times New Roman" w:cs="Times New Roman"/>
                <w:sz w:val="28"/>
                <w:szCs w:val="28"/>
              </w:rPr>
              <w:br/>
              <w:t>п/п</w:t>
            </w:r>
          </w:p>
        </w:tc>
        <w:tc>
          <w:tcPr>
            <w:tcW w:w="2154" w:type="dxa"/>
            <w:vMerge w:val="restart"/>
            <w:tcBorders>
              <w:top w:val="single" w:sz="4" w:space="0" w:color="auto"/>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Наименование  </w:t>
            </w:r>
            <w:r w:rsidRPr="002559FA">
              <w:rPr>
                <w:rFonts w:ascii="Times New Roman" w:hAnsi="Times New Roman" w:cs="Times New Roman"/>
                <w:sz w:val="28"/>
                <w:szCs w:val="28"/>
              </w:rPr>
              <w:br/>
              <w:t xml:space="preserve"> ведомственной </w:t>
            </w:r>
            <w:r w:rsidRPr="002559FA">
              <w:rPr>
                <w:rFonts w:ascii="Times New Roman" w:hAnsi="Times New Roman" w:cs="Times New Roman"/>
                <w:sz w:val="28"/>
                <w:szCs w:val="28"/>
              </w:rPr>
              <w:br/>
              <w:t xml:space="preserve">целевой программы,   </w:t>
            </w:r>
            <w:r w:rsidRPr="002559FA">
              <w:rPr>
                <w:rFonts w:ascii="Times New Roman" w:hAnsi="Times New Roman" w:cs="Times New Roman"/>
                <w:sz w:val="28"/>
                <w:szCs w:val="28"/>
              </w:rPr>
              <w:br/>
            </w:r>
          </w:p>
        </w:tc>
        <w:tc>
          <w:tcPr>
            <w:tcW w:w="1984" w:type="dxa"/>
            <w:vMerge w:val="restart"/>
            <w:tcBorders>
              <w:top w:val="single" w:sz="4" w:space="0" w:color="auto"/>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Ответственный исполнитель </w:t>
            </w:r>
          </w:p>
        </w:tc>
        <w:tc>
          <w:tcPr>
            <w:tcW w:w="2592" w:type="dxa"/>
            <w:gridSpan w:val="2"/>
            <w:tcBorders>
              <w:top w:val="single" w:sz="4" w:space="0" w:color="auto"/>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Плановый срок</w:t>
            </w:r>
          </w:p>
        </w:tc>
        <w:tc>
          <w:tcPr>
            <w:tcW w:w="2592" w:type="dxa"/>
            <w:gridSpan w:val="2"/>
            <w:tcBorders>
              <w:top w:val="single" w:sz="4" w:space="0" w:color="auto"/>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Фактический срок   </w:t>
            </w:r>
          </w:p>
        </w:tc>
        <w:tc>
          <w:tcPr>
            <w:tcW w:w="3240" w:type="dxa"/>
            <w:gridSpan w:val="2"/>
            <w:tcBorders>
              <w:top w:val="single" w:sz="4" w:space="0" w:color="auto"/>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Результаты         </w:t>
            </w:r>
          </w:p>
        </w:tc>
        <w:tc>
          <w:tcPr>
            <w:tcW w:w="1755" w:type="dxa"/>
            <w:vMerge w:val="restart"/>
            <w:tcBorders>
              <w:top w:val="single" w:sz="4" w:space="0" w:color="auto"/>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Проблемы, </w:t>
            </w:r>
            <w:r w:rsidRPr="002559FA">
              <w:rPr>
                <w:rFonts w:ascii="Times New Roman" w:hAnsi="Times New Roman" w:cs="Times New Roman"/>
                <w:sz w:val="28"/>
                <w:szCs w:val="28"/>
              </w:rPr>
              <w:br/>
              <w:t>возникшие в</w:t>
            </w:r>
            <w:r w:rsidRPr="002559FA">
              <w:rPr>
                <w:rFonts w:ascii="Times New Roman" w:hAnsi="Times New Roman" w:cs="Times New Roman"/>
                <w:sz w:val="28"/>
                <w:szCs w:val="28"/>
              </w:rPr>
              <w:br/>
              <w:t xml:space="preserve">   ходе    </w:t>
            </w:r>
            <w:r w:rsidRPr="002559FA">
              <w:rPr>
                <w:rFonts w:ascii="Times New Roman" w:hAnsi="Times New Roman" w:cs="Times New Roman"/>
                <w:sz w:val="28"/>
                <w:szCs w:val="28"/>
              </w:rPr>
              <w:br/>
              <w:t xml:space="preserve">реализации </w:t>
            </w:r>
            <w:r w:rsidRPr="002559FA">
              <w:rPr>
                <w:rFonts w:ascii="Times New Roman" w:hAnsi="Times New Roman" w:cs="Times New Roman"/>
                <w:sz w:val="28"/>
                <w:szCs w:val="28"/>
              </w:rPr>
              <w:br/>
              <w:t>мероприятия</w:t>
            </w:r>
            <w:r w:rsidRPr="002559FA">
              <w:rPr>
                <w:rFonts w:ascii="Times New Roman" w:hAnsi="Times New Roman" w:cs="Times New Roman"/>
                <w:sz w:val="28"/>
                <w:szCs w:val="28"/>
              </w:rPr>
              <w:br/>
              <w:t>&lt;</w:t>
            </w:r>
            <w:r>
              <w:rPr>
                <w:rFonts w:ascii="Times New Roman" w:hAnsi="Times New Roman" w:cs="Times New Roman"/>
                <w:sz w:val="28"/>
                <w:szCs w:val="28"/>
              </w:rPr>
              <w:t>13</w:t>
            </w:r>
            <w:r w:rsidRPr="002559FA">
              <w:rPr>
                <w:rFonts w:ascii="Times New Roman" w:hAnsi="Times New Roman" w:cs="Times New Roman"/>
                <w:sz w:val="28"/>
                <w:szCs w:val="28"/>
              </w:rPr>
              <w:t>&gt;</w:t>
            </w:r>
          </w:p>
        </w:tc>
      </w:tr>
      <w:tr w:rsidR="00451F13" w:rsidRPr="002559FA" w:rsidTr="00451F13">
        <w:trPr>
          <w:trHeight w:val="2520"/>
          <w:tblCellSpacing w:w="5" w:type="nil"/>
        </w:trPr>
        <w:tc>
          <w:tcPr>
            <w:tcW w:w="540" w:type="dxa"/>
            <w:vMerge/>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154" w:type="dxa"/>
            <w:vMerge/>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984" w:type="dxa"/>
            <w:vMerge/>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296"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начала  </w:t>
            </w:r>
            <w:r w:rsidRPr="002559FA">
              <w:rPr>
                <w:rFonts w:ascii="Times New Roman" w:hAnsi="Times New Roman" w:cs="Times New Roman"/>
                <w:sz w:val="28"/>
                <w:szCs w:val="28"/>
              </w:rPr>
              <w:br/>
              <w:t>реализации</w:t>
            </w:r>
          </w:p>
        </w:tc>
        <w:tc>
          <w:tcPr>
            <w:tcW w:w="1296"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окончания </w:t>
            </w:r>
            <w:r w:rsidRPr="002559FA">
              <w:rPr>
                <w:rFonts w:ascii="Times New Roman" w:hAnsi="Times New Roman" w:cs="Times New Roman"/>
                <w:sz w:val="28"/>
                <w:szCs w:val="28"/>
              </w:rPr>
              <w:br/>
              <w:t>реализации</w:t>
            </w:r>
          </w:p>
        </w:tc>
        <w:tc>
          <w:tcPr>
            <w:tcW w:w="1296"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начала  </w:t>
            </w:r>
            <w:r w:rsidRPr="002559FA">
              <w:rPr>
                <w:rFonts w:ascii="Times New Roman" w:hAnsi="Times New Roman" w:cs="Times New Roman"/>
                <w:sz w:val="28"/>
                <w:szCs w:val="28"/>
              </w:rPr>
              <w:br/>
              <w:t>реализации</w:t>
            </w:r>
          </w:p>
        </w:tc>
        <w:tc>
          <w:tcPr>
            <w:tcW w:w="1296"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окончания </w:t>
            </w:r>
            <w:r w:rsidRPr="002559FA">
              <w:rPr>
                <w:rFonts w:ascii="Times New Roman" w:hAnsi="Times New Roman" w:cs="Times New Roman"/>
                <w:sz w:val="28"/>
                <w:szCs w:val="28"/>
              </w:rPr>
              <w:br/>
              <w:t>реализации</w:t>
            </w:r>
          </w:p>
        </w:tc>
        <w:tc>
          <w:tcPr>
            <w:tcW w:w="1836"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запланированные</w:t>
            </w:r>
          </w:p>
        </w:tc>
        <w:tc>
          <w:tcPr>
            <w:tcW w:w="1404"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достигнутые</w:t>
            </w:r>
          </w:p>
        </w:tc>
        <w:tc>
          <w:tcPr>
            <w:tcW w:w="1755" w:type="dxa"/>
            <w:vMerge/>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r>
      <w:tr w:rsidR="00451F13" w:rsidRPr="002559FA" w:rsidTr="00451F13">
        <w:trPr>
          <w:tblCellSpacing w:w="5" w:type="nil"/>
        </w:trPr>
        <w:tc>
          <w:tcPr>
            <w:tcW w:w="540" w:type="dxa"/>
            <w:tcBorders>
              <w:left w:val="single" w:sz="4" w:space="0" w:color="auto"/>
              <w:bottom w:val="single" w:sz="4" w:space="0" w:color="auto"/>
              <w:right w:val="single" w:sz="4" w:space="0" w:color="auto"/>
            </w:tcBorders>
          </w:tcPr>
          <w:p w:rsidR="00451F13" w:rsidRPr="00AD31FD" w:rsidRDefault="00451F13" w:rsidP="00451F13">
            <w:pPr>
              <w:pStyle w:val="ConsPlusCell"/>
              <w:rPr>
                <w:rFonts w:ascii="Times New Roman" w:hAnsi="Times New Roman" w:cs="Times New Roman"/>
                <w:sz w:val="22"/>
                <w:szCs w:val="22"/>
              </w:rPr>
            </w:pPr>
            <w:r w:rsidRPr="00AD31FD">
              <w:rPr>
                <w:rFonts w:ascii="Times New Roman" w:hAnsi="Times New Roman" w:cs="Times New Roman"/>
                <w:sz w:val="22"/>
                <w:szCs w:val="22"/>
              </w:rPr>
              <w:t xml:space="preserve"> 1 </w:t>
            </w:r>
          </w:p>
        </w:tc>
        <w:tc>
          <w:tcPr>
            <w:tcW w:w="2154" w:type="dxa"/>
            <w:tcBorders>
              <w:left w:val="single" w:sz="4" w:space="0" w:color="auto"/>
              <w:bottom w:val="single" w:sz="4" w:space="0" w:color="auto"/>
              <w:right w:val="single" w:sz="4" w:space="0" w:color="auto"/>
            </w:tcBorders>
          </w:tcPr>
          <w:p w:rsidR="00451F13" w:rsidRPr="00AD31FD" w:rsidRDefault="00451F13" w:rsidP="00451F13">
            <w:pPr>
              <w:pStyle w:val="ConsPlusCell"/>
              <w:rPr>
                <w:rFonts w:ascii="Times New Roman" w:hAnsi="Times New Roman" w:cs="Times New Roman"/>
                <w:sz w:val="22"/>
                <w:szCs w:val="22"/>
              </w:rPr>
            </w:pPr>
            <w:r w:rsidRPr="00AD31FD">
              <w:rPr>
                <w:rFonts w:ascii="Times New Roman" w:hAnsi="Times New Roman" w:cs="Times New Roman"/>
                <w:sz w:val="22"/>
                <w:szCs w:val="22"/>
              </w:rPr>
              <w:t xml:space="preserve">       2       </w:t>
            </w:r>
          </w:p>
        </w:tc>
        <w:tc>
          <w:tcPr>
            <w:tcW w:w="1984" w:type="dxa"/>
            <w:tcBorders>
              <w:left w:val="single" w:sz="4" w:space="0" w:color="auto"/>
              <w:bottom w:val="single" w:sz="4" w:space="0" w:color="auto"/>
              <w:right w:val="single" w:sz="4" w:space="0" w:color="auto"/>
            </w:tcBorders>
          </w:tcPr>
          <w:p w:rsidR="00451F13" w:rsidRPr="00AD31FD" w:rsidRDefault="00451F13" w:rsidP="00451F13">
            <w:pPr>
              <w:pStyle w:val="ConsPlusCell"/>
              <w:rPr>
                <w:rFonts w:ascii="Times New Roman" w:hAnsi="Times New Roman" w:cs="Times New Roman"/>
                <w:sz w:val="22"/>
                <w:szCs w:val="22"/>
              </w:rPr>
            </w:pPr>
            <w:r w:rsidRPr="00AD31FD">
              <w:rPr>
                <w:rFonts w:ascii="Times New Roman" w:hAnsi="Times New Roman" w:cs="Times New Roman"/>
                <w:sz w:val="22"/>
                <w:szCs w:val="22"/>
              </w:rPr>
              <w:t xml:space="preserve">      3      </w:t>
            </w:r>
          </w:p>
        </w:tc>
        <w:tc>
          <w:tcPr>
            <w:tcW w:w="1296" w:type="dxa"/>
            <w:tcBorders>
              <w:left w:val="single" w:sz="4" w:space="0" w:color="auto"/>
              <w:bottom w:val="single" w:sz="4" w:space="0" w:color="auto"/>
              <w:right w:val="single" w:sz="4" w:space="0" w:color="auto"/>
            </w:tcBorders>
          </w:tcPr>
          <w:p w:rsidR="00451F13" w:rsidRPr="00AD31FD" w:rsidRDefault="00451F13" w:rsidP="00451F13">
            <w:pPr>
              <w:pStyle w:val="ConsPlusCell"/>
              <w:rPr>
                <w:rFonts w:ascii="Times New Roman" w:hAnsi="Times New Roman" w:cs="Times New Roman"/>
                <w:sz w:val="22"/>
                <w:szCs w:val="22"/>
              </w:rPr>
            </w:pPr>
            <w:r w:rsidRPr="00AD31FD">
              <w:rPr>
                <w:rFonts w:ascii="Times New Roman" w:hAnsi="Times New Roman" w:cs="Times New Roman"/>
                <w:sz w:val="22"/>
                <w:szCs w:val="22"/>
              </w:rPr>
              <w:t xml:space="preserve">    4     </w:t>
            </w:r>
          </w:p>
        </w:tc>
        <w:tc>
          <w:tcPr>
            <w:tcW w:w="1296" w:type="dxa"/>
            <w:tcBorders>
              <w:left w:val="single" w:sz="4" w:space="0" w:color="auto"/>
              <w:bottom w:val="single" w:sz="4" w:space="0" w:color="auto"/>
              <w:right w:val="single" w:sz="4" w:space="0" w:color="auto"/>
            </w:tcBorders>
          </w:tcPr>
          <w:p w:rsidR="00451F13" w:rsidRPr="00AD31FD" w:rsidRDefault="00451F13" w:rsidP="00451F13">
            <w:pPr>
              <w:pStyle w:val="ConsPlusCell"/>
              <w:rPr>
                <w:rFonts w:ascii="Times New Roman" w:hAnsi="Times New Roman" w:cs="Times New Roman"/>
                <w:sz w:val="22"/>
                <w:szCs w:val="22"/>
              </w:rPr>
            </w:pPr>
            <w:r w:rsidRPr="00AD31FD">
              <w:rPr>
                <w:rFonts w:ascii="Times New Roman" w:hAnsi="Times New Roman" w:cs="Times New Roman"/>
                <w:sz w:val="22"/>
                <w:szCs w:val="22"/>
              </w:rPr>
              <w:t xml:space="preserve">    5     </w:t>
            </w:r>
          </w:p>
        </w:tc>
        <w:tc>
          <w:tcPr>
            <w:tcW w:w="1296" w:type="dxa"/>
            <w:tcBorders>
              <w:left w:val="single" w:sz="4" w:space="0" w:color="auto"/>
              <w:bottom w:val="single" w:sz="4" w:space="0" w:color="auto"/>
              <w:right w:val="single" w:sz="4" w:space="0" w:color="auto"/>
            </w:tcBorders>
          </w:tcPr>
          <w:p w:rsidR="00451F13" w:rsidRPr="00AD31FD" w:rsidRDefault="00451F13" w:rsidP="00451F13">
            <w:pPr>
              <w:pStyle w:val="ConsPlusCell"/>
              <w:rPr>
                <w:rFonts w:ascii="Times New Roman" w:hAnsi="Times New Roman" w:cs="Times New Roman"/>
                <w:sz w:val="22"/>
                <w:szCs w:val="22"/>
              </w:rPr>
            </w:pPr>
            <w:r w:rsidRPr="00AD31FD">
              <w:rPr>
                <w:rFonts w:ascii="Times New Roman" w:hAnsi="Times New Roman" w:cs="Times New Roman"/>
                <w:sz w:val="22"/>
                <w:szCs w:val="22"/>
              </w:rPr>
              <w:t xml:space="preserve">    6     </w:t>
            </w:r>
          </w:p>
        </w:tc>
        <w:tc>
          <w:tcPr>
            <w:tcW w:w="1296" w:type="dxa"/>
            <w:tcBorders>
              <w:left w:val="single" w:sz="4" w:space="0" w:color="auto"/>
              <w:bottom w:val="single" w:sz="4" w:space="0" w:color="auto"/>
              <w:right w:val="single" w:sz="4" w:space="0" w:color="auto"/>
            </w:tcBorders>
          </w:tcPr>
          <w:p w:rsidR="00451F13" w:rsidRPr="00AD31FD" w:rsidRDefault="00451F13" w:rsidP="00451F13">
            <w:pPr>
              <w:pStyle w:val="ConsPlusCell"/>
              <w:rPr>
                <w:rFonts w:ascii="Times New Roman" w:hAnsi="Times New Roman" w:cs="Times New Roman"/>
                <w:sz w:val="22"/>
                <w:szCs w:val="22"/>
              </w:rPr>
            </w:pPr>
            <w:r w:rsidRPr="00AD31FD">
              <w:rPr>
                <w:rFonts w:ascii="Times New Roman" w:hAnsi="Times New Roman" w:cs="Times New Roman"/>
                <w:sz w:val="22"/>
                <w:szCs w:val="22"/>
              </w:rPr>
              <w:t xml:space="preserve">    7     </w:t>
            </w:r>
          </w:p>
        </w:tc>
        <w:tc>
          <w:tcPr>
            <w:tcW w:w="1836" w:type="dxa"/>
            <w:tcBorders>
              <w:left w:val="single" w:sz="4" w:space="0" w:color="auto"/>
              <w:bottom w:val="single" w:sz="4" w:space="0" w:color="auto"/>
              <w:right w:val="single" w:sz="4" w:space="0" w:color="auto"/>
            </w:tcBorders>
          </w:tcPr>
          <w:p w:rsidR="00451F13" w:rsidRPr="00AD31FD" w:rsidRDefault="00451F13" w:rsidP="00451F13">
            <w:pPr>
              <w:pStyle w:val="ConsPlusCell"/>
              <w:rPr>
                <w:rFonts w:ascii="Times New Roman" w:hAnsi="Times New Roman" w:cs="Times New Roman"/>
                <w:sz w:val="22"/>
                <w:szCs w:val="22"/>
              </w:rPr>
            </w:pPr>
            <w:r w:rsidRPr="00AD31FD">
              <w:rPr>
                <w:rFonts w:ascii="Times New Roman" w:hAnsi="Times New Roman" w:cs="Times New Roman"/>
                <w:sz w:val="22"/>
                <w:szCs w:val="22"/>
              </w:rPr>
              <w:t xml:space="preserve">       8       </w:t>
            </w:r>
          </w:p>
        </w:tc>
        <w:tc>
          <w:tcPr>
            <w:tcW w:w="1404" w:type="dxa"/>
            <w:tcBorders>
              <w:left w:val="single" w:sz="4" w:space="0" w:color="auto"/>
              <w:bottom w:val="single" w:sz="4" w:space="0" w:color="auto"/>
              <w:right w:val="single" w:sz="4" w:space="0" w:color="auto"/>
            </w:tcBorders>
          </w:tcPr>
          <w:p w:rsidR="00451F13" w:rsidRPr="00AD31FD" w:rsidRDefault="00451F13" w:rsidP="00451F13">
            <w:pPr>
              <w:pStyle w:val="ConsPlusCell"/>
              <w:rPr>
                <w:rFonts w:ascii="Times New Roman" w:hAnsi="Times New Roman" w:cs="Times New Roman"/>
                <w:sz w:val="22"/>
                <w:szCs w:val="22"/>
              </w:rPr>
            </w:pPr>
            <w:r w:rsidRPr="00AD31FD">
              <w:rPr>
                <w:rFonts w:ascii="Times New Roman" w:hAnsi="Times New Roman" w:cs="Times New Roman"/>
                <w:sz w:val="22"/>
                <w:szCs w:val="22"/>
              </w:rPr>
              <w:t xml:space="preserve">     9     </w:t>
            </w:r>
          </w:p>
        </w:tc>
        <w:tc>
          <w:tcPr>
            <w:tcW w:w="1755" w:type="dxa"/>
            <w:tcBorders>
              <w:left w:val="single" w:sz="4" w:space="0" w:color="auto"/>
              <w:bottom w:val="single" w:sz="4" w:space="0" w:color="auto"/>
              <w:right w:val="single" w:sz="4" w:space="0" w:color="auto"/>
            </w:tcBorders>
          </w:tcPr>
          <w:p w:rsidR="00451F13" w:rsidRPr="00AD31FD" w:rsidRDefault="00451F13" w:rsidP="00451F13">
            <w:pPr>
              <w:pStyle w:val="ConsPlusCell"/>
              <w:rPr>
                <w:rFonts w:ascii="Times New Roman" w:hAnsi="Times New Roman" w:cs="Times New Roman"/>
                <w:sz w:val="22"/>
                <w:szCs w:val="22"/>
              </w:rPr>
            </w:pPr>
            <w:r w:rsidRPr="00AD31FD">
              <w:rPr>
                <w:rFonts w:ascii="Times New Roman" w:hAnsi="Times New Roman" w:cs="Times New Roman"/>
                <w:sz w:val="22"/>
                <w:szCs w:val="22"/>
              </w:rPr>
              <w:t xml:space="preserve">    10     </w:t>
            </w:r>
          </w:p>
        </w:tc>
      </w:tr>
      <w:tr w:rsidR="00451F13" w:rsidRPr="002559FA" w:rsidTr="00451F13">
        <w:trPr>
          <w:tblCellSpacing w:w="5" w:type="nil"/>
        </w:trPr>
        <w:tc>
          <w:tcPr>
            <w:tcW w:w="5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4317" w:type="dxa"/>
            <w:gridSpan w:val="9"/>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Подпрограмма муниципальной программы                                      </w:t>
            </w:r>
          </w:p>
        </w:tc>
      </w:tr>
      <w:tr w:rsidR="00451F13" w:rsidRPr="002559FA" w:rsidTr="00451F13">
        <w:trPr>
          <w:tblCellSpacing w:w="5" w:type="nil"/>
        </w:trPr>
        <w:tc>
          <w:tcPr>
            <w:tcW w:w="5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1 </w:t>
            </w:r>
          </w:p>
        </w:tc>
        <w:tc>
          <w:tcPr>
            <w:tcW w:w="2154"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ВЦП 1.1        </w:t>
            </w:r>
          </w:p>
        </w:tc>
        <w:tc>
          <w:tcPr>
            <w:tcW w:w="1984"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296"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296"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296"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296"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836"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404"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755"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r>
      <w:tr w:rsidR="00451F13" w:rsidRPr="002559FA" w:rsidTr="00451F13">
        <w:trPr>
          <w:tblCellSpacing w:w="5" w:type="nil"/>
        </w:trPr>
        <w:tc>
          <w:tcPr>
            <w:tcW w:w="5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2 </w:t>
            </w:r>
          </w:p>
        </w:tc>
        <w:tc>
          <w:tcPr>
            <w:tcW w:w="2154"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ВЦП 1.2        </w:t>
            </w:r>
          </w:p>
        </w:tc>
        <w:tc>
          <w:tcPr>
            <w:tcW w:w="1984"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296"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296"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296"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296"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836"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404"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755"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r>
      <w:tr w:rsidR="00451F13" w:rsidRPr="002559FA" w:rsidTr="00451F13">
        <w:trPr>
          <w:tblCellSpacing w:w="5" w:type="nil"/>
        </w:trPr>
        <w:tc>
          <w:tcPr>
            <w:tcW w:w="5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w:t>
            </w:r>
          </w:p>
        </w:tc>
        <w:tc>
          <w:tcPr>
            <w:tcW w:w="2154"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w:t>
            </w:r>
          </w:p>
        </w:tc>
        <w:tc>
          <w:tcPr>
            <w:tcW w:w="1984"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296"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296"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296"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296"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836"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404"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755"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r>
    </w:tbl>
    <w:p w:rsidR="00451F13" w:rsidRPr="00A81412" w:rsidRDefault="00451F13" w:rsidP="00451F13">
      <w:pPr>
        <w:widowControl w:val="0"/>
        <w:autoSpaceDE w:val="0"/>
        <w:autoSpaceDN w:val="0"/>
        <w:adjustRightInd w:val="0"/>
        <w:rPr>
          <w:sz w:val="28"/>
          <w:szCs w:val="28"/>
        </w:rPr>
      </w:pPr>
    </w:p>
    <w:p w:rsidR="00451F13" w:rsidRPr="00AD31FD" w:rsidRDefault="00451F13" w:rsidP="00451F13">
      <w:pPr>
        <w:widowControl w:val="0"/>
        <w:autoSpaceDE w:val="0"/>
        <w:autoSpaceDN w:val="0"/>
        <w:adjustRightInd w:val="0"/>
        <w:ind w:firstLine="540"/>
        <w:jc w:val="both"/>
        <w:rPr>
          <w:sz w:val="24"/>
          <w:szCs w:val="24"/>
        </w:rPr>
      </w:pPr>
      <w:r w:rsidRPr="00AD31FD">
        <w:rPr>
          <w:sz w:val="24"/>
          <w:szCs w:val="24"/>
        </w:rPr>
        <w:t>--------------------------------</w:t>
      </w:r>
    </w:p>
    <w:p w:rsidR="00451F13" w:rsidRPr="00AD31FD" w:rsidRDefault="00451F13" w:rsidP="00451F13">
      <w:pPr>
        <w:widowControl w:val="0"/>
        <w:autoSpaceDE w:val="0"/>
        <w:autoSpaceDN w:val="0"/>
        <w:adjustRightInd w:val="0"/>
        <w:ind w:firstLine="540"/>
        <w:jc w:val="both"/>
        <w:rPr>
          <w:sz w:val="24"/>
          <w:szCs w:val="24"/>
        </w:rPr>
      </w:pPr>
      <w:bookmarkStart w:id="14" w:name="Par1030"/>
      <w:bookmarkEnd w:id="14"/>
      <w:r w:rsidRPr="00AD31FD">
        <w:rPr>
          <w:sz w:val="24"/>
          <w:szCs w:val="24"/>
        </w:rPr>
        <w:t>&lt;</w:t>
      </w:r>
      <w:r>
        <w:rPr>
          <w:sz w:val="24"/>
          <w:szCs w:val="24"/>
        </w:rPr>
        <w:t>13</w:t>
      </w:r>
      <w:r w:rsidRPr="00AD31FD">
        <w:rPr>
          <w:sz w:val="24"/>
          <w:szCs w:val="24"/>
        </w:rPr>
        <w:t>&gt; При наличии отклонений плановых сроков реализации мероприятий от фактических приводится краткое описание проблем, а при отсутствии отклонений указывается "нет".</w:t>
      </w:r>
    </w:p>
    <w:p w:rsidR="00451F13" w:rsidRDefault="00451F13" w:rsidP="00451F13">
      <w:pPr>
        <w:pStyle w:val="ConsPlusNormal"/>
        <w:jc w:val="right"/>
        <w:outlineLvl w:val="2"/>
        <w:rPr>
          <w:rFonts w:ascii="Times New Roman" w:hAnsi="Times New Roman" w:cs="Times New Roman"/>
          <w:highlight w:val="cyan"/>
        </w:rPr>
      </w:pPr>
    </w:p>
    <w:p w:rsidR="00451F13" w:rsidRDefault="00451F13" w:rsidP="00451F13">
      <w:pPr>
        <w:pStyle w:val="ConsPlusNormal"/>
        <w:jc w:val="right"/>
        <w:outlineLvl w:val="2"/>
        <w:rPr>
          <w:rFonts w:ascii="Times New Roman" w:hAnsi="Times New Roman" w:cs="Times New Roman"/>
          <w:highlight w:val="cyan"/>
        </w:rPr>
      </w:pPr>
    </w:p>
    <w:p w:rsidR="00451F13" w:rsidRDefault="00451F13" w:rsidP="00451F13">
      <w:pPr>
        <w:pStyle w:val="ConsPlusNormal"/>
        <w:jc w:val="right"/>
        <w:outlineLvl w:val="2"/>
        <w:rPr>
          <w:rFonts w:ascii="Times New Roman" w:hAnsi="Times New Roman" w:cs="Times New Roman"/>
          <w:highlight w:val="cyan"/>
        </w:rPr>
      </w:pPr>
    </w:p>
    <w:p w:rsidR="00451F13" w:rsidRDefault="00451F13" w:rsidP="00451F13">
      <w:pPr>
        <w:pStyle w:val="ConsPlusNormal"/>
        <w:jc w:val="right"/>
        <w:outlineLvl w:val="2"/>
        <w:rPr>
          <w:rFonts w:ascii="Times New Roman" w:hAnsi="Times New Roman" w:cs="Times New Roman"/>
          <w:highlight w:val="cyan"/>
        </w:rPr>
      </w:pPr>
    </w:p>
    <w:p w:rsidR="00451F13" w:rsidRDefault="00451F13" w:rsidP="00451F13">
      <w:pPr>
        <w:pStyle w:val="ConsPlusNormal"/>
        <w:jc w:val="right"/>
        <w:outlineLvl w:val="2"/>
        <w:rPr>
          <w:rFonts w:ascii="Times New Roman" w:hAnsi="Times New Roman" w:cs="Times New Roman"/>
          <w:highlight w:val="cyan"/>
        </w:rPr>
      </w:pPr>
    </w:p>
    <w:p w:rsidR="00451F13" w:rsidRDefault="00451F13" w:rsidP="00451F13">
      <w:pPr>
        <w:pStyle w:val="ConsPlusNormal"/>
        <w:jc w:val="right"/>
        <w:outlineLvl w:val="2"/>
        <w:rPr>
          <w:rFonts w:ascii="Times New Roman" w:hAnsi="Times New Roman" w:cs="Times New Roman"/>
          <w:highlight w:val="cyan"/>
        </w:rPr>
      </w:pPr>
    </w:p>
    <w:p w:rsidR="00451F13" w:rsidRDefault="00451F13" w:rsidP="00451F13">
      <w:pPr>
        <w:pStyle w:val="ConsPlusNormal"/>
        <w:jc w:val="right"/>
        <w:outlineLvl w:val="2"/>
        <w:rPr>
          <w:rFonts w:ascii="Times New Roman" w:hAnsi="Times New Roman" w:cs="Times New Roman"/>
          <w:highlight w:val="cyan"/>
        </w:rPr>
      </w:pPr>
    </w:p>
    <w:p w:rsidR="00451F13" w:rsidRDefault="00451F13" w:rsidP="00451F13">
      <w:pPr>
        <w:pStyle w:val="ConsPlusNormal"/>
        <w:jc w:val="right"/>
        <w:outlineLvl w:val="2"/>
        <w:rPr>
          <w:rFonts w:ascii="Times New Roman" w:hAnsi="Times New Roman" w:cs="Times New Roman"/>
          <w:highlight w:val="cyan"/>
        </w:rPr>
      </w:pPr>
    </w:p>
    <w:p w:rsidR="00451F13" w:rsidRDefault="00451F13" w:rsidP="00451F13">
      <w:pPr>
        <w:pStyle w:val="ConsPlusNormal"/>
        <w:jc w:val="right"/>
        <w:outlineLvl w:val="2"/>
        <w:rPr>
          <w:rFonts w:ascii="Times New Roman" w:hAnsi="Times New Roman" w:cs="Times New Roman"/>
          <w:highlight w:val="cyan"/>
        </w:rPr>
      </w:pPr>
    </w:p>
    <w:p w:rsidR="00451F13" w:rsidRPr="00071A80" w:rsidRDefault="00451F13" w:rsidP="00451F13">
      <w:pPr>
        <w:widowControl w:val="0"/>
        <w:autoSpaceDE w:val="0"/>
        <w:autoSpaceDN w:val="0"/>
        <w:adjustRightInd w:val="0"/>
        <w:jc w:val="right"/>
        <w:outlineLvl w:val="2"/>
        <w:rPr>
          <w:sz w:val="24"/>
          <w:szCs w:val="24"/>
        </w:rPr>
      </w:pPr>
      <w:r w:rsidRPr="00071A80">
        <w:rPr>
          <w:sz w:val="24"/>
          <w:szCs w:val="24"/>
        </w:rPr>
        <w:lastRenderedPageBreak/>
        <w:t>Таблица 8</w:t>
      </w:r>
    </w:p>
    <w:p w:rsidR="00451F13" w:rsidRPr="00A81412" w:rsidRDefault="00451F13" w:rsidP="00451F13">
      <w:pPr>
        <w:widowControl w:val="0"/>
        <w:autoSpaceDE w:val="0"/>
        <w:autoSpaceDN w:val="0"/>
        <w:adjustRightInd w:val="0"/>
        <w:jc w:val="center"/>
        <w:rPr>
          <w:sz w:val="28"/>
          <w:szCs w:val="28"/>
        </w:rPr>
      </w:pPr>
      <w:bookmarkStart w:id="15" w:name="Par1034"/>
      <w:bookmarkEnd w:id="15"/>
      <w:r w:rsidRPr="00071A80">
        <w:rPr>
          <w:sz w:val="28"/>
          <w:szCs w:val="28"/>
        </w:rPr>
        <w:t>Отчет</w:t>
      </w:r>
    </w:p>
    <w:p w:rsidR="00451F13" w:rsidRDefault="00451F13" w:rsidP="00451F13">
      <w:pPr>
        <w:widowControl w:val="0"/>
        <w:autoSpaceDE w:val="0"/>
        <w:autoSpaceDN w:val="0"/>
        <w:adjustRightInd w:val="0"/>
        <w:jc w:val="center"/>
        <w:rPr>
          <w:sz w:val="28"/>
          <w:szCs w:val="28"/>
        </w:rPr>
      </w:pPr>
      <w:r w:rsidRPr="00A81412">
        <w:rPr>
          <w:sz w:val="28"/>
          <w:szCs w:val="28"/>
        </w:rPr>
        <w:t xml:space="preserve">об использовании </w:t>
      </w:r>
      <w:r>
        <w:rPr>
          <w:sz w:val="28"/>
          <w:szCs w:val="28"/>
        </w:rPr>
        <w:t xml:space="preserve">средств </w:t>
      </w:r>
      <w:r w:rsidRPr="00A81412">
        <w:rPr>
          <w:sz w:val="28"/>
          <w:szCs w:val="28"/>
        </w:rPr>
        <w:t xml:space="preserve">бюджета </w:t>
      </w:r>
      <w:r>
        <w:rPr>
          <w:sz w:val="28"/>
          <w:szCs w:val="28"/>
        </w:rPr>
        <w:t>МО МР «Усть-Куломский»</w:t>
      </w:r>
    </w:p>
    <w:p w:rsidR="00451F13" w:rsidRPr="00A81412" w:rsidRDefault="00451F13" w:rsidP="00451F13">
      <w:pPr>
        <w:widowControl w:val="0"/>
        <w:autoSpaceDE w:val="0"/>
        <w:autoSpaceDN w:val="0"/>
        <w:adjustRightInd w:val="0"/>
        <w:jc w:val="center"/>
        <w:rPr>
          <w:sz w:val="28"/>
          <w:szCs w:val="28"/>
        </w:rPr>
      </w:pPr>
      <w:r w:rsidRPr="00A81412">
        <w:rPr>
          <w:sz w:val="28"/>
          <w:szCs w:val="28"/>
        </w:rPr>
        <w:t xml:space="preserve">на реализацию </w:t>
      </w:r>
      <w:r>
        <w:rPr>
          <w:sz w:val="28"/>
          <w:szCs w:val="28"/>
        </w:rPr>
        <w:t xml:space="preserve">муниципальной </w:t>
      </w:r>
      <w:r w:rsidRPr="00A81412">
        <w:rPr>
          <w:sz w:val="28"/>
          <w:szCs w:val="28"/>
        </w:rPr>
        <w:t>программы (тыс. руб.)</w:t>
      </w:r>
    </w:p>
    <w:p w:rsidR="00451F13" w:rsidRPr="00A81412" w:rsidRDefault="00451F13" w:rsidP="00451F13">
      <w:pPr>
        <w:widowControl w:val="0"/>
        <w:autoSpaceDE w:val="0"/>
        <w:autoSpaceDN w:val="0"/>
        <w:adjustRightInd w:val="0"/>
        <w:rPr>
          <w:sz w:val="28"/>
          <w:szCs w:val="28"/>
        </w:rPr>
      </w:pPr>
    </w:p>
    <w:tbl>
      <w:tblPr>
        <w:tblW w:w="12343" w:type="dxa"/>
        <w:tblCellSpacing w:w="5" w:type="nil"/>
        <w:tblInd w:w="75" w:type="dxa"/>
        <w:tblLayout w:type="fixed"/>
        <w:tblCellMar>
          <w:left w:w="75" w:type="dxa"/>
          <w:right w:w="75" w:type="dxa"/>
        </w:tblCellMar>
        <w:tblLook w:val="0000"/>
      </w:tblPr>
      <w:tblGrid>
        <w:gridCol w:w="2410"/>
        <w:gridCol w:w="2977"/>
        <w:gridCol w:w="2040"/>
        <w:gridCol w:w="1655"/>
        <w:gridCol w:w="1701"/>
        <w:gridCol w:w="1560"/>
      </w:tblGrid>
      <w:tr w:rsidR="00451F13" w:rsidRPr="002559FA" w:rsidTr="00451F13">
        <w:trPr>
          <w:tblCellSpacing w:w="5" w:type="nil"/>
        </w:trPr>
        <w:tc>
          <w:tcPr>
            <w:tcW w:w="2410" w:type="dxa"/>
            <w:vMerge w:val="restart"/>
            <w:tcBorders>
              <w:top w:val="single" w:sz="4" w:space="0" w:color="auto"/>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Статус</w:t>
            </w:r>
          </w:p>
        </w:tc>
        <w:tc>
          <w:tcPr>
            <w:tcW w:w="2977" w:type="dxa"/>
            <w:vMerge w:val="restart"/>
            <w:tcBorders>
              <w:top w:val="single" w:sz="4" w:space="0" w:color="auto"/>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Наименование муниципальной программы, подпрограммы муниципальной программы, ведомственной целевой программы, основного мероприятия</w:t>
            </w:r>
          </w:p>
        </w:tc>
        <w:tc>
          <w:tcPr>
            <w:tcW w:w="2040" w:type="dxa"/>
            <w:vMerge w:val="restart"/>
            <w:tcBorders>
              <w:top w:val="single" w:sz="4" w:space="0" w:color="auto"/>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Ответственный исполнитель, соисполнители,  заказчик - координатор</w:t>
            </w:r>
          </w:p>
        </w:tc>
        <w:tc>
          <w:tcPr>
            <w:tcW w:w="4916" w:type="dxa"/>
            <w:gridSpan w:val="3"/>
            <w:tcBorders>
              <w:top w:val="single" w:sz="4" w:space="0" w:color="auto"/>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Расходы (тыс. руб.), годы</w:t>
            </w:r>
          </w:p>
        </w:tc>
      </w:tr>
      <w:tr w:rsidR="00451F13" w:rsidRPr="002559FA" w:rsidTr="00451F13">
        <w:trPr>
          <w:cantSplit/>
          <w:trHeight w:val="1134"/>
          <w:tblCellSpacing w:w="5" w:type="nil"/>
        </w:trPr>
        <w:tc>
          <w:tcPr>
            <w:tcW w:w="2410" w:type="dxa"/>
            <w:vMerge/>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977" w:type="dxa"/>
            <w:vMerge/>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040" w:type="dxa"/>
            <w:vMerge/>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655"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Сводная бюджетная роспись план на 1 января отчетного года </w:t>
            </w:r>
          </w:p>
        </w:tc>
        <w:tc>
          <w:tcPr>
            <w:tcW w:w="170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Сводная бюджетная роспись на отчетную дату </w:t>
            </w:r>
            <w:r w:rsidRPr="002559FA">
              <w:rPr>
                <w:rFonts w:ascii="Times New Roman" w:hAnsi="Times New Roman" w:cs="Times New Roman"/>
                <w:color w:val="0000FF"/>
                <w:sz w:val="28"/>
                <w:szCs w:val="28"/>
              </w:rPr>
              <w:t>&lt;</w:t>
            </w:r>
            <w:r>
              <w:rPr>
                <w:rFonts w:ascii="Times New Roman" w:hAnsi="Times New Roman" w:cs="Times New Roman"/>
                <w:color w:val="0000FF"/>
                <w:sz w:val="28"/>
                <w:szCs w:val="28"/>
              </w:rPr>
              <w:t>14</w:t>
            </w:r>
            <w:r w:rsidRPr="002559FA">
              <w:rPr>
                <w:rFonts w:ascii="Times New Roman" w:hAnsi="Times New Roman" w:cs="Times New Roman"/>
                <w:color w:val="0000FF"/>
                <w:sz w:val="28"/>
                <w:szCs w:val="28"/>
              </w:rPr>
              <w:t>&gt;</w:t>
            </w:r>
          </w:p>
        </w:tc>
        <w:tc>
          <w:tcPr>
            <w:tcW w:w="156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Кассовое исполнение</w:t>
            </w:r>
          </w:p>
        </w:tc>
      </w:tr>
      <w:tr w:rsidR="00451F13" w:rsidRPr="002559FA" w:rsidTr="00451F13">
        <w:trPr>
          <w:tblCellSpacing w:w="5" w:type="nil"/>
        </w:trPr>
        <w:tc>
          <w:tcPr>
            <w:tcW w:w="2410" w:type="dxa"/>
            <w:tcBorders>
              <w:left w:val="single" w:sz="4" w:space="0" w:color="auto"/>
              <w:bottom w:val="single" w:sz="4" w:space="0" w:color="auto"/>
              <w:right w:val="single" w:sz="4" w:space="0" w:color="auto"/>
            </w:tcBorders>
          </w:tcPr>
          <w:p w:rsidR="00451F13" w:rsidRPr="00A6370B" w:rsidRDefault="00451F13" w:rsidP="00451F13">
            <w:pPr>
              <w:pStyle w:val="ConsPlusCell"/>
              <w:jc w:val="center"/>
              <w:rPr>
                <w:rFonts w:ascii="Times New Roman" w:hAnsi="Times New Roman" w:cs="Times New Roman"/>
                <w:sz w:val="22"/>
                <w:szCs w:val="22"/>
              </w:rPr>
            </w:pPr>
            <w:r w:rsidRPr="00A6370B">
              <w:rPr>
                <w:rFonts w:ascii="Times New Roman" w:hAnsi="Times New Roman" w:cs="Times New Roman"/>
                <w:sz w:val="22"/>
                <w:szCs w:val="22"/>
              </w:rPr>
              <w:t>1</w:t>
            </w:r>
          </w:p>
        </w:tc>
        <w:tc>
          <w:tcPr>
            <w:tcW w:w="2977" w:type="dxa"/>
            <w:tcBorders>
              <w:left w:val="single" w:sz="4" w:space="0" w:color="auto"/>
              <w:bottom w:val="single" w:sz="4" w:space="0" w:color="auto"/>
              <w:right w:val="single" w:sz="4" w:space="0" w:color="auto"/>
            </w:tcBorders>
          </w:tcPr>
          <w:p w:rsidR="00451F13" w:rsidRPr="00A6370B" w:rsidRDefault="00451F13" w:rsidP="00451F13">
            <w:pPr>
              <w:pStyle w:val="ConsPlusCell"/>
              <w:jc w:val="center"/>
              <w:rPr>
                <w:rFonts w:ascii="Times New Roman" w:hAnsi="Times New Roman" w:cs="Times New Roman"/>
                <w:sz w:val="22"/>
                <w:szCs w:val="22"/>
              </w:rPr>
            </w:pPr>
            <w:r w:rsidRPr="00A6370B">
              <w:rPr>
                <w:rFonts w:ascii="Times New Roman" w:hAnsi="Times New Roman" w:cs="Times New Roman"/>
                <w:sz w:val="22"/>
                <w:szCs w:val="22"/>
              </w:rPr>
              <w:t>2</w:t>
            </w:r>
          </w:p>
        </w:tc>
        <w:tc>
          <w:tcPr>
            <w:tcW w:w="2040" w:type="dxa"/>
            <w:tcBorders>
              <w:left w:val="single" w:sz="4" w:space="0" w:color="auto"/>
              <w:bottom w:val="single" w:sz="4" w:space="0" w:color="auto"/>
              <w:right w:val="single" w:sz="4" w:space="0" w:color="auto"/>
            </w:tcBorders>
          </w:tcPr>
          <w:p w:rsidR="00451F13" w:rsidRPr="00A6370B" w:rsidRDefault="00451F13" w:rsidP="00451F13">
            <w:pPr>
              <w:pStyle w:val="ConsPlusCell"/>
              <w:jc w:val="center"/>
              <w:rPr>
                <w:rFonts w:ascii="Times New Roman" w:hAnsi="Times New Roman" w:cs="Times New Roman"/>
                <w:sz w:val="22"/>
                <w:szCs w:val="22"/>
              </w:rPr>
            </w:pPr>
            <w:r w:rsidRPr="00A6370B">
              <w:rPr>
                <w:rFonts w:ascii="Times New Roman" w:hAnsi="Times New Roman" w:cs="Times New Roman"/>
                <w:sz w:val="22"/>
                <w:szCs w:val="22"/>
              </w:rPr>
              <w:t>3</w:t>
            </w:r>
          </w:p>
        </w:tc>
        <w:tc>
          <w:tcPr>
            <w:tcW w:w="1655" w:type="dxa"/>
            <w:tcBorders>
              <w:left w:val="single" w:sz="4" w:space="0" w:color="auto"/>
              <w:bottom w:val="single" w:sz="4" w:space="0" w:color="auto"/>
              <w:right w:val="single" w:sz="4" w:space="0" w:color="auto"/>
            </w:tcBorders>
          </w:tcPr>
          <w:p w:rsidR="00451F13" w:rsidRPr="00A6370B" w:rsidRDefault="00451F13" w:rsidP="00451F13">
            <w:pPr>
              <w:pStyle w:val="ConsPlusCell"/>
              <w:jc w:val="center"/>
              <w:rPr>
                <w:rFonts w:ascii="Times New Roman" w:hAnsi="Times New Roman" w:cs="Times New Roman"/>
                <w:sz w:val="22"/>
                <w:szCs w:val="22"/>
              </w:rPr>
            </w:pPr>
            <w:r w:rsidRPr="00A6370B">
              <w:rPr>
                <w:rFonts w:ascii="Times New Roman" w:hAnsi="Times New Roman" w:cs="Times New Roman"/>
                <w:sz w:val="22"/>
                <w:szCs w:val="22"/>
              </w:rPr>
              <w:t>8</w:t>
            </w:r>
          </w:p>
        </w:tc>
        <w:tc>
          <w:tcPr>
            <w:tcW w:w="1701" w:type="dxa"/>
            <w:tcBorders>
              <w:left w:val="single" w:sz="4" w:space="0" w:color="auto"/>
              <w:bottom w:val="single" w:sz="4" w:space="0" w:color="auto"/>
              <w:right w:val="single" w:sz="4" w:space="0" w:color="auto"/>
            </w:tcBorders>
          </w:tcPr>
          <w:p w:rsidR="00451F13" w:rsidRPr="00A6370B" w:rsidRDefault="00451F13" w:rsidP="00451F13">
            <w:pPr>
              <w:pStyle w:val="ConsPlusCell"/>
              <w:jc w:val="center"/>
              <w:rPr>
                <w:rFonts w:ascii="Times New Roman" w:hAnsi="Times New Roman" w:cs="Times New Roman"/>
                <w:sz w:val="22"/>
                <w:szCs w:val="22"/>
              </w:rPr>
            </w:pPr>
            <w:r w:rsidRPr="00A6370B">
              <w:rPr>
                <w:rFonts w:ascii="Times New Roman" w:hAnsi="Times New Roman" w:cs="Times New Roman"/>
                <w:sz w:val="22"/>
                <w:szCs w:val="22"/>
              </w:rPr>
              <w:t>9</w:t>
            </w:r>
          </w:p>
        </w:tc>
        <w:tc>
          <w:tcPr>
            <w:tcW w:w="1560" w:type="dxa"/>
            <w:tcBorders>
              <w:left w:val="single" w:sz="4" w:space="0" w:color="auto"/>
              <w:bottom w:val="single" w:sz="4" w:space="0" w:color="auto"/>
              <w:right w:val="single" w:sz="4" w:space="0" w:color="auto"/>
            </w:tcBorders>
          </w:tcPr>
          <w:p w:rsidR="00451F13" w:rsidRPr="00A6370B" w:rsidRDefault="00451F13" w:rsidP="00451F13">
            <w:pPr>
              <w:pStyle w:val="ConsPlusCell"/>
              <w:jc w:val="center"/>
              <w:rPr>
                <w:rFonts w:ascii="Times New Roman" w:hAnsi="Times New Roman" w:cs="Times New Roman"/>
                <w:sz w:val="22"/>
                <w:szCs w:val="22"/>
              </w:rPr>
            </w:pPr>
            <w:r w:rsidRPr="00A6370B">
              <w:rPr>
                <w:rFonts w:ascii="Times New Roman" w:hAnsi="Times New Roman" w:cs="Times New Roman"/>
                <w:sz w:val="22"/>
                <w:szCs w:val="22"/>
              </w:rPr>
              <w:t>10</w:t>
            </w:r>
          </w:p>
        </w:tc>
      </w:tr>
      <w:tr w:rsidR="00451F13" w:rsidRPr="002559FA" w:rsidTr="00451F13">
        <w:trPr>
          <w:tblCellSpacing w:w="5" w:type="nil"/>
        </w:trPr>
        <w:tc>
          <w:tcPr>
            <w:tcW w:w="2410" w:type="dxa"/>
            <w:vMerge w:val="restart"/>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Муниципальная программа </w:t>
            </w:r>
          </w:p>
        </w:tc>
        <w:tc>
          <w:tcPr>
            <w:tcW w:w="2977" w:type="dxa"/>
            <w:vMerge w:val="restart"/>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0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всего          </w:t>
            </w:r>
          </w:p>
        </w:tc>
        <w:tc>
          <w:tcPr>
            <w:tcW w:w="1655"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r>
      <w:tr w:rsidR="00451F13" w:rsidRPr="002559FA" w:rsidTr="00451F13">
        <w:trPr>
          <w:tblCellSpacing w:w="5" w:type="nil"/>
        </w:trPr>
        <w:tc>
          <w:tcPr>
            <w:tcW w:w="2410" w:type="dxa"/>
            <w:vMerge/>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977" w:type="dxa"/>
            <w:vMerge/>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0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ответственный исполнитель муниципальной программы </w:t>
            </w:r>
          </w:p>
        </w:tc>
        <w:tc>
          <w:tcPr>
            <w:tcW w:w="1655"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r>
      <w:tr w:rsidR="00451F13" w:rsidRPr="002559FA" w:rsidTr="00451F13">
        <w:trPr>
          <w:tblCellSpacing w:w="5" w:type="nil"/>
        </w:trPr>
        <w:tc>
          <w:tcPr>
            <w:tcW w:w="2410" w:type="dxa"/>
            <w:vMerge/>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977" w:type="dxa"/>
            <w:vMerge/>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0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соисполнитель 1</w:t>
            </w:r>
          </w:p>
        </w:tc>
        <w:tc>
          <w:tcPr>
            <w:tcW w:w="1655"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r>
      <w:tr w:rsidR="00451F13" w:rsidRPr="002559FA" w:rsidTr="00451F13">
        <w:trPr>
          <w:tblCellSpacing w:w="5" w:type="nil"/>
        </w:trPr>
        <w:tc>
          <w:tcPr>
            <w:tcW w:w="2410" w:type="dxa"/>
            <w:vMerge/>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977" w:type="dxa"/>
            <w:vMerge/>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0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w:t>
            </w:r>
          </w:p>
        </w:tc>
        <w:tc>
          <w:tcPr>
            <w:tcW w:w="1655"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r>
      <w:tr w:rsidR="00451F13" w:rsidRPr="002559FA" w:rsidTr="00451F13">
        <w:trPr>
          <w:tblCellSpacing w:w="5" w:type="nil"/>
        </w:trPr>
        <w:tc>
          <w:tcPr>
            <w:tcW w:w="2410" w:type="dxa"/>
            <w:vMerge w:val="restart"/>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Подпрограмма 1 </w:t>
            </w:r>
          </w:p>
        </w:tc>
        <w:tc>
          <w:tcPr>
            <w:tcW w:w="2977" w:type="dxa"/>
            <w:vMerge w:val="restart"/>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0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всего          </w:t>
            </w:r>
          </w:p>
        </w:tc>
        <w:tc>
          <w:tcPr>
            <w:tcW w:w="1655"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r>
      <w:tr w:rsidR="00451F13" w:rsidRPr="002559FA" w:rsidTr="00451F13">
        <w:trPr>
          <w:tblCellSpacing w:w="5" w:type="nil"/>
        </w:trPr>
        <w:tc>
          <w:tcPr>
            <w:tcW w:w="2410" w:type="dxa"/>
            <w:vMerge/>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977" w:type="dxa"/>
            <w:vMerge/>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0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ответственный  </w:t>
            </w:r>
            <w:r w:rsidRPr="002559FA">
              <w:rPr>
                <w:rFonts w:ascii="Times New Roman" w:hAnsi="Times New Roman" w:cs="Times New Roman"/>
                <w:sz w:val="28"/>
                <w:szCs w:val="28"/>
              </w:rPr>
              <w:br/>
              <w:t xml:space="preserve">исполнитель    </w:t>
            </w:r>
            <w:r w:rsidRPr="002559FA">
              <w:rPr>
                <w:rFonts w:ascii="Times New Roman" w:hAnsi="Times New Roman" w:cs="Times New Roman"/>
                <w:sz w:val="28"/>
                <w:szCs w:val="28"/>
              </w:rPr>
              <w:br/>
            </w:r>
            <w:r w:rsidRPr="002559FA">
              <w:rPr>
                <w:rFonts w:ascii="Times New Roman" w:hAnsi="Times New Roman" w:cs="Times New Roman"/>
                <w:sz w:val="28"/>
                <w:szCs w:val="28"/>
              </w:rPr>
              <w:lastRenderedPageBreak/>
              <w:t xml:space="preserve">подпрограммы   </w:t>
            </w:r>
          </w:p>
        </w:tc>
        <w:tc>
          <w:tcPr>
            <w:tcW w:w="1655"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r>
      <w:tr w:rsidR="00451F13" w:rsidRPr="002559FA" w:rsidTr="00451F13">
        <w:trPr>
          <w:tblCellSpacing w:w="5" w:type="nil"/>
        </w:trPr>
        <w:tc>
          <w:tcPr>
            <w:tcW w:w="2410" w:type="dxa"/>
            <w:vMerge/>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977" w:type="dxa"/>
            <w:vMerge/>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0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соисполнитель 1</w:t>
            </w:r>
          </w:p>
        </w:tc>
        <w:tc>
          <w:tcPr>
            <w:tcW w:w="1655"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r>
      <w:tr w:rsidR="00451F13" w:rsidRPr="002559FA" w:rsidTr="00451F13">
        <w:trPr>
          <w:tblCellSpacing w:w="5" w:type="nil"/>
        </w:trPr>
        <w:tc>
          <w:tcPr>
            <w:tcW w:w="2410" w:type="dxa"/>
            <w:vMerge/>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977" w:type="dxa"/>
            <w:vMerge/>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0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w:t>
            </w:r>
          </w:p>
        </w:tc>
        <w:tc>
          <w:tcPr>
            <w:tcW w:w="1655"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r>
      <w:tr w:rsidR="00451F13" w:rsidRPr="002559FA" w:rsidTr="00451F13">
        <w:trPr>
          <w:tblCellSpacing w:w="5" w:type="nil"/>
        </w:trPr>
        <w:tc>
          <w:tcPr>
            <w:tcW w:w="2410" w:type="dxa"/>
            <w:tcBorders>
              <w:left w:val="single" w:sz="4" w:space="0" w:color="auto"/>
              <w:bottom w:val="single" w:sz="4" w:space="0" w:color="auto"/>
              <w:right w:val="single" w:sz="4" w:space="0" w:color="auto"/>
            </w:tcBorders>
          </w:tcPr>
          <w:p w:rsidR="00451F13" w:rsidRDefault="00451F13" w:rsidP="00451F13">
            <w:pPr>
              <w:pStyle w:val="ConsPlusCell"/>
              <w:rPr>
                <w:rFonts w:ascii="Times New Roman" w:hAnsi="Times New Roman" w:cs="Times New Roman"/>
                <w:sz w:val="28"/>
                <w:szCs w:val="28"/>
              </w:rPr>
            </w:pPr>
            <w:r>
              <w:rPr>
                <w:rFonts w:ascii="Times New Roman" w:hAnsi="Times New Roman" w:cs="Times New Roman"/>
                <w:sz w:val="28"/>
                <w:szCs w:val="28"/>
              </w:rPr>
              <w:t>Мероприятие 1</w:t>
            </w:r>
          </w:p>
          <w:p w:rsidR="00451F13" w:rsidRPr="002559FA" w:rsidRDefault="00451F13" w:rsidP="00451F13">
            <w:pPr>
              <w:pStyle w:val="ConsPlusCell"/>
              <w:rPr>
                <w:rFonts w:ascii="Times New Roman" w:hAnsi="Times New Roman" w:cs="Times New Roman"/>
                <w:sz w:val="28"/>
                <w:szCs w:val="28"/>
              </w:rPr>
            </w:pPr>
          </w:p>
        </w:tc>
        <w:tc>
          <w:tcPr>
            <w:tcW w:w="2977"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0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655"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r>
      <w:tr w:rsidR="00451F13" w:rsidRPr="002559FA" w:rsidTr="00451F13">
        <w:trPr>
          <w:tblCellSpacing w:w="5" w:type="nil"/>
        </w:trPr>
        <w:tc>
          <w:tcPr>
            <w:tcW w:w="2410" w:type="dxa"/>
            <w:tcBorders>
              <w:left w:val="single" w:sz="4" w:space="0" w:color="auto"/>
              <w:bottom w:val="single" w:sz="4" w:space="0" w:color="auto"/>
              <w:right w:val="single" w:sz="4" w:space="0" w:color="auto"/>
            </w:tcBorders>
          </w:tcPr>
          <w:p w:rsidR="00451F13" w:rsidRDefault="00451F13" w:rsidP="00451F13">
            <w:pPr>
              <w:pStyle w:val="ConsPlusCell"/>
              <w:rPr>
                <w:rFonts w:ascii="Times New Roman" w:hAnsi="Times New Roman" w:cs="Times New Roman"/>
                <w:sz w:val="28"/>
                <w:szCs w:val="28"/>
              </w:rPr>
            </w:pPr>
            <w:r>
              <w:rPr>
                <w:rFonts w:ascii="Times New Roman" w:hAnsi="Times New Roman" w:cs="Times New Roman"/>
                <w:sz w:val="28"/>
                <w:szCs w:val="28"/>
              </w:rPr>
              <w:t>Мероприятие 2</w:t>
            </w:r>
          </w:p>
          <w:p w:rsidR="00451F13" w:rsidRDefault="00451F13" w:rsidP="00451F13">
            <w:pPr>
              <w:pStyle w:val="ConsPlusCell"/>
              <w:rPr>
                <w:rFonts w:ascii="Times New Roman" w:hAnsi="Times New Roman" w:cs="Times New Roman"/>
                <w:sz w:val="28"/>
                <w:szCs w:val="28"/>
              </w:rPr>
            </w:pPr>
          </w:p>
        </w:tc>
        <w:tc>
          <w:tcPr>
            <w:tcW w:w="2977"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0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655"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r>
      <w:tr w:rsidR="00451F13" w:rsidRPr="002559FA" w:rsidTr="00451F13">
        <w:trPr>
          <w:tblCellSpacing w:w="5" w:type="nil"/>
        </w:trPr>
        <w:tc>
          <w:tcPr>
            <w:tcW w:w="241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Pr>
                <w:rFonts w:ascii="Times New Roman" w:hAnsi="Times New Roman" w:cs="Times New Roman"/>
                <w:sz w:val="28"/>
                <w:szCs w:val="28"/>
              </w:rPr>
              <w:t>…</w:t>
            </w:r>
          </w:p>
        </w:tc>
        <w:tc>
          <w:tcPr>
            <w:tcW w:w="2977"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0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655"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r>
      <w:tr w:rsidR="00451F13" w:rsidRPr="002559FA" w:rsidTr="00451F13">
        <w:trPr>
          <w:tblCellSpacing w:w="5" w:type="nil"/>
        </w:trPr>
        <w:tc>
          <w:tcPr>
            <w:tcW w:w="241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ВЦП 1.1        </w:t>
            </w:r>
          </w:p>
        </w:tc>
        <w:tc>
          <w:tcPr>
            <w:tcW w:w="2977"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0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исполнитель    </w:t>
            </w:r>
            <w:r w:rsidRPr="002559FA">
              <w:rPr>
                <w:rFonts w:ascii="Times New Roman" w:hAnsi="Times New Roman" w:cs="Times New Roman"/>
                <w:sz w:val="28"/>
                <w:szCs w:val="28"/>
              </w:rPr>
              <w:br/>
              <w:t xml:space="preserve">ведомственной  </w:t>
            </w:r>
            <w:r w:rsidRPr="002559FA">
              <w:rPr>
                <w:rFonts w:ascii="Times New Roman" w:hAnsi="Times New Roman" w:cs="Times New Roman"/>
                <w:sz w:val="28"/>
                <w:szCs w:val="28"/>
              </w:rPr>
              <w:br/>
              <w:t xml:space="preserve">целевой        </w:t>
            </w:r>
            <w:r w:rsidRPr="002559FA">
              <w:rPr>
                <w:rFonts w:ascii="Times New Roman" w:hAnsi="Times New Roman" w:cs="Times New Roman"/>
                <w:sz w:val="28"/>
                <w:szCs w:val="28"/>
              </w:rPr>
              <w:br/>
              <w:t xml:space="preserve">программы      </w:t>
            </w:r>
          </w:p>
        </w:tc>
        <w:tc>
          <w:tcPr>
            <w:tcW w:w="1655"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r>
      <w:tr w:rsidR="00451F13" w:rsidRPr="002559FA" w:rsidTr="00451F13">
        <w:trPr>
          <w:tblCellSpacing w:w="5" w:type="nil"/>
        </w:trPr>
        <w:tc>
          <w:tcPr>
            <w:tcW w:w="241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ВЦП 1.2        </w:t>
            </w:r>
          </w:p>
        </w:tc>
        <w:tc>
          <w:tcPr>
            <w:tcW w:w="2977"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0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исполнитель    </w:t>
            </w:r>
            <w:r w:rsidRPr="002559FA">
              <w:rPr>
                <w:rFonts w:ascii="Times New Roman" w:hAnsi="Times New Roman" w:cs="Times New Roman"/>
                <w:sz w:val="28"/>
                <w:szCs w:val="28"/>
              </w:rPr>
              <w:br/>
              <w:t xml:space="preserve">ведомственной  </w:t>
            </w:r>
            <w:r w:rsidRPr="002559FA">
              <w:rPr>
                <w:rFonts w:ascii="Times New Roman" w:hAnsi="Times New Roman" w:cs="Times New Roman"/>
                <w:sz w:val="28"/>
                <w:szCs w:val="28"/>
              </w:rPr>
              <w:br/>
              <w:t xml:space="preserve">целевой        </w:t>
            </w:r>
            <w:r w:rsidRPr="002559FA">
              <w:rPr>
                <w:rFonts w:ascii="Times New Roman" w:hAnsi="Times New Roman" w:cs="Times New Roman"/>
                <w:sz w:val="28"/>
                <w:szCs w:val="28"/>
              </w:rPr>
              <w:br/>
              <w:t xml:space="preserve">программы      </w:t>
            </w:r>
          </w:p>
        </w:tc>
        <w:tc>
          <w:tcPr>
            <w:tcW w:w="1655"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r>
      <w:tr w:rsidR="00451F13" w:rsidRPr="002559FA" w:rsidTr="00451F13">
        <w:trPr>
          <w:tblCellSpacing w:w="5" w:type="nil"/>
        </w:trPr>
        <w:tc>
          <w:tcPr>
            <w:tcW w:w="241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w:t>
            </w:r>
          </w:p>
        </w:tc>
        <w:tc>
          <w:tcPr>
            <w:tcW w:w="2977"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20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655"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r>
    </w:tbl>
    <w:p w:rsidR="00451F13" w:rsidRPr="00A81412" w:rsidRDefault="00451F13" w:rsidP="00451F13">
      <w:pPr>
        <w:widowControl w:val="0"/>
        <w:autoSpaceDE w:val="0"/>
        <w:autoSpaceDN w:val="0"/>
        <w:adjustRightInd w:val="0"/>
        <w:rPr>
          <w:sz w:val="28"/>
          <w:szCs w:val="28"/>
        </w:rPr>
      </w:pPr>
    </w:p>
    <w:p w:rsidR="00451F13" w:rsidRPr="00A6370B" w:rsidRDefault="00451F13" w:rsidP="00451F13">
      <w:pPr>
        <w:widowControl w:val="0"/>
        <w:autoSpaceDE w:val="0"/>
        <w:autoSpaceDN w:val="0"/>
        <w:adjustRightInd w:val="0"/>
        <w:ind w:firstLine="540"/>
        <w:jc w:val="both"/>
        <w:rPr>
          <w:sz w:val="24"/>
          <w:szCs w:val="24"/>
        </w:rPr>
      </w:pPr>
      <w:r w:rsidRPr="00A6370B">
        <w:rPr>
          <w:sz w:val="24"/>
          <w:szCs w:val="24"/>
        </w:rPr>
        <w:t>--------------------------------</w:t>
      </w:r>
    </w:p>
    <w:p w:rsidR="00451F13" w:rsidRPr="00A6370B" w:rsidRDefault="00451F13" w:rsidP="00451F13">
      <w:pPr>
        <w:widowControl w:val="0"/>
        <w:autoSpaceDE w:val="0"/>
        <w:autoSpaceDN w:val="0"/>
        <w:adjustRightInd w:val="0"/>
        <w:ind w:firstLine="540"/>
        <w:jc w:val="both"/>
        <w:rPr>
          <w:sz w:val="24"/>
          <w:szCs w:val="24"/>
        </w:rPr>
      </w:pPr>
      <w:bookmarkStart w:id="16" w:name="Par1120"/>
      <w:bookmarkEnd w:id="16"/>
      <w:r w:rsidRPr="00A6370B">
        <w:rPr>
          <w:sz w:val="24"/>
          <w:szCs w:val="24"/>
        </w:rPr>
        <w:t>&lt;</w:t>
      </w:r>
      <w:r>
        <w:rPr>
          <w:sz w:val="24"/>
          <w:szCs w:val="24"/>
        </w:rPr>
        <w:t>14</w:t>
      </w:r>
      <w:r w:rsidRPr="00A6370B">
        <w:rPr>
          <w:sz w:val="24"/>
          <w:szCs w:val="24"/>
        </w:rPr>
        <w:t>&gt; Для годового отчета - 31 декабря отчетного года.</w:t>
      </w:r>
    </w:p>
    <w:p w:rsidR="00451F13" w:rsidRDefault="00451F13" w:rsidP="00451F13">
      <w:pPr>
        <w:pStyle w:val="ConsPlusNormal"/>
        <w:jc w:val="right"/>
        <w:outlineLvl w:val="2"/>
        <w:rPr>
          <w:rFonts w:ascii="Times New Roman" w:hAnsi="Times New Roman" w:cs="Times New Roman"/>
          <w:highlight w:val="cyan"/>
        </w:rPr>
      </w:pPr>
    </w:p>
    <w:p w:rsidR="00451F13" w:rsidRDefault="00451F13" w:rsidP="00451F13">
      <w:pPr>
        <w:pStyle w:val="ConsPlusNormal"/>
        <w:jc w:val="right"/>
        <w:outlineLvl w:val="2"/>
        <w:rPr>
          <w:rFonts w:ascii="Times New Roman" w:hAnsi="Times New Roman" w:cs="Times New Roman"/>
          <w:highlight w:val="cyan"/>
        </w:rPr>
        <w:sectPr w:rsidR="00451F13" w:rsidSect="00451F13">
          <w:pgSz w:w="16838" w:h="11906" w:orient="landscape"/>
          <w:pgMar w:top="851" w:right="1134" w:bottom="1701" w:left="1134" w:header="709" w:footer="709" w:gutter="0"/>
          <w:cols w:space="708"/>
          <w:docGrid w:linePitch="360"/>
        </w:sectPr>
      </w:pPr>
    </w:p>
    <w:p w:rsidR="00451F13" w:rsidRPr="00A9147B" w:rsidRDefault="00451F13" w:rsidP="00451F13">
      <w:pPr>
        <w:pStyle w:val="ConsPlusNormal"/>
        <w:jc w:val="right"/>
        <w:outlineLvl w:val="2"/>
        <w:rPr>
          <w:rFonts w:ascii="Times New Roman" w:hAnsi="Times New Roman" w:cs="Times New Roman"/>
        </w:rPr>
      </w:pPr>
      <w:r w:rsidRPr="00071A80">
        <w:rPr>
          <w:rFonts w:ascii="Times New Roman" w:hAnsi="Times New Roman" w:cs="Times New Roman"/>
        </w:rPr>
        <w:lastRenderedPageBreak/>
        <w:t>Таблица 9</w:t>
      </w:r>
    </w:p>
    <w:p w:rsidR="00451F13" w:rsidRDefault="00451F13" w:rsidP="00451F13">
      <w:pPr>
        <w:pStyle w:val="ConsPlusNormal"/>
      </w:pPr>
    </w:p>
    <w:p w:rsidR="00451F13" w:rsidRDefault="00451F13" w:rsidP="00451F13">
      <w:pPr>
        <w:widowControl w:val="0"/>
        <w:autoSpaceDE w:val="0"/>
        <w:autoSpaceDN w:val="0"/>
        <w:adjustRightInd w:val="0"/>
        <w:jc w:val="center"/>
        <w:rPr>
          <w:sz w:val="28"/>
          <w:szCs w:val="28"/>
        </w:rPr>
      </w:pPr>
      <w:bookmarkStart w:id="17" w:name="P1010"/>
      <w:bookmarkEnd w:id="17"/>
      <w:r w:rsidRPr="00A81412">
        <w:rPr>
          <w:sz w:val="28"/>
          <w:szCs w:val="28"/>
        </w:rPr>
        <w:t>Информация</w:t>
      </w:r>
      <w:r w:rsidR="008B5FAB">
        <w:rPr>
          <w:sz w:val="28"/>
          <w:szCs w:val="28"/>
        </w:rPr>
        <w:t xml:space="preserve"> </w:t>
      </w:r>
      <w:r w:rsidRPr="00A81412">
        <w:rPr>
          <w:sz w:val="28"/>
          <w:szCs w:val="28"/>
        </w:rPr>
        <w:t xml:space="preserve">о расходах </w:t>
      </w:r>
      <w:r>
        <w:rPr>
          <w:sz w:val="28"/>
          <w:szCs w:val="28"/>
        </w:rPr>
        <w:t xml:space="preserve">федерального </w:t>
      </w:r>
      <w:r w:rsidRPr="00A81412">
        <w:rPr>
          <w:sz w:val="28"/>
          <w:szCs w:val="28"/>
        </w:rPr>
        <w:t>бюджета</w:t>
      </w:r>
      <w:r>
        <w:rPr>
          <w:sz w:val="28"/>
          <w:szCs w:val="28"/>
        </w:rPr>
        <w:t>,</w:t>
      </w:r>
    </w:p>
    <w:p w:rsidR="00451F13" w:rsidRDefault="00451F13" w:rsidP="00451F13">
      <w:pPr>
        <w:widowControl w:val="0"/>
        <w:autoSpaceDE w:val="0"/>
        <w:autoSpaceDN w:val="0"/>
        <w:adjustRightInd w:val="0"/>
        <w:jc w:val="center"/>
        <w:rPr>
          <w:sz w:val="28"/>
          <w:szCs w:val="28"/>
        </w:rPr>
      </w:pPr>
      <w:r>
        <w:rPr>
          <w:sz w:val="28"/>
          <w:szCs w:val="28"/>
        </w:rPr>
        <w:t xml:space="preserve">республиканского бюджета Республики Коми, </w:t>
      </w:r>
    </w:p>
    <w:p w:rsidR="00451F13" w:rsidRDefault="00451F13" w:rsidP="00451F13">
      <w:pPr>
        <w:widowControl w:val="0"/>
        <w:autoSpaceDE w:val="0"/>
        <w:autoSpaceDN w:val="0"/>
        <w:adjustRightInd w:val="0"/>
        <w:jc w:val="center"/>
        <w:rPr>
          <w:sz w:val="28"/>
          <w:szCs w:val="28"/>
        </w:rPr>
      </w:pPr>
      <w:r>
        <w:rPr>
          <w:sz w:val="28"/>
          <w:szCs w:val="28"/>
        </w:rPr>
        <w:t>бюджета МО МР «Усть-Куломский»,</w:t>
      </w:r>
      <w:r w:rsidRPr="00A81412">
        <w:rPr>
          <w:sz w:val="28"/>
          <w:szCs w:val="28"/>
        </w:rPr>
        <w:t xml:space="preserve"> юридических </w:t>
      </w:r>
      <w:r>
        <w:rPr>
          <w:sz w:val="28"/>
          <w:szCs w:val="28"/>
        </w:rPr>
        <w:t xml:space="preserve">и физических </w:t>
      </w:r>
      <w:r w:rsidRPr="00A81412">
        <w:rPr>
          <w:sz w:val="28"/>
          <w:szCs w:val="28"/>
        </w:rPr>
        <w:t xml:space="preserve">лиц </w:t>
      </w:r>
    </w:p>
    <w:p w:rsidR="00451F13" w:rsidRPr="00A9147B" w:rsidRDefault="00451F13" w:rsidP="00451F13">
      <w:pPr>
        <w:widowControl w:val="0"/>
        <w:autoSpaceDE w:val="0"/>
        <w:autoSpaceDN w:val="0"/>
        <w:adjustRightInd w:val="0"/>
        <w:jc w:val="center"/>
        <w:rPr>
          <w:sz w:val="24"/>
          <w:szCs w:val="24"/>
        </w:rPr>
      </w:pPr>
      <w:r w:rsidRPr="00A81412">
        <w:rPr>
          <w:sz w:val="28"/>
          <w:szCs w:val="28"/>
        </w:rPr>
        <w:t xml:space="preserve">на реализацию целей </w:t>
      </w:r>
      <w:r>
        <w:rPr>
          <w:sz w:val="28"/>
          <w:szCs w:val="28"/>
        </w:rPr>
        <w:t xml:space="preserve">муниципальной программы, </w:t>
      </w:r>
      <w:r w:rsidRPr="00A9147B">
        <w:rPr>
          <w:sz w:val="24"/>
          <w:szCs w:val="24"/>
        </w:rPr>
        <w:t>(тыс. руб.)</w:t>
      </w:r>
    </w:p>
    <w:p w:rsidR="00451F13" w:rsidRPr="00FD5C73" w:rsidRDefault="00451F13" w:rsidP="00451F13">
      <w:pPr>
        <w:widowControl w:val="0"/>
        <w:autoSpaceDE w:val="0"/>
        <w:autoSpaceDN w:val="0"/>
        <w:adjustRightInd w:val="0"/>
        <w:jc w:val="center"/>
        <w:rPr>
          <w:sz w:val="28"/>
          <w:szCs w:val="28"/>
        </w:rPr>
      </w:pPr>
    </w:p>
    <w:tbl>
      <w:tblPr>
        <w:tblW w:w="9709" w:type="dxa"/>
        <w:tblCellSpacing w:w="5" w:type="nil"/>
        <w:tblInd w:w="-67" w:type="dxa"/>
        <w:tblLayout w:type="fixed"/>
        <w:tblCellMar>
          <w:left w:w="75" w:type="dxa"/>
          <w:right w:w="75" w:type="dxa"/>
        </w:tblCellMar>
        <w:tblLook w:val="0000"/>
      </w:tblPr>
      <w:tblGrid>
        <w:gridCol w:w="2269"/>
        <w:gridCol w:w="2520"/>
        <w:gridCol w:w="2040"/>
        <w:gridCol w:w="1320"/>
        <w:gridCol w:w="1560"/>
      </w:tblGrid>
      <w:tr w:rsidR="00451F13" w:rsidRPr="00C14149" w:rsidTr="00451F13">
        <w:trPr>
          <w:trHeight w:val="3400"/>
          <w:tblCellSpacing w:w="5" w:type="nil"/>
        </w:trPr>
        <w:tc>
          <w:tcPr>
            <w:tcW w:w="2269" w:type="dxa"/>
            <w:tcBorders>
              <w:top w:val="single" w:sz="4" w:space="0" w:color="auto"/>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 xml:space="preserve">    Статус     </w:t>
            </w:r>
          </w:p>
        </w:tc>
        <w:tc>
          <w:tcPr>
            <w:tcW w:w="2520" w:type="dxa"/>
            <w:tcBorders>
              <w:top w:val="single" w:sz="4" w:space="0" w:color="auto"/>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 xml:space="preserve">   Наименование    </w:t>
            </w:r>
            <w:r w:rsidRPr="00C14149">
              <w:rPr>
                <w:rFonts w:ascii="Times New Roman" w:hAnsi="Times New Roman" w:cs="Times New Roman"/>
                <w:sz w:val="24"/>
                <w:szCs w:val="24"/>
              </w:rPr>
              <w:br/>
              <w:t xml:space="preserve">  муниципальной  </w:t>
            </w:r>
            <w:r w:rsidRPr="00C14149">
              <w:rPr>
                <w:rFonts w:ascii="Times New Roman" w:hAnsi="Times New Roman" w:cs="Times New Roman"/>
                <w:sz w:val="24"/>
                <w:szCs w:val="24"/>
              </w:rPr>
              <w:br/>
              <w:t xml:space="preserve">    программы,     </w:t>
            </w:r>
            <w:r w:rsidRPr="00C14149">
              <w:rPr>
                <w:rFonts w:ascii="Times New Roman" w:hAnsi="Times New Roman" w:cs="Times New Roman"/>
                <w:sz w:val="24"/>
                <w:szCs w:val="24"/>
              </w:rPr>
              <w:br/>
              <w:t xml:space="preserve">   подпрограммы    </w:t>
            </w:r>
            <w:r w:rsidRPr="00C14149">
              <w:rPr>
                <w:rFonts w:ascii="Times New Roman" w:hAnsi="Times New Roman" w:cs="Times New Roman"/>
                <w:sz w:val="24"/>
                <w:szCs w:val="24"/>
              </w:rPr>
              <w:br/>
              <w:t xml:space="preserve">  муниципальной  </w:t>
            </w:r>
            <w:r w:rsidRPr="00C14149">
              <w:rPr>
                <w:rFonts w:ascii="Times New Roman" w:hAnsi="Times New Roman" w:cs="Times New Roman"/>
                <w:sz w:val="24"/>
                <w:szCs w:val="24"/>
              </w:rPr>
              <w:br/>
              <w:t xml:space="preserve">    программы, ведомственной   </w:t>
            </w:r>
            <w:r w:rsidRPr="00C14149">
              <w:rPr>
                <w:rFonts w:ascii="Times New Roman" w:hAnsi="Times New Roman" w:cs="Times New Roman"/>
                <w:sz w:val="24"/>
                <w:szCs w:val="24"/>
              </w:rPr>
              <w:br/>
              <w:t xml:space="preserve">целевой  программы, основного мероприятия </w:t>
            </w:r>
          </w:p>
        </w:tc>
        <w:tc>
          <w:tcPr>
            <w:tcW w:w="2040" w:type="dxa"/>
            <w:tcBorders>
              <w:top w:val="single" w:sz="4" w:space="0" w:color="auto"/>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 xml:space="preserve"> Ответственный исполнитель, соисполнители,заказчик - </w:t>
            </w:r>
            <w:r w:rsidRPr="00C14149">
              <w:rPr>
                <w:rFonts w:ascii="Times New Roman" w:hAnsi="Times New Roman" w:cs="Times New Roman"/>
                <w:sz w:val="24"/>
                <w:szCs w:val="24"/>
              </w:rPr>
              <w:br/>
              <w:t xml:space="preserve"> координатор  </w:t>
            </w:r>
          </w:p>
        </w:tc>
        <w:tc>
          <w:tcPr>
            <w:tcW w:w="1320" w:type="dxa"/>
            <w:tcBorders>
              <w:top w:val="single" w:sz="4" w:space="0" w:color="auto"/>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 xml:space="preserve"> Оценка  </w:t>
            </w:r>
            <w:r w:rsidRPr="00C14149">
              <w:rPr>
                <w:rFonts w:ascii="Times New Roman" w:hAnsi="Times New Roman" w:cs="Times New Roman"/>
                <w:sz w:val="24"/>
                <w:szCs w:val="24"/>
              </w:rPr>
              <w:br/>
              <w:t xml:space="preserve">расходов </w:t>
            </w:r>
            <w:r w:rsidRPr="00C14149">
              <w:rPr>
                <w:rFonts w:ascii="Times New Roman" w:hAnsi="Times New Roman" w:cs="Times New Roman"/>
                <w:sz w:val="24"/>
                <w:szCs w:val="24"/>
              </w:rPr>
              <w:br/>
            </w:r>
            <w:hyperlink w:anchor="Par1233" w:history="1">
              <w:r w:rsidRPr="00C14149">
                <w:rPr>
                  <w:rFonts w:ascii="Times New Roman" w:hAnsi="Times New Roman" w:cs="Times New Roman"/>
                  <w:sz w:val="24"/>
                  <w:szCs w:val="24"/>
                </w:rPr>
                <w:t>&lt;</w:t>
              </w:r>
              <w:r>
                <w:rPr>
                  <w:rFonts w:ascii="Times New Roman" w:hAnsi="Times New Roman" w:cs="Times New Roman"/>
                  <w:sz w:val="24"/>
                  <w:szCs w:val="24"/>
                </w:rPr>
                <w:t>15</w:t>
              </w:r>
              <w:r w:rsidRPr="00C14149">
                <w:rPr>
                  <w:rFonts w:ascii="Times New Roman" w:hAnsi="Times New Roman" w:cs="Times New Roman"/>
                  <w:sz w:val="24"/>
                  <w:szCs w:val="24"/>
                </w:rPr>
                <w:t>&gt;</w:t>
              </w:r>
            </w:hyperlink>
          </w:p>
        </w:tc>
        <w:tc>
          <w:tcPr>
            <w:tcW w:w="1560" w:type="dxa"/>
            <w:tcBorders>
              <w:top w:val="single" w:sz="4" w:space="0" w:color="auto"/>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Кассовое исполнение</w:t>
            </w:r>
          </w:p>
        </w:tc>
      </w:tr>
      <w:tr w:rsidR="00451F13" w:rsidRPr="00C14149" w:rsidTr="00451F13">
        <w:trPr>
          <w:tblCellSpacing w:w="5" w:type="nil"/>
        </w:trPr>
        <w:tc>
          <w:tcPr>
            <w:tcW w:w="2269" w:type="dxa"/>
            <w:tcBorders>
              <w:left w:val="single" w:sz="4" w:space="0" w:color="auto"/>
              <w:bottom w:val="single" w:sz="4" w:space="0" w:color="auto"/>
              <w:right w:val="single" w:sz="4" w:space="0" w:color="auto"/>
            </w:tcBorders>
          </w:tcPr>
          <w:p w:rsidR="00451F13" w:rsidRPr="00C14149" w:rsidRDefault="00451F13" w:rsidP="00451F13">
            <w:pPr>
              <w:pStyle w:val="ConsPlusCell"/>
              <w:jc w:val="center"/>
              <w:rPr>
                <w:rFonts w:ascii="Times New Roman" w:hAnsi="Times New Roman" w:cs="Times New Roman"/>
                <w:sz w:val="24"/>
                <w:szCs w:val="24"/>
              </w:rPr>
            </w:pPr>
            <w:r w:rsidRPr="00C14149">
              <w:rPr>
                <w:rFonts w:ascii="Times New Roman" w:hAnsi="Times New Roman" w:cs="Times New Roman"/>
                <w:sz w:val="24"/>
                <w:szCs w:val="24"/>
              </w:rPr>
              <w:t>1</w:t>
            </w:r>
          </w:p>
        </w:tc>
        <w:tc>
          <w:tcPr>
            <w:tcW w:w="2520" w:type="dxa"/>
            <w:tcBorders>
              <w:left w:val="single" w:sz="4" w:space="0" w:color="auto"/>
              <w:bottom w:val="single" w:sz="4" w:space="0" w:color="auto"/>
              <w:right w:val="single" w:sz="4" w:space="0" w:color="auto"/>
            </w:tcBorders>
          </w:tcPr>
          <w:p w:rsidR="00451F13" w:rsidRPr="00C14149" w:rsidRDefault="00451F13" w:rsidP="00451F13">
            <w:pPr>
              <w:pStyle w:val="ConsPlusCell"/>
              <w:jc w:val="center"/>
              <w:rPr>
                <w:rFonts w:ascii="Times New Roman" w:hAnsi="Times New Roman" w:cs="Times New Roman"/>
                <w:sz w:val="24"/>
                <w:szCs w:val="24"/>
              </w:rPr>
            </w:pPr>
            <w:r w:rsidRPr="00C14149">
              <w:rPr>
                <w:rFonts w:ascii="Times New Roman" w:hAnsi="Times New Roman" w:cs="Times New Roman"/>
                <w:sz w:val="24"/>
                <w:szCs w:val="24"/>
              </w:rPr>
              <w:t>2</w:t>
            </w:r>
          </w:p>
        </w:tc>
        <w:tc>
          <w:tcPr>
            <w:tcW w:w="2040" w:type="dxa"/>
            <w:tcBorders>
              <w:left w:val="single" w:sz="4" w:space="0" w:color="auto"/>
              <w:bottom w:val="single" w:sz="4" w:space="0" w:color="auto"/>
              <w:right w:val="single" w:sz="4" w:space="0" w:color="auto"/>
            </w:tcBorders>
          </w:tcPr>
          <w:p w:rsidR="00451F13" w:rsidRPr="00C14149" w:rsidRDefault="00451F13" w:rsidP="00451F13">
            <w:pPr>
              <w:pStyle w:val="ConsPlusCell"/>
              <w:jc w:val="center"/>
              <w:rPr>
                <w:rFonts w:ascii="Times New Roman" w:hAnsi="Times New Roman" w:cs="Times New Roman"/>
                <w:sz w:val="24"/>
                <w:szCs w:val="24"/>
              </w:rPr>
            </w:pPr>
            <w:r w:rsidRPr="00C14149">
              <w:rPr>
                <w:rFonts w:ascii="Times New Roman" w:hAnsi="Times New Roman" w:cs="Times New Roman"/>
                <w:sz w:val="24"/>
                <w:szCs w:val="24"/>
              </w:rPr>
              <w:t>3</w:t>
            </w:r>
          </w:p>
        </w:tc>
        <w:tc>
          <w:tcPr>
            <w:tcW w:w="1320" w:type="dxa"/>
            <w:tcBorders>
              <w:left w:val="single" w:sz="4" w:space="0" w:color="auto"/>
              <w:bottom w:val="single" w:sz="4" w:space="0" w:color="auto"/>
              <w:right w:val="single" w:sz="4" w:space="0" w:color="auto"/>
            </w:tcBorders>
          </w:tcPr>
          <w:p w:rsidR="00451F13" w:rsidRPr="00C14149" w:rsidRDefault="00451F13" w:rsidP="00451F13">
            <w:pPr>
              <w:pStyle w:val="ConsPlusCell"/>
              <w:jc w:val="center"/>
              <w:rPr>
                <w:rFonts w:ascii="Times New Roman" w:hAnsi="Times New Roman" w:cs="Times New Roman"/>
                <w:sz w:val="24"/>
                <w:szCs w:val="24"/>
              </w:rPr>
            </w:pPr>
            <w:r w:rsidRPr="00C14149">
              <w:rPr>
                <w:rFonts w:ascii="Times New Roman" w:hAnsi="Times New Roman" w:cs="Times New Roman"/>
                <w:sz w:val="24"/>
                <w:szCs w:val="24"/>
              </w:rPr>
              <w:t>4</w:t>
            </w:r>
          </w:p>
        </w:tc>
        <w:tc>
          <w:tcPr>
            <w:tcW w:w="1560" w:type="dxa"/>
            <w:tcBorders>
              <w:left w:val="single" w:sz="4" w:space="0" w:color="auto"/>
              <w:bottom w:val="single" w:sz="4" w:space="0" w:color="auto"/>
              <w:right w:val="single" w:sz="4" w:space="0" w:color="auto"/>
            </w:tcBorders>
          </w:tcPr>
          <w:p w:rsidR="00451F13" w:rsidRPr="00C14149" w:rsidRDefault="00451F13" w:rsidP="00451F13">
            <w:pPr>
              <w:pStyle w:val="ConsPlusCell"/>
              <w:jc w:val="center"/>
              <w:rPr>
                <w:rFonts w:ascii="Times New Roman" w:hAnsi="Times New Roman" w:cs="Times New Roman"/>
                <w:sz w:val="24"/>
                <w:szCs w:val="24"/>
              </w:rPr>
            </w:pPr>
            <w:r w:rsidRPr="00C14149">
              <w:rPr>
                <w:rFonts w:ascii="Times New Roman" w:hAnsi="Times New Roman" w:cs="Times New Roman"/>
                <w:sz w:val="24"/>
                <w:szCs w:val="24"/>
              </w:rPr>
              <w:t>5</w:t>
            </w:r>
          </w:p>
        </w:tc>
      </w:tr>
      <w:tr w:rsidR="00451F13" w:rsidRPr="00C14149" w:rsidTr="00451F13">
        <w:trPr>
          <w:trHeight w:val="400"/>
          <w:tblCellSpacing w:w="5" w:type="nil"/>
        </w:trPr>
        <w:tc>
          <w:tcPr>
            <w:tcW w:w="2269" w:type="dxa"/>
            <w:vMerge w:val="restart"/>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Муниципальная</w:t>
            </w:r>
            <w:r w:rsidRPr="00C14149">
              <w:rPr>
                <w:rFonts w:ascii="Times New Roman" w:hAnsi="Times New Roman" w:cs="Times New Roman"/>
                <w:sz w:val="24"/>
                <w:szCs w:val="24"/>
              </w:rPr>
              <w:br/>
              <w:t xml:space="preserve">программа      </w:t>
            </w:r>
          </w:p>
        </w:tc>
        <w:tc>
          <w:tcPr>
            <w:tcW w:w="2520" w:type="dxa"/>
            <w:vMerge w:val="restart"/>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Всего, в том числе:</w:t>
            </w:r>
          </w:p>
        </w:tc>
        <w:tc>
          <w:tcPr>
            <w:tcW w:w="132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r>
      <w:tr w:rsidR="00451F13" w:rsidRPr="00C14149" w:rsidTr="00451F13">
        <w:trPr>
          <w:trHeight w:val="800"/>
          <w:tblCellSpacing w:w="5" w:type="nil"/>
        </w:trPr>
        <w:tc>
          <w:tcPr>
            <w:tcW w:w="2269"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 xml:space="preserve">федеральный    </w:t>
            </w:r>
            <w:r w:rsidRPr="00C14149">
              <w:rPr>
                <w:rFonts w:ascii="Times New Roman" w:hAnsi="Times New Roman" w:cs="Times New Roman"/>
                <w:sz w:val="24"/>
                <w:szCs w:val="24"/>
              </w:rPr>
              <w:br/>
              <w:t>бюджет</w:t>
            </w:r>
          </w:p>
        </w:tc>
        <w:tc>
          <w:tcPr>
            <w:tcW w:w="132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r>
      <w:tr w:rsidR="00451F13" w:rsidRPr="00C14149" w:rsidTr="00451F13">
        <w:trPr>
          <w:trHeight w:val="1000"/>
          <w:tblCellSpacing w:w="5" w:type="nil"/>
        </w:trPr>
        <w:tc>
          <w:tcPr>
            <w:tcW w:w="2269"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Республиканский бюджет Республики Коми</w:t>
            </w:r>
          </w:p>
        </w:tc>
        <w:tc>
          <w:tcPr>
            <w:tcW w:w="132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r>
      <w:tr w:rsidR="00451F13" w:rsidRPr="00C14149" w:rsidTr="00451F13">
        <w:trPr>
          <w:trHeight w:val="400"/>
          <w:tblCellSpacing w:w="5" w:type="nil"/>
        </w:trPr>
        <w:tc>
          <w:tcPr>
            <w:tcW w:w="2269"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 xml:space="preserve">бюджет МО МР  «Усть-Куломский» </w:t>
            </w:r>
          </w:p>
        </w:tc>
        <w:tc>
          <w:tcPr>
            <w:tcW w:w="132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r>
      <w:tr w:rsidR="00451F13" w:rsidRPr="00C14149" w:rsidTr="00451F13">
        <w:trPr>
          <w:trHeight w:val="800"/>
          <w:tblCellSpacing w:w="5" w:type="nil"/>
        </w:trPr>
        <w:tc>
          <w:tcPr>
            <w:tcW w:w="2269"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средства от приносящей доход деятельности</w:t>
            </w:r>
          </w:p>
        </w:tc>
        <w:tc>
          <w:tcPr>
            <w:tcW w:w="132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r>
      <w:tr w:rsidR="00451F13" w:rsidRPr="00C14149" w:rsidTr="00451F13">
        <w:trPr>
          <w:trHeight w:val="600"/>
          <w:tblCellSpacing w:w="5" w:type="nil"/>
        </w:trPr>
        <w:tc>
          <w:tcPr>
            <w:tcW w:w="2269"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юридические лица</w:t>
            </w:r>
          </w:p>
        </w:tc>
        <w:tc>
          <w:tcPr>
            <w:tcW w:w="132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r>
      <w:tr w:rsidR="00451F13" w:rsidRPr="00C14149" w:rsidTr="00451F13">
        <w:trPr>
          <w:trHeight w:val="600"/>
          <w:tblCellSpacing w:w="5" w:type="nil"/>
        </w:trPr>
        <w:tc>
          <w:tcPr>
            <w:tcW w:w="2269"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451F13" w:rsidRDefault="00451F13" w:rsidP="00451F13">
            <w:pPr>
              <w:pStyle w:val="ConsPlusCell"/>
              <w:rPr>
                <w:rFonts w:ascii="Times New Roman" w:hAnsi="Times New Roman" w:cs="Times New Roman"/>
                <w:sz w:val="24"/>
                <w:szCs w:val="24"/>
              </w:rPr>
            </w:pPr>
            <w:r>
              <w:rPr>
                <w:rFonts w:ascii="Times New Roman" w:hAnsi="Times New Roman" w:cs="Times New Roman"/>
                <w:sz w:val="24"/>
                <w:szCs w:val="24"/>
              </w:rPr>
              <w:t xml:space="preserve">физические </w:t>
            </w:r>
          </w:p>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 xml:space="preserve"> лица</w:t>
            </w:r>
          </w:p>
        </w:tc>
        <w:tc>
          <w:tcPr>
            <w:tcW w:w="132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r>
      <w:tr w:rsidR="00451F13" w:rsidRPr="00C14149" w:rsidTr="00451F13">
        <w:trPr>
          <w:trHeight w:val="416"/>
          <w:tblCellSpacing w:w="5" w:type="nil"/>
        </w:trPr>
        <w:tc>
          <w:tcPr>
            <w:tcW w:w="2269"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 xml:space="preserve">средства от    </w:t>
            </w:r>
            <w:r w:rsidRPr="00C14149">
              <w:rPr>
                <w:rFonts w:ascii="Times New Roman" w:hAnsi="Times New Roman" w:cs="Times New Roman"/>
                <w:sz w:val="24"/>
                <w:szCs w:val="24"/>
              </w:rPr>
              <w:br/>
              <w:t xml:space="preserve">приносящей     </w:t>
            </w:r>
            <w:r w:rsidRPr="00C14149">
              <w:rPr>
                <w:rFonts w:ascii="Times New Roman" w:hAnsi="Times New Roman" w:cs="Times New Roman"/>
                <w:sz w:val="24"/>
                <w:szCs w:val="24"/>
              </w:rPr>
              <w:br/>
              <w:t xml:space="preserve">доход          </w:t>
            </w:r>
            <w:r w:rsidRPr="00C14149">
              <w:rPr>
                <w:rFonts w:ascii="Times New Roman" w:hAnsi="Times New Roman" w:cs="Times New Roman"/>
                <w:sz w:val="24"/>
                <w:szCs w:val="24"/>
              </w:rPr>
              <w:br/>
              <w:t xml:space="preserve">деятельности </w:t>
            </w:r>
          </w:p>
        </w:tc>
        <w:tc>
          <w:tcPr>
            <w:tcW w:w="132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r>
      <w:tr w:rsidR="00451F13" w:rsidRPr="00C14149" w:rsidTr="00451F13">
        <w:trPr>
          <w:trHeight w:val="400"/>
          <w:tblCellSpacing w:w="5" w:type="nil"/>
        </w:trPr>
        <w:tc>
          <w:tcPr>
            <w:tcW w:w="2269" w:type="dxa"/>
            <w:vMerge w:val="restart"/>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 xml:space="preserve">Подпрограмма 1 </w:t>
            </w:r>
          </w:p>
        </w:tc>
        <w:tc>
          <w:tcPr>
            <w:tcW w:w="2520" w:type="dxa"/>
            <w:vMerge w:val="restart"/>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Всего, в том числе:</w:t>
            </w:r>
          </w:p>
        </w:tc>
        <w:tc>
          <w:tcPr>
            <w:tcW w:w="132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r>
      <w:tr w:rsidR="00451F13" w:rsidRPr="00C14149" w:rsidTr="00451F13">
        <w:trPr>
          <w:trHeight w:val="800"/>
          <w:tblCellSpacing w:w="5" w:type="nil"/>
        </w:trPr>
        <w:tc>
          <w:tcPr>
            <w:tcW w:w="2269"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 xml:space="preserve">федеральный    </w:t>
            </w:r>
            <w:r w:rsidRPr="00C14149">
              <w:rPr>
                <w:rFonts w:ascii="Times New Roman" w:hAnsi="Times New Roman" w:cs="Times New Roman"/>
                <w:sz w:val="24"/>
                <w:szCs w:val="24"/>
              </w:rPr>
              <w:br/>
              <w:t>бюджет</w:t>
            </w:r>
          </w:p>
        </w:tc>
        <w:tc>
          <w:tcPr>
            <w:tcW w:w="132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r>
      <w:tr w:rsidR="00451F13" w:rsidRPr="00C14149" w:rsidTr="00451F13">
        <w:trPr>
          <w:trHeight w:val="1000"/>
          <w:tblCellSpacing w:w="5" w:type="nil"/>
        </w:trPr>
        <w:tc>
          <w:tcPr>
            <w:tcW w:w="2269"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Республиканский бюджет Республики Коми</w:t>
            </w:r>
          </w:p>
        </w:tc>
        <w:tc>
          <w:tcPr>
            <w:tcW w:w="132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r>
      <w:tr w:rsidR="00451F13" w:rsidRPr="00C14149" w:rsidTr="00451F13">
        <w:trPr>
          <w:trHeight w:val="400"/>
          <w:tblCellSpacing w:w="5" w:type="nil"/>
        </w:trPr>
        <w:tc>
          <w:tcPr>
            <w:tcW w:w="2269"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 xml:space="preserve">бюджет МО МР  «Усть-Куломский» </w:t>
            </w:r>
          </w:p>
        </w:tc>
        <w:tc>
          <w:tcPr>
            <w:tcW w:w="132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r>
      <w:tr w:rsidR="00451F13" w:rsidRPr="00C14149" w:rsidTr="00451F13">
        <w:trPr>
          <w:trHeight w:val="800"/>
          <w:tblCellSpacing w:w="5" w:type="nil"/>
        </w:trPr>
        <w:tc>
          <w:tcPr>
            <w:tcW w:w="2269"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средства от приносящей доход деятельности</w:t>
            </w:r>
          </w:p>
        </w:tc>
        <w:tc>
          <w:tcPr>
            <w:tcW w:w="132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r>
      <w:tr w:rsidR="00451F13" w:rsidRPr="00C14149" w:rsidTr="00451F13">
        <w:trPr>
          <w:trHeight w:val="600"/>
          <w:tblCellSpacing w:w="5" w:type="nil"/>
        </w:trPr>
        <w:tc>
          <w:tcPr>
            <w:tcW w:w="2269"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 xml:space="preserve">юридические лица </w:t>
            </w:r>
          </w:p>
        </w:tc>
        <w:tc>
          <w:tcPr>
            <w:tcW w:w="132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r>
      <w:tr w:rsidR="00451F13" w:rsidRPr="00C14149" w:rsidTr="00451F13">
        <w:trPr>
          <w:trHeight w:val="600"/>
          <w:tblCellSpacing w:w="5" w:type="nil"/>
        </w:trPr>
        <w:tc>
          <w:tcPr>
            <w:tcW w:w="2269"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451F13" w:rsidRDefault="00451F13" w:rsidP="00451F13">
            <w:pPr>
              <w:pStyle w:val="ConsPlusCell"/>
              <w:rPr>
                <w:rFonts w:ascii="Times New Roman" w:hAnsi="Times New Roman" w:cs="Times New Roman"/>
                <w:sz w:val="24"/>
                <w:szCs w:val="24"/>
              </w:rPr>
            </w:pPr>
            <w:r>
              <w:rPr>
                <w:rFonts w:ascii="Times New Roman" w:hAnsi="Times New Roman" w:cs="Times New Roman"/>
                <w:sz w:val="24"/>
                <w:szCs w:val="24"/>
              </w:rPr>
              <w:t xml:space="preserve">физические </w:t>
            </w:r>
          </w:p>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 xml:space="preserve"> лица</w:t>
            </w:r>
          </w:p>
        </w:tc>
        <w:tc>
          <w:tcPr>
            <w:tcW w:w="132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r>
      <w:tr w:rsidR="00451F13" w:rsidRPr="00C14149" w:rsidTr="00451F13">
        <w:trPr>
          <w:trHeight w:val="800"/>
          <w:tblCellSpacing w:w="5" w:type="nil"/>
        </w:trPr>
        <w:tc>
          <w:tcPr>
            <w:tcW w:w="2269"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520" w:type="dxa"/>
            <w:vMerge/>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204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r w:rsidRPr="00C14149">
              <w:rPr>
                <w:rFonts w:ascii="Times New Roman" w:hAnsi="Times New Roman" w:cs="Times New Roman"/>
                <w:sz w:val="24"/>
                <w:szCs w:val="24"/>
              </w:rPr>
              <w:t xml:space="preserve">средства от    </w:t>
            </w:r>
            <w:r w:rsidRPr="00C14149">
              <w:rPr>
                <w:rFonts w:ascii="Times New Roman" w:hAnsi="Times New Roman" w:cs="Times New Roman"/>
                <w:sz w:val="24"/>
                <w:szCs w:val="24"/>
              </w:rPr>
              <w:br/>
              <w:t xml:space="preserve">приносящей     </w:t>
            </w:r>
            <w:r w:rsidRPr="00C14149">
              <w:rPr>
                <w:rFonts w:ascii="Times New Roman" w:hAnsi="Times New Roman" w:cs="Times New Roman"/>
                <w:sz w:val="24"/>
                <w:szCs w:val="24"/>
              </w:rPr>
              <w:br/>
              <w:t xml:space="preserve">доход          </w:t>
            </w:r>
            <w:r w:rsidRPr="00C14149">
              <w:rPr>
                <w:rFonts w:ascii="Times New Roman" w:hAnsi="Times New Roman" w:cs="Times New Roman"/>
                <w:sz w:val="24"/>
                <w:szCs w:val="24"/>
              </w:rPr>
              <w:br/>
              <w:t xml:space="preserve">деятельности   </w:t>
            </w:r>
          </w:p>
        </w:tc>
        <w:tc>
          <w:tcPr>
            <w:tcW w:w="132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451F13" w:rsidRPr="00C14149" w:rsidRDefault="00451F13" w:rsidP="00451F13">
            <w:pPr>
              <w:pStyle w:val="ConsPlusCell"/>
              <w:rPr>
                <w:rFonts w:ascii="Times New Roman" w:hAnsi="Times New Roman" w:cs="Times New Roman"/>
                <w:sz w:val="24"/>
                <w:szCs w:val="24"/>
              </w:rPr>
            </w:pPr>
          </w:p>
        </w:tc>
      </w:tr>
    </w:tbl>
    <w:p w:rsidR="00451F13" w:rsidRPr="00A9147B" w:rsidRDefault="00451F13" w:rsidP="00451F13">
      <w:pPr>
        <w:widowControl w:val="0"/>
        <w:autoSpaceDE w:val="0"/>
        <w:autoSpaceDN w:val="0"/>
        <w:adjustRightInd w:val="0"/>
        <w:ind w:firstLine="540"/>
        <w:jc w:val="both"/>
        <w:rPr>
          <w:sz w:val="24"/>
          <w:szCs w:val="24"/>
        </w:rPr>
      </w:pPr>
      <w:r w:rsidRPr="00A9147B">
        <w:rPr>
          <w:sz w:val="24"/>
          <w:szCs w:val="24"/>
        </w:rPr>
        <w:t>--------------------------------</w:t>
      </w:r>
    </w:p>
    <w:p w:rsidR="00451F13" w:rsidRPr="00A9147B" w:rsidRDefault="00451F13" w:rsidP="00451F13">
      <w:pPr>
        <w:pStyle w:val="ConsPlusNormal"/>
        <w:rPr>
          <w:rFonts w:ascii="Times New Roman" w:hAnsi="Times New Roman"/>
          <w:sz w:val="24"/>
          <w:szCs w:val="24"/>
        </w:rPr>
      </w:pPr>
      <w:r w:rsidRPr="00A9147B">
        <w:rPr>
          <w:rFonts w:ascii="Times New Roman" w:hAnsi="Times New Roman"/>
          <w:sz w:val="24"/>
          <w:szCs w:val="24"/>
        </w:rPr>
        <w:t>&lt;</w:t>
      </w:r>
      <w:r>
        <w:rPr>
          <w:rFonts w:ascii="Times New Roman" w:hAnsi="Times New Roman"/>
          <w:sz w:val="24"/>
          <w:szCs w:val="24"/>
        </w:rPr>
        <w:t>15</w:t>
      </w:r>
      <w:r w:rsidRPr="00A9147B">
        <w:rPr>
          <w:rFonts w:ascii="Times New Roman" w:hAnsi="Times New Roman"/>
          <w:sz w:val="24"/>
          <w:szCs w:val="24"/>
        </w:rPr>
        <w:t>&gt; В соответствии с муниципальной программой.</w:t>
      </w:r>
    </w:p>
    <w:p w:rsidR="00451F13" w:rsidRPr="00DA0F35" w:rsidRDefault="00451F13" w:rsidP="00451F13">
      <w:pPr>
        <w:pStyle w:val="ConsPlusNormal"/>
        <w:jc w:val="right"/>
        <w:outlineLvl w:val="2"/>
        <w:rPr>
          <w:rFonts w:ascii="Times New Roman" w:hAnsi="Times New Roman" w:cs="Times New Roman"/>
        </w:rPr>
      </w:pPr>
      <w:r w:rsidRPr="00071A80">
        <w:rPr>
          <w:rFonts w:ascii="Times New Roman" w:hAnsi="Times New Roman" w:cs="Times New Roman"/>
        </w:rPr>
        <w:t xml:space="preserve">Таблица </w:t>
      </w:r>
      <w:r w:rsidRPr="008F63B3">
        <w:rPr>
          <w:rFonts w:ascii="Times New Roman" w:hAnsi="Times New Roman" w:cs="Times New Roman"/>
        </w:rPr>
        <w:t>1</w:t>
      </w:r>
      <w:r w:rsidRPr="00071A80">
        <w:rPr>
          <w:rFonts w:ascii="Times New Roman" w:hAnsi="Times New Roman" w:cs="Times New Roman"/>
        </w:rPr>
        <w:t>0</w:t>
      </w:r>
    </w:p>
    <w:p w:rsidR="00451F13" w:rsidRDefault="00451F13" w:rsidP="00451F13">
      <w:pPr>
        <w:pStyle w:val="ConsPlusNormal"/>
      </w:pPr>
    </w:p>
    <w:p w:rsidR="00451F13" w:rsidRPr="00811FA1" w:rsidRDefault="00451F13" w:rsidP="00451F13">
      <w:pPr>
        <w:pStyle w:val="ConsPlusNormal"/>
        <w:jc w:val="center"/>
        <w:rPr>
          <w:rFonts w:ascii="Times New Roman" w:hAnsi="Times New Roman" w:cs="Times New Roman"/>
          <w:sz w:val="28"/>
          <w:szCs w:val="28"/>
        </w:rPr>
      </w:pPr>
      <w:bookmarkStart w:id="18" w:name="P1090"/>
      <w:bookmarkEnd w:id="18"/>
      <w:r>
        <w:rPr>
          <w:rFonts w:ascii="Times New Roman" w:hAnsi="Times New Roman" w:cs="Times New Roman"/>
          <w:sz w:val="28"/>
          <w:szCs w:val="28"/>
        </w:rPr>
        <w:t>Информация</w:t>
      </w:r>
    </w:p>
    <w:p w:rsidR="00451F13" w:rsidRPr="00FD5C73" w:rsidRDefault="00451F13" w:rsidP="00451F13">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о выполнении сводных показателей муниципальных заданий</w:t>
      </w:r>
    </w:p>
    <w:p w:rsidR="00451F13" w:rsidRPr="00FD5C73" w:rsidRDefault="00451F13" w:rsidP="00451F13">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на оказание муниципальных услуг (работ) муниципальными</w:t>
      </w:r>
    </w:p>
    <w:p w:rsidR="00451F13" w:rsidRPr="00FD5C73" w:rsidRDefault="00451F13" w:rsidP="00451F13">
      <w:pPr>
        <w:pStyle w:val="ConsPlusNormal"/>
        <w:jc w:val="center"/>
        <w:rPr>
          <w:rFonts w:ascii="Times New Roman" w:hAnsi="Times New Roman" w:cs="Times New Roman"/>
          <w:sz w:val="28"/>
          <w:szCs w:val="28"/>
        </w:rPr>
      </w:pPr>
      <w:r w:rsidRPr="00FD5C73">
        <w:rPr>
          <w:rFonts w:ascii="Times New Roman" w:hAnsi="Times New Roman" w:cs="Times New Roman"/>
          <w:sz w:val="28"/>
          <w:szCs w:val="28"/>
        </w:rPr>
        <w:t>учреждениями МО МР "Усть-Куломский" по муниципальной программе</w:t>
      </w:r>
    </w:p>
    <w:p w:rsidR="00451F13" w:rsidRDefault="00451F13" w:rsidP="00451F13">
      <w:pPr>
        <w:pStyle w:val="ConsPlusNormal"/>
        <w:jc w:val="center"/>
      </w:pPr>
    </w:p>
    <w:tbl>
      <w:tblPr>
        <w:tblW w:w="9781" w:type="dxa"/>
        <w:tblCellSpacing w:w="5" w:type="nil"/>
        <w:tblInd w:w="75" w:type="dxa"/>
        <w:tblLayout w:type="fixed"/>
        <w:tblCellMar>
          <w:left w:w="75" w:type="dxa"/>
          <w:right w:w="75" w:type="dxa"/>
        </w:tblCellMar>
        <w:tblLook w:val="0000"/>
      </w:tblPr>
      <w:tblGrid>
        <w:gridCol w:w="3840"/>
        <w:gridCol w:w="720"/>
        <w:gridCol w:w="840"/>
        <w:gridCol w:w="1320"/>
        <w:gridCol w:w="1440"/>
        <w:gridCol w:w="1621"/>
      </w:tblGrid>
      <w:tr w:rsidR="00451F13" w:rsidRPr="002559FA" w:rsidTr="00451F13">
        <w:trPr>
          <w:trHeight w:val="1000"/>
          <w:tblCellSpacing w:w="5" w:type="nil"/>
        </w:trPr>
        <w:tc>
          <w:tcPr>
            <w:tcW w:w="3840" w:type="dxa"/>
            <w:vMerge w:val="restart"/>
            <w:tcBorders>
              <w:top w:val="single" w:sz="4" w:space="0" w:color="auto"/>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Наименование подпрограммы, услуги (работы), показателя объема услуги </w:t>
            </w:r>
          </w:p>
        </w:tc>
        <w:tc>
          <w:tcPr>
            <w:tcW w:w="1560" w:type="dxa"/>
            <w:gridSpan w:val="2"/>
            <w:tcBorders>
              <w:top w:val="single" w:sz="4" w:space="0" w:color="auto"/>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Значение показателя объема услуги </w:t>
            </w:r>
          </w:p>
        </w:tc>
        <w:tc>
          <w:tcPr>
            <w:tcW w:w="4381" w:type="dxa"/>
            <w:gridSpan w:val="3"/>
            <w:tcBorders>
              <w:top w:val="single" w:sz="4" w:space="0" w:color="auto"/>
              <w:left w:val="single" w:sz="4" w:space="0" w:color="auto"/>
              <w:bottom w:val="single" w:sz="4" w:space="0" w:color="auto"/>
              <w:right w:val="single" w:sz="4" w:space="0" w:color="auto"/>
            </w:tcBorders>
          </w:tcPr>
          <w:p w:rsidR="00451F13" w:rsidRPr="008F63B3" w:rsidRDefault="00451F13" w:rsidP="00451F13">
            <w:pPr>
              <w:pStyle w:val="ConsPlusCell"/>
              <w:jc w:val="center"/>
              <w:rPr>
                <w:rFonts w:ascii="Times New Roman" w:hAnsi="Times New Roman" w:cs="Times New Roman"/>
                <w:sz w:val="28"/>
                <w:szCs w:val="28"/>
              </w:rPr>
            </w:pPr>
            <w:r w:rsidRPr="002559FA">
              <w:rPr>
                <w:rFonts w:ascii="Times New Roman" w:hAnsi="Times New Roman" w:cs="Times New Roman"/>
                <w:sz w:val="28"/>
                <w:szCs w:val="28"/>
              </w:rPr>
              <w:t xml:space="preserve">Расходы бюджета </w:t>
            </w:r>
          </w:p>
          <w:p w:rsidR="00451F13" w:rsidRPr="008F63B3" w:rsidRDefault="00451F13" w:rsidP="00451F13">
            <w:pPr>
              <w:pStyle w:val="ConsPlusCell"/>
              <w:jc w:val="center"/>
              <w:rPr>
                <w:rFonts w:ascii="Times New Roman" w:hAnsi="Times New Roman" w:cs="Times New Roman"/>
                <w:sz w:val="28"/>
                <w:szCs w:val="28"/>
              </w:rPr>
            </w:pPr>
            <w:r w:rsidRPr="002559FA">
              <w:rPr>
                <w:rFonts w:ascii="Times New Roman" w:hAnsi="Times New Roman" w:cs="Times New Roman"/>
                <w:sz w:val="28"/>
                <w:szCs w:val="28"/>
              </w:rPr>
              <w:t xml:space="preserve">МО МР «Усть-Куломский» </w:t>
            </w:r>
          </w:p>
          <w:p w:rsidR="00451F13" w:rsidRPr="002559FA" w:rsidRDefault="00451F13" w:rsidP="00451F13">
            <w:pPr>
              <w:pStyle w:val="ConsPlusCell"/>
              <w:jc w:val="center"/>
              <w:rPr>
                <w:rFonts w:ascii="Times New Roman" w:hAnsi="Times New Roman" w:cs="Times New Roman"/>
                <w:sz w:val="28"/>
                <w:szCs w:val="28"/>
              </w:rPr>
            </w:pPr>
            <w:r w:rsidRPr="002559FA">
              <w:rPr>
                <w:rFonts w:ascii="Times New Roman" w:hAnsi="Times New Roman" w:cs="Times New Roman"/>
                <w:sz w:val="28"/>
                <w:szCs w:val="28"/>
              </w:rPr>
              <w:t xml:space="preserve">на оказание муниципальной услуги </w:t>
            </w:r>
            <w:r w:rsidRPr="00A205EB">
              <w:rPr>
                <w:rFonts w:ascii="Times New Roman" w:hAnsi="Times New Roman" w:cs="Times New Roman"/>
                <w:sz w:val="24"/>
                <w:szCs w:val="24"/>
              </w:rPr>
              <w:t>(тыс. руб.)</w:t>
            </w:r>
          </w:p>
        </w:tc>
      </w:tr>
      <w:tr w:rsidR="00451F13" w:rsidRPr="002559FA" w:rsidTr="00451F13">
        <w:trPr>
          <w:trHeight w:val="1600"/>
          <w:tblCellSpacing w:w="5" w:type="nil"/>
        </w:trPr>
        <w:tc>
          <w:tcPr>
            <w:tcW w:w="3840" w:type="dxa"/>
            <w:vMerge/>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72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План</w:t>
            </w:r>
          </w:p>
        </w:tc>
        <w:tc>
          <w:tcPr>
            <w:tcW w:w="8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Факт </w:t>
            </w:r>
          </w:p>
        </w:tc>
        <w:tc>
          <w:tcPr>
            <w:tcW w:w="1320" w:type="dxa"/>
            <w:tcBorders>
              <w:left w:val="single" w:sz="4" w:space="0" w:color="auto"/>
              <w:bottom w:val="single" w:sz="4" w:space="0" w:color="auto"/>
              <w:right w:val="single" w:sz="4" w:space="0" w:color="auto"/>
            </w:tcBorders>
          </w:tcPr>
          <w:p w:rsidR="00451F13" w:rsidRPr="003047CA" w:rsidRDefault="00451F13" w:rsidP="00451F13">
            <w:pPr>
              <w:pStyle w:val="ConsPlusCell"/>
              <w:rPr>
                <w:rFonts w:ascii="Times New Roman" w:hAnsi="Times New Roman" w:cs="Times New Roman"/>
                <w:sz w:val="24"/>
                <w:szCs w:val="24"/>
              </w:rPr>
            </w:pPr>
            <w:r w:rsidRPr="003047CA">
              <w:rPr>
                <w:rFonts w:ascii="Times New Roman" w:hAnsi="Times New Roman" w:cs="Times New Roman"/>
                <w:sz w:val="24"/>
                <w:szCs w:val="24"/>
              </w:rPr>
              <w:t xml:space="preserve"> сводная </w:t>
            </w:r>
            <w:r w:rsidRPr="003047CA">
              <w:rPr>
                <w:rFonts w:ascii="Times New Roman" w:hAnsi="Times New Roman" w:cs="Times New Roman"/>
                <w:sz w:val="24"/>
                <w:szCs w:val="24"/>
              </w:rPr>
              <w:br/>
              <w:t>бюджетная роспись на 1 января отчетного года</w:t>
            </w:r>
          </w:p>
        </w:tc>
        <w:tc>
          <w:tcPr>
            <w:tcW w:w="1440" w:type="dxa"/>
            <w:tcBorders>
              <w:left w:val="single" w:sz="4" w:space="0" w:color="auto"/>
              <w:bottom w:val="single" w:sz="4" w:space="0" w:color="auto"/>
              <w:right w:val="single" w:sz="4" w:space="0" w:color="auto"/>
            </w:tcBorders>
          </w:tcPr>
          <w:p w:rsidR="00451F13" w:rsidRPr="003047CA" w:rsidRDefault="00451F13" w:rsidP="00451F13">
            <w:pPr>
              <w:pStyle w:val="ConsPlusCell"/>
              <w:rPr>
                <w:rFonts w:ascii="Times New Roman" w:hAnsi="Times New Roman" w:cs="Times New Roman"/>
                <w:sz w:val="24"/>
                <w:szCs w:val="24"/>
              </w:rPr>
            </w:pPr>
            <w:r w:rsidRPr="003047CA">
              <w:rPr>
                <w:rFonts w:ascii="Times New Roman" w:hAnsi="Times New Roman" w:cs="Times New Roman"/>
                <w:sz w:val="24"/>
                <w:szCs w:val="24"/>
              </w:rPr>
              <w:t>сводная бюджетная роспись на 1 января года следующего за отчетным</w:t>
            </w:r>
          </w:p>
        </w:tc>
        <w:tc>
          <w:tcPr>
            <w:tcW w:w="1621" w:type="dxa"/>
            <w:tcBorders>
              <w:left w:val="single" w:sz="4" w:space="0" w:color="auto"/>
              <w:bottom w:val="single" w:sz="4" w:space="0" w:color="auto"/>
              <w:right w:val="single" w:sz="4" w:space="0" w:color="auto"/>
            </w:tcBorders>
          </w:tcPr>
          <w:p w:rsidR="00451F13" w:rsidRPr="003047CA" w:rsidRDefault="00451F13" w:rsidP="00451F13">
            <w:pPr>
              <w:pStyle w:val="ConsPlusCell"/>
              <w:rPr>
                <w:rFonts w:ascii="Times New Roman" w:hAnsi="Times New Roman" w:cs="Times New Roman"/>
                <w:sz w:val="24"/>
                <w:szCs w:val="24"/>
              </w:rPr>
            </w:pPr>
            <w:r w:rsidRPr="003047CA">
              <w:rPr>
                <w:rFonts w:ascii="Times New Roman" w:hAnsi="Times New Roman" w:cs="Times New Roman"/>
                <w:sz w:val="24"/>
                <w:szCs w:val="24"/>
              </w:rPr>
              <w:t>кассовое исполнение</w:t>
            </w:r>
          </w:p>
        </w:tc>
      </w:tr>
      <w:tr w:rsidR="00451F13" w:rsidRPr="002559FA" w:rsidTr="00451F13">
        <w:trPr>
          <w:tblCellSpacing w:w="5" w:type="nil"/>
        </w:trPr>
        <w:tc>
          <w:tcPr>
            <w:tcW w:w="3840" w:type="dxa"/>
            <w:tcBorders>
              <w:left w:val="single" w:sz="4" w:space="0" w:color="auto"/>
              <w:bottom w:val="single" w:sz="4" w:space="0" w:color="auto"/>
              <w:right w:val="single" w:sz="4" w:space="0" w:color="auto"/>
            </w:tcBorders>
          </w:tcPr>
          <w:p w:rsidR="00451F13" w:rsidRPr="00A205EB" w:rsidRDefault="00451F13" w:rsidP="00451F13">
            <w:pPr>
              <w:pStyle w:val="ConsPlusCell"/>
              <w:jc w:val="center"/>
              <w:rPr>
                <w:rFonts w:ascii="Times New Roman" w:hAnsi="Times New Roman" w:cs="Times New Roman"/>
                <w:sz w:val="22"/>
                <w:szCs w:val="22"/>
              </w:rPr>
            </w:pPr>
            <w:r w:rsidRPr="00A205EB">
              <w:rPr>
                <w:rFonts w:ascii="Times New Roman" w:hAnsi="Times New Roman" w:cs="Times New Roman"/>
                <w:sz w:val="22"/>
                <w:szCs w:val="22"/>
              </w:rPr>
              <w:t>1</w:t>
            </w:r>
          </w:p>
        </w:tc>
        <w:tc>
          <w:tcPr>
            <w:tcW w:w="720" w:type="dxa"/>
            <w:tcBorders>
              <w:left w:val="single" w:sz="4" w:space="0" w:color="auto"/>
              <w:bottom w:val="single" w:sz="4" w:space="0" w:color="auto"/>
              <w:right w:val="single" w:sz="4" w:space="0" w:color="auto"/>
            </w:tcBorders>
          </w:tcPr>
          <w:p w:rsidR="00451F13" w:rsidRPr="00A205EB" w:rsidRDefault="00451F13" w:rsidP="00451F13">
            <w:pPr>
              <w:pStyle w:val="ConsPlusCell"/>
              <w:jc w:val="center"/>
              <w:rPr>
                <w:rFonts w:ascii="Times New Roman" w:hAnsi="Times New Roman" w:cs="Times New Roman"/>
                <w:sz w:val="22"/>
                <w:szCs w:val="22"/>
              </w:rPr>
            </w:pPr>
            <w:r w:rsidRPr="00A205EB">
              <w:rPr>
                <w:rFonts w:ascii="Times New Roman" w:hAnsi="Times New Roman" w:cs="Times New Roman"/>
                <w:sz w:val="22"/>
                <w:szCs w:val="22"/>
              </w:rPr>
              <w:t>2</w:t>
            </w:r>
          </w:p>
        </w:tc>
        <w:tc>
          <w:tcPr>
            <w:tcW w:w="840" w:type="dxa"/>
            <w:tcBorders>
              <w:left w:val="single" w:sz="4" w:space="0" w:color="auto"/>
              <w:bottom w:val="single" w:sz="4" w:space="0" w:color="auto"/>
              <w:right w:val="single" w:sz="4" w:space="0" w:color="auto"/>
            </w:tcBorders>
          </w:tcPr>
          <w:p w:rsidR="00451F13" w:rsidRPr="00A205EB" w:rsidRDefault="00451F13" w:rsidP="00451F13">
            <w:pPr>
              <w:pStyle w:val="ConsPlusCell"/>
              <w:jc w:val="center"/>
              <w:rPr>
                <w:rFonts w:ascii="Times New Roman" w:hAnsi="Times New Roman" w:cs="Times New Roman"/>
                <w:sz w:val="22"/>
                <w:szCs w:val="22"/>
              </w:rPr>
            </w:pPr>
            <w:r w:rsidRPr="00A205EB">
              <w:rPr>
                <w:rFonts w:ascii="Times New Roman" w:hAnsi="Times New Roman" w:cs="Times New Roman"/>
                <w:sz w:val="22"/>
                <w:szCs w:val="22"/>
              </w:rPr>
              <w:t>3</w:t>
            </w:r>
          </w:p>
        </w:tc>
        <w:tc>
          <w:tcPr>
            <w:tcW w:w="1320" w:type="dxa"/>
            <w:tcBorders>
              <w:left w:val="single" w:sz="4" w:space="0" w:color="auto"/>
              <w:bottom w:val="single" w:sz="4" w:space="0" w:color="auto"/>
              <w:right w:val="single" w:sz="4" w:space="0" w:color="auto"/>
            </w:tcBorders>
          </w:tcPr>
          <w:p w:rsidR="00451F13" w:rsidRPr="00A205EB" w:rsidRDefault="00451F13" w:rsidP="00451F13">
            <w:pPr>
              <w:pStyle w:val="ConsPlusCell"/>
              <w:jc w:val="center"/>
              <w:rPr>
                <w:rFonts w:ascii="Times New Roman" w:hAnsi="Times New Roman" w:cs="Times New Roman"/>
                <w:sz w:val="22"/>
                <w:szCs w:val="22"/>
              </w:rPr>
            </w:pPr>
            <w:r w:rsidRPr="00A205EB">
              <w:rPr>
                <w:rFonts w:ascii="Times New Roman" w:hAnsi="Times New Roman" w:cs="Times New Roman"/>
                <w:sz w:val="22"/>
                <w:szCs w:val="22"/>
              </w:rPr>
              <w:t>4</w:t>
            </w:r>
          </w:p>
        </w:tc>
        <w:tc>
          <w:tcPr>
            <w:tcW w:w="1440" w:type="dxa"/>
            <w:tcBorders>
              <w:left w:val="single" w:sz="4" w:space="0" w:color="auto"/>
              <w:bottom w:val="single" w:sz="4" w:space="0" w:color="auto"/>
              <w:right w:val="single" w:sz="4" w:space="0" w:color="auto"/>
            </w:tcBorders>
          </w:tcPr>
          <w:p w:rsidR="00451F13" w:rsidRPr="00A205EB" w:rsidRDefault="00451F13" w:rsidP="00451F13">
            <w:pPr>
              <w:pStyle w:val="ConsPlusCell"/>
              <w:jc w:val="center"/>
              <w:rPr>
                <w:rFonts w:ascii="Times New Roman" w:hAnsi="Times New Roman" w:cs="Times New Roman"/>
                <w:sz w:val="22"/>
                <w:szCs w:val="22"/>
              </w:rPr>
            </w:pPr>
            <w:r w:rsidRPr="00A205EB">
              <w:rPr>
                <w:rFonts w:ascii="Times New Roman" w:hAnsi="Times New Roman" w:cs="Times New Roman"/>
                <w:sz w:val="22"/>
                <w:szCs w:val="22"/>
              </w:rPr>
              <w:t>5</w:t>
            </w:r>
          </w:p>
        </w:tc>
        <w:tc>
          <w:tcPr>
            <w:tcW w:w="1621" w:type="dxa"/>
            <w:tcBorders>
              <w:left w:val="single" w:sz="4" w:space="0" w:color="auto"/>
              <w:bottom w:val="single" w:sz="4" w:space="0" w:color="auto"/>
              <w:right w:val="single" w:sz="4" w:space="0" w:color="auto"/>
            </w:tcBorders>
          </w:tcPr>
          <w:p w:rsidR="00451F13" w:rsidRPr="00A205EB" w:rsidRDefault="00451F13" w:rsidP="00451F13">
            <w:pPr>
              <w:pStyle w:val="ConsPlusCell"/>
              <w:jc w:val="center"/>
              <w:rPr>
                <w:rFonts w:ascii="Times New Roman" w:hAnsi="Times New Roman" w:cs="Times New Roman"/>
                <w:sz w:val="22"/>
                <w:szCs w:val="22"/>
              </w:rPr>
            </w:pPr>
            <w:r w:rsidRPr="00A205EB">
              <w:rPr>
                <w:rFonts w:ascii="Times New Roman" w:hAnsi="Times New Roman" w:cs="Times New Roman"/>
                <w:sz w:val="22"/>
                <w:szCs w:val="22"/>
              </w:rPr>
              <w:t>6</w:t>
            </w:r>
          </w:p>
        </w:tc>
      </w:tr>
      <w:tr w:rsidR="00451F13" w:rsidRPr="002559FA" w:rsidTr="00451F13">
        <w:trPr>
          <w:tblCellSpacing w:w="5" w:type="nil"/>
        </w:trPr>
        <w:tc>
          <w:tcPr>
            <w:tcW w:w="9781" w:type="dxa"/>
            <w:gridSpan w:val="6"/>
            <w:tcBorders>
              <w:left w:val="single" w:sz="4" w:space="0" w:color="auto"/>
              <w:bottom w:val="single" w:sz="4" w:space="0" w:color="auto"/>
              <w:right w:val="single" w:sz="4" w:space="0" w:color="auto"/>
            </w:tcBorders>
          </w:tcPr>
          <w:p w:rsidR="00451F13" w:rsidRPr="002559FA" w:rsidRDefault="00451F13" w:rsidP="00451F13">
            <w:pPr>
              <w:pStyle w:val="ConsPlusCell"/>
              <w:jc w:val="center"/>
              <w:rPr>
                <w:rFonts w:ascii="Times New Roman" w:hAnsi="Times New Roman" w:cs="Times New Roman"/>
                <w:sz w:val="28"/>
                <w:szCs w:val="28"/>
              </w:rPr>
            </w:pPr>
            <w:r w:rsidRPr="002559FA">
              <w:rPr>
                <w:rFonts w:ascii="Times New Roman" w:hAnsi="Times New Roman" w:cs="Times New Roman"/>
                <w:sz w:val="28"/>
                <w:szCs w:val="28"/>
              </w:rPr>
              <w:t>Подпрограмма 1</w:t>
            </w:r>
          </w:p>
        </w:tc>
      </w:tr>
      <w:tr w:rsidR="00451F13" w:rsidRPr="002559FA" w:rsidTr="00451F13">
        <w:trPr>
          <w:tblCellSpacing w:w="5" w:type="nil"/>
        </w:trPr>
        <w:tc>
          <w:tcPr>
            <w:tcW w:w="9781" w:type="dxa"/>
            <w:gridSpan w:val="6"/>
            <w:tcBorders>
              <w:left w:val="single" w:sz="4" w:space="0" w:color="auto"/>
              <w:bottom w:val="single" w:sz="4" w:space="0" w:color="auto"/>
              <w:right w:val="single" w:sz="4" w:space="0" w:color="auto"/>
            </w:tcBorders>
          </w:tcPr>
          <w:p w:rsidR="00451F13" w:rsidRPr="002559FA" w:rsidRDefault="00451F13" w:rsidP="00451F13">
            <w:pPr>
              <w:pStyle w:val="ConsPlusCell"/>
              <w:jc w:val="center"/>
              <w:rPr>
                <w:rFonts w:ascii="Times New Roman" w:hAnsi="Times New Roman" w:cs="Times New Roman"/>
                <w:sz w:val="28"/>
                <w:szCs w:val="28"/>
              </w:rPr>
            </w:pPr>
            <w:r w:rsidRPr="002559FA">
              <w:rPr>
                <w:rFonts w:ascii="Times New Roman" w:hAnsi="Times New Roman" w:cs="Times New Roman"/>
                <w:sz w:val="28"/>
                <w:szCs w:val="28"/>
              </w:rPr>
              <w:t>Основное мероприятие 1.1</w:t>
            </w:r>
          </w:p>
        </w:tc>
      </w:tr>
      <w:tr w:rsidR="00451F13" w:rsidRPr="002559FA" w:rsidTr="00451F13">
        <w:trPr>
          <w:trHeight w:val="600"/>
          <w:tblCellSpacing w:w="5" w:type="nil"/>
        </w:trPr>
        <w:tc>
          <w:tcPr>
            <w:tcW w:w="38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Наименование услуги (работы) и</w:t>
            </w:r>
            <w:r w:rsidRPr="002559FA">
              <w:rPr>
                <w:rFonts w:ascii="Times New Roman" w:hAnsi="Times New Roman" w:cs="Times New Roman"/>
                <w:sz w:val="28"/>
                <w:szCs w:val="28"/>
              </w:rPr>
              <w:br/>
              <w:t xml:space="preserve">ее содержание:     </w:t>
            </w:r>
            <w:r w:rsidRPr="002559FA">
              <w:rPr>
                <w:rFonts w:ascii="Times New Roman" w:hAnsi="Times New Roman" w:cs="Times New Roman"/>
                <w:sz w:val="28"/>
                <w:szCs w:val="28"/>
              </w:rPr>
              <w:br/>
              <w:t>__________________________</w:t>
            </w:r>
          </w:p>
        </w:tc>
        <w:tc>
          <w:tcPr>
            <w:tcW w:w="72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c>
          <w:tcPr>
            <w:tcW w:w="8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c>
          <w:tcPr>
            <w:tcW w:w="132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62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r>
      <w:tr w:rsidR="00451F13" w:rsidRPr="002559FA" w:rsidTr="00451F13">
        <w:trPr>
          <w:tblCellSpacing w:w="5" w:type="nil"/>
        </w:trPr>
        <w:tc>
          <w:tcPr>
            <w:tcW w:w="38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Показатель объема услуги:     </w:t>
            </w:r>
          </w:p>
        </w:tc>
        <w:tc>
          <w:tcPr>
            <w:tcW w:w="72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8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c>
          <w:tcPr>
            <w:tcW w:w="14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c>
          <w:tcPr>
            <w:tcW w:w="162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r>
      <w:tr w:rsidR="00451F13" w:rsidRPr="002559FA" w:rsidTr="00451F13">
        <w:trPr>
          <w:tblCellSpacing w:w="5" w:type="nil"/>
        </w:trPr>
        <w:tc>
          <w:tcPr>
            <w:tcW w:w="38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w:t>
            </w:r>
          </w:p>
        </w:tc>
        <w:tc>
          <w:tcPr>
            <w:tcW w:w="72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8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c>
          <w:tcPr>
            <w:tcW w:w="14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c>
          <w:tcPr>
            <w:tcW w:w="162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r>
      <w:tr w:rsidR="00451F13" w:rsidRPr="002559FA" w:rsidTr="00451F13">
        <w:trPr>
          <w:tblCellSpacing w:w="5" w:type="nil"/>
        </w:trPr>
        <w:tc>
          <w:tcPr>
            <w:tcW w:w="38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w:t>
            </w:r>
          </w:p>
        </w:tc>
        <w:tc>
          <w:tcPr>
            <w:tcW w:w="72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8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c>
          <w:tcPr>
            <w:tcW w:w="14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c>
          <w:tcPr>
            <w:tcW w:w="162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r>
      <w:tr w:rsidR="00451F13" w:rsidRPr="002559FA" w:rsidTr="00451F13">
        <w:trPr>
          <w:tblCellSpacing w:w="5" w:type="nil"/>
        </w:trPr>
        <w:tc>
          <w:tcPr>
            <w:tcW w:w="38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lastRenderedPageBreak/>
              <w:t xml:space="preserve">...                           </w:t>
            </w:r>
          </w:p>
        </w:tc>
        <w:tc>
          <w:tcPr>
            <w:tcW w:w="72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8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c>
          <w:tcPr>
            <w:tcW w:w="14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c>
          <w:tcPr>
            <w:tcW w:w="162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r>
      <w:tr w:rsidR="00451F13" w:rsidRPr="002559FA" w:rsidTr="00451F13">
        <w:trPr>
          <w:trHeight w:val="600"/>
          <w:tblCellSpacing w:w="5" w:type="nil"/>
        </w:trPr>
        <w:tc>
          <w:tcPr>
            <w:tcW w:w="38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Наименование услуги (работы) и</w:t>
            </w:r>
            <w:r w:rsidRPr="002559FA">
              <w:rPr>
                <w:rFonts w:ascii="Times New Roman" w:hAnsi="Times New Roman" w:cs="Times New Roman"/>
                <w:sz w:val="28"/>
                <w:szCs w:val="28"/>
              </w:rPr>
              <w:br/>
              <w:t xml:space="preserve">ее содержание:                </w:t>
            </w:r>
            <w:r w:rsidRPr="002559FA">
              <w:rPr>
                <w:rFonts w:ascii="Times New Roman" w:hAnsi="Times New Roman" w:cs="Times New Roman"/>
                <w:sz w:val="28"/>
                <w:szCs w:val="28"/>
              </w:rPr>
              <w:br/>
              <w:t>__________________________</w:t>
            </w:r>
          </w:p>
        </w:tc>
        <w:tc>
          <w:tcPr>
            <w:tcW w:w="72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c>
          <w:tcPr>
            <w:tcW w:w="8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c>
          <w:tcPr>
            <w:tcW w:w="132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4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62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r>
      <w:tr w:rsidR="00451F13" w:rsidRPr="002559FA" w:rsidTr="00451F13">
        <w:trPr>
          <w:tblCellSpacing w:w="5" w:type="nil"/>
        </w:trPr>
        <w:tc>
          <w:tcPr>
            <w:tcW w:w="38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Показатель объема услуги:     </w:t>
            </w:r>
          </w:p>
        </w:tc>
        <w:tc>
          <w:tcPr>
            <w:tcW w:w="72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8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c>
          <w:tcPr>
            <w:tcW w:w="14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c>
          <w:tcPr>
            <w:tcW w:w="162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r>
      <w:tr w:rsidR="00451F13" w:rsidRPr="002559FA" w:rsidTr="00451F13">
        <w:trPr>
          <w:tblCellSpacing w:w="5" w:type="nil"/>
        </w:trPr>
        <w:tc>
          <w:tcPr>
            <w:tcW w:w="38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w:t>
            </w:r>
          </w:p>
        </w:tc>
        <w:tc>
          <w:tcPr>
            <w:tcW w:w="72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8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c>
          <w:tcPr>
            <w:tcW w:w="14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c>
          <w:tcPr>
            <w:tcW w:w="162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r>
      <w:tr w:rsidR="00451F13" w:rsidRPr="002559FA" w:rsidTr="00451F13">
        <w:trPr>
          <w:tblCellSpacing w:w="5" w:type="nil"/>
        </w:trPr>
        <w:tc>
          <w:tcPr>
            <w:tcW w:w="38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w:t>
            </w:r>
          </w:p>
        </w:tc>
        <w:tc>
          <w:tcPr>
            <w:tcW w:w="72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8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c>
          <w:tcPr>
            <w:tcW w:w="14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c>
          <w:tcPr>
            <w:tcW w:w="162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r>
      <w:tr w:rsidR="00451F13" w:rsidRPr="002559FA" w:rsidTr="00451F13">
        <w:trPr>
          <w:tblCellSpacing w:w="5" w:type="nil"/>
        </w:trPr>
        <w:tc>
          <w:tcPr>
            <w:tcW w:w="38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w:t>
            </w:r>
          </w:p>
        </w:tc>
        <w:tc>
          <w:tcPr>
            <w:tcW w:w="72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8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p>
        </w:tc>
        <w:tc>
          <w:tcPr>
            <w:tcW w:w="132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c>
          <w:tcPr>
            <w:tcW w:w="1440"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c>
          <w:tcPr>
            <w:tcW w:w="1621" w:type="dxa"/>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x     </w:t>
            </w:r>
          </w:p>
        </w:tc>
      </w:tr>
      <w:tr w:rsidR="00451F13" w:rsidRPr="002559FA" w:rsidTr="00451F13">
        <w:trPr>
          <w:tblCellSpacing w:w="5" w:type="nil"/>
        </w:trPr>
        <w:tc>
          <w:tcPr>
            <w:tcW w:w="9781" w:type="dxa"/>
            <w:gridSpan w:val="6"/>
            <w:tcBorders>
              <w:left w:val="single" w:sz="4" w:space="0" w:color="auto"/>
              <w:bottom w:val="single" w:sz="4" w:space="0" w:color="auto"/>
              <w:right w:val="single" w:sz="4" w:space="0" w:color="auto"/>
            </w:tcBorders>
          </w:tcPr>
          <w:p w:rsidR="00451F13" w:rsidRPr="002559FA" w:rsidRDefault="00451F13" w:rsidP="00451F13">
            <w:pPr>
              <w:pStyle w:val="ConsPlusCell"/>
              <w:rPr>
                <w:rFonts w:ascii="Times New Roman" w:hAnsi="Times New Roman" w:cs="Times New Roman"/>
                <w:sz w:val="28"/>
                <w:szCs w:val="28"/>
              </w:rPr>
            </w:pPr>
            <w:r w:rsidRPr="002559FA">
              <w:rPr>
                <w:rFonts w:ascii="Times New Roman" w:hAnsi="Times New Roman" w:cs="Times New Roman"/>
                <w:sz w:val="28"/>
                <w:szCs w:val="28"/>
              </w:rPr>
              <w:t xml:space="preserve">                                   ...                                   </w:t>
            </w:r>
          </w:p>
        </w:tc>
      </w:tr>
    </w:tbl>
    <w:p w:rsidR="00451F13" w:rsidRDefault="00451F13" w:rsidP="00451F13">
      <w:pPr>
        <w:pStyle w:val="ConsPlusNormal"/>
        <w:jc w:val="center"/>
      </w:pPr>
    </w:p>
    <w:p w:rsidR="00451F13" w:rsidRDefault="00451F13" w:rsidP="00451F13">
      <w:pPr>
        <w:pStyle w:val="ConsPlusNormal"/>
        <w:jc w:val="right"/>
        <w:outlineLvl w:val="2"/>
        <w:rPr>
          <w:rFonts w:ascii="Times New Roman" w:hAnsi="Times New Roman" w:cs="Times New Roman"/>
        </w:rPr>
      </w:pPr>
    </w:p>
    <w:p w:rsidR="00451F13" w:rsidRDefault="00451F13" w:rsidP="00451F13">
      <w:pPr>
        <w:pStyle w:val="ConsPlusNormal"/>
        <w:jc w:val="right"/>
        <w:outlineLvl w:val="2"/>
        <w:rPr>
          <w:rFonts w:ascii="Times New Roman" w:hAnsi="Times New Roman" w:cs="Times New Roman"/>
        </w:rPr>
      </w:pPr>
    </w:p>
    <w:p w:rsidR="00451F13" w:rsidRDefault="00451F13" w:rsidP="00451F13">
      <w:pPr>
        <w:pStyle w:val="ConsPlusNormal"/>
        <w:jc w:val="right"/>
        <w:outlineLvl w:val="2"/>
        <w:rPr>
          <w:rFonts w:ascii="Times New Roman" w:hAnsi="Times New Roman" w:cs="Times New Roman"/>
        </w:rPr>
      </w:pPr>
    </w:p>
    <w:p w:rsidR="00451F13" w:rsidRDefault="00451F13" w:rsidP="00451F13">
      <w:pPr>
        <w:pStyle w:val="ConsPlusNormal"/>
        <w:jc w:val="right"/>
        <w:outlineLvl w:val="2"/>
        <w:rPr>
          <w:rFonts w:ascii="Times New Roman" w:hAnsi="Times New Roman" w:cs="Times New Roman"/>
        </w:rPr>
      </w:pPr>
    </w:p>
    <w:p w:rsidR="00451F13" w:rsidRDefault="00451F13" w:rsidP="00451F13">
      <w:pPr>
        <w:pStyle w:val="ConsPlusNormal"/>
        <w:jc w:val="right"/>
        <w:outlineLvl w:val="2"/>
        <w:rPr>
          <w:rFonts w:ascii="Times New Roman" w:hAnsi="Times New Roman" w:cs="Times New Roman"/>
        </w:rPr>
      </w:pPr>
    </w:p>
    <w:p w:rsidR="00451F13" w:rsidRDefault="00451F13" w:rsidP="00451F13">
      <w:pPr>
        <w:pStyle w:val="ConsPlusNormal"/>
        <w:jc w:val="right"/>
        <w:outlineLvl w:val="2"/>
        <w:rPr>
          <w:rFonts w:ascii="Times New Roman" w:hAnsi="Times New Roman" w:cs="Times New Roman"/>
        </w:rPr>
      </w:pPr>
    </w:p>
    <w:p w:rsidR="00451F13" w:rsidRDefault="00451F13" w:rsidP="00451F13">
      <w:pPr>
        <w:pStyle w:val="ConsPlusNormal"/>
        <w:jc w:val="right"/>
        <w:outlineLvl w:val="2"/>
        <w:rPr>
          <w:rFonts w:ascii="Times New Roman" w:hAnsi="Times New Roman" w:cs="Times New Roman"/>
        </w:rPr>
      </w:pPr>
    </w:p>
    <w:p w:rsidR="00451F13" w:rsidRDefault="00451F13" w:rsidP="00451F13">
      <w:pPr>
        <w:pStyle w:val="ConsPlusNormal"/>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Default="00451F13" w:rsidP="00451F13">
      <w:pPr>
        <w:pStyle w:val="ConsPlusNormal"/>
        <w:jc w:val="center"/>
        <w:outlineLvl w:val="2"/>
        <w:rPr>
          <w:rFonts w:ascii="Times New Roman" w:hAnsi="Times New Roman" w:cs="Times New Roman"/>
        </w:rPr>
      </w:pPr>
    </w:p>
    <w:p w:rsidR="00451F13" w:rsidRPr="00071A80" w:rsidRDefault="00451F13" w:rsidP="00451F13">
      <w:pPr>
        <w:pStyle w:val="ConsPlusNormal"/>
        <w:jc w:val="right"/>
        <w:outlineLvl w:val="2"/>
        <w:rPr>
          <w:rFonts w:ascii="Times New Roman" w:hAnsi="Times New Roman" w:cs="Times New Roman"/>
        </w:rPr>
      </w:pPr>
      <w:r w:rsidRPr="00071A80">
        <w:rPr>
          <w:rFonts w:ascii="Times New Roman" w:hAnsi="Times New Roman" w:cs="Times New Roman"/>
        </w:rPr>
        <w:t>Таблица 11</w:t>
      </w:r>
    </w:p>
    <w:p w:rsidR="00451F13" w:rsidRPr="00D821C5" w:rsidRDefault="00451F13" w:rsidP="00451F13">
      <w:pPr>
        <w:pStyle w:val="ConsPlusNormal"/>
        <w:jc w:val="right"/>
        <w:rPr>
          <w:rFonts w:ascii="Times New Roman" w:hAnsi="Times New Roman" w:cs="Times New Roman"/>
        </w:rPr>
      </w:pPr>
      <w:bookmarkStart w:id="19" w:name="P1144"/>
      <w:bookmarkEnd w:id="19"/>
      <w:r w:rsidRPr="00071A80">
        <w:rPr>
          <w:rFonts w:ascii="Times New Roman" w:hAnsi="Times New Roman" w:cs="Times New Roman"/>
        </w:rPr>
        <w:t>ТИПОВАЯ ФОРМА</w:t>
      </w:r>
    </w:p>
    <w:p w:rsidR="00451F13" w:rsidRPr="00D821C5" w:rsidRDefault="00451F13" w:rsidP="00451F13">
      <w:pPr>
        <w:pStyle w:val="ConsPlusNormal"/>
        <w:jc w:val="right"/>
        <w:rPr>
          <w:rFonts w:ascii="Times New Roman" w:hAnsi="Times New Roman" w:cs="Times New Roman"/>
        </w:rPr>
      </w:pPr>
    </w:p>
    <w:p w:rsidR="00451F13" w:rsidRPr="00D821C5" w:rsidRDefault="00451F13" w:rsidP="00451F13">
      <w:pPr>
        <w:pStyle w:val="ConsPlusNormal"/>
        <w:jc w:val="center"/>
        <w:rPr>
          <w:rFonts w:ascii="Times New Roman" w:hAnsi="Times New Roman" w:cs="Times New Roman"/>
          <w:sz w:val="28"/>
          <w:szCs w:val="28"/>
        </w:rPr>
      </w:pPr>
      <w:r w:rsidRPr="00D821C5">
        <w:rPr>
          <w:rFonts w:ascii="Times New Roman" w:hAnsi="Times New Roman" w:cs="Times New Roman"/>
          <w:sz w:val="28"/>
          <w:szCs w:val="28"/>
        </w:rPr>
        <w:t>Комплексный план действий</w:t>
      </w:r>
    </w:p>
    <w:p w:rsidR="00451F13" w:rsidRPr="00D821C5" w:rsidRDefault="00451F13" w:rsidP="00451F13">
      <w:pPr>
        <w:pStyle w:val="ConsPlusNormal"/>
        <w:jc w:val="center"/>
        <w:rPr>
          <w:rFonts w:ascii="Times New Roman" w:hAnsi="Times New Roman" w:cs="Times New Roman"/>
          <w:sz w:val="28"/>
          <w:szCs w:val="28"/>
        </w:rPr>
      </w:pPr>
      <w:r w:rsidRPr="00D821C5">
        <w:rPr>
          <w:rFonts w:ascii="Times New Roman" w:hAnsi="Times New Roman" w:cs="Times New Roman"/>
          <w:sz w:val="28"/>
          <w:szCs w:val="28"/>
        </w:rPr>
        <w:t>по реализации муниципальной программы "___________"</w:t>
      </w:r>
    </w:p>
    <w:p w:rsidR="00451F13" w:rsidRPr="00D821C5" w:rsidRDefault="00451F13" w:rsidP="00451F13">
      <w:pPr>
        <w:pStyle w:val="ConsPlusNormal"/>
        <w:jc w:val="center"/>
        <w:rPr>
          <w:rFonts w:ascii="Times New Roman" w:hAnsi="Times New Roman" w:cs="Times New Roman"/>
          <w:sz w:val="28"/>
          <w:szCs w:val="28"/>
        </w:rPr>
      </w:pPr>
      <w:r w:rsidRPr="00D821C5">
        <w:rPr>
          <w:rFonts w:ascii="Times New Roman" w:hAnsi="Times New Roman" w:cs="Times New Roman"/>
          <w:sz w:val="28"/>
          <w:szCs w:val="28"/>
        </w:rPr>
        <w:t>администрации МР «Усть-Куломский»</w:t>
      </w:r>
    </w:p>
    <w:p w:rsidR="00451F13" w:rsidRDefault="00451F13" w:rsidP="00451F13"/>
    <w:p w:rsidR="00451F13" w:rsidRDefault="00451F13" w:rsidP="00451F13">
      <w:pPr>
        <w:sectPr w:rsidR="00451F13" w:rsidSect="00451F13">
          <w:pgSz w:w="11906" w:h="16838"/>
          <w:pgMar w:top="1134" w:right="850" w:bottom="1134" w:left="1701" w:header="708" w:footer="708" w:gutter="0"/>
          <w:cols w:space="708"/>
          <w:docGrid w:linePitch="360"/>
        </w:sect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6"/>
        <w:gridCol w:w="1581"/>
        <w:gridCol w:w="1327"/>
        <w:gridCol w:w="1134"/>
        <w:gridCol w:w="924"/>
        <w:gridCol w:w="1134"/>
        <w:gridCol w:w="850"/>
        <w:gridCol w:w="1064"/>
        <w:gridCol w:w="1206"/>
        <w:gridCol w:w="1276"/>
        <w:gridCol w:w="425"/>
        <w:gridCol w:w="429"/>
        <w:gridCol w:w="426"/>
        <w:gridCol w:w="427"/>
        <w:gridCol w:w="1411"/>
        <w:gridCol w:w="1060"/>
      </w:tblGrid>
      <w:tr w:rsidR="00451F13" w:rsidRPr="00F00F1B" w:rsidTr="00451F13">
        <w:tc>
          <w:tcPr>
            <w:tcW w:w="556" w:type="dxa"/>
            <w:vMerge w:val="restart"/>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lastRenderedPageBreak/>
              <w:t>N</w:t>
            </w:r>
          </w:p>
        </w:tc>
        <w:tc>
          <w:tcPr>
            <w:tcW w:w="1581" w:type="dxa"/>
            <w:vMerge w:val="restart"/>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Наименование основного мероприятия, ВЦП, мероприятия, контрольного события программы</w:t>
            </w:r>
          </w:p>
        </w:tc>
        <w:tc>
          <w:tcPr>
            <w:tcW w:w="1327" w:type="dxa"/>
            <w:vMerge w:val="restart"/>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Ответственный руководитель, заместитель руководителя ОМСУ (Ф.И.О., должность)</w:t>
            </w:r>
          </w:p>
        </w:tc>
        <w:tc>
          <w:tcPr>
            <w:tcW w:w="1134" w:type="dxa"/>
            <w:vMerge w:val="restart"/>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Ответственное структурное подразделение ОМСУ</w:t>
            </w:r>
          </w:p>
        </w:tc>
        <w:tc>
          <w:tcPr>
            <w:tcW w:w="924" w:type="dxa"/>
            <w:vMerge w:val="restart"/>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Срок начала реализации</w:t>
            </w:r>
          </w:p>
        </w:tc>
        <w:tc>
          <w:tcPr>
            <w:tcW w:w="1134" w:type="dxa"/>
            <w:vMerge w:val="restart"/>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Срок окончания реализации (дата контрольного события)</w:t>
            </w:r>
          </w:p>
        </w:tc>
        <w:tc>
          <w:tcPr>
            <w:tcW w:w="4396" w:type="dxa"/>
            <w:gridSpan w:val="4"/>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Объем ресурсного обеспечения на очередной финансовый год, тыс. руб.</w:t>
            </w:r>
          </w:p>
        </w:tc>
        <w:tc>
          <w:tcPr>
            <w:tcW w:w="1707" w:type="dxa"/>
            <w:gridSpan w:val="4"/>
            <w:vMerge w:val="restart"/>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График реализации на очередной финансовый год, квартал</w:t>
            </w:r>
          </w:p>
        </w:tc>
        <w:tc>
          <w:tcPr>
            <w:tcW w:w="2471" w:type="dxa"/>
            <w:gridSpan w:val="2"/>
            <w:vMerge w:val="restart"/>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Целевой индикатор и показатель &lt;1&gt;</w:t>
            </w:r>
          </w:p>
        </w:tc>
      </w:tr>
      <w:tr w:rsidR="00451F13" w:rsidRPr="00F00F1B" w:rsidTr="00451F13">
        <w:tc>
          <w:tcPr>
            <w:tcW w:w="556" w:type="dxa"/>
            <w:vMerge/>
          </w:tcPr>
          <w:p w:rsidR="00451F13" w:rsidRPr="00F00F1B" w:rsidRDefault="00451F13" w:rsidP="00451F13">
            <w:pPr>
              <w:rPr>
                <w:sz w:val="24"/>
                <w:szCs w:val="24"/>
              </w:rPr>
            </w:pPr>
          </w:p>
        </w:tc>
        <w:tc>
          <w:tcPr>
            <w:tcW w:w="1581" w:type="dxa"/>
            <w:vMerge/>
          </w:tcPr>
          <w:p w:rsidR="00451F13" w:rsidRPr="00F00F1B" w:rsidRDefault="00451F13" w:rsidP="00451F13">
            <w:pPr>
              <w:rPr>
                <w:sz w:val="24"/>
                <w:szCs w:val="24"/>
              </w:rPr>
            </w:pPr>
          </w:p>
        </w:tc>
        <w:tc>
          <w:tcPr>
            <w:tcW w:w="1327" w:type="dxa"/>
            <w:vMerge/>
          </w:tcPr>
          <w:p w:rsidR="00451F13" w:rsidRPr="00F00F1B" w:rsidRDefault="00451F13" w:rsidP="00451F13">
            <w:pPr>
              <w:rPr>
                <w:sz w:val="24"/>
                <w:szCs w:val="24"/>
              </w:rPr>
            </w:pPr>
          </w:p>
        </w:tc>
        <w:tc>
          <w:tcPr>
            <w:tcW w:w="1134" w:type="dxa"/>
            <w:vMerge/>
          </w:tcPr>
          <w:p w:rsidR="00451F13" w:rsidRPr="00F00F1B" w:rsidRDefault="00451F13" w:rsidP="00451F13">
            <w:pPr>
              <w:rPr>
                <w:sz w:val="24"/>
                <w:szCs w:val="24"/>
              </w:rPr>
            </w:pPr>
          </w:p>
        </w:tc>
        <w:tc>
          <w:tcPr>
            <w:tcW w:w="924" w:type="dxa"/>
            <w:vMerge/>
          </w:tcPr>
          <w:p w:rsidR="00451F13" w:rsidRPr="00F00F1B" w:rsidRDefault="00451F13" w:rsidP="00451F13">
            <w:pPr>
              <w:rPr>
                <w:sz w:val="24"/>
                <w:szCs w:val="24"/>
              </w:rPr>
            </w:pPr>
          </w:p>
        </w:tc>
        <w:tc>
          <w:tcPr>
            <w:tcW w:w="1134" w:type="dxa"/>
            <w:vMerge/>
          </w:tcPr>
          <w:p w:rsidR="00451F13" w:rsidRPr="00F00F1B" w:rsidRDefault="00451F13" w:rsidP="00451F13">
            <w:pPr>
              <w:rPr>
                <w:sz w:val="24"/>
                <w:szCs w:val="24"/>
              </w:rPr>
            </w:pPr>
          </w:p>
        </w:tc>
        <w:tc>
          <w:tcPr>
            <w:tcW w:w="850" w:type="dxa"/>
            <w:vMerge w:val="restart"/>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Всего:</w:t>
            </w:r>
          </w:p>
        </w:tc>
        <w:tc>
          <w:tcPr>
            <w:tcW w:w="3546" w:type="dxa"/>
            <w:gridSpan w:val="3"/>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в том числе за счет средств:</w:t>
            </w:r>
          </w:p>
        </w:tc>
        <w:tc>
          <w:tcPr>
            <w:tcW w:w="1707" w:type="dxa"/>
            <w:gridSpan w:val="4"/>
            <w:vMerge/>
          </w:tcPr>
          <w:p w:rsidR="00451F13" w:rsidRPr="00F00F1B" w:rsidRDefault="00451F13" w:rsidP="00451F13">
            <w:pPr>
              <w:rPr>
                <w:sz w:val="24"/>
                <w:szCs w:val="24"/>
              </w:rPr>
            </w:pPr>
          </w:p>
        </w:tc>
        <w:tc>
          <w:tcPr>
            <w:tcW w:w="2471" w:type="dxa"/>
            <w:gridSpan w:val="2"/>
            <w:vMerge/>
          </w:tcPr>
          <w:p w:rsidR="00451F13" w:rsidRPr="00F00F1B" w:rsidRDefault="00451F13" w:rsidP="00451F13">
            <w:pPr>
              <w:rPr>
                <w:sz w:val="24"/>
                <w:szCs w:val="24"/>
              </w:rPr>
            </w:pPr>
          </w:p>
        </w:tc>
      </w:tr>
      <w:tr w:rsidR="00451F13" w:rsidRPr="00F00F1B" w:rsidTr="00451F13">
        <w:tc>
          <w:tcPr>
            <w:tcW w:w="556" w:type="dxa"/>
            <w:vMerge/>
          </w:tcPr>
          <w:p w:rsidR="00451F13" w:rsidRPr="00F00F1B" w:rsidRDefault="00451F13" w:rsidP="00451F13">
            <w:pPr>
              <w:rPr>
                <w:sz w:val="24"/>
                <w:szCs w:val="24"/>
              </w:rPr>
            </w:pPr>
          </w:p>
        </w:tc>
        <w:tc>
          <w:tcPr>
            <w:tcW w:w="1581" w:type="dxa"/>
            <w:vMerge/>
          </w:tcPr>
          <w:p w:rsidR="00451F13" w:rsidRPr="00F00F1B" w:rsidRDefault="00451F13" w:rsidP="00451F13">
            <w:pPr>
              <w:rPr>
                <w:sz w:val="24"/>
                <w:szCs w:val="24"/>
              </w:rPr>
            </w:pPr>
          </w:p>
        </w:tc>
        <w:tc>
          <w:tcPr>
            <w:tcW w:w="1327" w:type="dxa"/>
            <w:vMerge/>
          </w:tcPr>
          <w:p w:rsidR="00451F13" w:rsidRPr="00F00F1B" w:rsidRDefault="00451F13" w:rsidP="00451F13">
            <w:pPr>
              <w:rPr>
                <w:sz w:val="24"/>
                <w:szCs w:val="24"/>
              </w:rPr>
            </w:pPr>
          </w:p>
        </w:tc>
        <w:tc>
          <w:tcPr>
            <w:tcW w:w="1134" w:type="dxa"/>
            <w:vMerge/>
          </w:tcPr>
          <w:p w:rsidR="00451F13" w:rsidRPr="00F00F1B" w:rsidRDefault="00451F13" w:rsidP="00451F13">
            <w:pPr>
              <w:rPr>
                <w:sz w:val="24"/>
                <w:szCs w:val="24"/>
              </w:rPr>
            </w:pPr>
          </w:p>
        </w:tc>
        <w:tc>
          <w:tcPr>
            <w:tcW w:w="924" w:type="dxa"/>
            <w:vMerge/>
          </w:tcPr>
          <w:p w:rsidR="00451F13" w:rsidRPr="00F00F1B" w:rsidRDefault="00451F13" w:rsidP="00451F13">
            <w:pPr>
              <w:rPr>
                <w:sz w:val="24"/>
                <w:szCs w:val="24"/>
              </w:rPr>
            </w:pPr>
          </w:p>
        </w:tc>
        <w:tc>
          <w:tcPr>
            <w:tcW w:w="1134" w:type="dxa"/>
            <w:vMerge/>
          </w:tcPr>
          <w:p w:rsidR="00451F13" w:rsidRPr="00F00F1B" w:rsidRDefault="00451F13" w:rsidP="00451F13">
            <w:pPr>
              <w:rPr>
                <w:sz w:val="24"/>
                <w:szCs w:val="24"/>
              </w:rPr>
            </w:pPr>
          </w:p>
        </w:tc>
        <w:tc>
          <w:tcPr>
            <w:tcW w:w="850" w:type="dxa"/>
            <w:vMerge/>
          </w:tcPr>
          <w:p w:rsidR="00451F13" w:rsidRPr="00F00F1B" w:rsidRDefault="00451F13" w:rsidP="00451F13">
            <w:pPr>
              <w:rPr>
                <w:sz w:val="24"/>
                <w:szCs w:val="24"/>
              </w:rPr>
            </w:pPr>
          </w:p>
        </w:tc>
        <w:tc>
          <w:tcPr>
            <w:tcW w:w="1064"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Федерального бюджета</w:t>
            </w:r>
          </w:p>
        </w:tc>
        <w:tc>
          <w:tcPr>
            <w:tcW w:w="1206"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Республиканского бюджета</w:t>
            </w:r>
          </w:p>
        </w:tc>
        <w:tc>
          <w:tcPr>
            <w:tcW w:w="1276"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Местного бюджета</w:t>
            </w:r>
          </w:p>
        </w:tc>
        <w:tc>
          <w:tcPr>
            <w:tcW w:w="425"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1</w:t>
            </w:r>
          </w:p>
        </w:tc>
        <w:tc>
          <w:tcPr>
            <w:tcW w:w="429"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2</w:t>
            </w:r>
          </w:p>
        </w:tc>
        <w:tc>
          <w:tcPr>
            <w:tcW w:w="426"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3</w:t>
            </w:r>
          </w:p>
        </w:tc>
        <w:tc>
          <w:tcPr>
            <w:tcW w:w="427"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4</w:t>
            </w:r>
          </w:p>
        </w:tc>
        <w:tc>
          <w:tcPr>
            <w:tcW w:w="1411"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Наименование, единица измерения</w:t>
            </w:r>
          </w:p>
        </w:tc>
        <w:tc>
          <w:tcPr>
            <w:tcW w:w="1060"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Значение</w:t>
            </w:r>
          </w:p>
        </w:tc>
      </w:tr>
      <w:tr w:rsidR="00451F13" w:rsidRPr="00F00F1B" w:rsidTr="00451F13">
        <w:tc>
          <w:tcPr>
            <w:tcW w:w="556"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1</w:t>
            </w:r>
          </w:p>
        </w:tc>
        <w:tc>
          <w:tcPr>
            <w:tcW w:w="1581"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2</w:t>
            </w:r>
          </w:p>
        </w:tc>
        <w:tc>
          <w:tcPr>
            <w:tcW w:w="1327"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3</w:t>
            </w:r>
          </w:p>
        </w:tc>
        <w:tc>
          <w:tcPr>
            <w:tcW w:w="1134"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4</w:t>
            </w:r>
          </w:p>
        </w:tc>
        <w:tc>
          <w:tcPr>
            <w:tcW w:w="924"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5</w:t>
            </w:r>
          </w:p>
        </w:tc>
        <w:tc>
          <w:tcPr>
            <w:tcW w:w="1134"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6</w:t>
            </w:r>
          </w:p>
        </w:tc>
        <w:tc>
          <w:tcPr>
            <w:tcW w:w="850"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7</w:t>
            </w:r>
          </w:p>
        </w:tc>
        <w:tc>
          <w:tcPr>
            <w:tcW w:w="1064"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8</w:t>
            </w:r>
          </w:p>
        </w:tc>
        <w:tc>
          <w:tcPr>
            <w:tcW w:w="1206"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9</w:t>
            </w:r>
          </w:p>
        </w:tc>
        <w:tc>
          <w:tcPr>
            <w:tcW w:w="1276"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10</w:t>
            </w:r>
          </w:p>
        </w:tc>
        <w:tc>
          <w:tcPr>
            <w:tcW w:w="425"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11</w:t>
            </w:r>
          </w:p>
        </w:tc>
        <w:tc>
          <w:tcPr>
            <w:tcW w:w="429"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12</w:t>
            </w:r>
          </w:p>
        </w:tc>
        <w:tc>
          <w:tcPr>
            <w:tcW w:w="426"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13</w:t>
            </w:r>
          </w:p>
        </w:tc>
        <w:tc>
          <w:tcPr>
            <w:tcW w:w="427"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14</w:t>
            </w:r>
          </w:p>
        </w:tc>
        <w:tc>
          <w:tcPr>
            <w:tcW w:w="1411"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15</w:t>
            </w:r>
          </w:p>
        </w:tc>
        <w:tc>
          <w:tcPr>
            <w:tcW w:w="1060" w:type="dxa"/>
          </w:tcPr>
          <w:p w:rsidR="00451F13" w:rsidRPr="00F00F1B" w:rsidRDefault="00451F13" w:rsidP="00451F13">
            <w:pPr>
              <w:pStyle w:val="ConsPlusNormal"/>
              <w:jc w:val="center"/>
              <w:rPr>
                <w:rFonts w:ascii="Times New Roman" w:hAnsi="Times New Roman" w:cs="Times New Roman"/>
                <w:sz w:val="24"/>
                <w:szCs w:val="24"/>
              </w:rPr>
            </w:pPr>
            <w:r w:rsidRPr="00F00F1B">
              <w:rPr>
                <w:rFonts w:ascii="Times New Roman" w:hAnsi="Times New Roman" w:cs="Times New Roman"/>
                <w:sz w:val="24"/>
                <w:szCs w:val="24"/>
              </w:rPr>
              <w:t>16</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p>
        </w:tc>
        <w:tc>
          <w:tcPr>
            <w:tcW w:w="14674" w:type="dxa"/>
            <w:gridSpan w:val="15"/>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Подпрограмма 1 "____________"</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1.</w:t>
            </w: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ВЦП 1.1.1 (Основное мероприятие 1.1.1)</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p>
        </w:tc>
        <w:tc>
          <w:tcPr>
            <w:tcW w:w="1064" w:type="dxa"/>
          </w:tcPr>
          <w:p w:rsidR="00451F13" w:rsidRPr="00F00F1B" w:rsidRDefault="00451F13" w:rsidP="00451F13">
            <w:pPr>
              <w:pStyle w:val="ConsPlusNormal"/>
              <w:rPr>
                <w:rFonts w:ascii="Times New Roman" w:hAnsi="Times New Roman" w:cs="Times New Roman"/>
                <w:sz w:val="24"/>
                <w:szCs w:val="24"/>
              </w:rPr>
            </w:pPr>
          </w:p>
        </w:tc>
        <w:tc>
          <w:tcPr>
            <w:tcW w:w="1206" w:type="dxa"/>
          </w:tcPr>
          <w:p w:rsidR="00451F13" w:rsidRPr="00F00F1B" w:rsidRDefault="00451F13" w:rsidP="00451F13">
            <w:pPr>
              <w:pStyle w:val="ConsPlusNormal"/>
              <w:rPr>
                <w:rFonts w:ascii="Times New Roman" w:hAnsi="Times New Roman" w:cs="Times New Roman"/>
                <w:sz w:val="24"/>
                <w:szCs w:val="24"/>
              </w:rPr>
            </w:pPr>
          </w:p>
        </w:tc>
        <w:tc>
          <w:tcPr>
            <w:tcW w:w="1276" w:type="dxa"/>
          </w:tcPr>
          <w:p w:rsidR="00451F13" w:rsidRPr="00F00F1B" w:rsidRDefault="00451F13" w:rsidP="00451F13">
            <w:pPr>
              <w:pStyle w:val="ConsPlusNormal"/>
              <w:rPr>
                <w:rFonts w:ascii="Times New Roman" w:hAnsi="Times New Roman" w:cs="Times New Roman"/>
                <w:sz w:val="24"/>
                <w:szCs w:val="24"/>
              </w:rPr>
            </w:pP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p>
        </w:tc>
        <w:tc>
          <w:tcPr>
            <w:tcW w:w="1060" w:type="dxa"/>
          </w:tcPr>
          <w:p w:rsidR="00451F13" w:rsidRPr="00F00F1B" w:rsidRDefault="00451F13" w:rsidP="00451F13">
            <w:pPr>
              <w:pStyle w:val="ConsPlusNormal"/>
              <w:rPr>
                <w:rFonts w:ascii="Times New Roman" w:hAnsi="Times New Roman" w:cs="Times New Roman"/>
                <w:sz w:val="24"/>
                <w:szCs w:val="24"/>
              </w:rPr>
            </w:pP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1.1</w:t>
            </w: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Мероприятие 1.1.1.1</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p>
        </w:tc>
        <w:tc>
          <w:tcPr>
            <w:tcW w:w="1064" w:type="dxa"/>
          </w:tcPr>
          <w:p w:rsidR="00451F13" w:rsidRPr="00F00F1B" w:rsidRDefault="00451F13" w:rsidP="00451F13">
            <w:pPr>
              <w:pStyle w:val="ConsPlusNormal"/>
              <w:rPr>
                <w:rFonts w:ascii="Times New Roman" w:hAnsi="Times New Roman" w:cs="Times New Roman"/>
                <w:sz w:val="24"/>
                <w:szCs w:val="24"/>
              </w:rPr>
            </w:pPr>
          </w:p>
        </w:tc>
        <w:tc>
          <w:tcPr>
            <w:tcW w:w="1206" w:type="dxa"/>
          </w:tcPr>
          <w:p w:rsidR="00451F13" w:rsidRPr="00F00F1B" w:rsidRDefault="00451F13" w:rsidP="00451F13">
            <w:pPr>
              <w:pStyle w:val="ConsPlusNormal"/>
              <w:rPr>
                <w:rFonts w:ascii="Times New Roman" w:hAnsi="Times New Roman" w:cs="Times New Roman"/>
                <w:sz w:val="24"/>
                <w:szCs w:val="24"/>
              </w:rPr>
            </w:pPr>
          </w:p>
        </w:tc>
        <w:tc>
          <w:tcPr>
            <w:tcW w:w="1276" w:type="dxa"/>
          </w:tcPr>
          <w:p w:rsidR="00451F13" w:rsidRPr="00F00F1B" w:rsidRDefault="00451F13" w:rsidP="00451F13">
            <w:pPr>
              <w:pStyle w:val="ConsPlusNormal"/>
              <w:rPr>
                <w:rFonts w:ascii="Times New Roman" w:hAnsi="Times New Roman" w:cs="Times New Roman"/>
                <w:sz w:val="24"/>
                <w:szCs w:val="24"/>
              </w:rPr>
            </w:pP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Контрольное событие N 1</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0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7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Контрольное событие N __</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0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7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1.2</w:t>
            </w: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Мероприятие 1.1.1.2</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p>
        </w:tc>
        <w:tc>
          <w:tcPr>
            <w:tcW w:w="1064" w:type="dxa"/>
          </w:tcPr>
          <w:p w:rsidR="00451F13" w:rsidRPr="00F00F1B" w:rsidRDefault="00451F13" w:rsidP="00451F13">
            <w:pPr>
              <w:pStyle w:val="ConsPlusNormal"/>
              <w:rPr>
                <w:rFonts w:ascii="Times New Roman" w:hAnsi="Times New Roman" w:cs="Times New Roman"/>
                <w:sz w:val="24"/>
                <w:szCs w:val="24"/>
              </w:rPr>
            </w:pPr>
          </w:p>
        </w:tc>
        <w:tc>
          <w:tcPr>
            <w:tcW w:w="1206" w:type="dxa"/>
          </w:tcPr>
          <w:p w:rsidR="00451F13" w:rsidRPr="00F00F1B" w:rsidRDefault="00451F13" w:rsidP="00451F13">
            <w:pPr>
              <w:pStyle w:val="ConsPlusNormal"/>
              <w:rPr>
                <w:rFonts w:ascii="Times New Roman" w:hAnsi="Times New Roman" w:cs="Times New Roman"/>
                <w:sz w:val="24"/>
                <w:szCs w:val="24"/>
              </w:rPr>
            </w:pPr>
          </w:p>
        </w:tc>
        <w:tc>
          <w:tcPr>
            <w:tcW w:w="1276" w:type="dxa"/>
          </w:tcPr>
          <w:p w:rsidR="00451F13" w:rsidRPr="00F00F1B" w:rsidRDefault="00451F13" w:rsidP="00451F13">
            <w:pPr>
              <w:pStyle w:val="ConsPlusNormal"/>
              <w:rPr>
                <w:rFonts w:ascii="Times New Roman" w:hAnsi="Times New Roman" w:cs="Times New Roman"/>
                <w:sz w:val="24"/>
                <w:szCs w:val="24"/>
              </w:rPr>
            </w:pP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 xml:space="preserve">Контрольное </w:t>
            </w:r>
            <w:r w:rsidRPr="00F00F1B">
              <w:rPr>
                <w:rFonts w:ascii="Times New Roman" w:hAnsi="Times New Roman" w:cs="Times New Roman"/>
                <w:sz w:val="24"/>
                <w:szCs w:val="24"/>
              </w:rPr>
              <w:lastRenderedPageBreak/>
              <w:t>событие N __</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0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7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Контрольное событие N __</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0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7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0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7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2.</w:t>
            </w: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ВЦП 1.1.2</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p>
        </w:tc>
        <w:tc>
          <w:tcPr>
            <w:tcW w:w="1064" w:type="dxa"/>
          </w:tcPr>
          <w:p w:rsidR="00451F13" w:rsidRPr="00F00F1B" w:rsidRDefault="00451F13" w:rsidP="00451F13">
            <w:pPr>
              <w:pStyle w:val="ConsPlusNormal"/>
              <w:rPr>
                <w:rFonts w:ascii="Times New Roman" w:hAnsi="Times New Roman" w:cs="Times New Roman"/>
                <w:sz w:val="24"/>
                <w:szCs w:val="24"/>
              </w:rPr>
            </w:pPr>
          </w:p>
        </w:tc>
        <w:tc>
          <w:tcPr>
            <w:tcW w:w="1206" w:type="dxa"/>
          </w:tcPr>
          <w:p w:rsidR="00451F13" w:rsidRPr="00F00F1B" w:rsidRDefault="00451F13" w:rsidP="00451F13">
            <w:pPr>
              <w:pStyle w:val="ConsPlusNormal"/>
              <w:rPr>
                <w:rFonts w:ascii="Times New Roman" w:hAnsi="Times New Roman" w:cs="Times New Roman"/>
                <w:sz w:val="24"/>
                <w:szCs w:val="24"/>
              </w:rPr>
            </w:pPr>
          </w:p>
        </w:tc>
        <w:tc>
          <w:tcPr>
            <w:tcW w:w="1276" w:type="dxa"/>
          </w:tcPr>
          <w:p w:rsidR="00451F13" w:rsidRPr="00F00F1B" w:rsidRDefault="00451F13" w:rsidP="00451F13">
            <w:pPr>
              <w:pStyle w:val="ConsPlusNormal"/>
              <w:rPr>
                <w:rFonts w:ascii="Times New Roman" w:hAnsi="Times New Roman" w:cs="Times New Roman"/>
                <w:sz w:val="24"/>
                <w:szCs w:val="24"/>
              </w:rPr>
            </w:pP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p>
        </w:tc>
        <w:tc>
          <w:tcPr>
            <w:tcW w:w="1060" w:type="dxa"/>
          </w:tcPr>
          <w:p w:rsidR="00451F13" w:rsidRPr="00F00F1B" w:rsidRDefault="00451F13" w:rsidP="00451F13">
            <w:pPr>
              <w:pStyle w:val="ConsPlusNormal"/>
              <w:rPr>
                <w:rFonts w:ascii="Times New Roman" w:hAnsi="Times New Roman" w:cs="Times New Roman"/>
                <w:sz w:val="24"/>
                <w:szCs w:val="24"/>
              </w:rPr>
            </w:pP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2.1</w:t>
            </w: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Мероприятие 1.1.2.1</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p>
        </w:tc>
        <w:tc>
          <w:tcPr>
            <w:tcW w:w="1064" w:type="dxa"/>
          </w:tcPr>
          <w:p w:rsidR="00451F13" w:rsidRPr="00F00F1B" w:rsidRDefault="00451F13" w:rsidP="00451F13">
            <w:pPr>
              <w:pStyle w:val="ConsPlusNormal"/>
              <w:rPr>
                <w:rFonts w:ascii="Times New Roman" w:hAnsi="Times New Roman" w:cs="Times New Roman"/>
                <w:sz w:val="24"/>
                <w:szCs w:val="24"/>
              </w:rPr>
            </w:pPr>
          </w:p>
        </w:tc>
        <w:tc>
          <w:tcPr>
            <w:tcW w:w="1206" w:type="dxa"/>
          </w:tcPr>
          <w:p w:rsidR="00451F13" w:rsidRPr="00F00F1B" w:rsidRDefault="00451F13" w:rsidP="00451F13">
            <w:pPr>
              <w:pStyle w:val="ConsPlusNormal"/>
              <w:rPr>
                <w:rFonts w:ascii="Times New Roman" w:hAnsi="Times New Roman" w:cs="Times New Roman"/>
                <w:sz w:val="24"/>
                <w:szCs w:val="24"/>
              </w:rPr>
            </w:pPr>
          </w:p>
        </w:tc>
        <w:tc>
          <w:tcPr>
            <w:tcW w:w="1276" w:type="dxa"/>
          </w:tcPr>
          <w:p w:rsidR="00451F13" w:rsidRPr="00F00F1B" w:rsidRDefault="00451F13" w:rsidP="00451F13">
            <w:pPr>
              <w:pStyle w:val="ConsPlusNormal"/>
              <w:rPr>
                <w:rFonts w:ascii="Times New Roman" w:hAnsi="Times New Roman" w:cs="Times New Roman"/>
                <w:sz w:val="24"/>
                <w:szCs w:val="24"/>
              </w:rPr>
            </w:pP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Контрольное событие N __</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0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7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0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7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2.2</w:t>
            </w: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Мероприятие 1.1.2.2</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p>
        </w:tc>
        <w:tc>
          <w:tcPr>
            <w:tcW w:w="1064" w:type="dxa"/>
          </w:tcPr>
          <w:p w:rsidR="00451F13" w:rsidRPr="00F00F1B" w:rsidRDefault="00451F13" w:rsidP="00451F13">
            <w:pPr>
              <w:pStyle w:val="ConsPlusNormal"/>
              <w:rPr>
                <w:rFonts w:ascii="Times New Roman" w:hAnsi="Times New Roman" w:cs="Times New Roman"/>
                <w:sz w:val="24"/>
                <w:szCs w:val="24"/>
              </w:rPr>
            </w:pPr>
          </w:p>
        </w:tc>
        <w:tc>
          <w:tcPr>
            <w:tcW w:w="1206" w:type="dxa"/>
          </w:tcPr>
          <w:p w:rsidR="00451F13" w:rsidRPr="00F00F1B" w:rsidRDefault="00451F13" w:rsidP="00451F13">
            <w:pPr>
              <w:pStyle w:val="ConsPlusNormal"/>
              <w:rPr>
                <w:rFonts w:ascii="Times New Roman" w:hAnsi="Times New Roman" w:cs="Times New Roman"/>
                <w:sz w:val="24"/>
                <w:szCs w:val="24"/>
              </w:rPr>
            </w:pPr>
          </w:p>
        </w:tc>
        <w:tc>
          <w:tcPr>
            <w:tcW w:w="1276" w:type="dxa"/>
          </w:tcPr>
          <w:p w:rsidR="00451F13" w:rsidRPr="00F00F1B" w:rsidRDefault="00451F13" w:rsidP="00451F13">
            <w:pPr>
              <w:pStyle w:val="ConsPlusNormal"/>
              <w:rPr>
                <w:rFonts w:ascii="Times New Roman" w:hAnsi="Times New Roman" w:cs="Times New Roman"/>
                <w:sz w:val="24"/>
                <w:szCs w:val="24"/>
              </w:rPr>
            </w:pP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Контрольное событие N __</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0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7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0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7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2.3</w:t>
            </w: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Мероприятие 1.1.2.3</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p>
        </w:tc>
        <w:tc>
          <w:tcPr>
            <w:tcW w:w="1064" w:type="dxa"/>
          </w:tcPr>
          <w:p w:rsidR="00451F13" w:rsidRPr="00F00F1B" w:rsidRDefault="00451F13" w:rsidP="00451F13">
            <w:pPr>
              <w:pStyle w:val="ConsPlusNormal"/>
              <w:rPr>
                <w:rFonts w:ascii="Times New Roman" w:hAnsi="Times New Roman" w:cs="Times New Roman"/>
                <w:sz w:val="24"/>
                <w:szCs w:val="24"/>
              </w:rPr>
            </w:pPr>
          </w:p>
        </w:tc>
        <w:tc>
          <w:tcPr>
            <w:tcW w:w="1206" w:type="dxa"/>
          </w:tcPr>
          <w:p w:rsidR="00451F13" w:rsidRPr="00F00F1B" w:rsidRDefault="00451F13" w:rsidP="00451F13">
            <w:pPr>
              <w:pStyle w:val="ConsPlusNormal"/>
              <w:rPr>
                <w:rFonts w:ascii="Times New Roman" w:hAnsi="Times New Roman" w:cs="Times New Roman"/>
                <w:sz w:val="24"/>
                <w:szCs w:val="24"/>
              </w:rPr>
            </w:pPr>
          </w:p>
        </w:tc>
        <w:tc>
          <w:tcPr>
            <w:tcW w:w="1276" w:type="dxa"/>
          </w:tcPr>
          <w:p w:rsidR="00451F13" w:rsidRPr="00F00F1B" w:rsidRDefault="00451F13" w:rsidP="00451F13">
            <w:pPr>
              <w:pStyle w:val="ConsPlusNormal"/>
              <w:rPr>
                <w:rFonts w:ascii="Times New Roman" w:hAnsi="Times New Roman" w:cs="Times New Roman"/>
                <w:sz w:val="24"/>
                <w:szCs w:val="24"/>
              </w:rPr>
            </w:pP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Контрольное событие N __</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0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7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0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7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3.</w:t>
            </w: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 xml:space="preserve">Основное </w:t>
            </w:r>
            <w:r w:rsidRPr="00F00F1B">
              <w:rPr>
                <w:rFonts w:ascii="Times New Roman" w:hAnsi="Times New Roman" w:cs="Times New Roman"/>
                <w:sz w:val="24"/>
                <w:szCs w:val="24"/>
              </w:rPr>
              <w:lastRenderedPageBreak/>
              <w:t>мероприятие 1.1.3</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p>
        </w:tc>
        <w:tc>
          <w:tcPr>
            <w:tcW w:w="1064" w:type="dxa"/>
          </w:tcPr>
          <w:p w:rsidR="00451F13" w:rsidRPr="00F00F1B" w:rsidRDefault="00451F13" w:rsidP="00451F13">
            <w:pPr>
              <w:pStyle w:val="ConsPlusNormal"/>
              <w:rPr>
                <w:rFonts w:ascii="Times New Roman" w:hAnsi="Times New Roman" w:cs="Times New Roman"/>
                <w:sz w:val="24"/>
                <w:szCs w:val="24"/>
              </w:rPr>
            </w:pPr>
          </w:p>
        </w:tc>
        <w:tc>
          <w:tcPr>
            <w:tcW w:w="1206" w:type="dxa"/>
          </w:tcPr>
          <w:p w:rsidR="00451F13" w:rsidRPr="00F00F1B" w:rsidRDefault="00451F13" w:rsidP="00451F13">
            <w:pPr>
              <w:pStyle w:val="ConsPlusNormal"/>
              <w:rPr>
                <w:rFonts w:ascii="Times New Roman" w:hAnsi="Times New Roman" w:cs="Times New Roman"/>
                <w:sz w:val="24"/>
                <w:szCs w:val="24"/>
              </w:rPr>
            </w:pPr>
          </w:p>
        </w:tc>
        <w:tc>
          <w:tcPr>
            <w:tcW w:w="1276" w:type="dxa"/>
          </w:tcPr>
          <w:p w:rsidR="00451F13" w:rsidRPr="00F00F1B" w:rsidRDefault="00451F13" w:rsidP="00451F13">
            <w:pPr>
              <w:pStyle w:val="ConsPlusNormal"/>
              <w:rPr>
                <w:rFonts w:ascii="Times New Roman" w:hAnsi="Times New Roman" w:cs="Times New Roman"/>
                <w:sz w:val="24"/>
                <w:szCs w:val="24"/>
              </w:rPr>
            </w:pP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p>
        </w:tc>
        <w:tc>
          <w:tcPr>
            <w:tcW w:w="1060" w:type="dxa"/>
          </w:tcPr>
          <w:p w:rsidR="00451F13" w:rsidRPr="00F00F1B" w:rsidRDefault="00451F13" w:rsidP="00451F13">
            <w:pPr>
              <w:pStyle w:val="ConsPlusNormal"/>
              <w:rPr>
                <w:rFonts w:ascii="Times New Roman" w:hAnsi="Times New Roman" w:cs="Times New Roman"/>
                <w:sz w:val="24"/>
                <w:szCs w:val="24"/>
              </w:rPr>
            </w:pP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lastRenderedPageBreak/>
              <w:t>3.1</w:t>
            </w: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Мероприятие 1.1.3.1</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p>
        </w:tc>
        <w:tc>
          <w:tcPr>
            <w:tcW w:w="1064" w:type="dxa"/>
          </w:tcPr>
          <w:p w:rsidR="00451F13" w:rsidRPr="00F00F1B" w:rsidRDefault="00451F13" w:rsidP="00451F13">
            <w:pPr>
              <w:pStyle w:val="ConsPlusNormal"/>
              <w:rPr>
                <w:rFonts w:ascii="Times New Roman" w:hAnsi="Times New Roman" w:cs="Times New Roman"/>
                <w:sz w:val="24"/>
                <w:szCs w:val="24"/>
              </w:rPr>
            </w:pPr>
          </w:p>
        </w:tc>
        <w:tc>
          <w:tcPr>
            <w:tcW w:w="1206" w:type="dxa"/>
          </w:tcPr>
          <w:p w:rsidR="00451F13" w:rsidRPr="00F00F1B" w:rsidRDefault="00451F13" w:rsidP="00451F13">
            <w:pPr>
              <w:pStyle w:val="ConsPlusNormal"/>
              <w:rPr>
                <w:rFonts w:ascii="Times New Roman" w:hAnsi="Times New Roman" w:cs="Times New Roman"/>
                <w:sz w:val="24"/>
                <w:szCs w:val="24"/>
              </w:rPr>
            </w:pPr>
          </w:p>
        </w:tc>
        <w:tc>
          <w:tcPr>
            <w:tcW w:w="1276" w:type="dxa"/>
          </w:tcPr>
          <w:p w:rsidR="00451F13" w:rsidRPr="00F00F1B" w:rsidRDefault="00451F13" w:rsidP="00451F13">
            <w:pPr>
              <w:pStyle w:val="ConsPlusNormal"/>
              <w:rPr>
                <w:rFonts w:ascii="Times New Roman" w:hAnsi="Times New Roman" w:cs="Times New Roman"/>
                <w:sz w:val="24"/>
                <w:szCs w:val="24"/>
              </w:rPr>
            </w:pP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Контрольное событие N __</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0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7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Контрольное событие N __</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0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7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3.2</w:t>
            </w: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Мероприятие 1.1.3.2</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p>
        </w:tc>
        <w:tc>
          <w:tcPr>
            <w:tcW w:w="1064" w:type="dxa"/>
          </w:tcPr>
          <w:p w:rsidR="00451F13" w:rsidRPr="00F00F1B" w:rsidRDefault="00451F13" w:rsidP="00451F13">
            <w:pPr>
              <w:pStyle w:val="ConsPlusNormal"/>
              <w:rPr>
                <w:rFonts w:ascii="Times New Roman" w:hAnsi="Times New Roman" w:cs="Times New Roman"/>
                <w:sz w:val="24"/>
                <w:szCs w:val="24"/>
              </w:rPr>
            </w:pPr>
          </w:p>
        </w:tc>
        <w:tc>
          <w:tcPr>
            <w:tcW w:w="1206" w:type="dxa"/>
          </w:tcPr>
          <w:p w:rsidR="00451F13" w:rsidRPr="00F00F1B" w:rsidRDefault="00451F13" w:rsidP="00451F13">
            <w:pPr>
              <w:pStyle w:val="ConsPlusNormal"/>
              <w:rPr>
                <w:rFonts w:ascii="Times New Roman" w:hAnsi="Times New Roman" w:cs="Times New Roman"/>
                <w:sz w:val="24"/>
                <w:szCs w:val="24"/>
              </w:rPr>
            </w:pPr>
          </w:p>
        </w:tc>
        <w:tc>
          <w:tcPr>
            <w:tcW w:w="1276" w:type="dxa"/>
          </w:tcPr>
          <w:p w:rsidR="00451F13" w:rsidRPr="00F00F1B" w:rsidRDefault="00451F13" w:rsidP="00451F13">
            <w:pPr>
              <w:pStyle w:val="ConsPlusNormal"/>
              <w:rPr>
                <w:rFonts w:ascii="Times New Roman" w:hAnsi="Times New Roman" w:cs="Times New Roman"/>
                <w:sz w:val="24"/>
                <w:szCs w:val="24"/>
              </w:rPr>
            </w:pP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Контрольное событие N __</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0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27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w:t>
            </w: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p>
        </w:tc>
        <w:tc>
          <w:tcPr>
            <w:tcW w:w="1064" w:type="dxa"/>
          </w:tcPr>
          <w:p w:rsidR="00451F13" w:rsidRPr="00F00F1B" w:rsidRDefault="00451F13" w:rsidP="00451F13">
            <w:pPr>
              <w:pStyle w:val="ConsPlusNormal"/>
              <w:rPr>
                <w:rFonts w:ascii="Times New Roman" w:hAnsi="Times New Roman" w:cs="Times New Roman"/>
                <w:sz w:val="24"/>
                <w:szCs w:val="24"/>
              </w:rPr>
            </w:pPr>
          </w:p>
        </w:tc>
        <w:tc>
          <w:tcPr>
            <w:tcW w:w="1206" w:type="dxa"/>
          </w:tcPr>
          <w:p w:rsidR="00451F13" w:rsidRPr="00F00F1B" w:rsidRDefault="00451F13" w:rsidP="00451F13">
            <w:pPr>
              <w:pStyle w:val="ConsPlusNormal"/>
              <w:rPr>
                <w:rFonts w:ascii="Times New Roman" w:hAnsi="Times New Roman" w:cs="Times New Roman"/>
                <w:sz w:val="24"/>
                <w:szCs w:val="24"/>
              </w:rPr>
            </w:pPr>
          </w:p>
        </w:tc>
        <w:tc>
          <w:tcPr>
            <w:tcW w:w="1276" w:type="dxa"/>
          </w:tcPr>
          <w:p w:rsidR="00451F13" w:rsidRPr="00F00F1B" w:rsidRDefault="00451F13" w:rsidP="00451F13">
            <w:pPr>
              <w:pStyle w:val="ConsPlusNormal"/>
              <w:rPr>
                <w:rFonts w:ascii="Times New Roman" w:hAnsi="Times New Roman" w:cs="Times New Roman"/>
                <w:sz w:val="24"/>
                <w:szCs w:val="24"/>
              </w:rPr>
            </w:pP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p>
        </w:tc>
        <w:tc>
          <w:tcPr>
            <w:tcW w:w="1060" w:type="dxa"/>
          </w:tcPr>
          <w:p w:rsidR="00451F13" w:rsidRPr="00F00F1B" w:rsidRDefault="00451F13" w:rsidP="00451F13">
            <w:pPr>
              <w:pStyle w:val="ConsPlusNormal"/>
              <w:rPr>
                <w:rFonts w:ascii="Times New Roman" w:hAnsi="Times New Roman" w:cs="Times New Roman"/>
                <w:sz w:val="24"/>
                <w:szCs w:val="24"/>
              </w:rPr>
            </w:pP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Итого по подпрограмме 1</w:t>
            </w:r>
          </w:p>
        </w:tc>
        <w:tc>
          <w:tcPr>
            <w:tcW w:w="1327"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13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92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13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85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4" w:type="dxa"/>
          </w:tcPr>
          <w:p w:rsidR="00451F13" w:rsidRPr="00F00F1B" w:rsidRDefault="00451F13" w:rsidP="00451F13">
            <w:pPr>
              <w:pStyle w:val="ConsPlusNormal"/>
              <w:rPr>
                <w:rFonts w:ascii="Times New Roman" w:hAnsi="Times New Roman" w:cs="Times New Roman"/>
                <w:sz w:val="24"/>
                <w:szCs w:val="24"/>
              </w:rPr>
            </w:pPr>
          </w:p>
        </w:tc>
        <w:tc>
          <w:tcPr>
            <w:tcW w:w="1206" w:type="dxa"/>
          </w:tcPr>
          <w:p w:rsidR="00451F13" w:rsidRPr="00F00F1B" w:rsidRDefault="00451F13" w:rsidP="00451F13">
            <w:pPr>
              <w:pStyle w:val="ConsPlusNormal"/>
              <w:rPr>
                <w:rFonts w:ascii="Times New Roman" w:hAnsi="Times New Roman" w:cs="Times New Roman"/>
                <w:sz w:val="24"/>
                <w:szCs w:val="24"/>
              </w:rPr>
            </w:pPr>
          </w:p>
        </w:tc>
        <w:tc>
          <w:tcPr>
            <w:tcW w:w="1276" w:type="dxa"/>
          </w:tcPr>
          <w:p w:rsidR="00451F13" w:rsidRPr="00F00F1B" w:rsidRDefault="00451F13" w:rsidP="00451F13">
            <w:pPr>
              <w:pStyle w:val="ConsPlusNormal"/>
              <w:rPr>
                <w:rFonts w:ascii="Times New Roman" w:hAnsi="Times New Roman" w:cs="Times New Roman"/>
                <w:sz w:val="24"/>
                <w:szCs w:val="24"/>
              </w:rPr>
            </w:pPr>
          </w:p>
        </w:tc>
        <w:tc>
          <w:tcPr>
            <w:tcW w:w="425"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9"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7"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p>
        </w:tc>
        <w:tc>
          <w:tcPr>
            <w:tcW w:w="14674" w:type="dxa"/>
            <w:gridSpan w:val="15"/>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Подпрограмма 2 "____________"</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w:t>
            </w: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p>
        </w:tc>
        <w:tc>
          <w:tcPr>
            <w:tcW w:w="1064" w:type="dxa"/>
          </w:tcPr>
          <w:p w:rsidR="00451F13" w:rsidRPr="00F00F1B" w:rsidRDefault="00451F13" w:rsidP="00451F13">
            <w:pPr>
              <w:pStyle w:val="ConsPlusNormal"/>
              <w:rPr>
                <w:rFonts w:ascii="Times New Roman" w:hAnsi="Times New Roman" w:cs="Times New Roman"/>
                <w:sz w:val="24"/>
                <w:szCs w:val="24"/>
              </w:rPr>
            </w:pPr>
          </w:p>
        </w:tc>
        <w:tc>
          <w:tcPr>
            <w:tcW w:w="1206" w:type="dxa"/>
          </w:tcPr>
          <w:p w:rsidR="00451F13" w:rsidRPr="00F00F1B" w:rsidRDefault="00451F13" w:rsidP="00451F13">
            <w:pPr>
              <w:pStyle w:val="ConsPlusNormal"/>
              <w:rPr>
                <w:rFonts w:ascii="Times New Roman" w:hAnsi="Times New Roman" w:cs="Times New Roman"/>
                <w:sz w:val="24"/>
                <w:szCs w:val="24"/>
              </w:rPr>
            </w:pPr>
          </w:p>
        </w:tc>
        <w:tc>
          <w:tcPr>
            <w:tcW w:w="1276" w:type="dxa"/>
          </w:tcPr>
          <w:p w:rsidR="00451F13" w:rsidRPr="00F00F1B" w:rsidRDefault="00451F13" w:rsidP="00451F13">
            <w:pPr>
              <w:pStyle w:val="ConsPlusNormal"/>
              <w:rPr>
                <w:rFonts w:ascii="Times New Roman" w:hAnsi="Times New Roman" w:cs="Times New Roman"/>
                <w:sz w:val="24"/>
                <w:szCs w:val="24"/>
              </w:rPr>
            </w:pP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p>
        </w:tc>
        <w:tc>
          <w:tcPr>
            <w:tcW w:w="1060" w:type="dxa"/>
          </w:tcPr>
          <w:p w:rsidR="00451F13" w:rsidRPr="00F00F1B" w:rsidRDefault="00451F13" w:rsidP="00451F13">
            <w:pPr>
              <w:pStyle w:val="ConsPlusNormal"/>
              <w:rPr>
                <w:rFonts w:ascii="Times New Roman" w:hAnsi="Times New Roman" w:cs="Times New Roman"/>
                <w:sz w:val="24"/>
                <w:szCs w:val="24"/>
              </w:rPr>
            </w:pP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w:t>
            </w:r>
          </w:p>
        </w:tc>
        <w:tc>
          <w:tcPr>
            <w:tcW w:w="1327"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924" w:type="dxa"/>
          </w:tcPr>
          <w:p w:rsidR="00451F13" w:rsidRPr="00F00F1B" w:rsidRDefault="00451F13" w:rsidP="00451F13">
            <w:pPr>
              <w:pStyle w:val="ConsPlusNormal"/>
              <w:rPr>
                <w:rFonts w:ascii="Times New Roman" w:hAnsi="Times New Roman" w:cs="Times New Roman"/>
                <w:sz w:val="24"/>
                <w:szCs w:val="24"/>
              </w:rPr>
            </w:pPr>
          </w:p>
        </w:tc>
        <w:tc>
          <w:tcPr>
            <w:tcW w:w="1134" w:type="dxa"/>
          </w:tcPr>
          <w:p w:rsidR="00451F13" w:rsidRPr="00F00F1B" w:rsidRDefault="00451F13" w:rsidP="00451F13">
            <w:pPr>
              <w:pStyle w:val="ConsPlusNormal"/>
              <w:rPr>
                <w:rFonts w:ascii="Times New Roman" w:hAnsi="Times New Roman" w:cs="Times New Roman"/>
                <w:sz w:val="24"/>
                <w:szCs w:val="24"/>
              </w:rPr>
            </w:pPr>
          </w:p>
        </w:tc>
        <w:tc>
          <w:tcPr>
            <w:tcW w:w="850" w:type="dxa"/>
          </w:tcPr>
          <w:p w:rsidR="00451F13" w:rsidRPr="00F00F1B" w:rsidRDefault="00451F13" w:rsidP="00451F13">
            <w:pPr>
              <w:pStyle w:val="ConsPlusNormal"/>
              <w:rPr>
                <w:rFonts w:ascii="Times New Roman" w:hAnsi="Times New Roman" w:cs="Times New Roman"/>
                <w:sz w:val="24"/>
                <w:szCs w:val="24"/>
              </w:rPr>
            </w:pPr>
          </w:p>
        </w:tc>
        <w:tc>
          <w:tcPr>
            <w:tcW w:w="1064" w:type="dxa"/>
          </w:tcPr>
          <w:p w:rsidR="00451F13" w:rsidRPr="00F00F1B" w:rsidRDefault="00451F13" w:rsidP="00451F13">
            <w:pPr>
              <w:pStyle w:val="ConsPlusNormal"/>
              <w:rPr>
                <w:rFonts w:ascii="Times New Roman" w:hAnsi="Times New Roman" w:cs="Times New Roman"/>
                <w:sz w:val="24"/>
                <w:szCs w:val="24"/>
              </w:rPr>
            </w:pPr>
          </w:p>
        </w:tc>
        <w:tc>
          <w:tcPr>
            <w:tcW w:w="1206" w:type="dxa"/>
          </w:tcPr>
          <w:p w:rsidR="00451F13" w:rsidRPr="00F00F1B" w:rsidRDefault="00451F13" w:rsidP="00451F13">
            <w:pPr>
              <w:pStyle w:val="ConsPlusNormal"/>
              <w:rPr>
                <w:rFonts w:ascii="Times New Roman" w:hAnsi="Times New Roman" w:cs="Times New Roman"/>
                <w:sz w:val="24"/>
                <w:szCs w:val="24"/>
              </w:rPr>
            </w:pPr>
          </w:p>
        </w:tc>
        <w:tc>
          <w:tcPr>
            <w:tcW w:w="1276" w:type="dxa"/>
          </w:tcPr>
          <w:p w:rsidR="00451F13" w:rsidRPr="00F00F1B" w:rsidRDefault="00451F13" w:rsidP="00451F13">
            <w:pPr>
              <w:pStyle w:val="ConsPlusNormal"/>
              <w:rPr>
                <w:rFonts w:ascii="Times New Roman" w:hAnsi="Times New Roman" w:cs="Times New Roman"/>
                <w:sz w:val="24"/>
                <w:szCs w:val="24"/>
              </w:rPr>
            </w:pPr>
          </w:p>
        </w:tc>
        <w:tc>
          <w:tcPr>
            <w:tcW w:w="425" w:type="dxa"/>
          </w:tcPr>
          <w:p w:rsidR="00451F13" w:rsidRPr="00F00F1B" w:rsidRDefault="00451F13" w:rsidP="00451F13">
            <w:pPr>
              <w:pStyle w:val="ConsPlusNormal"/>
              <w:rPr>
                <w:rFonts w:ascii="Times New Roman" w:hAnsi="Times New Roman" w:cs="Times New Roman"/>
                <w:sz w:val="24"/>
                <w:szCs w:val="24"/>
              </w:rPr>
            </w:pPr>
          </w:p>
        </w:tc>
        <w:tc>
          <w:tcPr>
            <w:tcW w:w="429" w:type="dxa"/>
          </w:tcPr>
          <w:p w:rsidR="00451F13" w:rsidRPr="00F00F1B" w:rsidRDefault="00451F13" w:rsidP="00451F13">
            <w:pPr>
              <w:pStyle w:val="ConsPlusNormal"/>
              <w:rPr>
                <w:rFonts w:ascii="Times New Roman" w:hAnsi="Times New Roman" w:cs="Times New Roman"/>
                <w:sz w:val="24"/>
                <w:szCs w:val="24"/>
              </w:rPr>
            </w:pPr>
          </w:p>
        </w:tc>
        <w:tc>
          <w:tcPr>
            <w:tcW w:w="426" w:type="dxa"/>
          </w:tcPr>
          <w:p w:rsidR="00451F13" w:rsidRPr="00F00F1B" w:rsidRDefault="00451F13" w:rsidP="00451F13">
            <w:pPr>
              <w:pStyle w:val="ConsPlusNormal"/>
              <w:rPr>
                <w:rFonts w:ascii="Times New Roman" w:hAnsi="Times New Roman" w:cs="Times New Roman"/>
                <w:sz w:val="24"/>
                <w:szCs w:val="24"/>
              </w:rPr>
            </w:pPr>
          </w:p>
        </w:tc>
        <w:tc>
          <w:tcPr>
            <w:tcW w:w="427" w:type="dxa"/>
          </w:tcPr>
          <w:p w:rsidR="00451F13" w:rsidRPr="00F00F1B" w:rsidRDefault="00451F13" w:rsidP="00451F13">
            <w:pPr>
              <w:pStyle w:val="ConsPlusNormal"/>
              <w:rPr>
                <w:rFonts w:ascii="Times New Roman" w:hAnsi="Times New Roman" w:cs="Times New Roman"/>
                <w:sz w:val="24"/>
                <w:szCs w:val="24"/>
              </w:rPr>
            </w:pPr>
          </w:p>
        </w:tc>
        <w:tc>
          <w:tcPr>
            <w:tcW w:w="1411" w:type="dxa"/>
          </w:tcPr>
          <w:p w:rsidR="00451F13" w:rsidRPr="00F00F1B" w:rsidRDefault="00451F13" w:rsidP="00451F13">
            <w:pPr>
              <w:pStyle w:val="ConsPlusNormal"/>
              <w:rPr>
                <w:rFonts w:ascii="Times New Roman" w:hAnsi="Times New Roman" w:cs="Times New Roman"/>
                <w:sz w:val="24"/>
                <w:szCs w:val="24"/>
              </w:rPr>
            </w:pPr>
          </w:p>
        </w:tc>
        <w:tc>
          <w:tcPr>
            <w:tcW w:w="1060" w:type="dxa"/>
          </w:tcPr>
          <w:p w:rsidR="00451F13" w:rsidRPr="00F00F1B" w:rsidRDefault="00451F13" w:rsidP="00451F13">
            <w:pPr>
              <w:pStyle w:val="ConsPlusNormal"/>
              <w:rPr>
                <w:rFonts w:ascii="Times New Roman" w:hAnsi="Times New Roman" w:cs="Times New Roman"/>
                <w:sz w:val="24"/>
                <w:szCs w:val="24"/>
              </w:rPr>
            </w:pP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Итого по подпрограмме 2</w:t>
            </w:r>
          </w:p>
        </w:tc>
        <w:tc>
          <w:tcPr>
            <w:tcW w:w="1327"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13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92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13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85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4" w:type="dxa"/>
          </w:tcPr>
          <w:p w:rsidR="00451F13" w:rsidRPr="00F00F1B" w:rsidRDefault="00451F13" w:rsidP="00451F13">
            <w:pPr>
              <w:pStyle w:val="ConsPlusNormal"/>
              <w:rPr>
                <w:rFonts w:ascii="Times New Roman" w:hAnsi="Times New Roman" w:cs="Times New Roman"/>
                <w:sz w:val="24"/>
                <w:szCs w:val="24"/>
              </w:rPr>
            </w:pPr>
          </w:p>
        </w:tc>
        <w:tc>
          <w:tcPr>
            <w:tcW w:w="1206" w:type="dxa"/>
          </w:tcPr>
          <w:p w:rsidR="00451F13" w:rsidRPr="00F00F1B" w:rsidRDefault="00451F13" w:rsidP="00451F13">
            <w:pPr>
              <w:pStyle w:val="ConsPlusNormal"/>
              <w:rPr>
                <w:rFonts w:ascii="Times New Roman" w:hAnsi="Times New Roman" w:cs="Times New Roman"/>
                <w:sz w:val="24"/>
                <w:szCs w:val="24"/>
              </w:rPr>
            </w:pPr>
          </w:p>
        </w:tc>
        <w:tc>
          <w:tcPr>
            <w:tcW w:w="1276" w:type="dxa"/>
          </w:tcPr>
          <w:p w:rsidR="00451F13" w:rsidRPr="00F00F1B" w:rsidRDefault="00451F13" w:rsidP="00451F13">
            <w:pPr>
              <w:pStyle w:val="ConsPlusNormal"/>
              <w:rPr>
                <w:rFonts w:ascii="Times New Roman" w:hAnsi="Times New Roman" w:cs="Times New Roman"/>
                <w:sz w:val="24"/>
                <w:szCs w:val="24"/>
              </w:rPr>
            </w:pPr>
          </w:p>
        </w:tc>
        <w:tc>
          <w:tcPr>
            <w:tcW w:w="425"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9"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7"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r w:rsidR="00451F13" w:rsidRPr="00F00F1B" w:rsidTr="00451F13">
        <w:tc>
          <w:tcPr>
            <w:tcW w:w="556" w:type="dxa"/>
          </w:tcPr>
          <w:p w:rsidR="00451F13" w:rsidRPr="00F00F1B" w:rsidRDefault="00451F13" w:rsidP="00451F13">
            <w:pPr>
              <w:pStyle w:val="ConsPlusNormal"/>
              <w:rPr>
                <w:rFonts w:ascii="Times New Roman" w:hAnsi="Times New Roman" w:cs="Times New Roman"/>
                <w:sz w:val="24"/>
                <w:szCs w:val="24"/>
              </w:rPr>
            </w:pPr>
          </w:p>
        </w:tc>
        <w:tc>
          <w:tcPr>
            <w:tcW w:w="1581" w:type="dxa"/>
          </w:tcPr>
          <w:p w:rsidR="00451F13" w:rsidRPr="00F00F1B" w:rsidRDefault="00451F13" w:rsidP="00451F13">
            <w:pPr>
              <w:pStyle w:val="ConsPlusNormal"/>
              <w:jc w:val="both"/>
              <w:rPr>
                <w:rFonts w:ascii="Times New Roman" w:hAnsi="Times New Roman" w:cs="Times New Roman"/>
                <w:sz w:val="24"/>
                <w:szCs w:val="24"/>
              </w:rPr>
            </w:pPr>
            <w:r w:rsidRPr="00F00F1B">
              <w:rPr>
                <w:rFonts w:ascii="Times New Roman" w:hAnsi="Times New Roman" w:cs="Times New Roman"/>
                <w:sz w:val="24"/>
                <w:szCs w:val="24"/>
              </w:rPr>
              <w:t>Всего по программе:</w:t>
            </w:r>
          </w:p>
        </w:tc>
        <w:tc>
          <w:tcPr>
            <w:tcW w:w="1327"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13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92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134"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85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4" w:type="dxa"/>
          </w:tcPr>
          <w:p w:rsidR="00451F13" w:rsidRPr="00F00F1B" w:rsidRDefault="00451F13" w:rsidP="00451F13">
            <w:pPr>
              <w:pStyle w:val="ConsPlusNormal"/>
              <w:rPr>
                <w:rFonts w:ascii="Times New Roman" w:hAnsi="Times New Roman" w:cs="Times New Roman"/>
                <w:sz w:val="24"/>
                <w:szCs w:val="24"/>
              </w:rPr>
            </w:pPr>
          </w:p>
        </w:tc>
        <w:tc>
          <w:tcPr>
            <w:tcW w:w="1206" w:type="dxa"/>
          </w:tcPr>
          <w:p w:rsidR="00451F13" w:rsidRPr="00F00F1B" w:rsidRDefault="00451F13" w:rsidP="00451F13">
            <w:pPr>
              <w:pStyle w:val="ConsPlusNormal"/>
              <w:rPr>
                <w:rFonts w:ascii="Times New Roman" w:hAnsi="Times New Roman" w:cs="Times New Roman"/>
                <w:sz w:val="24"/>
                <w:szCs w:val="24"/>
              </w:rPr>
            </w:pPr>
          </w:p>
        </w:tc>
        <w:tc>
          <w:tcPr>
            <w:tcW w:w="1276" w:type="dxa"/>
          </w:tcPr>
          <w:p w:rsidR="00451F13" w:rsidRPr="00F00F1B" w:rsidRDefault="00451F13" w:rsidP="00451F13">
            <w:pPr>
              <w:pStyle w:val="ConsPlusNormal"/>
              <w:rPr>
                <w:rFonts w:ascii="Times New Roman" w:hAnsi="Times New Roman" w:cs="Times New Roman"/>
                <w:sz w:val="24"/>
                <w:szCs w:val="24"/>
              </w:rPr>
            </w:pPr>
          </w:p>
        </w:tc>
        <w:tc>
          <w:tcPr>
            <w:tcW w:w="425"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9"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6"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427"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411"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c>
          <w:tcPr>
            <w:tcW w:w="1060" w:type="dxa"/>
          </w:tcPr>
          <w:p w:rsidR="00451F13" w:rsidRPr="00F00F1B" w:rsidRDefault="00451F13" w:rsidP="00451F13">
            <w:pPr>
              <w:pStyle w:val="ConsPlusNormal"/>
              <w:rPr>
                <w:rFonts w:ascii="Times New Roman" w:hAnsi="Times New Roman" w:cs="Times New Roman"/>
                <w:sz w:val="24"/>
                <w:szCs w:val="24"/>
              </w:rPr>
            </w:pPr>
            <w:r w:rsidRPr="00F00F1B">
              <w:rPr>
                <w:rFonts w:ascii="Times New Roman" w:hAnsi="Times New Roman" w:cs="Times New Roman"/>
                <w:sz w:val="24"/>
                <w:szCs w:val="24"/>
              </w:rPr>
              <w:t>X</w:t>
            </w:r>
          </w:p>
        </w:tc>
      </w:tr>
    </w:tbl>
    <w:p w:rsidR="00451F13" w:rsidRPr="00D821C5" w:rsidRDefault="00451F13" w:rsidP="00451F13">
      <w:pPr>
        <w:pStyle w:val="ConsPlusNormal"/>
        <w:ind w:firstLine="540"/>
        <w:jc w:val="both"/>
        <w:rPr>
          <w:rFonts w:ascii="Times New Roman" w:hAnsi="Times New Roman" w:cs="Times New Roman"/>
        </w:rPr>
      </w:pPr>
      <w:r w:rsidRPr="00D821C5">
        <w:rPr>
          <w:rFonts w:ascii="Times New Roman" w:hAnsi="Times New Roman" w:cs="Times New Roman"/>
        </w:rPr>
        <w:t>--------------------------------</w:t>
      </w:r>
    </w:p>
    <w:p w:rsidR="00451F13" w:rsidRPr="00D821C5" w:rsidRDefault="00451F13" w:rsidP="00451F13">
      <w:pPr>
        <w:pStyle w:val="ConsPlusNormal"/>
        <w:spacing w:before="220"/>
        <w:ind w:firstLine="540"/>
        <w:jc w:val="both"/>
        <w:rPr>
          <w:rFonts w:ascii="Times New Roman" w:hAnsi="Times New Roman" w:cs="Times New Roman"/>
        </w:rPr>
      </w:pPr>
      <w:r w:rsidRPr="00D821C5">
        <w:rPr>
          <w:rFonts w:ascii="Times New Roman" w:hAnsi="Times New Roman" w:cs="Times New Roman"/>
        </w:rPr>
        <w:t>&lt;1&gt; наименование и значение целевого индикатора и показателя должно соответствовать таблице N 1 "Перечень и сведения о целевых индикаторах и показателях муниципальной программы".</w:t>
      </w:r>
    </w:p>
    <w:p w:rsidR="00451F13" w:rsidRDefault="00451F13" w:rsidP="00451F13">
      <w:pPr>
        <w:pStyle w:val="ConsPlusNormal"/>
        <w:ind w:firstLine="540"/>
        <w:jc w:val="both"/>
        <w:sectPr w:rsidR="00451F13" w:rsidSect="00451F13">
          <w:pgSz w:w="16838" w:h="11906" w:orient="landscape"/>
          <w:pgMar w:top="851" w:right="1134" w:bottom="1701" w:left="1134" w:header="709" w:footer="709" w:gutter="0"/>
          <w:cols w:space="708"/>
          <w:docGrid w:linePitch="360"/>
        </w:sectPr>
      </w:pPr>
    </w:p>
    <w:p w:rsidR="00451F13" w:rsidRPr="00D821C5" w:rsidRDefault="00451F13" w:rsidP="00451F13">
      <w:pPr>
        <w:pStyle w:val="ConsPlusNormal"/>
        <w:jc w:val="center"/>
        <w:outlineLvl w:val="1"/>
        <w:rPr>
          <w:rFonts w:ascii="Times New Roman" w:hAnsi="Times New Roman" w:cs="Times New Roman"/>
          <w:sz w:val="28"/>
          <w:szCs w:val="28"/>
        </w:rPr>
      </w:pPr>
      <w:r w:rsidRPr="00D821C5">
        <w:rPr>
          <w:rFonts w:ascii="Times New Roman" w:hAnsi="Times New Roman" w:cs="Times New Roman"/>
          <w:sz w:val="28"/>
          <w:szCs w:val="28"/>
        </w:rPr>
        <w:lastRenderedPageBreak/>
        <w:t>Примерами контрольных событий</w:t>
      </w:r>
    </w:p>
    <w:p w:rsidR="00451F13" w:rsidRPr="00D821C5" w:rsidRDefault="00451F13" w:rsidP="00451F13">
      <w:pPr>
        <w:pStyle w:val="ConsPlusNormal"/>
        <w:jc w:val="center"/>
        <w:rPr>
          <w:rFonts w:ascii="Times New Roman" w:hAnsi="Times New Roman" w:cs="Times New Roman"/>
          <w:sz w:val="28"/>
          <w:szCs w:val="28"/>
        </w:rPr>
      </w:pPr>
      <w:r w:rsidRPr="00D821C5">
        <w:rPr>
          <w:rFonts w:ascii="Times New Roman" w:hAnsi="Times New Roman" w:cs="Times New Roman"/>
          <w:sz w:val="28"/>
          <w:szCs w:val="28"/>
        </w:rPr>
        <w:t>по муниципальным программам могут быть:</w:t>
      </w:r>
    </w:p>
    <w:p w:rsidR="00451F13" w:rsidRPr="00D821C5" w:rsidRDefault="00451F13" w:rsidP="00451F13">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6746"/>
      </w:tblGrid>
      <w:tr w:rsidR="00451F13" w:rsidRPr="00D821C5" w:rsidTr="00451F13">
        <w:tc>
          <w:tcPr>
            <w:tcW w:w="2268" w:type="dxa"/>
          </w:tcPr>
          <w:p w:rsidR="00451F13" w:rsidRPr="00D821C5" w:rsidRDefault="00451F13" w:rsidP="00451F13">
            <w:pPr>
              <w:pStyle w:val="ConsPlusNormal"/>
              <w:jc w:val="center"/>
              <w:rPr>
                <w:rFonts w:ascii="Times New Roman" w:hAnsi="Times New Roman" w:cs="Times New Roman"/>
              </w:rPr>
            </w:pPr>
            <w:r w:rsidRPr="00D821C5">
              <w:rPr>
                <w:rFonts w:ascii="Times New Roman" w:hAnsi="Times New Roman" w:cs="Times New Roman"/>
              </w:rPr>
              <w:t>Рекомендуемое наименование муниципальной программы</w:t>
            </w:r>
          </w:p>
        </w:tc>
        <w:tc>
          <w:tcPr>
            <w:tcW w:w="6746" w:type="dxa"/>
          </w:tcPr>
          <w:p w:rsidR="00451F13" w:rsidRPr="00D821C5" w:rsidRDefault="00451F13" w:rsidP="00451F13">
            <w:pPr>
              <w:pStyle w:val="ConsPlusNormal"/>
              <w:jc w:val="center"/>
              <w:rPr>
                <w:rFonts w:ascii="Times New Roman" w:hAnsi="Times New Roman" w:cs="Times New Roman"/>
              </w:rPr>
            </w:pPr>
            <w:r w:rsidRPr="00D821C5">
              <w:rPr>
                <w:rFonts w:ascii="Times New Roman" w:hAnsi="Times New Roman" w:cs="Times New Roman"/>
              </w:rPr>
              <w:t>Примеры контрольных событий муниципальных программ &lt;1&gt;</w:t>
            </w:r>
          </w:p>
        </w:tc>
      </w:tr>
      <w:tr w:rsidR="00451F13" w:rsidRPr="00D821C5" w:rsidTr="00451F13">
        <w:tc>
          <w:tcPr>
            <w:tcW w:w="2268" w:type="dxa"/>
          </w:tcPr>
          <w:p w:rsidR="00451F13" w:rsidRPr="00D821C5" w:rsidRDefault="00451F13" w:rsidP="00451F13">
            <w:pPr>
              <w:pStyle w:val="ConsPlusNormal"/>
              <w:rPr>
                <w:rFonts w:ascii="Times New Roman" w:hAnsi="Times New Roman" w:cs="Times New Roman"/>
              </w:rPr>
            </w:pPr>
            <w:r w:rsidRPr="00D821C5">
              <w:rPr>
                <w:rFonts w:ascii="Times New Roman" w:hAnsi="Times New Roman" w:cs="Times New Roman"/>
              </w:rPr>
              <w:t>Развитие экономики</w:t>
            </w:r>
          </w:p>
        </w:tc>
        <w:tc>
          <w:tcPr>
            <w:tcW w:w="6746" w:type="dxa"/>
          </w:tcPr>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1. Объект инфраструктуры поддержки малого и среднего предпринимательства (бизнес-инкубатор) создан;</w:t>
            </w:r>
          </w:p>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2. Зарегистрировано ___ туристических маршрутов</w:t>
            </w:r>
          </w:p>
        </w:tc>
      </w:tr>
      <w:tr w:rsidR="00451F13" w:rsidRPr="00D821C5" w:rsidTr="00451F13">
        <w:tc>
          <w:tcPr>
            <w:tcW w:w="2268" w:type="dxa"/>
          </w:tcPr>
          <w:p w:rsidR="00451F13" w:rsidRPr="00D821C5" w:rsidRDefault="00451F13" w:rsidP="00451F13">
            <w:pPr>
              <w:pStyle w:val="ConsPlusNormal"/>
              <w:rPr>
                <w:rFonts w:ascii="Times New Roman" w:hAnsi="Times New Roman" w:cs="Times New Roman"/>
              </w:rPr>
            </w:pPr>
            <w:r w:rsidRPr="00D821C5">
              <w:rPr>
                <w:rFonts w:ascii="Times New Roman" w:hAnsi="Times New Roman" w:cs="Times New Roman"/>
              </w:rPr>
              <w:t>Развитие агропромышленного комплекса</w:t>
            </w:r>
          </w:p>
        </w:tc>
        <w:tc>
          <w:tcPr>
            <w:tcW w:w="6746" w:type="dxa"/>
          </w:tcPr>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1. Сельскохозяйственная ярмарка проведена;</w:t>
            </w:r>
          </w:p>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2. Посредством бизнес-инкубаторов консультационная помощь ___ субъектам малого предпринимательства оказана</w:t>
            </w:r>
          </w:p>
        </w:tc>
      </w:tr>
      <w:tr w:rsidR="00451F13" w:rsidRPr="00D821C5" w:rsidTr="00451F13">
        <w:tc>
          <w:tcPr>
            <w:tcW w:w="2268" w:type="dxa"/>
          </w:tcPr>
          <w:p w:rsidR="00451F13" w:rsidRPr="00D821C5" w:rsidRDefault="00451F13" w:rsidP="00451F13">
            <w:pPr>
              <w:pStyle w:val="ConsPlusNormal"/>
              <w:rPr>
                <w:rFonts w:ascii="Times New Roman" w:hAnsi="Times New Roman" w:cs="Times New Roman"/>
              </w:rPr>
            </w:pPr>
            <w:r w:rsidRPr="00D821C5">
              <w:rPr>
                <w:rFonts w:ascii="Times New Roman" w:hAnsi="Times New Roman" w:cs="Times New Roman"/>
              </w:rPr>
              <w:t>Развитие транспортной системы</w:t>
            </w:r>
          </w:p>
        </w:tc>
        <w:tc>
          <w:tcPr>
            <w:tcW w:w="6746" w:type="dxa"/>
          </w:tcPr>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1. Ремонт __ км муниципальных дорог проведен;</w:t>
            </w:r>
          </w:p>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2. Новые направления пассажироперевозок по маршруту ___ введены</w:t>
            </w:r>
          </w:p>
        </w:tc>
      </w:tr>
      <w:tr w:rsidR="00451F13" w:rsidRPr="00D821C5" w:rsidTr="00451F13">
        <w:tc>
          <w:tcPr>
            <w:tcW w:w="2268" w:type="dxa"/>
          </w:tcPr>
          <w:p w:rsidR="00451F13" w:rsidRPr="00D821C5" w:rsidRDefault="00451F13" w:rsidP="00451F13">
            <w:pPr>
              <w:pStyle w:val="ConsPlusNormal"/>
              <w:rPr>
                <w:rFonts w:ascii="Times New Roman" w:hAnsi="Times New Roman" w:cs="Times New Roman"/>
              </w:rPr>
            </w:pPr>
            <w:r w:rsidRPr="00D821C5">
              <w:rPr>
                <w:rFonts w:ascii="Times New Roman" w:hAnsi="Times New Roman" w:cs="Times New Roman"/>
              </w:rPr>
              <w:t>Жилье и жилищно-коммунальное хозяйство</w:t>
            </w:r>
          </w:p>
        </w:tc>
        <w:tc>
          <w:tcPr>
            <w:tcW w:w="6746" w:type="dxa"/>
          </w:tcPr>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1. ___ граждан из ветхого и аварийного жилья переселено;</w:t>
            </w:r>
          </w:p>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2. Реконструкция ___ домов произведена</w:t>
            </w:r>
          </w:p>
        </w:tc>
      </w:tr>
      <w:tr w:rsidR="00451F13" w:rsidRPr="00D821C5" w:rsidTr="00451F13">
        <w:tc>
          <w:tcPr>
            <w:tcW w:w="2268" w:type="dxa"/>
          </w:tcPr>
          <w:p w:rsidR="00451F13" w:rsidRPr="00D821C5" w:rsidRDefault="00451F13" w:rsidP="00451F13">
            <w:pPr>
              <w:pStyle w:val="ConsPlusNormal"/>
              <w:rPr>
                <w:rFonts w:ascii="Times New Roman" w:hAnsi="Times New Roman" w:cs="Times New Roman"/>
              </w:rPr>
            </w:pPr>
            <w:r w:rsidRPr="00D821C5">
              <w:rPr>
                <w:rFonts w:ascii="Times New Roman" w:hAnsi="Times New Roman" w:cs="Times New Roman"/>
              </w:rPr>
              <w:t>Развитие образования</w:t>
            </w:r>
          </w:p>
        </w:tc>
        <w:tc>
          <w:tcPr>
            <w:tcW w:w="6746" w:type="dxa"/>
          </w:tcPr>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1. Не менее ___ преподавателей квалификацию по направлению... повысили;</w:t>
            </w:r>
          </w:p>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2. Конкурс... проведен;</w:t>
            </w:r>
          </w:p>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3. Стажировочная площадка в ОУДОД создана</w:t>
            </w:r>
          </w:p>
        </w:tc>
      </w:tr>
      <w:tr w:rsidR="00451F13" w:rsidRPr="00D821C5" w:rsidTr="00451F13">
        <w:tc>
          <w:tcPr>
            <w:tcW w:w="2268" w:type="dxa"/>
          </w:tcPr>
          <w:p w:rsidR="00451F13" w:rsidRPr="00D821C5" w:rsidRDefault="00451F13" w:rsidP="00451F13">
            <w:pPr>
              <w:pStyle w:val="ConsPlusNormal"/>
              <w:rPr>
                <w:rFonts w:ascii="Times New Roman" w:hAnsi="Times New Roman" w:cs="Times New Roman"/>
              </w:rPr>
            </w:pPr>
            <w:r w:rsidRPr="00D821C5">
              <w:rPr>
                <w:rFonts w:ascii="Times New Roman" w:hAnsi="Times New Roman" w:cs="Times New Roman"/>
              </w:rPr>
              <w:t>Развитие культуры</w:t>
            </w:r>
          </w:p>
        </w:tc>
        <w:tc>
          <w:tcPr>
            <w:tcW w:w="6746" w:type="dxa"/>
          </w:tcPr>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1. Дом культуры... в эксплуатацию введен;</w:t>
            </w:r>
          </w:p>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2. Реконструкция... проведена;</w:t>
            </w:r>
          </w:p>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3. Фестиваль, форум и т.п. проведен</w:t>
            </w:r>
          </w:p>
        </w:tc>
      </w:tr>
      <w:tr w:rsidR="00451F13" w:rsidRPr="00D821C5" w:rsidTr="00451F13">
        <w:tc>
          <w:tcPr>
            <w:tcW w:w="2268" w:type="dxa"/>
          </w:tcPr>
          <w:p w:rsidR="00451F13" w:rsidRPr="00D821C5" w:rsidRDefault="00451F13" w:rsidP="00451F13">
            <w:pPr>
              <w:pStyle w:val="ConsPlusNormal"/>
              <w:rPr>
                <w:rFonts w:ascii="Times New Roman" w:hAnsi="Times New Roman" w:cs="Times New Roman"/>
              </w:rPr>
            </w:pPr>
            <w:r w:rsidRPr="00D821C5">
              <w:rPr>
                <w:rFonts w:ascii="Times New Roman" w:hAnsi="Times New Roman" w:cs="Times New Roman"/>
              </w:rPr>
              <w:t>Развитие физической культуры и спорта</w:t>
            </w:r>
          </w:p>
        </w:tc>
        <w:tc>
          <w:tcPr>
            <w:tcW w:w="6746" w:type="dxa"/>
          </w:tcPr>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1. Спортивный комплекс... в эксплуатацию введен;</w:t>
            </w:r>
          </w:p>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2. Спартакиада... проведена;</w:t>
            </w:r>
          </w:p>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3. Секции по _____ видам спорта введены</w:t>
            </w:r>
          </w:p>
        </w:tc>
      </w:tr>
      <w:tr w:rsidR="00451F13" w:rsidRPr="00D821C5" w:rsidTr="00451F13">
        <w:tc>
          <w:tcPr>
            <w:tcW w:w="2268" w:type="dxa"/>
          </w:tcPr>
          <w:p w:rsidR="00451F13" w:rsidRPr="00D821C5" w:rsidRDefault="00451F13" w:rsidP="00451F13">
            <w:pPr>
              <w:pStyle w:val="ConsPlusNormal"/>
              <w:rPr>
                <w:rFonts w:ascii="Times New Roman" w:hAnsi="Times New Roman" w:cs="Times New Roman"/>
              </w:rPr>
            </w:pPr>
            <w:r w:rsidRPr="00D821C5">
              <w:rPr>
                <w:rFonts w:ascii="Times New Roman" w:hAnsi="Times New Roman" w:cs="Times New Roman"/>
              </w:rPr>
              <w:t>Развитие системы муниципального управления</w:t>
            </w:r>
          </w:p>
        </w:tc>
        <w:tc>
          <w:tcPr>
            <w:tcW w:w="6746" w:type="dxa"/>
          </w:tcPr>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1. Автоматизированная система электронного документооборота введена;</w:t>
            </w:r>
          </w:p>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2. Автоматизированная система учета муниципального имущества введена</w:t>
            </w:r>
          </w:p>
        </w:tc>
      </w:tr>
      <w:tr w:rsidR="00451F13" w:rsidRPr="00D821C5" w:rsidTr="00451F13">
        <w:tc>
          <w:tcPr>
            <w:tcW w:w="2268" w:type="dxa"/>
          </w:tcPr>
          <w:p w:rsidR="00451F13" w:rsidRPr="00D821C5" w:rsidRDefault="00451F13" w:rsidP="00451F13">
            <w:pPr>
              <w:pStyle w:val="ConsPlusNormal"/>
              <w:rPr>
                <w:rFonts w:ascii="Times New Roman" w:hAnsi="Times New Roman" w:cs="Times New Roman"/>
              </w:rPr>
            </w:pPr>
            <w:r w:rsidRPr="00D821C5">
              <w:rPr>
                <w:rFonts w:ascii="Times New Roman" w:hAnsi="Times New Roman" w:cs="Times New Roman"/>
              </w:rPr>
              <w:t>Безопасность жизнедеятельности населения</w:t>
            </w:r>
          </w:p>
        </w:tc>
        <w:tc>
          <w:tcPr>
            <w:tcW w:w="6746" w:type="dxa"/>
          </w:tcPr>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1. ____ полигонов ТБО создано;</w:t>
            </w:r>
          </w:p>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2. Обучение ___ работников по антитеррористической безопасности проведено;</w:t>
            </w:r>
          </w:p>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3. ____ пожарных водоемов реконструировано;</w:t>
            </w:r>
          </w:p>
          <w:p w:rsidR="00451F13" w:rsidRPr="00D821C5" w:rsidRDefault="00451F13" w:rsidP="00451F13">
            <w:pPr>
              <w:pStyle w:val="ConsPlusNormal"/>
              <w:jc w:val="both"/>
              <w:rPr>
                <w:rFonts w:ascii="Times New Roman" w:hAnsi="Times New Roman" w:cs="Times New Roman"/>
              </w:rPr>
            </w:pPr>
            <w:r w:rsidRPr="00D821C5">
              <w:rPr>
                <w:rFonts w:ascii="Times New Roman" w:hAnsi="Times New Roman" w:cs="Times New Roman"/>
              </w:rPr>
              <w:t>4. ____ тематических радиопередач и т.д. создано</w:t>
            </w:r>
          </w:p>
        </w:tc>
      </w:tr>
    </w:tbl>
    <w:p w:rsidR="00451F13" w:rsidRDefault="00451F13" w:rsidP="00451F13">
      <w:pPr>
        <w:pStyle w:val="ConsPlusNormal"/>
      </w:pPr>
    </w:p>
    <w:p w:rsidR="00451F13" w:rsidRPr="00D821C5" w:rsidRDefault="00451F13" w:rsidP="00451F13">
      <w:pPr>
        <w:pStyle w:val="ConsPlusNormal"/>
        <w:ind w:firstLine="540"/>
        <w:jc w:val="both"/>
        <w:rPr>
          <w:rFonts w:ascii="Times New Roman" w:hAnsi="Times New Roman" w:cs="Times New Roman"/>
        </w:rPr>
      </w:pPr>
      <w:r w:rsidRPr="00D821C5">
        <w:rPr>
          <w:rFonts w:ascii="Times New Roman" w:hAnsi="Times New Roman" w:cs="Times New Roman"/>
        </w:rPr>
        <w:t>--------------------------------</w:t>
      </w:r>
    </w:p>
    <w:p w:rsidR="00451F13" w:rsidRPr="00D821C5" w:rsidRDefault="00451F13" w:rsidP="00451F13">
      <w:pPr>
        <w:pStyle w:val="ConsPlusNormal"/>
        <w:spacing w:before="220"/>
        <w:ind w:firstLine="540"/>
        <w:jc w:val="both"/>
        <w:rPr>
          <w:rFonts w:ascii="Times New Roman" w:hAnsi="Times New Roman" w:cs="Times New Roman"/>
        </w:rPr>
      </w:pPr>
      <w:r w:rsidRPr="00D821C5">
        <w:rPr>
          <w:rFonts w:ascii="Times New Roman" w:hAnsi="Times New Roman" w:cs="Times New Roman"/>
        </w:rPr>
        <w:t>&lt;1&gt; Примеры носят ознакомительный характер и не подлежат обязательному использованию при формировании плана мероприятий по реализации муниципальной программы.</w:t>
      </w:r>
    </w:p>
    <w:p w:rsidR="00451F13" w:rsidRDefault="00451F13" w:rsidP="00451F13">
      <w:pPr>
        <w:sectPr w:rsidR="00451F13" w:rsidSect="00451F13">
          <w:pgSz w:w="11906" w:h="16838"/>
          <w:pgMar w:top="1134" w:right="851" w:bottom="1134" w:left="1701" w:header="709" w:footer="709" w:gutter="0"/>
          <w:cols w:space="708"/>
          <w:docGrid w:linePitch="360"/>
        </w:sectPr>
      </w:pPr>
    </w:p>
    <w:p w:rsidR="00451F13" w:rsidRPr="008F2E95" w:rsidRDefault="00451F13" w:rsidP="00451F13">
      <w:pPr>
        <w:pStyle w:val="ConsPlusNormal"/>
        <w:jc w:val="right"/>
        <w:outlineLvl w:val="2"/>
        <w:rPr>
          <w:rFonts w:ascii="Times New Roman" w:hAnsi="Times New Roman" w:cs="Times New Roman"/>
        </w:rPr>
      </w:pPr>
      <w:r w:rsidRPr="00071A80">
        <w:rPr>
          <w:rFonts w:ascii="Times New Roman" w:hAnsi="Times New Roman" w:cs="Times New Roman"/>
        </w:rPr>
        <w:lastRenderedPageBreak/>
        <w:t>Таблица 12</w:t>
      </w:r>
    </w:p>
    <w:p w:rsidR="00451F13" w:rsidRPr="008F2E95" w:rsidRDefault="00451F13" w:rsidP="00451F13">
      <w:pPr>
        <w:pStyle w:val="ConsPlusNormal"/>
        <w:rPr>
          <w:rFonts w:ascii="Times New Roman" w:hAnsi="Times New Roman" w:cs="Times New Roman"/>
        </w:rPr>
      </w:pPr>
    </w:p>
    <w:p w:rsidR="00451F13" w:rsidRPr="008F2E95" w:rsidRDefault="00451F13" w:rsidP="00451F13">
      <w:pPr>
        <w:pStyle w:val="ConsPlusNonformat"/>
        <w:jc w:val="center"/>
        <w:rPr>
          <w:rFonts w:ascii="Times New Roman" w:hAnsi="Times New Roman" w:cs="Times New Roman"/>
          <w:sz w:val="28"/>
          <w:szCs w:val="28"/>
        </w:rPr>
      </w:pPr>
      <w:bookmarkStart w:id="20" w:name="P1641"/>
      <w:bookmarkEnd w:id="20"/>
      <w:r>
        <w:rPr>
          <w:rFonts w:ascii="Times New Roman" w:hAnsi="Times New Roman" w:cs="Times New Roman"/>
          <w:sz w:val="28"/>
          <w:szCs w:val="28"/>
        </w:rPr>
        <w:t>М</w:t>
      </w:r>
      <w:r w:rsidRPr="008F2E95">
        <w:rPr>
          <w:rFonts w:ascii="Times New Roman" w:hAnsi="Times New Roman" w:cs="Times New Roman"/>
          <w:sz w:val="28"/>
          <w:szCs w:val="28"/>
        </w:rPr>
        <w:t>ониторинг</w:t>
      </w:r>
    </w:p>
    <w:p w:rsidR="00451F13" w:rsidRPr="008F2E95" w:rsidRDefault="00451F13" w:rsidP="00451F13">
      <w:pPr>
        <w:pStyle w:val="ConsPlusNonformat"/>
        <w:jc w:val="center"/>
        <w:rPr>
          <w:rFonts w:ascii="Times New Roman" w:hAnsi="Times New Roman" w:cs="Times New Roman"/>
          <w:sz w:val="28"/>
          <w:szCs w:val="28"/>
        </w:rPr>
      </w:pPr>
      <w:r w:rsidRPr="008F2E95">
        <w:rPr>
          <w:rFonts w:ascii="Times New Roman" w:hAnsi="Times New Roman" w:cs="Times New Roman"/>
          <w:sz w:val="28"/>
          <w:szCs w:val="28"/>
        </w:rPr>
        <w:t>реализации муниципальной программы</w:t>
      </w:r>
    </w:p>
    <w:p w:rsidR="00451F13" w:rsidRPr="008F2E95" w:rsidRDefault="00451F13" w:rsidP="00451F13">
      <w:pPr>
        <w:pStyle w:val="ConsPlusNonformat"/>
        <w:jc w:val="center"/>
        <w:rPr>
          <w:rFonts w:ascii="Times New Roman" w:hAnsi="Times New Roman" w:cs="Times New Roman"/>
          <w:sz w:val="28"/>
          <w:szCs w:val="28"/>
        </w:rPr>
      </w:pPr>
      <w:r w:rsidRPr="008F2E95">
        <w:rPr>
          <w:rFonts w:ascii="Times New Roman" w:hAnsi="Times New Roman" w:cs="Times New Roman"/>
          <w:sz w:val="28"/>
          <w:szCs w:val="28"/>
        </w:rPr>
        <w:t>"______________________________________"</w:t>
      </w:r>
    </w:p>
    <w:p w:rsidR="00451F13" w:rsidRPr="008F2E95" w:rsidRDefault="00451F13" w:rsidP="00451F13">
      <w:pPr>
        <w:pStyle w:val="ConsPlusNonformat"/>
        <w:jc w:val="center"/>
        <w:rPr>
          <w:rFonts w:ascii="Times New Roman" w:hAnsi="Times New Roman" w:cs="Times New Roman"/>
          <w:sz w:val="24"/>
          <w:szCs w:val="24"/>
        </w:rPr>
      </w:pPr>
      <w:r w:rsidRPr="008F2E95">
        <w:rPr>
          <w:rFonts w:ascii="Times New Roman" w:hAnsi="Times New Roman" w:cs="Times New Roman"/>
          <w:sz w:val="24"/>
          <w:szCs w:val="24"/>
        </w:rPr>
        <w:t>(наименование муниципальной программы)</w:t>
      </w:r>
    </w:p>
    <w:p w:rsidR="00451F13" w:rsidRPr="008F2E95" w:rsidRDefault="00451F13" w:rsidP="00451F13">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1020"/>
        <w:gridCol w:w="907"/>
        <w:gridCol w:w="907"/>
        <w:gridCol w:w="907"/>
        <w:gridCol w:w="907"/>
        <w:gridCol w:w="907"/>
        <w:gridCol w:w="964"/>
        <w:gridCol w:w="1312"/>
      </w:tblGrid>
      <w:tr w:rsidR="00451F13" w:rsidRPr="008F2E95" w:rsidTr="00451F13">
        <w:tc>
          <w:tcPr>
            <w:tcW w:w="1587" w:type="dxa"/>
            <w:vMerge w:val="restart"/>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Наименование муниципальной программы, основного мероприятия, мероприятия, контрольного события муниципальной программы (подпрограммы муниципальной программы)</w:t>
            </w:r>
          </w:p>
        </w:tc>
        <w:tc>
          <w:tcPr>
            <w:tcW w:w="1020" w:type="dxa"/>
            <w:vMerge w:val="restart"/>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Ответственный руководитель, заместитель руководителя ОМСУ (Ф.И.О., должность)</w:t>
            </w:r>
          </w:p>
        </w:tc>
        <w:tc>
          <w:tcPr>
            <w:tcW w:w="1814" w:type="dxa"/>
            <w:gridSpan w:val="2"/>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Результаты</w:t>
            </w:r>
          </w:p>
        </w:tc>
        <w:tc>
          <w:tcPr>
            <w:tcW w:w="1814" w:type="dxa"/>
            <w:gridSpan w:val="2"/>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Плановый срок</w:t>
            </w:r>
          </w:p>
        </w:tc>
        <w:tc>
          <w:tcPr>
            <w:tcW w:w="1871" w:type="dxa"/>
            <w:gridSpan w:val="2"/>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Фактический срок</w:t>
            </w:r>
          </w:p>
        </w:tc>
        <w:tc>
          <w:tcPr>
            <w:tcW w:w="1312" w:type="dxa"/>
            <w:vMerge w:val="restart"/>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Проблемы, возникшие в ходе реализации мероприятия</w:t>
            </w:r>
          </w:p>
        </w:tc>
      </w:tr>
      <w:tr w:rsidR="00451F13" w:rsidRPr="008F2E95" w:rsidTr="00451F13">
        <w:tc>
          <w:tcPr>
            <w:tcW w:w="1587" w:type="dxa"/>
            <w:vMerge/>
          </w:tcPr>
          <w:p w:rsidR="00451F13" w:rsidRPr="008F2E95" w:rsidRDefault="00451F13" w:rsidP="00451F13"/>
        </w:tc>
        <w:tc>
          <w:tcPr>
            <w:tcW w:w="1020" w:type="dxa"/>
            <w:vMerge/>
          </w:tcPr>
          <w:p w:rsidR="00451F13" w:rsidRPr="008F2E95" w:rsidRDefault="00451F13" w:rsidP="00451F13"/>
        </w:tc>
        <w:tc>
          <w:tcPr>
            <w:tcW w:w="907"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запланированные</w:t>
            </w:r>
          </w:p>
        </w:tc>
        <w:tc>
          <w:tcPr>
            <w:tcW w:w="907"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достигнутые</w:t>
            </w:r>
          </w:p>
        </w:tc>
        <w:tc>
          <w:tcPr>
            <w:tcW w:w="907"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начала реализации</w:t>
            </w:r>
          </w:p>
        </w:tc>
        <w:tc>
          <w:tcPr>
            <w:tcW w:w="907"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окончания реализации</w:t>
            </w:r>
          </w:p>
        </w:tc>
        <w:tc>
          <w:tcPr>
            <w:tcW w:w="907"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начала реализации</w:t>
            </w:r>
          </w:p>
        </w:tc>
        <w:tc>
          <w:tcPr>
            <w:tcW w:w="964"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окончания реализации</w:t>
            </w:r>
          </w:p>
        </w:tc>
        <w:tc>
          <w:tcPr>
            <w:tcW w:w="1312" w:type="dxa"/>
            <w:vMerge/>
          </w:tcPr>
          <w:p w:rsidR="00451F13" w:rsidRPr="008F2E95" w:rsidRDefault="00451F13" w:rsidP="00451F13"/>
        </w:tc>
      </w:tr>
      <w:tr w:rsidR="00451F13" w:rsidRPr="008F2E95" w:rsidTr="00451F13">
        <w:tc>
          <w:tcPr>
            <w:tcW w:w="1587"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1</w:t>
            </w:r>
          </w:p>
        </w:tc>
        <w:tc>
          <w:tcPr>
            <w:tcW w:w="1020"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2</w:t>
            </w:r>
          </w:p>
        </w:tc>
        <w:tc>
          <w:tcPr>
            <w:tcW w:w="907"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3</w:t>
            </w:r>
          </w:p>
        </w:tc>
        <w:tc>
          <w:tcPr>
            <w:tcW w:w="907"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4</w:t>
            </w:r>
          </w:p>
        </w:tc>
        <w:tc>
          <w:tcPr>
            <w:tcW w:w="907"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5</w:t>
            </w:r>
          </w:p>
        </w:tc>
        <w:tc>
          <w:tcPr>
            <w:tcW w:w="907"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6</w:t>
            </w:r>
          </w:p>
        </w:tc>
        <w:tc>
          <w:tcPr>
            <w:tcW w:w="907"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7</w:t>
            </w:r>
          </w:p>
        </w:tc>
        <w:tc>
          <w:tcPr>
            <w:tcW w:w="964"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8</w:t>
            </w:r>
          </w:p>
        </w:tc>
        <w:tc>
          <w:tcPr>
            <w:tcW w:w="1312"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9</w:t>
            </w:r>
          </w:p>
        </w:tc>
      </w:tr>
      <w:tr w:rsidR="00451F13" w:rsidRPr="008F2E95" w:rsidTr="00451F13">
        <w:tc>
          <w:tcPr>
            <w:tcW w:w="9418" w:type="dxa"/>
            <w:gridSpan w:val="9"/>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Подпрограмма 1 "________"</w:t>
            </w:r>
          </w:p>
        </w:tc>
      </w:tr>
      <w:tr w:rsidR="00451F13" w:rsidRPr="008F2E95" w:rsidTr="00451F13">
        <w:tc>
          <w:tcPr>
            <w:tcW w:w="9418" w:type="dxa"/>
            <w:gridSpan w:val="9"/>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Задача 1 "________"</w:t>
            </w:r>
          </w:p>
        </w:tc>
      </w:tr>
      <w:tr w:rsidR="00451F13" w:rsidRPr="008F2E95" w:rsidTr="00451F13">
        <w:tc>
          <w:tcPr>
            <w:tcW w:w="1587" w:type="dxa"/>
          </w:tcPr>
          <w:p w:rsidR="00451F13" w:rsidRPr="008F2E95" w:rsidRDefault="00451F13" w:rsidP="00451F13">
            <w:pPr>
              <w:pStyle w:val="ConsPlusNormal"/>
              <w:jc w:val="both"/>
              <w:rPr>
                <w:rFonts w:ascii="Times New Roman" w:hAnsi="Times New Roman" w:cs="Times New Roman"/>
              </w:rPr>
            </w:pPr>
            <w:r w:rsidRPr="008F2E95">
              <w:rPr>
                <w:rFonts w:ascii="Times New Roman" w:hAnsi="Times New Roman" w:cs="Times New Roman"/>
              </w:rPr>
              <w:t>Основное мероприятие 1.1.1</w:t>
            </w:r>
          </w:p>
        </w:tc>
        <w:tc>
          <w:tcPr>
            <w:tcW w:w="1020"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rPr>
                <w:rFonts w:ascii="Times New Roman" w:hAnsi="Times New Roman" w:cs="Times New Roman"/>
              </w:rPr>
            </w:pPr>
          </w:p>
        </w:tc>
        <w:tc>
          <w:tcPr>
            <w:tcW w:w="964" w:type="dxa"/>
          </w:tcPr>
          <w:p w:rsidR="00451F13" w:rsidRPr="008F2E95" w:rsidRDefault="00451F13" w:rsidP="00451F13">
            <w:pPr>
              <w:pStyle w:val="ConsPlusNormal"/>
              <w:rPr>
                <w:rFonts w:ascii="Times New Roman" w:hAnsi="Times New Roman" w:cs="Times New Roman"/>
              </w:rPr>
            </w:pPr>
          </w:p>
        </w:tc>
        <w:tc>
          <w:tcPr>
            <w:tcW w:w="1312" w:type="dxa"/>
          </w:tcPr>
          <w:p w:rsidR="00451F13" w:rsidRPr="008F2E95" w:rsidRDefault="00451F13" w:rsidP="00451F13">
            <w:pPr>
              <w:pStyle w:val="ConsPlusNormal"/>
              <w:rPr>
                <w:rFonts w:ascii="Times New Roman" w:hAnsi="Times New Roman" w:cs="Times New Roman"/>
              </w:rPr>
            </w:pPr>
          </w:p>
        </w:tc>
      </w:tr>
      <w:tr w:rsidR="00451F13" w:rsidRPr="008F2E95" w:rsidTr="00451F13">
        <w:tc>
          <w:tcPr>
            <w:tcW w:w="1587" w:type="dxa"/>
          </w:tcPr>
          <w:p w:rsidR="00451F13" w:rsidRPr="008F2E95" w:rsidRDefault="00451F13" w:rsidP="00451F13">
            <w:pPr>
              <w:pStyle w:val="ConsPlusNormal"/>
              <w:jc w:val="both"/>
              <w:rPr>
                <w:rFonts w:ascii="Times New Roman" w:hAnsi="Times New Roman" w:cs="Times New Roman"/>
              </w:rPr>
            </w:pPr>
            <w:r w:rsidRPr="008F2E95">
              <w:rPr>
                <w:rFonts w:ascii="Times New Roman" w:hAnsi="Times New Roman" w:cs="Times New Roman"/>
              </w:rPr>
              <w:t>Мероприятие 1.1.1.1</w:t>
            </w:r>
          </w:p>
        </w:tc>
        <w:tc>
          <w:tcPr>
            <w:tcW w:w="1020"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rPr>
                <w:rFonts w:ascii="Times New Roman" w:hAnsi="Times New Roman" w:cs="Times New Roman"/>
              </w:rPr>
            </w:pPr>
          </w:p>
        </w:tc>
        <w:tc>
          <w:tcPr>
            <w:tcW w:w="964" w:type="dxa"/>
          </w:tcPr>
          <w:p w:rsidR="00451F13" w:rsidRPr="008F2E95" w:rsidRDefault="00451F13" w:rsidP="00451F13">
            <w:pPr>
              <w:pStyle w:val="ConsPlusNormal"/>
              <w:rPr>
                <w:rFonts w:ascii="Times New Roman" w:hAnsi="Times New Roman" w:cs="Times New Roman"/>
              </w:rPr>
            </w:pPr>
          </w:p>
        </w:tc>
        <w:tc>
          <w:tcPr>
            <w:tcW w:w="1312" w:type="dxa"/>
          </w:tcPr>
          <w:p w:rsidR="00451F13" w:rsidRPr="008F2E95" w:rsidRDefault="00451F13" w:rsidP="00451F13">
            <w:pPr>
              <w:pStyle w:val="ConsPlusNormal"/>
              <w:rPr>
                <w:rFonts w:ascii="Times New Roman" w:hAnsi="Times New Roman" w:cs="Times New Roman"/>
              </w:rPr>
            </w:pPr>
          </w:p>
        </w:tc>
      </w:tr>
      <w:tr w:rsidR="00451F13" w:rsidRPr="008F2E95" w:rsidTr="00451F13">
        <w:tc>
          <w:tcPr>
            <w:tcW w:w="1587" w:type="dxa"/>
          </w:tcPr>
          <w:p w:rsidR="00451F13" w:rsidRPr="008F2E95" w:rsidRDefault="00451F13" w:rsidP="00451F13">
            <w:pPr>
              <w:pStyle w:val="ConsPlusNormal"/>
              <w:jc w:val="both"/>
              <w:rPr>
                <w:rFonts w:ascii="Times New Roman" w:hAnsi="Times New Roman" w:cs="Times New Roman"/>
              </w:rPr>
            </w:pPr>
            <w:r w:rsidRPr="008F2E95">
              <w:rPr>
                <w:rFonts w:ascii="Times New Roman" w:hAnsi="Times New Roman" w:cs="Times New Roman"/>
              </w:rPr>
              <w:t>Мероприятие 1.1.1.2</w:t>
            </w:r>
          </w:p>
        </w:tc>
        <w:tc>
          <w:tcPr>
            <w:tcW w:w="1020"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rPr>
                <w:rFonts w:ascii="Times New Roman" w:hAnsi="Times New Roman" w:cs="Times New Roman"/>
              </w:rPr>
            </w:pPr>
          </w:p>
        </w:tc>
        <w:tc>
          <w:tcPr>
            <w:tcW w:w="964" w:type="dxa"/>
          </w:tcPr>
          <w:p w:rsidR="00451F13" w:rsidRPr="008F2E95" w:rsidRDefault="00451F13" w:rsidP="00451F13">
            <w:pPr>
              <w:pStyle w:val="ConsPlusNormal"/>
              <w:rPr>
                <w:rFonts w:ascii="Times New Roman" w:hAnsi="Times New Roman" w:cs="Times New Roman"/>
              </w:rPr>
            </w:pPr>
          </w:p>
        </w:tc>
        <w:tc>
          <w:tcPr>
            <w:tcW w:w="1312" w:type="dxa"/>
          </w:tcPr>
          <w:p w:rsidR="00451F13" w:rsidRPr="008F2E95" w:rsidRDefault="00451F13" w:rsidP="00451F13">
            <w:pPr>
              <w:pStyle w:val="ConsPlusNormal"/>
              <w:rPr>
                <w:rFonts w:ascii="Times New Roman" w:hAnsi="Times New Roman" w:cs="Times New Roman"/>
              </w:rPr>
            </w:pPr>
          </w:p>
        </w:tc>
      </w:tr>
      <w:tr w:rsidR="00451F13" w:rsidRPr="008F2E95" w:rsidTr="00451F13">
        <w:tc>
          <w:tcPr>
            <w:tcW w:w="1587" w:type="dxa"/>
          </w:tcPr>
          <w:p w:rsidR="00451F13" w:rsidRPr="008F2E95" w:rsidRDefault="00451F13" w:rsidP="00451F13">
            <w:pPr>
              <w:pStyle w:val="ConsPlusNormal"/>
              <w:jc w:val="both"/>
              <w:rPr>
                <w:rFonts w:ascii="Times New Roman" w:hAnsi="Times New Roman" w:cs="Times New Roman"/>
              </w:rPr>
            </w:pPr>
            <w:r w:rsidRPr="008F2E95">
              <w:rPr>
                <w:rFonts w:ascii="Times New Roman" w:hAnsi="Times New Roman" w:cs="Times New Roman"/>
              </w:rPr>
              <w:t>Контрольное событие N 1</w:t>
            </w:r>
          </w:p>
        </w:tc>
        <w:tc>
          <w:tcPr>
            <w:tcW w:w="1020"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x</w:t>
            </w:r>
          </w:p>
        </w:tc>
        <w:tc>
          <w:tcPr>
            <w:tcW w:w="907"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x</w:t>
            </w:r>
          </w:p>
        </w:tc>
        <w:tc>
          <w:tcPr>
            <w:tcW w:w="907"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x</w:t>
            </w:r>
          </w:p>
        </w:tc>
        <w:tc>
          <w:tcPr>
            <w:tcW w:w="907"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x</w:t>
            </w:r>
          </w:p>
        </w:tc>
        <w:tc>
          <w:tcPr>
            <w:tcW w:w="964" w:type="dxa"/>
          </w:tcPr>
          <w:p w:rsidR="00451F13" w:rsidRPr="008F2E95" w:rsidRDefault="00451F13" w:rsidP="00451F13">
            <w:pPr>
              <w:pStyle w:val="ConsPlusNormal"/>
              <w:rPr>
                <w:rFonts w:ascii="Times New Roman" w:hAnsi="Times New Roman" w:cs="Times New Roman"/>
              </w:rPr>
            </w:pPr>
          </w:p>
        </w:tc>
        <w:tc>
          <w:tcPr>
            <w:tcW w:w="1312" w:type="dxa"/>
          </w:tcPr>
          <w:p w:rsidR="00451F13" w:rsidRPr="008F2E95" w:rsidRDefault="00451F13" w:rsidP="00451F13">
            <w:pPr>
              <w:pStyle w:val="ConsPlusNormal"/>
              <w:rPr>
                <w:rFonts w:ascii="Times New Roman" w:hAnsi="Times New Roman" w:cs="Times New Roman"/>
              </w:rPr>
            </w:pPr>
          </w:p>
        </w:tc>
      </w:tr>
      <w:tr w:rsidR="00451F13" w:rsidRPr="008F2E95" w:rsidTr="00451F13">
        <w:tc>
          <w:tcPr>
            <w:tcW w:w="1587" w:type="dxa"/>
          </w:tcPr>
          <w:p w:rsidR="00451F13" w:rsidRPr="008F2E95" w:rsidRDefault="00451F13" w:rsidP="00451F13">
            <w:pPr>
              <w:pStyle w:val="ConsPlusNormal"/>
              <w:jc w:val="both"/>
              <w:rPr>
                <w:rFonts w:ascii="Times New Roman" w:hAnsi="Times New Roman" w:cs="Times New Roman"/>
              </w:rPr>
            </w:pPr>
            <w:r w:rsidRPr="008F2E95">
              <w:rPr>
                <w:rFonts w:ascii="Times New Roman" w:hAnsi="Times New Roman" w:cs="Times New Roman"/>
              </w:rPr>
              <w:t>Контрольное событие N 2</w:t>
            </w:r>
          </w:p>
        </w:tc>
        <w:tc>
          <w:tcPr>
            <w:tcW w:w="1020"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x</w:t>
            </w:r>
          </w:p>
        </w:tc>
        <w:tc>
          <w:tcPr>
            <w:tcW w:w="907"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x</w:t>
            </w:r>
          </w:p>
        </w:tc>
        <w:tc>
          <w:tcPr>
            <w:tcW w:w="907"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x</w:t>
            </w:r>
          </w:p>
        </w:tc>
        <w:tc>
          <w:tcPr>
            <w:tcW w:w="907"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jc w:val="center"/>
              <w:rPr>
                <w:rFonts w:ascii="Times New Roman" w:hAnsi="Times New Roman" w:cs="Times New Roman"/>
              </w:rPr>
            </w:pPr>
            <w:r w:rsidRPr="008F2E95">
              <w:rPr>
                <w:rFonts w:ascii="Times New Roman" w:hAnsi="Times New Roman" w:cs="Times New Roman"/>
              </w:rPr>
              <w:t>x</w:t>
            </w:r>
          </w:p>
        </w:tc>
        <w:tc>
          <w:tcPr>
            <w:tcW w:w="964" w:type="dxa"/>
          </w:tcPr>
          <w:p w:rsidR="00451F13" w:rsidRPr="008F2E95" w:rsidRDefault="00451F13" w:rsidP="00451F13">
            <w:pPr>
              <w:pStyle w:val="ConsPlusNormal"/>
              <w:rPr>
                <w:rFonts w:ascii="Times New Roman" w:hAnsi="Times New Roman" w:cs="Times New Roman"/>
              </w:rPr>
            </w:pPr>
          </w:p>
        </w:tc>
        <w:tc>
          <w:tcPr>
            <w:tcW w:w="1312" w:type="dxa"/>
          </w:tcPr>
          <w:p w:rsidR="00451F13" w:rsidRPr="008F2E95" w:rsidRDefault="00451F13" w:rsidP="00451F13">
            <w:pPr>
              <w:pStyle w:val="ConsPlusNormal"/>
              <w:rPr>
                <w:rFonts w:ascii="Times New Roman" w:hAnsi="Times New Roman" w:cs="Times New Roman"/>
              </w:rPr>
            </w:pPr>
          </w:p>
        </w:tc>
      </w:tr>
      <w:tr w:rsidR="00451F13" w:rsidRPr="008F2E95" w:rsidTr="00451F13">
        <w:tc>
          <w:tcPr>
            <w:tcW w:w="1587" w:type="dxa"/>
          </w:tcPr>
          <w:p w:rsidR="00451F13" w:rsidRPr="008F2E95" w:rsidRDefault="00451F13" w:rsidP="00451F13">
            <w:pPr>
              <w:pStyle w:val="ConsPlusNormal"/>
              <w:rPr>
                <w:rFonts w:ascii="Times New Roman" w:hAnsi="Times New Roman" w:cs="Times New Roman"/>
              </w:rPr>
            </w:pPr>
            <w:r w:rsidRPr="008F2E95">
              <w:rPr>
                <w:rFonts w:ascii="Times New Roman" w:hAnsi="Times New Roman" w:cs="Times New Roman"/>
              </w:rPr>
              <w:t>...</w:t>
            </w:r>
          </w:p>
        </w:tc>
        <w:tc>
          <w:tcPr>
            <w:tcW w:w="1020"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rPr>
                <w:rFonts w:ascii="Times New Roman" w:hAnsi="Times New Roman" w:cs="Times New Roman"/>
              </w:rPr>
            </w:pPr>
          </w:p>
        </w:tc>
        <w:tc>
          <w:tcPr>
            <w:tcW w:w="907" w:type="dxa"/>
          </w:tcPr>
          <w:p w:rsidR="00451F13" w:rsidRPr="008F2E95" w:rsidRDefault="00451F13" w:rsidP="00451F13">
            <w:pPr>
              <w:pStyle w:val="ConsPlusNormal"/>
              <w:rPr>
                <w:rFonts w:ascii="Times New Roman" w:hAnsi="Times New Roman" w:cs="Times New Roman"/>
              </w:rPr>
            </w:pPr>
          </w:p>
        </w:tc>
        <w:tc>
          <w:tcPr>
            <w:tcW w:w="964" w:type="dxa"/>
          </w:tcPr>
          <w:p w:rsidR="00451F13" w:rsidRPr="008F2E95" w:rsidRDefault="00451F13" w:rsidP="00451F13">
            <w:pPr>
              <w:pStyle w:val="ConsPlusNormal"/>
              <w:rPr>
                <w:rFonts w:ascii="Times New Roman" w:hAnsi="Times New Roman" w:cs="Times New Roman"/>
              </w:rPr>
            </w:pPr>
          </w:p>
        </w:tc>
        <w:tc>
          <w:tcPr>
            <w:tcW w:w="1312" w:type="dxa"/>
          </w:tcPr>
          <w:p w:rsidR="00451F13" w:rsidRPr="008F2E95" w:rsidRDefault="00451F13" w:rsidP="00451F13">
            <w:pPr>
              <w:pStyle w:val="ConsPlusNormal"/>
              <w:rPr>
                <w:rFonts w:ascii="Times New Roman" w:hAnsi="Times New Roman" w:cs="Times New Roman"/>
              </w:rPr>
            </w:pPr>
          </w:p>
        </w:tc>
      </w:tr>
    </w:tbl>
    <w:p w:rsidR="00451F13" w:rsidRDefault="00451F13" w:rsidP="00451F13">
      <w:pPr>
        <w:pStyle w:val="ConsPlusNormal"/>
      </w:pPr>
    </w:p>
    <w:p w:rsidR="00451F13" w:rsidRDefault="00451F13" w:rsidP="00451F13">
      <w:pPr>
        <w:pStyle w:val="ConsPlusNormal"/>
      </w:pPr>
    </w:p>
    <w:p w:rsidR="00451F13" w:rsidRDefault="00451F13" w:rsidP="00451F13">
      <w:pPr>
        <w:pStyle w:val="ConsPlusNormal"/>
      </w:pPr>
    </w:p>
    <w:p w:rsidR="00451F13" w:rsidRDefault="00451F13" w:rsidP="00451F13">
      <w:pPr>
        <w:pStyle w:val="ConsPlusNormal"/>
      </w:pPr>
    </w:p>
    <w:p w:rsidR="00451F13" w:rsidRDefault="00451F13" w:rsidP="00451F13">
      <w:pPr>
        <w:pStyle w:val="ConsPlusNormal"/>
      </w:pPr>
    </w:p>
    <w:p w:rsidR="00451F13" w:rsidRDefault="00451F13" w:rsidP="00451F13">
      <w:pPr>
        <w:pStyle w:val="ConsPlusNormal"/>
      </w:pPr>
    </w:p>
    <w:p w:rsidR="00451F13" w:rsidRDefault="00451F13" w:rsidP="00451F13">
      <w:pPr>
        <w:pStyle w:val="ConsPlusNormal"/>
      </w:pPr>
    </w:p>
    <w:p w:rsidR="00451F13" w:rsidRDefault="00451F13" w:rsidP="00451F13">
      <w:pPr>
        <w:pStyle w:val="ConsPlusNormal"/>
      </w:pPr>
    </w:p>
    <w:p w:rsidR="00451F13" w:rsidRDefault="00451F13" w:rsidP="00451F13">
      <w:pPr>
        <w:pStyle w:val="ConsPlusNormal"/>
        <w:jc w:val="right"/>
        <w:outlineLvl w:val="1"/>
        <w:rPr>
          <w:rFonts w:ascii="Times New Roman" w:hAnsi="Times New Roman" w:cs="Times New Roman"/>
          <w:highlight w:val="cyan"/>
        </w:rPr>
      </w:pPr>
    </w:p>
    <w:p w:rsidR="00451F13" w:rsidRDefault="00451F13" w:rsidP="00451F13">
      <w:pPr>
        <w:pStyle w:val="ConsPlusNormal"/>
        <w:jc w:val="right"/>
        <w:outlineLvl w:val="1"/>
        <w:rPr>
          <w:rFonts w:ascii="Times New Roman" w:hAnsi="Times New Roman" w:cs="Times New Roman"/>
          <w:highlight w:val="cyan"/>
        </w:rPr>
      </w:pPr>
    </w:p>
    <w:p w:rsidR="008B5FAB" w:rsidRDefault="008B5FAB" w:rsidP="00451F13">
      <w:pPr>
        <w:pStyle w:val="ConsPlusNormal"/>
        <w:jc w:val="right"/>
        <w:outlineLvl w:val="1"/>
        <w:rPr>
          <w:rFonts w:ascii="Times New Roman" w:hAnsi="Times New Roman" w:cs="Times New Roman"/>
          <w:highlight w:val="cyan"/>
        </w:rPr>
      </w:pPr>
    </w:p>
    <w:p w:rsidR="008B5FAB" w:rsidRDefault="008B5FAB" w:rsidP="00451F13">
      <w:pPr>
        <w:pStyle w:val="ConsPlusNormal"/>
        <w:jc w:val="right"/>
        <w:outlineLvl w:val="1"/>
        <w:rPr>
          <w:rFonts w:ascii="Times New Roman" w:hAnsi="Times New Roman" w:cs="Times New Roman"/>
          <w:highlight w:val="cyan"/>
        </w:rPr>
      </w:pPr>
    </w:p>
    <w:p w:rsidR="008B5FAB" w:rsidRDefault="008B5FAB" w:rsidP="00451F13">
      <w:pPr>
        <w:pStyle w:val="ConsPlusNormal"/>
        <w:jc w:val="right"/>
        <w:outlineLvl w:val="1"/>
        <w:rPr>
          <w:rFonts w:ascii="Times New Roman" w:hAnsi="Times New Roman" w:cs="Times New Roman"/>
          <w:highlight w:val="cyan"/>
        </w:rPr>
      </w:pPr>
    </w:p>
    <w:p w:rsidR="008B5FAB" w:rsidRDefault="008B5FAB" w:rsidP="00451F13">
      <w:pPr>
        <w:pStyle w:val="ConsPlusNormal"/>
        <w:jc w:val="right"/>
        <w:outlineLvl w:val="1"/>
        <w:rPr>
          <w:rFonts w:ascii="Times New Roman" w:hAnsi="Times New Roman" w:cs="Times New Roman"/>
          <w:highlight w:val="cyan"/>
        </w:rPr>
      </w:pPr>
    </w:p>
    <w:p w:rsidR="008B5FAB" w:rsidRDefault="008B5FAB" w:rsidP="00451F13">
      <w:pPr>
        <w:pStyle w:val="ConsPlusNormal"/>
        <w:jc w:val="right"/>
        <w:outlineLvl w:val="1"/>
        <w:rPr>
          <w:rFonts w:ascii="Times New Roman" w:hAnsi="Times New Roman" w:cs="Times New Roman"/>
          <w:highlight w:val="cyan"/>
        </w:rPr>
      </w:pPr>
    </w:p>
    <w:p w:rsidR="00451F13" w:rsidRDefault="00451F13" w:rsidP="00451F13">
      <w:pPr>
        <w:pStyle w:val="ConsPlusNormal"/>
        <w:jc w:val="right"/>
        <w:outlineLvl w:val="1"/>
        <w:rPr>
          <w:rFonts w:ascii="Times New Roman" w:hAnsi="Times New Roman" w:cs="Times New Roman"/>
          <w:highlight w:val="cyan"/>
        </w:rPr>
      </w:pPr>
    </w:p>
    <w:p w:rsidR="00451F13" w:rsidRPr="00DA0F35" w:rsidRDefault="00451F13" w:rsidP="00451F13">
      <w:pPr>
        <w:pStyle w:val="ConsPlusNormal"/>
        <w:jc w:val="right"/>
        <w:outlineLvl w:val="1"/>
        <w:rPr>
          <w:rFonts w:ascii="Times New Roman" w:hAnsi="Times New Roman" w:cs="Times New Roman"/>
        </w:rPr>
      </w:pPr>
      <w:r w:rsidRPr="00DA0F35">
        <w:rPr>
          <w:rFonts w:ascii="Times New Roman" w:hAnsi="Times New Roman" w:cs="Times New Roman"/>
        </w:rPr>
        <w:lastRenderedPageBreak/>
        <w:t>Приложение N 4</w:t>
      </w:r>
    </w:p>
    <w:p w:rsidR="00451F13" w:rsidRPr="00DA0F35" w:rsidRDefault="00451F13" w:rsidP="00451F13">
      <w:pPr>
        <w:pStyle w:val="ConsPlusNormal"/>
        <w:jc w:val="right"/>
        <w:rPr>
          <w:rFonts w:ascii="Times New Roman" w:hAnsi="Times New Roman" w:cs="Times New Roman"/>
        </w:rPr>
      </w:pPr>
      <w:r w:rsidRPr="00DA0F35">
        <w:rPr>
          <w:rFonts w:ascii="Times New Roman" w:hAnsi="Times New Roman" w:cs="Times New Roman"/>
        </w:rPr>
        <w:t>к Методическим указаниям</w:t>
      </w:r>
    </w:p>
    <w:p w:rsidR="00451F13" w:rsidRPr="00DA0F35" w:rsidRDefault="00451F13" w:rsidP="00451F13">
      <w:pPr>
        <w:pStyle w:val="ConsPlusNormal"/>
        <w:jc w:val="right"/>
        <w:rPr>
          <w:rFonts w:ascii="Times New Roman" w:hAnsi="Times New Roman" w:cs="Times New Roman"/>
        </w:rPr>
      </w:pPr>
      <w:r w:rsidRPr="00DA0F35">
        <w:rPr>
          <w:rFonts w:ascii="Times New Roman" w:hAnsi="Times New Roman" w:cs="Times New Roman"/>
        </w:rPr>
        <w:t>по разработке и реализации</w:t>
      </w:r>
    </w:p>
    <w:p w:rsidR="00451F13" w:rsidRPr="00DA0F35" w:rsidRDefault="00451F13" w:rsidP="00451F13">
      <w:pPr>
        <w:pStyle w:val="ConsPlusNormal"/>
        <w:jc w:val="right"/>
        <w:rPr>
          <w:rFonts w:ascii="Times New Roman" w:hAnsi="Times New Roman" w:cs="Times New Roman"/>
        </w:rPr>
      </w:pPr>
      <w:r w:rsidRPr="00DA0F35">
        <w:rPr>
          <w:rFonts w:ascii="Times New Roman" w:hAnsi="Times New Roman" w:cs="Times New Roman"/>
        </w:rPr>
        <w:t>муниципальных программ</w:t>
      </w:r>
    </w:p>
    <w:p w:rsidR="00451F13" w:rsidRPr="00DA0F35" w:rsidRDefault="00451F13" w:rsidP="00451F13">
      <w:pPr>
        <w:pStyle w:val="ConsPlusNormal"/>
        <w:jc w:val="right"/>
        <w:rPr>
          <w:rFonts w:ascii="Times New Roman" w:hAnsi="Times New Roman" w:cs="Times New Roman"/>
        </w:rPr>
      </w:pPr>
      <w:r w:rsidRPr="00DA0F35">
        <w:rPr>
          <w:rFonts w:ascii="Times New Roman" w:hAnsi="Times New Roman" w:cs="Times New Roman"/>
        </w:rPr>
        <w:t>муниципального образования</w:t>
      </w:r>
    </w:p>
    <w:p w:rsidR="00451F13" w:rsidRPr="00DA0F35" w:rsidRDefault="00451F13" w:rsidP="00451F13">
      <w:pPr>
        <w:pStyle w:val="ConsPlusNormal"/>
        <w:jc w:val="right"/>
        <w:rPr>
          <w:rFonts w:ascii="Times New Roman" w:hAnsi="Times New Roman" w:cs="Times New Roman"/>
        </w:rPr>
      </w:pPr>
      <w:r w:rsidRPr="00DA0F35">
        <w:rPr>
          <w:rFonts w:ascii="Times New Roman" w:hAnsi="Times New Roman" w:cs="Times New Roman"/>
        </w:rPr>
        <w:t>муниципального района</w:t>
      </w:r>
    </w:p>
    <w:p w:rsidR="00451F13" w:rsidRPr="0093408A" w:rsidRDefault="00451F13" w:rsidP="00451F13">
      <w:pPr>
        <w:pStyle w:val="ConsPlusNormal"/>
        <w:jc w:val="right"/>
        <w:rPr>
          <w:rFonts w:ascii="Times New Roman" w:hAnsi="Times New Roman" w:cs="Times New Roman"/>
        </w:rPr>
      </w:pPr>
      <w:r w:rsidRPr="00DA0F35">
        <w:rPr>
          <w:rFonts w:ascii="Times New Roman" w:hAnsi="Times New Roman" w:cs="Times New Roman"/>
        </w:rPr>
        <w:t>"Усть-Куломский"</w:t>
      </w:r>
    </w:p>
    <w:p w:rsidR="00451F13" w:rsidRDefault="00451F13" w:rsidP="00451F13">
      <w:pPr>
        <w:pStyle w:val="ConsPlusNormal"/>
        <w:jc w:val="right"/>
      </w:pPr>
    </w:p>
    <w:p w:rsidR="00451F13" w:rsidRDefault="00451F13" w:rsidP="00451F13">
      <w:pPr>
        <w:pStyle w:val="ConsPlusNormal"/>
      </w:pPr>
    </w:p>
    <w:p w:rsidR="00451F13" w:rsidRPr="00B44DFC" w:rsidRDefault="00451F13" w:rsidP="00451F13">
      <w:pPr>
        <w:pStyle w:val="ConsPlusTitle"/>
        <w:jc w:val="center"/>
        <w:rPr>
          <w:rFonts w:ascii="Times New Roman" w:hAnsi="Times New Roman" w:cs="Times New Roman"/>
          <w:sz w:val="28"/>
          <w:szCs w:val="28"/>
        </w:rPr>
      </w:pPr>
      <w:bookmarkStart w:id="21" w:name="P1736"/>
      <w:bookmarkEnd w:id="21"/>
      <w:r w:rsidRPr="00B44DFC">
        <w:rPr>
          <w:rFonts w:ascii="Times New Roman" w:hAnsi="Times New Roman" w:cs="Times New Roman"/>
          <w:sz w:val="28"/>
          <w:szCs w:val="28"/>
        </w:rPr>
        <w:t xml:space="preserve">Методика оценки эффективности муниципальных программ </w:t>
      </w:r>
    </w:p>
    <w:p w:rsidR="00451F13" w:rsidRPr="0093408A" w:rsidRDefault="00451F13" w:rsidP="00451F13">
      <w:pPr>
        <w:pStyle w:val="ConsPlusTitle"/>
        <w:jc w:val="center"/>
        <w:rPr>
          <w:rFonts w:ascii="Times New Roman" w:hAnsi="Times New Roman" w:cs="Times New Roman"/>
        </w:rPr>
      </w:pPr>
    </w:p>
    <w:p w:rsidR="00451F13" w:rsidRPr="0093408A" w:rsidRDefault="00451F13" w:rsidP="00451F13">
      <w:pPr>
        <w:widowControl w:val="0"/>
        <w:autoSpaceDE w:val="0"/>
        <w:autoSpaceDN w:val="0"/>
        <w:adjustRightInd w:val="0"/>
        <w:ind w:firstLine="540"/>
        <w:jc w:val="both"/>
        <w:rPr>
          <w:sz w:val="28"/>
          <w:szCs w:val="28"/>
        </w:rPr>
      </w:pPr>
      <w:r w:rsidRPr="0093408A">
        <w:rPr>
          <w:sz w:val="28"/>
          <w:szCs w:val="28"/>
        </w:rPr>
        <w:t>Методика оценки эффективности муниципальной программы (подпрограммы) учитывает необходимость проведения оценок:</w:t>
      </w:r>
    </w:p>
    <w:p w:rsidR="00451F13" w:rsidRPr="0093408A" w:rsidRDefault="00451F13" w:rsidP="00451F13">
      <w:pPr>
        <w:widowControl w:val="0"/>
        <w:autoSpaceDE w:val="0"/>
        <w:autoSpaceDN w:val="0"/>
        <w:adjustRightInd w:val="0"/>
        <w:ind w:firstLine="540"/>
        <w:jc w:val="both"/>
        <w:rPr>
          <w:sz w:val="28"/>
          <w:szCs w:val="28"/>
        </w:rPr>
      </w:pPr>
      <w:r w:rsidRPr="0093408A">
        <w:rPr>
          <w:sz w:val="28"/>
          <w:szCs w:val="28"/>
        </w:rPr>
        <w:t>1) степени достижения целей и решения задач программы;</w:t>
      </w:r>
    </w:p>
    <w:p w:rsidR="00451F13" w:rsidRPr="0093408A" w:rsidRDefault="00451F13" w:rsidP="00451F13">
      <w:pPr>
        <w:widowControl w:val="0"/>
        <w:autoSpaceDE w:val="0"/>
        <w:autoSpaceDN w:val="0"/>
        <w:adjustRightInd w:val="0"/>
        <w:ind w:firstLine="540"/>
        <w:jc w:val="both"/>
        <w:rPr>
          <w:sz w:val="28"/>
          <w:szCs w:val="28"/>
        </w:rPr>
      </w:pPr>
      <w:r w:rsidRPr="0093408A">
        <w:rPr>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451F13" w:rsidRPr="0093408A" w:rsidRDefault="00451F13" w:rsidP="00451F13">
      <w:pPr>
        <w:widowControl w:val="0"/>
        <w:autoSpaceDE w:val="0"/>
        <w:autoSpaceDN w:val="0"/>
        <w:adjustRightInd w:val="0"/>
        <w:rPr>
          <w:sz w:val="28"/>
          <w:szCs w:val="28"/>
        </w:rPr>
      </w:pPr>
    </w:p>
    <w:p w:rsidR="00451F13" w:rsidRPr="0093408A" w:rsidRDefault="00451F13" w:rsidP="00451F13">
      <w:pPr>
        <w:widowControl w:val="0"/>
        <w:autoSpaceDE w:val="0"/>
        <w:autoSpaceDN w:val="0"/>
        <w:adjustRightInd w:val="0"/>
        <w:ind w:firstLine="540"/>
        <w:jc w:val="both"/>
        <w:rPr>
          <w:sz w:val="28"/>
          <w:szCs w:val="28"/>
        </w:rPr>
      </w:pPr>
      <w:r w:rsidRPr="0093408A">
        <w:rPr>
          <w:noProof/>
          <w:sz w:val="28"/>
          <w:szCs w:val="28"/>
        </w:rPr>
        <w:drawing>
          <wp:inline distT="0" distB="0" distL="0" distR="0">
            <wp:extent cx="1971675"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a:srcRect/>
                    <a:stretch>
                      <a:fillRect/>
                    </a:stretch>
                  </pic:blipFill>
                  <pic:spPr bwMode="auto">
                    <a:xfrm>
                      <a:off x="0" y="0"/>
                      <a:ext cx="1971675" cy="228600"/>
                    </a:xfrm>
                    <a:prstGeom prst="rect">
                      <a:avLst/>
                    </a:prstGeom>
                    <a:noFill/>
                    <a:ln w="9525">
                      <a:noFill/>
                      <a:miter lim="800000"/>
                      <a:headEnd/>
                      <a:tailEnd/>
                    </a:ln>
                  </pic:spPr>
                </pic:pic>
              </a:graphicData>
            </a:graphic>
          </wp:inline>
        </w:drawing>
      </w:r>
    </w:p>
    <w:p w:rsidR="00451F13" w:rsidRPr="0093408A" w:rsidRDefault="00451F13" w:rsidP="00451F13">
      <w:pPr>
        <w:widowControl w:val="0"/>
        <w:autoSpaceDE w:val="0"/>
        <w:autoSpaceDN w:val="0"/>
        <w:adjustRightInd w:val="0"/>
        <w:rPr>
          <w:sz w:val="28"/>
          <w:szCs w:val="28"/>
        </w:rPr>
      </w:pPr>
    </w:p>
    <w:p w:rsidR="00451F13" w:rsidRPr="0093408A" w:rsidRDefault="00451F13" w:rsidP="00451F13">
      <w:pPr>
        <w:widowControl w:val="0"/>
        <w:autoSpaceDE w:val="0"/>
        <w:autoSpaceDN w:val="0"/>
        <w:adjustRightInd w:val="0"/>
        <w:ind w:firstLine="540"/>
        <w:jc w:val="both"/>
        <w:rPr>
          <w:sz w:val="28"/>
          <w:szCs w:val="28"/>
        </w:rPr>
      </w:pPr>
      <w:r w:rsidRPr="0093408A">
        <w:rPr>
          <w:sz w:val="28"/>
          <w:szCs w:val="28"/>
        </w:rPr>
        <w:t>где:</w:t>
      </w:r>
    </w:p>
    <w:p w:rsidR="00451F13" w:rsidRPr="0093408A" w:rsidRDefault="00451F13" w:rsidP="00451F13">
      <w:pPr>
        <w:widowControl w:val="0"/>
        <w:autoSpaceDE w:val="0"/>
        <w:autoSpaceDN w:val="0"/>
        <w:adjustRightInd w:val="0"/>
        <w:ind w:firstLine="540"/>
        <w:jc w:val="both"/>
        <w:rPr>
          <w:sz w:val="28"/>
          <w:szCs w:val="28"/>
        </w:rPr>
      </w:pPr>
      <w:r w:rsidRPr="0093408A">
        <w:rPr>
          <w:noProof/>
          <w:position w:val="-9"/>
          <w:sz w:val="28"/>
          <w:szCs w:val="28"/>
        </w:rPr>
        <w:drawing>
          <wp:inline distT="0" distB="0" distL="0" distR="0">
            <wp:extent cx="276225" cy="2286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93408A">
        <w:rPr>
          <w:sz w:val="28"/>
          <w:szCs w:val="28"/>
        </w:rPr>
        <w:t xml:space="preserve"> - степень достижения целей (решения задач);</w:t>
      </w:r>
    </w:p>
    <w:p w:rsidR="00451F13" w:rsidRPr="0093408A" w:rsidRDefault="00451F13" w:rsidP="00451F13">
      <w:pPr>
        <w:widowControl w:val="0"/>
        <w:autoSpaceDE w:val="0"/>
        <w:autoSpaceDN w:val="0"/>
        <w:adjustRightInd w:val="0"/>
        <w:ind w:firstLine="540"/>
        <w:jc w:val="both"/>
        <w:rPr>
          <w:sz w:val="28"/>
          <w:szCs w:val="28"/>
        </w:rPr>
      </w:pPr>
      <w:r w:rsidRPr="0093408A">
        <w:rPr>
          <w:noProof/>
          <w:position w:val="-9"/>
          <w:sz w:val="28"/>
          <w:szCs w:val="28"/>
        </w:rPr>
        <w:drawing>
          <wp:inline distT="0" distB="0" distL="0" distR="0">
            <wp:extent cx="276225"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9"/>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93408A">
        <w:rPr>
          <w:sz w:val="28"/>
          <w:szCs w:val="28"/>
        </w:rPr>
        <w:t xml:space="preserve"> - степень достижения показателя (индикатора) муниципальной программы, N - количество показателей (индикаторов) муниципальной программы;</w:t>
      </w:r>
    </w:p>
    <w:p w:rsidR="00451F13" w:rsidRPr="0093408A" w:rsidRDefault="00451F13" w:rsidP="00451F13">
      <w:pPr>
        <w:widowControl w:val="0"/>
        <w:autoSpaceDE w:val="0"/>
        <w:autoSpaceDN w:val="0"/>
        <w:adjustRightInd w:val="0"/>
        <w:ind w:firstLine="540"/>
        <w:jc w:val="both"/>
        <w:rPr>
          <w:sz w:val="28"/>
          <w:szCs w:val="28"/>
        </w:rPr>
      </w:pPr>
      <w:r w:rsidRPr="0093408A">
        <w:rPr>
          <w:sz w:val="28"/>
          <w:szCs w:val="28"/>
        </w:rPr>
        <w:t>Степень достижения показателя (индикатора) муниципальной программы может рассчитываться по формуле:</w:t>
      </w:r>
    </w:p>
    <w:p w:rsidR="00451F13" w:rsidRPr="0093408A" w:rsidRDefault="00451F13" w:rsidP="00451F13">
      <w:pPr>
        <w:widowControl w:val="0"/>
        <w:autoSpaceDE w:val="0"/>
        <w:autoSpaceDN w:val="0"/>
        <w:adjustRightInd w:val="0"/>
        <w:rPr>
          <w:sz w:val="28"/>
          <w:szCs w:val="28"/>
        </w:rPr>
      </w:pPr>
    </w:p>
    <w:p w:rsidR="00451F13" w:rsidRPr="0093408A" w:rsidRDefault="00451F13" w:rsidP="00451F13">
      <w:pPr>
        <w:widowControl w:val="0"/>
        <w:autoSpaceDE w:val="0"/>
        <w:autoSpaceDN w:val="0"/>
        <w:adjustRightInd w:val="0"/>
        <w:ind w:firstLine="540"/>
        <w:jc w:val="both"/>
        <w:rPr>
          <w:sz w:val="28"/>
          <w:szCs w:val="28"/>
        </w:rPr>
      </w:pPr>
      <w:r w:rsidRPr="0093408A">
        <w:rPr>
          <w:noProof/>
          <w:sz w:val="28"/>
          <w:szCs w:val="28"/>
        </w:rPr>
        <w:drawing>
          <wp:inline distT="0" distB="0" distL="0" distR="0">
            <wp:extent cx="885825"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a:srcRect/>
                    <a:stretch>
                      <a:fillRect/>
                    </a:stretch>
                  </pic:blipFill>
                  <pic:spPr bwMode="auto">
                    <a:xfrm>
                      <a:off x="0" y="0"/>
                      <a:ext cx="885825" cy="228600"/>
                    </a:xfrm>
                    <a:prstGeom prst="rect">
                      <a:avLst/>
                    </a:prstGeom>
                    <a:noFill/>
                    <a:ln w="9525">
                      <a:noFill/>
                      <a:miter lim="800000"/>
                      <a:headEnd/>
                      <a:tailEnd/>
                    </a:ln>
                  </pic:spPr>
                </pic:pic>
              </a:graphicData>
            </a:graphic>
          </wp:inline>
        </w:drawing>
      </w:r>
    </w:p>
    <w:p w:rsidR="00451F13" w:rsidRPr="0093408A" w:rsidRDefault="00451F13" w:rsidP="00451F13">
      <w:pPr>
        <w:widowControl w:val="0"/>
        <w:autoSpaceDE w:val="0"/>
        <w:autoSpaceDN w:val="0"/>
        <w:adjustRightInd w:val="0"/>
        <w:rPr>
          <w:sz w:val="28"/>
          <w:szCs w:val="28"/>
        </w:rPr>
      </w:pPr>
    </w:p>
    <w:p w:rsidR="00451F13" w:rsidRPr="0093408A" w:rsidRDefault="00451F13" w:rsidP="00451F13">
      <w:pPr>
        <w:widowControl w:val="0"/>
        <w:autoSpaceDE w:val="0"/>
        <w:autoSpaceDN w:val="0"/>
        <w:adjustRightInd w:val="0"/>
        <w:ind w:firstLine="540"/>
        <w:jc w:val="both"/>
        <w:rPr>
          <w:sz w:val="28"/>
          <w:szCs w:val="28"/>
        </w:rPr>
      </w:pPr>
      <w:r w:rsidRPr="0093408A">
        <w:rPr>
          <w:sz w:val="28"/>
          <w:szCs w:val="28"/>
        </w:rPr>
        <w:t>где:</w:t>
      </w:r>
    </w:p>
    <w:p w:rsidR="00451F13" w:rsidRPr="0093408A" w:rsidRDefault="00451F13" w:rsidP="00451F13">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09550" cy="219075"/>
            <wp:effectExtent l="1905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1"/>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93408A">
        <w:rPr>
          <w:sz w:val="28"/>
          <w:szCs w:val="28"/>
        </w:rPr>
        <w:t xml:space="preserve"> - фактическое значение показателя (индикатора) программы,</w:t>
      </w:r>
    </w:p>
    <w:p w:rsidR="00451F13" w:rsidRPr="0093408A" w:rsidRDefault="00451F13" w:rsidP="00451F13">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09550" cy="219075"/>
            <wp:effectExtent l="1905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93408A">
        <w:rPr>
          <w:sz w:val="28"/>
          <w:szCs w:val="28"/>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451F13" w:rsidRPr="0093408A" w:rsidRDefault="00451F13" w:rsidP="00451F13">
      <w:pPr>
        <w:widowControl w:val="0"/>
        <w:autoSpaceDE w:val="0"/>
        <w:autoSpaceDN w:val="0"/>
        <w:adjustRightInd w:val="0"/>
        <w:ind w:firstLine="540"/>
        <w:jc w:val="both"/>
        <w:rPr>
          <w:sz w:val="28"/>
          <w:szCs w:val="28"/>
        </w:rPr>
      </w:pPr>
      <w:r w:rsidRPr="0093408A">
        <w:rPr>
          <w:sz w:val="28"/>
          <w:szCs w:val="28"/>
        </w:rPr>
        <w:t>или,</w:t>
      </w:r>
    </w:p>
    <w:p w:rsidR="00451F13" w:rsidRPr="0093408A" w:rsidRDefault="00451F13" w:rsidP="00451F13">
      <w:pPr>
        <w:widowControl w:val="0"/>
        <w:autoSpaceDE w:val="0"/>
        <w:autoSpaceDN w:val="0"/>
        <w:adjustRightInd w:val="0"/>
        <w:rPr>
          <w:sz w:val="28"/>
          <w:szCs w:val="28"/>
        </w:rPr>
      </w:pPr>
    </w:p>
    <w:p w:rsidR="00451F13" w:rsidRPr="0093408A" w:rsidRDefault="00451F13" w:rsidP="00451F13">
      <w:pPr>
        <w:widowControl w:val="0"/>
        <w:autoSpaceDE w:val="0"/>
        <w:autoSpaceDN w:val="0"/>
        <w:adjustRightInd w:val="0"/>
        <w:ind w:firstLine="540"/>
        <w:jc w:val="both"/>
        <w:rPr>
          <w:sz w:val="28"/>
          <w:szCs w:val="28"/>
        </w:rPr>
      </w:pPr>
      <w:r w:rsidRPr="0093408A">
        <w:rPr>
          <w:noProof/>
          <w:position w:val="-9"/>
          <w:sz w:val="28"/>
          <w:szCs w:val="28"/>
        </w:rPr>
        <w:drawing>
          <wp:inline distT="0" distB="0" distL="0" distR="0">
            <wp:extent cx="847725"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93408A">
        <w:rPr>
          <w:sz w:val="28"/>
          <w:szCs w:val="28"/>
        </w:rPr>
        <w:t xml:space="preserve"> (для показателей (индикаторов), желаемой тенденцией развития которых является снижение значений);</w:t>
      </w:r>
    </w:p>
    <w:p w:rsidR="00451F13" w:rsidRPr="0093408A" w:rsidRDefault="00451F13" w:rsidP="00451F13">
      <w:pPr>
        <w:widowControl w:val="0"/>
        <w:autoSpaceDE w:val="0"/>
        <w:autoSpaceDN w:val="0"/>
        <w:adjustRightInd w:val="0"/>
        <w:rPr>
          <w:sz w:val="28"/>
          <w:szCs w:val="28"/>
        </w:rPr>
      </w:pPr>
    </w:p>
    <w:p w:rsidR="00451F13" w:rsidRPr="0093408A" w:rsidRDefault="00451F13" w:rsidP="00451F13">
      <w:pPr>
        <w:widowControl w:val="0"/>
        <w:autoSpaceDE w:val="0"/>
        <w:autoSpaceDN w:val="0"/>
        <w:adjustRightInd w:val="0"/>
        <w:ind w:firstLine="540"/>
        <w:jc w:val="both"/>
        <w:rPr>
          <w:sz w:val="28"/>
          <w:szCs w:val="28"/>
        </w:rPr>
      </w:pPr>
      <w:r w:rsidRPr="0093408A">
        <w:rPr>
          <w:sz w:val="28"/>
          <w:szCs w:val="28"/>
        </w:rPr>
        <w:t>2) степени соответствия запланированному уровню затрат и эффективности использования средств бюджета МО МР «Усть-Куломский».</w:t>
      </w:r>
    </w:p>
    <w:p w:rsidR="00451F13" w:rsidRPr="0093408A" w:rsidRDefault="00451F13" w:rsidP="00451F13">
      <w:pPr>
        <w:widowControl w:val="0"/>
        <w:autoSpaceDE w:val="0"/>
        <w:autoSpaceDN w:val="0"/>
        <w:adjustRightInd w:val="0"/>
        <w:ind w:firstLine="540"/>
        <w:jc w:val="both"/>
        <w:rPr>
          <w:sz w:val="28"/>
          <w:szCs w:val="28"/>
        </w:rPr>
      </w:pPr>
      <w:r w:rsidRPr="0093408A">
        <w:rPr>
          <w:sz w:val="28"/>
          <w:szCs w:val="28"/>
        </w:rPr>
        <w:t>Оценка степени соответствия запланированному уровню затрат и эффективности использования средств бюджета МО МР «Усть-Куломский» может определяться путем сопоставления плановых и фактических объемов финансирования программы по формуле:</w:t>
      </w:r>
    </w:p>
    <w:p w:rsidR="00451F13" w:rsidRPr="0093408A" w:rsidRDefault="00451F13" w:rsidP="00451F13">
      <w:pPr>
        <w:widowControl w:val="0"/>
        <w:autoSpaceDE w:val="0"/>
        <w:autoSpaceDN w:val="0"/>
        <w:adjustRightInd w:val="0"/>
        <w:rPr>
          <w:sz w:val="28"/>
          <w:szCs w:val="28"/>
        </w:rPr>
      </w:pPr>
    </w:p>
    <w:p w:rsidR="00451F13" w:rsidRPr="0093408A" w:rsidRDefault="00451F13" w:rsidP="00451F13">
      <w:pPr>
        <w:widowControl w:val="0"/>
        <w:autoSpaceDE w:val="0"/>
        <w:autoSpaceDN w:val="0"/>
        <w:adjustRightInd w:val="0"/>
        <w:ind w:firstLine="540"/>
        <w:jc w:val="both"/>
        <w:rPr>
          <w:sz w:val="28"/>
          <w:szCs w:val="28"/>
        </w:rPr>
      </w:pPr>
      <w:r w:rsidRPr="0093408A">
        <w:rPr>
          <w:noProof/>
          <w:sz w:val="28"/>
          <w:szCs w:val="28"/>
        </w:rPr>
        <w:drawing>
          <wp:inline distT="0" distB="0" distL="0" distR="0">
            <wp:extent cx="952500" cy="21907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a:srcRect/>
                    <a:stretch>
                      <a:fillRect/>
                    </a:stretch>
                  </pic:blipFill>
                  <pic:spPr bwMode="auto">
                    <a:xfrm>
                      <a:off x="0" y="0"/>
                      <a:ext cx="952500" cy="219075"/>
                    </a:xfrm>
                    <a:prstGeom prst="rect">
                      <a:avLst/>
                    </a:prstGeom>
                    <a:noFill/>
                    <a:ln w="9525">
                      <a:noFill/>
                      <a:miter lim="800000"/>
                      <a:headEnd/>
                      <a:tailEnd/>
                    </a:ln>
                  </pic:spPr>
                </pic:pic>
              </a:graphicData>
            </a:graphic>
          </wp:inline>
        </w:drawing>
      </w:r>
    </w:p>
    <w:p w:rsidR="00451F13" w:rsidRPr="0093408A" w:rsidRDefault="00451F13" w:rsidP="00451F13">
      <w:pPr>
        <w:widowControl w:val="0"/>
        <w:autoSpaceDE w:val="0"/>
        <w:autoSpaceDN w:val="0"/>
        <w:adjustRightInd w:val="0"/>
        <w:rPr>
          <w:sz w:val="28"/>
          <w:szCs w:val="28"/>
        </w:rPr>
      </w:pPr>
    </w:p>
    <w:p w:rsidR="00451F13" w:rsidRPr="0093408A" w:rsidRDefault="00451F13" w:rsidP="00451F13">
      <w:pPr>
        <w:widowControl w:val="0"/>
        <w:autoSpaceDE w:val="0"/>
        <w:autoSpaceDN w:val="0"/>
        <w:adjustRightInd w:val="0"/>
        <w:ind w:firstLine="540"/>
        <w:jc w:val="both"/>
        <w:rPr>
          <w:sz w:val="28"/>
          <w:szCs w:val="28"/>
        </w:rPr>
      </w:pPr>
      <w:r w:rsidRPr="0093408A">
        <w:rPr>
          <w:sz w:val="28"/>
          <w:szCs w:val="28"/>
        </w:rPr>
        <w:t>где:</w:t>
      </w:r>
    </w:p>
    <w:p w:rsidR="00451F13" w:rsidRPr="0093408A" w:rsidRDefault="00451F13" w:rsidP="00451F13">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28600" cy="219075"/>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5"/>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93408A">
        <w:rPr>
          <w:sz w:val="28"/>
          <w:szCs w:val="28"/>
        </w:rPr>
        <w:t xml:space="preserve"> - уровень финансирования реализации программы,</w:t>
      </w:r>
    </w:p>
    <w:p w:rsidR="00451F13" w:rsidRPr="0093408A" w:rsidRDefault="00451F13" w:rsidP="00451F13">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47650" cy="2190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6"/>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93408A">
        <w:rPr>
          <w:sz w:val="28"/>
          <w:szCs w:val="28"/>
        </w:rPr>
        <w:t xml:space="preserve"> - фактический объем финансовых ресурсов, направленный на реализацию программы,</w:t>
      </w:r>
    </w:p>
    <w:p w:rsidR="00451F13" w:rsidRPr="0093408A" w:rsidRDefault="00451F13" w:rsidP="00451F13">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28600" cy="2190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7"/>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93408A">
        <w:rPr>
          <w:sz w:val="28"/>
          <w:szCs w:val="28"/>
        </w:rPr>
        <w:t xml:space="preserve"> - плановый объем финансовых ресурсов на соответствующий отчетный период.</w:t>
      </w:r>
    </w:p>
    <w:p w:rsidR="00451F13" w:rsidRPr="0093408A" w:rsidRDefault="00451F13" w:rsidP="00451F13">
      <w:pPr>
        <w:widowControl w:val="0"/>
        <w:autoSpaceDE w:val="0"/>
        <w:autoSpaceDN w:val="0"/>
        <w:adjustRightInd w:val="0"/>
        <w:ind w:firstLine="540"/>
        <w:jc w:val="both"/>
        <w:rPr>
          <w:sz w:val="28"/>
          <w:szCs w:val="28"/>
        </w:rPr>
      </w:pPr>
      <w:r w:rsidRPr="0093408A">
        <w:rPr>
          <w:sz w:val="28"/>
          <w:szCs w:val="28"/>
        </w:rPr>
        <w:t>Эффективность реализации муниципальной программы (подпрограммы) может рассчитываться по следующей формуле:</w:t>
      </w:r>
    </w:p>
    <w:p w:rsidR="00451F13" w:rsidRPr="0093408A" w:rsidRDefault="00451F13" w:rsidP="00451F13">
      <w:pPr>
        <w:widowControl w:val="0"/>
        <w:autoSpaceDE w:val="0"/>
        <w:autoSpaceDN w:val="0"/>
        <w:adjustRightInd w:val="0"/>
        <w:rPr>
          <w:sz w:val="28"/>
          <w:szCs w:val="28"/>
        </w:rPr>
      </w:pPr>
    </w:p>
    <w:p w:rsidR="00451F13" w:rsidRPr="0093408A" w:rsidRDefault="00451F13" w:rsidP="00451F13">
      <w:pPr>
        <w:widowControl w:val="0"/>
        <w:autoSpaceDE w:val="0"/>
        <w:autoSpaceDN w:val="0"/>
        <w:adjustRightInd w:val="0"/>
        <w:ind w:firstLine="540"/>
        <w:jc w:val="both"/>
        <w:rPr>
          <w:sz w:val="28"/>
          <w:szCs w:val="28"/>
        </w:rPr>
      </w:pPr>
      <w:r w:rsidRPr="0093408A">
        <w:rPr>
          <w:noProof/>
          <w:sz w:val="28"/>
          <w:szCs w:val="28"/>
        </w:rPr>
        <w:drawing>
          <wp:inline distT="0" distB="0" distL="0" distR="0">
            <wp:extent cx="1028700" cy="228600"/>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8"/>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451F13" w:rsidRPr="0093408A" w:rsidRDefault="00451F13" w:rsidP="00451F13">
      <w:pPr>
        <w:widowControl w:val="0"/>
        <w:autoSpaceDE w:val="0"/>
        <w:autoSpaceDN w:val="0"/>
        <w:adjustRightInd w:val="0"/>
        <w:rPr>
          <w:sz w:val="28"/>
          <w:szCs w:val="28"/>
        </w:rPr>
      </w:pPr>
    </w:p>
    <w:p w:rsidR="00451F13" w:rsidRPr="0093408A" w:rsidRDefault="00451F13" w:rsidP="00451F13">
      <w:pPr>
        <w:widowControl w:val="0"/>
        <w:autoSpaceDE w:val="0"/>
        <w:autoSpaceDN w:val="0"/>
        <w:adjustRightInd w:val="0"/>
        <w:ind w:firstLine="540"/>
        <w:jc w:val="both"/>
        <w:rPr>
          <w:sz w:val="28"/>
          <w:szCs w:val="28"/>
        </w:rPr>
      </w:pPr>
      <w:r w:rsidRPr="0093408A">
        <w:rPr>
          <w:sz w:val="28"/>
          <w:szCs w:val="28"/>
        </w:rPr>
        <w:t>Вывод об эффективности (неэффективности) реализации муниципальной программы может определяться на основании следующих критериев: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53"/>
      </w:tblGrid>
      <w:tr w:rsidR="00451F13" w:rsidRPr="0093408A" w:rsidTr="00451F13">
        <w:tc>
          <w:tcPr>
            <w:tcW w:w="5211" w:type="dxa"/>
          </w:tcPr>
          <w:p w:rsidR="00451F13" w:rsidRPr="0093408A" w:rsidRDefault="00451F13" w:rsidP="00451F13">
            <w:pPr>
              <w:outlineLvl w:val="0"/>
              <w:rPr>
                <w:sz w:val="24"/>
                <w:szCs w:val="24"/>
              </w:rPr>
            </w:pPr>
            <w:r w:rsidRPr="0093408A">
              <w:rPr>
                <w:sz w:val="24"/>
                <w:szCs w:val="24"/>
              </w:rPr>
              <w:t>Вывод об эффективности реализации</w:t>
            </w:r>
          </w:p>
          <w:p w:rsidR="00451F13" w:rsidRPr="0093408A" w:rsidRDefault="00451F13" w:rsidP="00451F13">
            <w:pPr>
              <w:outlineLvl w:val="0"/>
              <w:rPr>
                <w:sz w:val="24"/>
                <w:szCs w:val="24"/>
              </w:rPr>
            </w:pPr>
            <w:r w:rsidRPr="0093408A">
              <w:rPr>
                <w:sz w:val="24"/>
                <w:szCs w:val="24"/>
              </w:rPr>
              <w:t>муниципальной программы</w:t>
            </w:r>
          </w:p>
        </w:tc>
        <w:tc>
          <w:tcPr>
            <w:tcW w:w="4253" w:type="dxa"/>
          </w:tcPr>
          <w:p w:rsidR="00451F13" w:rsidRPr="0093408A" w:rsidRDefault="00451F13" w:rsidP="00451F13">
            <w:pPr>
              <w:outlineLvl w:val="0"/>
              <w:rPr>
                <w:sz w:val="24"/>
                <w:szCs w:val="24"/>
              </w:rPr>
            </w:pPr>
            <w:r w:rsidRPr="0093408A">
              <w:rPr>
                <w:sz w:val="24"/>
                <w:szCs w:val="24"/>
              </w:rPr>
              <w:t>Критерий оценки эффективности Э</w:t>
            </w:r>
          </w:p>
          <w:p w:rsidR="00451F13" w:rsidRPr="0093408A" w:rsidRDefault="00451F13" w:rsidP="00451F13">
            <w:pPr>
              <w:jc w:val="right"/>
              <w:outlineLvl w:val="0"/>
              <w:rPr>
                <w:sz w:val="24"/>
                <w:szCs w:val="24"/>
              </w:rPr>
            </w:pPr>
            <w:r w:rsidRPr="0093408A">
              <w:rPr>
                <w:sz w:val="24"/>
                <w:szCs w:val="24"/>
              </w:rPr>
              <w:t>МП</w:t>
            </w:r>
          </w:p>
        </w:tc>
      </w:tr>
      <w:tr w:rsidR="00451F13" w:rsidRPr="0093408A" w:rsidTr="00451F13">
        <w:tc>
          <w:tcPr>
            <w:tcW w:w="5211" w:type="dxa"/>
          </w:tcPr>
          <w:p w:rsidR="00451F13" w:rsidRPr="0093408A" w:rsidRDefault="00451F13" w:rsidP="00451F13">
            <w:pPr>
              <w:outlineLvl w:val="0"/>
              <w:rPr>
                <w:sz w:val="24"/>
                <w:szCs w:val="24"/>
              </w:rPr>
            </w:pPr>
            <w:r w:rsidRPr="0093408A">
              <w:rPr>
                <w:sz w:val="24"/>
                <w:szCs w:val="24"/>
              </w:rPr>
              <w:t>Неэффективная</w:t>
            </w:r>
          </w:p>
        </w:tc>
        <w:tc>
          <w:tcPr>
            <w:tcW w:w="4253" w:type="dxa"/>
          </w:tcPr>
          <w:p w:rsidR="00451F13" w:rsidRPr="0093408A" w:rsidRDefault="00451F13" w:rsidP="00451F13">
            <w:pPr>
              <w:outlineLvl w:val="0"/>
              <w:rPr>
                <w:sz w:val="24"/>
                <w:szCs w:val="24"/>
              </w:rPr>
            </w:pPr>
            <w:r w:rsidRPr="0093408A">
              <w:rPr>
                <w:sz w:val="24"/>
                <w:szCs w:val="24"/>
              </w:rPr>
              <w:t>менее 0,5</w:t>
            </w:r>
          </w:p>
        </w:tc>
      </w:tr>
      <w:tr w:rsidR="00451F13" w:rsidRPr="0093408A" w:rsidTr="00451F13">
        <w:tc>
          <w:tcPr>
            <w:tcW w:w="5211" w:type="dxa"/>
          </w:tcPr>
          <w:p w:rsidR="00451F13" w:rsidRPr="0093408A" w:rsidRDefault="00451F13" w:rsidP="00451F13">
            <w:pPr>
              <w:outlineLvl w:val="0"/>
              <w:rPr>
                <w:sz w:val="24"/>
                <w:szCs w:val="24"/>
              </w:rPr>
            </w:pPr>
            <w:r w:rsidRPr="0093408A">
              <w:rPr>
                <w:sz w:val="24"/>
                <w:szCs w:val="24"/>
              </w:rPr>
              <w:t>Уровень эффективности удовлетворительный</w:t>
            </w:r>
          </w:p>
        </w:tc>
        <w:tc>
          <w:tcPr>
            <w:tcW w:w="4253" w:type="dxa"/>
          </w:tcPr>
          <w:p w:rsidR="00451F13" w:rsidRPr="0093408A" w:rsidRDefault="00451F13" w:rsidP="00451F13">
            <w:pPr>
              <w:outlineLvl w:val="0"/>
              <w:rPr>
                <w:sz w:val="24"/>
                <w:szCs w:val="24"/>
              </w:rPr>
            </w:pPr>
            <w:r w:rsidRPr="0093408A">
              <w:rPr>
                <w:sz w:val="24"/>
                <w:szCs w:val="24"/>
              </w:rPr>
              <w:t>0,5 - 0,79</w:t>
            </w:r>
          </w:p>
        </w:tc>
      </w:tr>
      <w:tr w:rsidR="00451F13" w:rsidRPr="0093408A" w:rsidTr="00451F13">
        <w:tc>
          <w:tcPr>
            <w:tcW w:w="5211" w:type="dxa"/>
          </w:tcPr>
          <w:p w:rsidR="00451F13" w:rsidRPr="0093408A" w:rsidRDefault="00451F13" w:rsidP="00451F13">
            <w:pPr>
              <w:outlineLvl w:val="0"/>
              <w:rPr>
                <w:sz w:val="24"/>
                <w:szCs w:val="24"/>
              </w:rPr>
            </w:pPr>
            <w:r w:rsidRPr="0093408A">
              <w:rPr>
                <w:sz w:val="24"/>
                <w:szCs w:val="24"/>
              </w:rPr>
              <w:t>Эффективная</w:t>
            </w:r>
          </w:p>
        </w:tc>
        <w:tc>
          <w:tcPr>
            <w:tcW w:w="4253" w:type="dxa"/>
          </w:tcPr>
          <w:p w:rsidR="00451F13" w:rsidRPr="0093408A" w:rsidRDefault="00451F13" w:rsidP="00451F13">
            <w:pPr>
              <w:outlineLvl w:val="0"/>
              <w:rPr>
                <w:sz w:val="24"/>
                <w:szCs w:val="24"/>
              </w:rPr>
            </w:pPr>
            <w:r w:rsidRPr="0093408A">
              <w:rPr>
                <w:sz w:val="24"/>
                <w:szCs w:val="24"/>
              </w:rPr>
              <w:t>0,8 - 1</w:t>
            </w:r>
          </w:p>
        </w:tc>
      </w:tr>
      <w:tr w:rsidR="00451F13" w:rsidRPr="0093408A" w:rsidTr="00451F13">
        <w:tc>
          <w:tcPr>
            <w:tcW w:w="5211" w:type="dxa"/>
          </w:tcPr>
          <w:p w:rsidR="00451F13" w:rsidRPr="0093408A" w:rsidRDefault="00451F13" w:rsidP="00451F13">
            <w:pPr>
              <w:outlineLvl w:val="0"/>
              <w:rPr>
                <w:sz w:val="24"/>
                <w:szCs w:val="24"/>
              </w:rPr>
            </w:pPr>
            <w:r w:rsidRPr="0093408A">
              <w:rPr>
                <w:sz w:val="24"/>
                <w:szCs w:val="24"/>
              </w:rPr>
              <w:t>Высокоэффективная</w:t>
            </w:r>
          </w:p>
        </w:tc>
        <w:tc>
          <w:tcPr>
            <w:tcW w:w="4253" w:type="dxa"/>
          </w:tcPr>
          <w:p w:rsidR="00451F13" w:rsidRPr="0093408A" w:rsidRDefault="00451F13" w:rsidP="00451F13">
            <w:pPr>
              <w:outlineLvl w:val="0"/>
              <w:rPr>
                <w:sz w:val="24"/>
                <w:szCs w:val="24"/>
              </w:rPr>
            </w:pPr>
            <w:r w:rsidRPr="0093408A">
              <w:rPr>
                <w:sz w:val="24"/>
                <w:szCs w:val="24"/>
              </w:rPr>
              <w:t>более 1</w:t>
            </w:r>
          </w:p>
        </w:tc>
      </w:tr>
    </w:tbl>
    <w:p w:rsidR="00451F13" w:rsidRPr="0093408A" w:rsidRDefault="00451F13" w:rsidP="00451F13">
      <w:pPr>
        <w:widowControl w:val="0"/>
        <w:autoSpaceDE w:val="0"/>
        <w:autoSpaceDN w:val="0"/>
        <w:adjustRightInd w:val="0"/>
        <w:rPr>
          <w:sz w:val="28"/>
          <w:szCs w:val="28"/>
        </w:rPr>
      </w:pPr>
    </w:p>
    <w:p w:rsidR="00451F13" w:rsidRPr="0093408A" w:rsidRDefault="00451F13" w:rsidP="00451F13">
      <w:pPr>
        <w:widowControl w:val="0"/>
        <w:autoSpaceDE w:val="0"/>
        <w:autoSpaceDN w:val="0"/>
        <w:adjustRightInd w:val="0"/>
        <w:ind w:firstLine="540"/>
        <w:jc w:val="both"/>
        <w:rPr>
          <w:sz w:val="28"/>
          <w:szCs w:val="28"/>
        </w:rPr>
      </w:pPr>
      <w:r w:rsidRPr="0093408A">
        <w:rPr>
          <w:sz w:val="28"/>
          <w:szCs w:val="28"/>
        </w:rPr>
        <w:t>Для проведения оценки эффективности муниципальной программы рекомендуется использование индивидуальной методики оценки эффективности, разработанной с учетом специфики соответствующей отрасли.</w:t>
      </w:r>
    </w:p>
    <w:p w:rsidR="00451F13" w:rsidRPr="0093408A" w:rsidRDefault="00451F13" w:rsidP="00451F13">
      <w:pPr>
        <w:pStyle w:val="ConsPlusNormal"/>
        <w:rPr>
          <w:rFonts w:ascii="Times New Roman" w:hAnsi="Times New Roman" w:cs="Times New Roman"/>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Pr="00805553" w:rsidRDefault="00451F13" w:rsidP="00451F13">
      <w:pPr>
        <w:jc w:val="center"/>
        <w:rPr>
          <w:sz w:val="28"/>
          <w:szCs w:val="28"/>
        </w:rPr>
      </w:pPr>
      <w:r>
        <w:rPr>
          <w:noProof/>
          <w:sz w:val="28"/>
          <w:szCs w:val="28"/>
        </w:rPr>
        <w:lastRenderedPageBreak/>
        <w:drawing>
          <wp:inline distT="0" distB="0" distL="0" distR="0">
            <wp:extent cx="847725" cy="838200"/>
            <wp:effectExtent l="19050" t="0" r="9525"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451F13" w:rsidRPr="00805553" w:rsidRDefault="00451F13" w:rsidP="00451F13">
      <w:pPr>
        <w:jc w:val="center"/>
        <w:rPr>
          <w:b/>
          <w:sz w:val="28"/>
          <w:szCs w:val="28"/>
        </w:rPr>
      </w:pPr>
      <w:r w:rsidRPr="00805553">
        <w:rPr>
          <w:b/>
          <w:sz w:val="28"/>
          <w:szCs w:val="28"/>
        </w:rPr>
        <w:t>«Кулöмд</w:t>
      </w:r>
      <w:r w:rsidRPr="00805553">
        <w:rPr>
          <w:b/>
          <w:sz w:val="28"/>
          <w:szCs w:val="28"/>
          <w:lang w:val="en-US"/>
        </w:rPr>
        <w:t>i</w:t>
      </w:r>
      <w:r w:rsidRPr="00805553">
        <w:rPr>
          <w:b/>
          <w:sz w:val="28"/>
          <w:szCs w:val="28"/>
        </w:rPr>
        <w:t>н» муниципальнöй районса администрациялöн</w:t>
      </w:r>
    </w:p>
    <w:p w:rsidR="00451F13" w:rsidRPr="00805553" w:rsidRDefault="004168A9" w:rsidP="00451F13">
      <w:pPr>
        <w:jc w:val="center"/>
        <w:rPr>
          <w:b/>
          <w:sz w:val="34"/>
          <w:szCs w:val="34"/>
        </w:rPr>
      </w:pPr>
      <w:r w:rsidRPr="004168A9">
        <w:rPr>
          <w:noProof/>
        </w:rPr>
        <w:pict>
          <v:line id="_x0000_s1082" style="position:absolute;left:0;text-align:left;z-index:251672576;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451F13" w:rsidRPr="00805553">
        <w:rPr>
          <w:b/>
          <w:sz w:val="34"/>
          <w:szCs w:val="34"/>
        </w:rPr>
        <w:t>Ш У Ö М</w:t>
      </w:r>
    </w:p>
    <w:p w:rsidR="00451F13" w:rsidRPr="00805553" w:rsidRDefault="00451F13" w:rsidP="00451F13">
      <w:pPr>
        <w:jc w:val="center"/>
        <w:rPr>
          <w:b/>
          <w:sz w:val="28"/>
          <w:szCs w:val="28"/>
        </w:rPr>
      </w:pPr>
      <w:r w:rsidRPr="00805553">
        <w:rPr>
          <w:b/>
          <w:sz w:val="28"/>
          <w:szCs w:val="28"/>
        </w:rPr>
        <w:t>Администрация муниципального района «Усть-Куломский»</w:t>
      </w:r>
    </w:p>
    <w:p w:rsidR="00451F13" w:rsidRPr="00805553" w:rsidRDefault="00451F13" w:rsidP="00451F13">
      <w:pPr>
        <w:keepNext/>
        <w:jc w:val="center"/>
        <w:outlineLvl w:val="3"/>
        <w:rPr>
          <w:bCs/>
          <w:sz w:val="34"/>
          <w:szCs w:val="34"/>
          <w:lang w:eastAsia="en-US"/>
        </w:rPr>
      </w:pPr>
      <w:r w:rsidRPr="00805553">
        <w:rPr>
          <w:b/>
          <w:bCs/>
          <w:sz w:val="34"/>
          <w:szCs w:val="34"/>
          <w:lang w:eastAsia="en-US"/>
        </w:rPr>
        <w:t>П О С Т А Н О В Л Е Н И Е</w:t>
      </w:r>
    </w:p>
    <w:p w:rsidR="00451F13" w:rsidRPr="00805553" w:rsidRDefault="00451F13" w:rsidP="00451F13">
      <w:pPr>
        <w:jc w:val="center"/>
      </w:pPr>
    </w:p>
    <w:p w:rsidR="00451F13" w:rsidRPr="00805553" w:rsidRDefault="00451F13" w:rsidP="00451F13">
      <w:pPr>
        <w:jc w:val="center"/>
      </w:pPr>
    </w:p>
    <w:p w:rsidR="00451F13" w:rsidRPr="00671098" w:rsidRDefault="00451F13" w:rsidP="00451F13">
      <w:pPr>
        <w:pStyle w:val="8"/>
        <w:keepNext/>
        <w:keepLines/>
        <w:suppressAutoHyphens/>
        <w:spacing w:before="0" w:after="0"/>
        <w:rPr>
          <w:i w:val="0"/>
          <w:sz w:val="28"/>
          <w:szCs w:val="28"/>
        </w:rPr>
      </w:pPr>
      <w:r>
        <w:rPr>
          <w:i w:val="0"/>
          <w:sz w:val="28"/>
          <w:szCs w:val="28"/>
        </w:rPr>
        <w:t xml:space="preserve">    05 марта </w:t>
      </w:r>
      <w:r w:rsidRPr="00671098">
        <w:rPr>
          <w:i w:val="0"/>
          <w:sz w:val="28"/>
          <w:szCs w:val="28"/>
        </w:rPr>
        <w:t>20</w:t>
      </w:r>
      <w:r>
        <w:rPr>
          <w:i w:val="0"/>
          <w:sz w:val="28"/>
          <w:szCs w:val="28"/>
        </w:rPr>
        <w:t>24</w:t>
      </w:r>
      <w:r w:rsidRPr="00671098">
        <w:rPr>
          <w:i w:val="0"/>
          <w:sz w:val="28"/>
          <w:szCs w:val="28"/>
        </w:rPr>
        <w:t xml:space="preserve"> г</w:t>
      </w:r>
      <w:r>
        <w:rPr>
          <w:i w:val="0"/>
          <w:sz w:val="28"/>
          <w:szCs w:val="28"/>
        </w:rPr>
        <w:t>.</w:t>
      </w:r>
      <w:r w:rsidRPr="00671098">
        <w:rPr>
          <w:i w:val="0"/>
          <w:sz w:val="28"/>
          <w:szCs w:val="28"/>
        </w:rPr>
        <w:t xml:space="preserve">                                                                    </w:t>
      </w:r>
      <w:r w:rsidR="008B5FAB">
        <w:rPr>
          <w:i w:val="0"/>
          <w:sz w:val="28"/>
          <w:szCs w:val="28"/>
        </w:rPr>
        <w:t xml:space="preserve">      </w:t>
      </w:r>
      <w:r w:rsidRPr="00671098">
        <w:rPr>
          <w:i w:val="0"/>
          <w:sz w:val="28"/>
          <w:szCs w:val="28"/>
        </w:rPr>
        <w:t xml:space="preserve">№ </w:t>
      </w:r>
      <w:r>
        <w:rPr>
          <w:i w:val="0"/>
          <w:sz w:val="28"/>
          <w:szCs w:val="28"/>
        </w:rPr>
        <w:t>299</w:t>
      </w:r>
    </w:p>
    <w:p w:rsidR="00451F13" w:rsidRPr="002419D3" w:rsidRDefault="00451F13" w:rsidP="00451F13">
      <w:pPr>
        <w:keepNext/>
        <w:keepLines/>
        <w:suppressAutoHyphens/>
        <w:jc w:val="center"/>
        <w:rPr>
          <w:sz w:val="24"/>
          <w:szCs w:val="24"/>
        </w:rPr>
      </w:pPr>
      <w:r w:rsidRPr="002419D3">
        <w:rPr>
          <w:sz w:val="24"/>
          <w:szCs w:val="24"/>
        </w:rPr>
        <w:t>Республика Коми</w:t>
      </w:r>
    </w:p>
    <w:p w:rsidR="00451F13" w:rsidRPr="002419D3" w:rsidRDefault="00451F13" w:rsidP="00451F13">
      <w:pPr>
        <w:keepNext/>
        <w:keepLines/>
        <w:suppressAutoHyphens/>
        <w:jc w:val="center"/>
        <w:rPr>
          <w:sz w:val="24"/>
          <w:szCs w:val="24"/>
        </w:rPr>
      </w:pPr>
      <w:r w:rsidRPr="002419D3">
        <w:rPr>
          <w:sz w:val="24"/>
          <w:szCs w:val="24"/>
        </w:rPr>
        <w:t>с. Усть-Кулом</w:t>
      </w:r>
    </w:p>
    <w:p w:rsidR="00451F13" w:rsidRPr="001A63E3" w:rsidRDefault="00451F13" w:rsidP="00451F13">
      <w:pPr>
        <w:keepNext/>
        <w:keepLines/>
        <w:suppressAutoHyphens/>
        <w:rPr>
          <w:rFonts w:eastAsia="Calibri"/>
          <w:sz w:val="28"/>
          <w:szCs w:val="28"/>
          <w:lang w:eastAsia="zh-CN"/>
        </w:rPr>
      </w:pPr>
    </w:p>
    <w:p w:rsidR="00451F13" w:rsidRPr="009845BE" w:rsidRDefault="00451F13" w:rsidP="00451F13">
      <w:pPr>
        <w:shd w:val="clear" w:color="auto" w:fill="FFFFFF"/>
        <w:suppressAutoHyphens/>
        <w:ind w:firstLine="426"/>
        <w:jc w:val="center"/>
        <w:rPr>
          <w:b/>
          <w:sz w:val="28"/>
          <w:szCs w:val="28"/>
        </w:rPr>
      </w:pPr>
      <w:r>
        <w:rPr>
          <w:rFonts w:eastAsia="Calibri"/>
          <w:b/>
          <w:sz w:val="28"/>
          <w:szCs w:val="28"/>
          <w:lang w:eastAsia="zh-CN"/>
        </w:rPr>
        <w:t>О внесении изменения</w:t>
      </w:r>
      <w:r w:rsidRPr="009845BE">
        <w:rPr>
          <w:rFonts w:eastAsia="Calibri"/>
          <w:b/>
          <w:sz w:val="28"/>
          <w:szCs w:val="28"/>
          <w:lang w:eastAsia="zh-CN"/>
        </w:rPr>
        <w:t xml:space="preserve"> в постановление администрации </w:t>
      </w:r>
      <w:r w:rsidRPr="00DC1D1C">
        <w:rPr>
          <w:rFonts w:eastAsia="Calibri"/>
          <w:b/>
          <w:sz w:val="28"/>
          <w:szCs w:val="28"/>
          <w:lang w:eastAsia="zh-CN"/>
        </w:rPr>
        <w:t>муниципального района «Усть-Куломский» от 12 февраля 2024 года  №184 «</w:t>
      </w:r>
      <w:r w:rsidRPr="00DC1D1C">
        <w:rPr>
          <w:b/>
          <w:color w:val="000000" w:themeColor="text1"/>
          <w:sz w:val="28"/>
          <w:szCs w:val="28"/>
        </w:rPr>
        <w:t>О подготовке проекта решения о внесении изменений в Правила землепользования и застройки сельского поселения, входящего в состав муниципального образования муниципального района "Усть-Куломский"</w:t>
      </w:r>
      <w:r w:rsidRPr="009845BE">
        <w:rPr>
          <w:b/>
          <w:sz w:val="28"/>
          <w:szCs w:val="28"/>
        </w:rPr>
        <w:t>»</w:t>
      </w:r>
    </w:p>
    <w:p w:rsidR="00451F13" w:rsidRPr="001A63E3" w:rsidRDefault="00451F13" w:rsidP="00451F13">
      <w:pPr>
        <w:keepNext/>
        <w:keepLines/>
        <w:widowControl w:val="0"/>
        <w:suppressAutoHyphens/>
        <w:rPr>
          <w:sz w:val="28"/>
          <w:szCs w:val="28"/>
        </w:rPr>
      </w:pPr>
    </w:p>
    <w:p w:rsidR="00451F13" w:rsidRDefault="00451F13" w:rsidP="00451F13">
      <w:pPr>
        <w:ind w:firstLine="567"/>
        <w:jc w:val="both"/>
        <w:rPr>
          <w:sz w:val="28"/>
        </w:rPr>
      </w:pPr>
      <w:r>
        <w:rPr>
          <w:sz w:val="28"/>
          <w:szCs w:val="28"/>
        </w:rPr>
        <w:t xml:space="preserve">В соответствии со ст. 31,32,33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w:t>
      </w:r>
      <w:r>
        <w:rPr>
          <w:sz w:val="28"/>
        </w:rPr>
        <w:t>администрация муниципального района «Усть-Куломский»</w:t>
      </w:r>
    </w:p>
    <w:p w:rsidR="00451F13" w:rsidRDefault="00451F13" w:rsidP="00451F13">
      <w:pPr>
        <w:jc w:val="both"/>
        <w:rPr>
          <w:sz w:val="28"/>
        </w:rPr>
      </w:pPr>
      <w:r>
        <w:rPr>
          <w:sz w:val="28"/>
        </w:rPr>
        <w:t>п о с т а н о в л я е т:</w:t>
      </w:r>
    </w:p>
    <w:p w:rsidR="00451F13" w:rsidRDefault="00451F13" w:rsidP="00451F13">
      <w:pPr>
        <w:ind w:firstLine="567"/>
        <w:jc w:val="both"/>
        <w:rPr>
          <w:sz w:val="28"/>
        </w:rPr>
      </w:pPr>
    </w:p>
    <w:p w:rsidR="00451F13" w:rsidRDefault="00451F13" w:rsidP="00451F13">
      <w:pPr>
        <w:shd w:val="clear" w:color="auto" w:fill="FFFFFF"/>
        <w:suppressAutoHyphens/>
        <w:ind w:firstLine="426"/>
        <w:jc w:val="both"/>
        <w:rPr>
          <w:sz w:val="28"/>
        </w:rPr>
      </w:pPr>
      <w:r>
        <w:rPr>
          <w:sz w:val="28"/>
        </w:rPr>
        <w:t xml:space="preserve">1. </w:t>
      </w:r>
      <w:r w:rsidRPr="00DC1D1C">
        <w:rPr>
          <w:sz w:val="28"/>
        </w:rPr>
        <w:t>Внести в постановлени</w:t>
      </w:r>
      <w:r>
        <w:rPr>
          <w:sz w:val="28"/>
        </w:rPr>
        <w:t>е</w:t>
      </w:r>
      <w:r w:rsidRPr="00DC1D1C">
        <w:rPr>
          <w:sz w:val="28"/>
        </w:rPr>
        <w:t xml:space="preserve"> </w:t>
      </w:r>
      <w:r w:rsidRPr="00DC1D1C">
        <w:rPr>
          <w:rFonts w:eastAsia="Calibri"/>
          <w:sz w:val="28"/>
          <w:szCs w:val="28"/>
          <w:lang w:eastAsia="zh-CN"/>
        </w:rPr>
        <w:t>администрации муниципального района «Усть-Куломский»  от 12 февраля 2024 года  №184 «</w:t>
      </w:r>
      <w:r w:rsidRPr="00DC1D1C">
        <w:rPr>
          <w:color w:val="000000" w:themeColor="text1"/>
          <w:sz w:val="28"/>
          <w:szCs w:val="28"/>
        </w:rPr>
        <w:t>О подготовке проекта решения о внесении изменений в Правила землепользования и застройки сельского поселения, входящего в состав муниципального образования муниципального района "Усть-Куломский"</w:t>
      </w:r>
      <w:r w:rsidRPr="00DC1D1C">
        <w:rPr>
          <w:sz w:val="28"/>
          <w:szCs w:val="28"/>
        </w:rPr>
        <w:t>»</w:t>
      </w:r>
      <w:r>
        <w:rPr>
          <w:sz w:val="28"/>
          <w:szCs w:val="28"/>
        </w:rPr>
        <w:t xml:space="preserve"> (далее - Постановление) следующее</w:t>
      </w:r>
      <w:r w:rsidRPr="001F21E4">
        <w:rPr>
          <w:sz w:val="28"/>
        </w:rPr>
        <w:t xml:space="preserve"> изменение</w:t>
      </w:r>
      <w:r>
        <w:rPr>
          <w:sz w:val="28"/>
        </w:rPr>
        <w:t>:</w:t>
      </w:r>
    </w:p>
    <w:p w:rsidR="00451F13" w:rsidRDefault="00451F13" w:rsidP="00451F13">
      <w:pPr>
        <w:shd w:val="clear" w:color="auto" w:fill="FFFFFF"/>
        <w:suppressAutoHyphens/>
        <w:ind w:firstLine="426"/>
        <w:jc w:val="both"/>
        <w:rPr>
          <w:sz w:val="28"/>
        </w:rPr>
      </w:pPr>
      <w:r>
        <w:rPr>
          <w:sz w:val="28"/>
        </w:rPr>
        <w:t>Приложение к Постановлению изложить в редакции согласно приложению к настоящему постановлению.</w:t>
      </w:r>
    </w:p>
    <w:p w:rsidR="00451F13" w:rsidRPr="009D42BC" w:rsidRDefault="00451F13" w:rsidP="00451F13">
      <w:pPr>
        <w:shd w:val="clear" w:color="auto" w:fill="FFFFFF"/>
        <w:suppressAutoHyphens/>
        <w:ind w:firstLine="426"/>
        <w:jc w:val="both"/>
        <w:rPr>
          <w:sz w:val="28"/>
        </w:rPr>
      </w:pPr>
      <w:r w:rsidRPr="009D42BC">
        <w:rPr>
          <w:color w:val="000000" w:themeColor="text1"/>
          <w:sz w:val="28"/>
          <w:szCs w:val="28"/>
        </w:rPr>
        <w:t>2.</w:t>
      </w:r>
      <w:r w:rsidRPr="009D42BC">
        <w:rPr>
          <w:color w:val="000000"/>
          <w:sz w:val="28"/>
          <w:szCs w:val="28"/>
        </w:rPr>
        <w:t xml:space="preserve">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451F13" w:rsidRPr="001F21E4" w:rsidRDefault="00451F13" w:rsidP="00451F13">
      <w:pPr>
        <w:pStyle w:val="afe"/>
        <w:keepNext/>
        <w:keepLines/>
        <w:widowControl w:val="0"/>
        <w:suppressAutoHyphens/>
        <w:ind w:left="0"/>
        <w:jc w:val="both"/>
        <w:rPr>
          <w:rFonts w:eastAsia="Calibri"/>
          <w:sz w:val="28"/>
          <w:szCs w:val="28"/>
          <w:lang w:eastAsia="zh-CN"/>
        </w:rPr>
      </w:pPr>
    </w:p>
    <w:p w:rsidR="00451F13" w:rsidRPr="001A63E3" w:rsidRDefault="00451F13" w:rsidP="00451F13">
      <w:pPr>
        <w:ind w:firstLine="567"/>
        <w:jc w:val="both"/>
        <w:rPr>
          <w:rFonts w:eastAsia="Calibri"/>
          <w:sz w:val="28"/>
          <w:szCs w:val="28"/>
          <w:lang w:eastAsia="zh-CN"/>
        </w:rPr>
      </w:pPr>
    </w:p>
    <w:p w:rsidR="00451F13" w:rsidRDefault="00451F13" w:rsidP="00451F13">
      <w:pPr>
        <w:tabs>
          <w:tab w:val="left" w:pos="709"/>
        </w:tabs>
        <w:jc w:val="both"/>
        <w:rPr>
          <w:sz w:val="28"/>
          <w:szCs w:val="28"/>
        </w:rPr>
      </w:pPr>
      <w:r>
        <w:rPr>
          <w:sz w:val="28"/>
          <w:szCs w:val="28"/>
        </w:rPr>
        <w:t>Глава МР «Усть-Куломский»</w:t>
      </w:r>
    </w:p>
    <w:p w:rsidR="00451F13" w:rsidRDefault="00451F13" w:rsidP="00451F13">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451F13" w:rsidRPr="00451F13" w:rsidRDefault="00451F13" w:rsidP="00451F13">
      <w:pPr>
        <w:rPr>
          <w:sz w:val="28"/>
          <w:szCs w:val="28"/>
        </w:rPr>
      </w:pPr>
      <w:r>
        <w:rPr>
          <w:sz w:val="28"/>
        </w:rPr>
        <w:t xml:space="preserve">     </w:t>
      </w:r>
      <w:r>
        <w:rPr>
          <w:sz w:val="28"/>
          <w:szCs w:val="28"/>
        </w:rPr>
        <w:t xml:space="preserve">                                                                                                  </w:t>
      </w:r>
      <w:r w:rsidRPr="00C107BF">
        <w:rPr>
          <w:sz w:val="18"/>
          <w:szCs w:val="18"/>
        </w:rPr>
        <w:t>Галина Олеговна Коноплёва</w:t>
      </w:r>
    </w:p>
    <w:p w:rsidR="00451F13" w:rsidRDefault="00451F13" w:rsidP="00451F13">
      <w:pPr>
        <w:pStyle w:val="af0"/>
      </w:pPr>
      <w:r w:rsidRPr="00C107BF">
        <w:rPr>
          <w:sz w:val="18"/>
          <w:szCs w:val="18"/>
        </w:rPr>
        <w:t>(82137)94-4-1</w:t>
      </w:r>
      <w:r>
        <w:rPr>
          <w:sz w:val="18"/>
          <w:szCs w:val="18"/>
        </w:rPr>
        <w:t>0</w:t>
      </w:r>
    </w:p>
    <w:p w:rsidR="00451F13" w:rsidRPr="0050087E" w:rsidRDefault="00451F13" w:rsidP="00451F13">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Приложение </w:t>
      </w:r>
    </w:p>
    <w:p w:rsidR="00451F13" w:rsidRPr="0050087E" w:rsidRDefault="00451F13" w:rsidP="00451F13">
      <w:pPr>
        <w:autoSpaceDE w:val="0"/>
        <w:autoSpaceDN w:val="0"/>
        <w:adjustRightInd w:val="0"/>
        <w:ind w:left="-284" w:firstLine="426"/>
        <w:jc w:val="right"/>
        <w:rPr>
          <w:color w:val="000000" w:themeColor="text1"/>
          <w:sz w:val="28"/>
          <w:szCs w:val="28"/>
        </w:rPr>
      </w:pPr>
      <w:r w:rsidRPr="0050087E">
        <w:rPr>
          <w:color w:val="000000" w:themeColor="text1"/>
          <w:sz w:val="28"/>
          <w:szCs w:val="28"/>
        </w:rPr>
        <w:lastRenderedPageBreak/>
        <w:t xml:space="preserve"> к постановлению администрации  </w:t>
      </w:r>
    </w:p>
    <w:p w:rsidR="00451F13" w:rsidRPr="0050087E" w:rsidRDefault="00451F13" w:rsidP="00451F13">
      <w:pPr>
        <w:autoSpaceDE w:val="0"/>
        <w:autoSpaceDN w:val="0"/>
        <w:adjustRightInd w:val="0"/>
        <w:ind w:left="-284" w:firstLine="426"/>
        <w:jc w:val="right"/>
        <w:rPr>
          <w:color w:val="000000" w:themeColor="text1"/>
          <w:sz w:val="28"/>
          <w:szCs w:val="28"/>
        </w:rPr>
      </w:pPr>
      <w:r w:rsidRPr="0050087E">
        <w:rPr>
          <w:color w:val="000000" w:themeColor="text1"/>
          <w:sz w:val="28"/>
          <w:szCs w:val="28"/>
        </w:rPr>
        <w:t xml:space="preserve">МР "Усть-Куломский" </w:t>
      </w:r>
    </w:p>
    <w:p w:rsidR="00451F13" w:rsidRDefault="00451F13" w:rsidP="00451F13">
      <w:pPr>
        <w:ind w:left="-284" w:firstLine="426"/>
        <w:jc w:val="right"/>
        <w:rPr>
          <w:color w:val="000000" w:themeColor="text1"/>
          <w:sz w:val="28"/>
          <w:szCs w:val="28"/>
        </w:rPr>
      </w:pPr>
      <w:r w:rsidRPr="0050087E">
        <w:rPr>
          <w:color w:val="000000" w:themeColor="text1"/>
          <w:sz w:val="28"/>
          <w:szCs w:val="28"/>
        </w:rPr>
        <w:t xml:space="preserve">от  </w:t>
      </w:r>
      <w:r>
        <w:rPr>
          <w:color w:val="000000" w:themeColor="text1"/>
          <w:sz w:val="28"/>
          <w:szCs w:val="28"/>
        </w:rPr>
        <w:t>05 марта 2024</w:t>
      </w:r>
      <w:r w:rsidRPr="0050087E">
        <w:rPr>
          <w:color w:val="000000" w:themeColor="text1"/>
          <w:sz w:val="28"/>
          <w:szCs w:val="28"/>
        </w:rPr>
        <w:t xml:space="preserve"> г. N </w:t>
      </w:r>
      <w:r>
        <w:rPr>
          <w:color w:val="000000" w:themeColor="text1"/>
          <w:sz w:val="28"/>
          <w:szCs w:val="28"/>
        </w:rPr>
        <w:t>299</w:t>
      </w:r>
    </w:p>
    <w:p w:rsidR="00451F13" w:rsidRDefault="00451F13" w:rsidP="00451F13">
      <w:pPr>
        <w:ind w:left="-284" w:firstLine="426"/>
        <w:jc w:val="right"/>
        <w:rPr>
          <w:color w:val="000000" w:themeColor="text1"/>
          <w:sz w:val="28"/>
          <w:szCs w:val="28"/>
        </w:rPr>
      </w:pPr>
    </w:p>
    <w:p w:rsidR="00451F13" w:rsidRDefault="00451F13" w:rsidP="00451F13">
      <w:pPr>
        <w:pStyle w:val="af8"/>
        <w:ind w:firstLine="426"/>
        <w:jc w:val="both"/>
        <w:rPr>
          <w:b/>
          <w:sz w:val="28"/>
          <w:szCs w:val="28"/>
          <w:shd w:val="clear" w:color="auto" w:fill="FFFFFF"/>
        </w:rPr>
      </w:pPr>
      <w:r>
        <w:rPr>
          <w:b/>
          <w:sz w:val="28"/>
          <w:szCs w:val="28"/>
          <w:shd w:val="clear" w:color="auto" w:fill="FFFFFF"/>
          <w:lang w:val="en-US"/>
        </w:rPr>
        <w:t>I</w:t>
      </w:r>
      <w:r w:rsidRPr="00811A3B">
        <w:rPr>
          <w:b/>
          <w:sz w:val="28"/>
          <w:szCs w:val="28"/>
          <w:shd w:val="clear" w:color="auto" w:fill="FFFFFF"/>
        </w:rPr>
        <w:t>.</w:t>
      </w:r>
      <w:r>
        <w:rPr>
          <w:b/>
          <w:sz w:val="28"/>
          <w:szCs w:val="28"/>
          <w:shd w:val="clear" w:color="auto" w:fill="FFFFFF"/>
        </w:rPr>
        <w:t xml:space="preserve"> </w:t>
      </w:r>
      <w:r w:rsidRPr="00021E61">
        <w:rPr>
          <w:b/>
          <w:sz w:val="28"/>
          <w:szCs w:val="28"/>
          <w:shd w:val="clear" w:color="auto" w:fill="FFFFFF"/>
        </w:rPr>
        <w:t>Внести в Правил</w:t>
      </w:r>
      <w:r>
        <w:rPr>
          <w:b/>
          <w:sz w:val="28"/>
          <w:szCs w:val="28"/>
          <w:shd w:val="clear" w:color="auto" w:fill="FFFFFF"/>
        </w:rPr>
        <w:t>а</w:t>
      </w:r>
      <w:r w:rsidRPr="00021E61">
        <w:rPr>
          <w:b/>
          <w:sz w:val="28"/>
          <w:szCs w:val="28"/>
          <w:shd w:val="clear" w:color="auto" w:fill="FFFFFF"/>
        </w:rPr>
        <w:t xml:space="preserve"> землепользования и застройки сельского поселения  «Вольдино» Усть-Куломского района Республики Коми, </w:t>
      </w:r>
      <w:r w:rsidRPr="00CB14D1">
        <w:rPr>
          <w:b/>
          <w:color w:val="000000" w:themeColor="text1"/>
          <w:sz w:val="28"/>
          <w:szCs w:val="28"/>
        </w:rPr>
        <w:t xml:space="preserve">утвержденных </w:t>
      </w:r>
      <w:r>
        <w:rPr>
          <w:b/>
          <w:color w:val="000000" w:themeColor="text1"/>
          <w:sz w:val="28"/>
          <w:szCs w:val="28"/>
        </w:rPr>
        <w:t xml:space="preserve">постановлением администрации муниципального района «Усть-Куломский» от 29 декабря 2021 №1818 </w:t>
      </w:r>
      <w:r w:rsidRPr="00A33CCF">
        <w:rPr>
          <w:b/>
          <w:color w:val="000000" w:themeColor="text1"/>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«Вольдино</w:t>
      </w:r>
      <w:r w:rsidRPr="00A33CCF">
        <w:rPr>
          <w:b/>
          <w:sz w:val="28"/>
          <w:szCs w:val="28"/>
        </w:rPr>
        <w:t>»</w:t>
      </w:r>
      <w:r w:rsidRPr="00CB14D1">
        <w:rPr>
          <w:b/>
          <w:color w:val="000000" w:themeColor="text1"/>
          <w:sz w:val="28"/>
          <w:szCs w:val="28"/>
        </w:rPr>
        <w:t xml:space="preserve">, </w:t>
      </w:r>
      <w:r>
        <w:rPr>
          <w:b/>
          <w:sz w:val="28"/>
          <w:szCs w:val="28"/>
        </w:rPr>
        <w:t>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sz w:val="28"/>
          <w:szCs w:val="28"/>
          <w:shd w:val="clear" w:color="auto" w:fill="FFFFFF"/>
        </w:rPr>
        <w:t>, следующи</w:t>
      </w:r>
      <w:r w:rsidRPr="00021E61">
        <w:rPr>
          <w:b/>
          <w:sz w:val="28"/>
          <w:szCs w:val="28"/>
          <w:shd w:val="clear" w:color="auto" w:fill="FFFFFF"/>
        </w:rPr>
        <w:t xml:space="preserve">е </w:t>
      </w:r>
      <w:r>
        <w:rPr>
          <w:b/>
          <w:sz w:val="28"/>
          <w:szCs w:val="28"/>
          <w:shd w:val="clear" w:color="auto" w:fill="FFFFFF"/>
        </w:rPr>
        <w:t>дополнения</w:t>
      </w:r>
      <w:r w:rsidRPr="00021E61">
        <w:rPr>
          <w:b/>
          <w:sz w:val="28"/>
          <w:szCs w:val="28"/>
          <w:shd w:val="clear" w:color="auto" w:fill="FFFFFF"/>
        </w:rPr>
        <w:t>:</w:t>
      </w:r>
    </w:p>
    <w:p w:rsidR="00451F13" w:rsidRPr="00021E61" w:rsidRDefault="00451F13" w:rsidP="00451F13">
      <w:pPr>
        <w:pStyle w:val="af8"/>
        <w:ind w:firstLine="426"/>
        <w:jc w:val="both"/>
        <w:rPr>
          <w:b/>
          <w:color w:val="000000" w:themeColor="text1"/>
          <w:sz w:val="28"/>
          <w:szCs w:val="28"/>
        </w:rPr>
      </w:pPr>
    </w:p>
    <w:p w:rsidR="00451F13" w:rsidRDefault="00451F13" w:rsidP="00451F13">
      <w:pPr>
        <w:ind w:firstLine="567"/>
        <w:jc w:val="both"/>
        <w:rPr>
          <w:sz w:val="28"/>
          <w:szCs w:val="28"/>
        </w:rPr>
      </w:pPr>
      <w:r>
        <w:rPr>
          <w:sz w:val="28"/>
          <w:szCs w:val="28"/>
        </w:rPr>
        <w:t>1. Статью 38 Правил землепользования и застройки дополнить текстом следующего содержания:</w:t>
      </w:r>
    </w:p>
    <w:p w:rsidR="00451F13" w:rsidRPr="00C97586" w:rsidRDefault="00451F13" w:rsidP="00451F13">
      <w:pPr>
        <w:ind w:firstLine="567"/>
        <w:jc w:val="both"/>
        <w:rPr>
          <w:b/>
          <w:bCs/>
          <w:i/>
          <w:iCs/>
          <w:sz w:val="28"/>
          <w:szCs w:val="28"/>
        </w:rPr>
      </w:pPr>
      <w:r w:rsidRPr="00C97586">
        <w:rPr>
          <w:b/>
          <w:bCs/>
          <w:i/>
          <w:iCs/>
          <w:sz w:val="28"/>
          <w:szCs w:val="28"/>
        </w:rPr>
        <w:t>Т Зона транспортной инфраструктуры</w:t>
      </w:r>
    </w:p>
    <w:p w:rsidR="00451F13" w:rsidRPr="00616F27" w:rsidRDefault="00451F13" w:rsidP="00451F13">
      <w:pPr>
        <w:pStyle w:val="TableParagraph"/>
        <w:tabs>
          <w:tab w:val="left" w:pos="4395"/>
        </w:tabs>
        <w:ind w:right="289"/>
        <w:rPr>
          <w:sz w:val="28"/>
          <w:szCs w:val="28"/>
          <w:u w:val="single"/>
        </w:rPr>
      </w:pPr>
      <w:r w:rsidRPr="00616F27">
        <w:rPr>
          <w:sz w:val="28"/>
          <w:szCs w:val="28"/>
          <w:u w:val="single"/>
        </w:rPr>
        <w:t>Основные виды разрешенного использования земельных участков и объектов капитального строительства</w:t>
      </w:r>
    </w:p>
    <w:p w:rsidR="00451F13" w:rsidRPr="00C97586" w:rsidRDefault="00451F13" w:rsidP="00451F13">
      <w:pPr>
        <w:pStyle w:val="TableParagraph"/>
        <w:tabs>
          <w:tab w:val="left" w:pos="4395"/>
        </w:tabs>
        <w:ind w:right="289" w:firstLine="567"/>
        <w:rPr>
          <w:sz w:val="28"/>
          <w:szCs w:val="28"/>
        </w:rPr>
      </w:pPr>
      <w:r w:rsidRPr="00C97586">
        <w:rPr>
          <w:sz w:val="28"/>
          <w:szCs w:val="28"/>
        </w:rPr>
        <w:t xml:space="preserve"> </w:t>
      </w:r>
      <w:r>
        <w:rPr>
          <w:sz w:val="28"/>
          <w:szCs w:val="28"/>
        </w:rPr>
        <w:t>-</w:t>
      </w:r>
      <w:r w:rsidRPr="00C97586">
        <w:rPr>
          <w:sz w:val="28"/>
          <w:szCs w:val="28"/>
        </w:rPr>
        <w:t>Объекты дорожного сервиса (4.9.1)</w:t>
      </w:r>
    </w:p>
    <w:p w:rsidR="00451F13" w:rsidRDefault="00451F13" w:rsidP="00451F13">
      <w:pPr>
        <w:pStyle w:val="TableParagraph"/>
        <w:tabs>
          <w:tab w:val="left" w:pos="4395"/>
        </w:tabs>
        <w:ind w:right="289" w:firstLine="567"/>
        <w:rPr>
          <w:sz w:val="28"/>
          <w:szCs w:val="28"/>
        </w:rPr>
      </w:pPr>
      <w:r>
        <w:rPr>
          <w:sz w:val="28"/>
          <w:szCs w:val="28"/>
        </w:rPr>
        <w:t xml:space="preserve"> -</w:t>
      </w:r>
      <w:r w:rsidRPr="00C97586">
        <w:rPr>
          <w:sz w:val="28"/>
          <w:szCs w:val="28"/>
        </w:rPr>
        <w:t>Хранение автотранспорта (2.7.1)</w:t>
      </w:r>
    </w:p>
    <w:p w:rsidR="00451F13" w:rsidRPr="00C97586" w:rsidRDefault="00451F13" w:rsidP="00451F13">
      <w:pPr>
        <w:pStyle w:val="TableParagraph"/>
        <w:tabs>
          <w:tab w:val="left" w:pos="4395"/>
        </w:tabs>
        <w:ind w:right="289" w:firstLine="567"/>
        <w:rPr>
          <w:sz w:val="28"/>
          <w:szCs w:val="28"/>
        </w:rPr>
      </w:pPr>
      <w:r>
        <w:rPr>
          <w:sz w:val="28"/>
          <w:szCs w:val="28"/>
        </w:rPr>
        <w:t xml:space="preserve"> -</w:t>
      </w:r>
      <w:r w:rsidRPr="00C97586">
        <w:rPr>
          <w:sz w:val="28"/>
          <w:szCs w:val="28"/>
        </w:rPr>
        <w:t>Автомобильный транспорт (7.2)</w:t>
      </w:r>
    </w:p>
    <w:p w:rsidR="00451F13" w:rsidRDefault="00451F13" w:rsidP="00451F13">
      <w:pPr>
        <w:ind w:firstLine="567"/>
        <w:jc w:val="both"/>
        <w:rPr>
          <w:sz w:val="28"/>
          <w:szCs w:val="28"/>
        </w:rPr>
      </w:pPr>
      <w:r w:rsidRPr="00616F27">
        <w:rPr>
          <w:sz w:val="28"/>
          <w:szCs w:val="28"/>
          <w:u w:val="single"/>
        </w:rPr>
        <w:t>Условно разрешенные виды использования земельных участков и объектов капитального строительства</w:t>
      </w:r>
      <w:r w:rsidRPr="00C97586">
        <w:rPr>
          <w:sz w:val="28"/>
          <w:szCs w:val="28"/>
        </w:rPr>
        <w:t xml:space="preserve"> </w:t>
      </w:r>
    </w:p>
    <w:p w:rsidR="00451F13" w:rsidRPr="00C97586" w:rsidRDefault="00451F13" w:rsidP="00451F13">
      <w:pPr>
        <w:ind w:firstLine="567"/>
        <w:jc w:val="both"/>
        <w:rPr>
          <w:sz w:val="28"/>
          <w:szCs w:val="28"/>
        </w:rPr>
      </w:pPr>
      <w:r w:rsidRPr="00C97586">
        <w:rPr>
          <w:sz w:val="28"/>
          <w:szCs w:val="28"/>
        </w:rPr>
        <w:t>Не подлежат установлению</w:t>
      </w:r>
    </w:p>
    <w:p w:rsidR="00451F13" w:rsidRDefault="00451F13" w:rsidP="00451F13">
      <w:pPr>
        <w:ind w:firstLine="567"/>
        <w:jc w:val="both"/>
        <w:rPr>
          <w:sz w:val="28"/>
          <w:szCs w:val="28"/>
        </w:rPr>
      </w:pPr>
      <w:r w:rsidRPr="00616F27">
        <w:rPr>
          <w:sz w:val="28"/>
          <w:szCs w:val="28"/>
          <w:u w:val="single"/>
        </w:rPr>
        <w:t>Вспомогательные виды разрешенного использования земельных участков и объектов капитального строительства</w:t>
      </w:r>
      <w:r w:rsidRPr="00C97586">
        <w:rPr>
          <w:sz w:val="28"/>
          <w:szCs w:val="28"/>
        </w:rPr>
        <w:t xml:space="preserve"> </w:t>
      </w:r>
    </w:p>
    <w:p w:rsidR="00451F13" w:rsidRPr="00C97586" w:rsidRDefault="00451F13" w:rsidP="00451F13">
      <w:pPr>
        <w:ind w:firstLine="567"/>
        <w:jc w:val="both"/>
        <w:rPr>
          <w:sz w:val="28"/>
          <w:szCs w:val="28"/>
        </w:rPr>
      </w:pPr>
      <w:r w:rsidRPr="00C97586">
        <w:rPr>
          <w:sz w:val="28"/>
          <w:szCs w:val="28"/>
        </w:rPr>
        <w:t>Не подлежат установлению</w:t>
      </w:r>
    </w:p>
    <w:p w:rsidR="00451F13" w:rsidRPr="00616F27" w:rsidRDefault="00451F13" w:rsidP="00451F13">
      <w:pPr>
        <w:ind w:firstLine="708"/>
        <w:jc w:val="both"/>
        <w:rPr>
          <w:b/>
          <w:i/>
          <w:sz w:val="28"/>
          <w:szCs w:val="28"/>
        </w:rPr>
      </w:pPr>
      <w:r w:rsidRPr="00616F27">
        <w:rPr>
          <w:b/>
          <w:i/>
          <w:sz w:val="28"/>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1"/>
        <w:gridCol w:w="1043"/>
        <w:gridCol w:w="1206"/>
      </w:tblGrid>
      <w:tr w:rsidR="00451F13" w:rsidRPr="00616F27" w:rsidTr="00451F13">
        <w:trPr>
          <w:jc w:val="center"/>
        </w:trPr>
        <w:tc>
          <w:tcPr>
            <w:tcW w:w="3825" w:type="pct"/>
          </w:tcPr>
          <w:p w:rsidR="00451F13" w:rsidRPr="00616F27" w:rsidRDefault="00451F13" w:rsidP="00451F13">
            <w:pPr>
              <w:rPr>
                <w:rFonts w:eastAsia="TimesNewRomanPSMT"/>
                <w:color w:val="000000"/>
                <w:sz w:val="28"/>
                <w:szCs w:val="28"/>
              </w:rPr>
            </w:pPr>
            <w:r w:rsidRPr="00616F27">
              <w:rPr>
                <w:color w:val="000000"/>
                <w:sz w:val="28"/>
                <w:szCs w:val="28"/>
              </w:rPr>
              <w:t xml:space="preserve">минимальный размер земельного участка </w:t>
            </w:r>
          </w:p>
        </w:tc>
        <w:tc>
          <w:tcPr>
            <w:tcW w:w="545" w:type="pct"/>
          </w:tcPr>
          <w:p w:rsidR="00451F13" w:rsidRPr="00616F27" w:rsidRDefault="00451F13" w:rsidP="00451F13">
            <w:pPr>
              <w:rPr>
                <w:color w:val="000000"/>
                <w:sz w:val="28"/>
                <w:szCs w:val="28"/>
              </w:rPr>
            </w:pPr>
            <w:r w:rsidRPr="00616F27">
              <w:rPr>
                <w:color w:val="000000"/>
                <w:sz w:val="28"/>
                <w:szCs w:val="28"/>
              </w:rPr>
              <w:t>кв.м</w:t>
            </w:r>
          </w:p>
        </w:tc>
        <w:tc>
          <w:tcPr>
            <w:tcW w:w="630" w:type="pct"/>
          </w:tcPr>
          <w:p w:rsidR="00451F13" w:rsidRPr="00616F27" w:rsidRDefault="00451F13" w:rsidP="00451F13">
            <w:pPr>
              <w:rPr>
                <w:color w:val="000000"/>
                <w:sz w:val="28"/>
                <w:szCs w:val="28"/>
              </w:rPr>
            </w:pPr>
            <w:r>
              <w:rPr>
                <w:color w:val="000000"/>
                <w:sz w:val="28"/>
                <w:szCs w:val="28"/>
              </w:rPr>
              <w:t>4</w:t>
            </w:r>
            <w:r w:rsidRPr="00616F27">
              <w:rPr>
                <w:color w:val="000000"/>
                <w:sz w:val="28"/>
                <w:szCs w:val="28"/>
              </w:rPr>
              <w:t>0</w:t>
            </w:r>
          </w:p>
        </w:tc>
      </w:tr>
      <w:tr w:rsidR="00451F13" w:rsidRPr="00616F27" w:rsidTr="00451F13">
        <w:trPr>
          <w:jc w:val="center"/>
        </w:trPr>
        <w:tc>
          <w:tcPr>
            <w:tcW w:w="3825" w:type="pct"/>
          </w:tcPr>
          <w:p w:rsidR="00451F13" w:rsidRPr="00616F27" w:rsidRDefault="00451F13" w:rsidP="00451F13">
            <w:pPr>
              <w:rPr>
                <w:color w:val="000000"/>
                <w:sz w:val="28"/>
                <w:szCs w:val="28"/>
              </w:rPr>
            </w:pPr>
            <w:r w:rsidRPr="00616F27">
              <w:rPr>
                <w:color w:val="000000"/>
                <w:sz w:val="28"/>
                <w:szCs w:val="28"/>
              </w:rPr>
              <w:t>максимальный размер земельного участка</w:t>
            </w:r>
          </w:p>
        </w:tc>
        <w:tc>
          <w:tcPr>
            <w:tcW w:w="545" w:type="pct"/>
          </w:tcPr>
          <w:p w:rsidR="00451F13" w:rsidRPr="00616F27" w:rsidRDefault="00451F13" w:rsidP="00451F13">
            <w:pPr>
              <w:rPr>
                <w:color w:val="000000"/>
                <w:sz w:val="28"/>
                <w:szCs w:val="28"/>
              </w:rPr>
            </w:pPr>
            <w:r w:rsidRPr="00616F27">
              <w:rPr>
                <w:color w:val="000000"/>
                <w:sz w:val="28"/>
                <w:szCs w:val="28"/>
              </w:rPr>
              <w:t>кв.м</w:t>
            </w:r>
          </w:p>
        </w:tc>
        <w:tc>
          <w:tcPr>
            <w:tcW w:w="630" w:type="pct"/>
          </w:tcPr>
          <w:p w:rsidR="00451F13" w:rsidRPr="00616F27" w:rsidRDefault="00451F13" w:rsidP="00451F13">
            <w:pPr>
              <w:rPr>
                <w:color w:val="000000"/>
                <w:sz w:val="28"/>
                <w:szCs w:val="28"/>
              </w:rPr>
            </w:pPr>
            <w:r w:rsidRPr="00616F27">
              <w:rPr>
                <w:color w:val="000000"/>
                <w:sz w:val="28"/>
                <w:szCs w:val="28"/>
              </w:rPr>
              <w:t>10000</w:t>
            </w:r>
          </w:p>
        </w:tc>
      </w:tr>
      <w:tr w:rsidR="00451F13" w:rsidRPr="00616F27" w:rsidTr="00451F13">
        <w:trPr>
          <w:jc w:val="center"/>
        </w:trPr>
        <w:tc>
          <w:tcPr>
            <w:tcW w:w="5000" w:type="pct"/>
            <w:gridSpan w:val="3"/>
          </w:tcPr>
          <w:p w:rsidR="00451F13" w:rsidRPr="00616F27" w:rsidRDefault="00451F13" w:rsidP="00451F13">
            <w:pPr>
              <w:rPr>
                <w:rFonts w:eastAsia="TimesNewRomanPSMT"/>
                <w:color w:val="000000"/>
                <w:sz w:val="28"/>
                <w:szCs w:val="28"/>
              </w:rPr>
            </w:pPr>
            <w:r w:rsidRPr="00616F27">
              <w:rPr>
                <w:rFonts w:eastAsia="TimesNewRomanPSMT"/>
                <w:color w:val="000000"/>
                <w:sz w:val="28"/>
                <w:szCs w:val="28"/>
              </w:rPr>
              <w:t>минимальные отступы от границ земельных участков в целях определения мест допустимого размещения зданий, строений и сооружений</w:t>
            </w:r>
          </w:p>
        </w:tc>
      </w:tr>
      <w:tr w:rsidR="00451F13" w:rsidRPr="00616F27" w:rsidTr="00451F13">
        <w:trPr>
          <w:jc w:val="center"/>
        </w:trPr>
        <w:tc>
          <w:tcPr>
            <w:tcW w:w="3825" w:type="pct"/>
          </w:tcPr>
          <w:p w:rsidR="00451F13" w:rsidRPr="00616F27" w:rsidRDefault="00451F13" w:rsidP="00451F13">
            <w:pPr>
              <w:rPr>
                <w:color w:val="000000"/>
                <w:sz w:val="28"/>
                <w:szCs w:val="28"/>
              </w:rPr>
            </w:pPr>
            <w:r w:rsidRPr="00616F27">
              <w:rPr>
                <w:rFonts w:eastAsia="TimesNewRomanPSMT"/>
                <w:color w:val="000000"/>
                <w:sz w:val="28"/>
                <w:szCs w:val="28"/>
              </w:rPr>
              <w:t>минимальный отступ зданий, строений, сооружений от передней границы</w:t>
            </w:r>
          </w:p>
        </w:tc>
        <w:tc>
          <w:tcPr>
            <w:tcW w:w="545" w:type="pct"/>
          </w:tcPr>
          <w:p w:rsidR="00451F13" w:rsidRPr="00616F27" w:rsidRDefault="00451F13" w:rsidP="00451F13">
            <w:pPr>
              <w:rPr>
                <w:color w:val="000000"/>
                <w:sz w:val="28"/>
                <w:szCs w:val="28"/>
              </w:rPr>
            </w:pPr>
            <w:r w:rsidRPr="00616F27">
              <w:rPr>
                <w:color w:val="000000"/>
                <w:sz w:val="28"/>
                <w:szCs w:val="28"/>
              </w:rPr>
              <w:t>м</w:t>
            </w:r>
          </w:p>
        </w:tc>
        <w:tc>
          <w:tcPr>
            <w:tcW w:w="630" w:type="pct"/>
          </w:tcPr>
          <w:p w:rsidR="00451F13" w:rsidRPr="00616F27" w:rsidRDefault="00451F13" w:rsidP="00451F13">
            <w:pPr>
              <w:rPr>
                <w:color w:val="000000"/>
                <w:sz w:val="28"/>
                <w:szCs w:val="28"/>
              </w:rPr>
            </w:pPr>
            <w:r w:rsidRPr="00616F27">
              <w:rPr>
                <w:color w:val="000000"/>
                <w:sz w:val="28"/>
                <w:szCs w:val="28"/>
              </w:rPr>
              <w:t>5</w:t>
            </w:r>
          </w:p>
        </w:tc>
      </w:tr>
      <w:tr w:rsidR="00451F13" w:rsidRPr="00616F27" w:rsidTr="00451F13">
        <w:trPr>
          <w:jc w:val="center"/>
        </w:trPr>
        <w:tc>
          <w:tcPr>
            <w:tcW w:w="3825" w:type="pct"/>
          </w:tcPr>
          <w:p w:rsidR="00451F13" w:rsidRPr="00616F27" w:rsidRDefault="00451F13" w:rsidP="00451F13">
            <w:pPr>
              <w:rPr>
                <w:rFonts w:eastAsia="TimesNewRomanPSMT"/>
                <w:color w:val="000000"/>
                <w:sz w:val="28"/>
                <w:szCs w:val="28"/>
              </w:rPr>
            </w:pPr>
            <w:r w:rsidRPr="00616F27">
              <w:rPr>
                <w:rFonts w:eastAsia="TimesNewRomanPSMT"/>
                <w:color w:val="000000"/>
                <w:sz w:val="28"/>
                <w:szCs w:val="28"/>
              </w:rPr>
              <w:t>минимальный отступ зданий, строений, сооружений от боковой</w:t>
            </w:r>
          </w:p>
          <w:p w:rsidR="00451F13" w:rsidRPr="00616F27" w:rsidRDefault="00451F13" w:rsidP="00451F13">
            <w:pPr>
              <w:rPr>
                <w:color w:val="000000"/>
                <w:sz w:val="28"/>
                <w:szCs w:val="28"/>
              </w:rPr>
            </w:pPr>
            <w:r w:rsidRPr="00616F27">
              <w:rPr>
                <w:rFonts w:eastAsia="TimesNewRomanPSMT"/>
                <w:color w:val="000000"/>
                <w:sz w:val="28"/>
                <w:szCs w:val="28"/>
              </w:rPr>
              <w:t>границы участка</w:t>
            </w:r>
          </w:p>
        </w:tc>
        <w:tc>
          <w:tcPr>
            <w:tcW w:w="545" w:type="pct"/>
          </w:tcPr>
          <w:p w:rsidR="00451F13" w:rsidRPr="00616F27" w:rsidRDefault="00451F13" w:rsidP="00451F13">
            <w:pPr>
              <w:rPr>
                <w:strike/>
                <w:color w:val="000000"/>
                <w:sz w:val="28"/>
                <w:szCs w:val="28"/>
              </w:rPr>
            </w:pPr>
            <w:r w:rsidRPr="00616F27">
              <w:rPr>
                <w:rFonts w:eastAsia="TimesNewRomanPS-ItalicMT"/>
                <w:iCs/>
                <w:color w:val="000000"/>
                <w:sz w:val="28"/>
                <w:szCs w:val="28"/>
              </w:rPr>
              <w:t>м</w:t>
            </w:r>
          </w:p>
        </w:tc>
        <w:tc>
          <w:tcPr>
            <w:tcW w:w="630" w:type="pct"/>
          </w:tcPr>
          <w:p w:rsidR="00451F13" w:rsidRPr="00616F27" w:rsidRDefault="00451F13" w:rsidP="00451F13">
            <w:pPr>
              <w:rPr>
                <w:strike/>
                <w:color w:val="000000"/>
                <w:sz w:val="28"/>
                <w:szCs w:val="28"/>
              </w:rPr>
            </w:pPr>
            <w:r w:rsidRPr="00616F27">
              <w:rPr>
                <w:color w:val="000000"/>
                <w:sz w:val="28"/>
                <w:szCs w:val="28"/>
              </w:rPr>
              <w:t>3</w:t>
            </w:r>
          </w:p>
        </w:tc>
      </w:tr>
      <w:tr w:rsidR="00451F13" w:rsidRPr="00616F27" w:rsidTr="00451F13">
        <w:trPr>
          <w:jc w:val="center"/>
        </w:trPr>
        <w:tc>
          <w:tcPr>
            <w:tcW w:w="3825" w:type="pct"/>
          </w:tcPr>
          <w:p w:rsidR="00451F13" w:rsidRPr="00616F27" w:rsidRDefault="00451F13" w:rsidP="00451F13">
            <w:pPr>
              <w:rPr>
                <w:rFonts w:eastAsia="TimesNewRomanPSMT"/>
                <w:color w:val="000000"/>
                <w:sz w:val="28"/>
                <w:szCs w:val="28"/>
              </w:rPr>
            </w:pPr>
            <w:r w:rsidRPr="00616F27">
              <w:rPr>
                <w:rFonts w:eastAsia="TimesNewRomanPSMT"/>
                <w:color w:val="000000"/>
                <w:sz w:val="28"/>
                <w:szCs w:val="28"/>
              </w:rPr>
              <w:t>минимальный отступ зданий, строений, сооружений от задней</w:t>
            </w:r>
          </w:p>
          <w:p w:rsidR="00451F13" w:rsidRPr="00616F27" w:rsidRDefault="00451F13" w:rsidP="00451F13">
            <w:pPr>
              <w:rPr>
                <w:color w:val="000000"/>
                <w:sz w:val="28"/>
                <w:szCs w:val="28"/>
              </w:rPr>
            </w:pPr>
            <w:r w:rsidRPr="00616F27">
              <w:rPr>
                <w:rFonts w:eastAsia="TimesNewRomanPSMT"/>
                <w:color w:val="000000"/>
                <w:sz w:val="28"/>
                <w:szCs w:val="28"/>
              </w:rPr>
              <w:t>границы участка</w:t>
            </w:r>
          </w:p>
        </w:tc>
        <w:tc>
          <w:tcPr>
            <w:tcW w:w="545" w:type="pct"/>
          </w:tcPr>
          <w:p w:rsidR="00451F13" w:rsidRPr="00616F27" w:rsidRDefault="00451F13" w:rsidP="00451F13">
            <w:pPr>
              <w:rPr>
                <w:color w:val="000000"/>
                <w:sz w:val="28"/>
                <w:szCs w:val="28"/>
              </w:rPr>
            </w:pPr>
            <w:r w:rsidRPr="00616F27">
              <w:rPr>
                <w:color w:val="000000"/>
                <w:sz w:val="28"/>
                <w:szCs w:val="28"/>
              </w:rPr>
              <w:t>м</w:t>
            </w:r>
          </w:p>
        </w:tc>
        <w:tc>
          <w:tcPr>
            <w:tcW w:w="630" w:type="pct"/>
          </w:tcPr>
          <w:p w:rsidR="00451F13" w:rsidRPr="00616F27" w:rsidRDefault="00451F13" w:rsidP="00451F13">
            <w:pPr>
              <w:rPr>
                <w:color w:val="000000"/>
                <w:sz w:val="28"/>
                <w:szCs w:val="28"/>
              </w:rPr>
            </w:pPr>
            <w:r w:rsidRPr="00616F27">
              <w:rPr>
                <w:color w:val="000000"/>
                <w:sz w:val="28"/>
                <w:szCs w:val="28"/>
              </w:rPr>
              <w:t>3</w:t>
            </w:r>
          </w:p>
        </w:tc>
      </w:tr>
      <w:tr w:rsidR="00451F13" w:rsidRPr="00616F27" w:rsidTr="00451F13">
        <w:trPr>
          <w:jc w:val="center"/>
        </w:trPr>
        <w:tc>
          <w:tcPr>
            <w:tcW w:w="5000" w:type="pct"/>
            <w:gridSpan w:val="3"/>
          </w:tcPr>
          <w:p w:rsidR="00451F13" w:rsidRPr="00616F27" w:rsidRDefault="00451F13" w:rsidP="00451F13">
            <w:pPr>
              <w:rPr>
                <w:color w:val="000000"/>
                <w:sz w:val="28"/>
                <w:szCs w:val="28"/>
              </w:rPr>
            </w:pPr>
            <w:r w:rsidRPr="00616F27">
              <w:rPr>
                <w:rFonts w:eastAsia="TimesNewRomanPSMT"/>
                <w:color w:val="000000"/>
                <w:sz w:val="28"/>
                <w:szCs w:val="28"/>
              </w:rPr>
              <w:t>предельные параметры зданий, строений, сооружений:</w:t>
            </w:r>
          </w:p>
        </w:tc>
      </w:tr>
      <w:tr w:rsidR="00451F13" w:rsidRPr="00616F27" w:rsidTr="00451F13">
        <w:trPr>
          <w:jc w:val="center"/>
        </w:trPr>
        <w:tc>
          <w:tcPr>
            <w:tcW w:w="3825" w:type="pct"/>
          </w:tcPr>
          <w:p w:rsidR="00451F13" w:rsidRPr="00616F27" w:rsidRDefault="00451F13" w:rsidP="00451F13">
            <w:pPr>
              <w:rPr>
                <w:rFonts w:eastAsia="TimesNewRomanPSMT"/>
                <w:color w:val="000000"/>
                <w:sz w:val="28"/>
                <w:szCs w:val="28"/>
              </w:rPr>
            </w:pPr>
            <w:r w:rsidRPr="00616F27">
              <w:rPr>
                <w:rFonts w:eastAsia="TimesNewRomanPSMT"/>
                <w:color w:val="000000"/>
                <w:sz w:val="28"/>
                <w:szCs w:val="28"/>
              </w:rPr>
              <w:t>Максимальное количество этажей</w:t>
            </w:r>
          </w:p>
        </w:tc>
        <w:tc>
          <w:tcPr>
            <w:tcW w:w="545" w:type="pct"/>
          </w:tcPr>
          <w:p w:rsidR="00451F13" w:rsidRPr="00616F27" w:rsidRDefault="00451F13" w:rsidP="00451F13">
            <w:pPr>
              <w:rPr>
                <w:color w:val="000000"/>
                <w:sz w:val="28"/>
                <w:szCs w:val="28"/>
              </w:rPr>
            </w:pPr>
            <w:r w:rsidRPr="00616F27">
              <w:rPr>
                <w:rFonts w:eastAsia="TimesNewRomanPSMT"/>
                <w:color w:val="000000"/>
                <w:sz w:val="28"/>
                <w:szCs w:val="28"/>
              </w:rPr>
              <w:t>этаж</w:t>
            </w:r>
          </w:p>
        </w:tc>
        <w:tc>
          <w:tcPr>
            <w:tcW w:w="630" w:type="pct"/>
          </w:tcPr>
          <w:p w:rsidR="00451F13" w:rsidRPr="00616F27" w:rsidRDefault="00451F13" w:rsidP="00451F13">
            <w:pPr>
              <w:rPr>
                <w:color w:val="000000"/>
                <w:sz w:val="28"/>
                <w:szCs w:val="28"/>
              </w:rPr>
            </w:pPr>
            <w:r w:rsidRPr="00616F27">
              <w:rPr>
                <w:rFonts w:eastAsia="TimesNewRomanPSMT"/>
                <w:color w:val="000000"/>
                <w:sz w:val="28"/>
                <w:szCs w:val="28"/>
              </w:rPr>
              <w:t>2</w:t>
            </w:r>
          </w:p>
        </w:tc>
      </w:tr>
      <w:tr w:rsidR="00451F13" w:rsidRPr="00616F27" w:rsidTr="00451F13">
        <w:trPr>
          <w:jc w:val="center"/>
        </w:trPr>
        <w:tc>
          <w:tcPr>
            <w:tcW w:w="3825" w:type="pct"/>
          </w:tcPr>
          <w:p w:rsidR="00451F13" w:rsidRPr="00616F27" w:rsidRDefault="00451F13" w:rsidP="00451F13">
            <w:pPr>
              <w:rPr>
                <w:rFonts w:eastAsia="TimesNewRomanPSMT"/>
                <w:color w:val="000000"/>
                <w:sz w:val="28"/>
                <w:szCs w:val="28"/>
              </w:rPr>
            </w:pPr>
            <w:r w:rsidRPr="00616F27">
              <w:rPr>
                <w:rFonts w:eastAsia="TimesNewRomanPSMT"/>
                <w:color w:val="000000"/>
                <w:sz w:val="28"/>
                <w:szCs w:val="28"/>
              </w:rPr>
              <w:t xml:space="preserve">максимальная высота (до конька крыши) </w:t>
            </w:r>
          </w:p>
        </w:tc>
        <w:tc>
          <w:tcPr>
            <w:tcW w:w="545" w:type="pct"/>
          </w:tcPr>
          <w:p w:rsidR="00451F13" w:rsidRPr="00616F27" w:rsidRDefault="00451F13" w:rsidP="00451F13">
            <w:pPr>
              <w:rPr>
                <w:color w:val="000000"/>
                <w:sz w:val="28"/>
                <w:szCs w:val="28"/>
              </w:rPr>
            </w:pPr>
            <w:r w:rsidRPr="00616F27">
              <w:rPr>
                <w:rFonts w:eastAsia="TimesNewRomanPSMT"/>
                <w:color w:val="000000"/>
                <w:sz w:val="28"/>
                <w:szCs w:val="28"/>
              </w:rPr>
              <w:t>м</w:t>
            </w:r>
          </w:p>
        </w:tc>
        <w:tc>
          <w:tcPr>
            <w:tcW w:w="630" w:type="pct"/>
          </w:tcPr>
          <w:p w:rsidR="00451F13" w:rsidRPr="00616F27" w:rsidRDefault="00451F13" w:rsidP="00451F13">
            <w:pPr>
              <w:rPr>
                <w:color w:val="000000"/>
                <w:sz w:val="28"/>
                <w:szCs w:val="28"/>
              </w:rPr>
            </w:pPr>
            <w:r w:rsidRPr="00616F27">
              <w:rPr>
                <w:rFonts w:eastAsia="TimesNewRomanPSMT"/>
                <w:color w:val="000000"/>
                <w:sz w:val="28"/>
                <w:szCs w:val="28"/>
              </w:rPr>
              <w:t>12</w:t>
            </w:r>
          </w:p>
        </w:tc>
      </w:tr>
      <w:tr w:rsidR="00451F13" w:rsidRPr="00616F27" w:rsidTr="00451F13">
        <w:trPr>
          <w:jc w:val="center"/>
        </w:trPr>
        <w:tc>
          <w:tcPr>
            <w:tcW w:w="3825" w:type="pct"/>
          </w:tcPr>
          <w:p w:rsidR="00451F13" w:rsidRPr="00616F27" w:rsidRDefault="00451F13" w:rsidP="00451F13">
            <w:pPr>
              <w:rPr>
                <w:rFonts w:eastAsia="TimesNewRomanPSMT"/>
                <w:color w:val="000000"/>
                <w:sz w:val="28"/>
                <w:szCs w:val="28"/>
              </w:rPr>
            </w:pPr>
            <w:r w:rsidRPr="00616F27">
              <w:rPr>
                <w:rFonts w:eastAsia="TimesNewRomanPSMT"/>
                <w:color w:val="000000"/>
                <w:sz w:val="28"/>
                <w:szCs w:val="28"/>
              </w:rPr>
              <w:lastRenderedPageBreak/>
              <w:t>максимальная высота стен зданий</w:t>
            </w:r>
          </w:p>
        </w:tc>
        <w:tc>
          <w:tcPr>
            <w:tcW w:w="545" w:type="pct"/>
          </w:tcPr>
          <w:p w:rsidR="00451F13" w:rsidRPr="00616F27" w:rsidRDefault="00451F13" w:rsidP="00451F13">
            <w:pPr>
              <w:rPr>
                <w:color w:val="000000"/>
                <w:sz w:val="28"/>
                <w:szCs w:val="28"/>
              </w:rPr>
            </w:pPr>
            <w:r w:rsidRPr="00616F27">
              <w:rPr>
                <w:rFonts w:eastAsia="TimesNewRomanPSMT"/>
                <w:color w:val="000000"/>
                <w:sz w:val="28"/>
                <w:szCs w:val="28"/>
              </w:rPr>
              <w:t>м</w:t>
            </w:r>
          </w:p>
        </w:tc>
        <w:tc>
          <w:tcPr>
            <w:tcW w:w="630" w:type="pct"/>
          </w:tcPr>
          <w:p w:rsidR="00451F13" w:rsidRPr="00616F27" w:rsidRDefault="00451F13" w:rsidP="00451F13">
            <w:pPr>
              <w:rPr>
                <w:color w:val="000000"/>
                <w:sz w:val="28"/>
                <w:szCs w:val="28"/>
              </w:rPr>
            </w:pPr>
            <w:r w:rsidRPr="00616F27">
              <w:rPr>
                <w:rFonts w:eastAsia="TimesNewRomanPSMT"/>
                <w:color w:val="000000"/>
                <w:sz w:val="28"/>
                <w:szCs w:val="28"/>
              </w:rPr>
              <w:t>10</w:t>
            </w:r>
          </w:p>
        </w:tc>
      </w:tr>
      <w:tr w:rsidR="00451F13" w:rsidRPr="00616F27" w:rsidTr="00451F13">
        <w:trPr>
          <w:jc w:val="center"/>
        </w:trPr>
        <w:tc>
          <w:tcPr>
            <w:tcW w:w="3825" w:type="pct"/>
          </w:tcPr>
          <w:p w:rsidR="00451F13" w:rsidRPr="00616F27" w:rsidRDefault="00451F13" w:rsidP="00451F13">
            <w:pPr>
              <w:rPr>
                <w:color w:val="000000"/>
                <w:sz w:val="28"/>
                <w:szCs w:val="28"/>
              </w:rPr>
            </w:pPr>
            <w:r w:rsidRPr="00616F27">
              <w:rPr>
                <w:rFonts w:eastAsia="TimesNewRomanPSMT"/>
                <w:color w:val="000000"/>
                <w:sz w:val="28"/>
                <w:szCs w:val="28"/>
              </w:rPr>
              <w:t>максимальная высота вспомогательных объектов капитального строительства</w:t>
            </w:r>
          </w:p>
        </w:tc>
        <w:tc>
          <w:tcPr>
            <w:tcW w:w="545" w:type="pct"/>
          </w:tcPr>
          <w:p w:rsidR="00451F13" w:rsidRPr="00616F27" w:rsidRDefault="00451F13" w:rsidP="00451F13">
            <w:pPr>
              <w:rPr>
                <w:color w:val="000000"/>
                <w:sz w:val="28"/>
                <w:szCs w:val="28"/>
              </w:rPr>
            </w:pPr>
            <w:r w:rsidRPr="00616F27">
              <w:rPr>
                <w:color w:val="000000"/>
                <w:sz w:val="28"/>
                <w:szCs w:val="28"/>
              </w:rPr>
              <w:t>м</w:t>
            </w:r>
          </w:p>
        </w:tc>
        <w:tc>
          <w:tcPr>
            <w:tcW w:w="630" w:type="pct"/>
          </w:tcPr>
          <w:p w:rsidR="00451F13" w:rsidRPr="00616F27" w:rsidRDefault="00451F13" w:rsidP="00451F13">
            <w:pPr>
              <w:rPr>
                <w:color w:val="000000"/>
                <w:sz w:val="28"/>
                <w:szCs w:val="28"/>
              </w:rPr>
            </w:pPr>
            <w:r w:rsidRPr="00616F27">
              <w:rPr>
                <w:color w:val="000000"/>
                <w:sz w:val="28"/>
                <w:szCs w:val="28"/>
              </w:rPr>
              <w:t>10</w:t>
            </w:r>
          </w:p>
        </w:tc>
      </w:tr>
      <w:tr w:rsidR="00451F13" w:rsidRPr="00616F27" w:rsidTr="00451F13">
        <w:trPr>
          <w:jc w:val="center"/>
        </w:trPr>
        <w:tc>
          <w:tcPr>
            <w:tcW w:w="3825" w:type="pct"/>
          </w:tcPr>
          <w:p w:rsidR="00451F13" w:rsidRPr="00616F27" w:rsidRDefault="00451F13" w:rsidP="00451F13">
            <w:pPr>
              <w:rPr>
                <w:color w:val="000000"/>
                <w:sz w:val="28"/>
                <w:szCs w:val="28"/>
              </w:rPr>
            </w:pPr>
            <w:r w:rsidRPr="00616F27">
              <w:rPr>
                <w:rFonts w:eastAsia="TimesNewRomanPSMT"/>
                <w:color w:val="000000"/>
                <w:sz w:val="28"/>
                <w:szCs w:val="28"/>
              </w:rPr>
              <w:t>максимальный процент застройки в границах земельного участка</w:t>
            </w:r>
          </w:p>
        </w:tc>
        <w:tc>
          <w:tcPr>
            <w:tcW w:w="545" w:type="pct"/>
          </w:tcPr>
          <w:p w:rsidR="00451F13" w:rsidRPr="00616F27" w:rsidRDefault="00451F13" w:rsidP="00451F13">
            <w:pPr>
              <w:rPr>
                <w:color w:val="000000"/>
                <w:sz w:val="28"/>
                <w:szCs w:val="28"/>
              </w:rPr>
            </w:pPr>
            <w:r w:rsidRPr="00616F27">
              <w:rPr>
                <w:color w:val="000000"/>
                <w:sz w:val="28"/>
                <w:szCs w:val="28"/>
              </w:rPr>
              <w:t>%</w:t>
            </w:r>
          </w:p>
        </w:tc>
        <w:tc>
          <w:tcPr>
            <w:tcW w:w="630" w:type="pct"/>
          </w:tcPr>
          <w:p w:rsidR="00451F13" w:rsidRPr="00616F27" w:rsidRDefault="00451F13" w:rsidP="00451F13">
            <w:pPr>
              <w:rPr>
                <w:color w:val="000000"/>
                <w:sz w:val="28"/>
                <w:szCs w:val="28"/>
              </w:rPr>
            </w:pPr>
            <w:r w:rsidRPr="00616F27">
              <w:rPr>
                <w:color w:val="000000"/>
                <w:sz w:val="28"/>
                <w:szCs w:val="28"/>
              </w:rPr>
              <w:t>до 40</w:t>
            </w:r>
          </w:p>
        </w:tc>
      </w:tr>
    </w:tbl>
    <w:p w:rsidR="00451F13" w:rsidRDefault="00451F13" w:rsidP="00451F13">
      <w:pPr>
        <w:ind w:firstLine="567"/>
        <w:jc w:val="both"/>
        <w:rPr>
          <w:sz w:val="28"/>
          <w:szCs w:val="28"/>
        </w:rPr>
      </w:pPr>
    </w:p>
    <w:p w:rsidR="00451F13" w:rsidRPr="00616F27" w:rsidRDefault="00451F13" w:rsidP="00451F13">
      <w:pPr>
        <w:ind w:firstLine="567"/>
        <w:jc w:val="both"/>
        <w:rPr>
          <w:sz w:val="28"/>
          <w:szCs w:val="28"/>
        </w:rPr>
      </w:pPr>
      <w:r w:rsidRPr="00616F27">
        <w:rPr>
          <w:sz w:val="28"/>
          <w:szCs w:val="28"/>
        </w:rPr>
        <w:t xml:space="preserve">2. В статье 38 </w:t>
      </w:r>
      <w:r>
        <w:rPr>
          <w:sz w:val="28"/>
          <w:szCs w:val="28"/>
        </w:rPr>
        <w:t xml:space="preserve">Правил землепользования и застройки </w:t>
      </w:r>
      <w:r w:rsidRPr="00616F27">
        <w:rPr>
          <w:color w:val="000000" w:themeColor="text1"/>
          <w:kern w:val="28"/>
          <w:sz w:val="28"/>
          <w:szCs w:val="28"/>
        </w:rPr>
        <w:t xml:space="preserve">основные виды разрешенного использования территориальной зоны </w:t>
      </w:r>
      <w:r w:rsidRPr="00616F27">
        <w:rPr>
          <w:sz w:val="28"/>
          <w:szCs w:val="28"/>
        </w:rPr>
        <w:t>И</w:t>
      </w:r>
      <w:r w:rsidRPr="00616F27">
        <w:rPr>
          <w:b/>
          <w:color w:val="000000"/>
          <w:sz w:val="28"/>
          <w:szCs w:val="28"/>
        </w:rPr>
        <w:t xml:space="preserve"> </w:t>
      </w:r>
      <w:r w:rsidRPr="00616F27">
        <w:rPr>
          <w:color w:val="000000"/>
          <w:sz w:val="28"/>
          <w:szCs w:val="28"/>
        </w:rPr>
        <w:t>Зона объектов инженерной инфраструктуры</w:t>
      </w:r>
      <w:r w:rsidRPr="00616F27">
        <w:rPr>
          <w:color w:val="000000" w:themeColor="text1"/>
          <w:kern w:val="28"/>
          <w:sz w:val="28"/>
          <w:szCs w:val="28"/>
        </w:rPr>
        <w:t xml:space="preserve"> дополнить следующим разрешенным видом:</w:t>
      </w:r>
      <w:r w:rsidRPr="00616F27">
        <w:rPr>
          <w:sz w:val="28"/>
          <w:szCs w:val="28"/>
        </w:rPr>
        <w:t xml:space="preserve"> </w:t>
      </w:r>
    </w:p>
    <w:p w:rsidR="00451F13" w:rsidRDefault="00451F13" w:rsidP="00451F13">
      <w:pPr>
        <w:ind w:firstLine="567"/>
        <w:jc w:val="both"/>
        <w:rPr>
          <w:sz w:val="28"/>
          <w:szCs w:val="28"/>
        </w:rPr>
      </w:pPr>
      <w:r w:rsidRPr="00616F27">
        <w:rPr>
          <w:sz w:val="28"/>
          <w:szCs w:val="28"/>
        </w:rPr>
        <w:t>-воздушный транспорт (код 7.4)</w:t>
      </w:r>
      <w:r>
        <w:rPr>
          <w:sz w:val="28"/>
          <w:szCs w:val="28"/>
        </w:rPr>
        <w:t>;</w:t>
      </w:r>
    </w:p>
    <w:p w:rsidR="00451F13" w:rsidRPr="00616F27" w:rsidRDefault="00451F13" w:rsidP="00451F13">
      <w:pPr>
        <w:ind w:firstLine="567"/>
        <w:jc w:val="both"/>
        <w:rPr>
          <w:sz w:val="28"/>
          <w:szCs w:val="28"/>
        </w:rPr>
      </w:pPr>
    </w:p>
    <w:p w:rsidR="00451F13" w:rsidRPr="00451F13" w:rsidRDefault="00451F13" w:rsidP="00451F13">
      <w:pPr>
        <w:pStyle w:val="ConsPlusNormal"/>
        <w:ind w:right="282" w:firstLine="284"/>
        <w:jc w:val="both"/>
        <w:outlineLvl w:val="0"/>
        <w:rPr>
          <w:rFonts w:ascii="Times New Roman" w:hAnsi="Times New Roman"/>
          <w:sz w:val="28"/>
          <w:szCs w:val="28"/>
          <w:shd w:val="clear" w:color="auto" w:fill="FFFFFF"/>
        </w:rPr>
      </w:pPr>
      <w:r w:rsidRPr="00451F13">
        <w:rPr>
          <w:rFonts w:ascii="Times New Roman" w:hAnsi="Times New Roman"/>
          <w:sz w:val="28"/>
          <w:szCs w:val="28"/>
          <w:shd w:val="clear" w:color="auto" w:fill="FFFFFF"/>
          <w:lang w:val="en-US"/>
        </w:rPr>
        <w:t>I</w:t>
      </w:r>
      <w:r w:rsidRPr="00451F13">
        <w:rPr>
          <w:rFonts w:ascii="Times New Roman" w:hAnsi="Times New Roman"/>
          <w:sz w:val="28"/>
          <w:szCs w:val="28"/>
          <w:shd w:val="clear" w:color="auto" w:fill="FFFFFF"/>
        </w:rPr>
        <w:t xml:space="preserve">I. Внести в статью 31 «карта градостроительного зонирования села Пузла» Правил землепользования и застройки сельского поселения  «Вольдино» Усть-Куломского района Республики Коми, </w:t>
      </w:r>
      <w:r w:rsidRPr="00451F13">
        <w:rPr>
          <w:rFonts w:ascii="Times New Roman" w:hAnsi="Times New Roman"/>
          <w:color w:val="000000" w:themeColor="text1"/>
          <w:sz w:val="28"/>
          <w:szCs w:val="28"/>
        </w:rPr>
        <w:t>утвержденных постановлением администрации муниципального района «Усть-Куломский» от 29 декабря 2021 №1818 «</w:t>
      </w:r>
      <w:r w:rsidRPr="00451F13">
        <w:rPr>
          <w:rFonts w:ascii="Times New Roman" w:hAnsi="Times New Roman"/>
          <w:sz w:val="28"/>
          <w:szCs w:val="28"/>
        </w:rPr>
        <w:t>Об утверждении Правил землепользования и застройки муниципального образования сельского поселения «Вольдино»</w:t>
      </w:r>
      <w:r w:rsidRPr="00451F13">
        <w:rPr>
          <w:rFonts w:ascii="Times New Roman" w:hAnsi="Times New Roman"/>
          <w:color w:val="000000" w:themeColor="text1"/>
          <w:sz w:val="28"/>
          <w:szCs w:val="28"/>
        </w:rPr>
        <w:t xml:space="preserve">, </w:t>
      </w:r>
      <w:r w:rsidRPr="00451F13">
        <w:rPr>
          <w:rFonts w:ascii="Times New Roman" w:hAnsi="Times New Roman"/>
          <w:sz w:val="28"/>
          <w:szCs w:val="28"/>
        </w:rPr>
        <w:t>входящего в состав</w:t>
      </w:r>
      <w:r w:rsidRPr="00451F13">
        <w:rPr>
          <w:rFonts w:ascii="Times New Roman" w:hAnsi="Times New Roman"/>
          <w:spacing w:val="-2"/>
          <w:sz w:val="28"/>
          <w:szCs w:val="28"/>
        </w:rPr>
        <w:t xml:space="preserve"> муниципального образования муниципального района «Усть-Куломский»</w:t>
      </w:r>
      <w:r w:rsidRPr="00451F13">
        <w:rPr>
          <w:rFonts w:ascii="Times New Roman" w:hAnsi="Times New Roman"/>
          <w:sz w:val="28"/>
          <w:szCs w:val="28"/>
          <w:shd w:val="clear" w:color="auto" w:fill="FFFFFF"/>
        </w:rPr>
        <w:t>, следующее изменение:</w:t>
      </w:r>
    </w:p>
    <w:p w:rsidR="00451F13" w:rsidRPr="00451F13" w:rsidRDefault="00451F13" w:rsidP="00451F13">
      <w:pPr>
        <w:pStyle w:val="ConsPlusNormal"/>
        <w:ind w:right="282" w:firstLine="284"/>
        <w:jc w:val="both"/>
        <w:outlineLvl w:val="0"/>
        <w:rPr>
          <w:rFonts w:ascii="Times New Roman" w:hAnsi="Times New Roman"/>
          <w:sz w:val="28"/>
          <w:szCs w:val="28"/>
          <w:shd w:val="clear" w:color="auto" w:fill="FFFFFF"/>
        </w:rPr>
      </w:pPr>
    </w:p>
    <w:p w:rsidR="00451F13" w:rsidRPr="00451F13" w:rsidRDefault="00451F13" w:rsidP="00451F13">
      <w:pPr>
        <w:pStyle w:val="ConsPlusNormal"/>
        <w:ind w:right="282" w:firstLine="284"/>
        <w:jc w:val="both"/>
        <w:outlineLvl w:val="0"/>
        <w:rPr>
          <w:rFonts w:ascii="Times New Roman" w:hAnsi="Times New Roman"/>
          <w:b/>
          <w:sz w:val="28"/>
          <w:szCs w:val="28"/>
          <w:shd w:val="clear" w:color="auto" w:fill="FFFFFF"/>
        </w:rPr>
      </w:pPr>
      <w:r w:rsidRPr="00451F13">
        <w:rPr>
          <w:rFonts w:ascii="Times New Roman" w:hAnsi="Times New Roman"/>
          <w:sz w:val="28"/>
          <w:szCs w:val="28"/>
        </w:rPr>
        <w:t xml:space="preserve">Часть территории общего пользования, расположенной севернее земельного участка с кадастровым номером 11:07:0701001:20, площадью 2500 кв.м. перевести в территориальную зону И </w:t>
      </w:r>
      <w:r w:rsidRPr="00451F13">
        <w:rPr>
          <w:rFonts w:ascii="Times New Roman" w:hAnsi="Times New Roman"/>
          <w:color w:val="000000"/>
          <w:sz w:val="28"/>
          <w:szCs w:val="28"/>
        </w:rPr>
        <w:t>Зона объектов инженерной инфраструктуры</w:t>
      </w:r>
      <w:r w:rsidRPr="00451F13">
        <w:rPr>
          <w:rFonts w:ascii="Times New Roman" w:hAnsi="Times New Roman"/>
          <w:sz w:val="28"/>
          <w:szCs w:val="28"/>
        </w:rPr>
        <w:t>;</w:t>
      </w:r>
    </w:p>
    <w:p w:rsidR="00451F13" w:rsidRPr="00451F13" w:rsidRDefault="00451F13" w:rsidP="00451F13">
      <w:pPr>
        <w:autoSpaceDE w:val="0"/>
        <w:autoSpaceDN w:val="0"/>
        <w:adjustRightInd w:val="0"/>
        <w:ind w:left="-284" w:firstLine="426"/>
        <w:jc w:val="right"/>
        <w:rPr>
          <w:color w:val="000000"/>
          <w:sz w:val="28"/>
          <w:szCs w:val="28"/>
        </w:rPr>
      </w:pPr>
    </w:p>
    <w:p w:rsidR="00451F13" w:rsidRPr="00451F13" w:rsidRDefault="00451F13" w:rsidP="00451F13">
      <w:pPr>
        <w:pStyle w:val="ConsPlusNormal"/>
        <w:ind w:right="282" w:firstLine="284"/>
        <w:jc w:val="both"/>
        <w:outlineLvl w:val="0"/>
        <w:rPr>
          <w:rFonts w:ascii="Times New Roman" w:hAnsi="Times New Roman"/>
          <w:sz w:val="28"/>
          <w:szCs w:val="28"/>
          <w:shd w:val="clear" w:color="auto" w:fill="FFFFFF"/>
        </w:rPr>
      </w:pPr>
      <w:r w:rsidRPr="00451F13">
        <w:rPr>
          <w:rFonts w:ascii="Times New Roman" w:hAnsi="Times New Roman"/>
          <w:color w:val="000000" w:themeColor="text1"/>
          <w:sz w:val="28"/>
          <w:szCs w:val="28"/>
          <w:lang w:val="en-US"/>
        </w:rPr>
        <w:t>III</w:t>
      </w:r>
      <w:r w:rsidRPr="00451F13">
        <w:rPr>
          <w:rFonts w:ascii="Times New Roman" w:hAnsi="Times New Roman"/>
          <w:color w:val="000000" w:themeColor="text1"/>
          <w:sz w:val="28"/>
          <w:szCs w:val="28"/>
        </w:rPr>
        <w:t>.</w:t>
      </w:r>
      <w:r w:rsidRPr="00451F13">
        <w:rPr>
          <w:rFonts w:ascii="Times New Roman" w:hAnsi="Times New Roman"/>
          <w:sz w:val="28"/>
          <w:szCs w:val="28"/>
          <w:shd w:val="clear" w:color="auto" w:fill="FFFFFF"/>
        </w:rPr>
        <w:t xml:space="preserve"> Внести в статью 32 «карта градостроительного зонирования поселка Ягкедж» Правил землепользования и застройки сельского поселения  «Вольдино» Усть-Куломского района Республики Коми, </w:t>
      </w:r>
      <w:r w:rsidRPr="00451F13">
        <w:rPr>
          <w:rFonts w:ascii="Times New Roman" w:hAnsi="Times New Roman"/>
          <w:color w:val="000000" w:themeColor="text1"/>
          <w:sz w:val="28"/>
          <w:szCs w:val="28"/>
        </w:rPr>
        <w:t>утвержденных постановлением администрации муниципального района «Усть-Куломский» от 29 декабря 2021 №1818 «</w:t>
      </w:r>
      <w:r w:rsidRPr="00451F13">
        <w:rPr>
          <w:rFonts w:ascii="Times New Roman" w:hAnsi="Times New Roman"/>
          <w:sz w:val="28"/>
          <w:szCs w:val="28"/>
        </w:rPr>
        <w:t>Об утверждении Правил землепользования и застройки муниципального образования сельского поселения «Вольдино»</w:t>
      </w:r>
      <w:r w:rsidRPr="00451F13">
        <w:rPr>
          <w:rFonts w:ascii="Times New Roman" w:hAnsi="Times New Roman"/>
          <w:color w:val="000000" w:themeColor="text1"/>
          <w:sz w:val="28"/>
          <w:szCs w:val="28"/>
        </w:rPr>
        <w:t xml:space="preserve">, </w:t>
      </w:r>
      <w:r w:rsidRPr="00451F13">
        <w:rPr>
          <w:rFonts w:ascii="Times New Roman" w:hAnsi="Times New Roman"/>
          <w:sz w:val="28"/>
          <w:szCs w:val="28"/>
        </w:rPr>
        <w:t>входящего в состав</w:t>
      </w:r>
      <w:r w:rsidRPr="00451F13">
        <w:rPr>
          <w:rFonts w:ascii="Times New Roman" w:hAnsi="Times New Roman"/>
          <w:spacing w:val="-2"/>
          <w:sz w:val="28"/>
          <w:szCs w:val="28"/>
        </w:rPr>
        <w:t xml:space="preserve"> муниципального образования муниципального района «Усть-Куломский»</w:t>
      </w:r>
      <w:r w:rsidRPr="00451F13">
        <w:rPr>
          <w:rFonts w:ascii="Times New Roman" w:hAnsi="Times New Roman"/>
          <w:sz w:val="28"/>
          <w:szCs w:val="28"/>
          <w:shd w:val="clear" w:color="auto" w:fill="FFFFFF"/>
        </w:rPr>
        <w:t>, следующее изменение:</w:t>
      </w:r>
    </w:p>
    <w:p w:rsidR="00451F13" w:rsidRPr="00451F13" w:rsidRDefault="00451F13" w:rsidP="00451F13">
      <w:pPr>
        <w:pStyle w:val="ConsPlusNormal"/>
        <w:ind w:right="282" w:firstLine="284"/>
        <w:jc w:val="both"/>
        <w:outlineLvl w:val="0"/>
        <w:rPr>
          <w:rFonts w:ascii="Times New Roman" w:hAnsi="Times New Roman"/>
          <w:sz w:val="28"/>
          <w:szCs w:val="28"/>
          <w:shd w:val="clear" w:color="auto" w:fill="FFFFFF"/>
        </w:rPr>
      </w:pPr>
    </w:p>
    <w:p w:rsidR="00451F13" w:rsidRPr="005F066A" w:rsidRDefault="00451F13" w:rsidP="00451F13">
      <w:pPr>
        <w:ind w:firstLine="567"/>
        <w:jc w:val="both"/>
        <w:rPr>
          <w:bCs/>
          <w:iCs/>
          <w:sz w:val="28"/>
          <w:szCs w:val="28"/>
        </w:rPr>
      </w:pPr>
      <w:r w:rsidRPr="00962F9D">
        <w:rPr>
          <w:sz w:val="28"/>
          <w:szCs w:val="28"/>
        </w:rPr>
        <w:t>Часть территории общего пользования, распол</w:t>
      </w:r>
      <w:r>
        <w:rPr>
          <w:sz w:val="28"/>
          <w:szCs w:val="28"/>
        </w:rPr>
        <w:t>оженной западнее жилого дома № 12</w:t>
      </w:r>
      <w:r w:rsidRPr="00962F9D">
        <w:rPr>
          <w:sz w:val="28"/>
          <w:szCs w:val="28"/>
        </w:rPr>
        <w:t xml:space="preserve"> по ул.Лесная в п.Ягкедж, площадью 860 кв</w:t>
      </w:r>
      <w:r w:rsidRPr="005F066A">
        <w:rPr>
          <w:sz w:val="28"/>
          <w:szCs w:val="28"/>
        </w:rPr>
        <w:t xml:space="preserve">.м. перевести в территориальную зону </w:t>
      </w:r>
      <w:r w:rsidRPr="005F066A">
        <w:rPr>
          <w:bCs/>
          <w:iCs/>
          <w:sz w:val="28"/>
          <w:szCs w:val="28"/>
        </w:rPr>
        <w:t>Т Зона транспортной инфраструктуры</w:t>
      </w:r>
      <w:r>
        <w:rPr>
          <w:sz w:val="28"/>
          <w:szCs w:val="28"/>
        </w:rPr>
        <w:t>.</w:t>
      </w: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A91806" w:rsidRPr="009310AF" w:rsidRDefault="00A91806" w:rsidP="00A91806">
      <w:pPr>
        <w:jc w:val="center"/>
        <w:rPr>
          <w:sz w:val="24"/>
          <w:szCs w:val="24"/>
        </w:rPr>
      </w:pPr>
      <w:r>
        <w:rPr>
          <w:noProof/>
          <w:sz w:val="24"/>
          <w:szCs w:val="24"/>
        </w:rPr>
        <w:lastRenderedPageBreak/>
        <w:drawing>
          <wp:inline distT="0" distB="0" distL="0" distR="0">
            <wp:extent cx="848360" cy="841375"/>
            <wp:effectExtent l="19050" t="0" r="889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A91806" w:rsidRPr="009310AF" w:rsidRDefault="00A91806" w:rsidP="00A91806">
      <w:pPr>
        <w:jc w:val="center"/>
        <w:rPr>
          <w:b/>
          <w:sz w:val="28"/>
          <w:szCs w:val="28"/>
        </w:rPr>
      </w:pPr>
      <w:r w:rsidRPr="009310AF">
        <w:rPr>
          <w:b/>
          <w:sz w:val="28"/>
          <w:szCs w:val="28"/>
        </w:rPr>
        <w:t>«Кулöмд</w:t>
      </w:r>
      <w:r w:rsidRPr="009310AF">
        <w:rPr>
          <w:b/>
          <w:sz w:val="28"/>
          <w:szCs w:val="28"/>
          <w:lang w:val="en-US"/>
        </w:rPr>
        <w:t>i</w:t>
      </w:r>
      <w:r w:rsidRPr="009310AF">
        <w:rPr>
          <w:b/>
          <w:sz w:val="28"/>
          <w:szCs w:val="28"/>
        </w:rPr>
        <w:t>н» муниципальнöй районса администрациялöн</w:t>
      </w:r>
    </w:p>
    <w:p w:rsidR="00A91806" w:rsidRPr="009310AF" w:rsidRDefault="00A91806" w:rsidP="00A91806">
      <w:pPr>
        <w:jc w:val="center"/>
        <w:rPr>
          <w:b/>
          <w:sz w:val="34"/>
          <w:szCs w:val="34"/>
        </w:rPr>
      </w:pPr>
      <w:r w:rsidRPr="009310AF">
        <w:rPr>
          <w:b/>
          <w:sz w:val="34"/>
          <w:szCs w:val="34"/>
        </w:rPr>
        <w:t>Ш У Ö М</w:t>
      </w:r>
    </w:p>
    <w:p w:rsidR="00A91806" w:rsidRPr="009310AF" w:rsidRDefault="004168A9" w:rsidP="00A91806">
      <w:pPr>
        <w:jc w:val="center"/>
        <w:rPr>
          <w:b/>
          <w:sz w:val="28"/>
          <w:szCs w:val="28"/>
        </w:rPr>
      </w:pPr>
      <w:r w:rsidRPr="004168A9">
        <w:rPr>
          <w:noProof/>
        </w:rPr>
        <w:pict>
          <v:line id="_x0000_s1083" style="position:absolute;left:0;text-align:left;flip:y;z-index:251674624;visibility:visible;mso-wrap-distance-top:-8e-5mm;mso-wrap-distance-bottom:-8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A91806" w:rsidRPr="009310AF">
        <w:rPr>
          <w:b/>
          <w:sz w:val="28"/>
          <w:szCs w:val="28"/>
        </w:rPr>
        <w:t>Администрация муниципального района «Усть-Куломский»</w:t>
      </w:r>
    </w:p>
    <w:p w:rsidR="00A91806" w:rsidRPr="009310AF" w:rsidRDefault="00A91806" w:rsidP="00A91806">
      <w:pPr>
        <w:keepNext/>
        <w:jc w:val="center"/>
        <w:outlineLvl w:val="3"/>
        <w:rPr>
          <w:b/>
          <w:bCs/>
          <w:spacing w:val="38"/>
          <w:sz w:val="34"/>
          <w:szCs w:val="34"/>
        </w:rPr>
      </w:pPr>
      <w:r w:rsidRPr="009310AF">
        <w:rPr>
          <w:b/>
          <w:bCs/>
          <w:spacing w:val="38"/>
          <w:sz w:val="34"/>
          <w:szCs w:val="34"/>
        </w:rPr>
        <w:t>П О С Т А Н О В Л Е Н И Е</w:t>
      </w:r>
    </w:p>
    <w:p w:rsidR="00A91806" w:rsidRDefault="00A91806" w:rsidP="00A91806">
      <w:pPr>
        <w:keepNext/>
        <w:keepLines/>
        <w:jc w:val="both"/>
        <w:outlineLvl w:val="7"/>
        <w:rPr>
          <w:sz w:val="28"/>
          <w:szCs w:val="28"/>
        </w:rPr>
      </w:pPr>
    </w:p>
    <w:p w:rsidR="00A91806" w:rsidRPr="009310AF" w:rsidRDefault="00A91806" w:rsidP="00A91806">
      <w:pPr>
        <w:keepNext/>
        <w:keepLines/>
        <w:jc w:val="both"/>
        <w:outlineLvl w:val="7"/>
        <w:rPr>
          <w:sz w:val="28"/>
          <w:szCs w:val="28"/>
        </w:rPr>
      </w:pPr>
      <w:r>
        <w:rPr>
          <w:sz w:val="28"/>
          <w:szCs w:val="28"/>
        </w:rPr>
        <w:t>06 марта 2024</w:t>
      </w:r>
      <w:r w:rsidRPr="009310AF">
        <w:rPr>
          <w:sz w:val="28"/>
          <w:szCs w:val="28"/>
        </w:rPr>
        <w:t xml:space="preserve"> г.                                                              </w:t>
      </w:r>
      <w:r>
        <w:rPr>
          <w:sz w:val="28"/>
          <w:szCs w:val="28"/>
        </w:rPr>
        <w:t xml:space="preserve">                          № 300</w:t>
      </w:r>
    </w:p>
    <w:p w:rsidR="00A91806" w:rsidRPr="009310AF" w:rsidRDefault="00A91806" w:rsidP="00A91806">
      <w:pPr>
        <w:jc w:val="center"/>
      </w:pPr>
      <w:r w:rsidRPr="009310AF">
        <w:t>Республика Коми</w:t>
      </w:r>
    </w:p>
    <w:p w:rsidR="00A91806" w:rsidRPr="009310AF" w:rsidRDefault="00A91806" w:rsidP="00A91806">
      <w:pPr>
        <w:jc w:val="center"/>
        <w:rPr>
          <w:b/>
          <w:bCs/>
        </w:rPr>
      </w:pPr>
      <w:r w:rsidRPr="009310AF">
        <w:t>с. Усть-Кулом</w:t>
      </w:r>
    </w:p>
    <w:p w:rsidR="00A91806" w:rsidRDefault="00A91806" w:rsidP="00A91806">
      <w:pPr>
        <w:jc w:val="center"/>
        <w:rPr>
          <w:sz w:val="16"/>
          <w:szCs w:val="16"/>
        </w:rPr>
      </w:pPr>
    </w:p>
    <w:p w:rsidR="00A91806" w:rsidRDefault="00A91806" w:rsidP="00A91806">
      <w:pPr>
        <w:jc w:val="center"/>
        <w:rPr>
          <w:b/>
          <w:sz w:val="28"/>
          <w:szCs w:val="28"/>
        </w:rPr>
      </w:pPr>
      <w:r>
        <w:rPr>
          <w:b/>
          <w:sz w:val="28"/>
          <w:szCs w:val="28"/>
        </w:rPr>
        <w:t xml:space="preserve">О </w:t>
      </w:r>
      <w:r w:rsidRPr="00AF7C4B">
        <w:rPr>
          <w:b/>
          <w:sz w:val="28"/>
          <w:szCs w:val="28"/>
        </w:rPr>
        <w:t>закреплении</w:t>
      </w:r>
      <w:r>
        <w:rPr>
          <w:b/>
          <w:sz w:val="28"/>
          <w:szCs w:val="28"/>
        </w:rPr>
        <w:t xml:space="preserve"> муниципальных</w:t>
      </w:r>
      <w:r w:rsidRPr="00AF7C4B">
        <w:rPr>
          <w:b/>
          <w:sz w:val="28"/>
          <w:szCs w:val="28"/>
        </w:rPr>
        <w:t xml:space="preserve"> </w:t>
      </w:r>
      <w:r>
        <w:rPr>
          <w:b/>
          <w:sz w:val="28"/>
          <w:szCs w:val="28"/>
        </w:rPr>
        <w:t>образовательных организаций</w:t>
      </w:r>
    </w:p>
    <w:p w:rsidR="00A91806" w:rsidRPr="00AF7C4B" w:rsidRDefault="00A91806" w:rsidP="00A91806">
      <w:pPr>
        <w:jc w:val="center"/>
        <w:rPr>
          <w:b/>
          <w:sz w:val="28"/>
          <w:szCs w:val="28"/>
        </w:rPr>
      </w:pPr>
      <w:r>
        <w:rPr>
          <w:b/>
          <w:sz w:val="28"/>
          <w:szCs w:val="28"/>
        </w:rPr>
        <w:t xml:space="preserve"> за конкретными  территориями МО МР «Усть-Куломский» в 2024 году</w:t>
      </w:r>
    </w:p>
    <w:p w:rsidR="00A91806" w:rsidRPr="00AA0EC8" w:rsidRDefault="00A91806" w:rsidP="00A91806">
      <w:pPr>
        <w:jc w:val="center"/>
        <w:rPr>
          <w:sz w:val="28"/>
          <w:szCs w:val="28"/>
        </w:rPr>
      </w:pPr>
    </w:p>
    <w:p w:rsidR="00A91806" w:rsidRPr="00A91806" w:rsidRDefault="00A91806" w:rsidP="00A91806">
      <w:pPr>
        <w:pStyle w:val="headertext0"/>
        <w:shd w:val="clear" w:color="auto" w:fill="FFFFFF"/>
        <w:spacing w:before="0" w:beforeAutospacing="0" w:after="0" w:afterAutospacing="0" w:line="288" w:lineRule="atLeast"/>
        <w:ind w:firstLine="709"/>
        <w:jc w:val="both"/>
        <w:textAlignment w:val="baseline"/>
        <w:rPr>
          <w:sz w:val="28"/>
          <w:szCs w:val="28"/>
        </w:rPr>
      </w:pPr>
      <w:r>
        <w:rPr>
          <w:sz w:val="28"/>
          <w:szCs w:val="28"/>
        </w:rPr>
        <w:t>В соответствии с п. 6 ч.1 ст. 9 Федерального закона</w:t>
      </w:r>
      <w:r w:rsidRPr="009A18F0">
        <w:rPr>
          <w:sz w:val="28"/>
          <w:szCs w:val="28"/>
        </w:rPr>
        <w:t xml:space="preserve"> </w:t>
      </w:r>
      <w:r>
        <w:rPr>
          <w:sz w:val="28"/>
          <w:szCs w:val="28"/>
        </w:rPr>
        <w:t>от 29.12.2012 г. №273-ФЗ «Об образовании в Российской Федерации», администрация МР «Усть-Куломский» п о с т а н о в л я е т:</w:t>
      </w:r>
    </w:p>
    <w:p w:rsidR="00A91806" w:rsidRDefault="00A91806" w:rsidP="00A91806">
      <w:pPr>
        <w:pStyle w:val="af0"/>
        <w:tabs>
          <w:tab w:val="left" w:pos="709"/>
        </w:tabs>
        <w:ind w:firstLine="709"/>
        <w:jc w:val="both"/>
        <w:rPr>
          <w:szCs w:val="28"/>
        </w:rPr>
      </w:pPr>
      <w:r>
        <w:rPr>
          <w:szCs w:val="28"/>
        </w:rPr>
        <w:t>1. Утвердить:</w:t>
      </w:r>
    </w:p>
    <w:p w:rsidR="00A91806" w:rsidRDefault="00A91806" w:rsidP="00A91806">
      <w:pPr>
        <w:pStyle w:val="af0"/>
        <w:tabs>
          <w:tab w:val="left" w:pos="709"/>
          <w:tab w:val="left" w:pos="1134"/>
        </w:tabs>
        <w:ind w:firstLine="709"/>
        <w:jc w:val="both"/>
        <w:rPr>
          <w:szCs w:val="28"/>
        </w:rPr>
      </w:pPr>
      <w:r>
        <w:rPr>
          <w:szCs w:val="28"/>
        </w:rPr>
        <w:t>1) перечень муниципальных образовательных организаций, реализующих основные образовательные программы</w:t>
      </w:r>
      <w:r w:rsidRPr="000C10AA">
        <w:rPr>
          <w:szCs w:val="28"/>
        </w:rPr>
        <w:t xml:space="preserve"> начального общего, основного общего и среднего общего образования</w:t>
      </w:r>
      <w:r>
        <w:rPr>
          <w:szCs w:val="28"/>
        </w:rPr>
        <w:t>, закрепленных за конкретными территориями МО МР «Усть-Куломский», согласно приложению №1.</w:t>
      </w:r>
    </w:p>
    <w:p w:rsidR="00A91806" w:rsidRDefault="00A91806" w:rsidP="00A91806">
      <w:pPr>
        <w:pStyle w:val="af0"/>
        <w:tabs>
          <w:tab w:val="left" w:pos="709"/>
          <w:tab w:val="left" w:pos="1134"/>
        </w:tabs>
        <w:ind w:firstLine="709"/>
        <w:jc w:val="both"/>
        <w:rPr>
          <w:szCs w:val="28"/>
        </w:rPr>
      </w:pPr>
      <w:r>
        <w:rPr>
          <w:szCs w:val="28"/>
        </w:rPr>
        <w:t>2) перечень муниципальных образовательных организаций, реализующих программы дошкольного образования, закрепленных за конкретными территориями МО МР «Усть-Куломский», согласно приложению №2.</w:t>
      </w:r>
    </w:p>
    <w:p w:rsidR="00A91806" w:rsidRDefault="00A91806" w:rsidP="00A91806">
      <w:pPr>
        <w:pStyle w:val="af0"/>
        <w:tabs>
          <w:tab w:val="left" w:pos="709"/>
          <w:tab w:val="left" w:pos="1134"/>
        </w:tabs>
        <w:ind w:firstLine="709"/>
        <w:jc w:val="both"/>
        <w:rPr>
          <w:szCs w:val="28"/>
        </w:rPr>
      </w:pPr>
      <w:r w:rsidRPr="009F41D2">
        <w:rPr>
          <w:szCs w:val="28"/>
        </w:rPr>
        <w:t xml:space="preserve"> </w:t>
      </w:r>
      <w:r>
        <w:rPr>
          <w:szCs w:val="28"/>
        </w:rPr>
        <w:t xml:space="preserve">2. Управлению образования администрации МР «Усть-Куломский» осуществлять контроль за деятельностью образовательных организаций по </w:t>
      </w:r>
      <w:r w:rsidRPr="000C10AA">
        <w:rPr>
          <w:szCs w:val="28"/>
        </w:rPr>
        <w:t>прием</w:t>
      </w:r>
      <w:r>
        <w:rPr>
          <w:szCs w:val="28"/>
        </w:rPr>
        <w:t>у обучающихся согласно порядку</w:t>
      </w:r>
      <w:r w:rsidRPr="00DA3A87">
        <w:rPr>
          <w:szCs w:val="28"/>
        </w:rPr>
        <w:t xml:space="preserve"> приема на обучение по образовательным программам начального общего, основного общего и среднего общего образования</w:t>
      </w:r>
      <w:r>
        <w:rPr>
          <w:szCs w:val="28"/>
        </w:rPr>
        <w:t>, утвержденному</w:t>
      </w:r>
      <w:r w:rsidRPr="000C10AA">
        <w:rPr>
          <w:szCs w:val="28"/>
        </w:rPr>
        <w:t xml:space="preserve"> приказом Мин</w:t>
      </w:r>
      <w:r>
        <w:rPr>
          <w:szCs w:val="28"/>
        </w:rPr>
        <w:t xml:space="preserve">истерства просвещения РФ </w:t>
      </w:r>
      <w:r w:rsidRPr="00DA3A87">
        <w:rPr>
          <w:szCs w:val="28"/>
        </w:rPr>
        <w:t>от 2 сентября 2020 г. N 458</w:t>
      </w:r>
      <w:r>
        <w:rPr>
          <w:szCs w:val="28"/>
        </w:rPr>
        <w:t xml:space="preserve"> и  порядку</w:t>
      </w:r>
      <w:r w:rsidRPr="00DA3A87">
        <w:rPr>
          <w:szCs w:val="28"/>
        </w:rPr>
        <w:t xml:space="preserve"> приема на обучение по образовательным программам дошкольного образования</w:t>
      </w:r>
      <w:r>
        <w:rPr>
          <w:szCs w:val="28"/>
        </w:rPr>
        <w:t xml:space="preserve">, утвержденному </w:t>
      </w:r>
      <w:r w:rsidRPr="000C10AA">
        <w:rPr>
          <w:szCs w:val="28"/>
        </w:rPr>
        <w:t xml:space="preserve"> приказом Мин</w:t>
      </w:r>
      <w:r>
        <w:rPr>
          <w:szCs w:val="28"/>
        </w:rPr>
        <w:t>истерства просвещения Российской Федерации от</w:t>
      </w:r>
      <w:r w:rsidRPr="005319F7">
        <w:rPr>
          <w:szCs w:val="28"/>
        </w:rPr>
        <w:t xml:space="preserve"> 15 мая 2020 г. N 236</w:t>
      </w:r>
      <w:r w:rsidRPr="000C10AA">
        <w:rPr>
          <w:szCs w:val="28"/>
        </w:rPr>
        <w:t>.</w:t>
      </w:r>
    </w:p>
    <w:p w:rsidR="00A91806" w:rsidRDefault="00A91806" w:rsidP="00A91806">
      <w:pPr>
        <w:ind w:firstLine="709"/>
        <w:jc w:val="both"/>
        <w:rPr>
          <w:sz w:val="28"/>
          <w:szCs w:val="28"/>
        </w:rPr>
      </w:pPr>
      <w:r>
        <w:rPr>
          <w:sz w:val="28"/>
          <w:szCs w:val="28"/>
        </w:rPr>
        <w:t xml:space="preserve">3.  </w:t>
      </w:r>
      <w:r w:rsidRPr="00860014">
        <w:rPr>
          <w:sz w:val="28"/>
          <w:szCs w:val="28"/>
        </w:rPr>
        <w:t xml:space="preserve">Настоящее постановление вступает в силу со дня опубликования в информационном Вестнике Совета и администрации муниципального района «Усть-Куломский».  </w:t>
      </w:r>
    </w:p>
    <w:p w:rsidR="00A91806" w:rsidRDefault="00A91806" w:rsidP="00A91806">
      <w:pPr>
        <w:rPr>
          <w:sz w:val="28"/>
          <w:szCs w:val="28"/>
        </w:rPr>
      </w:pPr>
    </w:p>
    <w:p w:rsidR="00A91806" w:rsidRDefault="00A91806" w:rsidP="00A91806">
      <w:pPr>
        <w:rPr>
          <w:sz w:val="28"/>
          <w:szCs w:val="28"/>
        </w:rPr>
      </w:pPr>
      <w:r>
        <w:rPr>
          <w:sz w:val="28"/>
          <w:szCs w:val="28"/>
        </w:rPr>
        <w:t>Глава МР «Усть-Куломский»-</w:t>
      </w:r>
    </w:p>
    <w:p w:rsidR="00A91806" w:rsidRDefault="00A91806" w:rsidP="00A91806">
      <w:pPr>
        <w:rPr>
          <w:sz w:val="28"/>
          <w:szCs w:val="28"/>
        </w:rPr>
      </w:pPr>
      <w:r>
        <w:rPr>
          <w:sz w:val="28"/>
          <w:szCs w:val="28"/>
        </w:rPr>
        <w:t>руководитель администрации района                                                 С.В. Рубан</w:t>
      </w:r>
    </w:p>
    <w:p w:rsidR="00A91806" w:rsidRDefault="00A91806" w:rsidP="00A91806">
      <w:pPr>
        <w:rPr>
          <w:sz w:val="28"/>
          <w:szCs w:val="28"/>
        </w:rPr>
      </w:pPr>
      <w:r w:rsidRPr="00A91806">
        <w:rPr>
          <w:sz w:val="12"/>
          <w:szCs w:val="12"/>
        </w:rPr>
        <w:t>Артеева Т.Л., 93042</w:t>
      </w:r>
    </w:p>
    <w:p w:rsidR="00A91806" w:rsidRDefault="00A91806" w:rsidP="00A91806">
      <w:pPr>
        <w:ind w:left="420"/>
        <w:jc w:val="right"/>
        <w:rPr>
          <w:sz w:val="28"/>
          <w:szCs w:val="28"/>
        </w:rPr>
      </w:pPr>
      <w:r>
        <w:rPr>
          <w:sz w:val="28"/>
          <w:szCs w:val="28"/>
        </w:rPr>
        <w:lastRenderedPageBreak/>
        <w:t xml:space="preserve">Приложение №1 </w:t>
      </w:r>
    </w:p>
    <w:p w:rsidR="00A91806" w:rsidRDefault="00A91806" w:rsidP="00A91806">
      <w:pPr>
        <w:ind w:left="420"/>
        <w:jc w:val="right"/>
        <w:rPr>
          <w:sz w:val="28"/>
          <w:szCs w:val="28"/>
        </w:rPr>
      </w:pPr>
      <w:r>
        <w:rPr>
          <w:sz w:val="28"/>
          <w:szCs w:val="28"/>
        </w:rPr>
        <w:t>к постановлению администрации</w:t>
      </w:r>
    </w:p>
    <w:p w:rsidR="00A91806" w:rsidRDefault="00A91806" w:rsidP="00A91806">
      <w:pPr>
        <w:ind w:left="420"/>
        <w:jc w:val="right"/>
        <w:rPr>
          <w:sz w:val="28"/>
          <w:szCs w:val="28"/>
        </w:rPr>
      </w:pPr>
      <w:r>
        <w:rPr>
          <w:sz w:val="28"/>
          <w:szCs w:val="28"/>
        </w:rPr>
        <w:t>МР «Усть-Куломский»</w:t>
      </w:r>
    </w:p>
    <w:p w:rsidR="00A91806" w:rsidRDefault="00A91806" w:rsidP="00A91806">
      <w:pPr>
        <w:ind w:left="420"/>
        <w:jc w:val="center"/>
        <w:rPr>
          <w:sz w:val="28"/>
          <w:szCs w:val="28"/>
        </w:rPr>
      </w:pPr>
      <w:r>
        <w:rPr>
          <w:sz w:val="28"/>
          <w:szCs w:val="28"/>
        </w:rPr>
        <w:t xml:space="preserve">                                                                                 от 06 марта  2024 г. № 300</w:t>
      </w:r>
    </w:p>
    <w:p w:rsidR="00A91806" w:rsidRPr="00AF7C4B" w:rsidRDefault="00A91806" w:rsidP="00A91806">
      <w:pPr>
        <w:rPr>
          <w:sz w:val="28"/>
          <w:szCs w:val="28"/>
        </w:rPr>
      </w:pPr>
    </w:p>
    <w:p w:rsidR="00A91806" w:rsidRPr="00AF7C4B" w:rsidRDefault="00A91806" w:rsidP="00A91806">
      <w:pPr>
        <w:jc w:val="right"/>
        <w:rPr>
          <w:sz w:val="28"/>
          <w:szCs w:val="28"/>
        </w:rPr>
      </w:pPr>
    </w:p>
    <w:p w:rsidR="00A91806" w:rsidRDefault="00A91806" w:rsidP="00A91806">
      <w:pPr>
        <w:jc w:val="center"/>
        <w:rPr>
          <w:sz w:val="28"/>
          <w:szCs w:val="28"/>
        </w:rPr>
      </w:pPr>
      <w:r>
        <w:rPr>
          <w:sz w:val="28"/>
          <w:szCs w:val="28"/>
        </w:rPr>
        <w:t xml:space="preserve"> Перечень муниципальных образовательных организаций, реализующих основные образовательные программы начального общего, основного общего и среднего общего образования, закрепленных за конкретными территориями МО МР «Усть-Куломский» в 2024 году</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3322"/>
        <w:gridCol w:w="5760"/>
      </w:tblGrid>
      <w:tr w:rsidR="00A91806" w:rsidRPr="00AF7C4B" w:rsidTr="007B4D86">
        <w:tc>
          <w:tcPr>
            <w:tcW w:w="566" w:type="dxa"/>
            <w:vAlign w:val="center"/>
          </w:tcPr>
          <w:p w:rsidR="00A91806" w:rsidRPr="000C00A2" w:rsidRDefault="00A91806" w:rsidP="007B4D86">
            <w:pPr>
              <w:jc w:val="center"/>
              <w:rPr>
                <w:sz w:val="24"/>
                <w:szCs w:val="24"/>
              </w:rPr>
            </w:pPr>
            <w:r>
              <w:rPr>
                <w:sz w:val="24"/>
                <w:szCs w:val="24"/>
              </w:rPr>
              <w:t>№</w:t>
            </w:r>
          </w:p>
        </w:tc>
        <w:tc>
          <w:tcPr>
            <w:tcW w:w="3322" w:type="dxa"/>
          </w:tcPr>
          <w:p w:rsidR="00A91806" w:rsidRPr="00AF7C4B" w:rsidRDefault="00A91806" w:rsidP="007B4D86">
            <w:pPr>
              <w:jc w:val="center"/>
              <w:rPr>
                <w:sz w:val="28"/>
                <w:szCs w:val="28"/>
              </w:rPr>
            </w:pPr>
            <w:r>
              <w:rPr>
                <w:sz w:val="28"/>
                <w:szCs w:val="28"/>
              </w:rPr>
              <w:t>Наименование образовательной организации</w:t>
            </w:r>
          </w:p>
        </w:tc>
        <w:tc>
          <w:tcPr>
            <w:tcW w:w="5760" w:type="dxa"/>
          </w:tcPr>
          <w:p w:rsidR="00A91806" w:rsidRPr="00AF7C4B" w:rsidRDefault="00A91806" w:rsidP="007B4D86">
            <w:pPr>
              <w:jc w:val="center"/>
              <w:rPr>
                <w:sz w:val="28"/>
                <w:szCs w:val="28"/>
              </w:rPr>
            </w:pPr>
            <w:r w:rsidRPr="00AF7C4B">
              <w:rPr>
                <w:sz w:val="28"/>
                <w:szCs w:val="28"/>
              </w:rPr>
              <w:t>Закрепленная территория</w:t>
            </w:r>
          </w:p>
        </w:tc>
      </w:tr>
      <w:tr w:rsidR="00A91806" w:rsidRPr="00AF7C4B" w:rsidTr="007B4D86">
        <w:tc>
          <w:tcPr>
            <w:tcW w:w="566" w:type="dxa"/>
            <w:vAlign w:val="center"/>
          </w:tcPr>
          <w:p w:rsidR="00A91806" w:rsidRPr="0056314E" w:rsidRDefault="00A91806" w:rsidP="007B4D86">
            <w:pPr>
              <w:jc w:val="center"/>
              <w:rPr>
                <w:sz w:val="28"/>
                <w:szCs w:val="28"/>
              </w:rPr>
            </w:pPr>
            <w:r w:rsidRPr="0056314E">
              <w:rPr>
                <w:sz w:val="28"/>
                <w:szCs w:val="28"/>
              </w:rPr>
              <w:t>1.</w:t>
            </w:r>
          </w:p>
        </w:tc>
        <w:tc>
          <w:tcPr>
            <w:tcW w:w="3322" w:type="dxa"/>
            <w:vAlign w:val="center"/>
          </w:tcPr>
          <w:p w:rsidR="00A91806" w:rsidRPr="0056314E" w:rsidRDefault="00A91806" w:rsidP="007B4D86">
            <w:pPr>
              <w:rPr>
                <w:sz w:val="28"/>
                <w:szCs w:val="28"/>
              </w:rPr>
            </w:pPr>
            <w:r w:rsidRPr="0056314E">
              <w:rPr>
                <w:sz w:val="28"/>
                <w:szCs w:val="28"/>
              </w:rPr>
              <w:t>МОУ Вочевская СОШ</w:t>
            </w:r>
          </w:p>
        </w:tc>
        <w:tc>
          <w:tcPr>
            <w:tcW w:w="5760" w:type="dxa"/>
            <w:vAlign w:val="center"/>
          </w:tcPr>
          <w:p w:rsidR="00A91806" w:rsidRPr="0056314E" w:rsidRDefault="00A91806" w:rsidP="007B4D86">
            <w:pPr>
              <w:jc w:val="center"/>
              <w:rPr>
                <w:sz w:val="28"/>
                <w:szCs w:val="28"/>
              </w:rPr>
            </w:pPr>
            <w:r w:rsidRPr="0056314E">
              <w:rPr>
                <w:sz w:val="28"/>
                <w:szCs w:val="28"/>
              </w:rPr>
              <w:t>с. Нижний Воч, д.Верхний</w:t>
            </w:r>
            <w:r>
              <w:rPr>
                <w:sz w:val="28"/>
                <w:szCs w:val="28"/>
              </w:rPr>
              <w:t xml:space="preserve"> </w:t>
            </w:r>
            <w:r w:rsidRPr="0056314E">
              <w:rPr>
                <w:sz w:val="28"/>
                <w:szCs w:val="28"/>
              </w:rPr>
              <w:t>Воч, д. Воль, д. Сотчемув</w:t>
            </w:r>
          </w:p>
        </w:tc>
      </w:tr>
      <w:tr w:rsidR="00A91806" w:rsidRPr="00AF7C4B" w:rsidTr="007B4D86">
        <w:tc>
          <w:tcPr>
            <w:tcW w:w="566" w:type="dxa"/>
            <w:vAlign w:val="center"/>
          </w:tcPr>
          <w:p w:rsidR="00A91806" w:rsidRPr="0056314E" w:rsidRDefault="00A91806" w:rsidP="007B4D86">
            <w:pPr>
              <w:jc w:val="center"/>
              <w:rPr>
                <w:sz w:val="28"/>
                <w:szCs w:val="28"/>
              </w:rPr>
            </w:pPr>
            <w:r w:rsidRPr="0056314E">
              <w:rPr>
                <w:sz w:val="28"/>
                <w:szCs w:val="28"/>
              </w:rPr>
              <w:t>2.</w:t>
            </w:r>
          </w:p>
        </w:tc>
        <w:tc>
          <w:tcPr>
            <w:tcW w:w="3322" w:type="dxa"/>
            <w:vAlign w:val="center"/>
          </w:tcPr>
          <w:p w:rsidR="00A91806" w:rsidRPr="0056314E" w:rsidRDefault="00A91806" w:rsidP="007B4D86">
            <w:pPr>
              <w:rPr>
                <w:sz w:val="28"/>
                <w:szCs w:val="28"/>
              </w:rPr>
            </w:pPr>
            <w:r w:rsidRPr="0056314E">
              <w:rPr>
                <w:sz w:val="28"/>
                <w:szCs w:val="28"/>
              </w:rPr>
              <w:t>МОУ «ООШ» пст.</w:t>
            </w:r>
            <w:r>
              <w:rPr>
                <w:sz w:val="28"/>
                <w:szCs w:val="28"/>
              </w:rPr>
              <w:t xml:space="preserve"> </w:t>
            </w:r>
            <w:r w:rsidRPr="0056314E">
              <w:rPr>
                <w:sz w:val="28"/>
                <w:szCs w:val="28"/>
              </w:rPr>
              <w:t>Диасеръя</w:t>
            </w:r>
          </w:p>
        </w:tc>
        <w:tc>
          <w:tcPr>
            <w:tcW w:w="5760" w:type="dxa"/>
            <w:vAlign w:val="center"/>
          </w:tcPr>
          <w:p w:rsidR="00A91806" w:rsidRPr="0056314E" w:rsidRDefault="00A91806" w:rsidP="007B4D86">
            <w:pPr>
              <w:jc w:val="center"/>
              <w:rPr>
                <w:sz w:val="28"/>
                <w:szCs w:val="28"/>
              </w:rPr>
            </w:pPr>
            <w:r w:rsidRPr="0056314E">
              <w:rPr>
                <w:sz w:val="28"/>
                <w:szCs w:val="28"/>
              </w:rPr>
              <w:t>пст. Диасёръя</w:t>
            </w:r>
          </w:p>
        </w:tc>
      </w:tr>
      <w:tr w:rsidR="00A91806" w:rsidRPr="00AF7C4B" w:rsidTr="007B4D86">
        <w:tc>
          <w:tcPr>
            <w:tcW w:w="566" w:type="dxa"/>
            <w:vAlign w:val="center"/>
          </w:tcPr>
          <w:p w:rsidR="00A91806" w:rsidRPr="0056314E" w:rsidRDefault="00A91806" w:rsidP="007B4D86">
            <w:pPr>
              <w:jc w:val="center"/>
              <w:rPr>
                <w:sz w:val="28"/>
                <w:szCs w:val="28"/>
              </w:rPr>
            </w:pPr>
            <w:r w:rsidRPr="0056314E">
              <w:rPr>
                <w:sz w:val="28"/>
                <w:szCs w:val="28"/>
              </w:rPr>
              <w:t>3.</w:t>
            </w:r>
          </w:p>
        </w:tc>
        <w:tc>
          <w:tcPr>
            <w:tcW w:w="3322" w:type="dxa"/>
            <w:vAlign w:val="center"/>
          </w:tcPr>
          <w:p w:rsidR="00A91806" w:rsidRPr="0056314E" w:rsidRDefault="00A91806" w:rsidP="007B4D86">
            <w:pPr>
              <w:rPr>
                <w:sz w:val="28"/>
                <w:szCs w:val="28"/>
              </w:rPr>
            </w:pPr>
            <w:r>
              <w:rPr>
                <w:sz w:val="28"/>
                <w:szCs w:val="28"/>
              </w:rPr>
              <w:t>МОУ «О</w:t>
            </w:r>
            <w:r w:rsidRPr="0056314E">
              <w:rPr>
                <w:sz w:val="28"/>
                <w:szCs w:val="28"/>
              </w:rPr>
              <w:t>ОШ» с. Деревянск</w:t>
            </w:r>
          </w:p>
        </w:tc>
        <w:tc>
          <w:tcPr>
            <w:tcW w:w="5760" w:type="dxa"/>
            <w:vAlign w:val="center"/>
          </w:tcPr>
          <w:p w:rsidR="00A91806" w:rsidRPr="0056314E" w:rsidRDefault="00A91806" w:rsidP="007B4D86">
            <w:pPr>
              <w:jc w:val="center"/>
              <w:rPr>
                <w:sz w:val="28"/>
                <w:szCs w:val="28"/>
              </w:rPr>
            </w:pPr>
            <w:r w:rsidRPr="0056314E">
              <w:rPr>
                <w:sz w:val="28"/>
                <w:szCs w:val="28"/>
              </w:rPr>
              <w:t>с. Деревянск</w:t>
            </w:r>
          </w:p>
        </w:tc>
      </w:tr>
      <w:tr w:rsidR="00A91806" w:rsidRPr="00AF7C4B" w:rsidTr="007B4D86">
        <w:tc>
          <w:tcPr>
            <w:tcW w:w="566" w:type="dxa"/>
            <w:vAlign w:val="center"/>
          </w:tcPr>
          <w:p w:rsidR="00A91806" w:rsidRPr="0056314E" w:rsidRDefault="00A91806" w:rsidP="007B4D86">
            <w:pPr>
              <w:jc w:val="center"/>
              <w:rPr>
                <w:sz w:val="28"/>
                <w:szCs w:val="28"/>
              </w:rPr>
            </w:pPr>
            <w:r w:rsidRPr="0056314E">
              <w:rPr>
                <w:sz w:val="28"/>
                <w:szCs w:val="28"/>
              </w:rPr>
              <w:t>4.</w:t>
            </w:r>
          </w:p>
        </w:tc>
        <w:tc>
          <w:tcPr>
            <w:tcW w:w="3322" w:type="dxa"/>
            <w:vAlign w:val="center"/>
          </w:tcPr>
          <w:p w:rsidR="00A91806" w:rsidRPr="0056314E" w:rsidRDefault="00A91806" w:rsidP="007B4D86">
            <w:pPr>
              <w:rPr>
                <w:sz w:val="28"/>
                <w:szCs w:val="28"/>
              </w:rPr>
            </w:pPr>
            <w:r w:rsidRPr="0056314E">
              <w:rPr>
                <w:sz w:val="28"/>
                <w:szCs w:val="28"/>
              </w:rPr>
              <w:t>МОУ «Зимстанская СОШ»</w:t>
            </w:r>
          </w:p>
        </w:tc>
        <w:tc>
          <w:tcPr>
            <w:tcW w:w="5760" w:type="dxa"/>
            <w:vAlign w:val="center"/>
          </w:tcPr>
          <w:p w:rsidR="00A91806" w:rsidRPr="0056314E" w:rsidRDefault="00A91806" w:rsidP="007B4D86">
            <w:pPr>
              <w:jc w:val="center"/>
              <w:rPr>
                <w:sz w:val="28"/>
                <w:szCs w:val="28"/>
              </w:rPr>
            </w:pPr>
            <w:r w:rsidRPr="0056314E">
              <w:rPr>
                <w:sz w:val="28"/>
                <w:szCs w:val="28"/>
              </w:rPr>
              <w:t>пст.</w:t>
            </w:r>
            <w:r>
              <w:rPr>
                <w:sz w:val="28"/>
                <w:szCs w:val="28"/>
              </w:rPr>
              <w:t xml:space="preserve"> </w:t>
            </w:r>
            <w:r w:rsidRPr="0056314E">
              <w:rPr>
                <w:sz w:val="28"/>
                <w:szCs w:val="28"/>
              </w:rPr>
              <w:t>Зимстан, с.</w:t>
            </w:r>
            <w:r>
              <w:rPr>
                <w:sz w:val="28"/>
                <w:szCs w:val="28"/>
              </w:rPr>
              <w:t xml:space="preserve"> </w:t>
            </w:r>
            <w:r w:rsidRPr="0056314E">
              <w:rPr>
                <w:sz w:val="28"/>
                <w:szCs w:val="28"/>
              </w:rPr>
              <w:t>Дзёль, пст.</w:t>
            </w:r>
            <w:r>
              <w:rPr>
                <w:sz w:val="28"/>
                <w:szCs w:val="28"/>
              </w:rPr>
              <w:t xml:space="preserve"> </w:t>
            </w:r>
            <w:r w:rsidRPr="0056314E">
              <w:rPr>
                <w:sz w:val="28"/>
                <w:szCs w:val="28"/>
              </w:rPr>
              <w:t>Логинъяг, д.</w:t>
            </w:r>
            <w:r>
              <w:rPr>
                <w:sz w:val="28"/>
                <w:szCs w:val="28"/>
              </w:rPr>
              <w:t xml:space="preserve"> </w:t>
            </w:r>
            <w:r w:rsidRPr="0056314E">
              <w:rPr>
                <w:sz w:val="28"/>
                <w:szCs w:val="28"/>
              </w:rPr>
              <w:t>Габово,  д.</w:t>
            </w:r>
            <w:r>
              <w:rPr>
                <w:sz w:val="28"/>
                <w:szCs w:val="28"/>
              </w:rPr>
              <w:t xml:space="preserve"> </w:t>
            </w:r>
            <w:r w:rsidRPr="0056314E">
              <w:rPr>
                <w:sz w:val="28"/>
                <w:szCs w:val="28"/>
              </w:rPr>
              <w:t>Климовск</w:t>
            </w:r>
          </w:p>
        </w:tc>
      </w:tr>
      <w:tr w:rsidR="00A91806" w:rsidRPr="00AF7C4B" w:rsidTr="007B4D86">
        <w:tc>
          <w:tcPr>
            <w:tcW w:w="566" w:type="dxa"/>
            <w:vAlign w:val="center"/>
          </w:tcPr>
          <w:p w:rsidR="00A91806" w:rsidRPr="0056314E" w:rsidRDefault="00A91806" w:rsidP="007B4D86">
            <w:pPr>
              <w:jc w:val="center"/>
              <w:rPr>
                <w:sz w:val="28"/>
                <w:szCs w:val="28"/>
              </w:rPr>
            </w:pPr>
            <w:r w:rsidRPr="0056314E">
              <w:rPr>
                <w:sz w:val="28"/>
                <w:szCs w:val="28"/>
              </w:rPr>
              <w:t>5.</w:t>
            </w:r>
          </w:p>
        </w:tc>
        <w:tc>
          <w:tcPr>
            <w:tcW w:w="3322" w:type="dxa"/>
            <w:vAlign w:val="center"/>
          </w:tcPr>
          <w:p w:rsidR="00A91806" w:rsidRPr="0056314E" w:rsidRDefault="00A91806" w:rsidP="007B4D86">
            <w:pPr>
              <w:rPr>
                <w:sz w:val="28"/>
                <w:szCs w:val="28"/>
              </w:rPr>
            </w:pPr>
            <w:r w:rsidRPr="0056314E">
              <w:rPr>
                <w:sz w:val="28"/>
                <w:szCs w:val="28"/>
              </w:rPr>
              <w:t>МОУ Кебанъёльская СОШ</w:t>
            </w:r>
          </w:p>
        </w:tc>
        <w:tc>
          <w:tcPr>
            <w:tcW w:w="5760" w:type="dxa"/>
            <w:vAlign w:val="center"/>
          </w:tcPr>
          <w:p w:rsidR="00A91806" w:rsidRPr="0056314E" w:rsidRDefault="00A91806" w:rsidP="007B4D86">
            <w:pPr>
              <w:jc w:val="center"/>
              <w:rPr>
                <w:sz w:val="28"/>
                <w:szCs w:val="28"/>
              </w:rPr>
            </w:pPr>
            <w:r w:rsidRPr="0056314E">
              <w:rPr>
                <w:sz w:val="28"/>
                <w:szCs w:val="28"/>
              </w:rPr>
              <w:t>пст. Кебанъёль</w:t>
            </w:r>
          </w:p>
        </w:tc>
      </w:tr>
      <w:tr w:rsidR="00A91806" w:rsidRPr="00AF7C4B" w:rsidTr="007B4D86">
        <w:tc>
          <w:tcPr>
            <w:tcW w:w="566" w:type="dxa"/>
            <w:vAlign w:val="center"/>
          </w:tcPr>
          <w:p w:rsidR="00A91806" w:rsidRPr="0056314E" w:rsidRDefault="00A91806" w:rsidP="007B4D86">
            <w:pPr>
              <w:jc w:val="center"/>
              <w:rPr>
                <w:sz w:val="28"/>
                <w:szCs w:val="28"/>
              </w:rPr>
            </w:pPr>
            <w:r w:rsidRPr="0056314E">
              <w:rPr>
                <w:sz w:val="28"/>
                <w:szCs w:val="28"/>
              </w:rPr>
              <w:t>6.</w:t>
            </w:r>
          </w:p>
        </w:tc>
        <w:tc>
          <w:tcPr>
            <w:tcW w:w="3322" w:type="dxa"/>
            <w:vAlign w:val="center"/>
          </w:tcPr>
          <w:p w:rsidR="00A91806" w:rsidRPr="0056314E" w:rsidRDefault="00A91806" w:rsidP="007B4D86">
            <w:pPr>
              <w:rPr>
                <w:sz w:val="28"/>
                <w:szCs w:val="28"/>
              </w:rPr>
            </w:pPr>
            <w:r w:rsidRPr="0056314E">
              <w:rPr>
                <w:sz w:val="28"/>
                <w:szCs w:val="28"/>
              </w:rPr>
              <w:t>МОУ Керчомская СОШ</w:t>
            </w:r>
          </w:p>
        </w:tc>
        <w:tc>
          <w:tcPr>
            <w:tcW w:w="5760" w:type="dxa"/>
            <w:vAlign w:val="center"/>
          </w:tcPr>
          <w:p w:rsidR="00A91806" w:rsidRPr="0056314E" w:rsidRDefault="00A91806" w:rsidP="007B4D86">
            <w:pPr>
              <w:jc w:val="center"/>
              <w:rPr>
                <w:sz w:val="28"/>
                <w:szCs w:val="28"/>
              </w:rPr>
            </w:pPr>
            <w:r w:rsidRPr="0056314E">
              <w:rPr>
                <w:sz w:val="28"/>
                <w:szCs w:val="28"/>
              </w:rPr>
              <w:t>с. Керчомья</w:t>
            </w:r>
          </w:p>
        </w:tc>
      </w:tr>
      <w:tr w:rsidR="00A91806" w:rsidRPr="00AF7C4B" w:rsidTr="007B4D86">
        <w:tc>
          <w:tcPr>
            <w:tcW w:w="566" w:type="dxa"/>
            <w:vAlign w:val="center"/>
          </w:tcPr>
          <w:p w:rsidR="00A91806" w:rsidRPr="0056314E" w:rsidRDefault="00A91806" w:rsidP="007B4D86">
            <w:pPr>
              <w:jc w:val="center"/>
              <w:rPr>
                <w:sz w:val="28"/>
                <w:szCs w:val="28"/>
              </w:rPr>
            </w:pPr>
            <w:r w:rsidRPr="0056314E">
              <w:rPr>
                <w:sz w:val="28"/>
                <w:szCs w:val="28"/>
              </w:rPr>
              <w:t>7.</w:t>
            </w:r>
          </w:p>
        </w:tc>
        <w:tc>
          <w:tcPr>
            <w:tcW w:w="3322" w:type="dxa"/>
            <w:vAlign w:val="center"/>
          </w:tcPr>
          <w:p w:rsidR="00A91806" w:rsidRPr="0056314E" w:rsidRDefault="00A91806" w:rsidP="007B4D86">
            <w:pPr>
              <w:rPr>
                <w:sz w:val="28"/>
                <w:szCs w:val="28"/>
              </w:rPr>
            </w:pPr>
            <w:r w:rsidRPr="0056314E">
              <w:rPr>
                <w:sz w:val="28"/>
                <w:szCs w:val="28"/>
              </w:rPr>
              <w:t>МОУ Озъягская СОШ</w:t>
            </w:r>
          </w:p>
        </w:tc>
        <w:tc>
          <w:tcPr>
            <w:tcW w:w="5760" w:type="dxa"/>
            <w:vAlign w:val="center"/>
          </w:tcPr>
          <w:p w:rsidR="00A91806" w:rsidRPr="0056314E" w:rsidRDefault="00A91806" w:rsidP="007B4D86">
            <w:pPr>
              <w:jc w:val="center"/>
              <w:rPr>
                <w:sz w:val="28"/>
                <w:szCs w:val="28"/>
              </w:rPr>
            </w:pPr>
            <w:r w:rsidRPr="0056314E">
              <w:rPr>
                <w:sz w:val="28"/>
                <w:szCs w:val="28"/>
              </w:rPr>
              <w:t>пст. Озъяг,   с. Ульяново, с. Кужба</w:t>
            </w:r>
          </w:p>
        </w:tc>
      </w:tr>
      <w:tr w:rsidR="00A91806" w:rsidRPr="00AF7C4B" w:rsidTr="007B4D86">
        <w:tc>
          <w:tcPr>
            <w:tcW w:w="566" w:type="dxa"/>
            <w:vAlign w:val="center"/>
          </w:tcPr>
          <w:p w:rsidR="00A91806" w:rsidRPr="0056314E" w:rsidRDefault="00A91806" w:rsidP="007B4D86">
            <w:pPr>
              <w:jc w:val="center"/>
              <w:rPr>
                <w:sz w:val="28"/>
                <w:szCs w:val="28"/>
              </w:rPr>
            </w:pPr>
            <w:r w:rsidRPr="0056314E">
              <w:rPr>
                <w:sz w:val="28"/>
                <w:szCs w:val="28"/>
              </w:rPr>
              <w:t>8.</w:t>
            </w:r>
          </w:p>
        </w:tc>
        <w:tc>
          <w:tcPr>
            <w:tcW w:w="3322" w:type="dxa"/>
            <w:vAlign w:val="center"/>
          </w:tcPr>
          <w:p w:rsidR="00A91806" w:rsidRPr="0056314E" w:rsidRDefault="00A91806" w:rsidP="007B4D86">
            <w:pPr>
              <w:rPr>
                <w:sz w:val="28"/>
                <w:szCs w:val="28"/>
              </w:rPr>
            </w:pPr>
            <w:r w:rsidRPr="0056314E">
              <w:rPr>
                <w:sz w:val="28"/>
                <w:szCs w:val="28"/>
              </w:rPr>
              <w:t>МБОУ «СОШ» с.Пожег</w:t>
            </w:r>
          </w:p>
        </w:tc>
        <w:tc>
          <w:tcPr>
            <w:tcW w:w="5760" w:type="dxa"/>
            <w:vAlign w:val="center"/>
          </w:tcPr>
          <w:p w:rsidR="00A91806" w:rsidRPr="0056314E" w:rsidRDefault="00A91806" w:rsidP="007B4D86">
            <w:pPr>
              <w:jc w:val="center"/>
              <w:rPr>
                <w:sz w:val="28"/>
                <w:szCs w:val="28"/>
              </w:rPr>
            </w:pPr>
            <w:r w:rsidRPr="0056314E">
              <w:rPr>
                <w:sz w:val="28"/>
                <w:szCs w:val="28"/>
              </w:rPr>
              <w:t>с.Пожег, пст.Ярашъю, д.Великополье, д. Мале, д.Кекур, д.Вомынбож, д.Вомынъюр, д. Пожегдин</w:t>
            </w:r>
          </w:p>
        </w:tc>
      </w:tr>
      <w:tr w:rsidR="00A91806" w:rsidRPr="00AF7C4B" w:rsidTr="007B4D86">
        <w:tc>
          <w:tcPr>
            <w:tcW w:w="566" w:type="dxa"/>
            <w:vAlign w:val="center"/>
          </w:tcPr>
          <w:p w:rsidR="00A91806" w:rsidRPr="0056314E" w:rsidRDefault="00A91806" w:rsidP="007B4D86">
            <w:pPr>
              <w:jc w:val="center"/>
              <w:rPr>
                <w:sz w:val="28"/>
                <w:szCs w:val="28"/>
              </w:rPr>
            </w:pPr>
            <w:r w:rsidRPr="0056314E">
              <w:rPr>
                <w:sz w:val="28"/>
                <w:szCs w:val="28"/>
              </w:rPr>
              <w:t>9.</w:t>
            </w:r>
          </w:p>
        </w:tc>
        <w:tc>
          <w:tcPr>
            <w:tcW w:w="3322" w:type="dxa"/>
            <w:vAlign w:val="center"/>
          </w:tcPr>
          <w:p w:rsidR="00A91806" w:rsidRPr="0056314E" w:rsidRDefault="00A91806" w:rsidP="007B4D86">
            <w:pPr>
              <w:rPr>
                <w:sz w:val="28"/>
                <w:szCs w:val="28"/>
              </w:rPr>
            </w:pPr>
            <w:r w:rsidRPr="0056314E">
              <w:rPr>
                <w:sz w:val="28"/>
                <w:szCs w:val="28"/>
              </w:rPr>
              <w:t>МОУ Помоздинская СОШ им. В.Т.Чисталева</w:t>
            </w:r>
          </w:p>
        </w:tc>
        <w:tc>
          <w:tcPr>
            <w:tcW w:w="5760" w:type="dxa"/>
            <w:vAlign w:val="center"/>
          </w:tcPr>
          <w:p w:rsidR="00A91806" w:rsidRPr="0056314E" w:rsidRDefault="00A91806" w:rsidP="007B4D86">
            <w:pPr>
              <w:jc w:val="center"/>
              <w:rPr>
                <w:sz w:val="28"/>
                <w:szCs w:val="28"/>
              </w:rPr>
            </w:pPr>
            <w:r>
              <w:rPr>
                <w:sz w:val="28"/>
                <w:szCs w:val="28"/>
              </w:rPr>
              <w:t>с. Помоздино, д.Кырныша (1-11 кл.), д. Скородум (1</w:t>
            </w:r>
            <w:r w:rsidRPr="0056314E">
              <w:rPr>
                <w:sz w:val="28"/>
                <w:szCs w:val="28"/>
              </w:rPr>
              <w:t xml:space="preserve">-11 кл.), д.Бадьёльск, д.Сордйыв, д.Модлапов, д. Выльгорт, </w:t>
            </w:r>
            <w:r w:rsidRPr="004F5D68">
              <w:rPr>
                <w:sz w:val="28"/>
                <w:szCs w:val="28"/>
                <w:u w:val="single"/>
              </w:rPr>
              <w:t>с. Вольдино,</w:t>
            </w:r>
            <w:r w:rsidRPr="0056314E">
              <w:rPr>
                <w:sz w:val="28"/>
                <w:szCs w:val="28"/>
              </w:rPr>
              <w:t xml:space="preserve"> пст.Ягкедж (10-11 кл.), д. Пузла (10-11 кл.), пст.Диасёръя (10-11 классы)</w:t>
            </w:r>
            <w:r w:rsidRPr="0016081F">
              <w:rPr>
                <w:sz w:val="28"/>
                <w:szCs w:val="28"/>
              </w:rPr>
              <w:t xml:space="preserve"> </w:t>
            </w:r>
          </w:p>
        </w:tc>
      </w:tr>
      <w:tr w:rsidR="00A91806" w:rsidRPr="00AF7C4B" w:rsidTr="007B4D86">
        <w:tc>
          <w:tcPr>
            <w:tcW w:w="566" w:type="dxa"/>
            <w:vAlign w:val="center"/>
          </w:tcPr>
          <w:p w:rsidR="00A91806" w:rsidRPr="0056314E" w:rsidRDefault="00A91806" w:rsidP="007B4D86">
            <w:pPr>
              <w:jc w:val="center"/>
              <w:rPr>
                <w:sz w:val="28"/>
                <w:szCs w:val="28"/>
              </w:rPr>
            </w:pPr>
            <w:r w:rsidRPr="0056314E">
              <w:rPr>
                <w:sz w:val="28"/>
                <w:szCs w:val="28"/>
              </w:rPr>
              <w:t>10.</w:t>
            </w:r>
          </w:p>
        </w:tc>
        <w:tc>
          <w:tcPr>
            <w:tcW w:w="3322" w:type="dxa"/>
            <w:vAlign w:val="center"/>
          </w:tcPr>
          <w:p w:rsidR="00A91806" w:rsidRPr="0056314E" w:rsidRDefault="00A91806" w:rsidP="007B4D86">
            <w:pPr>
              <w:rPr>
                <w:sz w:val="28"/>
                <w:szCs w:val="28"/>
              </w:rPr>
            </w:pPr>
            <w:r w:rsidRPr="0056314E">
              <w:rPr>
                <w:sz w:val="28"/>
                <w:szCs w:val="28"/>
              </w:rPr>
              <w:t>МОУ Тимшерская СОШ</w:t>
            </w:r>
          </w:p>
        </w:tc>
        <w:tc>
          <w:tcPr>
            <w:tcW w:w="5760" w:type="dxa"/>
            <w:vAlign w:val="center"/>
          </w:tcPr>
          <w:p w:rsidR="00A91806" w:rsidRPr="0056314E" w:rsidRDefault="00A91806" w:rsidP="007B4D86">
            <w:pPr>
              <w:jc w:val="center"/>
              <w:rPr>
                <w:sz w:val="28"/>
                <w:szCs w:val="28"/>
              </w:rPr>
            </w:pPr>
            <w:r w:rsidRPr="0056314E">
              <w:rPr>
                <w:sz w:val="28"/>
                <w:szCs w:val="28"/>
              </w:rPr>
              <w:t>пст. Т</w:t>
            </w:r>
            <w:r>
              <w:rPr>
                <w:sz w:val="28"/>
                <w:szCs w:val="28"/>
              </w:rPr>
              <w:t xml:space="preserve">имшер, пст. Лопьювад </w:t>
            </w:r>
          </w:p>
        </w:tc>
      </w:tr>
      <w:tr w:rsidR="00A91806" w:rsidRPr="00AF7C4B" w:rsidTr="007B4D86">
        <w:tc>
          <w:tcPr>
            <w:tcW w:w="566" w:type="dxa"/>
            <w:vAlign w:val="center"/>
          </w:tcPr>
          <w:p w:rsidR="00A91806" w:rsidRPr="0056314E" w:rsidRDefault="00A91806" w:rsidP="007B4D86">
            <w:pPr>
              <w:jc w:val="center"/>
              <w:rPr>
                <w:sz w:val="28"/>
                <w:szCs w:val="28"/>
              </w:rPr>
            </w:pPr>
            <w:r w:rsidRPr="0056314E">
              <w:rPr>
                <w:sz w:val="28"/>
                <w:szCs w:val="28"/>
              </w:rPr>
              <w:t>11.</w:t>
            </w:r>
          </w:p>
        </w:tc>
        <w:tc>
          <w:tcPr>
            <w:tcW w:w="3322" w:type="dxa"/>
            <w:vAlign w:val="center"/>
          </w:tcPr>
          <w:p w:rsidR="00A91806" w:rsidRPr="0056314E" w:rsidRDefault="00A91806" w:rsidP="007B4D86">
            <w:pPr>
              <w:rPr>
                <w:sz w:val="28"/>
                <w:szCs w:val="28"/>
              </w:rPr>
            </w:pPr>
            <w:r w:rsidRPr="0056314E">
              <w:rPr>
                <w:sz w:val="28"/>
                <w:szCs w:val="28"/>
              </w:rPr>
              <w:t>МБОУ «СОШ» с. Усть-Кулом</w:t>
            </w:r>
          </w:p>
        </w:tc>
        <w:tc>
          <w:tcPr>
            <w:tcW w:w="5760" w:type="dxa"/>
            <w:vAlign w:val="center"/>
          </w:tcPr>
          <w:p w:rsidR="00A91806" w:rsidRPr="0056314E" w:rsidRDefault="00A91806" w:rsidP="007B4D86">
            <w:pPr>
              <w:jc w:val="center"/>
              <w:rPr>
                <w:sz w:val="28"/>
                <w:szCs w:val="28"/>
              </w:rPr>
            </w:pPr>
            <w:r w:rsidRPr="0056314E">
              <w:rPr>
                <w:sz w:val="28"/>
                <w:szCs w:val="28"/>
              </w:rPr>
              <w:t>с. Усть-Кулом, пст. Паспом, с. Носим, с. Кужба (5-11кл.), с. Дон (5-11 кл), д. Жежим (10-11 кл.), пст.Шэръяг (10-11 кл.)</w:t>
            </w:r>
          </w:p>
        </w:tc>
      </w:tr>
      <w:tr w:rsidR="00A91806" w:rsidRPr="00AF7C4B" w:rsidTr="007B4D86">
        <w:tc>
          <w:tcPr>
            <w:tcW w:w="566" w:type="dxa"/>
            <w:vAlign w:val="center"/>
          </w:tcPr>
          <w:p w:rsidR="00A91806" w:rsidRPr="0056314E" w:rsidRDefault="00A91806" w:rsidP="007B4D86">
            <w:pPr>
              <w:jc w:val="center"/>
              <w:rPr>
                <w:sz w:val="28"/>
                <w:szCs w:val="28"/>
              </w:rPr>
            </w:pPr>
            <w:r w:rsidRPr="0056314E">
              <w:rPr>
                <w:sz w:val="28"/>
                <w:szCs w:val="28"/>
              </w:rPr>
              <w:t>12.</w:t>
            </w:r>
          </w:p>
        </w:tc>
        <w:tc>
          <w:tcPr>
            <w:tcW w:w="3322" w:type="dxa"/>
            <w:vAlign w:val="center"/>
          </w:tcPr>
          <w:p w:rsidR="00A91806" w:rsidRPr="0056314E" w:rsidRDefault="00A91806" w:rsidP="007B4D86">
            <w:pPr>
              <w:rPr>
                <w:sz w:val="28"/>
                <w:szCs w:val="28"/>
              </w:rPr>
            </w:pPr>
            <w:r w:rsidRPr="0056314E">
              <w:rPr>
                <w:sz w:val="28"/>
                <w:szCs w:val="28"/>
              </w:rPr>
              <w:t>МОУ «СОШ имени Р.Г.Карманова» с. Усть-Нем</w:t>
            </w:r>
          </w:p>
        </w:tc>
        <w:tc>
          <w:tcPr>
            <w:tcW w:w="5760" w:type="dxa"/>
            <w:vAlign w:val="center"/>
          </w:tcPr>
          <w:p w:rsidR="00A91806" w:rsidRPr="0056314E" w:rsidRDefault="00A91806" w:rsidP="007B4D86">
            <w:pPr>
              <w:jc w:val="center"/>
              <w:rPr>
                <w:sz w:val="28"/>
                <w:szCs w:val="28"/>
              </w:rPr>
            </w:pPr>
            <w:r w:rsidRPr="0056314E">
              <w:rPr>
                <w:sz w:val="28"/>
                <w:szCs w:val="28"/>
              </w:rPr>
              <w:t>с. Усть-Нем, с.</w:t>
            </w:r>
            <w:r>
              <w:rPr>
                <w:sz w:val="28"/>
                <w:szCs w:val="28"/>
              </w:rPr>
              <w:t xml:space="preserve"> </w:t>
            </w:r>
            <w:r w:rsidRPr="004F5D68">
              <w:rPr>
                <w:sz w:val="28"/>
                <w:szCs w:val="28"/>
                <w:u w:val="single"/>
              </w:rPr>
              <w:t>Мыелдино (1-11 кл.),</w:t>
            </w:r>
            <w:r w:rsidRPr="0056314E">
              <w:rPr>
                <w:sz w:val="28"/>
                <w:szCs w:val="28"/>
              </w:rPr>
              <w:t xml:space="preserve"> с. Парч, д. Лебяжск, пст.</w:t>
            </w:r>
            <w:r>
              <w:rPr>
                <w:sz w:val="28"/>
                <w:szCs w:val="28"/>
              </w:rPr>
              <w:t xml:space="preserve"> </w:t>
            </w:r>
            <w:r w:rsidRPr="0056314E">
              <w:rPr>
                <w:sz w:val="28"/>
                <w:szCs w:val="28"/>
              </w:rPr>
              <w:t>Смолянка (</w:t>
            </w:r>
            <w:r>
              <w:rPr>
                <w:sz w:val="28"/>
                <w:szCs w:val="28"/>
              </w:rPr>
              <w:t>5</w:t>
            </w:r>
            <w:r w:rsidRPr="0056314E">
              <w:rPr>
                <w:sz w:val="28"/>
                <w:szCs w:val="28"/>
              </w:rPr>
              <w:t>-11 кл.)</w:t>
            </w:r>
          </w:p>
        </w:tc>
      </w:tr>
      <w:tr w:rsidR="00A91806" w:rsidRPr="00AF7C4B" w:rsidTr="007B4D86">
        <w:tc>
          <w:tcPr>
            <w:tcW w:w="566" w:type="dxa"/>
            <w:vAlign w:val="center"/>
          </w:tcPr>
          <w:p w:rsidR="00A91806" w:rsidRPr="0056314E" w:rsidRDefault="00A91806" w:rsidP="007B4D86">
            <w:pPr>
              <w:jc w:val="center"/>
              <w:rPr>
                <w:sz w:val="28"/>
                <w:szCs w:val="28"/>
              </w:rPr>
            </w:pPr>
            <w:r w:rsidRPr="0056314E">
              <w:rPr>
                <w:sz w:val="28"/>
                <w:szCs w:val="28"/>
              </w:rPr>
              <w:t>13.</w:t>
            </w:r>
          </w:p>
        </w:tc>
        <w:tc>
          <w:tcPr>
            <w:tcW w:w="3322" w:type="dxa"/>
            <w:vAlign w:val="center"/>
          </w:tcPr>
          <w:p w:rsidR="00A91806" w:rsidRPr="0056314E" w:rsidRDefault="00A91806" w:rsidP="007B4D86">
            <w:pPr>
              <w:rPr>
                <w:sz w:val="28"/>
                <w:szCs w:val="28"/>
              </w:rPr>
            </w:pPr>
            <w:r w:rsidRPr="0056314E">
              <w:rPr>
                <w:sz w:val="28"/>
                <w:szCs w:val="28"/>
              </w:rPr>
              <w:t>МОУ Югыдъягская СОШ</w:t>
            </w:r>
          </w:p>
        </w:tc>
        <w:tc>
          <w:tcPr>
            <w:tcW w:w="5760" w:type="dxa"/>
            <w:vAlign w:val="center"/>
          </w:tcPr>
          <w:p w:rsidR="00A91806" w:rsidRPr="0056314E" w:rsidRDefault="00A91806" w:rsidP="007B4D86">
            <w:pPr>
              <w:jc w:val="center"/>
              <w:rPr>
                <w:sz w:val="28"/>
                <w:szCs w:val="28"/>
              </w:rPr>
            </w:pPr>
            <w:r w:rsidRPr="0056314E">
              <w:rPr>
                <w:sz w:val="28"/>
                <w:szCs w:val="28"/>
              </w:rPr>
              <w:t>пст. Югы</w:t>
            </w:r>
            <w:r>
              <w:rPr>
                <w:sz w:val="28"/>
                <w:szCs w:val="28"/>
              </w:rPr>
              <w:t>дъяг, пст. Белоборск</w:t>
            </w:r>
            <w:r w:rsidRPr="0056314E">
              <w:rPr>
                <w:sz w:val="28"/>
                <w:szCs w:val="28"/>
              </w:rPr>
              <w:t>, д. Канава</w:t>
            </w:r>
          </w:p>
        </w:tc>
      </w:tr>
      <w:tr w:rsidR="00A91806" w:rsidRPr="00AF7C4B" w:rsidTr="007B4D86">
        <w:tc>
          <w:tcPr>
            <w:tcW w:w="566" w:type="dxa"/>
            <w:vAlign w:val="center"/>
          </w:tcPr>
          <w:p w:rsidR="00A91806" w:rsidRPr="0056314E" w:rsidRDefault="00A91806" w:rsidP="007B4D86">
            <w:pPr>
              <w:jc w:val="center"/>
              <w:rPr>
                <w:sz w:val="28"/>
                <w:szCs w:val="28"/>
              </w:rPr>
            </w:pPr>
            <w:r w:rsidRPr="0056314E">
              <w:rPr>
                <w:sz w:val="28"/>
                <w:szCs w:val="28"/>
              </w:rPr>
              <w:t>14.</w:t>
            </w:r>
          </w:p>
        </w:tc>
        <w:tc>
          <w:tcPr>
            <w:tcW w:w="3322" w:type="dxa"/>
            <w:vAlign w:val="center"/>
          </w:tcPr>
          <w:p w:rsidR="00A91806" w:rsidRPr="0056314E" w:rsidRDefault="00A91806" w:rsidP="007B4D86">
            <w:pPr>
              <w:rPr>
                <w:sz w:val="28"/>
                <w:szCs w:val="28"/>
              </w:rPr>
            </w:pPr>
            <w:r w:rsidRPr="0056314E">
              <w:rPr>
                <w:sz w:val="28"/>
                <w:szCs w:val="28"/>
              </w:rPr>
              <w:t>МОУ Ручевская СОШ</w:t>
            </w:r>
          </w:p>
        </w:tc>
        <w:tc>
          <w:tcPr>
            <w:tcW w:w="5760" w:type="dxa"/>
            <w:vAlign w:val="center"/>
          </w:tcPr>
          <w:p w:rsidR="00A91806" w:rsidRPr="0056314E" w:rsidRDefault="00A91806" w:rsidP="007B4D86">
            <w:pPr>
              <w:jc w:val="center"/>
              <w:rPr>
                <w:sz w:val="28"/>
                <w:szCs w:val="28"/>
              </w:rPr>
            </w:pPr>
            <w:r w:rsidRPr="0056314E">
              <w:rPr>
                <w:sz w:val="28"/>
                <w:szCs w:val="28"/>
              </w:rPr>
              <w:t>с. Руч, с. Аныб</w:t>
            </w:r>
            <w:r>
              <w:rPr>
                <w:sz w:val="28"/>
                <w:szCs w:val="28"/>
              </w:rPr>
              <w:t>, с. Деревянск</w:t>
            </w:r>
          </w:p>
        </w:tc>
      </w:tr>
      <w:tr w:rsidR="00A91806" w:rsidRPr="00AF7C4B" w:rsidTr="007B4D86">
        <w:tc>
          <w:tcPr>
            <w:tcW w:w="566" w:type="dxa"/>
            <w:vAlign w:val="center"/>
          </w:tcPr>
          <w:p w:rsidR="00A91806" w:rsidRPr="0056314E" w:rsidRDefault="00A91806" w:rsidP="007B4D86">
            <w:pPr>
              <w:jc w:val="center"/>
              <w:rPr>
                <w:sz w:val="28"/>
                <w:szCs w:val="28"/>
              </w:rPr>
            </w:pPr>
            <w:r>
              <w:rPr>
                <w:sz w:val="28"/>
                <w:szCs w:val="28"/>
              </w:rPr>
              <w:t>15.</w:t>
            </w:r>
          </w:p>
        </w:tc>
        <w:tc>
          <w:tcPr>
            <w:tcW w:w="3322" w:type="dxa"/>
            <w:vAlign w:val="center"/>
          </w:tcPr>
          <w:p w:rsidR="00A91806" w:rsidRPr="0056314E" w:rsidRDefault="00A91806" w:rsidP="007B4D86">
            <w:pPr>
              <w:rPr>
                <w:sz w:val="28"/>
                <w:szCs w:val="28"/>
              </w:rPr>
            </w:pPr>
            <w:r w:rsidRPr="0056314E">
              <w:rPr>
                <w:sz w:val="28"/>
                <w:szCs w:val="28"/>
              </w:rPr>
              <w:t>МОУ  «</w:t>
            </w:r>
            <w:r>
              <w:rPr>
                <w:sz w:val="28"/>
                <w:szCs w:val="28"/>
              </w:rPr>
              <w:t>Начальная школа – детский сад</w:t>
            </w:r>
            <w:r w:rsidRPr="0056314E">
              <w:rPr>
                <w:sz w:val="28"/>
                <w:szCs w:val="28"/>
              </w:rPr>
              <w:t xml:space="preserve">» пст. </w:t>
            </w:r>
            <w:r w:rsidRPr="0056314E">
              <w:rPr>
                <w:sz w:val="28"/>
                <w:szCs w:val="28"/>
              </w:rPr>
              <w:lastRenderedPageBreak/>
              <w:t>Смолянка</w:t>
            </w:r>
          </w:p>
        </w:tc>
        <w:tc>
          <w:tcPr>
            <w:tcW w:w="5760" w:type="dxa"/>
            <w:vAlign w:val="center"/>
          </w:tcPr>
          <w:p w:rsidR="00A91806" w:rsidRPr="0056314E" w:rsidRDefault="00A91806" w:rsidP="007B4D86">
            <w:pPr>
              <w:jc w:val="center"/>
              <w:rPr>
                <w:sz w:val="28"/>
                <w:szCs w:val="28"/>
              </w:rPr>
            </w:pPr>
            <w:r w:rsidRPr="0056314E">
              <w:rPr>
                <w:sz w:val="28"/>
                <w:szCs w:val="28"/>
              </w:rPr>
              <w:lastRenderedPageBreak/>
              <w:t>пст. Смолянка</w:t>
            </w:r>
          </w:p>
        </w:tc>
      </w:tr>
      <w:tr w:rsidR="00A91806" w:rsidRPr="00AF7C4B" w:rsidTr="007B4D86">
        <w:tc>
          <w:tcPr>
            <w:tcW w:w="566" w:type="dxa"/>
            <w:vAlign w:val="center"/>
          </w:tcPr>
          <w:p w:rsidR="00A91806" w:rsidRPr="0056314E" w:rsidRDefault="00A91806" w:rsidP="007B4D86">
            <w:pPr>
              <w:jc w:val="center"/>
              <w:rPr>
                <w:sz w:val="28"/>
                <w:szCs w:val="28"/>
              </w:rPr>
            </w:pPr>
            <w:r>
              <w:rPr>
                <w:sz w:val="28"/>
                <w:szCs w:val="28"/>
              </w:rPr>
              <w:lastRenderedPageBreak/>
              <w:t>16.</w:t>
            </w:r>
          </w:p>
        </w:tc>
        <w:tc>
          <w:tcPr>
            <w:tcW w:w="3322" w:type="dxa"/>
            <w:vAlign w:val="center"/>
          </w:tcPr>
          <w:p w:rsidR="00A91806" w:rsidRPr="0056314E" w:rsidRDefault="00A91806" w:rsidP="007B4D86">
            <w:pPr>
              <w:rPr>
                <w:sz w:val="28"/>
                <w:szCs w:val="28"/>
              </w:rPr>
            </w:pPr>
            <w:r w:rsidRPr="0056314E">
              <w:rPr>
                <w:sz w:val="28"/>
                <w:szCs w:val="28"/>
              </w:rPr>
              <w:t>МОУ Шэръягская ООШ</w:t>
            </w:r>
          </w:p>
        </w:tc>
        <w:tc>
          <w:tcPr>
            <w:tcW w:w="5760" w:type="dxa"/>
            <w:vAlign w:val="center"/>
          </w:tcPr>
          <w:p w:rsidR="00A91806" w:rsidRPr="0056314E" w:rsidRDefault="00A91806" w:rsidP="007B4D86">
            <w:pPr>
              <w:jc w:val="center"/>
              <w:rPr>
                <w:sz w:val="28"/>
                <w:szCs w:val="28"/>
              </w:rPr>
            </w:pPr>
            <w:r w:rsidRPr="0056314E">
              <w:rPr>
                <w:sz w:val="28"/>
                <w:szCs w:val="28"/>
              </w:rPr>
              <w:t>пст. Шэръяг, д. Жежим</w:t>
            </w:r>
          </w:p>
        </w:tc>
      </w:tr>
      <w:tr w:rsidR="00A91806" w:rsidRPr="00AF7C4B" w:rsidTr="007B4D86">
        <w:tc>
          <w:tcPr>
            <w:tcW w:w="566" w:type="dxa"/>
            <w:vAlign w:val="center"/>
          </w:tcPr>
          <w:p w:rsidR="00A91806" w:rsidRPr="0056314E" w:rsidRDefault="00A91806" w:rsidP="007B4D86">
            <w:pPr>
              <w:jc w:val="center"/>
              <w:rPr>
                <w:sz w:val="28"/>
                <w:szCs w:val="28"/>
              </w:rPr>
            </w:pPr>
            <w:r>
              <w:rPr>
                <w:sz w:val="28"/>
                <w:szCs w:val="28"/>
              </w:rPr>
              <w:t>17.</w:t>
            </w:r>
          </w:p>
        </w:tc>
        <w:tc>
          <w:tcPr>
            <w:tcW w:w="3322" w:type="dxa"/>
            <w:vAlign w:val="center"/>
          </w:tcPr>
          <w:p w:rsidR="00A91806" w:rsidRPr="0056314E" w:rsidRDefault="00A91806" w:rsidP="007B4D86">
            <w:pPr>
              <w:rPr>
                <w:sz w:val="28"/>
                <w:szCs w:val="28"/>
              </w:rPr>
            </w:pPr>
            <w:r w:rsidRPr="0056314E">
              <w:rPr>
                <w:sz w:val="28"/>
                <w:szCs w:val="28"/>
              </w:rPr>
              <w:t>МБОУ «ООШ» пст. Ягкедж</w:t>
            </w:r>
          </w:p>
        </w:tc>
        <w:tc>
          <w:tcPr>
            <w:tcW w:w="5760" w:type="dxa"/>
            <w:vAlign w:val="center"/>
          </w:tcPr>
          <w:p w:rsidR="00A91806" w:rsidRPr="0056314E" w:rsidRDefault="00A91806" w:rsidP="007B4D86">
            <w:pPr>
              <w:jc w:val="center"/>
              <w:rPr>
                <w:sz w:val="28"/>
                <w:szCs w:val="28"/>
              </w:rPr>
            </w:pPr>
            <w:r w:rsidRPr="0056314E">
              <w:rPr>
                <w:sz w:val="28"/>
                <w:szCs w:val="28"/>
              </w:rPr>
              <w:t>пст. Ягкедж, д. Пузла (5-9 кл.)</w:t>
            </w:r>
          </w:p>
        </w:tc>
      </w:tr>
      <w:tr w:rsidR="00A91806" w:rsidRPr="00AF7C4B" w:rsidTr="007B4D86">
        <w:tc>
          <w:tcPr>
            <w:tcW w:w="566" w:type="dxa"/>
            <w:vAlign w:val="center"/>
          </w:tcPr>
          <w:p w:rsidR="00A91806" w:rsidRPr="0056314E" w:rsidRDefault="00A91806" w:rsidP="007B4D86">
            <w:pPr>
              <w:jc w:val="center"/>
              <w:rPr>
                <w:sz w:val="28"/>
                <w:szCs w:val="28"/>
              </w:rPr>
            </w:pPr>
            <w:r>
              <w:rPr>
                <w:sz w:val="28"/>
                <w:szCs w:val="28"/>
              </w:rPr>
              <w:t>18.</w:t>
            </w:r>
          </w:p>
        </w:tc>
        <w:tc>
          <w:tcPr>
            <w:tcW w:w="3322" w:type="dxa"/>
            <w:vAlign w:val="center"/>
          </w:tcPr>
          <w:p w:rsidR="00A91806" w:rsidRPr="0056314E" w:rsidRDefault="00A91806" w:rsidP="007B4D86">
            <w:pPr>
              <w:rPr>
                <w:sz w:val="28"/>
                <w:szCs w:val="28"/>
              </w:rPr>
            </w:pPr>
            <w:r w:rsidRPr="0056314E">
              <w:rPr>
                <w:sz w:val="28"/>
                <w:szCs w:val="28"/>
              </w:rPr>
              <w:t>МОУ Ярашъюская ООШ</w:t>
            </w:r>
          </w:p>
        </w:tc>
        <w:tc>
          <w:tcPr>
            <w:tcW w:w="5760" w:type="dxa"/>
            <w:vAlign w:val="center"/>
          </w:tcPr>
          <w:p w:rsidR="00A91806" w:rsidRPr="0056314E" w:rsidRDefault="00A91806" w:rsidP="007B4D86">
            <w:pPr>
              <w:jc w:val="center"/>
              <w:rPr>
                <w:sz w:val="28"/>
                <w:szCs w:val="28"/>
              </w:rPr>
            </w:pPr>
            <w:r w:rsidRPr="0056314E">
              <w:rPr>
                <w:sz w:val="28"/>
                <w:szCs w:val="28"/>
              </w:rPr>
              <w:t>пст. Ярашъю, д. Великополье</w:t>
            </w:r>
          </w:p>
        </w:tc>
      </w:tr>
      <w:tr w:rsidR="00A91806" w:rsidRPr="00AF7C4B" w:rsidTr="007B4D86">
        <w:tc>
          <w:tcPr>
            <w:tcW w:w="566" w:type="dxa"/>
            <w:vAlign w:val="center"/>
          </w:tcPr>
          <w:p w:rsidR="00A91806" w:rsidRPr="0056314E" w:rsidRDefault="00A91806" w:rsidP="007B4D86">
            <w:pPr>
              <w:jc w:val="center"/>
              <w:rPr>
                <w:sz w:val="28"/>
                <w:szCs w:val="28"/>
              </w:rPr>
            </w:pPr>
            <w:r>
              <w:rPr>
                <w:sz w:val="28"/>
                <w:szCs w:val="28"/>
              </w:rPr>
              <w:t>19.</w:t>
            </w:r>
          </w:p>
        </w:tc>
        <w:tc>
          <w:tcPr>
            <w:tcW w:w="3322" w:type="dxa"/>
            <w:vAlign w:val="center"/>
          </w:tcPr>
          <w:p w:rsidR="00A91806" w:rsidRPr="0056314E" w:rsidRDefault="00A91806" w:rsidP="007B4D86">
            <w:pPr>
              <w:rPr>
                <w:sz w:val="28"/>
                <w:szCs w:val="28"/>
              </w:rPr>
            </w:pPr>
            <w:r w:rsidRPr="0056314E">
              <w:rPr>
                <w:sz w:val="28"/>
                <w:szCs w:val="28"/>
              </w:rPr>
              <w:t>МОУ «</w:t>
            </w:r>
            <w:r>
              <w:rPr>
                <w:sz w:val="28"/>
                <w:szCs w:val="28"/>
              </w:rPr>
              <w:t>Начальная школа- детский сад»</w:t>
            </w:r>
            <w:r w:rsidRPr="0056314E">
              <w:rPr>
                <w:sz w:val="28"/>
                <w:szCs w:val="28"/>
              </w:rPr>
              <w:t xml:space="preserve"> с. Дон</w:t>
            </w:r>
          </w:p>
        </w:tc>
        <w:tc>
          <w:tcPr>
            <w:tcW w:w="5760" w:type="dxa"/>
            <w:vAlign w:val="center"/>
          </w:tcPr>
          <w:p w:rsidR="00A91806" w:rsidRPr="0056314E" w:rsidRDefault="00A91806" w:rsidP="007B4D86">
            <w:pPr>
              <w:jc w:val="center"/>
              <w:rPr>
                <w:sz w:val="28"/>
                <w:szCs w:val="28"/>
              </w:rPr>
            </w:pPr>
            <w:r w:rsidRPr="0056314E">
              <w:rPr>
                <w:sz w:val="28"/>
                <w:szCs w:val="28"/>
              </w:rPr>
              <w:t>с. Дон</w:t>
            </w:r>
          </w:p>
        </w:tc>
      </w:tr>
      <w:tr w:rsidR="00A91806" w:rsidRPr="00AF7C4B" w:rsidTr="007B4D86">
        <w:tc>
          <w:tcPr>
            <w:tcW w:w="566" w:type="dxa"/>
            <w:vAlign w:val="center"/>
          </w:tcPr>
          <w:p w:rsidR="00A91806" w:rsidRPr="0056314E" w:rsidRDefault="00A91806" w:rsidP="007B4D86">
            <w:pPr>
              <w:jc w:val="center"/>
              <w:rPr>
                <w:sz w:val="28"/>
                <w:szCs w:val="28"/>
              </w:rPr>
            </w:pPr>
            <w:r>
              <w:rPr>
                <w:sz w:val="28"/>
                <w:szCs w:val="28"/>
              </w:rPr>
              <w:t>20.</w:t>
            </w:r>
          </w:p>
        </w:tc>
        <w:tc>
          <w:tcPr>
            <w:tcW w:w="3322" w:type="dxa"/>
            <w:vAlign w:val="center"/>
          </w:tcPr>
          <w:p w:rsidR="00A91806" w:rsidRPr="0056314E" w:rsidRDefault="00A91806" w:rsidP="007B4D86">
            <w:pPr>
              <w:rPr>
                <w:sz w:val="28"/>
                <w:szCs w:val="28"/>
              </w:rPr>
            </w:pPr>
            <w:r>
              <w:rPr>
                <w:sz w:val="28"/>
                <w:szCs w:val="28"/>
              </w:rPr>
              <w:t>МОУ «Начальна</w:t>
            </w:r>
            <w:r w:rsidRPr="0056314E">
              <w:rPr>
                <w:sz w:val="28"/>
                <w:szCs w:val="28"/>
              </w:rPr>
              <w:t>я школа-</w:t>
            </w:r>
            <w:r>
              <w:rPr>
                <w:sz w:val="28"/>
                <w:szCs w:val="28"/>
              </w:rPr>
              <w:t xml:space="preserve"> </w:t>
            </w:r>
            <w:r w:rsidRPr="0056314E">
              <w:rPr>
                <w:sz w:val="28"/>
                <w:szCs w:val="28"/>
              </w:rPr>
              <w:t>детский сад» д. Пузла</w:t>
            </w:r>
          </w:p>
        </w:tc>
        <w:tc>
          <w:tcPr>
            <w:tcW w:w="5760" w:type="dxa"/>
            <w:vAlign w:val="center"/>
          </w:tcPr>
          <w:p w:rsidR="00A91806" w:rsidRPr="0056314E" w:rsidRDefault="00A91806" w:rsidP="007B4D86">
            <w:pPr>
              <w:jc w:val="center"/>
              <w:rPr>
                <w:sz w:val="28"/>
                <w:szCs w:val="28"/>
              </w:rPr>
            </w:pPr>
            <w:r w:rsidRPr="0056314E">
              <w:rPr>
                <w:sz w:val="28"/>
                <w:szCs w:val="28"/>
              </w:rPr>
              <w:t>д. Пузла</w:t>
            </w:r>
          </w:p>
        </w:tc>
      </w:tr>
    </w:tbl>
    <w:p w:rsidR="00A91806" w:rsidRDefault="00A91806" w:rsidP="00A91806">
      <w:pPr>
        <w:rPr>
          <w:sz w:val="28"/>
          <w:szCs w:val="28"/>
        </w:rPr>
      </w:pPr>
    </w:p>
    <w:p w:rsidR="00A91806" w:rsidRDefault="00A91806" w:rsidP="00A91806">
      <w:pPr>
        <w:rPr>
          <w:sz w:val="28"/>
          <w:szCs w:val="28"/>
        </w:rPr>
      </w:pPr>
    </w:p>
    <w:p w:rsidR="00A91806" w:rsidRDefault="00A91806" w:rsidP="00A91806">
      <w:pPr>
        <w:ind w:left="420"/>
        <w:jc w:val="right"/>
        <w:rPr>
          <w:sz w:val="28"/>
          <w:szCs w:val="28"/>
        </w:rPr>
      </w:pPr>
      <w:r>
        <w:rPr>
          <w:sz w:val="28"/>
          <w:szCs w:val="28"/>
        </w:rPr>
        <w:t xml:space="preserve">Приложение №2 </w:t>
      </w:r>
    </w:p>
    <w:p w:rsidR="00A91806" w:rsidRDefault="00A91806" w:rsidP="00A91806">
      <w:pPr>
        <w:ind w:left="420"/>
        <w:jc w:val="right"/>
        <w:rPr>
          <w:sz w:val="28"/>
          <w:szCs w:val="28"/>
        </w:rPr>
      </w:pPr>
      <w:r>
        <w:rPr>
          <w:sz w:val="28"/>
          <w:szCs w:val="28"/>
        </w:rPr>
        <w:t>к постановлению администрации</w:t>
      </w:r>
    </w:p>
    <w:p w:rsidR="00A91806" w:rsidRDefault="00A91806" w:rsidP="00A91806">
      <w:pPr>
        <w:ind w:left="420"/>
        <w:jc w:val="right"/>
        <w:rPr>
          <w:sz w:val="28"/>
          <w:szCs w:val="28"/>
        </w:rPr>
      </w:pPr>
      <w:r>
        <w:rPr>
          <w:sz w:val="28"/>
          <w:szCs w:val="28"/>
        </w:rPr>
        <w:t>МР «Усть-Куломский»</w:t>
      </w:r>
    </w:p>
    <w:p w:rsidR="00A91806" w:rsidRDefault="00A91806" w:rsidP="00A91806">
      <w:pPr>
        <w:ind w:left="420"/>
        <w:jc w:val="center"/>
        <w:rPr>
          <w:sz w:val="28"/>
          <w:szCs w:val="28"/>
        </w:rPr>
      </w:pPr>
      <w:r>
        <w:rPr>
          <w:sz w:val="28"/>
          <w:szCs w:val="28"/>
        </w:rPr>
        <w:t xml:space="preserve">                                                                                 от 06 марта 2024 г. № 300</w:t>
      </w:r>
    </w:p>
    <w:p w:rsidR="00A91806" w:rsidRPr="00AF7C4B" w:rsidRDefault="00A91806" w:rsidP="00A91806">
      <w:pPr>
        <w:jc w:val="right"/>
        <w:rPr>
          <w:sz w:val="28"/>
          <w:szCs w:val="28"/>
        </w:rPr>
      </w:pPr>
    </w:p>
    <w:p w:rsidR="00A91806" w:rsidRPr="00AF7C4B" w:rsidRDefault="00A91806" w:rsidP="00A91806">
      <w:pPr>
        <w:jc w:val="right"/>
        <w:rPr>
          <w:sz w:val="28"/>
          <w:szCs w:val="28"/>
        </w:rPr>
      </w:pPr>
    </w:p>
    <w:p w:rsidR="00A91806" w:rsidRPr="00AF7C4B" w:rsidRDefault="00A91806" w:rsidP="00A91806">
      <w:pPr>
        <w:jc w:val="center"/>
        <w:rPr>
          <w:sz w:val="28"/>
          <w:szCs w:val="28"/>
        </w:rPr>
      </w:pPr>
      <w:r>
        <w:rPr>
          <w:sz w:val="28"/>
          <w:szCs w:val="28"/>
        </w:rPr>
        <w:t>Перечень муниципальных образовательных организаций,</w:t>
      </w:r>
      <w:r w:rsidRPr="00AF7C4B">
        <w:rPr>
          <w:sz w:val="28"/>
          <w:szCs w:val="28"/>
        </w:rPr>
        <w:t xml:space="preserve"> </w:t>
      </w:r>
      <w:r>
        <w:rPr>
          <w:sz w:val="28"/>
          <w:szCs w:val="28"/>
        </w:rPr>
        <w:t>реализующих программы дошкольного образования, закрепленных за конкретными территориями МО МР «Усть-Куломский» в 2024 году</w:t>
      </w:r>
    </w:p>
    <w:p w:rsidR="00A91806" w:rsidRPr="00AF7C4B" w:rsidRDefault="00A91806" w:rsidP="00A91806">
      <w:pPr>
        <w:jc w:val="center"/>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5122"/>
        <w:gridCol w:w="4140"/>
      </w:tblGrid>
      <w:tr w:rsidR="00A91806" w:rsidRPr="00AF7C4B" w:rsidTr="007B4D86">
        <w:tc>
          <w:tcPr>
            <w:tcW w:w="566" w:type="dxa"/>
          </w:tcPr>
          <w:p w:rsidR="00A91806" w:rsidRPr="00AF7C4B" w:rsidRDefault="00A91806" w:rsidP="007B4D86">
            <w:pPr>
              <w:jc w:val="both"/>
              <w:rPr>
                <w:sz w:val="28"/>
                <w:szCs w:val="28"/>
              </w:rPr>
            </w:pPr>
            <w:r w:rsidRPr="00AF7C4B">
              <w:rPr>
                <w:sz w:val="28"/>
                <w:szCs w:val="28"/>
              </w:rPr>
              <w:t>№</w:t>
            </w:r>
          </w:p>
        </w:tc>
        <w:tc>
          <w:tcPr>
            <w:tcW w:w="5122" w:type="dxa"/>
          </w:tcPr>
          <w:p w:rsidR="00A91806" w:rsidRPr="00AF7C4B" w:rsidRDefault="00A91806" w:rsidP="007B4D86">
            <w:pPr>
              <w:jc w:val="center"/>
              <w:rPr>
                <w:sz w:val="28"/>
                <w:szCs w:val="28"/>
              </w:rPr>
            </w:pPr>
            <w:r>
              <w:rPr>
                <w:sz w:val="28"/>
                <w:szCs w:val="28"/>
              </w:rPr>
              <w:t>Наименование образовательной</w:t>
            </w:r>
            <w:r w:rsidRPr="00AF7C4B">
              <w:rPr>
                <w:sz w:val="28"/>
                <w:szCs w:val="28"/>
              </w:rPr>
              <w:t xml:space="preserve"> </w:t>
            </w:r>
            <w:r>
              <w:rPr>
                <w:sz w:val="28"/>
                <w:szCs w:val="28"/>
              </w:rPr>
              <w:t>организации</w:t>
            </w:r>
          </w:p>
        </w:tc>
        <w:tc>
          <w:tcPr>
            <w:tcW w:w="4140" w:type="dxa"/>
          </w:tcPr>
          <w:p w:rsidR="00A91806" w:rsidRPr="00AF7C4B" w:rsidRDefault="00A91806" w:rsidP="007B4D86">
            <w:pPr>
              <w:jc w:val="center"/>
              <w:rPr>
                <w:sz w:val="28"/>
                <w:szCs w:val="28"/>
              </w:rPr>
            </w:pPr>
            <w:r w:rsidRPr="00AF7C4B">
              <w:rPr>
                <w:sz w:val="28"/>
                <w:szCs w:val="28"/>
              </w:rPr>
              <w:t>Закрепленная территория</w:t>
            </w:r>
          </w:p>
        </w:tc>
      </w:tr>
      <w:tr w:rsidR="00A91806" w:rsidRPr="00AF7C4B" w:rsidTr="007B4D86">
        <w:tc>
          <w:tcPr>
            <w:tcW w:w="566" w:type="dxa"/>
          </w:tcPr>
          <w:p w:rsidR="00A91806" w:rsidRPr="00AF7C4B" w:rsidRDefault="00A91806" w:rsidP="007B4D86">
            <w:pPr>
              <w:jc w:val="both"/>
              <w:rPr>
                <w:sz w:val="28"/>
                <w:szCs w:val="28"/>
              </w:rPr>
            </w:pPr>
            <w:r w:rsidRPr="00AF7C4B">
              <w:rPr>
                <w:sz w:val="28"/>
                <w:szCs w:val="28"/>
              </w:rPr>
              <w:t>1.</w:t>
            </w:r>
          </w:p>
        </w:tc>
        <w:tc>
          <w:tcPr>
            <w:tcW w:w="5122" w:type="dxa"/>
          </w:tcPr>
          <w:p w:rsidR="00A91806" w:rsidRPr="00AF7C4B" w:rsidRDefault="00A91806" w:rsidP="007B4D86">
            <w:pPr>
              <w:jc w:val="both"/>
              <w:rPr>
                <w:sz w:val="28"/>
                <w:szCs w:val="28"/>
              </w:rPr>
            </w:pPr>
            <w:r>
              <w:rPr>
                <w:rFonts w:eastAsia="sans-serif"/>
                <w:color w:val="000000"/>
                <w:sz w:val="28"/>
                <w:szCs w:val="28"/>
              </w:rPr>
              <w:t xml:space="preserve">МАДОУ «Детский сад № 1», </w:t>
            </w:r>
            <w:r w:rsidRPr="00AF7C4B">
              <w:rPr>
                <w:rFonts w:eastAsia="sans-serif"/>
                <w:color w:val="000000"/>
                <w:sz w:val="28"/>
                <w:szCs w:val="28"/>
              </w:rPr>
              <w:t>М</w:t>
            </w:r>
            <w:r>
              <w:rPr>
                <w:rFonts w:eastAsia="sans-serif"/>
                <w:color w:val="000000"/>
                <w:sz w:val="28"/>
                <w:szCs w:val="28"/>
              </w:rPr>
              <w:t>БДОУ «Детский сад № 2»</w:t>
            </w:r>
            <w:r w:rsidRPr="00AF7C4B">
              <w:rPr>
                <w:rFonts w:eastAsia="sans-serif"/>
                <w:color w:val="000000"/>
                <w:sz w:val="28"/>
                <w:szCs w:val="28"/>
              </w:rPr>
              <w:t xml:space="preserve"> с. Усть-Кулом</w:t>
            </w:r>
            <w:r>
              <w:rPr>
                <w:rFonts w:eastAsia="sans-serif"/>
                <w:color w:val="000000"/>
                <w:sz w:val="28"/>
                <w:szCs w:val="28"/>
              </w:rPr>
              <w:t xml:space="preserve">, МДОУ </w:t>
            </w:r>
            <w:r w:rsidRPr="00AF7C4B">
              <w:rPr>
                <w:rFonts w:eastAsia="sans-serif"/>
                <w:color w:val="000000"/>
                <w:sz w:val="28"/>
                <w:szCs w:val="28"/>
              </w:rPr>
              <w:t>«Усть-</w:t>
            </w:r>
            <w:r>
              <w:rPr>
                <w:rFonts w:eastAsia="sans-serif"/>
                <w:color w:val="000000"/>
                <w:sz w:val="28"/>
                <w:szCs w:val="28"/>
              </w:rPr>
              <w:t xml:space="preserve"> </w:t>
            </w:r>
            <w:r w:rsidRPr="00AF7C4B">
              <w:rPr>
                <w:rFonts w:eastAsia="sans-serif"/>
                <w:color w:val="000000"/>
                <w:sz w:val="28"/>
                <w:szCs w:val="28"/>
              </w:rPr>
              <w:t>Куломский детский сад № 7 «Голубок»</w:t>
            </w:r>
            <w:r>
              <w:rPr>
                <w:rFonts w:eastAsia="sans-serif"/>
                <w:color w:val="000000"/>
                <w:sz w:val="28"/>
                <w:szCs w:val="28"/>
              </w:rPr>
              <w:t xml:space="preserve">, МДОУ </w:t>
            </w:r>
            <w:r w:rsidRPr="00AF7C4B">
              <w:rPr>
                <w:rFonts w:eastAsia="sans-serif"/>
                <w:color w:val="000000"/>
                <w:sz w:val="28"/>
                <w:szCs w:val="28"/>
              </w:rPr>
              <w:t>Детский сад общеразвивающего вида «Улыбка» с. Усть-Кулом</w:t>
            </w:r>
            <w:r>
              <w:rPr>
                <w:rFonts w:eastAsia="sans-serif"/>
                <w:color w:val="000000"/>
                <w:sz w:val="28"/>
                <w:szCs w:val="28"/>
              </w:rPr>
              <w:t>,</w:t>
            </w:r>
            <w:r w:rsidRPr="00AF7C4B">
              <w:rPr>
                <w:rFonts w:eastAsia="sans-serif"/>
                <w:color w:val="000000"/>
                <w:sz w:val="28"/>
                <w:szCs w:val="28"/>
              </w:rPr>
              <w:t xml:space="preserve"> </w:t>
            </w:r>
            <w:r>
              <w:rPr>
                <w:rFonts w:eastAsia="sans-serif"/>
                <w:color w:val="000000"/>
                <w:sz w:val="28"/>
                <w:szCs w:val="28"/>
              </w:rPr>
              <w:t xml:space="preserve">МДОУ </w:t>
            </w:r>
            <w:r w:rsidRPr="00AF7C4B">
              <w:rPr>
                <w:rFonts w:eastAsia="sans-serif"/>
                <w:color w:val="000000"/>
                <w:sz w:val="28"/>
                <w:szCs w:val="28"/>
              </w:rPr>
              <w:t>Кебанъельский детский сад «Сказка»</w:t>
            </w:r>
            <w:r>
              <w:rPr>
                <w:rFonts w:eastAsia="sans-serif"/>
                <w:color w:val="000000"/>
                <w:sz w:val="28"/>
                <w:szCs w:val="28"/>
              </w:rPr>
              <w:t>, МДОУ «Детский сад» с. Носим</w:t>
            </w:r>
          </w:p>
        </w:tc>
        <w:tc>
          <w:tcPr>
            <w:tcW w:w="4140" w:type="dxa"/>
          </w:tcPr>
          <w:p w:rsidR="00A91806" w:rsidRPr="00AF7C4B" w:rsidRDefault="00A91806" w:rsidP="007B4D86">
            <w:pPr>
              <w:rPr>
                <w:sz w:val="28"/>
                <w:szCs w:val="28"/>
              </w:rPr>
            </w:pPr>
            <w:r w:rsidRPr="00AF7C4B">
              <w:rPr>
                <w:rFonts w:eastAsia="sans-serif"/>
                <w:color w:val="000000"/>
                <w:sz w:val="28"/>
                <w:szCs w:val="28"/>
              </w:rPr>
              <w:t>с. Усть- Кулом, пст. Кебанъёль</w:t>
            </w:r>
            <w:r>
              <w:rPr>
                <w:rFonts w:eastAsia="sans-serif"/>
                <w:color w:val="000000"/>
                <w:sz w:val="28"/>
                <w:szCs w:val="28"/>
              </w:rPr>
              <w:t>, с. Дон, пст. Паспом,</w:t>
            </w:r>
            <w:r w:rsidRPr="00AF7C4B">
              <w:rPr>
                <w:rFonts w:eastAsia="sans-serif"/>
                <w:color w:val="000000"/>
                <w:sz w:val="28"/>
                <w:szCs w:val="28"/>
              </w:rPr>
              <w:t xml:space="preserve"> </w:t>
            </w:r>
            <w:r>
              <w:rPr>
                <w:rFonts w:eastAsia="sans-serif"/>
                <w:color w:val="000000"/>
                <w:sz w:val="28"/>
                <w:szCs w:val="28"/>
              </w:rPr>
              <w:t>с. Носим, с. Кужба, с. Дон</w:t>
            </w:r>
          </w:p>
        </w:tc>
      </w:tr>
      <w:tr w:rsidR="00A91806" w:rsidRPr="00AF7C4B" w:rsidTr="007B4D86">
        <w:tc>
          <w:tcPr>
            <w:tcW w:w="566" w:type="dxa"/>
          </w:tcPr>
          <w:p w:rsidR="00A91806" w:rsidRPr="00AF7C4B" w:rsidRDefault="00A91806" w:rsidP="007B4D86">
            <w:pPr>
              <w:jc w:val="both"/>
              <w:rPr>
                <w:sz w:val="28"/>
                <w:szCs w:val="28"/>
              </w:rPr>
            </w:pPr>
            <w:r>
              <w:rPr>
                <w:sz w:val="28"/>
                <w:szCs w:val="28"/>
              </w:rPr>
              <w:t>2</w:t>
            </w:r>
            <w:r w:rsidRPr="00AF7C4B">
              <w:rPr>
                <w:sz w:val="28"/>
                <w:szCs w:val="28"/>
              </w:rPr>
              <w:t>.</w:t>
            </w:r>
          </w:p>
        </w:tc>
        <w:tc>
          <w:tcPr>
            <w:tcW w:w="5122" w:type="dxa"/>
          </w:tcPr>
          <w:p w:rsidR="00A91806" w:rsidRPr="00AF7C4B" w:rsidRDefault="00A91806" w:rsidP="007B4D86">
            <w:pPr>
              <w:jc w:val="both"/>
              <w:rPr>
                <w:sz w:val="28"/>
                <w:szCs w:val="28"/>
              </w:rPr>
            </w:pPr>
            <w:r w:rsidRPr="005206E4">
              <w:rPr>
                <w:rFonts w:eastAsia="sans-serif"/>
                <w:color w:val="000000"/>
                <w:sz w:val="28"/>
                <w:szCs w:val="28"/>
              </w:rPr>
              <w:t>МОУ Керчомская СОШ</w:t>
            </w:r>
          </w:p>
        </w:tc>
        <w:tc>
          <w:tcPr>
            <w:tcW w:w="4140" w:type="dxa"/>
          </w:tcPr>
          <w:p w:rsidR="00A91806" w:rsidRPr="00AF7C4B" w:rsidRDefault="00A91806" w:rsidP="007B4D86">
            <w:pPr>
              <w:jc w:val="center"/>
              <w:rPr>
                <w:sz w:val="28"/>
                <w:szCs w:val="28"/>
              </w:rPr>
            </w:pPr>
            <w:r w:rsidRPr="00AF7C4B">
              <w:rPr>
                <w:sz w:val="28"/>
                <w:szCs w:val="28"/>
              </w:rPr>
              <w:t>с. Керчомъя</w:t>
            </w:r>
          </w:p>
        </w:tc>
      </w:tr>
      <w:tr w:rsidR="00A91806" w:rsidRPr="00AF7C4B" w:rsidTr="007B4D86">
        <w:tc>
          <w:tcPr>
            <w:tcW w:w="566" w:type="dxa"/>
          </w:tcPr>
          <w:p w:rsidR="00A91806" w:rsidRPr="00AF7C4B" w:rsidRDefault="00A91806" w:rsidP="007B4D86">
            <w:pPr>
              <w:jc w:val="both"/>
              <w:rPr>
                <w:sz w:val="28"/>
                <w:szCs w:val="28"/>
              </w:rPr>
            </w:pPr>
            <w:r>
              <w:rPr>
                <w:sz w:val="28"/>
                <w:szCs w:val="28"/>
              </w:rPr>
              <w:t>3</w:t>
            </w:r>
            <w:r w:rsidRPr="00AF7C4B">
              <w:rPr>
                <w:sz w:val="28"/>
                <w:szCs w:val="28"/>
              </w:rPr>
              <w:t>.</w:t>
            </w:r>
          </w:p>
        </w:tc>
        <w:tc>
          <w:tcPr>
            <w:tcW w:w="5122" w:type="dxa"/>
          </w:tcPr>
          <w:p w:rsidR="00A91806" w:rsidRPr="00AF7C4B" w:rsidRDefault="00A91806" w:rsidP="007B4D86">
            <w:pPr>
              <w:jc w:val="both"/>
              <w:rPr>
                <w:sz w:val="28"/>
                <w:szCs w:val="28"/>
              </w:rPr>
            </w:pPr>
            <w:r w:rsidRPr="00AF7C4B">
              <w:rPr>
                <w:rFonts w:eastAsia="sans-serif"/>
                <w:color w:val="000000"/>
                <w:sz w:val="28"/>
                <w:szCs w:val="28"/>
              </w:rPr>
              <w:t>М</w:t>
            </w:r>
            <w:r>
              <w:rPr>
                <w:rFonts w:eastAsia="sans-serif"/>
                <w:color w:val="000000"/>
                <w:sz w:val="28"/>
                <w:szCs w:val="28"/>
              </w:rPr>
              <w:t xml:space="preserve">ДОУ Детский сад «Оз </w:t>
            </w:r>
            <w:r w:rsidRPr="00AF7C4B">
              <w:rPr>
                <w:rFonts w:eastAsia="sans-serif"/>
                <w:color w:val="000000"/>
                <w:sz w:val="28"/>
                <w:szCs w:val="28"/>
              </w:rPr>
              <w:t>тусь» с.</w:t>
            </w:r>
            <w:r>
              <w:rPr>
                <w:rFonts w:eastAsia="sans-serif"/>
                <w:color w:val="000000"/>
                <w:sz w:val="28"/>
                <w:szCs w:val="28"/>
              </w:rPr>
              <w:t xml:space="preserve"> </w:t>
            </w:r>
            <w:r w:rsidRPr="00AF7C4B">
              <w:rPr>
                <w:rFonts w:eastAsia="sans-serif"/>
                <w:color w:val="000000"/>
                <w:sz w:val="28"/>
                <w:szCs w:val="28"/>
              </w:rPr>
              <w:t>Нижний Воч</w:t>
            </w:r>
          </w:p>
        </w:tc>
        <w:tc>
          <w:tcPr>
            <w:tcW w:w="4140" w:type="dxa"/>
          </w:tcPr>
          <w:p w:rsidR="00A91806" w:rsidRPr="00AF7C4B" w:rsidRDefault="00A91806" w:rsidP="007B4D86">
            <w:pPr>
              <w:jc w:val="center"/>
              <w:rPr>
                <w:sz w:val="28"/>
                <w:szCs w:val="28"/>
              </w:rPr>
            </w:pPr>
            <w:r w:rsidRPr="00AF7C4B">
              <w:rPr>
                <w:rFonts w:eastAsia="sans-serif"/>
                <w:color w:val="000000"/>
                <w:sz w:val="28"/>
                <w:szCs w:val="28"/>
              </w:rPr>
              <w:t>с. Нижний Воч</w:t>
            </w:r>
            <w:r>
              <w:rPr>
                <w:rFonts w:eastAsia="sans-serif"/>
                <w:color w:val="000000"/>
                <w:sz w:val="28"/>
                <w:szCs w:val="28"/>
              </w:rPr>
              <w:t>, д. Верхний Воч</w:t>
            </w:r>
          </w:p>
        </w:tc>
      </w:tr>
      <w:tr w:rsidR="00A91806" w:rsidRPr="00AF7C4B" w:rsidTr="007B4D86">
        <w:tc>
          <w:tcPr>
            <w:tcW w:w="566" w:type="dxa"/>
          </w:tcPr>
          <w:p w:rsidR="00A91806" w:rsidRPr="00AF7C4B" w:rsidRDefault="00A91806" w:rsidP="007B4D86">
            <w:pPr>
              <w:jc w:val="both"/>
              <w:rPr>
                <w:sz w:val="28"/>
                <w:szCs w:val="28"/>
              </w:rPr>
            </w:pPr>
            <w:r>
              <w:rPr>
                <w:sz w:val="28"/>
                <w:szCs w:val="28"/>
              </w:rPr>
              <w:t>4</w:t>
            </w:r>
            <w:r w:rsidRPr="00AF7C4B">
              <w:rPr>
                <w:sz w:val="28"/>
                <w:szCs w:val="28"/>
              </w:rPr>
              <w:t>.</w:t>
            </w:r>
          </w:p>
        </w:tc>
        <w:tc>
          <w:tcPr>
            <w:tcW w:w="5122" w:type="dxa"/>
          </w:tcPr>
          <w:p w:rsidR="00A91806" w:rsidRPr="00AF7C4B" w:rsidRDefault="00A91806" w:rsidP="007B4D86">
            <w:pPr>
              <w:jc w:val="both"/>
              <w:rPr>
                <w:sz w:val="28"/>
                <w:szCs w:val="28"/>
              </w:rPr>
            </w:pPr>
            <w:r w:rsidRPr="000A2C3C">
              <w:rPr>
                <w:rFonts w:eastAsia="sans-serif"/>
                <w:color w:val="000000"/>
                <w:sz w:val="28"/>
                <w:szCs w:val="28"/>
              </w:rPr>
              <w:t>МОУ Ручевская СОШ</w:t>
            </w:r>
          </w:p>
        </w:tc>
        <w:tc>
          <w:tcPr>
            <w:tcW w:w="4140" w:type="dxa"/>
          </w:tcPr>
          <w:p w:rsidR="00A91806" w:rsidRPr="00AF7C4B" w:rsidRDefault="00A91806" w:rsidP="007B4D86">
            <w:pPr>
              <w:jc w:val="center"/>
              <w:rPr>
                <w:sz w:val="28"/>
                <w:szCs w:val="28"/>
              </w:rPr>
            </w:pPr>
            <w:r w:rsidRPr="00AF7C4B">
              <w:rPr>
                <w:rFonts w:eastAsia="sans-serif"/>
                <w:color w:val="000000"/>
                <w:sz w:val="28"/>
                <w:szCs w:val="28"/>
              </w:rPr>
              <w:t>с. Руч, с. Аныб</w:t>
            </w:r>
          </w:p>
        </w:tc>
      </w:tr>
      <w:tr w:rsidR="00A91806" w:rsidRPr="00AF7C4B" w:rsidTr="007B4D86">
        <w:tc>
          <w:tcPr>
            <w:tcW w:w="566" w:type="dxa"/>
          </w:tcPr>
          <w:p w:rsidR="00A91806" w:rsidRPr="00AF7C4B" w:rsidRDefault="00A91806" w:rsidP="007B4D86">
            <w:pPr>
              <w:jc w:val="both"/>
              <w:rPr>
                <w:sz w:val="28"/>
                <w:szCs w:val="28"/>
              </w:rPr>
            </w:pPr>
            <w:r>
              <w:rPr>
                <w:sz w:val="28"/>
                <w:szCs w:val="28"/>
              </w:rPr>
              <w:t>5</w:t>
            </w:r>
            <w:r w:rsidRPr="00AF7C4B">
              <w:rPr>
                <w:sz w:val="28"/>
                <w:szCs w:val="28"/>
              </w:rPr>
              <w:t>.</w:t>
            </w:r>
          </w:p>
        </w:tc>
        <w:tc>
          <w:tcPr>
            <w:tcW w:w="5122" w:type="dxa"/>
          </w:tcPr>
          <w:p w:rsidR="00A91806" w:rsidRPr="00AF7C4B" w:rsidRDefault="00A91806" w:rsidP="007B4D86">
            <w:pPr>
              <w:jc w:val="both"/>
              <w:rPr>
                <w:sz w:val="28"/>
                <w:szCs w:val="28"/>
              </w:rPr>
            </w:pPr>
            <w:r w:rsidRPr="00AF7C4B">
              <w:rPr>
                <w:rFonts w:eastAsia="sans-serif"/>
                <w:color w:val="000000"/>
                <w:sz w:val="28"/>
                <w:szCs w:val="28"/>
              </w:rPr>
              <w:t>М</w:t>
            </w:r>
            <w:r>
              <w:rPr>
                <w:rFonts w:eastAsia="sans-serif"/>
                <w:color w:val="000000"/>
                <w:sz w:val="28"/>
                <w:szCs w:val="28"/>
              </w:rPr>
              <w:t>ДОУ «Детский сад № 2»</w:t>
            </w:r>
            <w:r w:rsidRPr="00AF7C4B">
              <w:rPr>
                <w:rFonts w:eastAsia="sans-serif"/>
                <w:color w:val="000000"/>
                <w:sz w:val="28"/>
                <w:szCs w:val="28"/>
              </w:rPr>
              <w:t xml:space="preserve"> с. Помоздино и </w:t>
            </w:r>
            <w:r>
              <w:rPr>
                <w:rFonts w:eastAsia="sans-serif"/>
                <w:color w:val="000000"/>
                <w:sz w:val="28"/>
                <w:szCs w:val="28"/>
              </w:rPr>
              <w:t>МДОУ</w:t>
            </w:r>
            <w:r w:rsidRPr="00AF7C4B">
              <w:rPr>
                <w:rFonts w:eastAsia="sans-serif"/>
                <w:color w:val="000000"/>
                <w:sz w:val="28"/>
                <w:szCs w:val="28"/>
              </w:rPr>
              <w:t xml:space="preserve"> Помоздинский детский сад № 4 «Солнышко»</w:t>
            </w:r>
          </w:p>
        </w:tc>
        <w:tc>
          <w:tcPr>
            <w:tcW w:w="4140" w:type="dxa"/>
          </w:tcPr>
          <w:p w:rsidR="00A91806" w:rsidRPr="00AF7C4B" w:rsidRDefault="00A91806" w:rsidP="007B4D86">
            <w:pPr>
              <w:jc w:val="both"/>
              <w:rPr>
                <w:sz w:val="28"/>
                <w:szCs w:val="28"/>
              </w:rPr>
            </w:pPr>
            <w:r w:rsidRPr="00AF7C4B">
              <w:rPr>
                <w:rFonts w:eastAsia="sans-serif"/>
                <w:color w:val="000000"/>
                <w:sz w:val="28"/>
                <w:szCs w:val="28"/>
              </w:rPr>
              <w:t>с. Помоздино</w:t>
            </w:r>
            <w:r>
              <w:rPr>
                <w:rFonts w:eastAsia="sans-serif"/>
                <w:color w:val="000000"/>
                <w:sz w:val="28"/>
                <w:szCs w:val="28"/>
              </w:rPr>
              <w:t xml:space="preserve">, д. Выльгорт, д. Сордйыв, д. Модлапов, </w:t>
            </w:r>
            <w:r w:rsidRPr="000A2C3C">
              <w:rPr>
                <w:rFonts w:eastAsia="sans-serif"/>
                <w:color w:val="000000"/>
                <w:sz w:val="28"/>
                <w:szCs w:val="28"/>
              </w:rPr>
              <w:t>д. Бадъельск</w:t>
            </w:r>
          </w:p>
        </w:tc>
      </w:tr>
      <w:tr w:rsidR="00A91806" w:rsidRPr="00AF7C4B" w:rsidTr="007B4D86">
        <w:tc>
          <w:tcPr>
            <w:tcW w:w="566" w:type="dxa"/>
          </w:tcPr>
          <w:p w:rsidR="00A91806" w:rsidRPr="00AF7C4B" w:rsidRDefault="00A91806" w:rsidP="007B4D86">
            <w:pPr>
              <w:jc w:val="both"/>
              <w:rPr>
                <w:sz w:val="28"/>
                <w:szCs w:val="28"/>
              </w:rPr>
            </w:pPr>
            <w:r>
              <w:rPr>
                <w:sz w:val="28"/>
                <w:szCs w:val="28"/>
              </w:rPr>
              <w:t>6</w:t>
            </w:r>
            <w:r w:rsidRPr="00AF7C4B">
              <w:rPr>
                <w:sz w:val="28"/>
                <w:szCs w:val="28"/>
              </w:rPr>
              <w:t>.</w:t>
            </w:r>
          </w:p>
        </w:tc>
        <w:tc>
          <w:tcPr>
            <w:tcW w:w="5122" w:type="dxa"/>
          </w:tcPr>
          <w:p w:rsidR="00A91806" w:rsidRPr="00AF7C4B" w:rsidRDefault="00A91806" w:rsidP="007B4D86">
            <w:pPr>
              <w:jc w:val="both"/>
              <w:rPr>
                <w:sz w:val="28"/>
                <w:szCs w:val="28"/>
              </w:rPr>
            </w:pPr>
            <w:r w:rsidRPr="00AF7C4B">
              <w:rPr>
                <w:rFonts w:eastAsia="sans-serif"/>
                <w:color w:val="000000"/>
                <w:sz w:val="28"/>
                <w:szCs w:val="28"/>
              </w:rPr>
              <w:t>М</w:t>
            </w:r>
            <w:r>
              <w:rPr>
                <w:rFonts w:eastAsia="sans-serif"/>
                <w:color w:val="000000"/>
                <w:sz w:val="28"/>
                <w:szCs w:val="28"/>
              </w:rPr>
              <w:t xml:space="preserve">ДОУ </w:t>
            </w:r>
            <w:r w:rsidRPr="00AF7C4B">
              <w:rPr>
                <w:rFonts w:eastAsia="sans-serif"/>
                <w:color w:val="000000"/>
                <w:sz w:val="28"/>
                <w:szCs w:val="28"/>
              </w:rPr>
              <w:t>«Скородумский детский сад «Малышок»</w:t>
            </w:r>
          </w:p>
        </w:tc>
        <w:tc>
          <w:tcPr>
            <w:tcW w:w="4140" w:type="dxa"/>
          </w:tcPr>
          <w:p w:rsidR="00A91806" w:rsidRPr="00AF7C4B" w:rsidRDefault="00A91806" w:rsidP="007B4D86">
            <w:pPr>
              <w:jc w:val="center"/>
              <w:rPr>
                <w:sz w:val="28"/>
                <w:szCs w:val="28"/>
              </w:rPr>
            </w:pPr>
            <w:r w:rsidRPr="00AF7C4B">
              <w:rPr>
                <w:rFonts w:eastAsia="sans-serif"/>
                <w:color w:val="000000"/>
                <w:sz w:val="28"/>
                <w:szCs w:val="28"/>
              </w:rPr>
              <w:t>д. Скородум</w:t>
            </w:r>
            <w:r>
              <w:rPr>
                <w:rFonts w:eastAsia="sans-serif"/>
                <w:color w:val="000000"/>
                <w:sz w:val="28"/>
                <w:szCs w:val="28"/>
              </w:rPr>
              <w:t>, д. Кырныша</w:t>
            </w:r>
          </w:p>
        </w:tc>
      </w:tr>
      <w:tr w:rsidR="00A91806" w:rsidRPr="00AF7C4B" w:rsidTr="007B4D86">
        <w:tc>
          <w:tcPr>
            <w:tcW w:w="566" w:type="dxa"/>
          </w:tcPr>
          <w:p w:rsidR="00A91806" w:rsidRPr="00AF7C4B" w:rsidRDefault="00A91806" w:rsidP="007B4D86">
            <w:pPr>
              <w:jc w:val="both"/>
              <w:rPr>
                <w:sz w:val="28"/>
                <w:szCs w:val="28"/>
              </w:rPr>
            </w:pPr>
            <w:r>
              <w:rPr>
                <w:sz w:val="28"/>
                <w:szCs w:val="28"/>
              </w:rPr>
              <w:t>7</w:t>
            </w:r>
            <w:r w:rsidRPr="00AF7C4B">
              <w:rPr>
                <w:sz w:val="28"/>
                <w:szCs w:val="28"/>
              </w:rPr>
              <w:t>.</w:t>
            </w:r>
          </w:p>
        </w:tc>
        <w:tc>
          <w:tcPr>
            <w:tcW w:w="5122" w:type="dxa"/>
          </w:tcPr>
          <w:p w:rsidR="00A91806" w:rsidRPr="00AF7C4B" w:rsidRDefault="00A91806" w:rsidP="007B4D86">
            <w:pPr>
              <w:jc w:val="both"/>
              <w:rPr>
                <w:sz w:val="28"/>
                <w:szCs w:val="28"/>
              </w:rPr>
            </w:pPr>
            <w:r w:rsidRPr="00AF7C4B">
              <w:rPr>
                <w:rFonts w:eastAsia="sans-serif"/>
                <w:color w:val="000000"/>
                <w:sz w:val="28"/>
                <w:szCs w:val="28"/>
              </w:rPr>
              <w:t>М</w:t>
            </w:r>
            <w:r>
              <w:rPr>
                <w:rFonts w:eastAsia="sans-serif"/>
                <w:color w:val="000000"/>
                <w:sz w:val="28"/>
                <w:szCs w:val="28"/>
              </w:rPr>
              <w:t xml:space="preserve">ДОУ </w:t>
            </w:r>
            <w:r w:rsidRPr="00AF7C4B">
              <w:rPr>
                <w:rFonts w:eastAsia="sans-serif"/>
                <w:color w:val="000000"/>
                <w:sz w:val="28"/>
                <w:szCs w:val="28"/>
              </w:rPr>
              <w:t>Пожегодский детский сад</w:t>
            </w:r>
          </w:p>
        </w:tc>
        <w:tc>
          <w:tcPr>
            <w:tcW w:w="4140" w:type="dxa"/>
          </w:tcPr>
          <w:p w:rsidR="00A91806" w:rsidRPr="00AF7C4B" w:rsidRDefault="00A91806" w:rsidP="007B4D86">
            <w:pPr>
              <w:jc w:val="center"/>
              <w:rPr>
                <w:sz w:val="28"/>
                <w:szCs w:val="28"/>
              </w:rPr>
            </w:pPr>
            <w:r w:rsidRPr="00AF7C4B">
              <w:rPr>
                <w:rFonts w:eastAsia="sans-serif"/>
                <w:color w:val="000000"/>
                <w:sz w:val="28"/>
                <w:szCs w:val="28"/>
              </w:rPr>
              <w:t xml:space="preserve">с.Пожег, д. Шахсикт, д.Мале, д. Вомынбож, </w:t>
            </w:r>
            <w:r>
              <w:rPr>
                <w:rFonts w:eastAsia="sans-serif"/>
                <w:color w:val="000000"/>
                <w:sz w:val="28"/>
                <w:szCs w:val="28"/>
              </w:rPr>
              <w:t>д.Кекур</w:t>
            </w:r>
          </w:p>
        </w:tc>
      </w:tr>
      <w:tr w:rsidR="00A91806" w:rsidRPr="00AF7C4B" w:rsidTr="007B4D86">
        <w:tc>
          <w:tcPr>
            <w:tcW w:w="566" w:type="dxa"/>
          </w:tcPr>
          <w:p w:rsidR="00A91806" w:rsidRPr="00AF7C4B" w:rsidRDefault="00A91806" w:rsidP="007B4D86">
            <w:pPr>
              <w:jc w:val="both"/>
              <w:rPr>
                <w:sz w:val="28"/>
                <w:szCs w:val="28"/>
              </w:rPr>
            </w:pPr>
            <w:r>
              <w:rPr>
                <w:sz w:val="28"/>
                <w:szCs w:val="28"/>
              </w:rPr>
              <w:t>8</w:t>
            </w:r>
            <w:r w:rsidRPr="00AF7C4B">
              <w:rPr>
                <w:sz w:val="28"/>
                <w:szCs w:val="28"/>
              </w:rPr>
              <w:t>.</w:t>
            </w:r>
          </w:p>
        </w:tc>
        <w:tc>
          <w:tcPr>
            <w:tcW w:w="5122" w:type="dxa"/>
          </w:tcPr>
          <w:p w:rsidR="00A91806" w:rsidRPr="00AF7C4B" w:rsidRDefault="00A91806" w:rsidP="007B4D86">
            <w:pPr>
              <w:jc w:val="both"/>
              <w:rPr>
                <w:sz w:val="28"/>
                <w:szCs w:val="28"/>
              </w:rPr>
            </w:pPr>
            <w:r w:rsidRPr="00AF7C4B">
              <w:rPr>
                <w:rFonts w:eastAsia="sans-serif"/>
                <w:color w:val="000000"/>
                <w:sz w:val="28"/>
                <w:szCs w:val="28"/>
              </w:rPr>
              <w:t>М</w:t>
            </w:r>
            <w:r>
              <w:rPr>
                <w:rFonts w:eastAsia="sans-serif"/>
                <w:color w:val="000000"/>
                <w:sz w:val="28"/>
                <w:szCs w:val="28"/>
              </w:rPr>
              <w:t xml:space="preserve">ДОУ </w:t>
            </w:r>
            <w:r w:rsidRPr="00AF7C4B">
              <w:rPr>
                <w:rFonts w:eastAsia="sans-serif"/>
                <w:color w:val="000000"/>
                <w:sz w:val="28"/>
                <w:szCs w:val="28"/>
              </w:rPr>
              <w:t>«Пожегдинский детский сад»</w:t>
            </w:r>
          </w:p>
        </w:tc>
        <w:tc>
          <w:tcPr>
            <w:tcW w:w="4140" w:type="dxa"/>
          </w:tcPr>
          <w:p w:rsidR="00A91806" w:rsidRPr="00AF7C4B" w:rsidRDefault="00A91806" w:rsidP="007B4D86">
            <w:pPr>
              <w:jc w:val="center"/>
              <w:rPr>
                <w:sz w:val="28"/>
                <w:szCs w:val="28"/>
              </w:rPr>
            </w:pPr>
            <w:r w:rsidRPr="00AF7C4B">
              <w:rPr>
                <w:rFonts w:eastAsia="sans-serif"/>
                <w:color w:val="000000"/>
                <w:sz w:val="28"/>
                <w:szCs w:val="28"/>
              </w:rPr>
              <w:t>д. Пожегдин</w:t>
            </w:r>
            <w:r>
              <w:rPr>
                <w:rFonts w:eastAsia="sans-serif"/>
                <w:color w:val="000000"/>
                <w:sz w:val="28"/>
                <w:szCs w:val="28"/>
              </w:rPr>
              <w:t xml:space="preserve">, </w:t>
            </w:r>
            <w:r w:rsidRPr="00AF7C4B">
              <w:rPr>
                <w:sz w:val="28"/>
                <w:szCs w:val="28"/>
              </w:rPr>
              <w:t>д. Великополье</w:t>
            </w:r>
            <w:r>
              <w:rPr>
                <w:sz w:val="28"/>
                <w:szCs w:val="28"/>
              </w:rPr>
              <w:t>, пст. Ярашью</w:t>
            </w:r>
          </w:p>
        </w:tc>
      </w:tr>
      <w:tr w:rsidR="00A91806" w:rsidRPr="00AF7C4B" w:rsidTr="007B4D86">
        <w:tc>
          <w:tcPr>
            <w:tcW w:w="566" w:type="dxa"/>
          </w:tcPr>
          <w:p w:rsidR="00A91806" w:rsidRPr="00AF7C4B" w:rsidRDefault="00A91806" w:rsidP="007B4D86">
            <w:pPr>
              <w:jc w:val="both"/>
              <w:rPr>
                <w:sz w:val="28"/>
                <w:szCs w:val="28"/>
              </w:rPr>
            </w:pPr>
            <w:r>
              <w:rPr>
                <w:sz w:val="28"/>
                <w:szCs w:val="28"/>
              </w:rPr>
              <w:lastRenderedPageBreak/>
              <w:t>9</w:t>
            </w:r>
            <w:r w:rsidRPr="00AF7C4B">
              <w:rPr>
                <w:sz w:val="28"/>
                <w:szCs w:val="28"/>
              </w:rPr>
              <w:t>.</w:t>
            </w:r>
          </w:p>
        </w:tc>
        <w:tc>
          <w:tcPr>
            <w:tcW w:w="5122" w:type="dxa"/>
          </w:tcPr>
          <w:p w:rsidR="00A91806" w:rsidRPr="00AF7C4B" w:rsidRDefault="00A91806" w:rsidP="007B4D86">
            <w:pPr>
              <w:jc w:val="both"/>
              <w:rPr>
                <w:sz w:val="28"/>
                <w:szCs w:val="28"/>
              </w:rPr>
            </w:pPr>
            <w:r w:rsidRPr="0056314E">
              <w:rPr>
                <w:sz w:val="28"/>
                <w:szCs w:val="28"/>
              </w:rPr>
              <w:t>МОУ «ООШ» пст.</w:t>
            </w:r>
            <w:r>
              <w:rPr>
                <w:sz w:val="28"/>
                <w:szCs w:val="28"/>
              </w:rPr>
              <w:t xml:space="preserve"> </w:t>
            </w:r>
            <w:r w:rsidRPr="0056314E">
              <w:rPr>
                <w:sz w:val="28"/>
                <w:szCs w:val="28"/>
              </w:rPr>
              <w:t>Диасеръя</w:t>
            </w:r>
          </w:p>
        </w:tc>
        <w:tc>
          <w:tcPr>
            <w:tcW w:w="4140" w:type="dxa"/>
          </w:tcPr>
          <w:p w:rsidR="00A91806" w:rsidRPr="00AF7C4B" w:rsidRDefault="00A91806" w:rsidP="007B4D86">
            <w:pPr>
              <w:jc w:val="center"/>
              <w:rPr>
                <w:sz w:val="28"/>
                <w:szCs w:val="28"/>
              </w:rPr>
            </w:pPr>
            <w:r w:rsidRPr="00AF7C4B">
              <w:rPr>
                <w:sz w:val="28"/>
                <w:szCs w:val="28"/>
              </w:rPr>
              <w:t>пст. Диасерья</w:t>
            </w:r>
          </w:p>
        </w:tc>
      </w:tr>
      <w:tr w:rsidR="00A91806" w:rsidRPr="00AF7C4B" w:rsidTr="007B4D86">
        <w:tc>
          <w:tcPr>
            <w:tcW w:w="566" w:type="dxa"/>
          </w:tcPr>
          <w:p w:rsidR="00A91806" w:rsidRPr="00AF7C4B" w:rsidRDefault="00A91806" w:rsidP="007B4D86">
            <w:pPr>
              <w:jc w:val="both"/>
              <w:rPr>
                <w:sz w:val="28"/>
                <w:szCs w:val="28"/>
              </w:rPr>
            </w:pPr>
            <w:r>
              <w:rPr>
                <w:sz w:val="28"/>
                <w:szCs w:val="28"/>
              </w:rPr>
              <w:t>10</w:t>
            </w:r>
            <w:r w:rsidRPr="00AF7C4B">
              <w:rPr>
                <w:sz w:val="28"/>
                <w:szCs w:val="28"/>
              </w:rPr>
              <w:t>.</w:t>
            </w:r>
          </w:p>
        </w:tc>
        <w:tc>
          <w:tcPr>
            <w:tcW w:w="5122" w:type="dxa"/>
          </w:tcPr>
          <w:p w:rsidR="00A91806" w:rsidRPr="00AF7C4B" w:rsidRDefault="00A91806" w:rsidP="007B4D86">
            <w:pPr>
              <w:jc w:val="both"/>
              <w:rPr>
                <w:sz w:val="28"/>
                <w:szCs w:val="28"/>
              </w:rPr>
            </w:pPr>
            <w:r w:rsidRPr="00AF7C4B">
              <w:rPr>
                <w:rFonts w:eastAsia="sans-serif"/>
                <w:color w:val="000000"/>
                <w:sz w:val="28"/>
                <w:szCs w:val="28"/>
              </w:rPr>
              <w:t>М</w:t>
            </w:r>
            <w:r>
              <w:rPr>
                <w:rFonts w:eastAsia="sans-serif"/>
                <w:color w:val="000000"/>
                <w:sz w:val="28"/>
                <w:szCs w:val="28"/>
              </w:rPr>
              <w:t xml:space="preserve">ДОУ </w:t>
            </w:r>
            <w:r w:rsidRPr="00AF7C4B">
              <w:rPr>
                <w:rFonts w:eastAsia="sans-serif"/>
                <w:color w:val="000000"/>
                <w:sz w:val="28"/>
                <w:szCs w:val="28"/>
              </w:rPr>
              <w:t>«Зимстанский детский сад»</w:t>
            </w:r>
          </w:p>
        </w:tc>
        <w:tc>
          <w:tcPr>
            <w:tcW w:w="4140" w:type="dxa"/>
          </w:tcPr>
          <w:p w:rsidR="00A91806" w:rsidRPr="00AF7C4B" w:rsidRDefault="00A91806" w:rsidP="007B4D86">
            <w:pPr>
              <w:jc w:val="center"/>
              <w:rPr>
                <w:sz w:val="28"/>
                <w:szCs w:val="28"/>
              </w:rPr>
            </w:pPr>
            <w:r w:rsidRPr="00AF7C4B">
              <w:rPr>
                <w:sz w:val="28"/>
                <w:szCs w:val="28"/>
              </w:rPr>
              <w:t xml:space="preserve">пст. Зимстан, </w:t>
            </w:r>
            <w:r>
              <w:rPr>
                <w:sz w:val="28"/>
                <w:szCs w:val="28"/>
              </w:rPr>
              <w:t xml:space="preserve">пст. Логинъяг, </w:t>
            </w:r>
            <w:r w:rsidRPr="00AF7C4B">
              <w:rPr>
                <w:sz w:val="28"/>
                <w:szCs w:val="28"/>
              </w:rPr>
              <w:t>д. Климовск, д. Фроловск, с. Дзель, д. Габово</w:t>
            </w:r>
          </w:p>
        </w:tc>
      </w:tr>
      <w:tr w:rsidR="00A91806" w:rsidRPr="00AF7C4B" w:rsidTr="007B4D86">
        <w:tc>
          <w:tcPr>
            <w:tcW w:w="566" w:type="dxa"/>
          </w:tcPr>
          <w:p w:rsidR="00A91806" w:rsidRPr="00AF7C4B" w:rsidRDefault="00A91806" w:rsidP="007B4D86">
            <w:pPr>
              <w:jc w:val="both"/>
              <w:rPr>
                <w:sz w:val="28"/>
                <w:szCs w:val="28"/>
              </w:rPr>
            </w:pPr>
            <w:r>
              <w:rPr>
                <w:sz w:val="28"/>
                <w:szCs w:val="28"/>
              </w:rPr>
              <w:t>11</w:t>
            </w:r>
            <w:r w:rsidRPr="00AF7C4B">
              <w:rPr>
                <w:sz w:val="28"/>
                <w:szCs w:val="28"/>
              </w:rPr>
              <w:t>.</w:t>
            </w:r>
          </w:p>
        </w:tc>
        <w:tc>
          <w:tcPr>
            <w:tcW w:w="5122" w:type="dxa"/>
          </w:tcPr>
          <w:p w:rsidR="00A91806" w:rsidRPr="00AF7C4B" w:rsidRDefault="00A91806" w:rsidP="007B4D86">
            <w:pPr>
              <w:jc w:val="both"/>
              <w:rPr>
                <w:sz w:val="28"/>
                <w:szCs w:val="28"/>
              </w:rPr>
            </w:pPr>
            <w:r w:rsidRPr="00AF7C4B">
              <w:rPr>
                <w:rFonts w:eastAsia="sans-serif"/>
                <w:color w:val="000000"/>
                <w:sz w:val="28"/>
                <w:szCs w:val="28"/>
              </w:rPr>
              <w:t>М</w:t>
            </w:r>
            <w:r>
              <w:rPr>
                <w:rFonts w:eastAsia="sans-serif"/>
                <w:color w:val="000000"/>
                <w:sz w:val="28"/>
                <w:szCs w:val="28"/>
              </w:rPr>
              <w:t xml:space="preserve">ДОУ </w:t>
            </w:r>
            <w:r w:rsidRPr="00AF7C4B">
              <w:rPr>
                <w:rFonts w:eastAsia="sans-serif"/>
                <w:color w:val="000000"/>
                <w:sz w:val="28"/>
                <w:szCs w:val="28"/>
              </w:rPr>
              <w:t xml:space="preserve">Югыдъягский детский сад № 1 «Сказка» </w:t>
            </w:r>
          </w:p>
        </w:tc>
        <w:tc>
          <w:tcPr>
            <w:tcW w:w="4140" w:type="dxa"/>
          </w:tcPr>
          <w:p w:rsidR="00A91806" w:rsidRPr="00AF7C4B" w:rsidRDefault="00A91806" w:rsidP="007B4D86">
            <w:pPr>
              <w:jc w:val="center"/>
              <w:rPr>
                <w:sz w:val="28"/>
                <w:szCs w:val="28"/>
              </w:rPr>
            </w:pPr>
            <w:r w:rsidRPr="00AF7C4B">
              <w:rPr>
                <w:sz w:val="28"/>
                <w:szCs w:val="28"/>
              </w:rPr>
              <w:t>пст. Югыдъяг</w:t>
            </w:r>
          </w:p>
        </w:tc>
      </w:tr>
      <w:tr w:rsidR="00A91806" w:rsidRPr="00AF7C4B" w:rsidTr="007B4D86">
        <w:tc>
          <w:tcPr>
            <w:tcW w:w="566" w:type="dxa"/>
          </w:tcPr>
          <w:p w:rsidR="00A91806" w:rsidRPr="00AF7C4B" w:rsidRDefault="00A91806" w:rsidP="007B4D86">
            <w:pPr>
              <w:jc w:val="both"/>
              <w:rPr>
                <w:sz w:val="28"/>
                <w:szCs w:val="28"/>
              </w:rPr>
            </w:pPr>
            <w:r>
              <w:rPr>
                <w:sz w:val="28"/>
                <w:szCs w:val="28"/>
              </w:rPr>
              <w:t>12</w:t>
            </w:r>
            <w:r w:rsidRPr="00AF7C4B">
              <w:rPr>
                <w:sz w:val="28"/>
                <w:szCs w:val="28"/>
              </w:rPr>
              <w:t>.</w:t>
            </w:r>
          </w:p>
        </w:tc>
        <w:tc>
          <w:tcPr>
            <w:tcW w:w="5122" w:type="dxa"/>
          </w:tcPr>
          <w:p w:rsidR="00A91806" w:rsidRPr="00AF7C4B" w:rsidRDefault="00A91806" w:rsidP="007B4D86">
            <w:pPr>
              <w:jc w:val="both"/>
              <w:rPr>
                <w:sz w:val="28"/>
                <w:szCs w:val="28"/>
              </w:rPr>
            </w:pPr>
            <w:r>
              <w:rPr>
                <w:rFonts w:eastAsia="sans-serif"/>
                <w:color w:val="000000"/>
                <w:sz w:val="28"/>
                <w:szCs w:val="28"/>
              </w:rPr>
              <w:t>МОУ «Начальная школа – детский сад» пст. Смолянка</w:t>
            </w:r>
          </w:p>
        </w:tc>
        <w:tc>
          <w:tcPr>
            <w:tcW w:w="4140" w:type="dxa"/>
          </w:tcPr>
          <w:p w:rsidR="00A91806" w:rsidRPr="00AF7C4B" w:rsidRDefault="00A91806" w:rsidP="007B4D86">
            <w:pPr>
              <w:jc w:val="center"/>
              <w:rPr>
                <w:sz w:val="28"/>
                <w:szCs w:val="28"/>
              </w:rPr>
            </w:pPr>
            <w:r w:rsidRPr="00AF7C4B">
              <w:rPr>
                <w:sz w:val="28"/>
                <w:szCs w:val="28"/>
              </w:rPr>
              <w:t>пст. Смолянка</w:t>
            </w:r>
          </w:p>
        </w:tc>
      </w:tr>
      <w:tr w:rsidR="00A91806" w:rsidRPr="00AF7C4B" w:rsidTr="007B4D86">
        <w:tc>
          <w:tcPr>
            <w:tcW w:w="566" w:type="dxa"/>
          </w:tcPr>
          <w:p w:rsidR="00A91806" w:rsidRPr="00AF7C4B" w:rsidRDefault="00A91806" w:rsidP="007B4D86">
            <w:pPr>
              <w:jc w:val="both"/>
              <w:rPr>
                <w:sz w:val="28"/>
                <w:szCs w:val="28"/>
              </w:rPr>
            </w:pPr>
            <w:r>
              <w:rPr>
                <w:sz w:val="28"/>
                <w:szCs w:val="28"/>
              </w:rPr>
              <w:t>13</w:t>
            </w:r>
            <w:r w:rsidRPr="00AF7C4B">
              <w:rPr>
                <w:sz w:val="28"/>
                <w:szCs w:val="28"/>
              </w:rPr>
              <w:t>.</w:t>
            </w:r>
          </w:p>
        </w:tc>
        <w:tc>
          <w:tcPr>
            <w:tcW w:w="5122" w:type="dxa"/>
          </w:tcPr>
          <w:p w:rsidR="00A91806" w:rsidRPr="00AF7C4B" w:rsidRDefault="00A91806" w:rsidP="007B4D86">
            <w:pPr>
              <w:jc w:val="both"/>
              <w:rPr>
                <w:sz w:val="28"/>
                <w:szCs w:val="28"/>
              </w:rPr>
            </w:pPr>
            <w:r w:rsidRPr="00AF7C4B">
              <w:rPr>
                <w:rFonts w:eastAsia="sans-serif"/>
                <w:color w:val="000000"/>
                <w:sz w:val="28"/>
                <w:szCs w:val="28"/>
              </w:rPr>
              <w:t>М</w:t>
            </w:r>
            <w:r>
              <w:rPr>
                <w:rFonts w:eastAsia="sans-serif"/>
                <w:color w:val="000000"/>
                <w:sz w:val="28"/>
                <w:szCs w:val="28"/>
              </w:rPr>
              <w:t xml:space="preserve">ДОУ </w:t>
            </w:r>
            <w:r w:rsidRPr="00AF7C4B">
              <w:rPr>
                <w:rFonts w:eastAsia="sans-serif"/>
                <w:color w:val="000000"/>
                <w:sz w:val="28"/>
                <w:szCs w:val="28"/>
              </w:rPr>
              <w:t>Озьягский детский сад «Лесовичок»</w:t>
            </w:r>
          </w:p>
        </w:tc>
        <w:tc>
          <w:tcPr>
            <w:tcW w:w="4140" w:type="dxa"/>
          </w:tcPr>
          <w:p w:rsidR="00A91806" w:rsidRDefault="00A91806" w:rsidP="007B4D86">
            <w:pPr>
              <w:jc w:val="center"/>
              <w:rPr>
                <w:sz w:val="28"/>
                <w:szCs w:val="28"/>
              </w:rPr>
            </w:pPr>
            <w:r w:rsidRPr="00AF7C4B">
              <w:rPr>
                <w:sz w:val="28"/>
                <w:szCs w:val="28"/>
              </w:rPr>
              <w:t>пст. Озъяг</w:t>
            </w:r>
            <w:r>
              <w:rPr>
                <w:sz w:val="28"/>
                <w:szCs w:val="28"/>
              </w:rPr>
              <w:t xml:space="preserve">, с Кужба, </w:t>
            </w:r>
          </w:p>
          <w:p w:rsidR="00A91806" w:rsidRPr="00AF7C4B" w:rsidRDefault="00A91806" w:rsidP="007B4D86">
            <w:pPr>
              <w:jc w:val="center"/>
              <w:rPr>
                <w:sz w:val="28"/>
                <w:szCs w:val="28"/>
              </w:rPr>
            </w:pPr>
            <w:r>
              <w:rPr>
                <w:sz w:val="28"/>
                <w:szCs w:val="28"/>
              </w:rPr>
              <w:t>с. Усть-Кулом</w:t>
            </w:r>
          </w:p>
        </w:tc>
      </w:tr>
      <w:tr w:rsidR="00A91806" w:rsidRPr="00AF7C4B" w:rsidTr="007B4D86">
        <w:tc>
          <w:tcPr>
            <w:tcW w:w="566" w:type="dxa"/>
          </w:tcPr>
          <w:p w:rsidR="00A91806" w:rsidRPr="00AF7C4B" w:rsidRDefault="00A91806" w:rsidP="007B4D86">
            <w:pPr>
              <w:jc w:val="both"/>
              <w:rPr>
                <w:sz w:val="28"/>
                <w:szCs w:val="28"/>
              </w:rPr>
            </w:pPr>
            <w:r w:rsidRPr="00AF7C4B">
              <w:rPr>
                <w:sz w:val="28"/>
                <w:szCs w:val="28"/>
              </w:rPr>
              <w:t>1</w:t>
            </w:r>
            <w:r>
              <w:rPr>
                <w:sz w:val="28"/>
                <w:szCs w:val="28"/>
              </w:rPr>
              <w:t>4</w:t>
            </w:r>
            <w:r w:rsidRPr="00AF7C4B">
              <w:rPr>
                <w:sz w:val="28"/>
                <w:szCs w:val="28"/>
              </w:rPr>
              <w:t>.</w:t>
            </w:r>
          </w:p>
        </w:tc>
        <w:tc>
          <w:tcPr>
            <w:tcW w:w="5122" w:type="dxa"/>
          </w:tcPr>
          <w:p w:rsidR="00A91806" w:rsidRPr="00AF7C4B" w:rsidRDefault="00A91806" w:rsidP="007B4D86">
            <w:pPr>
              <w:jc w:val="both"/>
              <w:rPr>
                <w:sz w:val="28"/>
                <w:szCs w:val="28"/>
              </w:rPr>
            </w:pPr>
            <w:r w:rsidRPr="00AF7C4B">
              <w:rPr>
                <w:rFonts w:eastAsia="sans-serif"/>
                <w:color w:val="000000"/>
                <w:sz w:val="28"/>
                <w:szCs w:val="28"/>
              </w:rPr>
              <w:t>М</w:t>
            </w:r>
            <w:r>
              <w:rPr>
                <w:rFonts w:eastAsia="sans-serif"/>
                <w:color w:val="000000"/>
                <w:sz w:val="28"/>
                <w:szCs w:val="28"/>
              </w:rPr>
              <w:t>ДОУ «Детский сад № 2»</w:t>
            </w:r>
            <w:r w:rsidRPr="00AF7C4B">
              <w:rPr>
                <w:rFonts w:eastAsia="sans-serif"/>
                <w:color w:val="000000"/>
                <w:sz w:val="28"/>
                <w:szCs w:val="28"/>
              </w:rPr>
              <w:t xml:space="preserve"> с. Деревянск</w:t>
            </w:r>
          </w:p>
        </w:tc>
        <w:tc>
          <w:tcPr>
            <w:tcW w:w="4140" w:type="dxa"/>
          </w:tcPr>
          <w:p w:rsidR="00A91806" w:rsidRPr="00AF7C4B" w:rsidRDefault="00A91806" w:rsidP="007B4D86">
            <w:pPr>
              <w:jc w:val="center"/>
              <w:rPr>
                <w:sz w:val="28"/>
                <w:szCs w:val="28"/>
              </w:rPr>
            </w:pPr>
            <w:r w:rsidRPr="00AF7C4B">
              <w:rPr>
                <w:sz w:val="28"/>
                <w:szCs w:val="28"/>
              </w:rPr>
              <w:t>с. Деревянск</w:t>
            </w:r>
          </w:p>
        </w:tc>
      </w:tr>
      <w:tr w:rsidR="00A91806" w:rsidRPr="00AF7C4B" w:rsidTr="007B4D86">
        <w:tc>
          <w:tcPr>
            <w:tcW w:w="566" w:type="dxa"/>
          </w:tcPr>
          <w:p w:rsidR="00A91806" w:rsidRPr="00AF7C4B" w:rsidRDefault="00A91806" w:rsidP="007B4D86">
            <w:pPr>
              <w:jc w:val="both"/>
              <w:rPr>
                <w:sz w:val="28"/>
                <w:szCs w:val="28"/>
              </w:rPr>
            </w:pPr>
            <w:r>
              <w:rPr>
                <w:sz w:val="28"/>
                <w:szCs w:val="28"/>
              </w:rPr>
              <w:t>15</w:t>
            </w:r>
            <w:r w:rsidRPr="00AF7C4B">
              <w:rPr>
                <w:sz w:val="28"/>
                <w:szCs w:val="28"/>
              </w:rPr>
              <w:t>.</w:t>
            </w:r>
          </w:p>
        </w:tc>
        <w:tc>
          <w:tcPr>
            <w:tcW w:w="5122" w:type="dxa"/>
          </w:tcPr>
          <w:p w:rsidR="00A91806" w:rsidRPr="00AF7C4B" w:rsidRDefault="00A91806" w:rsidP="007B4D86">
            <w:pPr>
              <w:jc w:val="both"/>
              <w:rPr>
                <w:sz w:val="28"/>
                <w:szCs w:val="28"/>
              </w:rPr>
            </w:pPr>
            <w:r w:rsidRPr="00AF7C4B">
              <w:rPr>
                <w:rFonts w:eastAsia="sans-serif"/>
                <w:color w:val="000000"/>
                <w:sz w:val="28"/>
                <w:szCs w:val="28"/>
              </w:rPr>
              <w:t>М</w:t>
            </w:r>
            <w:r>
              <w:rPr>
                <w:rFonts w:eastAsia="sans-serif"/>
                <w:color w:val="000000"/>
                <w:sz w:val="28"/>
                <w:szCs w:val="28"/>
              </w:rPr>
              <w:t xml:space="preserve">ДОУ </w:t>
            </w:r>
            <w:r w:rsidRPr="00AF7C4B">
              <w:rPr>
                <w:rFonts w:eastAsia="sans-serif"/>
                <w:color w:val="000000"/>
                <w:sz w:val="28"/>
                <w:szCs w:val="28"/>
              </w:rPr>
              <w:t>«Усть-Немский детский сад»</w:t>
            </w:r>
          </w:p>
        </w:tc>
        <w:tc>
          <w:tcPr>
            <w:tcW w:w="4140" w:type="dxa"/>
          </w:tcPr>
          <w:p w:rsidR="00A91806" w:rsidRPr="00AF7C4B" w:rsidRDefault="00A91806" w:rsidP="007B4D86">
            <w:pPr>
              <w:jc w:val="center"/>
              <w:rPr>
                <w:sz w:val="28"/>
                <w:szCs w:val="28"/>
              </w:rPr>
            </w:pPr>
            <w:r w:rsidRPr="00AF7C4B">
              <w:rPr>
                <w:sz w:val="28"/>
                <w:szCs w:val="28"/>
              </w:rPr>
              <w:t>с. Усть-Нем</w:t>
            </w:r>
            <w:r>
              <w:rPr>
                <w:sz w:val="28"/>
                <w:szCs w:val="28"/>
              </w:rPr>
              <w:t xml:space="preserve">, </w:t>
            </w:r>
            <w:r w:rsidRPr="00AF7C4B">
              <w:rPr>
                <w:sz w:val="28"/>
                <w:szCs w:val="28"/>
              </w:rPr>
              <w:t>с. Парч, д. Лебяжск</w:t>
            </w:r>
          </w:p>
        </w:tc>
      </w:tr>
      <w:tr w:rsidR="00A91806" w:rsidRPr="00AF7C4B" w:rsidTr="007B4D86">
        <w:tc>
          <w:tcPr>
            <w:tcW w:w="566" w:type="dxa"/>
          </w:tcPr>
          <w:p w:rsidR="00A91806" w:rsidRPr="00AF7C4B" w:rsidRDefault="00A91806" w:rsidP="007B4D86">
            <w:pPr>
              <w:jc w:val="both"/>
              <w:rPr>
                <w:sz w:val="28"/>
                <w:szCs w:val="28"/>
              </w:rPr>
            </w:pPr>
            <w:r>
              <w:rPr>
                <w:sz w:val="28"/>
                <w:szCs w:val="28"/>
              </w:rPr>
              <w:t>16</w:t>
            </w:r>
            <w:r w:rsidRPr="00AF7C4B">
              <w:rPr>
                <w:sz w:val="28"/>
                <w:szCs w:val="28"/>
              </w:rPr>
              <w:t>.</w:t>
            </w:r>
          </w:p>
        </w:tc>
        <w:tc>
          <w:tcPr>
            <w:tcW w:w="5122" w:type="dxa"/>
          </w:tcPr>
          <w:p w:rsidR="00A91806" w:rsidRPr="00AF7C4B" w:rsidRDefault="00A91806" w:rsidP="007B4D86">
            <w:pPr>
              <w:jc w:val="both"/>
              <w:rPr>
                <w:sz w:val="28"/>
                <w:szCs w:val="28"/>
              </w:rPr>
            </w:pPr>
            <w:r w:rsidRPr="00AF7C4B">
              <w:rPr>
                <w:rFonts w:eastAsia="sans-serif"/>
                <w:color w:val="000000"/>
                <w:sz w:val="28"/>
                <w:szCs w:val="28"/>
              </w:rPr>
              <w:t>М</w:t>
            </w:r>
            <w:r>
              <w:rPr>
                <w:rFonts w:eastAsia="sans-serif"/>
                <w:color w:val="000000"/>
                <w:sz w:val="28"/>
                <w:szCs w:val="28"/>
              </w:rPr>
              <w:t>ДОУ</w:t>
            </w:r>
            <w:r w:rsidRPr="00AF7C4B">
              <w:rPr>
                <w:rFonts w:eastAsia="sans-serif"/>
                <w:color w:val="000000"/>
                <w:sz w:val="28"/>
                <w:szCs w:val="28"/>
              </w:rPr>
              <w:t xml:space="preserve"> Детский сад «Елочка» пст. Тимшер</w:t>
            </w:r>
          </w:p>
        </w:tc>
        <w:tc>
          <w:tcPr>
            <w:tcW w:w="4140" w:type="dxa"/>
          </w:tcPr>
          <w:p w:rsidR="00A91806" w:rsidRPr="00AF7C4B" w:rsidRDefault="00A91806" w:rsidP="007B4D86">
            <w:pPr>
              <w:jc w:val="center"/>
              <w:rPr>
                <w:sz w:val="28"/>
                <w:szCs w:val="28"/>
              </w:rPr>
            </w:pPr>
            <w:r w:rsidRPr="00AF7C4B">
              <w:rPr>
                <w:sz w:val="28"/>
                <w:szCs w:val="28"/>
              </w:rPr>
              <w:t>пст. Тимшер</w:t>
            </w:r>
          </w:p>
        </w:tc>
      </w:tr>
      <w:tr w:rsidR="00A91806" w:rsidRPr="00AF7C4B" w:rsidTr="007B4D86">
        <w:tc>
          <w:tcPr>
            <w:tcW w:w="566" w:type="dxa"/>
          </w:tcPr>
          <w:p w:rsidR="00A91806" w:rsidRPr="00AF7C4B" w:rsidRDefault="00A91806" w:rsidP="007B4D86">
            <w:pPr>
              <w:jc w:val="both"/>
              <w:rPr>
                <w:sz w:val="28"/>
                <w:szCs w:val="28"/>
              </w:rPr>
            </w:pPr>
            <w:r>
              <w:rPr>
                <w:sz w:val="28"/>
                <w:szCs w:val="28"/>
              </w:rPr>
              <w:t>18.</w:t>
            </w:r>
          </w:p>
        </w:tc>
        <w:tc>
          <w:tcPr>
            <w:tcW w:w="5122" w:type="dxa"/>
          </w:tcPr>
          <w:p w:rsidR="00A91806" w:rsidRPr="00AF7C4B" w:rsidRDefault="00A91806" w:rsidP="007B4D86">
            <w:pPr>
              <w:jc w:val="both"/>
              <w:rPr>
                <w:sz w:val="28"/>
                <w:szCs w:val="28"/>
              </w:rPr>
            </w:pPr>
            <w:r>
              <w:rPr>
                <w:rFonts w:eastAsia="sans-serif"/>
                <w:color w:val="000000"/>
                <w:sz w:val="28"/>
                <w:szCs w:val="28"/>
              </w:rPr>
              <w:t>МДОУ</w:t>
            </w:r>
            <w:r w:rsidRPr="000A2C3C">
              <w:rPr>
                <w:rFonts w:eastAsia="sans-serif"/>
                <w:color w:val="000000"/>
                <w:sz w:val="28"/>
                <w:szCs w:val="28"/>
              </w:rPr>
              <w:t xml:space="preserve"> «Детский сад» с. Вольдино</w:t>
            </w:r>
          </w:p>
        </w:tc>
        <w:tc>
          <w:tcPr>
            <w:tcW w:w="4140" w:type="dxa"/>
          </w:tcPr>
          <w:p w:rsidR="00A91806" w:rsidRPr="00AF7C4B" w:rsidRDefault="00A91806" w:rsidP="007B4D86">
            <w:pPr>
              <w:jc w:val="center"/>
              <w:rPr>
                <w:sz w:val="28"/>
                <w:szCs w:val="28"/>
              </w:rPr>
            </w:pPr>
            <w:r w:rsidRPr="00AF7C4B">
              <w:rPr>
                <w:sz w:val="28"/>
                <w:szCs w:val="28"/>
              </w:rPr>
              <w:t>с. Вольдино</w:t>
            </w:r>
          </w:p>
        </w:tc>
      </w:tr>
      <w:tr w:rsidR="00A91806" w:rsidRPr="00AF7C4B" w:rsidTr="007B4D86">
        <w:tc>
          <w:tcPr>
            <w:tcW w:w="566" w:type="dxa"/>
          </w:tcPr>
          <w:p w:rsidR="00A91806" w:rsidRPr="00AF7C4B" w:rsidRDefault="00A91806" w:rsidP="007B4D86">
            <w:pPr>
              <w:jc w:val="both"/>
              <w:rPr>
                <w:sz w:val="28"/>
                <w:szCs w:val="28"/>
              </w:rPr>
            </w:pPr>
            <w:r>
              <w:rPr>
                <w:sz w:val="28"/>
                <w:szCs w:val="28"/>
              </w:rPr>
              <w:t>19.</w:t>
            </w:r>
          </w:p>
        </w:tc>
        <w:tc>
          <w:tcPr>
            <w:tcW w:w="5122" w:type="dxa"/>
          </w:tcPr>
          <w:p w:rsidR="00A91806" w:rsidRPr="00AF7C4B" w:rsidRDefault="00A91806" w:rsidP="007B4D86">
            <w:pPr>
              <w:jc w:val="both"/>
              <w:rPr>
                <w:sz w:val="28"/>
                <w:szCs w:val="28"/>
              </w:rPr>
            </w:pPr>
            <w:r w:rsidRPr="00AF7C4B">
              <w:rPr>
                <w:rFonts w:eastAsia="sans-serif"/>
                <w:color w:val="000000"/>
                <w:sz w:val="28"/>
                <w:szCs w:val="28"/>
              </w:rPr>
              <w:t>М</w:t>
            </w:r>
            <w:r>
              <w:rPr>
                <w:rFonts w:eastAsia="sans-serif"/>
                <w:color w:val="000000"/>
                <w:sz w:val="28"/>
                <w:szCs w:val="28"/>
              </w:rPr>
              <w:t xml:space="preserve">ОУ </w:t>
            </w:r>
            <w:r w:rsidRPr="00AF7C4B">
              <w:rPr>
                <w:rFonts w:eastAsia="sans-serif"/>
                <w:color w:val="000000"/>
                <w:sz w:val="28"/>
                <w:szCs w:val="28"/>
              </w:rPr>
              <w:t>«Начальная школа — детский сад» д. Пузла</w:t>
            </w:r>
          </w:p>
        </w:tc>
        <w:tc>
          <w:tcPr>
            <w:tcW w:w="4140" w:type="dxa"/>
          </w:tcPr>
          <w:p w:rsidR="00A91806" w:rsidRPr="00AF7C4B" w:rsidRDefault="00A91806" w:rsidP="007B4D86">
            <w:pPr>
              <w:jc w:val="center"/>
              <w:rPr>
                <w:sz w:val="28"/>
                <w:szCs w:val="28"/>
              </w:rPr>
            </w:pPr>
            <w:r w:rsidRPr="00AF7C4B">
              <w:rPr>
                <w:sz w:val="28"/>
                <w:szCs w:val="28"/>
              </w:rPr>
              <w:t>д. Пузла</w:t>
            </w:r>
          </w:p>
        </w:tc>
      </w:tr>
      <w:tr w:rsidR="00A91806" w:rsidRPr="00AF7C4B" w:rsidTr="007B4D86">
        <w:tc>
          <w:tcPr>
            <w:tcW w:w="566" w:type="dxa"/>
          </w:tcPr>
          <w:p w:rsidR="00A91806" w:rsidRPr="00AF7C4B" w:rsidRDefault="00A91806" w:rsidP="007B4D86">
            <w:pPr>
              <w:jc w:val="both"/>
              <w:rPr>
                <w:sz w:val="28"/>
                <w:szCs w:val="28"/>
              </w:rPr>
            </w:pPr>
            <w:r>
              <w:rPr>
                <w:sz w:val="28"/>
                <w:szCs w:val="28"/>
              </w:rPr>
              <w:t>20.</w:t>
            </w:r>
          </w:p>
        </w:tc>
        <w:tc>
          <w:tcPr>
            <w:tcW w:w="5122" w:type="dxa"/>
          </w:tcPr>
          <w:p w:rsidR="00A91806" w:rsidRPr="00AF7C4B" w:rsidRDefault="00A91806" w:rsidP="007B4D86">
            <w:pPr>
              <w:jc w:val="both"/>
              <w:rPr>
                <w:sz w:val="28"/>
                <w:szCs w:val="28"/>
              </w:rPr>
            </w:pPr>
            <w:r w:rsidRPr="00C63338">
              <w:rPr>
                <w:rFonts w:eastAsia="sans-serif"/>
                <w:color w:val="000000"/>
                <w:sz w:val="28"/>
                <w:szCs w:val="28"/>
              </w:rPr>
              <w:t>МОУ «СОШ имени Р.Г.Карманова» с. Усть-Нем</w:t>
            </w:r>
          </w:p>
        </w:tc>
        <w:tc>
          <w:tcPr>
            <w:tcW w:w="4140" w:type="dxa"/>
          </w:tcPr>
          <w:p w:rsidR="00A91806" w:rsidRPr="00AF7C4B" w:rsidRDefault="00A91806" w:rsidP="007B4D86">
            <w:pPr>
              <w:jc w:val="center"/>
              <w:rPr>
                <w:sz w:val="28"/>
                <w:szCs w:val="28"/>
              </w:rPr>
            </w:pPr>
            <w:r>
              <w:rPr>
                <w:sz w:val="28"/>
                <w:szCs w:val="28"/>
              </w:rPr>
              <w:t>с</w:t>
            </w:r>
            <w:r w:rsidRPr="00AF7C4B">
              <w:rPr>
                <w:sz w:val="28"/>
                <w:szCs w:val="28"/>
              </w:rPr>
              <w:t>. Мыелдино</w:t>
            </w:r>
          </w:p>
        </w:tc>
      </w:tr>
      <w:tr w:rsidR="00A91806" w:rsidRPr="00AF7C4B" w:rsidTr="007B4D86">
        <w:tc>
          <w:tcPr>
            <w:tcW w:w="566" w:type="dxa"/>
          </w:tcPr>
          <w:p w:rsidR="00A91806" w:rsidRPr="00AF7C4B" w:rsidRDefault="00A91806" w:rsidP="007B4D86">
            <w:pPr>
              <w:jc w:val="both"/>
              <w:rPr>
                <w:sz w:val="28"/>
                <w:szCs w:val="28"/>
              </w:rPr>
            </w:pPr>
            <w:r>
              <w:rPr>
                <w:sz w:val="28"/>
                <w:szCs w:val="28"/>
              </w:rPr>
              <w:t>21.</w:t>
            </w:r>
          </w:p>
        </w:tc>
        <w:tc>
          <w:tcPr>
            <w:tcW w:w="5122" w:type="dxa"/>
          </w:tcPr>
          <w:p w:rsidR="00A91806" w:rsidRPr="00AF7C4B" w:rsidRDefault="00A91806" w:rsidP="007B4D86">
            <w:pPr>
              <w:jc w:val="both"/>
              <w:rPr>
                <w:sz w:val="28"/>
                <w:szCs w:val="28"/>
              </w:rPr>
            </w:pPr>
            <w:r w:rsidRPr="0056314E">
              <w:rPr>
                <w:sz w:val="28"/>
                <w:szCs w:val="28"/>
              </w:rPr>
              <w:t>МОУ Вочевская СОШ</w:t>
            </w:r>
          </w:p>
        </w:tc>
        <w:tc>
          <w:tcPr>
            <w:tcW w:w="4140" w:type="dxa"/>
          </w:tcPr>
          <w:p w:rsidR="00A91806" w:rsidRPr="00AF7C4B" w:rsidRDefault="00A91806" w:rsidP="007B4D86">
            <w:pPr>
              <w:jc w:val="center"/>
              <w:rPr>
                <w:sz w:val="28"/>
                <w:szCs w:val="28"/>
              </w:rPr>
            </w:pPr>
            <w:r w:rsidRPr="00AF7C4B">
              <w:rPr>
                <w:sz w:val="28"/>
                <w:szCs w:val="28"/>
              </w:rPr>
              <w:t>д. Верхний Воч</w:t>
            </w:r>
          </w:p>
        </w:tc>
      </w:tr>
      <w:tr w:rsidR="00A91806" w:rsidRPr="00AF7C4B" w:rsidTr="007B4D86">
        <w:tc>
          <w:tcPr>
            <w:tcW w:w="566" w:type="dxa"/>
          </w:tcPr>
          <w:p w:rsidR="00A91806" w:rsidRPr="00AF7C4B" w:rsidRDefault="00A91806" w:rsidP="007B4D86">
            <w:pPr>
              <w:jc w:val="both"/>
              <w:rPr>
                <w:sz w:val="28"/>
                <w:szCs w:val="28"/>
              </w:rPr>
            </w:pPr>
            <w:r>
              <w:rPr>
                <w:sz w:val="28"/>
                <w:szCs w:val="28"/>
              </w:rPr>
              <w:t>22.</w:t>
            </w:r>
          </w:p>
        </w:tc>
        <w:tc>
          <w:tcPr>
            <w:tcW w:w="5122" w:type="dxa"/>
          </w:tcPr>
          <w:p w:rsidR="00A91806" w:rsidRPr="00AF7C4B" w:rsidRDefault="00A91806" w:rsidP="007B4D86">
            <w:pPr>
              <w:jc w:val="both"/>
              <w:rPr>
                <w:rFonts w:eastAsia="sans-serif"/>
                <w:color w:val="000000"/>
                <w:sz w:val="28"/>
                <w:szCs w:val="28"/>
              </w:rPr>
            </w:pPr>
            <w:r w:rsidRPr="00AF7C4B">
              <w:rPr>
                <w:sz w:val="28"/>
                <w:szCs w:val="28"/>
              </w:rPr>
              <w:t>М</w:t>
            </w:r>
            <w:r>
              <w:rPr>
                <w:sz w:val="28"/>
                <w:szCs w:val="28"/>
              </w:rPr>
              <w:t xml:space="preserve">ОУ  </w:t>
            </w:r>
            <w:r w:rsidRPr="00AF7C4B">
              <w:rPr>
                <w:sz w:val="28"/>
                <w:szCs w:val="28"/>
              </w:rPr>
              <w:t>Ярашъюская ООШ</w:t>
            </w:r>
          </w:p>
        </w:tc>
        <w:tc>
          <w:tcPr>
            <w:tcW w:w="4140" w:type="dxa"/>
          </w:tcPr>
          <w:p w:rsidR="00A91806" w:rsidRPr="00AF7C4B" w:rsidRDefault="00A91806" w:rsidP="007B4D86">
            <w:pPr>
              <w:jc w:val="center"/>
              <w:rPr>
                <w:sz w:val="28"/>
                <w:szCs w:val="28"/>
              </w:rPr>
            </w:pPr>
            <w:r w:rsidRPr="00AF7C4B">
              <w:rPr>
                <w:sz w:val="28"/>
                <w:szCs w:val="28"/>
              </w:rPr>
              <w:t>пст. Ярашью</w:t>
            </w:r>
            <w:r>
              <w:rPr>
                <w:sz w:val="28"/>
                <w:szCs w:val="28"/>
              </w:rPr>
              <w:t>, д. Великополье</w:t>
            </w:r>
          </w:p>
        </w:tc>
      </w:tr>
      <w:tr w:rsidR="00A91806" w:rsidRPr="00AF7C4B" w:rsidTr="007B4D86">
        <w:tc>
          <w:tcPr>
            <w:tcW w:w="566" w:type="dxa"/>
          </w:tcPr>
          <w:p w:rsidR="00A91806" w:rsidRPr="00AF7C4B" w:rsidRDefault="00A91806" w:rsidP="007B4D86">
            <w:pPr>
              <w:jc w:val="both"/>
              <w:rPr>
                <w:sz w:val="28"/>
                <w:szCs w:val="28"/>
              </w:rPr>
            </w:pPr>
            <w:r>
              <w:rPr>
                <w:sz w:val="28"/>
                <w:szCs w:val="28"/>
              </w:rPr>
              <w:t>23.</w:t>
            </w:r>
          </w:p>
        </w:tc>
        <w:tc>
          <w:tcPr>
            <w:tcW w:w="5122" w:type="dxa"/>
          </w:tcPr>
          <w:p w:rsidR="00A91806" w:rsidRPr="00AF7C4B" w:rsidRDefault="00A91806" w:rsidP="007B4D86">
            <w:pPr>
              <w:jc w:val="both"/>
              <w:rPr>
                <w:sz w:val="28"/>
                <w:szCs w:val="28"/>
              </w:rPr>
            </w:pPr>
            <w:r w:rsidRPr="00AF7C4B">
              <w:rPr>
                <w:sz w:val="28"/>
                <w:szCs w:val="28"/>
              </w:rPr>
              <w:t>М</w:t>
            </w:r>
            <w:r>
              <w:rPr>
                <w:sz w:val="28"/>
                <w:szCs w:val="28"/>
              </w:rPr>
              <w:t>ОУ</w:t>
            </w:r>
            <w:r w:rsidRPr="00AF7C4B">
              <w:rPr>
                <w:sz w:val="28"/>
                <w:szCs w:val="28"/>
              </w:rPr>
              <w:t xml:space="preserve"> Шэръягская ООШ</w:t>
            </w:r>
          </w:p>
        </w:tc>
        <w:tc>
          <w:tcPr>
            <w:tcW w:w="4140" w:type="dxa"/>
          </w:tcPr>
          <w:p w:rsidR="00A91806" w:rsidRPr="00AF7C4B" w:rsidRDefault="00A91806" w:rsidP="007B4D86">
            <w:pPr>
              <w:jc w:val="center"/>
              <w:rPr>
                <w:sz w:val="28"/>
                <w:szCs w:val="28"/>
              </w:rPr>
            </w:pPr>
            <w:r>
              <w:rPr>
                <w:sz w:val="28"/>
                <w:szCs w:val="28"/>
              </w:rPr>
              <w:t>д</w:t>
            </w:r>
            <w:r w:rsidRPr="00AF7C4B">
              <w:rPr>
                <w:sz w:val="28"/>
                <w:szCs w:val="28"/>
              </w:rPr>
              <w:t>. Жежим, пст. Шэръяг</w:t>
            </w:r>
          </w:p>
        </w:tc>
      </w:tr>
      <w:tr w:rsidR="00A91806" w:rsidRPr="00AF7C4B" w:rsidTr="007B4D86">
        <w:tc>
          <w:tcPr>
            <w:tcW w:w="566" w:type="dxa"/>
          </w:tcPr>
          <w:p w:rsidR="00A91806" w:rsidRPr="00AF7C4B" w:rsidRDefault="00A91806" w:rsidP="007B4D86">
            <w:pPr>
              <w:jc w:val="both"/>
              <w:rPr>
                <w:sz w:val="28"/>
                <w:szCs w:val="28"/>
              </w:rPr>
            </w:pPr>
            <w:r>
              <w:rPr>
                <w:sz w:val="28"/>
                <w:szCs w:val="28"/>
              </w:rPr>
              <w:t>24.</w:t>
            </w:r>
          </w:p>
        </w:tc>
        <w:tc>
          <w:tcPr>
            <w:tcW w:w="5122" w:type="dxa"/>
          </w:tcPr>
          <w:p w:rsidR="00A91806" w:rsidRPr="00AF7C4B" w:rsidRDefault="00A91806" w:rsidP="007B4D86">
            <w:pPr>
              <w:jc w:val="both"/>
              <w:rPr>
                <w:sz w:val="28"/>
                <w:szCs w:val="28"/>
              </w:rPr>
            </w:pPr>
            <w:r w:rsidRPr="00AF7C4B">
              <w:rPr>
                <w:sz w:val="28"/>
                <w:szCs w:val="28"/>
              </w:rPr>
              <w:t>М</w:t>
            </w:r>
            <w:r>
              <w:rPr>
                <w:sz w:val="28"/>
                <w:szCs w:val="28"/>
              </w:rPr>
              <w:t>ОУ</w:t>
            </w:r>
            <w:r w:rsidRPr="00AF7C4B">
              <w:rPr>
                <w:sz w:val="28"/>
                <w:szCs w:val="28"/>
              </w:rPr>
              <w:t xml:space="preserve"> «ООШ» пст. Ягкедж</w:t>
            </w:r>
          </w:p>
        </w:tc>
        <w:tc>
          <w:tcPr>
            <w:tcW w:w="4140" w:type="dxa"/>
          </w:tcPr>
          <w:p w:rsidR="00A91806" w:rsidRPr="00AF7C4B" w:rsidRDefault="00A91806" w:rsidP="007B4D86">
            <w:pPr>
              <w:jc w:val="center"/>
              <w:rPr>
                <w:sz w:val="28"/>
                <w:szCs w:val="28"/>
              </w:rPr>
            </w:pPr>
            <w:r w:rsidRPr="00AF7C4B">
              <w:rPr>
                <w:sz w:val="28"/>
                <w:szCs w:val="28"/>
              </w:rPr>
              <w:t>пст. Ягкедж</w:t>
            </w:r>
          </w:p>
        </w:tc>
      </w:tr>
      <w:tr w:rsidR="00A91806" w:rsidRPr="00AF7C4B" w:rsidTr="007B4D86">
        <w:tc>
          <w:tcPr>
            <w:tcW w:w="566" w:type="dxa"/>
          </w:tcPr>
          <w:p w:rsidR="00A91806" w:rsidRDefault="00A91806" w:rsidP="007B4D86">
            <w:pPr>
              <w:jc w:val="both"/>
              <w:rPr>
                <w:sz w:val="28"/>
                <w:szCs w:val="28"/>
              </w:rPr>
            </w:pPr>
            <w:r>
              <w:rPr>
                <w:sz w:val="28"/>
                <w:szCs w:val="28"/>
              </w:rPr>
              <w:t>25.</w:t>
            </w:r>
          </w:p>
        </w:tc>
        <w:tc>
          <w:tcPr>
            <w:tcW w:w="5122" w:type="dxa"/>
          </w:tcPr>
          <w:p w:rsidR="00A91806" w:rsidRPr="00AF7C4B" w:rsidRDefault="00A91806" w:rsidP="007B4D86">
            <w:pPr>
              <w:jc w:val="both"/>
              <w:rPr>
                <w:sz w:val="28"/>
                <w:szCs w:val="28"/>
              </w:rPr>
            </w:pPr>
            <w:r w:rsidRPr="0056314E">
              <w:rPr>
                <w:sz w:val="28"/>
                <w:szCs w:val="28"/>
              </w:rPr>
              <w:t>МОУ Югыдъягская СОШ</w:t>
            </w:r>
          </w:p>
        </w:tc>
        <w:tc>
          <w:tcPr>
            <w:tcW w:w="4140" w:type="dxa"/>
          </w:tcPr>
          <w:p w:rsidR="00A91806" w:rsidRPr="00AF7C4B" w:rsidRDefault="00A91806" w:rsidP="007B4D86">
            <w:pPr>
              <w:jc w:val="center"/>
              <w:rPr>
                <w:sz w:val="28"/>
                <w:szCs w:val="28"/>
              </w:rPr>
            </w:pPr>
            <w:r>
              <w:rPr>
                <w:sz w:val="28"/>
                <w:szCs w:val="28"/>
              </w:rPr>
              <w:t>пст. Белоборск</w:t>
            </w:r>
          </w:p>
        </w:tc>
      </w:tr>
      <w:tr w:rsidR="00A91806" w:rsidRPr="00AF7C4B" w:rsidTr="007B4D86">
        <w:tc>
          <w:tcPr>
            <w:tcW w:w="566" w:type="dxa"/>
          </w:tcPr>
          <w:p w:rsidR="00A91806" w:rsidRDefault="00A91806" w:rsidP="007B4D86">
            <w:pPr>
              <w:jc w:val="both"/>
              <w:rPr>
                <w:sz w:val="28"/>
                <w:szCs w:val="28"/>
              </w:rPr>
            </w:pPr>
            <w:r>
              <w:rPr>
                <w:sz w:val="28"/>
                <w:szCs w:val="28"/>
              </w:rPr>
              <w:t>26.</w:t>
            </w:r>
          </w:p>
        </w:tc>
        <w:tc>
          <w:tcPr>
            <w:tcW w:w="5122" w:type="dxa"/>
          </w:tcPr>
          <w:p w:rsidR="00A91806" w:rsidRPr="0056314E" w:rsidRDefault="00A91806" w:rsidP="007B4D86">
            <w:pPr>
              <w:jc w:val="both"/>
              <w:rPr>
                <w:sz w:val="28"/>
                <w:szCs w:val="28"/>
              </w:rPr>
            </w:pPr>
            <w:r w:rsidRPr="0056314E">
              <w:rPr>
                <w:sz w:val="28"/>
                <w:szCs w:val="28"/>
              </w:rPr>
              <w:t>МОУ Тимшерская СОШ</w:t>
            </w:r>
          </w:p>
        </w:tc>
        <w:tc>
          <w:tcPr>
            <w:tcW w:w="4140" w:type="dxa"/>
          </w:tcPr>
          <w:p w:rsidR="00A91806" w:rsidRDefault="00A91806" w:rsidP="007B4D86">
            <w:pPr>
              <w:jc w:val="center"/>
              <w:rPr>
                <w:sz w:val="28"/>
                <w:szCs w:val="28"/>
              </w:rPr>
            </w:pPr>
            <w:r>
              <w:rPr>
                <w:sz w:val="28"/>
                <w:szCs w:val="28"/>
              </w:rPr>
              <w:t>пст.Лопъювад</w:t>
            </w:r>
          </w:p>
        </w:tc>
      </w:tr>
    </w:tbl>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A91806" w:rsidRDefault="00A91806" w:rsidP="00264094">
      <w:pPr>
        <w:rPr>
          <w:noProof/>
          <w:sz w:val="28"/>
          <w:szCs w:val="28"/>
        </w:rPr>
      </w:pPr>
    </w:p>
    <w:p w:rsidR="00A91806" w:rsidRDefault="00A91806" w:rsidP="00264094">
      <w:pPr>
        <w:rPr>
          <w:noProof/>
          <w:sz w:val="28"/>
          <w:szCs w:val="28"/>
        </w:rPr>
      </w:pPr>
    </w:p>
    <w:p w:rsidR="00A91806" w:rsidRDefault="00A91806" w:rsidP="00264094">
      <w:pPr>
        <w:rPr>
          <w:noProof/>
          <w:sz w:val="28"/>
          <w:szCs w:val="28"/>
        </w:rPr>
      </w:pPr>
    </w:p>
    <w:p w:rsidR="00A91806" w:rsidRDefault="00A91806" w:rsidP="00264094">
      <w:pPr>
        <w:rPr>
          <w:noProof/>
          <w:sz w:val="28"/>
          <w:szCs w:val="28"/>
        </w:rPr>
      </w:pPr>
    </w:p>
    <w:p w:rsidR="00A91806" w:rsidRDefault="00A91806" w:rsidP="00264094">
      <w:pPr>
        <w:rPr>
          <w:noProof/>
          <w:sz w:val="28"/>
          <w:szCs w:val="28"/>
        </w:rPr>
      </w:pPr>
    </w:p>
    <w:p w:rsidR="00A91806" w:rsidRDefault="00A91806" w:rsidP="00264094">
      <w:pPr>
        <w:rPr>
          <w:noProof/>
          <w:sz w:val="28"/>
          <w:szCs w:val="28"/>
        </w:rPr>
      </w:pPr>
    </w:p>
    <w:p w:rsidR="00A91806" w:rsidRDefault="00A91806" w:rsidP="00264094">
      <w:pPr>
        <w:rPr>
          <w:noProof/>
          <w:sz w:val="28"/>
          <w:szCs w:val="28"/>
        </w:rPr>
      </w:pPr>
    </w:p>
    <w:p w:rsidR="00A91806" w:rsidRDefault="00A91806" w:rsidP="00264094">
      <w:pPr>
        <w:rPr>
          <w:noProof/>
          <w:sz w:val="28"/>
          <w:szCs w:val="28"/>
        </w:rPr>
      </w:pPr>
    </w:p>
    <w:p w:rsidR="00A91806" w:rsidRDefault="00A91806" w:rsidP="00264094">
      <w:pPr>
        <w:rPr>
          <w:noProof/>
          <w:sz w:val="28"/>
          <w:szCs w:val="28"/>
        </w:rPr>
      </w:pPr>
    </w:p>
    <w:p w:rsidR="00A91806" w:rsidRDefault="00A91806" w:rsidP="00264094">
      <w:pPr>
        <w:rPr>
          <w:noProof/>
          <w:sz w:val="28"/>
          <w:szCs w:val="28"/>
        </w:rPr>
      </w:pPr>
    </w:p>
    <w:p w:rsidR="00A91806" w:rsidRDefault="00A91806" w:rsidP="00264094">
      <w:pPr>
        <w:rPr>
          <w:noProof/>
          <w:sz w:val="28"/>
          <w:szCs w:val="28"/>
        </w:rPr>
      </w:pPr>
    </w:p>
    <w:p w:rsidR="00A91806" w:rsidRDefault="00A91806" w:rsidP="00264094">
      <w:pPr>
        <w:rPr>
          <w:noProof/>
          <w:sz w:val="28"/>
          <w:szCs w:val="28"/>
        </w:rPr>
      </w:pPr>
    </w:p>
    <w:p w:rsidR="00A91806" w:rsidRDefault="00A91806" w:rsidP="00264094">
      <w:pPr>
        <w:rPr>
          <w:noProof/>
          <w:sz w:val="28"/>
          <w:szCs w:val="28"/>
        </w:rPr>
      </w:pPr>
    </w:p>
    <w:p w:rsidR="00A91806" w:rsidRDefault="00A91806" w:rsidP="00264094">
      <w:pPr>
        <w:rPr>
          <w:noProof/>
          <w:sz w:val="28"/>
          <w:szCs w:val="28"/>
        </w:rPr>
      </w:pPr>
    </w:p>
    <w:p w:rsidR="00A91806" w:rsidRDefault="00A91806" w:rsidP="00264094">
      <w:pPr>
        <w:rPr>
          <w:noProof/>
          <w:sz w:val="28"/>
          <w:szCs w:val="28"/>
        </w:rPr>
      </w:pPr>
    </w:p>
    <w:p w:rsidR="00A91806" w:rsidRDefault="00A91806" w:rsidP="00264094">
      <w:pPr>
        <w:rPr>
          <w:noProof/>
          <w:sz w:val="28"/>
          <w:szCs w:val="28"/>
        </w:rPr>
      </w:pPr>
    </w:p>
    <w:p w:rsidR="00BB547E" w:rsidRPr="004658F5" w:rsidRDefault="00BB547E" w:rsidP="00BB547E">
      <w:pPr>
        <w:jc w:val="center"/>
        <w:rPr>
          <w:sz w:val="24"/>
          <w:szCs w:val="24"/>
        </w:rPr>
      </w:pPr>
      <w:r>
        <w:rPr>
          <w:noProof/>
          <w:sz w:val="24"/>
          <w:szCs w:val="24"/>
        </w:rPr>
        <w:lastRenderedPageBreak/>
        <w:drawing>
          <wp:inline distT="0" distB="0" distL="0" distR="0">
            <wp:extent cx="847725" cy="828675"/>
            <wp:effectExtent l="0" t="0" r="9525" b="9525"/>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BB547E" w:rsidRPr="004658F5" w:rsidRDefault="00BB547E" w:rsidP="00BB547E">
      <w:pPr>
        <w:jc w:val="center"/>
        <w:rPr>
          <w:b/>
          <w:sz w:val="28"/>
          <w:szCs w:val="28"/>
        </w:rPr>
      </w:pPr>
      <w:r w:rsidRPr="004658F5">
        <w:rPr>
          <w:b/>
          <w:sz w:val="28"/>
          <w:szCs w:val="28"/>
        </w:rPr>
        <w:t>«Кулöмд</w:t>
      </w:r>
      <w:r w:rsidRPr="004658F5">
        <w:rPr>
          <w:b/>
          <w:sz w:val="28"/>
          <w:szCs w:val="28"/>
          <w:lang w:val="en-US"/>
        </w:rPr>
        <w:t>i</w:t>
      </w:r>
      <w:r w:rsidRPr="004658F5">
        <w:rPr>
          <w:b/>
          <w:sz w:val="28"/>
          <w:szCs w:val="28"/>
        </w:rPr>
        <w:t>н» муниципальнöй районса администрациялöн</w:t>
      </w:r>
    </w:p>
    <w:p w:rsidR="00BB547E" w:rsidRPr="004658F5" w:rsidRDefault="00BB547E" w:rsidP="00BB547E">
      <w:pPr>
        <w:jc w:val="center"/>
        <w:rPr>
          <w:b/>
          <w:sz w:val="34"/>
          <w:szCs w:val="34"/>
        </w:rPr>
      </w:pPr>
      <w:r w:rsidRPr="004658F5">
        <w:rPr>
          <w:b/>
          <w:sz w:val="34"/>
          <w:szCs w:val="34"/>
        </w:rPr>
        <w:t>Ш У Ö М</w:t>
      </w:r>
    </w:p>
    <w:p w:rsidR="00BB547E" w:rsidRPr="004658F5" w:rsidRDefault="004168A9" w:rsidP="00BB547E">
      <w:pPr>
        <w:jc w:val="center"/>
        <w:rPr>
          <w:b/>
          <w:sz w:val="28"/>
          <w:szCs w:val="28"/>
        </w:rPr>
      </w:pPr>
      <w:r w:rsidRPr="004168A9">
        <w:rPr>
          <w:noProof/>
        </w:rPr>
        <w:pict>
          <v:line id="_x0000_s1084" style="position:absolute;left:0;text-align:left;flip:y;z-index:251676672;visibility:visible;mso-wrap-distance-top:-53e-5mm;mso-wrap-distance-bottom:-5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BB547E" w:rsidRPr="004658F5">
        <w:rPr>
          <w:b/>
          <w:sz w:val="28"/>
          <w:szCs w:val="28"/>
        </w:rPr>
        <w:t>Администрация муниципального района «Усть-Куломский»</w:t>
      </w:r>
    </w:p>
    <w:p w:rsidR="00BB547E" w:rsidRPr="004658F5" w:rsidRDefault="00BB547E" w:rsidP="00BB547E">
      <w:pPr>
        <w:keepNext/>
        <w:jc w:val="center"/>
        <w:outlineLvl w:val="3"/>
        <w:rPr>
          <w:b/>
          <w:bCs/>
          <w:spacing w:val="38"/>
          <w:sz w:val="34"/>
          <w:szCs w:val="34"/>
        </w:rPr>
      </w:pPr>
      <w:r w:rsidRPr="004658F5">
        <w:rPr>
          <w:b/>
          <w:bCs/>
          <w:spacing w:val="38"/>
          <w:sz w:val="34"/>
          <w:szCs w:val="34"/>
        </w:rPr>
        <w:t>П О С Т А Н О В Л Е Н И Е</w:t>
      </w:r>
    </w:p>
    <w:p w:rsidR="00BB547E" w:rsidRPr="004658F5" w:rsidRDefault="00BB547E" w:rsidP="00BB547E">
      <w:pPr>
        <w:jc w:val="center"/>
      </w:pPr>
    </w:p>
    <w:p w:rsidR="00BB547E" w:rsidRPr="004658F5" w:rsidRDefault="00BB547E" w:rsidP="00BB547E">
      <w:pPr>
        <w:jc w:val="center"/>
      </w:pPr>
    </w:p>
    <w:p w:rsidR="00BB547E" w:rsidRPr="004658F5" w:rsidRDefault="00BB547E" w:rsidP="00BB547E">
      <w:pPr>
        <w:keepNext/>
        <w:keepLines/>
        <w:jc w:val="both"/>
        <w:outlineLvl w:val="7"/>
        <w:rPr>
          <w:sz w:val="28"/>
          <w:szCs w:val="28"/>
        </w:rPr>
      </w:pPr>
      <w:r>
        <w:rPr>
          <w:sz w:val="28"/>
          <w:szCs w:val="28"/>
        </w:rPr>
        <w:t>06 марта 2024</w:t>
      </w:r>
      <w:r w:rsidRPr="004658F5">
        <w:rPr>
          <w:sz w:val="28"/>
          <w:szCs w:val="28"/>
        </w:rPr>
        <w:t xml:space="preserve"> г.                                                      </w:t>
      </w:r>
      <w:r>
        <w:rPr>
          <w:sz w:val="28"/>
          <w:szCs w:val="28"/>
        </w:rPr>
        <w:t xml:space="preserve">                             № 303</w:t>
      </w:r>
    </w:p>
    <w:p w:rsidR="00BB547E" w:rsidRPr="004658F5" w:rsidRDefault="00BB547E" w:rsidP="00BB547E">
      <w:pPr>
        <w:jc w:val="center"/>
      </w:pPr>
      <w:r w:rsidRPr="004658F5">
        <w:t>Республика Коми</w:t>
      </w:r>
    </w:p>
    <w:p w:rsidR="00BB547E" w:rsidRPr="004658F5" w:rsidRDefault="00BB547E" w:rsidP="00BB547E">
      <w:pPr>
        <w:jc w:val="center"/>
        <w:rPr>
          <w:b/>
          <w:bCs/>
        </w:rPr>
      </w:pPr>
      <w:r w:rsidRPr="004658F5">
        <w:t>с. Усть-Кулом</w:t>
      </w:r>
    </w:p>
    <w:p w:rsidR="00BB547E" w:rsidRPr="004658F5" w:rsidRDefault="00BB547E" w:rsidP="00BB547E">
      <w:pPr>
        <w:jc w:val="center"/>
        <w:rPr>
          <w:b/>
        </w:rPr>
      </w:pPr>
    </w:p>
    <w:p w:rsidR="00BB547E" w:rsidRPr="004658F5" w:rsidRDefault="00BB547E" w:rsidP="00BB547E">
      <w:pPr>
        <w:jc w:val="center"/>
        <w:rPr>
          <w:b/>
        </w:rPr>
      </w:pPr>
    </w:p>
    <w:p w:rsidR="00BB547E" w:rsidRDefault="00BB547E" w:rsidP="00BB547E">
      <w:pPr>
        <w:pStyle w:val="af0"/>
        <w:jc w:val="center"/>
        <w:rPr>
          <w:b/>
          <w:szCs w:val="28"/>
        </w:rPr>
      </w:pPr>
      <w:r w:rsidRPr="00531150">
        <w:rPr>
          <w:b/>
          <w:szCs w:val="28"/>
        </w:rPr>
        <w:t>О</w:t>
      </w:r>
      <w:r>
        <w:rPr>
          <w:b/>
          <w:szCs w:val="28"/>
        </w:rPr>
        <w:t xml:space="preserve"> реорганизации в форме присоединения</w:t>
      </w:r>
    </w:p>
    <w:p w:rsidR="00BB547E" w:rsidRDefault="00BB547E" w:rsidP="00BB547E">
      <w:pPr>
        <w:pStyle w:val="af0"/>
        <w:jc w:val="center"/>
        <w:rPr>
          <w:b/>
          <w:szCs w:val="28"/>
        </w:rPr>
      </w:pPr>
      <w:r>
        <w:rPr>
          <w:b/>
          <w:szCs w:val="28"/>
        </w:rPr>
        <w:t>Муниципального дошкольного образовательного учреждения «Детский сад» с. Руч к муниципальному общеобразовательному учреждению Ручевская средняя общеобразовательная школа</w:t>
      </w:r>
    </w:p>
    <w:p w:rsidR="00BB547E" w:rsidRPr="00976811" w:rsidRDefault="00BB547E" w:rsidP="00BB547E">
      <w:pPr>
        <w:pStyle w:val="af0"/>
        <w:rPr>
          <w:b/>
          <w:szCs w:val="28"/>
        </w:rPr>
      </w:pPr>
    </w:p>
    <w:p w:rsidR="00BB547E" w:rsidRDefault="00BB547E" w:rsidP="00BB547E">
      <w:pPr>
        <w:pStyle w:val="headertext0"/>
        <w:shd w:val="clear" w:color="auto" w:fill="FFFFFF"/>
        <w:spacing w:before="0" w:beforeAutospacing="0" w:after="0" w:afterAutospacing="0" w:line="288" w:lineRule="atLeast"/>
        <w:ind w:firstLine="709"/>
        <w:jc w:val="both"/>
        <w:textAlignment w:val="baseline"/>
        <w:rPr>
          <w:sz w:val="28"/>
          <w:szCs w:val="28"/>
        </w:rPr>
      </w:pPr>
      <w:r>
        <w:rPr>
          <w:sz w:val="28"/>
          <w:szCs w:val="28"/>
        </w:rPr>
        <w:t>Руководствуясь ст. 57 Гражданского кодекса РФ, ст.22 Федерального закона от 29.12.2012 года №273-ФЗ «Об образовании в Российской Федерации»,на основании заключения комиссии по оценке последствий принятия решения о реорганизации в форме присоединения Муниципального дошкольного образовательного учреждения «Д</w:t>
      </w:r>
      <w:r w:rsidRPr="0032181A">
        <w:rPr>
          <w:sz w:val="28"/>
          <w:szCs w:val="28"/>
        </w:rPr>
        <w:t xml:space="preserve">етский сад </w:t>
      </w:r>
      <w:r>
        <w:rPr>
          <w:sz w:val="28"/>
          <w:szCs w:val="28"/>
        </w:rPr>
        <w:t>с. Руч к муниципальному общеобразовательному учреждению Ручевская  средняя общеобразовательная школа от 27 февраля 2024</w:t>
      </w:r>
      <w:r w:rsidRPr="004A76D5">
        <w:rPr>
          <w:sz w:val="28"/>
          <w:szCs w:val="28"/>
        </w:rPr>
        <w:t xml:space="preserve"> года,</w:t>
      </w:r>
      <w:r>
        <w:rPr>
          <w:sz w:val="28"/>
          <w:szCs w:val="28"/>
        </w:rPr>
        <w:t xml:space="preserve"> администрация муниципального района «Усть-Куломский» п о с т а н о в л я е т: </w:t>
      </w:r>
    </w:p>
    <w:p w:rsidR="00BB547E" w:rsidRPr="000E6822" w:rsidRDefault="00BB547E" w:rsidP="00BB547E">
      <w:pPr>
        <w:pStyle w:val="headertext0"/>
        <w:shd w:val="clear" w:color="auto" w:fill="FFFFFF"/>
        <w:spacing w:before="0" w:beforeAutospacing="0" w:after="0" w:afterAutospacing="0" w:line="288" w:lineRule="atLeast"/>
        <w:ind w:firstLine="709"/>
        <w:jc w:val="both"/>
        <w:textAlignment w:val="baseline"/>
        <w:rPr>
          <w:sz w:val="28"/>
          <w:szCs w:val="28"/>
        </w:rPr>
      </w:pPr>
    </w:p>
    <w:p w:rsidR="00BB547E" w:rsidRDefault="00BB547E" w:rsidP="00BB547E">
      <w:pPr>
        <w:pStyle w:val="af0"/>
        <w:ind w:firstLine="709"/>
        <w:jc w:val="both"/>
        <w:rPr>
          <w:szCs w:val="28"/>
        </w:rPr>
      </w:pPr>
      <w:r>
        <w:rPr>
          <w:szCs w:val="28"/>
        </w:rPr>
        <w:t xml:space="preserve">1. Реорганизовать Муниципальное дошкольное образовательное учреждения«Детский сад» с. Руч (далее по тексту – </w:t>
      </w:r>
      <w:r w:rsidRPr="00DC7557">
        <w:rPr>
          <w:szCs w:val="28"/>
        </w:rPr>
        <w:t xml:space="preserve">МДОУ </w:t>
      </w:r>
      <w:r>
        <w:rPr>
          <w:szCs w:val="28"/>
        </w:rPr>
        <w:t>«Детский сад» с. Руч</w:t>
      </w:r>
      <w:r>
        <w:t xml:space="preserve">) </w:t>
      </w:r>
      <w:r w:rsidRPr="00B1578C">
        <w:rPr>
          <w:szCs w:val="28"/>
        </w:rPr>
        <w:t>в</w:t>
      </w:r>
      <w:r>
        <w:rPr>
          <w:szCs w:val="28"/>
        </w:rPr>
        <w:t xml:space="preserve"> </w:t>
      </w:r>
      <w:r w:rsidRPr="000B71DF">
        <w:rPr>
          <w:szCs w:val="28"/>
        </w:rPr>
        <w:t>форме присоединения</w:t>
      </w:r>
      <w:r>
        <w:rPr>
          <w:szCs w:val="28"/>
        </w:rPr>
        <w:t xml:space="preserve"> </w:t>
      </w:r>
      <w:r w:rsidRPr="000B71DF">
        <w:rPr>
          <w:szCs w:val="28"/>
        </w:rPr>
        <w:t>к</w:t>
      </w:r>
      <w:r>
        <w:rPr>
          <w:szCs w:val="28"/>
        </w:rPr>
        <w:t xml:space="preserve"> муниципальному </w:t>
      </w:r>
      <w:r w:rsidRPr="008813AD">
        <w:rPr>
          <w:szCs w:val="28"/>
        </w:rPr>
        <w:t>общеобразовательному</w:t>
      </w:r>
      <w:r>
        <w:rPr>
          <w:szCs w:val="28"/>
        </w:rPr>
        <w:t xml:space="preserve"> учреждению Ручевская средняя общеобразовательная школа (далее по тексту – МОУ Ручевская СОШ).</w:t>
      </w:r>
    </w:p>
    <w:p w:rsidR="00BB547E" w:rsidRDefault="00BB547E" w:rsidP="00BB547E">
      <w:pPr>
        <w:pStyle w:val="af0"/>
        <w:ind w:firstLine="709"/>
        <w:jc w:val="both"/>
        <w:rPr>
          <w:szCs w:val="28"/>
        </w:rPr>
      </w:pPr>
      <w:r>
        <w:rPr>
          <w:szCs w:val="28"/>
        </w:rPr>
        <w:t>2. Установить, что целью и предметом деятельности МОУ Ручевская</w:t>
      </w:r>
      <w:r w:rsidRPr="002C18A7">
        <w:rPr>
          <w:szCs w:val="28"/>
        </w:rPr>
        <w:t xml:space="preserve"> СОШ </w:t>
      </w:r>
      <w:r w:rsidRPr="00271B3B">
        <w:rPr>
          <w:szCs w:val="28"/>
        </w:rPr>
        <w:t>после</w:t>
      </w:r>
      <w:r>
        <w:rPr>
          <w:szCs w:val="28"/>
        </w:rPr>
        <w:t xml:space="preserve"> реорганизации в форме присоединения к нему МДОУ«Детский сад» с. Руч является реализация основных общеобразовательных программ начального, общего и среднего общего образования, и дополнительного образования, и образовательной программы дошкольного образования.</w:t>
      </w:r>
    </w:p>
    <w:p w:rsidR="00BB547E" w:rsidRDefault="00BB547E" w:rsidP="00BB547E">
      <w:pPr>
        <w:pStyle w:val="af0"/>
        <w:ind w:firstLine="709"/>
        <w:jc w:val="both"/>
        <w:rPr>
          <w:szCs w:val="28"/>
        </w:rPr>
      </w:pPr>
      <w:r>
        <w:rPr>
          <w:szCs w:val="28"/>
        </w:rPr>
        <w:t>3. Директора МОУ Ручевская СОШ Н.В.Холопову наделить полномочиями по проведению реорганизационных мероприятий в соответствии с трудовым кодексом РФ и Гражданским кодеком РФ.</w:t>
      </w:r>
    </w:p>
    <w:p w:rsidR="00BB547E" w:rsidRDefault="00BB547E" w:rsidP="00BB547E">
      <w:pPr>
        <w:pStyle w:val="af0"/>
        <w:ind w:firstLine="709"/>
        <w:jc w:val="both"/>
        <w:rPr>
          <w:szCs w:val="28"/>
        </w:rPr>
      </w:pPr>
      <w:r>
        <w:rPr>
          <w:szCs w:val="28"/>
        </w:rPr>
        <w:t xml:space="preserve">4. Директору МОУ </w:t>
      </w:r>
      <w:r w:rsidRPr="004B5F66">
        <w:rPr>
          <w:szCs w:val="28"/>
        </w:rPr>
        <w:t xml:space="preserve">Ручевская </w:t>
      </w:r>
      <w:r>
        <w:rPr>
          <w:szCs w:val="28"/>
        </w:rPr>
        <w:t>СОШ Н.В. Холоповой</w:t>
      </w:r>
      <w:r w:rsidRPr="004B5F66">
        <w:rPr>
          <w:szCs w:val="28"/>
        </w:rPr>
        <w:t>:</w:t>
      </w:r>
    </w:p>
    <w:p w:rsidR="00BB547E" w:rsidRDefault="00BB547E" w:rsidP="00BB547E">
      <w:pPr>
        <w:pStyle w:val="af0"/>
        <w:ind w:firstLine="709"/>
        <w:jc w:val="both"/>
        <w:rPr>
          <w:szCs w:val="28"/>
        </w:rPr>
      </w:pPr>
      <w:r>
        <w:rPr>
          <w:szCs w:val="28"/>
        </w:rPr>
        <w:lastRenderedPageBreak/>
        <w:t>1) в течение 3 рабочих дней после даты принятия настоящего постановления уведомить в письменном виде регистрирующий орган о начале процедуры реорганизации;</w:t>
      </w:r>
    </w:p>
    <w:p w:rsidR="00BB547E" w:rsidRDefault="00BB547E" w:rsidP="00BB547E">
      <w:pPr>
        <w:pStyle w:val="af0"/>
        <w:ind w:firstLine="709"/>
        <w:jc w:val="both"/>
        <w:rPr>
          <w:szCs w:val="28"/>
        </w:rPr>
      </w:pPr>
      <w:r>
        <w:rPr>
          <w:szCs w:val="28"/>
        </w:rPr>
        <w:t>2) в</w:t>
      </w:r>
      <w:r w:rsidRPr="00696411">
        <w:rPr>
          <w:szCs w:val="28"/>
        </w:rPr>
        <w:t xml:space="preserve"> течение 5 рабочих дней после даты принятия настоящего постановления уведомить в соответствии с Трудовым кодеком РФ работников </w:t>
      </w:r>
      <w:r>
        <w:rPr>
          <w:szCs w:val="28"/>
        </w:rPr>
        <w:t>МОУ Ручевская СОШ;</w:t>
      </w:r>
    </w:p>
    <w:p w:rsidR="00BB547E" w:rsidRDefault="00BB547E" w:rsidP="00BB547E">
      <w:pPr>
        <w:pStyle w:val="af0"/>
        <w:ind w:firstLine="709"/>
        <w:jc w:val="both"/>
        <w:rPr>
          <w:szCs w:val="28"/>
        </w:rPr>
      </w:pPr>
      <w:r>
        <w:rPr>
          <w:szCs w:val="28"/>
        </w:rPr>
        <w:t>3) в течение 5 рабочих дней после даты направления уведомления в регистрирующий орган о начале процедуры реорганизации в письменной форме уведомить кредиторов о реорганизации; принять меры к выявлению кредиторов, получению дебиторской и погашению кредиторской задолженности;</w:t>
      </w:r>
    </w:p>
    <w:p w:rsidR="00BB547E" w:rsidRDefault="00BB547E" w:rsidP="00BB547E">
      <w:pPr>
        <w:pStyle w:val="af0"/>
        <w:ind w:firstLine="709"/>
        <w:jc w:val="both"/>
        <w:rPr>
          <w:szCs w:val="28"/>
        </w:rPr>
      </w:pPr>
      <w:r>
        <w:rPr>
          <w:szCs w:val="28"/>
        </w:rPr>
        <w:t>4) п</w:t>
      </w:r>
      <w:r w:rsidRPr="006B2279">
        <w:rPr>
          <w:szCs w:val="28"/>
        </w:rPr>
        <w:t>о итогам инвентаризации имущества и обязательств в</w:t>
      </w:r>
      <w:r>
        <w:rPr>
          <w:szCs w:val="28"/>
        </w:rPr>
        <w:t xml:space="preserve"> течении трех дней со дня принятия решения о реорганизации, подготовить передаточный акт в соответствии со ст. 59 Гражданского кодекса РФ, подготовить проект постановления о внесении изменений в Устав </w:t>
      </w:r>
      <w:r w:rsidRPr="006B2279">
        <w:rPr>
          <w:szCs w:val="28"/>
        </w:rPr>
        <w:t>МОУ</w:t>
      </w:r>
      <w:r>
        <w:rPr>
          <w:szCs w:val="28"/>
        </w:rPr>
        <w:t xml:space="preserve"> Ручевская СОШ;</w:t>
      </w:r>
    </w:p>
    <w:p w:rsidR="00BB547E" w:rsidRDefault="00BB547E" w:rsidP="00BB547E">
      <w:pPr>
        <w:pStyle w:val="af0"/>
        <w:ind w:firstLine="709"/>
        <w:jc w:val="both"/>
        <w:rPr>
          <w:szCs w:val="28"/>
        </w:rPr>
      </w:pPr>
      <w:r>
        <w:rPr>
          <w:szCs w:val="28"/>
        </w:rPr>
        <w:t>5) в течение 3 дней со дня принятия решения о реорганизации сообщить в ФПСС РФ, ФОМС РФ по месту нахождения организации о проведении реорганизации;</w:t>
      </w:r>
    </w:p>
    <w:p w:rsidR="00BB547E" w:rsidRDefault="00BB547E" w:rsidP="00BB547E">
      <w:pPr>
        <w:pStyle w:val="af0"/>
        <w:ind w:firstLine="709"/>
        <w:jc w:val="both"/>
        <w:rPr>
          <w:szCs w:val="28"/>
        </w:rPr>
      </w:pPr>
      <w:r>
        <w:rPr>
          <w:szCs w:val="28"/>
        </w:rPr>
        <w:t>6) осуществить иные действия в порядке и сроки, предусмотренные законодательством Российской Федерации и настоящим постановлением.</w:t>
      </w:r>
    </w:p>
    <w:p w:rsidR="00BB547E" w:rsidRDefault="00BB547E" w:rsidP="00BB547E">
      <w:pPr>
        <w:pStyle w:val="af0"/>
        <w:ind w:firstLine="709"/>
        <w:jc w:val="both"/>
        <w:rPr>
          <w:szCs w:val="28"/>
        </w:rPr>
      </w:pPr>
      <w:r>
        <w:rPr>
          <w:szCs w:val="28"/>
        </w:rPr>
        <w:t>5. Заведующей МДОУ</w:t>
      </w:r>
      <w:r w:rsidRPr="004B5F66">
        <w:rPr>
          <w:szCs w:val="28"/>
        </w:rPr>
        <w:t>«Детский сад» с. Руч</w:t>
      </w:r>
      <w:r>
        <w:rPr>
          <w:szCs w:val="28"/>
        </w:rPr>
        <w:t xml:space="preserve"> О.В. Лобановой в</w:t>
      </w:r>
      <w:r w:rsidRPr="00696411">
        <w:rPr>
          <w:szCs w:val="28"/>
        </w:rPr>
        <w:t xml:space="preserve"> течение 5 рабочих дней после даты принятия настоящего постановления уведомить в соответствии с Трудовым кодеком РФ работников</w:t>
      </w:r>
      <w:r>
        <w:rPr>
          <w:szCs w:val="28"/>
        </w:rPr>
        <w:t xml:space="preserve"> МДОУ </w:t>
      </w:r>
      <w:r w:rsidRPr="004B5F66">
        <w:rPr>
          <w:szCs w:val="28"/>
        </w:rPr>
        <w:t xml:space="preserve">«Детский сад» с. Руч </w:t>
      </w:r>
      <w:r>
        <w:rPr>
          <w:szCs w:val="28"/>
        </w:rPr>
        <w:t>о реорганизации учреждения.</w:t>
      </w:r>
    </w:p>
    <w:p w:rsidR="00BB547E" w:rsidRDefault="00BB547E" w:rsidP="00BB547E">
      <w:pPr>
        <w:pStyle w:val="af0"/>
        <w:ind w:firstLine="709"/>
        <w:jc w:val="both"/>
        <w:rPr>
          <w:szCs w:val="28"/>
        </w:rPr>
      </w:pPr>
      <w:r>
        <w:rPr>
          <w:szCs w:val="28"/>
        </w:rPr>
        <w:t xml:space="preserve">6. Установить, что </w:t>
      </w:r>
      <w:r w:rsidRPr="006B2279">
        <w:rPr>
          <w:szCs w:val="28"/>
        </w:rPr>
        <w:t>МОУ</w:t>
      </w:r>
      <w:r>
        <w:rPr>
          <w:szCs w:val="28"/>
        </w:rPr>
        <w:t xml:space="preserve"> Ручевская </w:t>
      </w:r>
      <w:r w:rsidRPr="00DE0D79">
        <w:rPr>
          <w:szCs w:val="28"/>
        </w:rPr>
        <w:t>СОШ</w:t>
      </w:r>
      <w:r>
        <w:rPr>
          <w:szCs w:val="28"/>
        </w:rPr>
        <w:t xml:space="preserve"> является правопреемником всех прав и обязанностей МДОУ</w:t>
      </w:r>
      <w:r w:rsidRPr="004B5F66">
        <w:rPr>
          <w:szCs w:val="28"/>
        </w:rPr>
        <w:t>«Детский сад» с. Руч</w:t>
      </w:r>
      <w:r>
        <w:rPr>
          <w:szCs w:val="28"/>
        </w:rPr>
        <w:t xml:space="preserve"> в соответствии с передаточным актом.</w:t>
      </w:r>
    </w:p>
    <w:p w:rsidR="00BB547E" w:rsidRDefault="00BB547E" w:rsidP="00BB547E">
      <w:pPr>
        <w:pStyle w:val="af0"/>
        <w:ind w:firstLine="709"/>
        <w:jc w:val="both"/>
        <w:rPr>
          <w:szCs w:val="28"/>
        </w:rPr>
      </w:pPr>
      <w:r>
        <w:rPr>
          <w:szCs w:val="28"/>
        </w:rPr>
        <w:t>7. Заведующий МДОУ</w:t>
      </w:r>
      <w:r w:rsidRPr="004B5F66">
        <w:rPr>
          <w:szCs w:val="28"/>
        </w:rPr>
        <w:t>«Детский сад» с. Руч</w:t>
      </w:r>
      <w:r>
        <w:rPr>
          <w:szCs w:val="28"/>
        </w:rPr>
        <w:t xml:space="preserve"> О.В. Лобанова в соответствии со ст. 60 Гражданского кодекса РФ обеспечивает в журнале «Вестник государственной регистрации» опубликование уведомления о своей реорганизации.</w:t>
      </w:r>
    </w:p>
    <w:p w:rsidR="00BB547E" w:rsidRDefault="00BB547E" w:rsidP="00BB547E">
      <w:pPr>
        <w:pStyle w:val="af0"/>
        <w:ind w:firstLine="709"/>
        <w:jc w:val="both"/>
        <w:rPr>
          <w:szCs w:val="28"/>
        </w:rPr>
      </w:pPr>
      <w:r>
        <w:rPr>
          <w:szCs w:val="28"/>
        </w:rPr>
        <w:t>8. Контроль за исполнением настоящего постановления возложить на начальника Управления образования администрации МР «Усть-Куломский» О.В. Лебедеву.</w:t>
      </w:r>
    </w:p>
    <w:p w:rsidR="00BB547E" w:rsidRDefault="00BB547E" w:rsidP="00BB547E">
      <w:pPr>
        <w:pStyle w:val="af0"/>
        <w:ind w:firstLine="709"/>
        <w:jc w:val="both"/>
        <w:rPr>
          <w:szCs w:val="28"/>
        </w:rPr>
      </w:pPr>
      <w:r>
        <w:rPr>
          <w:szCs w:val="28"/>
        </w:rPr>
        <w:t xml:space="preserve">9. </w:t>
      </w:r>
      <w:r w:rsidRPr="000E6822">
        <w:rPr>
          <w:szCs w:val="28"/>
        </w:rPr>
        <w:t xml:space="preserve">Настоящее постановление вступает в силу со дня </w:t>
      </w:r>
      <w:r>
        <w:rPr>
          <w:szCs w:val="28"/>
        </w:rPr>
        <w:t>опубликования</w:t>
      </w:r>
      <w:r w:rsidRPr="000E6822">
        <w:rPr>
          <w:szCs w:val="28"/>
        </w:rPr>
        <w:t xml:space="preserve"> на информационно</w:t>
      </w:r>
      <w:r>
        <w:rPr>
          <w:szCs w:val="28"/>
        </w:rPr>
        <w:t>м вестнике Совета и администрации МР «Усть-</w:t>
      </w:r>
      <w:r w:rsidRPr="000E6822">
        <w:rPr>
          <w:szCs w:val="28"/>
        </w:rPr>
        <w:t>Куломский».</w:t>
      </w:r>
    </w:p>
    <w:p w:rsidR="00BB547E" w:rsidRDefault="00BB547E" w:rsidP="00BB547E">
      <w:pPr>
        <w:ind w:firstLine="709"/>
        <w:jc w:val="both"/>
        <w:rPr>
          <w:sz w:val="28"/>
          <w:szCs w:val="28"/>
        </w:rPr>
      </w:pPr>
    </w:p>
    <w:p w:rsidR="00BB547E" w:rsidRDefault="00BB547E" w:rsidP="00BB547E">
      <w:pPr>
        <w:ind w:firstLine="709"/>
        <w:jc w:val="both"/>
        <w:rPr>
          <w:sz w:val="28"/>
          <w:szCs w:val="28"/>
        </w:rPr>
      </w:pPr>
    </w:p>
    <w:p w:rsidR="00BB547E" w:rsidRDefault="00BB547E" w:rsidP="00BB547E">
      <w:pPr>
        <w:jc w:val="both"/>
        <w:rPr>
          <w:sz w:val="28"/>
          <w:szCs w:val="28"/>
        </w:rPr>
      </w:pPr>
      <w:r>
        <w:rPr>
          <w:sz w:val="28"/>
          <w:szCs w:val="28"/>
        </w:rPr>
        <w:t>Глава МР «Усть-Куломский» -</w:t>
      </w:r>
    </w:p>
    <w:p w:rsidR="00BB547E" w:rsidRDefault="00BB547E" w:rsidP="00BB547E">
      <w:pPr>
        <w:jc w:val="both"/>
        <w:rPr>
          <w:sz w:val="28"/>
          <w:szCs w:val="28"/>
        </w:rPr>
      </w:pPr>
      <w:r>
        <w:rPr>
          <w:sz w:val="28"/>
          <w:szCs w:val="28"/>
        </w:rPr>
        <w:t>руководитель администрации района                                              С.В. Рубан</w:t>
      </w:r>
    </w:p>
    <w:p w:rsidR="00BB547E" w:rsidRDefault="00BB547E" w:rsidP="00BB547E">
      <w:pPr>
        <w:jc w:val="both"/>
        <w:rPr>
          <w:sz w:val="28"/>
          <w:szCs w:val="28"/>
        </w:rPr>
      </w:pPr>
    </w:p>
    <w:p w:rsidR="00BB547E" w:rsidRDefault="00BB547E" w:rsidP="00BB547E">
      <w:pPr>
        <w:jc w:val="both"/>
        <w:rPr>
          <w:sz w:val="28"/>
          <w:szCs w:val="28"/>
        </w:rPr>
      </w:pPr>
    </w:p>
    <w:p w:rsidR="00BB547E" w:rsidRDefault="00BB547E" w:rsidP="00BB547E">
      <w:pPr>
        <w:jc w:val="both"/>
      </w:pPr>
      <w:r w:rsidRPr="002F2826">
        <w:t>Л.Д.Чаланова, 8(82137)93684</w:t>
      </w:r>
    </w:p>
    <w:p w:rsidR="00F1627B" w:rsidRDefault="00F1627B" w:rsidP="00BB547E">
      <w:pPr>
        <w:jc w:val="both"/>
      </w:pPr>
    </w:p>
    <w:p w:rsidR="00F1627B" w:rsidRDefault="00F1627B" w:rsidP="00BB547E">
      <w:pPr>
        <w:jc w:val="both"/>
      </w:pPr>
    </w:p>
    <w:p w:rsidR="00F1627B" w:rsidRPr="00DF678C" w:rsidRDefault="00F1627B" w:rsidP="00F1627B">
      <w:pPr>
        <w:shd w:val="clear" w:color="auto" w:fill="FFFFFF"/>
        <w:jc w:val="center"/>
        <w:rPr>
          <w:sz w:val="28"/>
          <w:szCs w:val="28"/>
          <w:lang w:eastAsia="ar-SA"/>
        </w:rPr>
      </w:pPr>
      <w:r>
        <w:rPr>
          <w:noProof/>
          <w:sz w:val="28"/>
          <w:szCs w:val="28"/>
        </w:rPr>
        <w:lastRenderedPageBreak/>
        <w:drawing>
          <wp:inline distT="0" distB="0" distL="0" distR="0">
            <wp:extent cx="848360" cy="84137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F1627B" w:rsidRPr="00DF678C" w:rsidRDefault="00F1627B" w:rsidP="00F1627B">
      <w:pPr>
        <w:shd w:val="clear" w:color="auto" w:fill="FFFFFF"/>
        <w:jc w:val="center"/>
        <w:rPr>
          <w:b/>
          <w:sz w:val="28"/>
          <w:szCs w:val="28"/>
          <w:lang w:eastAsia="ar-SA"/>
        </w:rPr>
      </w:pPr>
      <w:r w:rsidRPr="00DF678C">
        <w:rPr>
          <w:b/>
          <w:sz w:val="28"/>
          <w:szCs w:val="28"/>
          <w:lang w:eastAsia="ar-SA"/>
        </w:rPr>
        <w:t>«Кулöмд</w:t>
      </w:r>
      <w:r w:rsidRPr="00DF678C">
        <w:rPr>
          <w:b/>
          <w:sz w:val="28"/>
          <w:szCs w:val="28"/>
          <w:lang w:val="en-US" w:eastAsia="ar-SA"/>
        </w:rPr>
        <w:t>i</w:t>
      </w:r>
      <w:r w:rsidRPr="00DF678C">
        <w:rPr>
          <w:b/>
          <w:sz w:val="28"/>
          <w:szCs w:val="28"/>
          <w:lang w:eastAsia="ar-SA"/>
        </w:rPr>
        <w:t>н» муниципальнöй районса администрациялöн</w:t>
      </w:r>
    </w:p>
    <w:p w:rsidR="00F1627B" w:rsidRPr="00DF678C" w:rsidRDefault="004168A9" w:rsidP="00F1627B">
      <w:pPr>
        <w:shd w:val="clear" w:color="auto" w:fill="FFFFFF"/>
        <w:jc w:val="center"/>
        <w:rPr>
          <w:b/>
          <w:sz w:val="34"/>
          <w:szCs w:val="34"/>
          <w:lang w:eastAsia="ar-SA"/>
        </w:rPr>
      </w:pPr>
      <w:r w:rsidRPr="004168A9">
        <w:rPr>
          <w:noProof/>
        </w:rPr>
        <w:pict>
          <v:line id="_x0000_s1086" style="position:absolute;left:0;text-align:left;z-index:251678720;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00F1627B" w:rsidRPr="00DF678C">
        <w:rPr>
          <w:b/>
          <w:sz w:val="34"/>
          <w:szCs w:val="34"/>
          <w:lang w:eastAsia="ar-SA"/>
        </w:rPr>
        <w:t>Ш У Ö М</w:t>
      </w:r>
    </w:p>
    <w:p w:rsidR="00F1627B" w:rsidRPr="00DF678C" w:rsidRDefault="00F1627B" w:rsidP="00F1627B">
      <w:pPr>
        <w:shd w:val="clear" w:color="auto" w:fill="FFFFFF"/>
        <w:jc w:val="center"/>
        <w:rPr>
          <w:b/>
          <w:sz w:val="28"/>
          <w:szCs w:val="28"/>
          <w:lang w:eastAsia="ar-SA"/>
        </w:rPr>
      </w:pPr>
      <w:r w:rsidRPr="00DF678C">
        <w:rPr>
          <w:b/>
          <w:sz w:val="28"/>
          <w:szCs w:val="28"/>
          <w:lang w:eastAsia="ar-SA"/>
        </w:rPr>
        <w:t>Администрация муниципального района «Усть-Куломский»</w:t>
      </w:r>
    </w:p>
    <w:p w:rsidR="00F1627B" w:rsidRPr="00DF678C" w:rsidRDefault="00F1627B" w:rsidP="00F1627B">
      <w:pPr>
        <w:keepNext/>
        <w:shd w:val="clear" w:color="auto" w:fill="FFFFFF"/>
        <w:jc w:val="center"/>
        <w:outlineLvl w:val="3"/>
        <w:rPr>
          <w:b/>
          <w:bCs/>
          <w:sz w:val="34"/>
          <w:szCs w:val="34"/>
          <w:lang w:eastAsia="ar-SA"/>
        </w:rPr>
      </w:pPr>
      <w:r w:rsidRPr="00DF678C">
        <w:rPr>
          <w:b/>
          <w:bCs/>
          <w:sz w:val="34"/>
          <w:szCs w:val="34"/>
          <w:lang w:eastAsia="ar-SA"/>
        </w:rPr>
        <w:t>П О С Т А Н О В Л Е Н И Е</w:t>
      </w:r>
    </w:p>
    <w:p w:rsidR="00F1627B" w:rsidRPr="00DF678C" w:rsidRDefault="00F1627B" w:rsidP="00F1627B">
      <w:pPr>
        <w:shd w:val="clear" w:color="auto" w:fill="FFFFFF"/>
        <w:jc w:val="center"/>
        <w:rPr>
          <w:lang w:eastAsia="ar-SA"/>
        </w:rPr>
      </w:pPr>
    </w:p>
    <w:p w:rsidR="00F1627B" w:rsidRPr="00DF678C" w:rsidRDefault="00F1627B" w:rsidP="00F1627B">
      <w:pPr>
        <w:shd w:val="clear" w:color="auto" w:fill="FFFFFF"/>
        <w:jc w:val="center"/>
        <w:rPr>
          <w:lang w:eastAsia="ar-SA"/>
        </w:rPr>
      </w:pPr>
    </w:p>
    <w:p w:rsidR="00F1627B" w:rsidRPr="00DF678C" w:rsidRDefault="00F1627B" w:rsidP="00F1627B">
      <w:pPr>
        <w:shd w:val="clear" w:color="auto" w:fill="FFFFFF"/>
        <w:jc w:val="center"/>
        <w:outlineLvl w:val="8"/>
        <w:rPr>
          <w:lang w:eastAsia="ar-SA"/>
        </w:rPr>
      </w:pPr>
      <w:r w:rsidRPr="00DF678C">
        <w:rPr>
          <w:sz w:val="28"/>
          <w:szCs w:val="28"/>
          <w:lang w:eastAsia="ar-SA"/>
        </w:rPr>
        <w:t>28 февраля 2024 г.                                                                                           № 27</w:t>
      </w:r>
      <w:r>
        <w:rPr>
          <w:sz w:val="28"/>
          <w:szCs w:val="28"/>
          <w:lang w:eastAsia="ar-SA"/>
        </w:rPr>
        <w:t>3</w:t>
      </w:r>
    </w:p>
    <w:p w:rsidR="00F1627B" w:rsidRPr="00DF678C" w:rsidRDefault="00F1627B" w:rsidP="00F1627B">
      <w:pPr>
        <w:shd w:val="clear" w:color="auto" w:fill="FFFFFF"/>
        <w:jc w:val="center"/>
        <w:rPr>
          <w:lang w:eastAsia="ar-SA"/>
        </w:rPr>
      </w:pPr>
    </w:p>
    <w:p w:rsidR="00F1627B" w:rsidRPr="00DF678C" w:rsidRDefault="00F1627B" w:rsidP="00F1627B">
      <w:pPr>
        <w:shd w:val="clear" w:color="auto" w:fill="FFFFFF"/>
        <w:jc w:val="center"/>
        <w:rPr>
          <w:lang w:eastAsia="ar-SA"/>
        </w:rPr>
      </w:pPr>
    </w:p>
    <w:p w:rsidR="00F1627B" w:rsidRPr="00DF678C" w:rsidRDefault="00F1627B" w:rsidP="00F1627B">
      <w:pPr>
        <w:jc w:val="center"/>
        <w:rPr>
          <w:lang w:eastAsia="ar-SA"/>
        </w:rPr>
      </w:pPr>
      <w:r w:rsidRPr="00DF678C">
        <w:rPr>
          <w:lang w:eastAsia="ar-SA"/>
        </w:rPr>
        <w:t>Республика Коми</w:t>
      </w:r>
    </w:p>
    <w:p w:rsidR="00F1627B" w:rsidRPr="00DF678C" w:rsidRDefault="00F1627B" w:rsidP="00F1627B">
      <w:pPr>
        <w:widowControl w:val="0"/>
        <w:autoSpaceDE w:val="0"/>
        <w:autoSpaceDN w:val="0"/>
        <w:adjustRightInd w:val="0"/>
        <w:jc w:val="center"/>
        <w:rPr>
          <w:bCs/>
          <w:lang w:eastAsia="ar-SA"/>
        </w:rPr>
      </w:pPr>
      <w:r w:rsidRPr="00DF678C">
        <w:rPr>
          <w:bCs/>
          <w:lang w:eastAsia="ar-SA"/>
        </w:rPr>
        <w:t>с. Усть-Кулом</w:t>
      </w:r>
    </w:p>
    <w:p w:rsidR="00F1627B" w:rsidRPr="00DF678C" w:rsidRDefault="00F1627B" w:rsidP="00F1627B">
      <w:pPr>
        <w:widowControl w:val="0"/>
        <w:autoSpaceDE w:val="0"/>
        <w:autoSpaceDN w:val="0"/>
        <w:adjustRightInd w:val="0"/>
        <w:jc w:val="center"/>
        <w:rPr>
          <w:bCs/>
          <w:lang w:eastAsia="ar-SA"/>
        </w:rPr>
      </w:pPr>
    </w:p>
    <w:p w:rsidR="00F1627B" w:rsidRPr="00995216" w:rsidRDefault="00F1627B" w:rsidP="00F1627B">
      <w:pPr>
        <w:autoSpaceDE w:val="0"/>
        <w:autoSpaceDN w:val="0"/>
        <w:adjustRightInd w:val="0"/>
        <w:jc w:val="center"/>
        <w:rPr>
          <w:b/>
          <w:sz w:val="28"/>
          <w:szCs w:val="28"/>
        </w:rPr>
      </w:pPr>
      <w:r w:rsidRPr="0072430E">
        <w:rPr>
          <w:b/>
          <w:sz w:val="28"/>
          <w:szCs w:val="28"/>
        </w:rPr>
        <w:t>Об утверждении</w:t>
      </w:r>
      <w:r>
        <w:rPr>
          <w:b/>
          <w:sz w:val="28"/>
          <w:szCs w:val="28"/>
        </w:rPr>
        <w:t xml:space="preserve"> документации по</w:t>
      </w:r>
      <w:r w:rsidRPr="0072430E">
        <w:rPr>
          <w:b/>
          <w:sz w:val="28"/>
          <w:szCs w:val="28"/>
        </w:rPr>
        <w:t xml:space="preserve"> проект</w:t>
      </w:r>
      <w:r>
        <w:rPr>
          <w:b/>
          <w:sz w:val="28"/>
          <w:szCs w:val="28"/>
        </w:rPr>
        <w:t>у</w:t>
      </w:r>
      <w:r w:rsidRPr="0072430E">
        <w:rPr>
          <w:b/>
          <w:sz w:val="28"/>
          <w:szCs w:val="28"/>
        </w:rPr>
        <w:t xml:space="preserve"> межевания </w:t>
      </w:r>
      <w:r w:rsidRPr="00995216">
        <w:rPr>
          <w:rFonts w:eastAsia="Calibri"/>
          <w:b/>
          <w:sz w:val="28"/>
          <w:szCs w:val="28"/>
        </w:rPr>
        <w:t>территории: «Земельный участок с видом разрешенного использования «Строительная промышленность», расположенный: Республика Коми, Усть-Куломский район, с. Усть-Кулом</w:t>
      </w:r>
      <w:r>
        <w:rPr>
          <w:rFonts w:eastAsia="Calibri"/>
          <w:b/>
          <w:sz w:val="28"/>
          <w:szCs w:val="28"/>
        </w:rPr>
        <w:t>, ул. Промышленная</w:t>
      </w:r>
    </w:p>
    <w:p w:rsidR="00F1627B" w:rsidRPr="005F1623" w:rsidRDefault="00F1627B" w:rsidP="00F1627B">
      <w:pPr>
        <w:ind w:firstLine="567"/>
        <w:jc w:val="both"/>
        <w:rPr>
          <w:sz w:val="28"/>
          <w:szCs w:val="28"/>
        </w:rPr>
      </w:pPr>
    </w:p>
    <w:p w:rsidR="00F1627B" w:rsidRDefault="00F1627B" w:rsidP="00F1627B">
      <w:pPr>
        <w:ind w:firstLine="709"/>
        <w:jc w:val="both"/>
        <w:rPr>
          <w:sz w:val="28"/>
        </w:rPr>
      </w:pPr>
      <w:r>
        <w:rPr>
          <w:sz w:val="28"/>
          <w:szCs w:val="28"/>
        </w:rPr>
        <w:t xml:space="preserve">В соответствии со ст. 45, 46 Градостроительного кодекса Российской Федерации, Федеральным законом от 06.10.2003г. №131-ФЗ «Об общих принципах организации местного самоуправления в Российской Федерации» </w:t>
      </w:r>
      <w:r>
        <w:rPr>
          <w:sz w:val="28"/>
        </w:rPr>
        <w:t>администрация муниципального района «Усть-Куломский»                                   п о с т а н о в л я е т:</w:t>
      </w:r>
    </w:p>
    <w:p w:rsidR="00F1627B" w:rsidRPr="0040068B" w:rsidRDefault="00F1627B" w:rsidP="00F1627B">
      <w:pPr>
        <w:ind w:firstLine="709"/>
        <w:jc w:val="both"/>
        <w:rPr>
          <w:sz w:val="28"/>
        </w:rPr>
      </w:pPr>
    </w:p>
    <w:p w:rsidR="00F1627B" w:rsidRPr="0090648C" w:rsidRDefault="00F1627B" w:rsidP="00F1627B">
      <w:pPr>
        <w:ind w:firstLine="709"/>
        <w:jc w:val="both"/>
        <w:rPr>
          <w:sz w:val="28"/>
          <w:szCs w:val="28"/>
        </w:rPr>
      </w:pPr>
      <w:r w:rsidRPr="0090648C">
        <w:rPr>
          <w:sz w:val="28"/>
          <w:szCs w:val="28"/>
        </w:rPr>
        <w:t xml:space="preserve">1. Утвердить документацию по </w:t>
      </w:r>
      <w:r w:rsidRPr="0021687C">
        <w:rPr>
          <w:sz w:val="28"/>
          <w:szCs w:val="28"/>
        </w:rPr>
        <w:t xml:space="preserve">проекту </w:t>
      </w:r>
      <w:r w:rsidRPr="0021687C">
        <w:rPr>
          <w:rFonts w:eastAsia="Calibri"/>
          <w:sz w:val="28"/>
          <w:szCs w:val="28"/>
        </w:rPr>
        <w:t>межевания территории: «Земельный участок с видом разрешенного использования «Строительная промышленность», расположенный: Республика Коми, Усть-Куломский район, с. Усть-Кулом</w:t>
      </w:r>
      <w:r>
        <w:rPr>
          <w:rFonts w:eastAsia="Calibri"/>
          <w:sz w:val="28"/>
          <w:szCs w:val="28"/>
        </w:rPr>
        <w:t>, ул. Промышленная</w:t>
      </w:r>
      <w:r w:rsidRPr="0090648C">
        <w:rPr>
          <w:sz w:val="28"/>
          <w:szCs w:val="28"/>
        </w:rPr>
        <w:t>.</w:t>
      </w:r>
    </w:p>
    <w:p w:rsidR="00F1627B" w:rsidRDefault="00F1627B" w:rsidP="00F1627B">
      <w:pPr>
        <w:autoSpaceDE w:val="0"/>
        <w:autoSpaceDN w:val="0"/>
        <w:adjustRightInd w:val="0"/>
        <w:ind w:firstLine="709"/>
        <w:jc w:val="both"/>
        <w:rPr>
          <w:sz w:val="28"/>
          <w:szCs w:val="28"/>
        </w:rPr>
      </w:pPr>
      <w:r w:rsidRPr="00211EDC">
        <w:rPr>
          <w:sz w:val="28"/>
          <w:szCs w:val="28"/>
        </w:rPr>
        <w:t xml:space="preserve">2. Настоящее постановление </w:t>
      </w:r>
      <w:r>
        <w:rPr>
          <w:sz w:val="28"/>
          <w:szCs w:val="28"/>
        </w:rPr>
        <w:t>вступает в силу со дня опубликования в Информационном Вестнике Совета и администрации муниципального района «Усть-Куломский»</w:t>
      </w:r>
      <w:r w:rsidRPr="00211EDC">
        <w:rPr>
          <w:sz w:val="28"/>
          <w:szCs w:val="28"/>
        </w:rPr>
        <w:t>.</w:t>
      </w:r>
    </w:p>
    <w:p w:rsidR="00F1627B" w:rsidRPr="00211EDC" w:rsidRDefault="00F1627B" w:rsidP="00F1627B">
      <w:pPr>
        <w:autoSpaceDE w:val="0"/>
        <w:autoSpaceDN w:val="0"/>
        <w:adjustRightInd w:val="0"/>
        <w:ind w:firstLine="709"/>
        <w:jc w:val="both"/>
        <w:rPr>
          <w:sz w:val="28"/>
          <w:szCs w:val="28"/>
        </w:rPr>
      </w:pPr>
    </w:p>
    <w:p w:rsidR="00F1627B" w:rsidRDefault="00F1627B" w:rsidP="00F1627B">
      <w:pPr>
        <w:tabs>
          <w:tab w:val="left" w:pos="709"/>
        </w:tabs>
        <w:jc w:val="both"/>
        <w:rPr>
          <w:sz w:val="28"/>
          <w:szCs w:val="28"/>
        </w:rPr>
      </w:pPr>
    </w:p>
    <w:p w:rsidR="00F1627B" w:rsidRDefault="00F1627B" w:rsidP="00F1627B">
      <w:pPr>
        <w:tabs>
          <w:tab w:val="left" w:pos="709"/>
        </w:tabs>
        <w:jc w:val="both"/>
        <w:rPr>
          <w:sz w:val="28"/>
          <w:szCs w:val="28"/>
        </w:rPr>
      </w:pPr>
      <w:r>
        <w:rPr>
          <w:sz w:val="28"/>
          <w:szCs w:val="28"/>
        </w:rPr>
        <w:t>Глава МР «Усть-Куломский»</w:t>
      </w:r>
    </w:p>
    <w:p w:rsidR="00F1627B" w:rsidRDefault="00F1627B" w:rsidP="00F1627B">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F1627B" w:rsidRDefault="00F1627B" w:rsidP="00F1627B">
      <w:pPr>
        <w:rPr>
          <w:sz w:val="28"/>
          <w:szCs w:val="28"/>
        </w:rPr>
      </w:pPr>
      <w:r>
        <w:rPr>
          <w:sz w:val="28"/>
        </w:rPr>
        <w:t xml:space="preserve">     </w:t>
      </w:r>
      <w:r>
        <w:rPr>
          <w:sz w:val="28"/>
          <w:szCs w:val="28"/>
        </w:rPr>
        <w:t xml:space="preserve">        </w:t>
      </w:r>
    </w:p>
    <w:p w:rsidR="00F1627B" w:rsidRDefault="00F1627B" w:rsidP="00F1627B">
      <w:pPr>
        <w:pStyle w:val="af0"/>
        <w:rPr>
          <w:sz w:val="18"/>
          <w:szCs w:val="18"/>
        </w:rPr>
      </w:pPr>
    </w:p>
    <w:p w:rsidR="00F1627B" w:rsidRDefault="00F1627B" w:rsidP="00F1627B">
      <w:pPr>
        <w:pStyle w:val="af0"/>
        <w:rPr>
          <w:sz w:val="18"/>
          <w:szCs w:val="18"/>
        </w:rPr>
      </w:pPr>
    </w:p>
    <w:p w:rsidR="00F1627B" w:rsidRDefault="00F1627B" w:rsidP="00F1627B">
      <w:pPr>
        <w:pStyle w:val="af0"/>
        <w:rPr>
          <w:sz w:val="18"/>
          <w:szCs w:val="18"/>
        </w:rPr>
      </w:pPr>
    </w:p>
    <w:p w:rsidR="00F1627B" w:rsidRDefault="00F1627B" w:rsidP="00F1627B">
      <w:pPr>
        <w:pStyle w:val="af0"/>
        <w:rPr>
          <w:sz w:val="18"/>
          <w:szCs w:val="18"/>
        </w:rPr>
      </w:pPr>
    </w:p>
    <w:p w:rsidR="00F1627B" w:rsidRDefault="00F1627B" w:rsidP="00F1627B">
      <w:pPr>
        <w:pStyle w:val="af0"/>
        <w:rPr>
          <w:sz w:val="18"/>
          <w:szCs w:val="18"/>
        </w:rPr>
      </w:pPr>
    </w:p>
    <w:p w:rsidR="00F1627B" w:rsidRDefault="00F1627B" w:rsidP="00F1627B">
      <w:pPr>
        <w:pStyle w:val="af0"/>
        <w:rPr>
          <w:sz w:val="18"/>
          <w:szCs w:val="18"/>
        </w:rPr>
      </w:pPr>
    </w:p>
    <w:p w:rsidR="00F1627B" w:rsidRDefault="00F1627B" w:rsidP="00F1627B">
      <w:pPr>
        <w:pStyle w:val="af0"/>
        <w:rPr>
          <w:sz w:val="18"/>
          <w:szCs w:val="18"/>
        </w:rPr>
      </w:pPr>
    </w:p>
    <w:p w:rsidR="00F1627B" w:rsidRDefault="00F1627B" w:rsidP="00F1627B">
      <w:pPr>
        <w:pStyle w:val="af0"/>
        <w:rPr>
          <w:sz w:val="18"/>
          <w:szCs w:val="18"/>
        </w:rPr>
      </w:pPr>
    </w:p>
    <w:p w:rsidR="00F1627B" w:rsidRPr="00DE612D" w:rsidRDefault="00F1627B" w:rsidP="00F1627B">
      <w:pPr>
        <w:pStyle w:val="af0"/>
        <w:rPr>
          <w:sz w:val="18"/>
          <w:szCs w:val="18"/>
        </w:rPr>
      </w:pPr>
      <w:r>
        <w:rPr>
          <w:sz w:val="18"/>
          <w:szCs w:val="18"/>
        </w:rPr>
        <w:t>Осокина Т.Н.</w:t>
      </w:r>
    </w:p>
    <w:p w:rsidR="00F1627B" w:rsidRDefault="00F1627B" w:rsidP="00F1627B">
      <w:pPr>
        <w:pStyle w:val="af0"/>
      </w:pPr>
      <w:r w:rsidRPr="00C107BF">
        <w:rPr>
          <w:sz w:val="18"/>
          <w:szCs w:val="18"/>
        </w:rPr>
        <w:t>(82137)94410</w:t>
      </w:r>
    </w:p>
    <w:p w:rsidR="00F1627B" w:rsidRDefault="00F1627B" w:rsidP="00BB547E">
      <w:pPr>
        <w:jc w:val="both"/>
        <w:rPr>
          <w:sz w:val="18"/>
          <w:szCs w:val="18"/>
        </w:rPr>
      </w:pPr>
    </w:p>
    <w:p w:rsidR="00BB547E" w:rsidRDefault="00BB547E" w:rsidP="00BB547E">
      <w:pPr>
        <w:pStyle w:val="af0"/>
        <w:jc w:val="both"/>
        <w:rPr>
          <w:sz w:val="18"/>
          <w:szCs w:val="18"/>
        </w:rPr>
      </w:pPr>
    </w:p>
    <w:p w:rsidR="0013038C" w:rsidRPr="006C77B1" w:rsidRDefault="0013038C" w:rsidP="0013038C">
      <w:pPr>
        <w:jc w:val="center"/>
        <w:rPr>
          <w:sz w:val="28"/>
          <w:szCs w:val="28"/>
          <w:lang w:eastAsia="ar-SA"/>
        </w:rPr>
      </w:pPr>
      <w:r w:rsidRPr="006C77B1">
        <w:rPr>
          <w:noProof/>
          <w:sz w:val="28"/>
          <w:szCs w:val="28"/>
        </w:rPr>
        <w:drawing>
          <wp:inline distT="0" distB="0" distL="0" distR="0">
            <wp:extent cx="847725" cy="83820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13038C" w:rsidRPr="006C77B1" w:rsidRDefault="0013038C" w:rsidP="0013038C">
      <w:pPr>
        <w:jc w:val="center"/>
        <w:rPr>
          <w:b/>
          <w:sz w:val="28"/>
          <w:szCs w:val="28"/>
          <w:lang w:eastAsia="ar-SA"/>
        </w:rPr>
      </w:pPr>
      <w:r w:rsidRPr="006C77B1">
        <w:rPr>
          <w:b/>
          <w:sz w:val="28"/>
          <w:szCs w:val="28"/>
          <w:lang w:eastAsia="ar-SA"/>
        </w:rPr>
        <w:t>«Кулöмд</w:t>
      </w:r>
      <w:r w:rsidRPr="006C77B1">
        <w:rPr>
          <w:b/>
          <w:sz w:val="28"/>
          <w:szCs w:val="28"/>
          <w:lang w:val="en-US" w:eastAsia="ar-SA"/>
        </w:rPr>
        <w:t>i</w:t>
      </w:r>
      <w:r w:rsidRPr="006C77B1">
        <w:rPr>
          <w:b/>
          <w:sz w:val="28"/>
          <w:szCs w:val="28"/>
          <w:lang w:eastAsia="ar-SA"/>
        </w:rPr>
        <w:t>н» муниципальнöй районса администрациялöн</w:t>
      </w:r>
    </w:p>
    <w:p w:rsidR="0013038C" w:rsidRPr="006C77B1" w:rsidRDefault="0013038C" w:rsidP="0013038C">
      <w:pPr>
        <w:jc w:val="center"/>
        <w:rPr>
          <w:b/>
          <w:sz w:val="34"/>
          <w:szCs w:val="34"/>
          <w:lang w:eastAsia="ar-SA"/>
        </w:rPr>
      </w:pPr>
      <w:r w:rsidRPr="00882673">
        <w:rPr>
          <w:rFonts w:ascii="Calibri" w:hAnsi="Calibri"/>
          <w:noProof/>
          <w:sz w:val="22"/>
          <w:szCs w:val="22"/>
        </w:rPr>
        <w:pict>
          <v:line id="_x0000_s1088" style="position:absolute;left:0;text-align:left;z-index:251680768;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6C77B1">
        <w:rPr>
          <w:b/>
          <w:sz w:val="34"/>
          <w:szCs w:val="34"/>
          <w:lang w:eastAsia="ar-SA"/>
        </w:rPr>
        <w:t>Ш У Ö М</w:t>
      </w:r>
    </w:p>
    <w:p w:rsidR="0013038C" w:rsidRPr="006C77B1" w:rsidRDefault="0013038C" w:rsidP="0013038C">
      <w:pPr>
        <w:jc w:val="center"/>
        <w:rPr>
          <w:b/>
          <w:sz w:val="28"/>
          <w:szCs w:val="28"/>
          <w:lang w:eastAsia="ar-SA"/>
        </w:rPr>
      </w:pPr>
      <w:r w:rsidRPr="006C77B1">
        <w:rPr>
          <w:b/>
          <w:sz w:val="28"/>
          <w:szCs w:val="28"/>
          <w:lang w:eastAsia="ar-SA"/>
        </w:rPr>
        <w:t>Администрация муниципального района «Усть-Куломский»</w:t>
      </w:r>
    </w:p>
    <w:p w:rsidR="0013038C" w:rsidRPr="006C77B1" w:rsidRDefault="0013038C" w:rsidP="0013038C">
      <w:pPr>
        <w:keepNext/>
        <w:jc w:val="center"/>
        <w:outlineLvl w:val="3"/>
        <w:rPr>
          <w:b/>
          <w:bCs/>
          <w:sz w:val="34"/>
          <w:szCs w:val="34"/>
          <w:lang w:eastAsia="ar-SA"/>
        </w:rPr>
      </w:pPr>
      <w:r w:rsidRPr="006C77B1">
        <w:rPr>
          <w:b/>
          <w:bCs/>
          <w:sz w:val="34"/>
          <w:szCs w:val="34"/>
          <w:lang w:eastAsia="ar-SA"/>
        </w:rPr>
        <w:t>П О С Т А Н О В Л Е Н И Е</w:t>
      </w:r>
    </w:p>
    <w:p w:rsidR="0013038C" w:rsidRPr="006C77B1" w:rsidRDefault="0013038C" w:rsidP="0013038C">
      <w:pPr>
        <w:jc w:val="center"/>
        <w:rPr>
          <w:lang w:eastAsia="ar-SA"/>
        </w:rPr>
      </w:pPr>
    </w:p>
    <w:p w:rsidR="0013038C" w:rsidRPr="006C77B1" w:rsidRDefault="0013038C" w:rsidP="0013038C">
      <w:pPr>
        <w:jc w:val="center"/>
        <w:rPr>
          <w:lang w:eastAsia="ar-SA"/>
        </w:rPr>
      </w:pPr>
    </w:p>
    <w:p w:rsidR="0013038C" w:rsidRPr="006C77B1" w:rsidRDefault="0013038C" w:rsidP="0013038C">
      <w:pPr>
        <w:outlineLvl w:val="8"/>
        <w:rPr>
          <w:lang w:eastAsia="ar-SA"/>
        </w:rPr>
      </w:pPr>
      <w:r>
        <w:rPr>
          <w:sz w:val="28"/>
          <w:szCs w:val="28"/>
          <w:lang w:eastAsia="ar-SA"/>
        </w:rPr>
        <w:t xml:space="preserve">12 февраля </w:t>
      </w:r>
      <w:r w:rsidRPr="006C77B1">
        <w:rPr>
          <w:sz w:val="28"/>
          <w:szCs w:val="28"/>
          <w:lang w:eastAsia="ar-SA"/>
        </w:rPr>
        <w:t>202</w:t>
      </w:r>
      <w:r>
        <w:rPr>
          <w:sz w:val="28"/>
          <w:szCs w:val="28"/>
          <w:lang w:eastAsia="ar-SA"/>
        </w:rPr>
        <w:t>4</w:t>
      </w:r>
      <w:r w:rsidRPr="006C77B1">
        <w:rPr>
          <w:sz w:val="28"/>
          <w:szCs w:val="28"/>
          <w:lang w:eastAsia="ar-SA"/>
        </w:rPr>
        <w:t xml:space="preserve"> г.                                                                                           № </w:t>
      </w:r>
      <w:r>
        <w:rPr>
          <w:sz w:val="28"/>
          <w:szCs w:val="28"/>
          <w:lang w:eastAsia="ar-SA"/>
        </w:rPr>
        <w:t>191</w:t>
      </w:r>
    </w:p>
    <w:p w:rsidR="0013038C" w:rsidRPr="006C77B1" w:rsidRDefault="0013038C" w:rsidP="0013038C">
      <w:pPr>
        <w:jc w:val="center"/>
        <w:rPr>
          <w:lang w:eastAsia="ar-SA"/>
        </w:rPr>
      </w:pPr>
    </w:p>
    <w:p w:rsidR="0013038C" w:rsidRPr="006C77B1" w:rsidRDefault="0013038C" w:rsidP="0013038C">
      <w:pPr>
        <w:jc w:val="center"/>
        <w:rPr>
          <w:lang w:eastAsia="ar-SA"/>
        </w:rPr>
      </w:pPr>
    </w:p>
    <w:p w:rsidR="0013038C" w:rsidRPr="006C77B1" w:rsidRDefault="0013038C" w:rsidP="0013038C">
      <w:pPr>
        <w:jc w:val="center"/>
        <w:rPr>
          <w:lang w:eastAsia="ar-SA"/>
        </w:rPr>
      </w:pPr>
      <w:r w:rsidRPr="006C77B1">
        <w:rPr>
          <w:lang w:eastAsia="ar-SA"/>
        </w:rPr>
        <w:t>Республика Коми</w:t>
      </w:r>
    </w:p>
    <w:p w:rsidR="0013038C" w:rsidRPr="006C77B1" w:rsidRDefault="0013038C" w:rsidP="0013038C">
      <w:pPr>
        <w:widowControl w:val="0"/>
        <w:autoSpaceDE w:val="0"/>
        <w:autoSpaceDN w:val="0"/>
        <w:adjustRightInd w:val="0"/>
        <w:jc w:val="center"/>
        <w:rPr>
          <w:bCs/>
          <w:lang w:eastAsia="ar-SA"/>
        </w:rPr>
      </w:pPr>
      <w:r w:rsidRPr="006C77B1">
        <w:rPr>
          <w:bCs/>
          <w:lang w:eastAsia="ar-SA"/>
        </w:rPr>
        <w:t>с. Усть-Кулом</w:t>
      </w:r>
    </w:p>
    <w:p w:rsidR="0013038C" w:rsidRPr="006C77B1" w:rsidRDefault="0013038C" w:rsidP="0013038C">
      <w:pPr>
        <w:jc w:val="center"/>
      </w:pPr>
    </w:p>
    <w:p w:rsidR="0013038C" w:rsidRPr="005B6E09" w:rsidRDefault="0013038C" w:rsidP="0013038C">
      <w:pPr>
        <w:autoSpaceDE w:val="0"/>
        <w:autoSpaceDN w:val="0"/>
        <w:adjustRightInd w:val="0"/>
        <w:rPr>
          <w:b/>
          <w:bCs/>
          <w:sz w:val="28"/>
          <w:szCs w:val="28"/>
        </w:rPr>
      </w:pPr>
      <w:r w:rsidRPr="005B6E09">
        <w:rPr>
          <w:b/>
          <w:bCs/>
          <w:sz w:val="28"/>
          <w:szCs w:val="28"/>
        </w:rPr>
        <w:t>О внесении изменений в постановление администрации муниципального района «Усть-Куломский» от 22 ноября 2021 года № 1563 «Об</w:t>
      </w:r>
      <w:r>
        <w:rPr>
          <w:b/>
          <w:bCs/>
          <w:sz w:val="28"/>
          <w:szCs w:val="28"/>
        </w:rPr>
        <w:t xml:space="preserve"> </w:t>
      </w:r>
      <w:r w:rsidRPr="005B6E09">
        <w:rPr>
          <w:b/>
          <w:bCs/>
          <w:sz w:val="28"/>
          <w:szCs w:val="28"/>
        </w:rPr>
        <w:t>утвержд</w:t>
      </w:r>
      <w:r w:rsidRPr="005B6E09">
        <w:rPr>
          <w:b/>
          <w:bCs/>
          <w:sz w:val="28"/>
          <w:szCs w:val="28"/>
        </w:rPr>
        <w:t>е</w:t>
      </w:r>
      <w:r w:rsidRPr="005B6E09">
        <w:rPr>
          <w:b/>
          <w:bCs/>
          <w:sz w:val="28"/>
          <w:szCs w:val="28"/>
        </w:rPr>
        <w:t>нии муниципальной программы «Территориальное развитие»</w:t>
      </w:r>
    </w:p>
    <w:p w:rsidR="0013038C" w:rsidRPr="005B6E09" w:rsidRDefault="0013038C" w:rsidP="0013038C">
      <w:pPr>
        <w:autoSpaceDE w:val="0"/>
        <w:autoSpaceDN w:val="0"/>
        <w:adjustRightInd w:val="0"/>
        <w:ind w:firstLine="709"/>
        <w:jc w:val="center"/>
        <w:rPr>
          <w:b/>
          <w:bCs/>
          <w:sz w:val="28"/>
          <w:szCs w:val="28"/>
        </w:rPr>
      </w:pPr>
    </w:p>
    <w:p w:rsidR="0013038C" w:rsidRDefault="0013038C" w:rsidP="0013038C">
      <w:pPr>
        <w:ind w:firstLine="709"/>
        <w:jc w:val="both"/>
        <w:rPr>
          <w:sz w:val="28"/>
          <w:szCs w:val="28"/>
        </w:rPr>
      </w:pPr>
      <w:r>
        <w:rPr>
          <w:sz w:val="28"/>
          <w:szCs w:val="28"/>
        </w:rPr>
        <w:t>Администрация МР «Усть-Куломский» п о с т а н о в л я е т:</w:t>
      </w:r>
    </w:p>
    <w:p w:rsidR="0013038C" w:rsidRDefault="0013038C" w:rsidP="0013038C">
      <w:pPr>
        <w:ind w:firstLine="709"/>
        <w:jc w:val="both"/>
        <w:rPr>
          <w:sz w:val="28"/>
          <w:szCs w:val="28"/>
        </w:rPr>
      </w:pPr>
    </w:p>
    <w:p w:rsidR="0013038C" w:rsidRPr="005B6E09" w:rsidRDefault="0013038C" w:rsidP="0013038C">
      <w:pPr>
        <w:ind w:firstLine="709"/>
        <w:jc w:val="both"/>
        <w:rPr>
          <w:sz w:val="28"/>
          <w:szCs w:val="28"/>
        </w:rPr>
      </w:pPr>
      <w:r w:rsidRPr="005B6E09">
        <w:rPr>
          <w:sz w:val="28"/>
          <w:szCs w:val="28"/>
        </w:rPr>
        <w:t>1. Внести в постановление администрации муниципального района «Усть-Куломский» от 22 ноября 2021 года № 1563</w:t>
      </w:r>
      <w:r w:rsidRPr="005B6E09">
        <w:rPr>
          <w:bCs/>
          <w:sz w:val="28"/>
          <w:szCs w:val="28"/>
        </w:rPr>
        <w:t>«Об утверждении муниц</w:t>
      </w:r>
      <w:r w:rsidRPr="005B6E09">
        <w:rPr>
          <w:bCs/>
          <w:sz w:val="28"/>
          <w:szCs w:val="28"/>
        </w:rPr>
        <w:t>и</w:t>
      </w:r>
      <w:r w:rsidRPr="005B6E09">
        <w:rPr>
          <w:bCs/>
          <w:sz w:val="28"/>
          <w:szCs w:val="28"/>
        </w:rPr>
        <w:t xml:space="preserve">пальной программы «Территориальное развитие»» </w:t>
      </w:r>
      <w:r w:rsidRPr="005B6E09">
        <w:rPr>
          <w:sz w:val="28"/>
          <w:szCs w:val="28"/>
        </w:rPr>
        <w:t>(далее - Постановление) следующие изменения:</w:t>
      </w:r>
    </w:p>
    <w:p w:rsidR="0013038C" w:rsidRPr="005B6E09" w:rsidRDefault="0013038C" w:rsidP="0013038C">
      <w:pPr>
        <w:widowControl w:val="0"/>
        <w:autoSpaceDE w:val="0"/>
        <w:autoSpaceDN w:val="0"/>
        <w:adjustRightInd w:val="0"/>
        <w:ind w:firstLine="709"/>
        <w:jc w:val="both"/>
        <w:rPr>
          <w:sz w:val="28"/>
          <w:szCs w:val="28"/>
        </w:rPr>
      </w:pPr>
      <w:r w:rsidRPr="005B6E09">
        <w:rPr>
          <w:sz w:val="28"/>
          <w:szCs w:val="28"/>
        </w:rPr>
        <w:t xml:space="preserve">1) </w:t>
      </w:r>
      <w:r>
        <w:rPr>
          <w:sz w:val="28"/>
          <w:szCs w:val="28"/>
        </w:rPr>
        <w:t xml:space="preserve">позицию </w:t>
      </w:r>
      <w:r w:rsidRPr="005B6E09">
        <w:rPr>
          <w:sz w:val="28"/>
          <w:szCs w:val="28"/>
        </w:rPr>
        <w:t>«Объемы финансирования программы» паспорта муниц</w:t>
      </w:r>
      <w:r w:rsidRPr="005B6E09">
        <w:rPr>
          <w:sz w:val="28"/>
          <w:szCs w:val="28"/>
        </w:rPr>
        <w:t>и</w:t>
      </w:r>
      <w:r w:rsidRPr="005B6E09">
        <w:rPr>
          <w:sz w:val="28"/>
          <w:szCs w:val="28"/>
        </w:rPr>
        <w:t xml:space="preserve">пальной программы «Территориальное развитие» приложения к </w:t>
      </w:r>
      <w:r>
        <w:rPr>
          <w:sz w:val="28"/>
          <w:szCs w:val="28"/>
        </w:rPr>
        <w:t>п</w:t>
      </w:r>
      <w:r w:rsidRPr="005B6E09">
        <w:rPr>
          <w:sz w:val="28"/>
          <w:szCs w:val="28"/>
        </w:rPr>
        <w:t>остановл</w:t>
      </w:r>
      <w:r w:rsidRPr="005B6E09">
        <w:rPr>
          <w:sz w:val="28"/>
          <w:szCs w:val="28"/>
        </w:rPr>
        <w:t>е</w:t>
      </w:r>
      <w:r w:rsidRPr="005B6E09">
        <w:rPr>
          <w:sz w:val="28"/>
          <w:szCs w:val="28"/>
        </w:rPr>
        <w:t>нию (далее – Программа) изложить в следующей редакции:</w:t>
      </w:r>
    </w:p>
    <w:p w:rsidR="0013038C" w:rsidRDefault="0013038C" w:rsidP="0013038C">
      <w:pPr>
        <w:widowControl w:val="0"/>
        <w:autoSpaceDE w:val="0"/>
        <w:autoSpaceDN w:val="0"/>
        <w:adjustRightInd w:val="0"/>
        <w:ind w:left="10"/>
        <w:jc w:val="both"/>
        <w:rPr>
          <w:sz w:val="27"/>
          <w:szCs w:val="27"/>
        </w:rPr>
      </w:pPr>
      <w:r>
        <w:rPr>
          <w:sz w:val="27"/>
          <w:szCs w:val="27"/>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3762"/>
        <w:gridCol w:w="5742"/>
      </w:tblGrid>
      <w:tr w:rsidR="0013038C" w:rsidRPr="003176E0" w:rsidTr="007B4D86">
        <w:trPr>
          <w:trHeight w:val="2508"/>
          <w:jc w:val="center"/>
        </w:trPr>
        <w:tc>
          <w:tcPr>
            <w:tcW w:w="3762" w:type="dxa"/>
            <w:hideMark/>
          </w:tcPr>
          <w:p w:rsidR="0013038C" w:rsidRPr="007B6A06" w:rsidRDefault="0013038C" w:rsidP="007B4D86">
            <w:pPr>
              <w:autoSpaceDE w:val="0"/>
              <w:autoSpaceDN w:val="0"/>
              <w:adjustRightInd w:val="0"/>
              <w:jc w:val="both"/>
              <w:rPr>
                <w:sz w:val="28"/>
                <w:szCs w:val="28"/>
              </w:rPr>
            </w:pPr>
            <w:r w:rsidRPr="007B6A06">
              <w:rPr>
                <w:sz w:val="28"/>
                <w:szCs w:val="28"/>
              </w:rPr>
              <w:t>Объемы финансирования</w:t>
            </w:r>
          </w:p>
          <w:p w:rsidR="0013038C" w:rsidRPr="004D0A8D" w:rsidRDefault="0013038C" w:rsidP="007B4D86">
            <w:pPr>
              <w:widowControl w:val="0"/>
              <w:autoSpaceDE w:val="0"/>
              <w:autoSpaceDN w:val="0"/>
              <w:adjustRightInd w:val="0"/>
              <w:jc w:val="both"/>
              <w:rPr>
                <w:rFonts w:eastAsiaTheme="minorEastAsia"/>
                <w:sz w:val="27"/>
                <w:szCs w:val="27"/>
              </w:rPr>
            </w:pPr>
            <w:r w:rsidRPr="007B6A06">
              <w:rPr>
                <w:sz w:val="28"/>
                <w:szCs w:val="28"/>
              </w:rPr>
              <w:t>программы</w:t>
            </w:r>
          </w:p>
        </w:tc>
        <w:tc>
          <w:tcPr>
            <w:tcW w:w="5742" w:type="dxa"/>
          </w:tcPr>
          <w:p w:rsidR="0013038C" w:rsidRDefault="0013038C" w:rsidP="007B4D86">
            <w:pPr>
              <w:widowControl w:val="0"/>
              <w:tabs>
                <w:tab w:val="left" w:pos="851"/>
                <w:tab w:val="left" w:pos="993"/>
              </w:tabs>
              <w:autoSpaceDE w:val="0"/>
              <w:autoSpaceDN w:val="0"/>
              <w:adjustRightInd w:val="0"/>
              <w:jc w:val="both"/>
              <w:rPr>
                <w:sz w:val="27"/>
                <w:szCs w:val="27"/>
              </w:rPr>
            </w:pPr>
            <w:r w:rsidRPr="00BE5C40">
              <w:rPr>
                <w:sz w:val="27"/>
                <w:szCs w:val="27"/>
              </w:rPr>
              <w:t>Объем финансирования за счет местного бю</w:t>
            </w:r>
            <w:r w:rsidRPr="00BE5C40">
              <w:rPr>
                <w:sz w:val="27"/>
                <w:szCs w:val="27"/>
              </w:rPr>
              <w:t>д</w:t>
            </w:r>
            <w:r w:rsidRPr="00BE5C40">
              <w:rPr>
                <w:sz w:val="27"/>
                <w:szCs w:val="27"/>
              </w:rPr>
              <w:t xml:space="preserve">жета МО МР «Усть-Куломский» </w:t>
            </w:r>
          </w:p>
          <w:p w:rsidR="0013038C" w:rsidRPr="005B6E09" w:rsidRDefault="0013038C" w:rsidP="007B4D86">
            <w:pPr>
              <w:widowControl w:val="0"/>
              <w:tabs>
                <w:tab w:val="left" w:pos="851"/>
                <w:tab w:val="left" w:pos="993"/>
              </w:tabs>
              <w:autoSpaceDE w:val="0"/>
              <w:autoSpaceDN w:val="0"/>
              <w:adjustRightInd w:val="0"/>
              <w:jc w:val="both"/>
              <w:rPr>
                <w:sz w:val="27"/>
                <w:szCs w:val="27"/>
              </w:rPr>
            </w:pPr>
            <w:r w:rsidRPr="00BE5C40">
              <w:rPr>
                <w:sz w:val="27"/>
                <w:szCs w:val="27"/>
              </w:rPr>
              <w:t xml:space="preserve">составит </w:t>
            </w:r>
            <w:r>
              <w:rPr>
                <w:sz w:val="27"/>
                <w:szCs w:val="27"/>
              </w:rPr>
              <w:t>1 389 628 564,13</w:t>
            </w:r>
            <w:r w:rsidRPr="005B6E09">
              <w:rPr>
                <w:sz w:val="27"/>
                <w:szCs w:val="27"/>
              </w:rPr>
              <w:t>рублей</w:t>
            </w:r>
            <w:r w:rsidRPr="00785409">
              <w:rPr>
                <w:sz w:val="27"/>
                <w:szCs w:val="27"/>
                <w:shd w:val="clear" w:color="auto" w:fill="FFFF00"/>
              </w:rPr>
              <w:t>,</w:t>
            </w:r>
            <w:r w:rsidRPr="005B6E09">
              <w:rPr>
                <w:sz w:val="27"/>
                <w:szCs w:val="27"/>
              </w:rPr>
              <w:t xml:space="preserve"> в том числе: </w:t>
            </w:r>
          </w:p>
          <w:p w:rsidR="0013038C" w:rsidRPr="005B6E09" w:rsidRDefault="0013038C" w:rsidP="007B4D86">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w:t>
            </w:r>
            <w:r w:rsidRPr="005B6E09">
              <w:rPr>
                <w:rFonts w:eastAsiaTheme="minorEastAsia"/>
                <w:sz w:val="27"/>
                <w:szCs w:val="27"/>
              </w:rPr>
              <w:t xml:space="preserve">344 750 465,91 </w:t>
            </w:r>
            <w:r w:rsidRPr="005B6E09">
              <w:rPr>
                <w:sz w:val="27"/>
                <w:szCs w:val="27"/>
              </w:rPr>
              <w:t xml:space="preserve">рублей; </w:t>
            </w:r>
          </w:p>
          <w:p w:rsidR="0013038C" w:rsidRPr="00AB1458" w:rsidRDefault="0013038C" w:rsidP="007B4D86">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785409">
              <w:rPr>
                <w:rFonts w:eastAsiaTheme="minorEastAsia"/>
                <w:sz w:val="27"/>
                <w:szCs w:val="27"/>
              </w:rPr>
              <w:t>373</w:t>
            </w:r>
            <w:r>
              <w:rPr>
                <w:rFonts w:eastAsiaTheme="minorEastAsia"/>
                <w:sz w:val="27"/>
                <w:szCs w:val="27"/>
              </w:rPr>
              <w:t> </w:t>
            </w:r>
            <w:r w:rsidRPr="00785409">
              <w:rPr>
                <w:rFonts w:eastAsiaTheme="minorEastAsia"/>
                <w:sz w:val="27"/>
                <w:szCs w:val="27"/>
              </w:rPr>
              <w:t>408445,59</w:t>
            </w:r>
            <w:r w:rsidRPr="005B6E09">
              <w:rPr>
                <w:sz w:val="27"/>
                <w:szCs w:val="27"/>
              </w:rPr>
              <w:t>рублей</w:t>
            </w:r>
            <w:r w:rsidRPr="00785409">
              <w:rPr>
                <w:sz w:val="27"/>
                <w:szCs w:val="27"/>
                <w:shd w:val="clear" w:color="auto" w:fill="FFFF00"/>
              </w:rPr>
              <w:t>;</w:t>
            </w:r>
          </w:p>
          <w:p w:rsidR="0013038C" w:rsidRPr="00EF21B1" w:rsidRDefault="0013038C" w:rsidP="007B4D86">
            <w:pPr>
              <w:widowControl w:val="0"/>
              <w:tabs>
                <w:tab w:val="left" w:pos="851"/>
                <w:tab w:val="left" w:pos="993"/>
              </w:tabs>
              <w:autoSpaceDE w:val="0"/>
              <w:autoSpaceDN w:val="0"/>
              <w:adjustRightInd w:val="0"/>
              <w:jc w:val="both"/>
              <w:rPr>
                <w:sz w:val="27"/>
                <w:szCs w:val="27"/>
              </w:rPr>
            </w:pPr>
            <w:r w:rsidRPr="00AB1458">
              <w:rPr>
                <w:sz w:val="27"/>
                <w:szCs w:val="27"/>
              </w:rPr>
              <w:t xml:space="preserve">2024 год – </w:t>
            </w:r>
            <w:r w:rsidRPr="00785409">
              <w:rPr>
                <w:rFonts w:eastAsiaTheme="minorEastAsia"/>
                <w:sz w:val="27"/>
                <w:szCs w:val="27"/>
              </w:rPr>
              <w:t>319</w:t>
            </w:r>
            <w:r>
              <w:rPr>
                <w:rFonts w:eastAsiaTheme="minorEastAsia"/>
                <w:sz w:val="27"/>
                <w:szCs w:val="27"/>
              </w:rPr>
              <w:t> </w:t>
            </w:r>
            <w:r w:rsidRPr="00785409">
              <w:rPr>
                <w:rFonts w:eastAsiaTheme="minorEastAsia"/>
                <w:sz w:val="27"/>
                <w:szCs w:val="27"/>
              </w:rPr>
              <w:t>343731,3</w:t>
            </w:r>
            <w:r>
              <w:rPr>
                <w:rFonts w:eastAsiaTheme="minorEastAsia"/>
                <w:sz w:val="27"/>
                <w:szCs w:val="27"/>
              </w:rPr>
              <w:t xml:space="preserve">0 </w:t>
            </w:r>
            <w:r w:rsidRPr="00AB1458">
              <w:rPr>
                <w:sz w:val="27"/>
                <w:szCs w:val="27"/>
              </w:rPr>
              <w:t>рублей</w:t>
            </w:r>
            <w:r w:rsidRPr="00785409">
              <w:rPr>
                <w:sz w:val="27"/>
                <w:szCs w:val="27"/>
                <w:shd w:val="clear" w:color="auto" w:fill="FFFF00"/>
              </w:rPr>
              <w:t>;</w:t>
            </w:r>
          </w:p>
          <w:p w:rsidR="0013038C" w:rsidRPr="00927131" w:rsidRDefault="0013038C" w:rsidP="007B4D86">
            <w:pPr>
              <w:widowControl w:val="0"/>
              <w:tabs>
                <w:tab w:val="left" w:pos="851"/>
                <w:tab w:val="left" w:pos="993"/>
              </w:tabs>
              <w:autoSpaceDE w:val="0"/>
              <w:autoSpaceDN w:val="0"/>
              <w:adjustRightInd w:val="0"/>
              <w:jc w:val="both"/>
              <w:rPr>
                <w:sz w:val="27"/>
                <w:szCs w:val="27"/>
              </w:rPr>
            </w:pPr>
            <w:r w:rsidRPr="00EF21B1">
              <w:rPr>
                <w:sz w:val="27"/>
                <w:szCs w:val="27"/>
              </w:rPr>
              <w:t xml:space="preserve">2025 год – </w:t>
            </w:r>
            <w:r w:rsidRPr="00BA6EEB">
              <w:rPr>
                <w:rFonts w:eastAsiaTheme="minorEastAsia"/>
                <w:sz w:val="27"/>
                <w:szCs w:val="27"/>
              </w:rPr>
              <w:t>253</w:t>
            </w:r>
            <w:r>
              <w:rPr>
                <w:rFonts w:eastAsiaTheme="minorEastAsia"/>
                <w:sz w:val="27"/>
                <w:szCs w:val="27"/>
              </w:rPr>
              <w:t> </w:t>
            </w:r>
            <w:r w:rsidRPr="00BA6EEB">
              <w:rPr>
                <w:rFonts w:eastAsiaTheme="minorEastAsia"/>
                <w:sz w:val="27"/>
                <w:szCs w:val="27"/>
              </w:rPr>
              <w:t>136969,71</w:t>
            </w:r>
            <w:r w:rsidRPr="00EF21B1">
              <w:rPr>
                <w:sz w:val="27"/>
                <w:szCs w:val="27"/>
              </w:rPr>
              <w:t>рублей</w:t>
            </w:r>
            <w:r w:rsidRPr="00927131">
              <w:rPr>
                <w:sz w:val="27"/>
                <w:szCs w:val="27"/>
              </w:rPr>
              <w:t xml:space="preserve">; </w:t>
            </w:r>
          </w:p>
          <w:p w:rsidR="0013038C" w:rsidRPr="004D0A8D" w:rsidRDefault="0013038C" w:rsidP="007B4D86">
            <w:pPr>
              <w:widowControl w:val="0"/>
              <w:tabs>
                <w:tab w:val="left" w:pos="851"/>
                <w:tab w:val="left" w:pos="993"/>
              </w:tabs>
              <w:autoSpaceDE w:val="0"/>
              <w:autoSpaceDN w:val="0"/>
              <w:adjustRightInd w:val="0"/>
              <w:jc w:val="both"/>
              <w:rPr>
                <w:rFonts w:eastAsiaTheme="minorEastAsia"/>
                <w:color w:val="FF0000"/>
                <w:sz w:val="27"/>
                <w:szCs w:val="27"/>
              </w:rPr>
            </w:pPr>
            <w:r w:rsidRPr="00927131">
              <w:rPr>
                <w:sz w:val="27"/>
                <w:szCs w:val="27"/>
              </w:rPr>
              <w:t>2026 год –</w:t>
            </w:r>
            <w:r w:rsidRPr="00BA6EEB">
              <w:rPr>
                <w:rFonts w:eastAsiaTheme="minorEastAsia"/>
                <w:sz w:val="27"/>
                <w:szCs w:val="27"/>
              </w:rPr>
              <w:t>98</w:t>
            </w:r>
            <w:r>
              <w:rPr>
                <w:rFonts w:eastAsiaTheme="minorEastAsia"/>
                <w:sz w:val="27"/>
                <w:szCs w:val="27"/>
              </w:rPr>
              <w:t> </w:t>
            </w:r>
            <w:r w:rsidRPr="00BA6EEB">
              <w:rPr>
                <w:rFonts w:eastAsiaTheme="minorEastAsia"/>
                <w:sz w:val="27"/>
                <w:szCs w:val="27"/>
              </w:rPr>
              <w:t>988951,62</w:t>
            </w:r>
            <w:r w:rsidRPr="00927131">
              <w:rPr>
                <w:sz w:val="27"/>
                <w:szCs w:val="27"/>
              </w:rPr>
              <w:t>рублей;</w:t>
            </w:r>
          </w:p>
        </w:tc>
      </w:tr>
    </w:tbl>
    <w:p w:rsidR="0013038C" w:rsidRDefault="0013038C" w:rsidP="0013038C">
      <w:pPr>
        <w:widowControl w:val="0"/>
        <w:autoSpaceDE w:val="0"/>
        <w:autoSpaceDN w:val="0"/>
        <w:adjustRightInd w:val="0"/>
        <w:ind w:left="10" w:firstLine="709"/>
        <w:jc w:val="right"/>
        <w:rPr>
          <w:sz w:val="27"/>
          <w:szCs w:val="27"/>
        </w:rPr>
      </w:pPr>
      <w:r>
        <w:rPr>
          <w:sz w:val="27"/>
          <w:szCs w:val="27"/>
        </w:rPr>
        <w:t>»;</w:t>
      </w:r>
    </w:p>
    <w:p w:rsidR="0013038C" w:rsidRPr="005B6E09" w:rsidRDefault="0013038C" w:rsidP="0013038C">
      <w:pPr>
        <w:widowControl w:val="0"/>
        <w:autoSpaceDE w:val="0"/>
        <w:autoSpaceDN w:val="0"/>
        <w:adjustRightInd w:val="0"/>
        <w:ind w:left="10" w:firstLine="709"/>
        <w:jc w:val="both"/>
        <w:rPr>
          <w:sz w:val="28"/>
          <w:szCs w:val="28"/>
        </w:rPr>
      </w:pPr>
      <w:r>
        <w:rPr>
          <w:sz w:val="28"/>
          <w:szCs w:val="28"/>
        </w:rPr>
        <w:t xml:space="preserve">2) позицию </w:t>
      </w:r>
      <w:r w:rsidRPr="005B6E09">
        <w:rPr>
          <w:sz w:val="28"/>
          <w:szCs w:val="28"/>
        </w:rPr>
        <w:t>«Объемы финансирования программы» паспорта подпр</w:t>
      </w:r>
      <w:r w:rsidRPr="005B6E09">
        <w:rPr>
          <w:sz w:val="28"/>
          <w:szCs w:val="28"/>
        </w:rPr>
        <w:t>о</w:t>
      </w:r>
      <w:r w:rsidRPr="005B6E09">
        <w:rPr>
          <w:sz w:val="28"/>
          <w:szCs w:val="28"/>
        </w:rPr>
        <w:t>граммы 1 «Развитие транспортной инфраструктуры и транспортного обсл</w:t>
      </w:r>
      <w:r w:rsidRPr="005B6E09">
        <w:rPr>
          <w:sz w:val="28"/>
          <w:szCs w:val="28"/>
        </w:rPr>
        <w:t>у</w:t>
      </w:r>
      <w:r w:rsidRPr="005B6E09">
        <w:rPr>
          <w:sz w:val="28"/>
          <w:szCs w:val="28"/>
        </w:rPr>
        <w:t>живания населения» Программы  изложить в следующей редакции:</w:t>
      </w:r>
    </w:p>
    <w:p w:rsidR="0013038C" w:rsidRDefault="0013038C" w:rsidP="0013038C">
      <w:pPr>
        <w:widowControl w:val="0"/>
        <w:autoSpaceDE w:val="0"/>
        <w:autoSpaceDN w:val="0"/>
        <w:adjustRightInd w:val="0"/>
        <w:ind w:left="10" w:hanging="10"/>
        <w:jc w:val="both"/>
        <w:rPr>
          <w:sz w:val="27"/>
          <w:szCs w:val="27"/>
        </w:rPr>
      </w:pPr>
      <w:r>
        <w:rPr>
          <w:sz w:val="27"/>
          <w:szCs w:val="27"/>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3759"/>
        <w:gridCol w:w="5739"/>
      </w:tblGrid>
      <w:tr w:rsidR="0013038C" w:rsidRPr="003176E0" w:rsidTr="007B4D86">
        <w:trPr>
          <w:trHeight w:val="1266"/>
          <w:jc w:val="center"/>
        </w:trPr>
        <w:tc>
          <w:tcPr>
            <w:tcW w:w="3759" w:type="dxa"/>
          </w:tcPr>
          <w:p w:rsidR="0013038C" w:rsidRPr="004D0A8D" w:rsidRDefault="0013038C" w:rsidP="007B4D86">
            <w:pPr>
              <w:widowControl w:val="0"/>
              <w:autoSpaceDE w:val="0"/>
              <w:autoSpaceDN w:val="0"/>
              <w:adjustRightInd w:val="0"/>
              <w:jc w:val="both"/>
              <w:rPr>
                <w:sz w:val="27"/>
                <w:szCs w:val="27"/>
              </w:rPr>
            </w:pPr>
            <w:r>
              <w:rPr>
                <w:sz w:val="27"/>
                <w:szCs w:val="27"/>
              </w:rPr>
              <w:lastRenderedPageBreak/>
              <w:t>Объем финансирования по</w:t>
            </w:r>
            <w:r>
              <w:rPr>
                <w:sz w:val="27"/>
                <w:szCs w:val="27"/>
              </w:rPr>
              <w:t>д</w:t>
            </w:r>
            <w:r>
              <w:rPr>
                <w:sz w:val="27"/>
                <w:szCs w:val="27"/>
              </w:rPr>
              <w:t>программы</w:t>
            </w:r>
          </w:p>
        </w:tc>
        <w:tc>
          <w:tcPr>
            <w:tcW w:w="5739" w:type="dxa"/>
          </w:tcPr>
          <w:p w:rsidR="0013038C" w:rsidRDefault="0013038C" w:rsidP="007B4D86">
            <w:pPr>
              <w:widowControl w:val="0"/>
              <w:tabs>
                <w:tab w:val="left" w:pos="851"/>
                <w:tab w:val="left" w:pos="993"/>
              </w:tabs>
              <w:autoSpaceDE w:val="0"/>
              <w:autoSpaceDN w:val="0"/>
              <w:adjustRightInd w:val="0"/>
              <w:jc w:val="both"/>
              <w:rPr>
                <w:sz w:val="27"/>
                <w:szCs w:val="27"/>
              </w:rPr>
            </w:pPr>
            <w:r w:rsidRPr="006847A9">
              <w:rPr>
                <w:sz w:val="27"/>
                <w:szCs w:val="27"/>
              </w:rPr>
              <w:t>Объем финансирования за счет местного бю</w:t>
            </w:r>
            <w:r w:rsidRPr="006847A9">
              <w:rPr>
                <w:sz w:val="27"/>
                <w:szCs w:val="27"/>
              </w:rPr>
              <w:t>д</w:t>
            </w:r>
            <w:r w:rsidRPr="006847A9">
              <w:rPr>
                <w:sz w:val="27"/>
                <w:szCs w:val="27"/>
              </w:rPr>
              <w:t xml:space="preserve">жета МО МР «Усть-Куломский» </w:t>
            </w:r>
          </w:p>
          <w:p w:rsidR="0013038C" w:rsidRPr="005B6E09" w:rsidRDefault="0013038C" w:rsidP="007B4D86">
            <w:pPr>
              <w:widowControl w:val="0"/>
              <w:tabs>
                <w:tab w:val="left" w:pos="851"/>
                <w:tab w:val="left" w:pos="993"/>
              </w:tabs>
              <w:autoSpaceDE w:val="0"/>
              <w:autoSpaceDN w:val="0"/>
              <w:adjustRightInd w:val="0"/>
              <w:jc w:val="both"/>
              <w:rPr>
                <w:sz w:val="27"/>
                <w:szCs w:val="27"/>
              </w:rPr>
            </w:pPr>
            <w:r w:rsidRPr="006847A9">
              <w:rPr>
                <w:sz w:val="27"/>
                <w:szCs w:val="27"/>
              </w:rPr>
              <w:t xml:space="preserve">составит  </w:t>
            </w:r>
            <w:r>
              <w:rPr>
                <w:sz w:val="27"/>
                <w:szCs w:val="27"/>
              </w:rPr>
              <w:t>379 919 187,98</w:t>
            </w:r>
            <w:r w:rsidRPr="005B6E09">
              <w:rPr>
                <w:sz w:val="27"/>
                <w:szCs w:val="27"/>
              </w:rPr>
              <w:t>рублей</w:t>
            </w:r>
            <w:r w:rsidRPr="00323C12">
              <w:rPr>
                <w:sz w:val="27"/>
                <w:szCs w:val="27"/>
              </w:rPr>
              <w:t>,</w:t>
            </w:r>
            <w:r w:rsidRPr="005B6E09">
              <w:rPr>
                <w:sz w:val="27"/>
                <w:szCs w:val="27"/>
              </w:rPr>
              <w:t xml:space="preserve"> в том числе: </w:t>
            </w:r>
          </w:p>
          <w:p w:rsidR="0013038C" w:rsidRPr="005B6E09" w:rsidRDefault="0013038C" w:rsidP="007B4D86">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132 023 653,54 рублей; </w:t>
            </w:r>
          </w:p>
          <w:p w:rsidR="0013038C" w:rsidRPr="00BE5C40" w:rsidRDefault="0013038C" w:rsidP="007B4D86">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5961A7">
              <w:rPr>
                <w:rFonts w:eastAsiaTheme="minorEastAsia"/>
                <w:sz w:val="27"/>
                <w:szCs w:val="27"/>
              </w:rPr>
              <w:t>62</w:t>
            </w:r>
            <w:r>
              <w:rPr>
                <w:rFonts w:eastAsiaTheme="minorEastAsia"/>
                <w:sz w:val="27"/>
                <w:szCs w:val="27"/>
              </w:rPr>
              <w:t> </w:t>
            </w:r>
            <w:r w:rsidRPr="005961A7">
              <w:rPr>
                <w:rFonts w:eastAsiaTheme="minorEastAsia"/>
                <w:sz w:val="27"/>
                <w:szCs w:val="27"/>
              </w:rPr>
              <w:t>538920,01</w:t>
            </w:r>
            <w:r w:rsidRPr="005B6E09">
              <w:rPr>
                <w:sz w:val="27"/>
                <w:szCs w:val="27"/>
              </w:rPr>
              <w:t>рублей</w:t>
            </w:r>
            <w:r w:rsidRPr="00323C12">
              <w:rPr>
                <w:sz w:val="27"/>
                <w:szCs w:val="27"/>
              </w:rPr>
              <w:t>;</w:t>
            </w:r>
          </w:p>
          <w:p w:rsidR="0013038C" w:rsidRPr="00BE5C40" w:rsidRDefault="0013038C" w:rsidP="007B4D86">
            <w:pPr>
              <w:widowControl w:val="0"/>
              <w:tabs>
                <w:tab w:val="left" w:pos="851"/>
                <w:tab w:val="left" w:pos="993"/>
              </w:tabs>
              <w:autoSpaceDE w:val="0"/>
              <w:autoSpaceDN w:val="0"/>
              <w:adjustRightInd w:val="0"/>
              <w:jc w:val="both"/>
              <w:rPr>
                <w:sz w:val="27"/>
                <w:szCs w:val="27"/>
              </w:rPr>
            </w:pPr>
            <w:r w:rsidRPr="00BE5C40">
              <w:rPr>
                <w:sz w:val="27"/>
                <w:szCs w:val="27"/>
              </w:rPr>
              <w:t xml:space="preserve">2024 год – </w:t>
            </w:r>
            <w:r>
              <w:rPr>
                <w:rFonts w:eastAsiaTheme="minorEastAsia"/>
                <w:sz w:val="27"/>
                <w:szCs w:val="27"/>
              </w:rPr>
              <w:t>68 489 882,77</w:t>
            </w:r>
            <w:r w:rsidRPr="00BE5C40">
              <w:rPr>
                <w:sz w:val="27"/>
                <w:szCs w:val="27"/>
              </w:rPr>
              <w:t>рублей</w:t>
            </w:r>
            <w:r w:rsidRPr="00B05168">
              <w:rPr>
                <w:sz w:val="27"/>
                <w:szCs w:val="27"/>
                <w:shd w:val="clear" w:color="auto" w:fill="FFFF00"/>
              </w:rPr>
              <w:t>;</w:t>
            </w:r>
          </w:p>
          <w:p w:rsidR="0013038C" w:rsidRPr="006847A9" w:rsidRDefault="0013038C" w:rsidP="007B4D86">
            <w:pPr>
              <w:widowControl w:val="0"/>
              <w:tabs>
                <w:tab w:val="left" w:pos="851"/>
                <w:tab w:val="left" w:pos="993"/>
              </w:tabs>
              <w:autoSpaceDE w:val="0"/>
              <w:autoSpaceDN w:val="0"/>
              <w:adjustRightInd w:val="0"/>
              <w:jc w:val="both"/>
              <w:rPr>
                <w:sz w:val="27"/>
                <w:szCs w:val="27"/>
              </w:rPr>
            </w:pPr>
            <w:r w:rsidRPr="00BE5C40">
              <w:rPr>
                <w:sz w:val="27"/>
                <w:szCs w:val="27"/>
              </w:rPr>
              <w:t xml:space="preserve">2025 год – </w:t>
            </w:r>
            <w:r w:rsidRPr="00613F6C">
              <w:rPr>
                <w:sz w:val="27"/>
                <w:szCs w:val="27"/>
              </w:rPr>
              <w:t>58</w:t>
            </w:r>
            <w:r>
              <w:rPr>
                <w:sz w:val="27"/>
                <w:szCs w:val="27"/>
              </w:rPr>
              <w:t> </w:t>
            </w:r>
            <w:r w:rsidRPr="00613F6C">
              <w:rPr>
                <w:sz w:val="27"/>
                <w:szCs w:val="27"/>
              </w:rPr>
              <w:t>003823,04</w:t>
            </w:r>
            <w:r w:rsidRPr="00BE5C40">
              <w:rPr>
                <w:sz w:val="27"/>
                <w:szCs w:val="27"/>
              </w:rPr>
              <w:t>рублей</w:t>
            </w:r>
            <w:r w:rsidRPr="006847A9">
              <w:rPr>
                <w:sz w:val="27"/>
                <w:szCs w:val="27"/>
              </w:rPr>
              <w:t xml:space="preserve">; </w:t>
            </w:r>
          </w:p>
          <w:p w:rsidR="0013038C" w:rsidRPr="004D0A8D" w:rsidRDefault="0013038C" w:rsidP="007B4D86">
            <w:pPr>
              <w:widowControl w:val="0"/>
              <w:tabs>
                <w:tab w:val="left" w:pos="851"/>
                <w:tab w:val="left" w:pos="993"/>
              </w:tabs>
              <w:autoSpaceDE w:val="0"/>
              <w:autoSpaceDN w:val="0"/>
              <w:adjustRightInd w:val="0"/>
              <w:jc w:val="both"/>
              <w:rPr>
                <w:sz w:val="27"/>
                <w:szCs w:val="27"/>
              </w:rPr>
            </w:pPr>
            <w:r w:rsidRPr="006847A9">
              <w:rPr>
                <w:sz w:val="27"/>
                <w:szCs w:val="27"/>
              </w:rPr>
              <w:t>2026 год –</w:t>
            </w:r>
            <w:r w:rsidRPr="00613F6C">
              <w:rPr>
                <w:sz w:val="27"/>
                <w:szCs w:val="27"/>
              </w:rPr>
              <w:t>58</w:t>
            </w:r>
            <w:r>
              <w:rPr>
                <w:sz w:val="27"/>
                <w:szCs w:val="27"/>
              </w:rPr>
              <w:t> </w:t>
            </w:r>
            <w:r w:rsidRPr="00613F6C">
              <w:rPr>
                <w:sz w:val="27"/>
                <w:szCs w:val="27"/>
              </w:rPr>
              <w:t>862908,62</w:t>
            </w:r>
            <w:r w:rsidRPr="006847A9">
              <w:rPr>
                <w:sz w:val="27"/>
                <w:szCs w:val="27"/>
              </w:rPr>
              <w:t>рублей;</w:t>
            </w:r>
          </w:p>
        </w:tc>
      </w:tr>
    </w:tbl>
    <w:p w:rsidR="0013038C" w:rsidRDefault="0013038C" w:rsidP="0013038C">
      <w:pPr>
        <w:widowControl w:val="0"/>
        <w:autoSpaceDE w:val="0"/>
        <w:autoSpaceDN w:val="0"/>
        <w:adjustRightInd w:val="0"/>
        <w:ind w:left="10" w:firstLine="709"/>
        <w:jc w:val="right"/>
        <w:rPr>
          <w:sz w:val="27"/>
          <w:szCs w:val="27"/>
        </w:rPr>
      </w:pPr>
      <w:r>
        <w:rPr>
          <w:sz w:val="28"/>
          <w:szCs w:val="28"/>
        </w:rPr>
        <w:t>»;</w:t>
      </w:r>
    </w:p>
    <w:p w:rsidR="0013038C" w:rsidRPr="005B6E09" w:rsidRDefault="0013038C" w:rsidP="0013038C">
      <w:pPr>
        <w:widowControl w:val="0"/>
        <w:autoSpaceDE w:val="0"/>
        <w:autoSpaceDN w:val="0"/>
        <w:adjustRightInd w:val="0"/>
        <w:ind w:left="10" w:firstLine="709"/>
        <w:jc w:val="both"/>
        <w:rPr>
          <w:sz w:val="28"/>
          <w:szCs w:val="28"/>
        </w:rPr>
      </w:pPr>
      <w:r w:rsidRPr="005B6E09">
        <w:rPr>
          <w:sz w:val="28"/>
          <w:szCs w:val="28"/>
        </w:rPr>
        <w:t xml:space="preserve">3) </w:t>
      </w:r>
      <w:r>
        <w:rPr>
          <w:sz w:val="28"/>
          <w:szCs w:val="28"/>
        </w:rPr>
        <w:t>позицию</w:t>
      </w:r>
      <w:r w:rsidRPr="005B6E09">
        <w:rPr>
          <w:sz w:val="28"/>
          <w:szCs w:val="28"/>
        </w:rPr>
        <w:t xml:space="preserve"> «Объем финансирования программы» паспорта подпр</w:t>
      </w:r>
      <w:r w:rsidRPr="005B6E09">
        <w:rPr>
          <w:sz w:val="28"/>
          <w:szCs w:val="28"/>
        </w:rPr>
        <w:t>о</w:t>
      </w:r>
      <w:r w:rsidRPr="005B6E09">
        <w:rPr>
          <w:sz w:val="28"/>
          <w:szCs w:val="28"/>
        </w:rPr>
        <w:t>граммы 2 «Развитие систем инженерной инфраструктуры и обращения с о</w:t>
      </w:r>
      <w:r w:rsidRPr="005B6E09">
        <w:rPr>
          <w:sz w:val="28"/>
          <w:szCs w:val="28"/>
        </w:rPr>
        <w:t>т</w:t>
      </w:r>
      <w:r w:rsidRPr="005B6E09">
        <w:rPr>
          <w:sz w:val="28"/>
          <w:szCs w:val="28"/>
        </w:rPr>
        <w:t>ходами»  Программы и изложить в следующей редакции:</w:t>
      </w:r>
    </w:p>
    <w:p w:rsidR="0013038C" w:rsidRPr="004D0A8D" w:rsidRDefault="0013038C" w:rsidP="0013038C">
      <w:pPr>
        <w:widowControl w:val="0"/>
        <w:autoSpaceDE w:val="0"/>
        <w:autoSpaceDN w:val="0"/>
        <w:adjustRightInd w:val="0"/>
        <w:ind w:left="10" w:hanging="10"/>
        <w:jc w:val="both"/>
        <w:rPr>
          <w:sz w:val="27"/>
          <w:szCs w:val="27"/>
        </w:rPr>
      </w:pPr>
      <w:r>
        <w:rPr>
          <w:sz w:val="27"/>
          <w:szCs w:val="27"/>
        </w:rPr>
        <w:t>«</w:t>
      </w: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3828"/>
        <w:gridCol w:w="5670"/>
      </w:tblGrid>
      <w:tr w:rsidR="0013038C" w:rsidRPr="005B6E09" w:rsidTr="007B4D86">
        <w:tc>
          <w:tcPr>
            <w:tcW w:w="3828" w:type="dxa"/>
            <w:hideMark/>
          </w:tcPr>
          <w:p w:rsidR="0013038C" w:rsidRPr="005B6E09" w:rsidRDefault="0013038C" w:rsidP="007B4D86">
            <w:pPr>
              <w:widowControl w:val="0"/>
              <w:autoSpaceDE w:val="0"/>
              <w:autoSpaceDN w:val="0"/>
              <w:adjustRightInd w:val="0"/>
              <w:jc w:val="both"/>
              <w:rPr>
                <w:rFonts w:eastAsiaTheme="minorEastAsia"/>
                <w:sz w:val="28"/>
                <w:szCs w:val="28"/>
              </w:rPr>
            </w:pPr>
            <w:r w:rsidRPr="005B6E09">
              <w:rPr>
                <w:sz w:val="27"/>
                <w:szCs w:val="27"/>
              </w:rPr>
              <w:t>Объем финансирования по</w:t>
            </w:r>
            <w:r w:rsidRPr="005B6E09">
              <w:rPr>
                <w:sz w:val="27"/>
                <w:szCs w:val="27"/>
              </w:rPr>
              <w:t>д</w:t>
            </w:r>
            <w:r w:rsidRPr="005B6E09">
              <w:rPr>
                <w:sz w:val="27"/>
                <w:szCs w:val="27"/>
              </w:rPr>
              <w:t>программы</w:t>
            </w:r>
          </w:p>
        </w:tc>
        <w:tc>
          <w:tcPr>
            <w:tcW w:w="5670" w:type="dxa"/>
            <w:hideMark/>
          </w:tcPr>
          <w:p w:rsidR="0013038C" w:rsidRDefault="0013038C" w:rsidP="007B4D86">
            <w:pPr>
              <w:widowControl w:val="0"/>
              <w:tabs>
                <w:tab w:val="left" w:pos="851"/>
                <w:tab w:val="left" w:pos="993"/>
              </w:tabs>
              <w:autoSpaceDE w:val="0"/>
              <w:autoSpaceDN w:val="0"/>
              <w:adjustRightInd w:val="0"/>
              <w:jc w:val="both"/>
              <w:rPr>
                <w:sz w:val="27"/>
                <w:szCs w:val="27"/>
              </w:rPr>
            </w:pPr>
            <w:r w:rsidRPr="005B6E09">
              <w:rPr>
                <w:sz w:val="27"/>
                <w:szCs w:val="27"/>
              </w:rPr>
              <w:t>Объем финансирования за счет местного бю</w:t>
            </w:r>
            <w:r w:rsidRPr="005B6E09">
              <w:rPr>
                <w:sz w:val="27"/>
                <w:szCs w:val="27"/>
              </w:rPr>
              <w:t>д</w:t>
            </w:r>
            <w:r w:rsidRPr="005B6E09">
              <w:rPr>
                <w:sz w:val="27"/>
                <w:szCs w:val="27"/>
              </w:rPr>
              <w:t xml:space="preserve">жета МО МР «Усть-Куломский» </w:t>
            </w:r>
          </w:p>
          <w:p w:rsidR="0013038C" w:rsidRPr="005B6E09" w:rsidRDefault="0013038C" w:rsidP="007B4D86">
            <w:pPr>
              <w:widowControl w:val="0"/>
              <w:tabs>
                <w:tab w:val="left" w:pos="851"/>
                <w:tab w:val="left" w:pos="993"/>
              </w:tabs>
              <w:autoSpaceDE w:val="0"/>
              <w:autoSpaceDN w:val="0"/>
              <w:adjustRightInd w:val="0"/>
              <w:jc w:val="both"/>
              <w:rPr>
                <w:sz w:val="27"/>
                <w:szCs w:val="27"/>
              </w:rPr>
            </w:pPr>
            <w:r w:rsidRPr="005B6E09">
              <w:rPr>
                <w:sz w:val="27"/>
                <w:szCs w:val="27"/>
              </w:rPr>
              <w:t xml:space="preserve">составит </w:t>
            </w:r>
            <w:r>
              <w:rPr>
                <w:sz w:val="27"/>
                <w:szCs w:val="27"/>
              </w:rPr>
              <w:t>599 097 669,06</w:t>
            </w:r>
            <w:r w:rsidRPr="005B6E09">
              <w:rPr>
                <w:sz w:val="27"/>
                <w:szCs w:val="27"/>
              </w:rPr>
              <w:t xml:space="preserve"> рублей</w:t>
            </w:r>
            <w:r w:rsidRPr="00C67BC6">
              <w:rPr>
                <w:sz w:val="27"/>
                <w:szCs w:val="27"/>
              </w:rPr>
              <w:t>,</w:t>
            </w:r>
            <w:r w:rsidRPr="005B6E09">
              <w:rPr>
                <w:sz w:val="27"/>
                <w:szCs w:val="27"/>
              </w:rPr>
              <w:t xml:space="preserve"> в том числе</w:t>
            </w:r>
            <w:r w:rsidRPr="00613F6C">
              <w:rPr>
                <w:sz w:val="27"/>
                <w:szCs w:val="27"/>
              </w:rPr>
              <w:t>:</w:t>
            </w:r>
          </w:p>
          <w:p w:rsidR="0013038C" w:rsidRPr="005B6E09" w:rsidRDefault="0013038C" w:rsidP="007B4D86">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16 436 788,92 рублей; </w:t>
            </w:r>
          </w:p>
          <w:p w:rsidR="0013038C" w:rsidRPr="005B6E09" w:rsidRDefault="0013038C" w:rsidP="007B4D86">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Pr>
                <w:sz w:val="27"/>
                <w:szCs w:val="27"/>
              </w:rPr>
              <w:t>203 624 797,79</w:t>
            </w:r>
            <w:r w:rsidRPr="005B6E09">
              <w:rPr>
                <w:sz w:val="27"/>
                <w:szCs w:val="27"/>
              </w:rPr>
              <w:t xml:space="preserve"> рублей</w:t>
            </w:r>
            <w:r w:rsidRPr="00613F6C">
              <w:rPr>
                <w:sz w:val="27"/>
                <w:szCs w:val="27"/>
              </w:rPr>
              <w:t>;</w:t>
            </w:r>
          </w:p>
          <w:p w:rsidR="0013038C" w:rsidRPr="005B6E09" w:rsidRDefault="0013038C" w:rsidP="007B4D86">
            <w:pPr>
              <w:widowControl w:val="0"/>
              <w:tabs>
                <w:tab w:val="left" w:pos="851"/>
                <w:tab w:val="left" w:pos="993"/>
              </w:tabs>
              <w:autoSpaceDE w:val="0"/>
              <w:autoSpaceDN w:val="0"/>
              <w:adjustRightInd w:val="0"/>
              <w:jc w:val="both"/>
              <w:rPr>
                <w:sz w:val="27"/>
                <w:szCs w:val="27"/>
              </w:rPr>
            </w:pPr>
            <w:r w:rsidRPr="005B6E09">
              <w:rPr>
                <w:sz w:val="27"/>
                <w:szCs w:val="27"/>
              </w:rPr>
              <w:t xml:space="preserve">2024 год – </w:t>
            </w:r>
            <w:r w:rsidRPr="00BA6EEB">
              <w:rPr>
                <w:sz w:val="27"/>
                <w:szCs w:val="27"/>
              </w:rPr>
              <w:t>203</w:t>
            </w:r>
            <w:r>
              <w:rPr>
                <w:sz w:val="27"/>
                <w:szCs w:val="27"/>
              </w:rPr>
              <w:t> </w:t>
            </w:r>
            <w:r w:rsidRPr="00BA6EEB">
              <w:rPr>
                <w:sz w:val="27"/>
                <w:szCs w:val="27"/>
              </w:rPr>
              <w:t>025178,68</w:t>
            </w:r>
            <w:r w:rsidRPr="005B6E09">
              <w:rPr>
                <w:sz w:val="27"/>
                <w:szCs w:val="27"/>
              </w:rPr>
              <w:t xml:space="preserve">рублей; </w:t>
            </w:r>
          </w:p>
          <w:p w:rsidR="0013038C" w:rsidRPr="005B6E09" w:rsidRDefault="0013038C" w:rsidP="007B4D86">
            <w:pPr>
              <w:widowControl w:val="0"/>
              <w:tabs>
                <w:tab w:val="left" w:pos="851"/>
                <w:tab w:val="left" w:pos="993"/>
              </w:tabs>
              <w:autoSpaceDE w:val="0"/>
              <w:autoSpaceDN w:val="0"/>
              <w:adjustRightInd w:val="0"/>
              <w:jc w:val="both"/>
              <w:rPr>
                <w:sz w:val="27"/>
                <w:szCs w:val="27"/>
              </w:rPr>
            </w:pPr>
            <w:r w:rsidRPr="005B6E09">
              <w:rPr>
                <w:sz w:val="27"/>
                <w:szCs w:val="27"/>
              </w:rPr>
              <w:t xml:space="preserve">2025 год – </w:t>
            </w:r>
            <w:r w:rsidRPr="00BA6EEB">
              <w:rPr>
                <w:rFonts w:eastAsiaTheme="minorEastAsia"/>
                <w:sz w:val="27"/>
                <w:szCs w:val="27"/>
              </w:rPr>
              <w:t>165</w:t>
            </w:r>
            <w:r>
              <w:rPr>
                <w:rFonts w:eastAsiaTheme="minorEastAsia"/>
                <w:sz w:val="27"/>
                <w:szCs w:val="27"/>
              </w:rPr>
              <w:t> </w:t>
            </w:r>
            <w:r w:rsidRPr="00BA6EEB">
              <w:rPr>
                <w:rFonts w:eastAsiaTheme="minorEastAsia"/>
                <w:sz w:val="27"/>
                <w:szCs w:val="27"/>
              </w:rPr>
              <w:t>509003,67</w:t>
            </w:r>
            <w:r w:rsidRPr="005B6E09">
              <w:rPr>
                <w:sz w:val="27"/>
                <w:szCs w:val="27"/>
              </w:rPr>
              <w:t xml:space="preserve">рублей; </w:t>
            </w:r>
          </w:p>
          <w:p w:rsidR="0013038C" w:rsidRPr="005B6E09" w:rsidRDefault="0013038C" w:rsidP="007B4D86">
            <w:pPr>
              <w:widowControl w:val="0"/>
              <w:tabs>
                <w:tab w:val="left" w:pos="851"/>
                <w:tab w:val="left" w:pos="993"/>
              </w:tabs>
              <w:autoSpaceDE w:val="0"/>
              <w:autoSpaceDN w:val="0"/>
              <w:adjustRightInd w:val="0"/>
              <w:jc w:val="both"/>
              <w:rPr>
                <w:sz w:val="28"/>
                <w:szCs w:val="28"/>
              </w:rPr>
            </w:pPr>
            <w:r w:rsidRPr="005B6E09">
              <w:rPr>
                <w:sz w:val="27"/>
                <w:szCs w:val="27"/>
              </w:rPr>
              <w:t>2026 год –</w:t>
            </w:r>
            <w:r w:rsidRPr="00613F6C">
              <w:rPr>
                <w:rFonts w:eastAsiaTheme="minorEastAsia"/>
                <w:sz w:val="27"/>
                <w:szCs w:val="27"/>
              </w:rPr>
              <w:t>10</w:t>
            </w:r>
            <w:r>
              <w:rPr>
                <w:rFonts w:eastAsiaTheme="minorEastAsia"/>
                <w:sz w:val="27"/>
                <w:szCs w:val="27"/>
              </w:rPr>
              <w:t> </w:t>
            </w:r>
            <w:r w:rsidRPr="00613F6C">
              <w:rPr>
                <w:rFonts w:eastAsiaTheme="minorEastAsia"/>
                <w:sz w:val="27"/>
                <w:szCs w:val="27"/>
              </w:rPr>
              <w:t>501900</w:t>
            </w:r>
            <w:r>
              <w:rPr>
                <w:rFonts w:eastAsiaTheme="minorEastAsia"/>
                <w:sz w:val="27"/>
                <w:szCs w:val="27"/>
              </w:rPr>
              <w:t xml:space="preserve">,00 </w:t>
            </w:r>
            <w:r w:rsidRPr="005B6E09">
              <w:rPr>
                <w:sz w:val="27"/>
                <w:szCs w:val="27"/>
              </w:rPr>
              <w:t xml:space="preserve">рублей; </w:t>
            </w:r>
          </w:p>
          <w:p w:rsidR="0013038C" w:rsidRPr="005B6E09" w:rsidRDefault="0013038C" w:rsidP="007B4D86">
            <w:pPr>
              <w:widowControl w:val="0"/>
              <w:autoSpaceDE w:val="0"/>
              <w:autoSpaceDN w:val="0"/>
              <w:adjustRightInd w:val="0"/>
              <w:jc w:val="both"/>
              <w:rPr>
                <w:rFonts w:eastAsiaTheme="minorEastAsia"/>
                <w:color w:val="FF0000"/>
                <w:sz w:val="28"/>
                <w:szCs w:val="28"/>
              </w:rPr>
            </w:pPr>
          </w:p>
        </w:tc>
      </w:tr>
    </w:tbl>
    <w:p w:rsidR="0013038C" w:rsidRPr="005B6E09" w:rsidRDefault="0013038C" w:rsidP="0013038C">
      <w:pPr>
        <w:widowControl w:val="0"/>
        <w:autoSpaceDE w:val="0"/>
        <w:autoSpaceDN w:val="0"/>
        <w:adjustRightInd w:val="0"/>
        <w:ind w:left="10" w:firstLine="709"/>
        <w:jc w:val="right"/>
        <w:rPr>
          <w:sz w:val="28"/>
          <w:szCs w:val="28"/>
        </w:rPr>
      </w:pPr>
      <w:r w:rsidRPr="005B6E09">
        <w:rPr>
          <w:sz w:val="28"/>
          <w:szCs w:val="28"/>
        </w:rPr>
        <w:t>»;</w:t>
      </w:r>
    </w:p>
    <w:p w:rsidR="0013038C" w:rsidRPr="005B6E09" w:rsidRDefault="0013038C" w:rsidP="0013038C">
      <w:pPr>
        <w:widowControl w:val="0"/>
        <w:autoSpaceDE w:val="0"/>
        <w:autoSpaceDN w:val="0"/>
        <w:adjustRightInd w:val="0"/>
        <w:ind w:left="10" w:firstLine="709"/>
        <w:jc w:val="both"/>
        <w:rPr>
          <w:sz w:val="28"/>
          <w:szCs w:val="28"/>
        </w:rPr>
      </w:pPr>
      <w:r w:rsidRPr="005B6E09">
        <w:rPr>
          <w:sz w:val="28"/>
          <w:szCs w:val="28"/>
        </w:rPr>
        <w:t xml:space="preserve">4) </w:t>
      </w:r>
      <w:r>
        <w:rPr>
          <w:sz w:val="28"/>
          <w:szCs w:val="28"/>
        </w:rPr>
        <w:t>позицию</w:t>
      </w:r>
      <w:r w:rsidRPr="005B6E09">
        <w:rPr>
          <w:sz w:val="28"/>
          <w:szCs w:val="28"/>
        </w:rPr>
        <w:t xml:space="preserve"> «Объем финансирования программы» паспорта подпр</w:t>
      </w:r>
      <w:r w:rsidRPr="005B6E09">
        <w:rPr>
          <w:sz w:val="28"/>
          <w:szCs w:val="28"/>
        </w:rPr>
        <w:t>о</w:t>
      </w:r>
      <w:r w:rsidRPr="005B6E09">
        <w:rPr>
          <w:sz w:val="28"/>
          <w:szCs w:val="28"/>
        </w:rPr>
        <w:t>граммы 3 «Улучшение жилищных условий»  Программы изложить в сл</w:t>
      </w:r>
      <w:r w:rsidRPr="005B6E09">
        <w:rPr>
          <w:sz w:val="28"/>
          <w:szCs w:val="28"/>
        </w:rPr>
        <w:t>е</w:t>
      </w:r>
      <w:r w:rsidRPr="005B6E09">
        <w:rPr>
          <w:sz w:val="28"/>
          <w:szCs w:val="28"/>
        </w:rPr>
        <w:t>дующей редакции:</w:t>
      </w:r>
    </w:p>
    <w:p w:rsidR="0013038C" w:rsidRPr="005B6E09" w:rsidRDefault="0013038C" w:rsidP="0013038C">
      <w:pPr>
        <w:widowControl w:val="0"/>
        <w:autoSpaceDE w:val="0"/>
        <w:autoSpaceDN w:val="0"/>
        <w:adjustRightInd w:val="0"/>
        <w:rPr>
          <w:sz w:val="28"/>
          <w:szCs w:val="28"/>
        </w:rPr>
      </w:pPr>
      <w:r w:rsidRPr="005B6E09">
        <w:rPr>
          <w:sz w:val="27"/>
          <w:szCs w:val="27"/>
        </w:rPr>
        <w:t>«</w:t>
      </w: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3828"/>
        <w:gridCol w:w="5670"/>
      </w:tblGrid>
      <w:tr w:rsidR="0013038C" w:rsidRPr="003176E0" w:rsidTr="007B4D86">
        <w:trPr>
          <w:trHeight w:val="2747"/>
        </w:trPr>
        <w:tc>
          <w:tcPr>
            <w:tcW w:w="3828" w:type="dxa"/>
            <w:hideMark/>
          </w:tcPr>
          <w:p w:rsidR="0013038C" w:rsidRPr="005B6E09" w:rsidRDefault="0013038C" w:rsidP="007B4D86">
            <w:pPr>
              <w:widowControl w:val="0"/>
              <w:autoSpaceDE w:val="0"/>
              <w:autoSpaceDN w:val="0"/>
              <w:adjustRightInd w:val="0"/>
              <w:jc w:val="both"/>
              <w:rPr>
                <w:rFonts w:eastAsiaTheme="minorEastAsia"/>
                <w:sz w:val="28"/>
                <w:szCs w:val="28"/>
              </w:rPr>
            </w:pPr>
            <w:r w:rsidRPr="005B6E09">
              <w:rPr>
                <w:sz w:val="27"/>
                <w:szCs w:val="27"/>
              </w:rPr>
              <w:t>Объем финансирования по</w:t>
            </w:r>
            <w:r w:rsidRPr="005B6E09">
              <w:rPr>
                <w:sz w:val="27"/>
                <w:szCs w:val="27"/>
              </w:rPr>
              <w:t>д</w:t>
            </w:r>
            <w:r w:rsidRPr="005B6E09">
              <w:rPr>
                <w:sz w:val="27"/>
                <w:szCs w:val="27"/>
              </w:rPr>
              <w:t>программы</w:t>
            </w:r>
          </w:p>
        </w:tc>
        <w:tc>
          <w:tcPr>
            <w:tcW w:w="5670" w:type="dxa"/>
            <w:hideMark/>
          </w:tcPr>
          <w:p w:rsidR="0013038C" w:rsidRDefault="0013038C" w:rsidP="007B4D86">
            <w:pPr>
              <w:widowControl w:val="0"/>
              <w:tabs>
                <w:tab w:val="left" w:pos="851"/>
                <w:tab w:val="left" w:pos="993"/>
              </w:tabs>
              <w:autoSpaceDE w:val="0"/>
              <w:autoSpaceDN w:val="0"/>
              <w:adjustRightInd w:val="0"/>
              <w:jc w:val="both"/>
              <w:rPr>
                <w:sz w:val="27"/>
                <w:szCs w:val="27"/>
              </w:rPr>
            </w:pPr>
            <w:r w:rsidRPr="005B6E09">
              <w:rPr>
                <w:sz w:val="27"/>
                <w:szCs w:val="27"/>
              </w:rPr>
              <w:t>Объем финансирования за счет местного бю</w:t>
            </w:r>
            <w:r w:rsidRPr="005B6E09">
              <w:rPr>
                <w:sz w:val="27"/>
                <w:szCs w:val="27"/>
              </w:rPr>
              <w:t>д</w:t>
            </w:r>
            <w:r w:rsidRPr="005B6E09">
              <w:rPr>
                <w:sz w:val="27"/>
                <w:szCs w:val="27"/>
              </w:rPr>
              <w:t xml:space="preserve">жета МО МР «Усть-Куломский» </w:t>
            </w:r>
          </w:p>
          <w:p w:rsidR="0013038C" w:rsidRPr="005B6E09" w:rsidRDefault="0013038C" w:rsidP="007B4D86">
            <w:pPr>
              <w:widowControl w:val="0"/>
              <w:tabs>
                <w:tab w:val="left" w:pos="851"/>
                <w:tab w:val="left" w:pos="993"/>
              </w:tabs>
              <w:autoSpaceDE w:val="0"/>
              <w:autoSpaceDN w:val="0"/>
              <w:adjustRightInd w:val="0"/>
              <w:jc w:val="both"/>
              <w:rPr>
                <w:sz w:val="27"/>
                <w:szCs w:val="27"/>
              </w:rPr>
            </w:pPr>
            <w:r w:rsidRPr="005B6E09">
              <w:rPr>
                <w:sz w:val="27"/>
                <w:szCs w:val="27"/>
              </w:rPr>
              <w:t xml:space="preserve">составит </w:t>
            </w:r>
            <w:r>
              <w:rPr>
                <w:sz w:val="27"/>
                <w:szCs w:val="27"/>
              </w:rPr>
              <w:t>395 248 477,95</w:t>
            </w:r>
            <w:r w:rsidRPr="005B6E09">
              <w:rPr>
                <w:sz w:val="27"/>
                <w:szCs w:val="27"/>
              </w:rPr>
              <w:t xml:space="preserve"> рублей</w:t>
            </w:r>
            <w:r w:rsidRPr="002A6855">
              <w:rPr>
                <w:sz w:val="27"/>
                <w:szCs w:val="27"/>
                <w:shd w:val="clear" w:color="auto" w:fill="FFFF00"/>
              </w:rPr>
              <w:t>,</w:t>
            </w:r>
            <w:r w:rsidRPr="005B6E09">
              <w:rPr>
                <w:sz w:val="27"/>
                <w:szCs w:val="27"/>
              </w:rPr>
              <w:t xml:space="preserve"> в том числе</w:t>
            </w:r>
            <w:r w:rsidRPr="00BA6EEB">
              <w:rPr>
                <w:sz w:val="27"/>
                <w:szCs w:val="27"/>
              </w:rPr>
              <w:t>:</w:t>
            </w:r>
          </w:p>
          <w:p w:rsidR="0013038C" w:rsidRPr="005B6E09" w:rsidRDefault="0013038C" w:rsidP="007B4D86">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193 416 201,45 рублей; </w:t>
            </w:r>
          </w:p>
          <w:p w:rsidR="0013038C" w:rsidRPr="005B6E09" w:rsidRDefault="0013038C" w:rsidP="007B4D86">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Pr>
                <w:sz w:val="27"/>
                <w:szCs w:val="27"/>
              </w:rPr>
              <w:t xml:space="preserve">103 862 320,65 </w:t>
            </w:r>
            <w:r w:rsidRPr="005B6E09">
              <w:rPr>
                <w:sz w:val="27"/>
                <w:szCs w:val="27"/>
              </w:rPr>
              <w:t>рублей</w:t>
            </w:r>
            <w:r w:rsidRPr="002A6855">
              <w:rPr>
                <w:sz w:val="27"/>
                <w:szCs w:val="27"/>
                <w:shd w:val="clear" w:color="auto" w:fill="FFFF00"/>
              </w:rPr>
              <w:t>;</w:t>
            </w:r>
          </w:p>
          <w:p w:rsidR="0013038C" w:rsidRPr="005B6E09" w:rsidRDefault="0013038C" w:rsidP="007B4D86">
            <w:pPr>
              <w:widowControl w:val="0"/>
              <w:tabs>
                <w:tab w:val="left" w:pos="851"/>
                <w:tab w:val="left" w:pos="993"/>
              </w:tabs>
              <w:autoSpaceDE w:val="0"/>
              <w:autoSpaceDN w:val="0"/>
              <w:adjustRightInd w:val="0"/>
              <w:jc w:val="both"/>
              <w:rPr>
                <w:sz w:val="27"/>
                <w:szCs w:val="27"/>
              </w:rPr>
            </w:pPr>
            <w:r w:rsidRPr="005B6E09">
              <w:rPr>
                <w:sz w:val="27"/>
                <w:szCs w:val="27"/>
              </w:rPr>
              <w:t xml:space="preserve">2024 год – </w:t>
            </w:r>
            <w:r w:rsidRPr="00BA6EEB">
              <w:rPr>
                <w:sz w:val="27"/>
                <w:szCs w:val="27"/>
              </w:rPr>
              <w:t>44</w:t>
            </w:r>
            <w:r>
              <w:rPr>
                <w:sz w:val="27"/>
                <w:szCs w:val="27"/>
              </w:rPr>
              <w:t> </w:t>
            </w:r>
            <w:r w:rsidRPr="00BA6EEB">
              <w:rPr>
                <w:sz w:val="27"/>
                <w:szCs w:val="27"/>
              </w:rPr>
              <w:t>141669,85</w:t>
            </w:r>
            <w:r w:rsidRPr="005B6E09">
              <w:rPr>
                <w:sz w:val="27"/>
                <w:szCs w:val="27"/>
              </w:rPr>
              <w:t>рублей;</w:t>
            </w:r>
          </w:p>
          <w:p w:rsidR="0013038C" w:rsidRPr="005B6E09" w:rsidRDefault="0013038C" w:rsidP="007B4D86">
            <w:pPr>
              <w:widowControl w:val="0"/>
              <w:tabs>
                <w:tab w:val="left" w:pos="851"/>
                <w:tab w:val="left" w:pos="993"/>
              </w:tabs>
              <w:autoSpaceDE w:val="0"/>
              <w:autoSpaceDN w:val="0"/>
              <w:adjustRightInd w:val="0"/>
              <w:jc w:val="both"/>
              <w:rPr>
                <w:sz w:val="27"/>
                <w:szCs w:val="27"/>
              </w:rPr>
            </w:pPr>
            <w:r w:rsidRPr="005B6E09">
              <w:rPr>
                <w:sz w:val="27"/>
                <w:szCs w:val="27"/>
              </w:rPr>
              <w:t xml:space="preserve">2025 год – </w:t>
            </w:r>
            <w:r w:rsidRPr="00BA6EEB">
              <w:rPr>
                <w:rFonts w:eastAsiaTheme="minorEastAsia"/>
                <w:sz w:val="27"/>
                <w:szCs w:val="27"/>
              </w:rPr>
              <w:t>26</w:t>
            </w:r>
            <w:r>
              <w:rPr>
                <w:rFonts w:eastAsiaTheme="minorEastAsia"/>
                <w:sz w:val="27"/>
                <w:szCs w:val="27"/>
              </w:rPr>
              <w:t> </w:t>
            </w:r>
            <w:r w:rsidRPr="00BA6EEB">
              <w:rPr>
                <w:rFonts w:eastAsiaTheme="minorEastAsia"/>
                <w:sz w:val="27"/>
                <w:szCs w:val="27"/>
              </w:rPr>
              <w:t>914143</w:t>
            </w:r>
            <w:r w:rsidRPr="005B6E09">
              <w:rPr>
                <w:rFonts w:eastAsiaTheme="minorEastAsia"/>
                <w:sz w:val="27"/>
                <w:szCs w:val="27"/>
              </w:rPr>
              <w:t xml:space="preserve">,00 </w:t>
            </w:r>
            <w:r w:rsidRPr="005B6E09">
              <w:rPr>
                <w:sz w:val="27"/>
                <w:szCs w:val="27"/>
              </w:rPr>
              <w:t xml:space="preserve">рублей; </w:t>
            </w:r>
          </w:p>
          <w:p w:rsidR="0013038C" w:rsidRPr="003176E0" w:rsidRDefault="0013038C" w:rsidP="007B4D86">
            <w:pPr>
              <w:widowControl w:val="0"/>
              <w:autoSpaceDE w:val="0"/>
              <w:autoSpaceDN w:val="0"/>
              <w:adjustRightInd w:val="0"/>
              <w:jc w:val="both"/>
              <w:rPr>
                <w:rFonts w:eastAsiaTheme="minorEastAsia"/>
                <w:color w:val="FF0000"/>
                <w:sz w:val="28"/>
                <w:szCs w:val="28"/>
              </w:rPr>
            </w:pPr>
            <w:r w:rsidRPr="005B6E09">
              <w:rPr>
                <w:sz w:val="27"/>
                <w:szCs w:val="27"/>
              </w:rPr>
              <w:t>2026 год –</w:t>
            </w:r>
            <w:r w:rsidRPr="00BA6EEB">
              <w:rPr>
                <w:rFonts w:eastAsiaTheme="minorEastAsia"/>
                <w:sz w:val="27"/>
                <w:szCs w:val="27"/>
              </w:rPr>
              <w:t>26</w:t>
            </w:r>
            <w:r>
              <w:rPr>
                <w:rFonts w:eastAsiaTheme="minorEastAsia"/>
                <w:sz w:val="27"/>
                <w:szCs w:val="27"/>
              </w:rPr>
              <w:t> </w:t>
            </w:r>
            <w:r w:rsidRPr="00BA6EEB">
              <w:rPr>
                <w:rFonts w:eastAsiaTheme="minorEastAsia"/>
                <w:sz w:val="27"/>
                <w:szCs w:val="27"/>
              </w:rPr>
              <w:t>914143</w:t>
            </w:r>
            <w:r>
              <w:rPr>
                <w:rFonts w:eastAsiaTheme="minorEastAsia"/>
                <w:sz w:val="27"/>
                <w:szCs w:val="27"/>
              </w:rPr>
              <w:t xml:space="preserve">,00 </w:t>
            </w:r>
            <w:r w:rsidRPr="005B6E09">
              <w:rPr>
                <w:sz w:val="27"/>
                <w:szCs w:val="27"/>
              </w:rPr>
              <w:t>рублей;</w:t>
            </w:r>
          </w:p>
        </w:tc>
      </w:tr>
    </w:tbl>
    <w:p w:rsidR="0013038C" w:rsidRDefault="0013038C" w:rsidP="0013038C">
      <w:pPr>
        <w:widowControl w:val="0"/>
        <w:autoSpaceDE w:val="0"/>
        <w:autoSpaceDN w:val="0"/>
        <w:adjustRightInd w:val="0"/>
        <w:ind w:left="10" w:firstLine="709"/>
        <w:jc w:val="right"/>
        <w:rPr>
          <w:sz w:val="28"/>
          <w:szCs w:val="28"/>
        </w:rPr>
      </w:pPr>
      <w:r>
        <w:rPr>
          <w:sz w:val="28"/>
          <w:szCs w:val="28"/>
        </w:rPr>
        <w:t>»;</w:t>
      </w:r>
    </w:p>
    <w:p w:rsidR="0013038C" w:rsidRPr="005B6E09" w:rsidRDefault="0013038C" w:rsidP="0013038C">
      <w:pPr>
        <w:widowControl w:val="0"/>
        <w:autoSpaceDE w:val="0"/>
        <w:autoSpaceDN w:val="0"/>
        <w:adjustRightInd w:val="0"/>
        <w:ind w:left="10" w:firstLine="709"/>
        <w:jc w:val="both"/>
        <w:rPr>
          <w:sz w:val="28"/>
          <w:szCs w:val="28"/>
        </w:rPr>
      </w:pPr>
      <w:r w:rsidRPr="005B6E09">
        <w:rPr>
          <w:sz w:val="28"/>
          <w:szCs w:val="28"/>
        </w:rPr>
        <w:t xml:space="preserve">5)  </w:t>
      </w:r>
      <w:r>
        <w:rPr>
          <w:sz w:val="28"/>
          <w:szCs w:val="28"/>
        </w:rPr>
        <w:t>позицию</w:t>
      </w:r>
      <w:r w:rsidRPr="005B6E09">
        <w:rPr>
          <w:sz w:val="28"/>
          <w:szCs w:val="28"/>
        </w:rPr>
        <w:t>«Объем финансирования программы» паспорта подпр</w:t>
      </w:r>
      <w:r w:rsidRPr="005B6E09">
        <w:rPr>
          <w:sz w:val="28"/>
          <w:szCs w:val="28"/>
        </w:rPr>
        <w:t>о</w:t>
      </w:r>
      <w:r w:rsidRPr="005B6E09">
        <w:rPr>
          <w:sz w:val="28"/>
          <w:szCs w:val="28"/>
        </w:rPr>
        <w:t>граммы 5 «</w:t>
      </w:r>
      <w:r w:rsidRPr="005B6E09">
        <w:rPr>
          <w:bCs/>
          <w:sz w:val="28"/>
          <w:szCs w:val="28"/>
        </w:rPr>
        <w:t>Повышение  безопасности дорожного движения  в муниципал</w:t>
      </w:r>
      <w:r w:rsidRPr="005B6E09">
        <w:rPr>
          <w:bCs/>
          <w:sz w:val="28"/>
          <w:szCs w:val="28"/>
        </w:rPr>
        <w:t>ь</w:t>
      </w:r>
      <w:r w:rsidRPr="005B6E09">
        <w:rPr>
          <w:bCs/>
          <w:sz w:val="28"/>
          <w:szCs w:val="28"/>
        </w:rPr>
        <w:t>ном районе «Усть-Куломский</w:t>
      </w:r>
      <w:r w:rsidRPr="005B6E09">
        <w:rPr>
          <w:sz w:val="28"/>
          <w:szCs w:val="28"/>
        </w:rPr>
        <w:t>» Программы  изложить в следующей реда</w:t>
      </w:r>
      <w:r w:rsidRPr="005B6E09">
        <w:rPr>
          <w:sz w:val="28"/>
          <w:szCs w:val="28"/>
        </w:rPr>
        <w:t>к</w:t>
      </w:r>
      <w:r w:rsidRPr="005B6E09">
        <w:rPr>
          <w:sz w:val="28"/>
          <w:szCs w:val="28"/>
        </w:rPr>
        <w:t>ции:</w:t>
      </w:r>
    </w:p>
    <w:p w:rsidR="0013038C" w:rsidRDefault="0013038C" w:rsidP="0013038C">
      <w:pPr>
        <w:widowControl w:val="0"/>
        <w:autoSpaceDE w:val="0"/>
        <w:autoSpaceDN w:val="0"/>
        <w:adjustRightInd w:val="0"/>
        <w:ind w:left="10" w:hanging="10"/>
        <w:jc w:val="both"/>
        <w:rPr>
          <w:sz w:val="27"/>
          <w:szCs w:val="27"/>
        </w:rPr>
      </w:pPr>
      <w:r>
        <w:rPr>
          <w:sz w:val="27"/>
          <w:szCs w:val="27"/>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3759"/>
        <w:gridCol w:w="5739"/>
      </w:tblGrid>
      <w:tr w:rsidR="0013038C" w:rsidRPr="003176E0" w:rsidTr="007B4D86">
        <w:trPr>
          <w:trHeight w:val="557"/>
          <w:jc w:val="center"/>
        </w:trPr>
        <w:tc>
          <w:tcPr>
            <w:tcW w:w="3759" w:type="dxa"/>
          </w:tcPr>
          <w:p w:rsidR="0013038C" w:rsidRPr="004D0A8D" w:rsidRDefault="0013038C" w:rsidP="007B4D86">
            <w:pPr>
              <w:widowControl w:val="0"/>
              <w:autoSpaceDE w:val="0"/>
              <w:autoSpaceDN w:val="0"/>
              <w:adjustRightInd w:val="0"/>
              <w:jc w:val="both"/>
              <w:rPr>
                <w:sz w:val="27"/>
                <w:szCs w:val="27"/>
              </w:rPr>
            </w:pPr>
            <w:r>
              <w:rPr>
                <w:sz w:val="27"/>
                <w:szCs w:val="27"/>
              </w:rPr>
              <w:t>Объем финансирования по</w:t>
            </w:r>
            <w:r>
              <w:rPr>
                <w:sz w:val="27"/>
                <w:szCs w:val="27"/>
              </w:rPr>
              <w:t>д</w:t>
            </w:r>
            <w:r>
              <w:rPr>
                <w:sz w:val="27"/>
                <w:szCs w:val="27"/>
              </w:rPr>
              <w:t>программы</w:t>
            </w:r>
          </w:p>
        </w:tc>
        <w:tc>
          <w:tcPr>
            <w:tcW w:w="5739" w:type="dxa"/>
          </w:tcPr>
          <w:p w:rsidR="0013038C" w:rsidRDefault="0013038C" w:rsidP="007B4D86">
            <w:pPr>
              <w:widowControl w:val="0"/>
              <w:tabs>
                <w:tab w:val="left" w:pos="851"/>
                <w:tab w:val="left" w:pos="993"/>
              </w:tabs>
              <w:autoSpaceDE w:val="0"/>
              <w:autoSpaceDN w:val="0"/>
              <w:adjustRightInd w:val="0"/>
              <w:jc w:val="both"/>
              <w:rPr>
                <w:sz w:val="27"/>
                <w:szCs w:val="27"/>
              </w:rPr>
            </w:pPr>
            <w:r w:rsidRPr="00927131">
              <w:rPr>
                <w:sz w:val="27"/>
                <w:szCs w:val="27"/>
              </w:rPr>
              <w:t>Объем финансирования за счет местного бю</w:t>
            </w:r>
            <w:r w:rsidRPr="00927131">
              <w:rPr>
                <w:sz w:val="27"/>
                <w:szCs w:val="27"/>
              </w:rPr>
              <w:t>д</w:t>
            </w:r>
            <w:r w:rsidRPr="00927131">
              <w:rPr>
                <w:sz w:val="27"/>
                <w:szCs w:val="27"/>
              </w:rPr>
              <w:t xml:space="preserve">жета МО МР «Усть-Куломский» </w:t>
            </w:r>
          </w:p>
          <w:p w:rsidR="0013038C" w:rsidRPr="00EF21B1" w:rsidRDefault="0013038C" w:rsidP="007B4D86">
            <w:pPr>
              <w:widowControl w:val="0"/>
              <w:tabs>
                <w:tab w:val="left" w:pos="851"/>
                <w:tab w:val="left" w:pos="993"/>
              </w:tabs>
              <w:autoSpaceDE w:val="0"/>
              <w:autoSpaceDN w:val="0"/>
              <w:adjustRightInd w:val="0"/>
              <w:jc w:val="both"/>
              <w:rPr>
                <w:sz w:val="27"/>
                <w:szCs w:val="27"/>
              </w:rPr>
            </w:pPr>
            <w:r w:rsidRPr="00927131">
              <w:rPr>
                <w:sz w:val="27"/>
                <w:szCs w:val="27"/>
              </w:rPr>
              <w:t xml:space="preserve">составит </w:t>
            </w:r>
            <w:r>
              <w:rPr>
                <w:sz w:val="27"/>
                <w:szCs w:val="27"/>
              </w:rPr>
              <w:t>15 363 229,14</w:t>
            </w:r>
            <w:r w:rsidRPr="00EF21B1">
              <w:rPr>
                <w:sz w:val="27"/>
                <w:szCs w:val="27"/>
              </w:rPr>
              <w:t>рублей</w:t>
            </w:r>
            <w:r w:rsidRPr="002A6855">
              <w:rPr>
                <w:sz w:val="27"/>
                <w:szCs w:val="27"/>
                <w:shd w:val="clear" w:color="auto" w:fill="FFFF00"/>
              </w:rPr>
              <w:t>,</w:t>
            </w:r>
            <w:r w:rsidRPr="00EF21B1">
              <w:rPr>
                <w:sz w:val="27"/>
                <w:szCs w:val="27"/>
              </w:rPr>
              <w:t xml:space="preserve"> в том числе: </w:t>
            </w:r>
          </w:p>
          <w:p w:rsidR="0013038C" w:rsidRPr="00EF21B1" w:rsidRDefault="0013038C" w:rsidP="007B4D86">
            <w:pPr>
              <w:widowControl w:val="0"/>
              <w:tabs>
                <w:tab w:val="left" w:pos="851"/>
                <w:tab w:val="left" w:pos="993"/>
              </w:tabs>
              <w:autoSpaceDE w:val="0"/>
              <w:autoSpaceDN w:val="0"/>
              <w:adjustRightInd w:val="0"/>
              <w:jc w:val="both"/>
              <w:rPr>
                <w:sz w:val="27"/>
                <w:szCs w:val="27"/>
              </w:rPr>
            </w:pPr>
            <w:r w:rsidRPr="00EF21B1">
              <w:rPr>
                <w:sz w:val="27"/>
                <w:szCs w:val="27"/>
              </w:rPr>
              <w:lastRenderedPageBreak/>
              <w:t xml:space="preserve">2022 год – 2 873 822,00 рублей; </w:t>
            </w:r>
          </w:p>
          <w:p w:rsidR="0013038C" w:rsidRPr="00EF21B1" w:rsidRDefault="0013038C" w:rsidP="007B4D86">
            <w:pPr>
              <w:widowControl w:val="0"/>
              <w:tabs>
                <w:tab w:val="left" w:pos="851"/>
                <w:tab w:val="left" w:pos="993"/>
              </w:tabs>
              <w:autoSpaceDE w:val="0"/>
              <w:autoSpaceDN w:val="0"/>
              <w:adjustRightInd w:val="0"/>
              <w:jc w:val="both"/>
              <w:rPr>
                <w:sz w:val="27"/>
                <w:szCs w:val="27"/>
              </w:rPr>
            </w:pPr>
            <w:r w:rsidRPr="00EF21B1">
              <w:rPr>
                <w:sz w:val="27"/>
                <w:szCs w:val="27"/>
              </w:rPr>
              <w:t xml:space="preserve">2023 год – </w:t>
            </w:r>
            <w:r>
              <w:rPr>
                <w:sz w:val="27"/>
                <w:szCs w:val="27"/>
              </w:rPr>
              <w:t>3 382 407,14</w:t>
            </w:r>
            <w:r w:rsidRPr="00EF21B1">
              <w:rPr>
                <w:sz w:val="27"/>
                <w:szCs w:val="27"/>
              </w:rPr>
              <w:t xml:space="preserve"> рублей</w:t>
            </w:r>
            <w:r w:rsidRPr="002A6855">
              <w:rPr>
                <w:sz w:val="27"/>
                <w:szCs w:val="27"/>
                <w:shd w:val="clear" w:color="auto" w:fill="FFFF00"/>
              </w:rPr>
              <w:t>;</w:t>
            </w:r>
          </w:p>
          <w:p w:rsidR="0013038C" w:rsidRPr="00EF21B1" w:rsidRDefault="0013038C" w:rsidP="007B4D86">
            <w:pPr>
              <w:widowControl w:val="0"/>
              <w:tabs>
                <w:tab w:val="left" w:pos="851"/>
                <w:tab w:val="left" w:pos="993"/>
              </w:tabs>
              <w:autoSpaceDE w:val="0"/>
              <w:autoSpaceDN w:val="0"/>
              <w:adjustRightInd w:val="0"/>
              <w:jc w:val="both"/>
              <w:rPr>
                <w:sz w:val="27"/>
                <w:szCs w:val="27"/>
              </w:rPr>
            </w:pPr>
            <w:r w:rsidRPr="00EF21B1">
              <w:rPr>
                <w:sz w:val="27"/>
                <w:szCs w:val="27"/>
              </w:rPr>
              <w:t xml:space="preserve">2024 год – </w:t>
            </w:r>
            <w:r>
              <w:rPr>
                <w:sz w:val="27"/>
                <w:szCs w:val="27"/>
              </w:rPr>
              <w:t>3 </w:t>
            </w:r>
            <w:r w:rsidRPr="00BA6EEB">
              <w:rPr>
                <w:sz w:val="27"/>
                <w:szCs w:val="27"/>
              </w:rPr>
              <w:t>687000</w:t>
            </w:r>
            <w:r w:rsidRPr="00EF21B1">
              <w:rPr>
                <w:sz w:val="27"/>
                <w:szCs w:val="27"/>
              </w:rPr>
              <w:t>,00 рублей</w:t>
            </w:r>
            <w:r w:rsidRPr="002A6855">
              <w:rPr>
                <w:sz w:val="27"/>
                <w:szCs w:val="27"/>
                <w:shd w:val="clear" w:color="auto" w:fill="FFFF00"/>
              </w:rPr>
              <w:t>;</w:t>
            </w:r>
          </w:p>
          <w:p w:rsidR="0013038C" w:rsidRPr="00927131" w:rsidRDefault="0013038C" w:rsidP="007B4D86">
            <w:pPr>
              <w:widowControl w:val="0"/>
              <w:tabs>
                <w:tab w:val="left" w:pos="851"/>
                <w:tab w:val="left" w:pos="993"/>
              </w:tabs>
              <w:autoSpaceDE w:val="0"/>
              <w:autoSpaceDN w:val="0"/>
              <w:adjustRightInd w:val="0"/>
              <w:jc w:val="both"/>
              <w:rPr>
                <w:sz w:val="27"/>
                <w:szCs w:val="27"/>
              </w:rPr>
            </w:pPr>
            <w:r w:rsidRPr="00EF21B1">
              <w:rPr>
                <w:sz w:val="27"/>
                <w:szCs w:val="27"/>
              </w:rPr>
              <w:t xml:space="preserve">2025 год – </w:t>
            </w:r>
            <w:r w:rsidRPr="00BA6EEB">
              <w:rPr>
                <w:sz w:val="27"/>
                <w:szCs w:val="27"/>
              </w:rPr>
              <w:t>2</w:t>
            </w:r>
            <w:r>
              <w:rPr>
                <w:sz w:val="27"/>
                <w:szCs w:val="27"/>
              </w:rPr>
              <w:t> </w:t>
            </w:r>
            <w:r w:rsidRPr="00BA6EEB">
              <w:rPr>
                <w:sz w:val="27"/>
                <w:szCs w:val="27"/>
              </w:rPr>
              <w:t>710000</w:t>
            </w:r>
            <w:r w:rsidRPr="00EF21B1">
              <w:rPr>
                <w:sz w:val="27"/>
                <w:szCs w:val="27"/>
              </w:rPr>
              <w:t>,00 рублей;</w:t>
            </w:r>
          </w:p>
          <w:p w:rsidR="0013038C" w:rsidRPr="004D0A8D" w:rsidRDefault="0013038C" w:rsidP="007B4D86">
            <w:pPr>
              <w:widowControl w:val="0"/>
              <w:tabs>
                <w:tab w:val="left" w:pos="851"/>
                <w:tab w:val="left" w:pos="993"/>
              </w:tabs>
              <w:autoSpaceDE w:val="0"/>
              <w:autoSpaceDN w:val="0"/>
              <w:adjustRightInd w:val="0"/>
              <w:jc w:val="both"/>
              <w:rPr>
                <w:sz w:val="27"/>
                <w:szCs w:val="27"/>
              </w:rPr>
            </w:pPr>
            <w:r w:rsidRPr="00927131">
              <w:rPr>
                <w:sz w:val="27"/>
                <w:szCs w:val="27"/>
              </w:rPr>
              <w:t>2026 год –</w:t>
            </w:r>
            <w:r w:rsidRPr="00BA6EEB">
              <w:rPr>
                <w:sz w:val="27"/>
                <w:szCs w:val="27"/>
              </w:rPr>
              <w:t>2</w:t>
            </w:r>
            <w:r>
              <w:rPr>
                <w:sz w:val="27"/>
                <w:szCs w:val="27"/>
              </w:rPr>
              <w:t> </w:t>
            </w:r>
            <w:r w:rsidRPr="00BA6EEB">
              <w:rPr>
                <w:sz w:val="27"/>
                <w:szCs w:val="27"/>
              </w:rPr>
              <w:t>710000</w:t>
            </w:r>
            <w:r w:rsidRPr="00927131">
              <w:rPr>
                <w:sz w:val="27"/>
                <w:szCs w:val="27"/>
              </w:rPr>
              <w:t>,00 рублей;</w:t>
            </w:r>
          </w:p>
        </w:tc>
      </w:tr>
    </w:tbl>
    <w:p w:rsidR="0013038C" w:rsidRDefault="0013038C" w:rsidP="0013038C">
      <w:pPr>
        <w:widowControl w:val="0"/>
        <w:autoSpaceDE w:val="0"/>
        <w:autoSpaceDN w:val="0"/>
        <w:adjustRightInd w:val="0"/>
        <w:ind w:left="10"/>
        <w:jc w:val="right"/>
        <w:rPr>
          <w:sz w:val="28"/>
          <w:szCs w:val="28"/>
        </w:rPr>
      </w:pPr>
      <w:r>
        <w:rPr>
          <w:sz w:val="28"/>
          <w:szCs w:val="28"/>
        </w:rPr>
        <w:lastRenderedPageBreak/>
        <w:t>»;</w:t>
      </w:r>
    </w:p>
    <w:p w:rsidR="0013038C" w:rsidRDefault="0013038C" w:rsidP="0013038C">
      <w:pPr>
        <w:widowControl w:val="0"/>
        <w:autoSpaceDE w:val="0"/>
        <w:autoSpaceDN w:val="0"/>
        <w:adjustRightInd w:val="0"/>
        <w:ind w:left="10" w:firstLine="699"/>
        <w:jc w:val="both"/>
        <w:rPr>
          <w:sz w:val="28"/>
          <w:szCs w:val="28"/>
        </w:rPr>
      </w:pPr>
      <w:r w:rsidRPr="005B6E09">
        <w:rPr>
          <w:sz w:val="28"/>
          <w:szCs w:val="28"/>
        </w:rPr>
        <w:t>6)</w:t>
      </w:r>
      <w:r w:rsidRPr="005B6E09">
        <w:rPr>
          <w:rFonts w:eastAsiaTheme="minorEastAsia"/>
          <w:sz w:val="28"/>
          <w:szCs w:val="28"/>
        </w:rPr>
        <w:t>изменения в таблице</w:t>
      </w:r>
      <w:r w:rsidRPr="005B6E09">
        <w:rPr>
          <w:sz w:val="28"/>
          <w:szCs w:val="28"/>
        </w:rPr>
        <w:t xml:space="preserve"> № 3 «Информация по финансовому обеспече</w:t>
      </w:r>
      <w:r>
        <w:rPr>
          <w:sz w:val="28"/>
          <w:szCs w:val="28"/>
        </w:rPr>
        <w:t xml:space="preserve">-  </w:t>
      </w:r>
      <w:r w:rsidRPr="005B6E09">
        <w:rPr>
          <w:sz w:val="28"/>
          <w:szCs w:val="28"/>
        </w:rPr>
        <w:t>нию муниципальной программы «Территориальное развитие» за счет средств бюджета муниципального образования(с учетом средств межбюджетных трансфертов)» Программы изложить в редакции согласно приложению  к н</w:t>
      </w:r>
      <w:r w:rsidRPr="005B6E09">
        <w:rPr>
          <w:sz w:val="28"/>
          <w:szCs w:val="28"/>
        </w:rPr>
        <w:t>а</w:t>
      </w:r>
      <w:r w:rsidRPr="005B6E09">
        <w:rPr>
          <w:sz w:val="28"/>
          <w:szCs w:val="28"/>
        </w:rPr>
        <w:t>стоящему постановлению;</w:t>
      </w:r>
    </w:p>
    <w:p w:rsidR="0013038C" w:rsidRPr="005B6E09" w:rsidRDefault="0013038C" w:rsidP="0013038C">
      <w:pPr>
        <w:widowControl w:val="0"/>
        <w:autoSpaceDE w:val="0"/>
        <w:autoSpaceDN w:val="0"/>
        <w:adjustRightInd w:val="0"/>
        <w:ind w:left="10" w:firstLine="699"/>
        <w:jc w:val="both"/>
        <w:rPr>
          <w:sz w:val="28"/>
          <w:szCs w:val="28"/>
        </w:rPr>
      </w:pPr>
      <w:r w:rsidRPr="005B6E09">
        <w:rPr>
          <w:sz w:val="28"/>
          <w:szCs w:val="28"/>
        </w:rPr>
        <w:t xml:space="preserve">2. Настоящее постановление вступает в силу со дня </w:t>
      </w:r>
      <w:r>
        <w:rPr>
          <w:sz w:val="28"/>
          <w:szCs w:val="28"/>
        </w:rPr>
        <w:t>опубликования</w:t>
      </w:r>
      <w:r w:rsidRPr="005B6E09">
        <w:rPr>
          <w:sz w:val="28"/>
          <w:szCs w:val="28"/>
        </w:rPr>
        <w:t xml:space="preserve"> и</w:t>
      </w:r>
      <w:r w:rsidRPr="005B6E09">
        <w:rPr>
          <w:sz w:val="28"/>
          <w:szCs w:val="28"/>
        </w:rPr>
        <w:t>н</w:t>
      </w:r>
      <w:r w:rsidRPr="005B6E09">
        <w:rPr>
          <w:sz w:val="28"/>
          <w:szCs w:val="28"/>
        </w:rPr>
        <w:t xml:space="preserve">формационном </w:t>
      </w:r>
      <w:r>
        <w:rPr>
          <w:sz w:val="28"/>
          <w:szCs w:val="28"/>
        </w:rPr>
        <w:t xml:space="preserve">Вестнике Совета </w:t>
      </w:r>
      <w:r w:rsidRPr="005B6E09">
        <w:rPr>
          <w:sz w:val="28"/>
          <w:szCs w:val="28"/>
        </w:rPr>
        <w:t>администрации муниципального района «Усть-Куломский».</w:t>
      </w:r>
    </w:p>
    <w:p w:rsidR="0013038C" w:rsidRDefault="0013038C" w:rsidP="0013038C">
      <w:pPr>
        <w:ind w:firstLine="709"/>
        <w:jc w:val="both"/>
        <w:rPr>
          <w:sz w:val="27"/>
          <w:szCs w:val="27"/>
        </w:rPr>
      </w:pPr>
    </w:p>
    <w:p w:rsidR="0013038C" w:rsidRDefault="0013038C" w:rsidP="0013038C">
      <w:pPr>
        <w:ind w:firstLine="709"/>
        <w:jc w:val="both"/>
        <w:rPr>
          <w:sz w:val="27"/>
          <w:szCs w:val="27"/>
        </w:rPr>
      </w:pPr>
    </w:p>
    <w:p w:rsidR="0013038C" w:rsidRPr="005B6E09" w:rsidRDefault="0013038C" w:rsidP="0013038C">
      <w:pPr>
        <w:rPr>
          <w:sz w:val="28"/>
          <w:szCs w:val="28"/>
        </w:rPr>
      </w:pPr>
      <w:r w:rsidRPr="005B6E09">
        <w:rPr>
          <w:sz w:val="28"/>
          <w:szCs w:val="28"/>
        </w:rPr>
        <w:t>Глава</w:t>
      </w:r>
      <w:r>
        <w:rPr>
          <w:sz w:val="28"/>
          <w:szCs w:val="28"/>
        </w:rPr>
        <w:t xml:space="preserve"> </w:t>
      </w:r>
      <w:r w:rsidRPr="005B6E09">
        <w:rPr>
          <w:sz w:val="28"/>
          <w:szCs w:val="28"/>
        </w:rPr>
        <w:t>МР «Усть-Куломский»-</w:t>
      </w:r>
    </w:p>
    <w:p w:rsidR="0013038C" w:rsidRPr="005B6E09" w:rsidRDefault="0013038C" w:rsidP="0013038C">
      <w:pPr>
        <w:rPr>
          <w:sz w:val="28"/>
          <w:szCs w:val="28"/>
        </w:rPr>
      </w:pPr>
      <w:r w:rsidRPr="005B6E09">
        <w:rPr>
          <w:sz w:val="28"/>
          <w:szCs w:val="28"/>
        </w:rPr>
        <w:t>руководитель администрации района</w:t>
      </w:r>
      <w:r>
        <w:rPr>
          <w:sz w:val="28"/>
          <w:szCs w:val="28"/>
        </w:rPr>
        <w:t xml:space="preserve">                                                   </w:t>
      </w:r>
      <w:r w:rsidRPr="005B6E09">
        <w:rPr>
          <w:sz w:val="28"/>
          <w:szCs w:val="28"/>
        </w:rPr>
        <w:t>С.В. Рубан</w:t>
      </w:r>
    </w:p>
    <w:p w:rsidR="0013038C" w:rsidRDefault="0013038C" w:rsidP="0013038C">
      <w:pPr>
        <w:rPr>
          <w:sz w:val="27"/>
          <w:szCs w:val="27"/>
        </w:rPr>
      </w:pPr>
    </w:p>
    <w:p w:rsidR="0013038C" w:rsidRDefault="0013038C" w:rsidP="0013038C">
      <w:pPr>
        <w:rPr>
          <w:sz w:val="28"/>
          <w:szCs w:val="28"/>
        </w:rPr>
      </w:pPr>
    </w:p>
    <w:p w:rsidR="0013038C" w:rsidRDefault="0013038C" w:rsidP="0013038C">
      <w:pPr>
        <w:rPr>
          <w:sz w:val="28"/>
          <w:szCs w:val="28"/>
        </w:rPr>
      </w:pPr>
    </w:p>
    <w:p w:rsidR="0013038C" w:rsidRDefault="0013038C" w:rsidP="0013038C">
      <w:pPr>
        <w:rPr>
          <w:sz w:val="28"/>
          <w:szCs w:val="28"/>
        </w:rPr>
      </w:pPr>
    </w:p>
    <w:p w:rsidR="0013038C" w:rsidRDefault="0013038C" w:rsidP="0013038C">
      <w:pPr>
        <w:rPr>
          <w:sz w:val="28"/>
          <w:szCs w:val="28"/>
        </w:rPr>
      </w:pPr>
    </w:p>
    <w:p w:rsidR="0013038C" w:rsidRDefault="0013038C" w:rsidP="0013038C">
      <w:pPr>
        <w:jc w:val="center"/>
        <w:rPr>
          <w:sz w:val="28"/>
          <w:szCs w:val="28"/>
        </w:rPr>
      </w:pPr>
    </w:p>
    <w:p w:rsidR="0013038C" w:rsidRDefault="0013038C" w:rsidP="0013038C">
      <w:pPr>
        <w:rPr>
          <w:sz w:val="28"/>
          <w:szCs w:val="28"/>
        </w:rPr>
      </w:pPr>
    </w:p>
    <w:p w:rsidR="0013038C" w:rsidRDefault="0013038C" w:rsidP="0013038C">
      <w:pPr>
        <w:rPr>
          <w:sz w:val="28"/>
          <w:szCs w:val="28"/>
        </w:rPr>
      </w:pPr>
    </w:p>
    <w:p w:rsidR="0013038C" w:rsidRDefault="0013038C" w:rsidP="0013038C">
      <w:pPr>
        <w:rPr>
          <w:sz w:val="28"/>
          <w:szCs w:val="28"/>
        </w:rPr>
      </w:pPr>
    </w:p>
    <w:p w:rsidR="0013038C" w:rsidRDefault="0013038C" w:rsidP="0013038C">
      <w:pPr>
        <w:rPr>
          <w:sz w:val="28"/>
          <w:szCs w:val="28"/>
        </w:rPr>
      </w:pPr>
    </w:p>
    <w:p w:rsidR="0013038C" w:rsidRDefault="0013038C" w:rsidP="0013038C">
      <w:pPr>
        <w:rPr>
          <w:sz w:val="28"/>
          <w:szCs w:val="28"/>
        </w:rPr>
      </w:pPr>
    </w:p>
    <w:p w:rsidR="0013038C" w:rsidRDefault="0013038C" w:rsidP="0013038C">
      <w:pPr>
        <w:rPr>
          <w:sz w:val="28"/>
          <w:szCs w:val="28"/>
        </w:rPr>
      </w:pPr>
    </w:p>
    <w:p w:rsidR="0013038C" w:rsidRDefault="0013038C" w:rsidP="0013038C">
      <w:pPr>
        <w:rPr>
          <w:sz w:val="28"/>
          <w:szCs w:val="28"/>
        </w:rPr>
      </w:pPr>
    </w:p>
    <w:p w:rsidR="0013038C" w:rsidRDefault="0013038C" w:rsidP="0013038C">
      <w:pPr>
        <w:rPr>
          <w:sz w:val="28"/>
          <w:szCs w:val="28"/>
        </w:rPr>
      </w:pPr>
    </w:p>
    <w:p w:rsidR="0013038C" w:rsidRDefault="0013038C" w:rsidP="0013038C">
      <w:pPr>
        <w:rPr>
          <w:sz w:val="28"/>
          <w:szCs w:val="28"/>
        </w:rPr>
      </w:pPr>
    </w:p>
    <w:p w:rsidR="0013038C" w:rsidRDefault="0013038C" w:rsidP="0013038C">
      <w:pPr>
        <w:rPr>
          <w:sz w:val="28"/>
          <w:szCs w:val="28"/>
        </w:rPr>
      </w:pPr>
    </w:p>
    <w:p w:rsidR="0013038C" w:rsidRDefault="0013038C" w:rsidP="0013038C">
      <w:pPr>
        <w:rPr>
          <w:sz w:val="28"/>
          <w:szCs w:val="28"/>
        </w:rPr>
      </w:pPr>
    </w:p>
    <w:p w:rsidR="0013038C" w:rsidRDefault="0013038C" w:rsidP="0013038C">
      <w:pPr>
        <w:rPr>
          <w:sz w:val="28"/>
          <w:szCs w:val="28"/>
        </w:rPr>
      </w:pPr>
    </w:p>
    <w:p w:rsidR="0013038C" w:rsidRDefault="0013038C" w:rsidP="0013038C">
      <w:pPr>
        <w:rPr>
          <w:sz w:val="28"/>
          <w:szCs w:val="28"/>
        </w:rPr>
      </w:pPr>
    </w:p>
    <w:p w:rsidR="0013038C" w:rsidRDefault="0013038C" w:rsidP="0013038C">
      <w:pPr>
        <w:rPr>
          <w:sz w:val="28"/>
          <w:szCs w:val="28"/>
        </w:rPr>
      </w:pPr>
    </w:p>
    <w:p w:rsidR="0013038C" w:rsidRDefault="0013038C" w:rsidP="0013038C">
      <w:pPr>
        <w:rPr>
          <w:sz w:val="28"/>
          <w:szCs w:val="28"/>
        </w:rPr>
      </w:pPr>
    </w:p>
    <w:p w:rsidR="0013038C" w:rsidRDefault="0013038C" w:rsidP="0013038C">
      <w:pPr>
        <w:jc w:val="center"/>
        <w:rPr>
          <w:sz w:val="28"/>
          <w:szCs w:val="28"/>
        </w:rPr>
      </w:pPr>
    </w:p>
    <w:p w:rsidR="0013038C" w:rsidRDefault="0013038C" w:rsidP="0013038C">
      <w:pPr>
        <w:jc w:val="center"/>
        <w:rPr>
          <w:sz w:val="28"/>
          <w:szCs w:val="28"/>
        </w:rPr>
      </w:pPr>
    </w:p>
    <w:p w:rsidR="0013038C" w:rsidRPr="00B86CA1" w:rsidRDefault="0013038C" w:rsidP="0013038C">
      <w:r>
        <w:t>Ногиев А.И.</w:t>
      </w:r>
    </w:p>
    <w:p w:rsidR="0013038C" w:rsidRDefault="0013038C" w:rsidP="0013038C">
      <w:pPr>
        <w:rPr>
          <w:color w:val="000000"/>
          <w:sz w:val="24"/>
          <w:szCs w:val="24"/>
        </w:rPr>
      </w:pPr>
      <w:r w:rsidRPr="00B86CA1">
        <w:t>94078</w:t>
      </w:r>
    </w:p>
    <w:p w:rsidR="00A91806" w:rsidRDefault="00A91806" w:rsidP="00264094">
      <w:pPr>
        <w:rPr>
          <w:noProof/>
          <w:sz w:val="28"/>
          <w:szCs w:val="28"/>
        </w:rPr>
      </w:pPr>
    </w:p>
    <w:p w:rsidR="00BB547E" w:rsidRDefault="00BB547E" w:rsidP="00264094">
      <w:pPr>
        <w:rPr>
          <w:noProof/>
          <w:sz w:val="28"/>
          <w:szCs w:val="28"/>
        </w:rPr>
      </w:pPr>
    </w:p>
    <w:p w:rsidR="00BB547E" w:rsidRDefault="00BB547E" w:rsidP="00264094">
      <w:pPr>
        <w:rPr>
          <w:noProof/>
          <w:sz w:val="28"/>
          <w:szCs w:val="28"/>
        </w:rPr>
      </w:pPr>
    </w:p>
    <w:p w:rsidR="00BB547E" w:rsidRDefault="00BB547E" w:rsidP="00264094">
      <w:pPr>
        <w:rPr>
          <w:noProof/>
          <w:sz w:val="28"/>
          <w:szCs w:val="28"/>
        </w:rPr>
      </w:pPr>
    </w:p>
    <w:p w:rsidR="00BB547E" w:rsidRDefault="00BB547E" w:rsidP="00264094">
      <w:pPr>
        <w:rPr>
          <w:noProof/>
          <w:sz w:val="28"/>
          <w:szCs w:val="28"/>
        </w:rPr>
      </w:pPr>
    </w:p>
    <w:p w:rsidR="00BB547E" w:rsidRDefault="00BB547E" w:rsidP="00264094">
      <w:pPr>
        <w:rPr>
          <w:noProof/>
          <w:sz w:val="28"/>
          <w:szCs w:val="28"/>
        </w:rPr>
      </w:pPr>
    </w:p>
    <w:p w:rsidR="00BB547E" w:rsidRDefault="00BB547E" w:rsidP="00264094">
      <w:pPr>
        <w:rPr>
          <w:noProof/>
          <w:sz w:val="28"/>
          <w:szCs w:val="28"/>
        </w:rPr>
      </w:pPr>
    </w:p>
    <w:p w:rsidR="00BB547E" w:rsidRDefault="00BB547E" w:rsidP="00264094">
      <w:pPr>
        <w:rPr>
          <w:noProof/>
          <w:sz w:val="28"/>
          <w:szCs w:val="28"/>
        </w:rPr>
      </w:pPr>
    </w:p>
    <w:p w:rsidR="00BB547E" w:rsidRDefault="00BB547E"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451F13" w:rsidRDefault="00451F13" w:rsidP="00264094">
      <w:pPr>
        <w:rPr>
          <w:noProof/>
          <w:sz w:val="28"/>
          <w:szCs w:val="28"/>
        </w:rPr>
      </w:pPr>
    </w:p>
    <w:p w:rsidR="00A16BA1" w:rsidRDefault="00A16BA1" w:rsidP="00264094">
      <w:pPr>
        <w:rPr>
          <w:noProof/>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Pr="00530234" w:rsidRDefault="00921C63"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F56070"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921C63">
            <w:pPr>
              <w:rPr>
                <w:rStyle w:val="21"/>
                <w:b/>
                <w:color w:val="333333"/>
                <w:sz w:val="22"/>
                <w:szCs w:val="22"/>
              </w:rPr>
            </w:pPr>
            <w:r>
              <w:rPr>
                <w:rStyle w:val="21"/>
                <w:color w:val="333333"/>
                <w:sz w:val="22"/>
                <w:szCs w:val="22"/>
              </w:rPr>
              <w:t xml:space="preserve">Ответственный за выпуск секретарь: </w:t>
            </w:r>
            <w:r w:rsidR="00921C63">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710A88" w:rsidRDefault="00530234" w:rsidP="00F56070">
            <w:pPr>
              <w:ind w:left="283"/>
              <w:rPr>
                <w:rStyle w:val="21"/>
                <w:color w:val="333333"/>
                <w:sz w:val="22"/>
                <w:szCs w:val="22"/>
              </w:rPr>
            </w:pPr>
            <w:r>
              <w:rPr>
                <w:rStyle w:val="21"/>
                <w:color w:val="333333"/>
                <w:sz w:val="22"/>
                <w:szCs w:val="22"/>
                <w:lang w:val="en-US"/>
              </w:rPr>
              <w:t>e</w:t>
            </w:r>
            <w:r w:rsidRPr="00710A88">
              <w:rPr>
                <w:rStyle w:val="21"/>
                <w:color w:val="333333"/>
                <w:sz w:val="22"/>
                <w:szCs w:val="22"/>
              </w:rPr>
              <w:t>-</w:t>
            </w:r>
            <w:r>
              <w:rPr>
                <w:rStyle w:val="21"/>
                <w:color w:val="333333"/>
                <w:sz w:val="22"/>
                <w:szCs w:val="22"/>
                <w:lang w:val="en-US"/>
              </w:rPr>
              <w:t>mail</w:t>
            </w:r>
            <w:r w:rsidRPr="00710A88">
              <w:rPr>
                <w:rStyle w:val="21"/>
                <w:color w:val="333333"/>
                <w:sz w:val="22"/>
                <w:szCs w:val="22"/>
              </w:rPr>
              <w:t xml:space="preserve">: </w:t>
            </w:r>
            <w:r w:rsidRPr="00710A88">
              <w:rPr>
                <w:szCs w:val="28"/>
              </w:rPr>
              <w:t xml:space="preserve"> </w:t>
            </w:r>
            <w:r w:rsidR="00F56070" w:rsidRPr="00710A88">
              <w:t xml:space="preserve"> </w:t>
            </w:r>
            <w:hyperlink r:id="rId40" w:history="1">
              <w:r w:rsidR="00F56070" w:rsidRPr="00F56070">
                <w:rPr>
                  <w:rStyle w:val="a6"/>
                  <w:rFonts w:ascii="Montserrat" w:hAnsi="Montserrat"/>
                  <w:color w:val="306AFD"/>
                  <w:sz w:val="18"/>
                  <w:szCs w:val="18"/>
                  <w:shd w:val="clear" w:color="auto" w:fill="FFFFFF"/>
                  <w:lang w:val="en-US"/>
                </w:rPr>
                <w:t>a</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mr</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ust</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kulomskiy</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ust</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kulom</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rkomi</w:t>
              </w:r>
              <w:r w:rsidR="00F56070" w:rsidRPr="00710A88">
                <w:rPr>
                  <w:rStyle w:val="a6"/>
                  <w:rFonts w:ascii="Montserrat" w:hAnsi="Montserrat"/>
                  <w:color w:val="306AFD"/>
                  <w:sz w:val="18"/>
                  <w:szCs w:val="18"/>
                  <w:shd w:val="clear" w:color="auto" w:fill="FFFFFF"/>
                </w:rPr>
                <w:t>.</w:t>
              </w:r>
              <w:r w:rsidR="00F56070" w:rsidRPr="00F56070">
                <w:rPr>
                  <w:rStyle w:val="a6"/>
                  <w:rFonts w:ascii="Montserrat" w:hAnsi="Montserrat"/>
                  <w:color w:val="306AFD"/>
                  <w:sz w:val="18"/>
                  <w:szCs w:val="18"/>
                  <w:shd w:val="clear" w:color="auto" w:fill="FFFFFF"/>
                  <w:lang w:val="en-US"/>
                </w:rPr>
                <w:t>ru</w:t>
              </w:r>
            </w:hyperlink>
          </w:p>
          <w:p w:rsidR="00530234" w:rsidRPr="00710A88"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13038C">
              <w:rPr>
                <w:rStyle w:val="21"/>
                <w:color w:val="333333"/>
                <w:sz w:val="22"/>
                <w:szCs w:val="22"/>
              </w:rPr>
              <w:t>07.03</w:t>
            </w:r>
            <w:r w:rsidR="00530234">
              <w:rPr>
                <w:rStyle w:val="21"/>
                <w:color w:val="333333"/>
                <w:sz w:val="22"/>
                <w:szCs w:val="22"/>
              </w:rPr>
              <w:t>.202</w:t>
            </w:r>
            <w:r w:rsidR="00261AD2">
              <w:rPr>
                <w:rStyle w:val="21"/>
                <w:color w:val="333333"/>
                <w:sz w:val="22"/>
                <w:szCs w:val="22"/>
              </w:rPr>
              <w:t>4</w:t>
            </w:r>
            <w:r w:rsidR="00530234">
              <w:rPr>
                <w:rStyle w:val="21"/>
                <w:color w:val="333333"/>
                <w:sz w:val="22"/>
                <w:szCs w:val="22"/>
              </w:rPr>
              <w:t xml:space="preserve"> г.  в </w:t>
            </w:r>
            <w:r w:rsidR="00710A88">
              <w:rPr>
                <w:rStyle w:val="21"/>
                <w:color w:val="333333"/>
                <w:sz w:val="22"/>
                <w:szCs w:val="22"/>
              </w:rPr>
              <w:t>1</w:t>
            </w:r>
            <w:r w:rsidR="00B62F60">
              <w:rPr>
                <w:rStyle w:val="21"/>
                <w:color w:val="333333"/>
                <w:sz w:val="22"/>
                <w:szCs w:val="22"/>
              </w:rPr>
              <w:t>7.0</w:t>
            </w:r>
            <w:r w:rsidR="00710A88">
              <w:rPr>
                <w:rStyle w:val="21"/>
                <w:color w:val="333333"/>
                <w:sz w:val="22"/>
                <w:szCs w:val="22"/>
              </w:rPr>
              <w:t>0</w:t>
            </w:r>
            <w:r w:rsidR="00530234">
              <w:rPr>
                <w:rStyle w:val="21"/>
                <w:color w:val="333333"/>
                <w:sz w:val="22"/>
                <w:szCs w:val="22"/>
              </w:rPr>
              <w:t xml:space="preserve">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pgSz w:w="11906" w:h="16838" w:code="9"/>
          <w:pgMar w:top="1276" w:right="851" w:bottom="1134" w:left="1701" w:header="709" w:footer="709" w:gutter="0"/>
          <w:cols w:space="1418"/>
          <w:docGrid w:linePitch="360"/>
        </w:sectPr>
      </w:pPr>
    </w:p>
    <w:p w:rsidR="007F6221" w:rsidRPr="00921C63" w:rsidRDefault="007F6221" w:rsidP="00921C63">
      <w:pPr>
        <w:tabs>
          <w:tab w:val="left" w:pos="1340"/>
        </w:tabs>
      </w:pPr>
    </w:p>
    <w:sectPr w:rsidR="007F6221" w:rsidRPr="00921C63"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6BE" w:rsidRDefault="009576BE" w:rsidP="001B1D88">
      <w:r>
        <w:separator/>
      </w:r>
    </w:p>
  </w:endnote>
  <w:endnote w:type="continuationSeparator" w:id="1">
    <w:p w:rsidR="009576BE" w:rsidRDefault="009576BE"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A00002AF" w:usb1="500078FB" w:usb2="00000000" w:usb3="00000000" w:csb0="000000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sans-serif">
    <w:altName w:val="Times New Roman"/>
    <w:panose1 w:val="00000000000000000000"/>
    <w:charset w:val="00"/>
    <w:family w:val="roman"/>
    <w:notTrueType/>
    <w:pitch w:val="default"/>
    <w:sig w:usb0="00000000" w:usb1="00000000" w:usb2="00000000" w:usb3="00000000" w:csb0="00000000"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813376"/>
      <w:docPartObj>
        <w:docPartGallery w:val="Page Numbers (Bottom of Page)"/>
        <w:docPartUnique/>
      </w:docPartObj>
    </w:sdtPr>
    <w:sdtContent>
      <w:p w:rsidR="007B4D86" w:rsidRDefault="007B4D86">
        <w:pPr>
          <w:pStyle w:val="ac"/>
          <w:jc w:val="center"/>
        </w:pPr>
        <w:fldSimple w:instr=" PAGE   \* MERGEFORMAT ">
          <w:r w:rsidR="00211C48">
            <w:rPr>
              <w:noProof/>
            </w:rPr>
            <w:t>3</w:t>
          </w:r>
        </w:fldSimple>
      </w:p>
    </w:sdtContent>
  </w:sdt>
  <w:p w:rsidR="007B4D86" w:rsidRDefault="007B4D8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6BE" w:rsidRDefault="009576BE" w:rsidP="001B1D88">
      <w:r>
        <w:separator/>
      </w:r>
    </w:p>
  </w:footnote>
  <w:footnote w:type="continuationSeparator" w:id="1">
    <w:p w:rsidR="009576BE" w:rsidRDefault="009576BE"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D86" w:rsidRDefault="007B4D86" w:rsidP="00107559">
    <w:pPr>
      <w:pStyle w:val="a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7B4D86" w:rsidRDefault="007B4D86">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D86" w:rsidRDefault="007B4D86" w:rsidP="00A70737">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7B4D86" w:rsidRPr="00A70737" w:rsidRDefault="007B4D86" w:rsidP="00A70737">
    <w:pPr>
      <w:jc w:val="center"/>
      <w:rPr>
        <w:sz w:val="22"/>
        <w:szCs w:val="22"/>
      </w:rPr>
    </w:pPr>
    <w:r>
      <w:rPr>
        <w:sz w:val="22"/>
        <w:szCs w:val="22"/>
      </w:rPr>
      <w:t>№ 11 от 07.03.2024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decimal"/>
      <w:lvlText w:val="%1."/>
      <w:lvlJc w:val="left"/>
      <w:pPr>
        <w:tabs>
          <w:tab w:val="num" w:pos="0"/>
        </w:tabs>
        <w:ind w:left="720" w:hanging="360"/>
      </w:pPr>
      <w:rPr>
        <w:rFonts w:eastAsia="Calibri"/>
        <w:sz w:val="28"/>
        <w:szCs w:val="28"/>
      </w:rPr>
    </w:lvl>
  </w:abstractNum>
  <w:abstractNum w:abstractNumId="1">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2">
    <w:nsid w:val="00DC2506"/>
    <w:multiLevelType w:val="hybridMultilevel"/>
    <w:tmpl w:val="1C52B7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1D91A1B"/>
    <w:multiLevelType w:val="hybridMultilevel"/>
    <w:tmpl w:val="027838A2"/>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D83087"/>
    <w:multiLevelType w:val="hybridMultilevel"/>
    <w:tmpl w:val="B636D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5B60D4"/>
    <w:multiLevelType w:val="multilevel"/>
    <w:tmpl w:val="06C4F2D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6">
    <w:nsid w:val="1458182B"/>
    <w:multiLevelType w:val="hybridMultilevel"/>
    <w:tmpl w:val="C08C57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964B16"/>
    <w:multiLevelType w:val="hybridMultilevel"/>
    <w:tmpl w:val="B48258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B41CFA"/>
    <w:multiLevelType w:val="hybridMultilevel"/>
    <w:tmpl w:val="C866A0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EC2AD9"/>
    <w:multiLevelType w:val="hybridMultilevel"/>
    <w:tmpl w:val="9D4CD3BA"/>
    <w:lvl w:ilvl="0" w:tplc="F33E3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1">
    <w:nsid w:val="2B953E40"/>
    <w:multiLevelType w:val="hybridMultilevel"/>
    <w:tmpl w:val="C71E3E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F9176F"/>
    <w:multiLevelType w:val="hybridMultilevel"/>
    <w:tmpl w:val="2B00F974"/>
    <w:lvl w:ilvl="0" w:tplc="4FE44DFC">
      <w:start w:val="1"/>
      <w:numFmt w:val="decimal"/>
      <w:lvlText w:val="%1."/>
      <w:lvlJc w:val="left"/>
      <w:pPr>
        <w:ind w:left="1684" w:hanging="9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93B4508"/>
    <w:multiLevelType w:val="hybridMultilevel"/>
    <w:tmpl w:val="F9C470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FB7EA5"/>
    <w:multiLevelType w:val="hybridMultilevel"/>
    <w:tmpl w:val="AB788D5C"/>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4E5071"/>
    <w:multiLevelType w:val="hybridMultilevel"/>
    <w:tmpl w:val="8B0E12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C07A90"/>
    <w:multiLevelType w:val="hybridMultilevel"/>
    <w:tmpl w:val="506487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1A477A"/>
    <w:multiLevelType w:val="hybridMultilevel"/>
    <w:tmpl w:val="CBB2E330"/>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FF9734E"/>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14E2190"/>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43576B3"/>
    <w:multiLevelType w:val="hybridMultilevel"/>
    <w:tmpl w:val="15BAEA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00203F"/>
    <w:multiLevelType w:val="hybridMultilevel"/>
    <w:tmpl w:val="E1C4BF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9A030F"/>
    <w:multiLevelType w:val="hybridMultilevel"/>
    <w:tmpl w:val="9D4CD3BA"/>
    <w:lvl w:ilvl="0" w:tplc="F33E3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4">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26">
    <w:nsid w:val="54686C4F"/>
    <w:multiLevelType w:val="multilevel"/>
    <w:tmpl w:val="CA6040A4"/>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964162"/>
    <w:multiLevelType w:val="hybridMultilevel"/>
    <w:tmpl w:val="0C708E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0172C5"/>
    <w:multiLevelType w:val="hybridMultilevel"/>
    <w:tmpl w:val="64C2D24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CD2A7A"/>
    <w:multiLevelType w:val="hybridMultilevel"/>
    <w:tmpl w:val="7FC8C036"/>
    <w:lvl w:ilvl="0" w:tplc="4B1829C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224506"/>
    <w:multiLevelType w:val="multilevel"/>
    <w:tmpl w:val="4B9C2EC0"/>
    <w:lvl w:ilvl="0">
      <w:start w:val="1"/>
      <w:numFmt w:val="decimal"/>
      <w:lvlText w:val="%1."/>
      <w:lvlJc w:val="left"/>
      <w:pPr>
        <w:ind w:left="360" w:hanging="360"/>
      </w:pPr>
      <w:rPr>
        <w:rFonts w:cs="Times New Roman"/>
      </w:rPr>
    </w:lvl>
    <w:lvl w:ilvl="1">
      <w:start w:val="4"/>
      <w:numFmt w:val="decimal"/>
      <w:isLgl/>
      <w:lvlText w:val="%1.%2."/>
      <w:lvlJc w:val="left"/>
      <w:pPr>
        <w:ind w:left="1725" w:hanging="1185"/>
      </w:pPr>
      <w:rPr>
        <w:rFonts w:hint="default"/>
      </w:rPr>
    </w:lvl>
    <w:lvl w:ilvl="2">
      <w:start w:val="1"/>
      <w:numFmt w:val="decimal"/>
      <w:isLgl/>
      <w:lvlText w:val="%1.%2.%3."/>
      <w:lvlJc w:val="left"/>
      <w:pPr>
        <w:ind w:left="2265" w:hanging="1185"/>
      </w:pPr>
      <w:rPr>
        <w:rFonts w:hint="default"/>
      </w:rPr>
    </w:lvl>
    <w:lvl w:ilvl="3">
      <w:start w:val="1"/>
      <w:numFmt w:val="decimal"/>
      <w:isLgl/>
      <w:lvlText w:val="%1.%2.%3.%4."/>
      <w:lvlJc w:val="left"/>
      <w:pPr>
        <w:ind w:left="2805" w:hanging="1185"/>
      </w:pPr>
      <w:rPr>
        <w:rFonts w:hint="default"/>
      </w:rPr>
    </w:lvl>
    <w:lvl w:ilvl="4">
      <w:start w:val="1"/>
      <w:numFmt w:val="decimal"/>
      <w:isLgl/>
      <w:lvlText w:val="%1.%2.%3.%4.%5."/>
      <w:lvlJc w:val="left"/>
      <w:pPr>
        <w:ind w:left="3345" w:hanging="1185"/>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abstractNum w:abstractNumId="31">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9"/>
  </w:num>
  <w:num w:numId="3">
    <w:abstractNumId w:val="31"/>
  </w:num>
  <w:num w:numId="4">
    <w:abstractNumId w:val="16"/>
  </w:num>
  <w:num w:numId="5">
    <w:abstractNumId w:val="27"/>
  </w:num>
  <w:num w:numId="6">
    <w:abstractNumId w:val="13"/>
  </w:num>
  <w:num w:numId="7">
    <w:abstractNumId w:val="4"/>
  </w:num>
  <w:num w:numId="8">
    <w:abstractNumId w:val="11"/>
  </w:num>
  <w:num w:numId="9">
    <w:abstractNumId w:val="7"/>
  </w:num>
  <w:num w:numId="10">
    <w:abstractNumId w:val="15"/>
  </w:num>
  <w:num w:numId="11">
    <w:abstractNumId w:val="6"/>
  </w:num>
  <w:num w:numId="12">
    <w:abstractNumId w:val="21"/>
  </w:num>
  <w:num w:numId="13">
    <w:abstractNumId w:val="22"/>
  </w:num>
  <w:num w:numId="14">
    <w:abstractNumId w:val="8"/>
  </w:num>
  <w:num w:numId="15">
    <w:abstractNumId w:val="3"/>
  </w:num>
  <w:num w:numId="16">
    <w:abstractNumId w:val="18"/>
  </w:num>
  <w:num w:numId="17">
    <w:abstractNumId w:val="1"/>
  </w:num>
  <w:num w:numId="18">
    <w:abstractNumId w:val="20"/>
  </w:num>
  <w:num w:numId="19">
    <w:abstractNumId w:val="29"/>
  </w:num>
  <w:num w:numId="20">
    <w:abstractNumId w:val="2"/>
  </w:num>
  <w:num w:numId="21">
    <w:abstractNumId w:val="30"/>
  </w:num>
  <w:num w:numId="22">
    <w:abstractNumId w:val="28"/>
  </w:num>
  <w:num w:numId="23">
    <w:abstractNumId w:val="24"/>
  </w:num>
  <w:num w:numId="24">
    <w:abstractNumId w:val="25"/>
  </w:num>
  <w:num w:numId="25">
    <w:abstractNumId w:val="5"/>
  </w:num>
  <w:num w:numId="26">
    <w:abstractNumId w:val="14"/>
  </w:num>
  <w:num w:numId="27">
    <w:abstractNumId w:val="17"/>
  </w:num>
  <w:num w:numId="28">
    <w:abstractNumId w:val="12"/>
  </w:num>
  <w:num w:numId="29">
    <w:abstractNumId w:val="9"/>
  </w:num>
  <w:num w:numId="30">
    <w:abstractNumId w:val="23"/>
  </w:num>
  <w:num w:numId="31">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126B"/>
    <w:rsid w:val="00024887"/>
    <w:rsid w:val="00027A1D"/>
    <w:rsid w:val="00031C41"/>
    <w:rsid w:val="0003234D"/>
    <w:rsid w:val="00041E4B"/>
    <w:rsid w:val="00042582"/>
    <w:rsid w:val="00075B90"/>
    <w:rsid w:val="000837D3"/>
    <w:rsid w:val="000A13AD"/>
    <w:rsid w:val="000A1AB2"/>
    <w:rsid w:val="000C2408"/>
    <w:rsid w:val="000D0093"/>
    <w:rsid w:val="000E14E7"/>
    <w:rsid w:val="000F09A8"/>
    <w:rsid w:val="00102D4B"/>
    <w:rsid w:val="00103DE2"/>
    <w:rsid w:val="00107559"/>
    <w:rsid w:val="00115EC1"/>
    <w:rsid w:val="00121D70"/>
    <w:rsid w:val="00125B5E"/>
    <w:rsid w:val="0013038C"/>
    <w:rsid w:val="00133B5D"/>
    <w:rsid w:val="00136ED3"/>
    <w:rsid w:val="00141020"/>
    <w:rsid w:val="00147A4F"/>
    <w:rsid w:val="00152134"/>
    <w:rsid w:val="00166A13"/>
    <w:rsid w:val="00176B02"/>
    <w:rsid w:val="00176E26"/>
    <w:rsid w:val="00180177"/>
    <w:rsid w:val="00192F9C"/>
    <w:rsid w:val="0019522C"/>
    <w:rsid w:val="001B0EE9"/>
    <w:rsid w:val="001B1D88"/>
    <w:rsid w:val="001B7E89"/>
    <w:rsid w:val="001C2C08"/>
    <w:rsid w:val="001C6EC7"/>
    <w:rsid w:val="001D4AD5"/>
    <w:rsid w:val="001D51F0"/>
    <w:rsid w:val="001D5E04"/>
    <w:rsid w:val="001D7B60"/>
    <w:rsid w:val="001E27B7"/>
    <w:rsid w:val="001E5735"/>
    <w:rsid w:val="001F72F6"/>
    <w:rsid w:val="0020368E"/>
    <w:rsid w:val="00211C48"/>
    <w:rsid w:val="00215259"/>
    <w:rsid w:val="00224027"/>
    <w:rsid w:val="002371EF"/>
    <w:rsid w:val="00241606"/>
    <w:rsid w:val="00252C35"/>
    <w:rsid w:val="0025674D"/>
    <w:rsid w:val="00257D9C"/>
    <w:rsid w:val="00261AD2"/>
    <w:rsid w:val="00264094"/>
    <w:rsid w:val="00271D2F"/>
    <w:rsid w:val="00272BC3"/>
    <w:rsid w:val="0027457B"/>
    <w:rsid w:val="00275B24"/>
    <w:rsid w:val="0027784E"/>
    <w:rsid w:val="00291E97"/>
    <w:rsid w:val="00293E8F"/>
    <w:rsid w:val="002B00DE"/>
    <w:rsid w:val="002C1AB0"/>
    <w:rsid w:val="003045EA"/>
    <w:rsid w:val="003050A0"/>
    <w:rsid w:val="00333CFA"/>
    <w:rsid w:val="0034444E"/>
    <w:rsid w:val="00351287"/>
    <w:rsid w:val="00360258"/>
    <w:rsid w:val="003756EA"/>
    <w:rsid w:val="0038184A"/>
    <w:rsid w:val="0039492B"/>
    <w:rsid w:val="003A1BEC"/>
    <w:rsid w:val="003A7A02"/>
    <w:rsid w:val="003B6BAA"/>
    <w:rsid w:val="003C796E"/>
    <w:rsid w:val="003C7A63"/>
    <w:rsid w:val="003D0CB8"/>
    <w:rsid w:val="003D413B"/>
    <w:rsid w:val="003F7DE1"/>
    <w:rsid w:val="00404025"/>
    <w:rsid w:val="00405A10"/>
    <w:rsid w:val="0041537C"/>
    <w:rsid w:val="004168A9"/>
    <w:rsid w:val="00417F65"/>
    <w:rsid w:val="004318AD"/>
    <w:rsid w:val="00446706"/>
    <w:rsid w:val="00447C04"/>
    <w:rsid w:val="00450A7D"/>
    <w:rsid w:val="00451F13"/>
    <w:rsid w:val="00452FB9"/>
    <w:rsid w:val="00484F00"/>
    <w:rsid w:val="00491625"/>
    <w:rsid w:val="004B4880"/>
    <w:rsid w:val="004E717B"/>
    <w:rsid w:val="004F5A10"/>
    <w:rsid w:val="00505517"/>
    <w:rsid w:val="00530234"/>
    <w:rsid w:val="005354C3"/>
    <w:rsid w:val="00540D09"/>
    <w:rsid w:val="00541009"/>
    <w:rsid w:val="00544473"/>
    <w:rsid w:val="00544EA6"/>
    <w:rsid w:val="00545DBA"/>
    <w:rsid w:val="0055121E"/>
    <w:rsid w:val="00574B49"/>
    <w:rsid w:val="005754F3"/>
    <w:rsid w:val="005808C1"/>
    <w:rsid w:val="00593638"/>
    <w:rsid w:val="00597CCC"/>
    <w:rsid w:val="005C061B"/>
    <w:rsid w:val="005C71F8"/>
    <w:rsid w:val="005D59DD"/>
    <w:rsid w:val="005E6341"/>
    <w:rsid w:val="005E693A"/>
    <w:rsid w:val="005E7DEC"/>
    <w:rsid w:val="00605978"/>
    <w:rsid w:val="006068D5"/>
    <w:rsid w:val="006361D2"/>
    <w:rsid w:val="0064679B"/>
    <w:rsid w:val="0066498C"/>
    <w:rsid w:val="00665EDB"/>
    <w:rsid w:val="00687410"/>
    <w:rsid w:val="006B43CD"/>
    <w:rsid w:val="006B529D"/>
    <w:rsid w:val="006B607E"/>
    <w:rsid w:val="006B701A"/>
    <w:rsid w:val="006C0BB9"/>
    <w:rsid w:val="006E1222"/>
    <w:rsid w:val="006E31BE"/>
    <w:rsid w:val="006E39ED"/>
    <w:rsid w:val="006E5716"/>
    <w:rsid w:val="006F6F40"/>
    <w:rsid w:val="006F7CE2"/>
    <w:rsid w:val="0070346A"/>
    <w:rsid w:val="00703891"/>
    <w:rsid w:val="007044DD"/>
    <w:rsid w:val="00707553"/>
    <w:rsid w:val="00710A88"/>
    <w:rsid w:val="00725946"/>
    <w:rsid w:val="00732081"/>
    <w:rsid w:val="00743AEE"/>
    <w:rsid w:val="00753E65"/>
    <w:rsid w:val="00756492"/>
    <w:rsid w:val="00763657"/>
    <w:rsid w:val="00764C3F"/>
    <w:rsid w:val="00765D59"/>
    <w:rsid w:val="00774B21"/>
    <w:rsid w:val="00785874"/>
    <w:rsid w:val="00792FB6"/>
    <w:rsid w:val="00796115"/>
    <w:rsid w:val="007A40C5"/>
    <w:rsid w:val="007A7868"/>
    <w:rsid w:val="007B1913"/>
    <w:rsid w:val="007B4AF6"/>
    <w:rsid w:val="007B4D86"/>
    <w:rsid w:val="007C396B"/>
    <w:rsid w:val="007C4461"/>
    <w:rsid w:val="007D3823"/>
    <w:rsid w:val="007D3DF1"/>
    <w:rsid w:val="007F6221"/>
    <w:rsid w:val="007F6438"/>
    <w:rsid w:val="00810EB6"/>
    <w:rsid w:val="008166DD"/>
    <w:rsid w:val="00823250"/>
    <w:rsid w:val="0082770F"/>
    <w:rsid w:val="00843CDA"/>
    <w:rsid w:val="008522F9"/>
    <w:rsid w:val="00871472"/>
    <w:rsid w:val="00877860"/>
    <w:rsid w:val="00886981"/>
    <w:rsid w:val="00887DF7"/>
    <w:rsid w:val="00892931"/>
    <w:rsid w:val="00892A49"/>
    <w:rsid w:val="008B315D"/>
    <w:rsid w:val="008B3283"/>
    <w:rsid w:val="008B341B"/>
    <w:rsid w:val="008B3D4B"/>
    <w:rsid w:val="008B5FAB"/>
    <w:rsid w:val="008C63B9"/>
    <w:rsid w:val="008E4E4A"/>
    <w:rsid w:val="008E4F63"/>
    <w:rsid w:val="00900B3E"/>
    <w:rsid w:val="00902C0C"/>
    <w:rsid w:val="00903F80"/>
    <w:rsid w:val="0091038F"/>
    <w:rsid w:val="00921C63"/>
    <w:rsid w:val="00926197"/>
    <w:rsid w:val="0094778C"/>
    <w:rsid w:val="009576BE"/>
    <w:rsid w:val="00957920"/>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03025"/>
    <w:rsid w:val="00A05759"/>
    <w:rsid w:val="00A100A2"/>
    <w:rsid w:val="00A16BA1"/>
    <w:rsid w:val="00A441B3"/>
    <w:rsid w:val="00A516D5"/>
    <w:rsid w:val="00A574CD"/>
    <w:rsid w:val="00A60106"/>
    <w:rsid w:val="00A608FB"/>
    <w:rsid w:val="00A60C32"/>
    <w:rsid w:val="00A63D77"/>
    <w:rsid w:val="00A67462"/>
    <w:rsid w:val="00A70737"/>
    <w:rsid w:val="00A8214C"/>
    <w:rsid w:val="00A91806"/>
    <w:rsid w:val="00AC0630"/>
    <w:rsid w:val="00AC2C92"/>
    <w:rsid w:val="00AC307C"/>
    <w:rsid w:val="00AD0AC1"/>
    <w:rsid w:val="00AD17AD"/>
    <w:rsid w:val="00AD4BD0"/>
    <w:rsid w:val="00AE0BA5"/>
    <w:rsid w:val="00B034AB"/>
    <w:rsid w:val="00B11CC2"/>
    <w:rsid w:val="00B22FED"/>
    <w:rsid w:val="00B230D0"/>
    <w:rsid w:val="00B27640"/>
    <w:rsid w:val="00B444CB"/>
    <w:rsid w:val="00B46B09"/>
    <w:rsid w:val="00B4780F"/>
    <w:rsid w:val="00B54318"/>
    <w:rsid w:val="00B62F60"/>
    <w:rsid w:val="00B7286D"/>
    <w:rsid w:val="00B73C3B"/>
    <w:rsid w:val="00B82F72"/>
    <w:rsid w:val="00B83DB7"/>
    <w:rsid w:val="00BA517D"/>
    <w:rsid w:val="00BA6560"/>
    <w:rsid w:val="00BA7A49"/>
    <w:rsid w:val="00BB547E"/>
    <w:rsid w:val="00BD436B"/>
    <w:rsid w:val="00BD6A69"/>
    <w:rsid w:val="00BE2637"/>
    <w:rsid w:val="00BE6B36"/>
    <w:rsid w:val="00BF4F20"/>
    <w:rsid w:val="00BF5E02"/>
    <w:rsid w:val="00C009DA"/>
    <w:rsid w:val="00C01CE8"/>
    <w:rsid w:val="00C0743D"/>
    <w:rsid w:val="00C22CB4"/>
    <w:rsid w:val="00C3518C"/>
    <w:rsid w:val="00C36913"/>
    <w:rsid w:val="00C64BC6"/>
    <w:rsid w:val="00C74123"/>
    <w:rsid w:val="00C77C85"/>
    <w:rsid w:val="00C80876"/>
    <w:rsid w:val="00C9179C"/>
    <w:rsid w:val="00CA3BD8"/>
    <w:rsid w:val="00CA4F6B"/>
    <w:rsid w:val="00CC68AE"/>
    <w:rsid w:val="00CC7B80"/>
    <w:rsid w:val="00CD22A0"/>
    <w:rsid w:val="00CE08A0"/>
    <w:rsid w:val="00D0660C"/>
    <w:rsid w:val="00D24B5E"/>
    <w:rsid w:val="00D31352"/>
    <w:rsid w:val="00D34890"/>
    <w:rsid w:val="00D37175"/>
    <w:rsid w:val="00D42788"/>
    <w:rsid w:val="00D45542"/>
    <w:rsid w:val="00D57D8A"/>
    <w:rsid w:val="00D62493"/>
    <w:rsid w:val="00D630E4"/>
    <w:rsid w:val="00D73D17"/>
    <w:rsid w:val="00D772A8"/>
    <w:rsid w:val="00D902F5"/>
    <w:rsid w:val="00D913BC"/>
    <w:rsid w:val="00DC1C09"/>
    <w:rsid w:val="00DD1F3F"/>
    <w:rsid w:val="00DD27EB"/>
    <w:rsid w:val="00DD40CB"/>
    <w:rsid w:val="00DD7593"/>
    <w:rsid w:val="00DE0552"/>
    <w:rsid w:val="00E06D46"/>
    <w:rsid w:val="00E111E5"/>
    <w:rsid w:val="00E127A6"/>
    <w:rsid w:val="00E17878"/>
    <w:rsid w:val="00E22489"/>
    <w:rsid w:val="00E22C23"/>
    <w:rsid w:val="00E24E49"/>
    <w:rsid w:val="00E251B5"/>
    <w:rsid w:val="00E33B7F"/>
    <w:rsid w:val="00E4151E"/>
    <w:rsid w:val="00E41EEA"/>
    <w:rsid w:val="00E453BE"/>
    <w:rsid w:val="00E543D3"/>
    <w:rsid w:val="00E54D2F"/>
    <w:rsid w:val="00E56308"/>
    <w:rsid w:val="00E62377"/>
    <w:rsid w:val="00E624D4"/>
    <w:rsid w:val="00E65FAA"/>
    <w:rsid w:val="00E935B4"/>
    <w:rsid w:val="00E943FD"/>
    <w:rsid w:val="00EB6877"/>
    <w:rsid w:val="00EC46D1"/>
    <w:rsid w:val="00EC4995"/>
    <w:rsid w:val="00EC7E5E"/>
    <w:rsid w:val="00ED404A"/>
    <w:rsid w:val="00EF0104"/>
    <w:rsid w:val="00F0714C"/>
    <w:rsid w:val="00F1627B"/>
    <w:rsid w:val="00F20855"/>
    <w:rsid w:val="00F31FAD"/>
    <w:rsid w:val="00F37A71"/>
    <w:rsid w:val="00F40012"/>
    <w:rsid w:val="00F423AF"/>
    <w:rsid w:val="00F56070"/>
    <w:rsid w:val="00F603FA"/>
    <w:rsid w:val="00F60960"/>
    <w:rsid w:val="00F703A1"/>
    <w:rsid w:val="00F7089A"/>
    <w:rsid w:val="00F81D4B"/>
    <w:rsid w:val="00F83EED"/>
    <w:rsid w:val="00F84AB1"/>
    <w:rsid w:val="00F92FFF"/>
    <w:rsid w:val="00F9624F"/>
    <w:rsid w:val="00FA0A0D"/>
    <w:rsid w:val="00FB5D69"/>
    <w:rsid w:val="00FC726C"/>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Normal (Web)" w:qFormat="1"/>
    <w:lsdException w:name="Outline List 1" w:uiPriority="0"/>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1">
    <w:name w:val="heading 1"/>
    <w:basedOn w:val="a0"/>
    <w:next w:val="a0"/>
    <w:link w:val="12"/>
    <w:uiPriority w:val="9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uiPriority w:val="99"/>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99"/>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Знак7 Знак Знак,Знак7 Знак, Знак7 Знак Знак, Знак7 Знак"/>
    <w:basedOn w:val="a0"/>
    <w:link w:val="af1"/>
    <w:uiPriority w:val="99"/>
    <w:qFormat/>
    <w:rsid w:val="00823250"/>
    <w:rPr>
      <w:sz w:val="28"/>
    </w:rPr>
  </w:style>
  <w:style w:type="character" w:customStyle="1" w:styleId="af1">
    <w:name w:val="Основной текст Знак"/>
    <w:aliases w:val="Основной текст Знак Знак Знак1,Знак7 Знак Знак Знак1,Знак7 Знак Знак2, Знак7 Знак Знак Знак1, Знак7 Знак Знак2"/>
    <w:basedOn w:val="a1"/>
    <w:link w:val="af0"/>
    <w:uiPriority w:val="99"/>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3">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4">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9"/>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6">
    <w:name w:val="toc 1"/>
    <w:basedOn w:val="a0"/>
    <w:next w:val="a0"/>
    <w:autoRedefine/>
    <w:uiPriority w:val="9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9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9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uiPriority w:val="99"/>
    <w:rsid w:val="00F703A1"/>
    <w:rPr>
      <w:rFonts w:ascii="Courier New" w:hAnsi="Courier New" w:cs="Courier New"/>
    </w:rPr>
  </w:style>
  <w:style w:type="character" w:customStyle="1" w:styleId="aff5">
    <w:name w:val="Текст Знак"/>
    <w:basedOn w:val="a1"/>
    <w:link w:val="aff4"/>
    <w:uiPriority w:val="99"/>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uiPriority w:val="99"/>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uiPriority w:val="99"/>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8">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uiPriority w:val="99"/>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uiPriority w:val="99"/>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uiPriority w:val="99"/>
    <w:rsid w:val="00F703A1"/>
    <w:rPr>
      <w:rFonts w:ascii="Arial Narrow" w:eastAsia="Times New Roman" w:hAnsi="Arial Narrow" w:cs="Times New Roman"/>
      <w:b/>
      <w:sz w:val="24"/>
      <w:szCs w:val="20"/>
      <w:lang w:eastAsia="ru-RU"/>
    </w:rPr>
  </w:style>
  <w:style w:type="paragraph" w:customStyle="1" w:styleId="19">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uiPriority w:val="99"/>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a">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b">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c">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d">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6"/>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e">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uiPriority w:val="99"/>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f">
    <w:name w:val="Основной текст1"/>
    <w:basedOn w:val="a0"/>
    <w:link w:val="affff2"/>
    <w:uiPriority w:val="99"/>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f"/>
    <w:locked/>
    <w:rsid w:val="00F703A1"/>
    <w:rPr>
      <w:rFonts w:ascii="Arial" w:eastAsia="Times New Roman" w:hAnsi="Arial" w:cs="Times New Roman"/>
      <w:szCs w:val="20"/>
      <w:lang w:val="en-US" w:eastAsia="ru-RU"/>
    </w:rPr>
  </w:style>
  <w:style w:type="numbering" w:customStyle="1" w:styleId="1f0">
    <w:name w:val="Нет списка1"/>
    <w:next w:val="a3"/>
    <w:uiPriority w:val="99"/>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1">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uiPriority w:val="99"/>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uiPriority w:val="99"/>
    <w:qFormat/>
    <w:rsid w:val="00351287"/>
    <w:pPr>
      <w:widowControl w:val="0"/>
      <w:ind w:firstLine="709"/>
      <w:jc w:val="center"/>
    </w:pPr>
    <w:rPr>
      <w:sz w:val="16"/>
      <w:szCs w:val="18"/>
    </w:rPr>
  </w:style>
  <w:style w:type="paragraph" w:customStyle="1" w:styleId="6-2">
    <w:name w:val="6.Табл.-2уровень"/>
    <w:basedOn w:val="a0"/>
    <w:link w:val="6-20"/>
    <w:uiPriority w:val="99"/>
    <w:qFormat/>
    <w:rsid w:val="00351287"/>
    <w:pPr>
      <w:widowControl w:val="0"/>
      <w:ind w:left="283" w:hanging="113"/>
      <w:jc w:val="both"/>
    </w:pPr>
    <w:rPr>
      <w:sz w:val="16"/>
      <w:szCs w:val="18"/>
    </w:rPr>
  </w:style>
  <w:style w:type="paragraph" w:customStyle="1" w:styleId="6-">
    <w:name w:val="6.Табл.-данные"/>
    <w:basedOn w:val="a0"/>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9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2">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3">
    <w:name w:val="Текст примечания Знак1"/>
    <w:basedOn w:val="a1"/>
    <w:uiPriority w:val="99"/>
    <w:semiHidden/>
    <w:rsid w:val="00AD17AD"/>
    <w:rPr>
      <w:sz w:val="20"/>
      <w:szCs w:val="20"/>
    </w:rPr>
  </w:style>
  <w:style w:type="character" w:customStyle="1" w:styleId="1f4">
    <w:name w:val="Тема примечания Знак1"/>
    <w:basedOn w:val="1f3"/>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5">
    <w:name w:val="1.Текст"/>
    <w:link w:val="1f6"/>
    <w:uiPriority w:val="99"/>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6">
    <w:name w:val="1.Текст Знак"/>
    <w:basedOn w:val="a1"/>
    <w:link w:val="1f5"/>
    <w:uiPriority w:val="99"/>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uiPriority w:val="99"/>
    <w:qFormat/>
    <w:rsid w:val="00031C41"/>
    <w:pPr>
      <w:widowControl w:val="0"/>
      <w:suppressAutoHyphens/>
    </w:pPr>
    <w:rPr>
      <w:i/>
      <w:sz w:val="18"/>
      <w:szCs w:val="18"/>
    </w:rPr>
  </w:style>
  <w:style w:type="paragraph" w:customStyle="1" w:styleId="47">
    <w:name w:val="4.Заголовок таблицы"/>
    <w:basedOn w:val="a0"/>
    <w:next w:val="1f5"/>
    <w:uiPriority w:val="99"/>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5"/>
    <w:link w:val="6-10"/>
    <w:uiPriority w:val="99"/>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5"/>
    <w:link w:val="84"/>
    <w:uiPriority w:val="99"/>
    <w:qFormat/>
    <w:rsid w:val="00031C41"/>
    <w:pPr>
      <w:spacing w:before="120"/>
      <w:ind w:left="0" w:firstLine="0"/>
      <w:jc w:val="both"/>
    </w:pPr>
    <w:rPr>
      <w:i/>
    </w:rPr>
  </w:style>
  <w:style w:type="paragraph" w:customStyle="1" w:styleId="6-3">
    <w:name w:val="6.Табл.-3уровень"/>
    <w:basedOn w:val="6-1"/>
    <w:uiPriority w:val="99"/>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ConsPlusNormal1">
    <w:name w:val="ConsPlusNormal1"/>
    <w:locked/>
    <w:rsid w:val="00024887"/>
    <w:rPr>
      <w:rFonts w:ascii="Arial" w:hAnsi="Arial" w:cs="Arial"/>
    </w:rPr>
  </w:style>
  <w:style w:type="paragraph" w:styleId="HTML">
    <w:name w:val="HTML Preformatted"/>
    <w:basedOn w:val="a0"/>
    <w:link w:val="HTML0"/>
    <w:uiPriority w:val="99"/>
    <w:unhideWhenUsed/>
    <w:rsid w:val="0002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uiPriority w:val="99"/>
    <w:rsid w:val="00024887"/>
    <w:rPr>
      <w:rFonts w:ascii="Courier New" w:eastAsia="Times New Roman" w:hAnsi="Courier New" w:cs="Times New Roman"/>
      <w:sz w:val="20"/>
      <w:szCs w:val="20"/>
      <w:lang w:eastAsia="ru-RU"/>
    </w:rPr>
  </w:style>
  <w:style w:type="paragraph" w:customStyle="1" w:styleId="11Char">
    <w:name w:val="Знак1 Знак Знак Знак Знак Знак Знак Знак Знак1 Char"/>
    <w:basedOn w:val="a0"/>
    <w:uiPriority w:val="99"/>
    <w:rsid w:val="00F84AB1"/>
    <w:pPr>
      <w:spacing w:after="160" w:line="240" w:lineRule="exact"/>
    </w:pPr>
    <w:rPr>
      <w:rFonts w:ascii="Verdana" w:hAnsi="Verdana" w:cs="Verdana"/>
      <w:lang w:val="en-US" w:eastAsia="en-US"/>
    </w:rPr>
  </w:style>
  <w:style w:type="table" w:customStyle="1" w:styleId="1f7">
    <w:name w:val="Сетка таблицы1"/>
    <w:basedOn w:val="a2"/>
    <w:next w:val="aff0"/>
    <w:uiPriority w:val="99"/>
    <w:rsid w:val="00F84AB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1"/>
    <w:uiPriority w:val="99"/>
    <w:rsid w:val="00F84AB1"/>
    <w:rPr>
      <w:rFonts w:cs="Times New Roman"/>
    </w:rPr>
  </w:style>
  <w:style w:type="paragraph" w:customStyle="1" w:styleId="2f4">
    <w:name w:val="Îáû÷íûé2"/>
    <w:uiPriority w:val="99"/>
    <w:rsid w:val="00F84AB1"/>
    <w:pPr>
      <w:widowControl w:val="0"/>
      <w:spacing w:after="0" w:line="240" w:lineRule="auto"/>
    </w:pPr>
    <w:rPr>
      <w:rFonts w:ascii="Calibri" w:eastAsia="Times New Roman" w:hAnsi="Calibri" w:cs="Times New Roman"/>
      <w:sz w:val="20"/>
      <w:szCs w:val="20"/>
      <w:lang w:eastAsia="ru-RU"/>
    </w:rPr>
  </w:style>
  <w:style w:type="paragraph" w:customStyle="1" w:styleId="affffd">
    <w:name w:val="Абзац"/>
    <w:basedOn w:val="a0"/>
    <w:uiPriority w:val="99"/>
    <w:rsid w:val="00F84AB1"/>
    <w:pPr>
      <w:spacing w:before="120"/>
      <w:ind w:firstLine="851"/>
      <w:jc w:val="both"/>
    </w:pPr>
    <w:rPr>
      <w:rFonts w:ascii="Calibri" w:hAnsi="Calibri"/>
      <w:sz w:val="28"/>
    </w:rPr>
  </w:style>
  <w:style w:type="paragraph" w:customStyle="1" w:styleId="1f8">
    <w:name w:val="1._Текст_метод"/>
    <w:uiPriority w:val="99"/>
    <w:rsid w:val="00F84AB1"/>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0"/>
    <w:uiPriority w:val="99"/>
    <w:rsid w:val="00F84AB1"/>
    <w:pPr>
      <w:numPr>
        <w:numId w:val="24"/>
      </w:numPr>
      <w:tabs>
        <w:tab w:val="clear" w:pos="927"/>
      </w:tabs>
      <w:spacing w:before="120" w:after="120"/>
      <w:ind w:left="360" w:hanging="360"/>
      <w:jc w:val="both"/>
    </w:pPr>
    <w:rPr>
      <w:rFonts w:ascii="Calibri" w:hAnsi="Calibri"/>
      <w:sz w:val="16"/>
    </w:rPr>
  </w:style>
  <w:style w:type="paragraph" w:customStyle="1" w:styleId="1f9">
    <w:name w:val="1."/>
    <w:uiPriority w:val="99"/>
    <w:rsid w:val="00F84AB1"/>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0"/>
    <w:uiPriority w:val="99"/>
    <w:rsid w:val="00F84AB1"/>
    <w:pPr>
      <w:widowControl w:val="0"/>
      <w:suppressAutoHyphens/>
      <w:ind w:right="57"/>
      <w:jc w:val="right"/>
    </w:pPr>
    <w:rPr>
      <w:rFonts w:ascii="Calibri" w:hAnsi="Calibri"/>
      <w:sz w:val="16"/>
    </w:rPr>
  </w:style>
  <w:style w:type="character" w:styleId="affffe">
    <w:name w:val="line number"/>
    <w:basedOn w:val="a1"/>
    <w:uiPriority w:val="99"/>
    <w:semiHidden/>
    <w:rsid w:val="00F84AB1"/>
    <w:rPr>
      <w:rFonts w:cs="Times New Roman"/>
    </w:rPr>
  </w:style>
  <w:style w:type="character" w:customStyle="1" w:styleId="afffff">
    <w:name w:val="номер страницы"/>
    <w:uiPriority w:val="99"/>
    <w:rsid w:val="00F84AB1"/>
    <w:rPr>
      <w:rFonts w:ascii="Times New Roman" w:hAnsi="Times New Roman"/>
      <w:b/>
      <w:sz w:val="28"/>
    </w:rPr>
  </w:style>
  <w:style w:type="paragraph" w:customStyle="1" w:styleId="2f5">
    <w:name w:val="оглавление 2"/>
    <w:basedOn w:val="1fa"/>
    <w:autoRedefine/>
    <w:uiPriority w:val="99"/>
    <w:rsid w:val="00F84AB1"/>
    <w:pPr>
      <w:spacing w:before="60"/>
      <w:ind w:left="851"/>
    </w:pPr>
  </w:style>
  <w:style w:type="paragraph" w:customStyle="1" w:styleId="3b">
    <w:name w:val="оглавление 3"/>
    <w:basedOn w:val="1fa"/>
    <w:next w:val="a0"/>
    <w:autoRedefine/>
    <w:uiPriority w:val="99"/>
    <w:rsid w:val="00F84AB1"/>
    <w:pPr>
      <w:ind w:left="1418"/>
    </w:pPr>
  </w:style>
  <w:style w:type="paragraph" w:customStyle="1" w:styleId="1fa">
    <w:name w:val="оглавление 1"/>
    <w:basedOn w:val="a0"/>
    <w:next w:val="a0"/>
    <w:autoRedefine/>
    <w:uiPriority w:val="99"/>
    <w:rsid w:val="00F84AB1"/>
    <w:pPr>
      <w:keepLines/>
      <w:tabs>
        <w:tab w:val="right" w:leader="dot" w:pos="9639"/>
      </w:tabs>
      <w:spacing w:before="120"/>
      <w:ind w:left="284" w:right="567" w:hanging="284"/>
      <w:jc w:val="both"/>
    </w:pPr>
    <w:rPr>
      <w:rFonts w:ascii="Calibri" w:hAnsi="Calibri"/>
      <w:b/>
      <w:sz w:val="24"/>
    </w:rPr>
  </w:style>
  <w:style w:type="character" w:customStyle="1" w:styleId="afffff0">
    <w:name w:val="Основной шрифт"/>
    <w:uiPriority w:val="99"/>
    <w:rsid w:val="00F84AB1"/>
  </w:style>
  <w:style w:type="paragraph" w:customStyle="1" w:styleId="48">
    <w:name w:val="4._Заголовок справа"/>
    <w:basedOn w:val="49"/>
    <w:next w:val="49"/>
    <w:uiPriority w:val="99"/>
    <w:rsid w:val="00F84AB1"/>
    <w:pPr>
      <w:spacing w:before="120"/>
    </w:pPr>
    <w:rPr>
      <w:b/>
    </w:rPr>
  </w:style>
  <w:style w:type="paragraph" w:customStyle="1" w:styleId="49">
    <w:name w:val="4._Текст справа"/>
    <w:basedOn w:val="1f5"/>
    <w:uiPriority w:val="99"/>
    <w:rsid w:val="00F84AB1"/>
    <w:pPr>
      <w:suppressAutoHyphens/>
      <w:spacing w:before="0"/>
      <w:ind w:left="10206" w:firstLine="0"/>
      <w:jc w:val="left"/>
    </w:pPr>
    <w:rPr>
      <w:sz w:val="24"/>
      <w:szCs w:val="20"/>
    </w:rPr>
  </w:style>
  <w:style w:type="paragraph" w:customStyle="1" w:styleId="4a">
    <w:name w:val="4._Заголовок абзаца"/>
    <w:basedOn w:val="1f5"/>
    <w:next w:val="1f5"/>
    <w:uiPriority w:val="99"/>
    <w:rsid w:val="00F84AB1"/>
    <w:pPr>
      <w:ind w:firstLine="567"/>
    </w:pPr>
    <w:rPr>
      <w:b/>
      <w:sz w:val="24"/>
      <w:szCs w:val="20"/>
    </w:rPr>
  </w:style>
  <w:style w:type="paragraph" w:customStyle="1" w:styleId="4b">
    <w:name w:val="4.Номер таблицы"/>
    <w:basedOn w:val="47"/>
    <w:next w:val="47"/>
    <w:uiPriority w:val="99"/>
    <w:rsid w:val="00F84AB1"/>
    <w:pPr>
      <w:jc w:val="right"/>
      <w:outlineLvl w:val="3"/>
    </w:pPr>
    <w:rPr>
      <w:rFonts w:ascii="Calibri" w:hAnsi="Calibri"/>
      <w:sz w:val="28"/>
      <w:szCs w:val="20"/>
    </w:rPr>
  </w:style>
  <w:style w:type="paragraph" w:customStyle="1" w:styleId="6-6">
    <w:name w:val="6.Табл.-6уровень"/>
    <w:basedOn w:val="6-1"/>
    <w:uiPriority w:val="99"/>
    <w:rsid w:val="00F84AB1"/>
    <w:pPr>
      <w:spacing w:before="0"/>
      <w:ind w:left="1134" w:right="57" w:hanging="170"/>
    </w:pPr>
    <w:rPr>
      <w:rFonts w:ascii="Calibri" w:hAnsi="Calibri"/>
      <w:sz w:val="22"/>
      <w:szCs w:val="20"/>
    </w:rPr>
  </w:style>
  <w:style w:type="paragraph" w:customStyle="1" w:styleId="6-4">
    <w:name w:val="6.Табл.-4уровень"/>
    <w:basedOn w:val="6-1"/>
    <w:uiPriority w:val="99"/>
    <w:rsid w:val="00F84AB1"/>
    <w:pPr>
      <w:spacing w:before="0"/>
      <w:ind w:left="794" w:right="57" w:hanging="170"/>
    </w:pPr>
    <w:rPr>
      <w:rFonts w:ascii="Calibri" w:hAnsi="Calibri"/>
      <w:sz w:val="22"/>
      <w:szCs w:val="20"/>
    </w:rPr>
  </w:style>
  <w:style w:type="paragraph" w:customStyle="1" w:styleId="92">
    <w:name w:val="9.Заголовок графика"/>
    <w:basedOn w:val="47"/>
    <w:next w:val="93"/>
    <w:uiPriority w:val="99"/>
    <w:rsid w:val="00F84AB1"/>
    <w:pPr>
      <w:outlineLvl w:val="3"/>
    </w:pPr>
    <w:rPr>
      <w:rFonts w:ascii="Calibri" w:hAnsi="Calibri"/>
      <w:sz w:val="28"/>
      <w:szCs w:val="20"/>
    </w:rPr>
  </w:style>
  <w:style w:type="paragraph" w:customStyle="1" w:styleId="Afffff1">
    <w:name w:val="A.Содержание"/>
    <w:uiPriority w:val="99"/>
    <w:rsid w:val="00F84AB1"/>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0"/>
    <w:next w:val="1f5"/>
    <w:uiPriority w:val="99"/>
    <w:qFormat/>
    <w:rsid w:val="00F84AB1"/>
    <w:pPr>
      <w:spacing w:before="120" w:after="0"/>
      <w:outlineLvl w:val="2"/>
    </w:pPr>
    <w:rPr>
      <w:sz w:val="28"/>
    </w:rPr>
  </w:style>
  <w:style w:type="paragraph" w:customStyle="1" w:styleId="310">
    <w:name w:val="3.Подзаголовок 1"/>
    <w:basedOn w:val="2f6"/>
    <w:next w:val="1f5"/>
    <w:uiPriority w:val="99"/>
    <w:rsid w:val="00F84AB1"/>
    <w:pPr>
      <w:keepNext/>
      <w:keepLines/>
      <w:pageBreakBefore w:val="0"/>
      <w:spacing w:before="240" w:after="60"/>
      <w:outlineLvl w:val="1"/>
    </w:pPr>
    <w:rPr>
      <w:sz w:val="32"/>
    </w:rPr>
  </w:style>
  <w:style w:type="paragraph" w:customStyle="1" w:styleId="93">
    <w:name w:val="9.График"/>
    <w:basedOn w:val="1f5"/>
    <w:next w:val="1f5"/>
    <w:uiPriority w:val="99"/>
    <w:rsid w:val="00F84AB1"/>
    <w:pPr>
      <w:widowControl w:val="0"/>
      <w:pBdr>
        <w:top w:val="single" w:sz="6" w:space="0" w:color="000000"/>
        <w:left w:val="single" w:sz="6" w:space="0" w:color="000000"/>
        <w:bottom w:val="single" w:sz="6" w:space="0" w:color="000000"/>
        <w:right w:val="single" w:sz="6" w:space="0" w:color="000000"/>
      </w:pBdr>
      <w:spacing w:after="120"/>
      <w:ind w:firstLine="0"/>
      <w:jc w:val="center"/>
    </w:pPr>
    <w:rPr>
      <w:sz w:val="144"/>
      <w:szCs w:val="20"/>
    </w:rPr>
  </w:style>
  <w:style w:type="paragraph" w:customStyle="1" w:styleId="2f6">
    <w:name w:val="2.Заголовок"/>
    <w:next w:val="1f5"/>
    <w:uiPriority w:val="99"/>
    <w:rsid w:val="00F84AB1"/>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paragraph" w:customStyle="1" w:styleId="6-5">
    <w:name w:val="6.Табл.-5уровень"/>
    <w:basedOn w:val="6-1"/>
    <w:uiPriority w:val="99"/>
    <w:rsid w:val="00F84AB1"/>
    <w:pPr>
      <w:spacing w:before="0"/>
      <w:ind w:left="964" w:right="57" w:hanging="170"/>
    </w:pPr>
    <w:rPr>
      <w:rFonts w:ascii="Calibri" w:hAnsi="Calibri"/>
      <w:sz w:val="22"/>
      <w:szCs w:val="20"/>
    </w:rPr>
  </w:style>
  <w:style w:type="character" w:customStyle="1" w:styleId="84">
    <w:name w:val="8.Сноска Знак"/>
    <w:link w:val="83"/>
    <w:uiPriority w:val="99"/>
    <w:locked/>
    <w:rsid w:val="00F84AB1"/>
    <w:rPr>
      <w:rFonts w:ascii="Times New Roman" w:eastAsia="Times New Roman" w:hAnsi="Times New Roman" w:cs="Times New Roman"/>
      <w:i/>
      <w:sz w:val="16"/>
      <w:szCs w:val="18"/>
      <w:lang w:eastAsia="ru-RU"/>
    </w:rPr>
  </w:style>
  <w:style w:type="paragraph" w:customStyle="1" w:styleId="bl0">
    <w:name w:val="bl0"/>
    <w:basedOn w:val="a0"/>
    <w:uiPriority w:val="99"/>
    <w:rsid w:val="00F84AB1"/>
    <w:pPr>
      <w:spacing w:before="100" w:beforeAutospacing="1" w:after="100" w:afterAutospacing="1"/>
    </w:pPr>
    <w:rPr>
      <w:rFonts w:ascii="Calibri" w:hAnsi="Calibri"/>
      <w:sz w:val="24"/>
      <w:szCs w:val="24"/>
    </w:rPr>
  </w:style>
  <w:style w:type="paragraph" w:customStyle="1" w:styleId="S">
    <w:name w:val="S_Обычный"/>
    <w:basedOn w:val="a0"/>
    <w:uiPriority w:val="99"/>
    <w:rsid w:val="00F84AB1"/>
    <w:pPr>
      <w:suppressAutoHyphens/>
      <w:spacing w:line="360" w:lineRule="auto"/>
      <w:ind w:firstLine="709"/>
      <w:jc w:val="both"/>
    </w:pPr>
    <w:rPr>
      <w:rFonts w:ascii="Calibri" w:hAnsi="Calibri"/>
      <w:sz w:val="24"/>
      <w:szCs w:val="24"/>
      <w:lang w:eastAsia="ar-SA"/>
    </w:rPr>
  </w:style>
  <w:style w:type="paragraph" w:customStyle="1" w:styleId="311">
    <w:name w:val="Основной текст 31"/>
    <w:basedOn w:val="a0"/>
    <w:uiPriority w:val="99"/>
    <w:rsid w:val="00F84AB1"/>
    <w:pPr>
      <w:suppressAutoHyphens/>
      <w:spacing w:after="120" w:line="360" w:lineRule="auto"/>
      <w:ind w:firstLine="709"/>
      <w:jc w:val="both"/>
    </w:pPr>
    <w:rPr>
      <w:rFonts w:ascii="Calibri" w:hAnsi="Calibri"/>
      <w:sz w:val="16"/>
      <w:szCs w:val="16"/>
      <w:lang w:eastAsia="ar-SA"/>
    </w:rPr>
  </w:style>
  <w:style w:type="paragraph" w:customStyle="1" w:styleId="S0">
    <w:name w:val="S_Маркированный"/>
    <w:basedOn w:val="1"/>
    <w:uiPriority w:val="99"/>
    <w:rsid w:val="00F84AB1"/>
    <w:rPr>
      <w:color w:val="auto"/>
    </w:rPr>
  </w:style>
  <w:style w:type="paragraph" w:customStyle="1" w:styleId="1">
    <w:name w:val="Маркированный список1"/>
    <w:basedOn w:val="a0"/>
    <w:uiPriority w:val="99"/>
    <w:rsid w:val="00F84AB1"/>
    <w:pPr>
      <w:numPr>
        <w:numId w:val="17"/>
      </w:numPr>
      <w:tabs>
        <w:tab w:val="left" w:pos="900"/>
      </w:tabs>
      <w:suppressAutoHyphens/>
      <w:spacing w:line="360" w:lineRule="auto"/>
      <w:jc w:val="both"/>
    </w:pPr>
    <w:rPr>
      <w:rFonts w:ascii="Calibri" w:hAnsi="Calibri"/>
      <w:color w:val="333399"/>
      <w:w w:val="109"/>
      <w:sz w:val="24"/>
      <w:szCs w:val="24"/>
      <w:lang w:eastAsia="ar-SA"/>
    </w:rPr>
  </w:style>
  <w:style w:type="character" w:customStyle="1" w:styleId="2f7">
    <w:name w:val="Основной текст Знак2"/>
    <w:aliases w:val="Основной текст Знак1 Знак,Основной текст Знак Знак Знак,Знак7 Знак Знак Знак,Знак7 Знак Знак1, Знак7 Знак Знак Знак, Знак7 Знак Знак1"/>
    <w:uiPriority w:val="99"/>
    <w:locked/>
    <w:rsid w:val="00F84AB1"/>
    <w:rPr>
      <w:rFonts w:ascii="Times New Roman" w:hAnsi="Times New Roman"/>
      <w:sz w:val="24"/>
    </w:rPr>
  </w:style>
  <w:style w:type="paragraph" w:customStyle="1" w:styleId="font5">
    <w:name w:val="font5"/>
    <w:basedOn w:val="a0"/>
    <w:rsid w:val="006361D2"/>
    <w:pPr>
      <w:spacing w:before="100" w:beforeAutospacing="1" w:after="100" w:afterAutospacing="1"/>
    </w:pPr>
    <w:rPr>
      <w:b/>
      <w:bCs/>
      <w:color w:val="000000"/>
      <w:sz w:val="28"/>
      <w:szCs w:val="28"/>
      <w:u w:val="single"/>
    </w:rPr>
  </w:style>
  <w:style w:type="paragraph" w:customStyle="1" w:styleId="xl64">
    <w:name w:val="xl64"/>
    <w:basedOn w:val="a0"/>
    <w:rsid w:val="006361D2"/>
    <w:pPr>
      <w:shd w:val="clear" w:color="000000" w:fill="FFFFFF"/>
      <w:spacing w:before="100" w:beforeAutospacing="1" w:after="100" w:afterAutospacing="1"/>
      <w:jc w:val="center"/>
      <w:textAlignment w:val="center"/>
    </w:pPr>
    <w:rPr>
      <w:sz w:val="28"/>
      <w:szCs w:val="28"/>
    </w:rPr>
  </w:style>
  <w:style w:type="paragraph" w:customStyle="1" w:styleId="xl85">
    <w:name w:val="xl85"/>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86">
    <w:name w:val="xl86"/>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87">
    <w:name w:val="xl87"/>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88">
    <w:name w:val="xl88"/>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89">
    <w:name w:val="xl89"/>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90">
    <w:name w:val="xl90"/>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8"/>
      <w:szCs w:val="28"/>
    </w:rPr>
  </w:style>
  <w:style w:type="paragraph" w:customStyle="1" w:styleId="xl91">
    <w:name w:val="xl91"/>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color w:val="FF0000"/>
      <w:sz w:val="28"/>
      <w:szCs w:val="28"/>
    </w:rPr>
  </w:style>
  <w:style w:type="paragraph" w:customStyle="1" w:styleId="xl92">
    <w:name w:val="xl92"/>
    <w:basedOn w:val="a0"/>
    <w:rsid w:val="006361D2"/>
    <w:pPr>
      <w:shd w:val="clear" w:color="000000" w:fill="F79646"/>
      <w:spacing w:before="100" w:beforeAutospacing="1" w:after="100" w:afterAutospacing="1"/>
      <w:jc w:val="center"/>
      <w:textAlignment w:val="center"/>
    </w:pPr>
    <w:rPr>
      <w:b/>
      <w:bCs/>
      <w:sz w:val="28"/>
      <w:szCs w:val="28"/>
    </w:rPr>
  </w:style>
  <w:style w:type="paragraph" w:customStyle="1" w:styleId="xl93">
    <w:name w:val="xl93"/>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94">
    <w:name w:val="xl94"/>
    <w:basedOn w:val="a0"/>
    <w:rsid w:val="006361D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textAlignment w:val="top"/>
    </w:pPr>
    <w:rPr>
      <w:b/>
      <w:bCs/>
      <w:sz w:val="28"/>
      <w:szCs w:val="28"/>
    </w:rPr>
  </w:style>
  <w:style w:type="paragraph" w:customStyle="1" w:styleId="xl95">
    <w:name w:val="xl95"/>
    <w:basedOn w:val="a0"/>
    <w:rsid w:val="006361D2"/>
    <w:pPr>
      <w:shd w:val="clear" w:color="000000" w:fill="FFFF00"/>
      <w:spacing w:before="100" w:beforeAutospacing="1" w:after="100" w:afterAutospacing="1"/>
      <w:jc w:val="center"/>
      <w:textAlignment w:val="center"/>
    </w:pPr>
    <w:rPr>
      <w:sz w:val="28"/>
      <w:szCs w:val="28"/>
    </w:rPr>
  </w:style>
  <w:style w:type="paragraph" w:customStyle="1" w:styleId="xl96">
    <w:name w:val="xl96"/>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97">
    <w:name w:val="xl97"/>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98">
    <w:name w:val="xl98"/>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9">
    <w:name w:val="xl99"/>
    <w:basedOn w:val="a0"/>
    <w:rsid w:val="006361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00">
    <w:name w:val="xl100"/>
    <w:basedOn w:val="a0"/>
    <w:rsid w:val="006361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1">
    <w:name w:val="xl101"/>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2">
    <w:name w:val="xl102"/>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3">
    <w:name w:val="xl103"/>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4">
    <w:name w:val="xl104"/>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5">
    <w:name w:val="xl105"/>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6">
    <w:name w:val="xl106"/>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7">
    <w:name w:val="xl107"/>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8">
    <w:name w:val="xl108"/>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09">
    <w:name w:val="xl109"/>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0">
    <w:name w:val="xl110"/>
    <w:basedOn w:val="a0"/>
    <w:rsid w:val="006361D2"/>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1">
    <w:name w:val="xl111"/>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2">
    <w:name w:val="xl112"/>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3">
    <w:name w:val="xl113"/>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8"/>
      <w:szCs w:val="28"/>
      <w:u w:val="single"/>
    </w:rPr>
  </w:style>
  <w:style w:type="paragraph" w:customStyle="1" w:styleId="xl114">
    <w:name w:val="xl114"/>
    <w:basedOn w:val="a0"/>
    <w:rsid w:val="006361D2"/>
    <w:pPr>
      <w:pBdr>
        <w:left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5">
    <w:name w:val="xl115"/>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6">
    <w:name w:val="xl116"/>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17">
    <w:name w:val="xl117"/>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8">
    <w:name w:val="xl118"/>
    <w:basedOn w:val="a0"/>
    <w:rsid w:val="006361D2"/>
    <w:pPr>
      <w:pBdr>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19">
    <w:name w:val="xl119"/>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0">
    <w:name w:val="xl120"/>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u w:val="single"/>
    </w:rPr>
  </w:style>
  <w:style w:type="paragraph" w:customStyle="1" w:styleId="xl121">
    <w:name w:val="xl121"/>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2">
    <w:name w:val="xl122"/>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3">
    <w:name w:val="xl123"/>
    <w:basedOn w:val="a0"/>
    <w:rsid w:val="006361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4">
    <w:name w:val="xl124"/>
    <w:basedOn w:val="a0"/>
    <w:rsid w:val="006361D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125">
    <w:name w:val="xl125"/>
    <w:basedOn w:val="a0"/>
    <w:rsid w:val="006361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26">
    <w:name w:val="xl126"/>
    <w:basedOn w:val="a0"/>
    <w:rsid w:val="006361D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7">
    <w:name w:val="xl127"/>
    <w:basedOn w:val="a0"/>
    <w:rsid w:val="006361D2"/>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28">
    <w:name w:val="xl128"/>
    <w:basedOn w:val="a0"/>
    <w:rsid w:val="006361D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headertext0">
    <w:name w:val="headertext"/>
    <w:basedOn w:val="a0"/>
    <w:rsid w:val="00A9180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64646069">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81640289">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21827728">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6.wmf"/><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hyperlink" Target="consultantplus://offline/ref=D07E82130050B611001D620BA8A89CDD4E4DBC17C52BADAAE57E8189CF9EF1189D3ADCAFF8B50A344C24A32221AFD1ED39AAF683A9C5640CB4yBO" TargetMode="External"/><Relationship Id="rId34" Type="http://schemas.openxmlformats.org/officeDocument/2006/relationships/image" Target="media/image14.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hyperlink" Target="consultantplus://offline/ref=1C4C994FBBC4C676CA282D291719FEF75265FEC81CA4189EE1002FE87B6C83C2C2BC09FE392362572ADB54DBFFX4ODT" TargetMode="External"/><Relationship Id="rId20" Type="http://schemas.openxmlformats.org/officeDocument/2006/relationships/hyperlink" Target="consultantplus://offline/ref=D07E82130050B611001D620BA8A89CDD4E4DBB10C422ADAAE57E8189CF9EF1188F3A84A3F9B0163C4231F57367BFyAO" TargetMode="External"/><Relationship Id="rId29" Type="http://schemas.openxmlformats.org/officeDocument/2006/relationships/image" Target="media/image9.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D07E82130050B611001D7C06BEC4C2D94B43E61FC024A5F8B02387DE90CEF74DDD7ADAFAA9F25D314529E97363E4DEEC3DBBy4O" TargetMode="External"/><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hyperlink" Target="mailto:adm@ust-kulom.rkomi.ru" TargetMode="External"/><Relationship Id="rId5" Type="http://schemas.openxmlformats.org/officeDocument/2006/relationships/webSettings" Target="webSettings.xml"/><Relationship Id="rId15" Type="http://schemas.openxmlformats.org/officeDocument/2006/relationships/hyperlink" Target="consultantplus://offline/ref=1C4C994FBBC4C676CA282D291719FEF75265FEC81CA4189EE1002FE87B6C83C2C2BC09FE392362572ADB54DBFFX4ODT" TargetMode="External"/><Relationship Id="rId23" Type="http://schemas.openxmlformats.org/officeDocument/2006/relationships/hyperlink" Target="consultantplus://offline/ref=D07E82130050B611001D7C06BEC4C2D94B43E61FC024A3FEBE2887DE90CEF74DDD7ADAFAA9F25D314529E97363E4DEEC3DBBy4O" TargetMode="External"/><Relationship Id="rId28" Type="http://schemas.openxmlformats.org/officeDocument/2006/relationships/image" Target="media/image8.wmf"/><Relationship Id="rId36" Type="http://schemas.openxmlformats.org/officeDocument/2006/relationships/image" Target="media/image16.wmf"/><Relationship Id="rId10" Type="http://schemas.openxmlformats.org/officeDocument/2006/relationships/hyperlink" Target="consultantplus://offline/ref=1C4C994FBBC4C676CA282D291719FEF75265FEC81CA4189EE1002FE87B6C83C2C2BC09FE392362572ADB54DBFFX4ODT" TargetMode="External"/><Relationship Id="rId19" Type="http://schemas.openxmlformats.org/officeDocument/2006/relationships/hyperlink" Target="consultantplus://offline/ref=D07E82130050B611001D620BA8A89CDD4E4DBC17C52BADAAE57E8189CF9EF1189D3ADCAFF8B50A344C24A32221AFD1ED39AAF683A9C5640CB4yBO" TargetMode="External"/><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1C4C994FBBC4C676CA282D291719FEF75265FEC81CA4189EE1002FE87B6C83C2C2BC09FE392362572ADB54DBFFX4ODT" TargetMode="External"/><Relationship Id="rId22" Type="http://schemas.openxmlformats.org/officeDocument/2006/relationships/hyperlink" Target="consultantplus://offline/ref=D07E82130050B611001D620BA8A89CDD4E4DB815C622ADAAE57E8189CF9EF1188F3A84A3F9B0163C4231F57367BFyAO" TargetMode="External"/><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5E292-7AB8-4A22-A62F-E7E674F7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88</Pages>
  <Words>22584</Words>
  <Characters>128735</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10</cp:revision>
  <cp:lastPrinted>2024-02-20T13:11:00Z</cp:lastPrinted>
  <dcterms:created xsi:type="dcterms:W3CDTF">2024-03-10T08:45:00Z</dcterms:created>
  <dcterms:modified xsi:type="dcterms:W3CDTF">2024-03-11T06:49:00Z</dcterms:modified>
</cp:coreProperties>
</file>