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A0543">
              <w:rPr>
                <w:b/>
                <w:sz w:val="48"/>
                <w:szCs w:val="48"/>
              </w:rPr>
              <w:t>15</w:t>
            </w:r>
          </w:p>
          <w:p w:rsidR="001B1D88" w:rsidRDefault="006E39ED" w:rsidP="001B1D88">
            <w:pPr>
              <w:spacing w:line="276" w:lineRule="auto"/>
              <w:jc w:val="center"/>
              <w:rPr>
                <w:b/>
                <w:sz w:val="48"/>
                <w:szCs w:val="48"/>
              </w:rPr>
            </w:pPr>
            <w:r>
              <w:rPr>
                <w:b/>
                <w:sz w:val="48"/>
                <w:szCs w:val="48"/>
              </w:rPr>
              <w:t xml:space="preserve">от </w:t>
            </w:r>
            <w:r w:rsidR="00D074C3">
              <w:rPr>
                <w:b/>
                <w:sz w:val="48"/>
                <w:szCs w:val="48"/>
              </w:rPr>
              <w:t>2</w:t>
            </w:r>
            <w:r w:rsidR="002A0543">
              <w:rPr>
                <w:b/>
                <w:sz w:val="48"/>
                <w:szCs w:val="48"/>
              </w:rPr>
              <w:t>9</w:t>
            </w:r>
            <w:r w:rsidR="00C009DA">
              <w:rPr>
                <w:b/>
                <w:sz w:val="48"/>
                <w:szCs w:val="48"/>
              </w:rPr>
              <w:t>.03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C43AD1" w:rsidRDefault="00C43AD1" w:rsidP="001B1D88">
            <w:pPr>
              <w:spacing w:line="276" w:lineRule="auto"/>
              <w:jc w:val="center"/>
              <w:rPr>
                <w:b/>
                <w:sz w:val="48"/>
                <w:szCs w:val="48"/>
              </w:rPr>
            </w:pPr>
            <w:r>
              <w:rPr>
                <w:b/>
                <w:sz w:val="48"/>
                <w:szCs w:val="48"/>
              </w:rPr>
              <w:t>Том 1</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F62881" w:rsidRDefault="00451F13" w:rsidP="00D37F46">
            <w:pPr>
              <w:jc w:val="both"/>
            </w:pPr>
            <w:r w:rsidRPr="00F62881">
              <w:rPr>
                <w:lang w:val="en-US"/>
              </w:rPr>
              <w:t>I</w:t>
            </w:r>
            <w:r w:rsidRPr="00F62881">
              <w:t xml:space="preserve">. </w:t>
            </w:r>
            <w:r w:rsidR="00D37F46">
              <w:t>Решения Совета</w:t>
            </w:r>
            <w:r w:rsidRPr="00F62881">
              <w:t xml:space="preserve">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D37F46" w:rsidRDefault="00451F13" w:rsidP="00D37F46">
            <w:pPr>
              <w:jc w:val="both"/>
            </w:pPr>
            <w:r w:rsidRPr="00D37F46">
              <w:t>1</w:t>
            </w:r>
            <w:r w:rsidR="00264094" w:rsidRPr="00D37F46">
              <w:t xml:space="preserve">. </w:t>
            </w:r>
            <w:r w:rsidR="00D37F46" w:rsidRPr="00D37F46">
              <w:t xml:space="preserve">Решение Совета МР «Усть-Куломский» от 29.03.2024 №XXIX-472 «О внесении изменений в решение Совета МР "Усть-Куломский" </w:t>
            </w:r>
            <w:r w:rsidR="00D37F46">
              <w:t xml:space="preserve"> </w:t>
            </w:r>
            <w:r w:rsidR="00D37F46" w:rsidRPr="00D37F46">
              <w:t>от 14 декабря 2023 года № XXVII-439 "О бюджете муниципального образования муниципального района "Усть-Куломский" на 2024 год и плановый период 2025 и 2026 годов"</w:t>
            </w:r>
            <w:r w:rsidR="00D37F46">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D37F4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37F46" w:rsidRPr="00F62881" w:rsidRDefault="00D37F46" w:rsidP="00D37F46">
            <w:pPr>
              <w:jc w:val="both"/>
            </w:pPr>
            <w:r w:rsidRPr="008573A5">
              <w:t>2.</w:t>
            </w:r>
            <w:r w:rsidR="008573A5" w:rsidRPr="008573A5">
              <w:t xml:space="preserve"> Решение Совета МР «Усть-Куломский» от 29.03.2024 №XXIX-478 «О внесении изменений в решение Совета МР «Усть-Куломский» от 14 декабря 2023 года №XXVII-435 «О  передаче органам местного самоуправления сельских поселений, входящих в состав муниципального образования муниципального района «Усть-Куломский», полномочий по решению вопросов организации в границах  поселения водоснабжения населения, водоотведения»</w:t>
            </w:r>
            <w:r w:rsidR="008573A5">
              <w:t>.</w:t>
            </w:r>
          </w:p>
        </w:tc>
        <w:tc>
          <w:tcPr>
            <w:tcW w:w="1800" w:type="dxa"/>
            <w:tcBorders>
              <w:top w:val="single" w:sz="4" w:space="0" w:color="auto"/>
              <w:left w:val="single" w:sz="6" w:space="0" w:color="auto"/>
              <w:bottom w:val="single" w:sz="4" w:space="0" w:color="auto"/>
              <w:right w:val="single" w:sz="4" w:space="0" w:color="auto"/>
            </w:tcBorders>
            <w:hideMark/>
          </w:tcPr>
          <w:p w:rsidR="00D37F46" w:rsidRPr="00BB547E" w:rsidRDefault="008573A5"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185</w:t>
            </w:r>
          </w:p>
        </w:tc>
      </w:tr>
      <w:tr w:rsidR="00D37F4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37F46" w:rsidRPr="00F62881" w:rsidRDefault="00D37F46" w:rsidP="008573A5">
            <w:pPr>
              <w:autoSpaceDE w:val="0"/>
              <w:autoSpaceDN w:val="0"/>
              <w:adjustRightInd w:val="0"/>
              <w:jc w:val="both"/>
            </w:pPr>
            <w:r>
              <w:t>3</w:t>
            </w:r>
            <w:r w:rsidRPr="008573A5">
              <w:t>.</w:t>
            </w:r>
            <w:r w:rsidR="008573A5" w:rsidRPr="008573A5">
              <w:t xml:space="preserve"> Решение Совета МР «Усть-Куломский» от 29.03.2024 №XXIX-479 «О внесении изменений в решение Совета муниципального района "Усть-Куломский" от 20 октября 2023 года  №XXVI-416  "Об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"Усть-Куломский"</w:t>
            </w:r>
            <w:r w:rsidR="008573A5">
              <w:t>.</w:t>
            </w:r>
          </w:p>
        </w:tc>
        <w:tc>
          <w:tcPr>
            <w:tcW w:w="1800" w:type="dxa"/>
            <w:tcBorders>
              <w:top w:val="single" w:sz="4" w:space="0" w:color="auto"/>
              <w:left w:val="single" w:sz="6" w:space="0" w:color="auto"/>
              <w:bottom w:val="single" w:sz="4" w:space="0" w:color="auto"/>
              <w:right w:val="single" w:sz="4" w:space="0" w:color="auto"/>
            </w:tcBorders>
            <w:hideMark/>
          </w:tcPr>
          <w:p w:rsidR="00D37F46" w:rsidRPr="00BB547E" w:rsidRDefault="008573A5"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187</w:t>
            </w:r>
          </w:p>
        </w:tc>
      </w:tr>
      <w:tr w:rsidR="00D37F4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37F46" w:rsidRPr="00F62881" w:rsidRDefault="00D37F46" w:rsidP="00D37F46">
            <w:pPr>
              <w:jc w:val="both"/>
            </w:pPr>
            <w:r w:rsidRPr="008C3890">
              <w:t>4.</w:t>
            </w:r>
            <w:r w:rsidR="008573A5" w:rsidRPr="008C3890">
              <w:t xml:space="preserve"> </w:t>
            </w:r>
            <w:r w:rsidR="008C3890" w:rsidRPr="008C3890">
              <w:t>Решение Совета МР «Усть-Куломский» от 29.03.2024 №XXIX-479 «</w:t>
            </w:r>
            <w:r w:rsidR="008573A5" w:rsidRPr="008C3890">
              <w:t>О внесении изменений в решение Совета муниципального района "Усть-Куломский" от 20 октября 2023 года  №XXVI-417 " 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 Усть-Куломский"</w:t>
            </w:r>
            <w:r w:rsidR="008C3890">
              <w:t>.</w:t>
            </w:r>
          </w:p>
        </w:tc>
        <w:tc>
          <w:tcPr>
            <w:tcW w:w="1800" w:type="dxa"/>
            <w:tcBorders>
              <w:top w:val="single" w:sz="4" w:space="0" w:color="auto"/>
              <w:left w:val="single" w:sz="6" w:space="0" w:color="auto"/>
              <w:bottom w:val="single" w:sz="4" w:space="0" w:color="auto"/>
              <w:right w:val="single" w:sz="4" w:space="0" w:color="auto"/>
            </w:tcBorders>
            <w:hideMark/>
          </w:tcPr>
          <w:p w:rsidR="00D37F46" w:rsidRPr="00BB547E" w:rsidRDefault="008573A5"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189</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8B5FAB" w:rsidRDefault="008B5FAB" w:rsidP="00451F13">
      <w:pPr>
        <w:jc w:val="center"/>
        <w:rPr>
          <w:sz w:val="28"/>
          <w:szCs w:val="28"/>
        </w:rPr>
      </w:pPr>
    </w:p>
    <w:p w:rsidR="008B5FAB" w:rsidRDefault="008B5FAB"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30660D" w:rsidRDefault="0030660D" w:rsidP="00455A0F">
      <w:pPr>
        <w:rPr>
          <w:sz w:val="28"/>
          <w:szCs w:val="28"/>
        </w:rPr>
      </w:pPr>
    </w:p>
    <w:p w:rsidR="00F62881" w:rsidRDefault="00F62881" w:rsidP="00455A0F">
      <w:pPr>
        <w:rPr>
          <w:sz w:val="28"/>
          <w:szCs w:val="28"/>
        </w:rPr>
      </w:pPr>
    </w:p>
    <w:p w:rsidR="00CF1088" w:rsidRDefault="00CF1088" w:rsidP="00B85245">
      <w:pPr>
        <w:rPr>
          <w:sz w:val="28"/>
          <w:szCs w:val="28"/>
        </w:rPr>
      </w:pPr>
    </w:p>
    <w:p w:rsidR="0030660D" w:rsidRDefault="0030660D" w:rsidP="00B85245">
      <w:pPr>
        <w:rPr>
          <w:sz w:val="28"/>
          <w:szCs w:val="28"/>
        </w:rPr>
      </w:pPr>
    </w:p>
    <w:p w:rsidR="008C3890" w:rsidRDefault="008C3890" w:rsidP="00B85245">
      <w:pPr>
        <w:rPr>
          <w:sz w:val="28"/>
          <w:szCs w:val="28"/>
        </w:rPr>
      </w:pPr>
    </w:p>
    <w:p w:rsidR="008C3890" w:rsidRDefault="008C3890" w:rsidP="00B85245">
      <w:pPr>
        <w:rPr>
          <w:sz w:val="28"/>
          <w:szCs w:val="28"/>
        </w:rPr>
      </w:pPr>
    </w:p>
    <w:p w:rsidR="000D1C47" w:rsidRDefault="000D1C47" w:rsidP="00B85245">
      <w:pPr>
        <w:rPr>
          <w:sz w:val="28"/>
          <w:szCs w:val="28"/>
        </w:rPr>
      </w:pPr>
    </w:p>
    <w:p w:rsidR="000D1C47" w:rsidRDefault="000D1C47" w:rsidP="00B85245">
      <w:pPr>
        <w:rPr>
          <w:sz w:val="28"/>
          <w:szCs w:val="28"/>
        </w:rPr>
      </w:pPr>
    </w:p>
    <w:p w:rsidR="00451F13" w:rsidRPr="00451F13" w:rsidRDefault="00451F13" w:rsidP="00451F13">
      <w:pPr>
        <w:jc w:val="center"/>
        <w:rPr>
          <w:noProof/>
          <w:sz w:val="28"/>
          <w:szCs w:val="28"/>
        </w:rPr>
      </w:pPr>
      <w:r w:rsidRPr="00451F13">
        <w:rPr>
          <w:sz w:val="28"/>
          <w:szCs w:val="28"/>
          <w:lang w:val="en-US"/>
        </w:rPr>
        <w:lastRenderedPageBreak/>
        <w:t>I</w:t>
      </w:r>
      <w:r w:rsidRPr="00451F13">
        <w:rPr>
          <w:sz w:val="28"/>
          <w:szCs w:val="28"/>
        </w:rPr>
        <w:t xml:space="preserve">. </w:t>
      </w:r>
      <w:r w:rsidR="00D37F46">
        <w:rPr>
          <w:sz w:val="28"/>
          <w:szCs w:val="28"/>
        </w:rPr>
        <w:t>Решения Совета</w:t>
      </w:r>
      <w:r w:rsidRPr="00451F13">
        <w:rPr>
          <w:sz w:val="28"/>
          <w:szCs w:val="28"/>
        </w:rPr>
        <w:t xml:space="preserve"> МР «Усть-Куломский».</w:t>
      </w:r>
    </w:p>
    <w:p w:rsidR="00451F13" w:rsidRDefault="00451F13" w:rsidP="00264094">
      <w:pPr>
        <w:rPr>
          <w:noProof/>
          <w:sz w:val="28"/>
          <w:szCs w:val="28"/>
        </w:rPr>
      </w:pPr>
    </w:p>
    <w:p w:rsidR="00D37F46" w:rsidRPr="00AC04AC" w:rsidRDefault="00D37F46" w:rsidP="00D37F46">
      <w:pPr>
        <w:pStyle w:val="a8"/>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15pt" o:ole="" fillcolor="window">
            <v:imagedata r:id="rId9" o:title=""/>
          </v:shape>
          <o:OLEObject Type="Embed" ProgID="Word.Picture.8" ShapeID="_x0000_i1025" DrawAspect="Content" ObjectID="_1773575693" r:id="rId10"/>
        </w:object>
      </w:r>
      <w:r w:rsidRPr="00AC04AC">
        <w:rPr>
          <w:b w:val="0"/>
          <w:bCs/>
        </w:rPr>
        <w:t xml:space="preserve">                                      </w:t>
      </w:r>
    </w:p>
    <w:p w:rsidR="00D37F46" w:rsidRDefault="00D37F46" w:rsidP="00D37F46">
      <w:pPr>
        <w:pStyle w:val="a8"/>
        <w:rPr>
          <w:b w:val="0"/>
          <w:bCs/>
        </w:rPr>
      </w:pPr>
    </w:p>
    <w:p w:rsidR="00D37F46" w:rsidRDefault="00D37F46" w:rsidP="00D37F46">
      <w:pPr>
        <w:pStyle w:val="a8"/>
        <w:rPr>
          <w:sz w:val="22"/>
          <w:szCs w:val="22"/>
        </w:rPr>
      </w:pPr>
      <w:r>
        <w:rPr>
          <w:sz w:val="22"/>
          <w:szCs w:val="22"/>
        </w:rPr>
        <w:t>«КУЛŐМД</w:t>
      </w:r>
      <w:r w:rsidRPr="00AC04AC">
        <w:rPr>
          <w:sz w:val="22"/>
          <w:szCs w:val="22"/>
        </w:rPr>
        <w:t>Ì</w:t>
      </w:r>
      <w:r>
        <w:rPr>
          <w:sz w:val="22"/>
          <w:szCs w:val="22"/>
        </w:rPr>
        <w:t>Н» МУНИЦИПАЛЬНŐЙ РАЙОНСА СÖВЕТ</w:t>
      </w:r>
    </w:p>
    <w:p w:rsidR="00D37F46" w:rsidRDefault="00D37F46" w:rsidP="00D37F46">
      <w:pPr>
        <w:pStyle w:val="a8"/>
        <w:rPr>
          <w:sz w:val="22"/>
          <w:szCs w:val="22"/>
        </w:rPr>
      </w:pPr>
      <w:r>
        <w:rPr>
          <w:sz w:val="22"/>
          <w:szCs w:val="22"/>
        </w:rPr>
        <w:t xml:space="preserve">СОВЕТ МУНИЦИПАЛЬНОГО РАЙОНА </w:t>
      </w:r>
    </w:p>
    <w:p w:rsidR="00D37F46" w:rsidRDefault="00D37F46" w:rsidP="00D37F46">
      <w:pPr>
        <w:pStyle w:val="a8"/>
        <w:rPr>
          <w:sz w:val="22"/>
          <w:szCs w:val="22"/>
        </w:rPr>
      </w:pPr>
      <w:r>
        <w:rPr>
          <w:sz w:val="22"/>
          <w:szCs w:val="22"/>
        </w:rPr>
        <w:t>«УСТЬ-КУЛОМСКИЙ»</w:t>
      </w:r>
    </w:p>
    <w:p w:rsidR="00D37F46" w:rsidRPr="0018593B" w:rsidRDefault="00D37F46" w:rsidP="00D37F46">
      <w:pPr>
        <w:pStyle w:val="a8"/>
        <w:rPr>
          <w:szCs w:val="28"/>
        </w:rPr>
      </w:pPr>
    </w:p>
    <w:p w:rsidR="00D37F46" w:rsidRDefault="00D37F46" w:rsidP="00D37F46">
      <w:pPr>
        <w:pStyle w:val="a8"/>
        <w:rPr>
          <w:sz w:val="22"/>
          <w:szCs w:val="22"/>
        </w:rPr>
      </w:pPr>
      <w:r>
        <w:rPr>
          <w:sz w:val="22"/>
          <w:szCs w:val="22"/>
        </w:rPr>
        <w:t>К Ы В К Ō Р Т Ō Д</w:t>
      </w:r>
    </w:p>
    <w:p w:rsidR="00D37F46" w:rsidRDefault="00D37F46" w:rsidP="00D37F46">
      <w:pPr>
        <w:pStyle w:val="a8"/>
        <w:rPr>
          <w:sz w:val="22"/>
          <w:szCs w:val="22"/>
        </w:rPr>
      </w:pPr>
      <w:r>
        <w:rPr>
          <w:sz w:val="22"/>
          <w:szCs w:val="22"/>
        </w:rPr>
        <w:t>Р Е Ш Е Н И Е</w:t>
      </w:r>
    </w:p>
    <w:p w:rsidR="00D37F46" w:rsidRPr="00E534B1" w:rsidRDefault="00D37F46" w:rsidP="00D37F46">
      <w:pPr>
        <w:pStyle w:val="a8"/>
        <w:rPr>
          <w:sz w:val="22"/>
          <w:szCs w:val="22"/>
        </w:rPr>
      </w:pPr>
      <w:r>
        <w:rPr>
          <w:sz w:val="22"/>
          <w:szCs w:val="22"/>
          <w:lang w:val="en-US"/>
        </w:rPr>
        <w:t>XXIX</w:t>
      </w:r>
      <w:r w:rsidRPr="00AD6941">
        <w:rPr>
          <w:sz w:val="22"/>
          <w:szCs w:val="22"/>
        </w:rPr>
        <w:t xml:space="preserve"> </w:t>
      </w:r>
      <w:r>
        <w:rPr>
          <w:sz w:val="22"/>
          <w:szCs w:val="22"/>
        </w:rPr>
        <w:t xml:space="preserve">заседание  </w:t>
      </w:r>
      <w:r>
        <w:rPr>
          <w:sz w:val="22"/>
          <w:szCs w:val="22"/>
          <w:lang w:val="en-US"/>
        </w:rPr>
        <w:t>VII</w:t>
      </w:r>
      <w:r>
        <w:rPr>
          <w:sz w:val="22"/>
          <w:szCs w:val="22"/>
        </w:rPr>
        <w:t xml:space="preserve"> созыва</w:t>
      </w:r>
    </w:p>
    <w:p w:rsidR="00D37F46" w:rsidRPr="00133F48" w:rsidRDefault="00D37F46" w:rsidP="00D37F46">
      <w:pPr>
        <w:rPr>
          <w:b/>
          <w:sz w:val="24"/>
          <w:szCs w:val="24"/>
        </w:rPr>
      </w:pPr>
    </w:p>
    <w:p w:rsidR="00D37F46" w:rsidRPr="00AD6941" w:rsidRDefault="00D37F46" w:rsidP="00D37F46">
      <w:pPr>
        <w:jc w:val="both"/>
        <w:rPr>
          <w:sz w:val="28"/>
          <w:szCs w:val="28"/>
          <w:u w:val="single"/>
        </w:rPr>
      </w:pPr>
      <w:r>
        <w:rPr>
          <w:sz w:val="28"/>
          <w:szCs w:val="28"/>
          <w:u w:val="single"/>
        </w:rPr>
        <w:t>29 марта 2024</w:t>
      </w:r>
      <w:r w:rsidRPr="00950A84">
        <w:rPr>
          <w:sz w:val="28"/>
          <w:szCs w:val="28"/>
          <w:u w:val="single"/>
        </w:rPr>
        <w:t xml:space="preserve"> года  № </w:t>
      </w:r>
      <w:r>
        <w:rPr>
          <w:sz w:val="28"/>
          <w:szCs w:val="28"/>
          <w:u w:val="single"/>
          <w:lang w:val="en-US"/>
        </w:rPr>
        <w:t>XXIX</w:t>
      </w:r>
      <w:r w:rsidRPr="00AD6941">
        <w:rPr>
          <w:sz w:val="28"/>
          <w:szCs w:val="28"/>
          <w:u w:val="single"/>
        </w:rPr>
        <w:t>-47</w:t>
      </w:r>
      <w:r>
        <w:rPr>
          <w:sz w:val="28"/>
          <w:szCs w:val="28"/>
          <w:u w:val="single"/>
        </w:rPr>
        <w:t>2</w:t>
      </w:r>
    </w:p>
    <w:p w:rsidR="00D37F46" w:rsidRPr="00366EA1" w:rsidRDefault="00D37F46" w:rsidP="00D37F46">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D37F46" w:rsidRPr="00111B06" w:rsidRDefault="00D37F46" w:rsidP="00D37F46">
      <w:pPr>
        <w:pStyle w:val="a8"/>
        <w:spacing w:line="276" w:lineRule="auto"/>
        <w:jc w:val="both"/>
        <w:rPr>
          <w:b w:val="0"/>
          <w:szCs w:val="28"/>
        </w:rPr>
      </w:pPr>
      <w:r w:rsidRPr="00111B06">
        <w:rPr>
          <w:b w:val="0"/>
          <w:szCs w:val="28"/>
        </w:rPr>
        <w:t xml:space="preserve">              </w:t>
      </w:r>
    </w:p>
    <w:p w:rsidR="00D37F46" w:rsidRPr="00AC04AC" w:rsidRDefault="00D37F46" w:rsidP="00D37F46">
      <w:pPr>
        <w:pStyle w:val="a8"/>
        <w:ind w:firstLine="902"/>
        <w:rPr>
          <w:b w:val="0"/>
          <w:sz w:val="27"/>
          <w:szCs w:val="27"/>
        </w:rPr>
      </w:pPr>
      <w:r w:rsidRPr="00AC04AC">
        <w:rPr>
          <w:b w:val="0"/>
          <w:sz w:val="27"/>
          <w:szCs w:val="27"/>
        </w:rPr>
        <w:t>О внесении изменений в решение Совета МР "Усть-Куломский</w:t>
      </w:r>
      <w:r w:rsidRPr="00AC04AC">
        <w:rPr>
          <w:sz w:val="27"/>
          <w:szCs w:val="27"/>
        </w:rPr>
        <w:t xml:space="preserve">"               </w:t>
      </w:r>
      <w:r w:rsidRPr="00AC04AC">
        <w:rPr>
          <w:b w:val="0"/>
          <w:sz w:val="27"/>
          <w:szCs w:val="27"/>
        </w:rPr>
        <w:t xml:space="preserve">от 14 декабря 2023 года № </w:t>
      </w:r>
      <w:r w:rsidRPr="00AC04AC">
        <w:rPr>
          <w:b w:val="0"/>
          <w:sz w:val="27"/>
          <w:szCs w:val="27"/>
          <w:lang w:val="en-US"/>
        </w:rPr>
        <w:t>XXVII</w:t>
      </w:r>
      <w:r w:rsidRPr="00AC04AC">
        <w:rPr>
          <w:b w:val="0"/>
          <w:sz w:val="27"/>
          <w:szCs w:val="27"/>
        </w:rPr>
        <w:t xml:space="preserve">-439 </w:t>
      </w:r>
      <w:r w:rsidRPr="00AC04AC">
        <w:rPr>
          <w:sz w:val="27"/>
          <w:szCs w:val="27"/>
        </w:rPr>
        <w:t>"</w:t>
      </w:r>
      <w:r w:rsidRPr="00AC04AC">
        <w:rPr>
          <w:b w:val="0"/>
          <w:sz w:val="27"/>
          <w:szCs w:val="27"/>
        </w:rPr>
        <w:t>О бюджете муниципального образования муниципального района "Усть-Куломский</w:t>
      </w:r>
      <w:r w:rsidRPr="00AC04AC">
        <w:rPr>
          <w:sz w:val="27"/>
          <w:szCs w:val="27"/>
        </w:rPr>
        <w:t xml:space="preserve">" </w:t>
      </w:r>
      <w:r w:rsidRPr="00AC04AC">
        <w:rPr>
          <w:b w:val="0"/>
          <w:sz w:val="27"/>
          <w:szCs w:val="27"/>
        </w:rPr>
        <w:t>на 2024 год и плановый период 2025 и 2026 годов</w:t>
      </w:r>
      <w:r w:rsidRPr="00AC04AC">
        <w:rPr>
          <w:sz w:val="27"/>
          <w:szCs w:val="27"/>
        </w:rPr>
        <w:t>"</w:t>
      </w:r>
    </w:p>
    <w:p w:rsidR="00D37F46" w:rsidRPr="00AC04AC" w:rsidRDefault="00D37F46" w:rsidP="00D37F46">
      <w:pPr>
        <w:pStyle w:val="a8"/>
        <w:spacing w:line="276" w:lineRule="auto"/>
        <w:jc w:val="both"/>
        <w:rPr>
          <w:b w:val="0"/>
          <w:sz w:val="27"/>
          <w:szCs w:val="27"/>
        </w:rPr>
      </w:pPr>
    </w:p>
    <w:p w:rsidR="00D37F46" w:rsidRPr="00AC04AC" w:rsidRDefault="00D37F46" w:rsidP="00D37F46">
      <w:pPr>
        <w:pStyle w:val="af0"/>
        <w:ind w:firstLine="567"/>
        <w:rPr>
          <w:sz w:val="27"/>
          <w:szCs w:val="27"/>
        </w:rPr>
      </w:pPr>
      <w:r w:rsidRPr="00AC04AC">
        <w:rPr>
          <w:sz w:val="27"/>
          <w:szCs w:val="27"/>
        </w:rPr>
        <w:t xml:space="preserve">        Совет муниципального района "Усть-Куломский" решил:</w:t>
      </w:r>
    </w:p>
    <w:p w:rsidR="00D37F46" w:rsidRPr="00AC04AC" w:rsidRDefault="00D37F46" w:rsidP="00D37F46">
      <w:pPr>
        <w:pStyle w:val="a8"/>
        <w:numPr>
          <w:ilvl w:val="0"/>
          <w:numId w:val="40"/>
        </w:numPr>
        <w:tabs>
          <w:tab w:val="left" w:pos="0"/>
        </w:tabs>
        <w:ind w:left="0" w:firstLine="567"/>
        <w:jc w:val="both"/>
        <w:rPr>
          <w:b w:val="0"/>
          <w:sz w:val="27"/>
          <w:szCs w:val="27"/>
        </w:rPr>
      </w:pPr>
      <w:r w:rsidRPr="00AC04AC">
        <w:rPr>
          <w:b w:val="0"/>
          <w:sz w:val="27"/>
          <w:szCs w:val="27"/>
        </w:rPr>
        <w:t xml:space="preserve">Внести в решение Совета  МР "Усть-Куломский" от 14 декабря 2023 года № </w:t>
      </w:r>
      <w:r w:rsidRPr="00AC04AC">
        <w:rPr>
          <w:b w:val="0"/>
          <w:sz w:val="27"/>
          <w:szCs w:val="27"/>
          <w:lang w:val="en-US"/>
        </w:rPr>
        <w:t>XXVII</w:t>
      </w:r>
      <w:r w:rsidRPr="00AC04AC">
        <w:rPr>
          <w:b w:val="0"/>
          <w:sz w:val="27"/>
          <w:szCs w:val="27"/>
        </w:rPr>
        <w:t>-439 "О бюджете муниципального образования муниципального района "Усть-Куломский" на 2024 год и плановый период 2025 и 2026 годов" следующие изменения и дополнения:</w:t>
      </w:r>
    </w:p>
    <w:p w:rsidR="00D37F46" w:rsidRPr="00AC04AC" w:rsidRDefault="00D37F46" w:rsidP="00D37F46">
      <w:pPr>
        <w:pStyle w:val="af0"/>
        <w:numPr>
          <w:ilvl w:val="0"/>
          <w:numId w:val="41"/>
        </w:numPr>
        <w:tabs>
          <w:tab w:val="left" w:pos="0"/>
          <w:tab w:val="left" w:pos="1134"/>
        </w:tabs>
        <w:ind w:left="0" w:firstLine="567"/>
        <w:jc w:val="both"/>
        <w:rPr>
          <w:sz w:val="27"/>
          <w:szCs w:val="27"/>
        </w:rPr>
      </w:pPr>
      <w:r w:rsidRPr="00AC04AC">
        <w:rPr>
          <w:sz w:val="27"/>
          <w:szCs w:val="27"/>
        </w:rPr>
        <w:t>Пункт 1 изложить в следующей редакции:</w:t>
      </w:r>
    </w:p>
    <w:p w:rsidR="00D37F46" w:rsidRPr="00AC04AC" w:rsidRDefault="00D37F46" w:rsidP="00D37F46">
      <w:pPr>
        <w:pStyle w:val="af0"/>
        <w:tabs>
          <w:tab w:val="left" w:pos="709"/>
        </w:tabs>
        <w:ind w:firstLine="567"/>
        <w:jc w:val="both"/>
        <w:rPr>
          <w:sz w:val="27"/>
          <w:szCs w:val="27"/>
        </w:rPr>
      </w:pPr>
      <w:r w:rsidRPr="00AC04AC">
        <w:rPr>
          <w:sz w:val="27"/>
          <w:szCs w:val="27"/>
        </w:rPr>
        <w:t>"1. Утвердить основные характеристики бюджета муниципального образования муниципального района "Усть-Куломский" на 2024 год:</w:t>
      </w:r>
    </w:p>
    <w:p w:rsidR="00D37F46" w:rsidRPr="00AC04AC" w:rsidRDefault="00D37F46" w:rsidP="00D37F46">
      <w:pPr>
        <w:pStyle w:val="af0"/>
        <w:tabs>
          <w:tab w:val="left" w:pos="709"/>
        </w:tabs>
        <w:ind w:firstLine="567"/>
        <w:jc w:val="both"/>
        <w:rPr>
          <w:sz w:val="27"/>
          <w:szCs w:val="27"/>
        </w:rPr>
      </w:pPr>
      <w:r w:rsidRPr="00AC04AC">
        <w:rPr>
          <w:sz w:val="27"/>
          <w:szCs w:val="27"/>
        </w:rPr>
        <w:t>общий объём доходов в сумме 2 204 409 933 рубля 16 копеек;</w:t>
      </w:r>
    </w:p>
    <w:p w:rsidR="00D37F46" w:rsidRPr="00AC04AC" w:rsidRDefault="00D37F46" w:rsidP="00D37F46">
      <w:pPr>
        <w:pStyle w:val="af0"/>
        <w:tabs>
          <w:tab w:val="left" w:pos="709"/>
        </w:tabs>
        <w:ind w:firstLine="567"/>
        <w:jc w:val="both"/>
        <w:rPr>
          <w:sz w:val="27"/>
          <w:szCs w:val="27"/>
        </w:rPr>
      </w:pPr>
      <w:r w:rsidRPr="00AC04AC">
        <w:rPr>
          <w:sz w:val="27"/>
          <w:szCs w:val="27"/>
        </w:rPr>
        <w:t>общий объём расходов в сумме 2 239 967 378 рублей 69 копеек;</w:t>
      </w:r>
    </w:p>
    <w:p w:rsidR="00D37F46" w:rsidRPr="00AC04AC" w:rsidRDefault="00D37F46" w:rsidP="00D37F46">
      <w:pPr>
        <w:pStyle w:val="af0"/>
        <w:tabs>
          <w:tab w:val="left" w:pos="709"/>
        </w:tabs>
        <w:ind w:firstLine="567"/>
        <w:jc w:val="both"/>
        <w:rPr>
          <w:sz w:val="27"/>
          <w:szCs w:val="27"/>
        </w:rPr>
      </w:pPr>
      <w:r w:rsidRPr="00AC04AC">
        <w:rPr>
          <w:sz w:val="27"/>
          <w:szCs w:val="27"/>
        </w:rPr>
        <w:t>дефицит в сумме 35 557 445 рублей 53 копейки.".</w:t>
      </w:r>
    </w:p>
    <w:p w:rsidR="00D37F46" w:rsidRPr="00AC04AC" w:rsidRDefault="00D37F46" w:rsidP="00D37F46">
      <w:pPr>
        <w:pStyle w:val="af0"/>
        <w:numPr>
          <w:ilvl w:val="0"/>
          <w:numId w:val="41"/>
        </w:numPr>
        <w:tabs>
          <w:tab w:val="left" w:pos="0"/>
          <w:tab w:val="left" w:pos="1134"/>
        </w:tabs>
        <w:ind w:left="0" w:firstLine="567"/>
        <w:jc w:val="both"/>
        <w:rPr>
          <w:sz w:val="27"/>
          <w:szCs w:val="27"/>
        </w:rPr>
      </w:pPr>
      <w:r w:rsidRPr="00AC04AC">
        <w:rPr>
          <w:sz w:val="27"/>
          <w:szCs w:val="27"/>
        </w:rPr>
        <w:t>Пункт 2 изложить в следующей редакции:</w:t>
      </w:r>
    </w:p>
    <w:p w:rsidR="00D37F46" w:rsidRPr="00AC04AC" w:rsidRDefault="00D37F46" w:rsidP="00D37F46">
      <w:pPr>
        <w:pStyle w:val="af0"/>
        <w:ind w:firstLine="567"/>
        <w:jc w:val="both"/>
        <w:rPr>
          <w:sz w:val="27"/>
          <w:szCs w:val="27"/>
        </w:rPr>
      </w:pPr>
      <w:r w:rsidRPr="00AC04AC">
        <w:rPr>
          <w:sz w:val="27"/>
          <w:szCs w:val="27"/>
        </w:rPr>
        <w:t>"2. Утвердить основные характеристики бюджета муниципального образования муниципального района "Усть-Куломский" на 2025 год и на 2026 год:</w:t>
      </w:r>
    </w:p>
    <w:p w:rsidR="00D37F46" w:rsidRPr="00AC04AC" w:rsidRDefault="00D37F46" w:rsidP="00D37F46">
      <w:pPr>
        <w:pStyle w:val="af0"/>
        <w:ind w:firstLine="567"/>
        <w:jc w:val="both"/>
        <w:rPr>
          <w:sz w:val="27"/>
          <w:szCs w:val="27"/>
        </w:rPr>
      </w:pPr>
      <w:r w:rsidRPr="00AC04AC">
        <w:rPr>
          <w:sz w:val="27"/>
          <w:szCs w:val="27"/>
        </w:rPr>
        <w:t>общий объём доходов на 2025 год в сумме 1 972 020 565 рублей 80 копеек и  на 2026 год в сумме 1 957 234 634 рубля 95 копеек;</w:t>
      </w:r>
    </w:p>
    <w:p w:rsidR="00D37F46" w:rsidRPr="00AC04AC" w:rsidRDefault="00D37F46" w:rsidP="00D37F46">
      <w:pPr>
        <w:pStyle w:val="af0"/>
        <w:ind w:firstLine="567"/>
        <w:jc w:val="both"/>
        <w:rPr>
          <w:sz w:val="27"/>
          <w:szCs w:val="27"/>
        </w:rPr>
      </w:pPr>
      <w:r w:rsidRPr="00AC04AC">
        <w:rPr>
          <w:sz w:val="27"/>
          <w:szCs w:val="27"/>
        </w:rPr>
        <w:t>общий объём расходов на 2025 год в сумме 1 969 410 565 рублей 80 копеек и  на 2026 год в сумме 1 957 234 634 рубля 95 копеек;</w:t>
      </w:r>
    </w:p>
    <w:p w:rsidR="00D37F46" w:rsidRPr="00AC04AC" w:rsidRDefault="00D37F46" w:rsidP="00D37F46">
      <w:pPr>
        <w:pStyle w:val="af0"/>
        <w:ind w:firstLine="567"/>
        <w:jc w:val="both"/>
        <w:rPr>
          <w:sz w:val="27"/>
          <w:szCs w:val="27"/>
        </w:rPr>
      </w:pPr>
      <w:r w:rsidRPr="00AC04AC">
        <w:rPr>
          <w:sz w:val="27"/>
          <w:szCs w:val="27"/>
        </w:rPr>
        <w:t>профицит на 2025 год в сумме 2 610 000 рублей и дефицит на 2026 год в сумме 0 рублей.".</w:t>
      </w:r>
    </w:p>
    <w:p w:rsidR="00D37F46" w:rsidRPr="00AC04AC" w:rsidRDefault="00D37F46" w:rsidP="00D37F46">
      <w:pPr>
        <w:pStyle w:val="af0"/>
        <w:numPr>
          <w:ilvl w:val="0"/>
          <w:numId w:val="41"/>
        </w:numPr>
        <w:tabs>
          <w:tab w:val="left" w:pos="1134"/>
        </w:tabs>
        <w:ind w:left="0" w:firstLine="567"/>
        <w:jc w:val="both"/>
        <w:rPr>
          <w:sz w:val="27"/>
          <w:szCs w:val="27"/>
        </w:rPr>
      </w:pPr>
      <w:r w:rsidRPr="00AC04AC">
        <w:rPr>
          <w:sz w:val="27"/>
          <w:szCs w:val="27"/>
        </w:rPr>
        <w:t>Пункт 5 изложить в следующей редакции:</w:t>
      </w:r>
    </w:p>
    <w:p w:rsidR="00D37F46" w:rsidRPr="00AC04AC" w:rsidRDefault="00D37F46" w:rsidP="00D37F46">
      <w:pPr>
        <w:pStyle w:val="af0"/>
        <w:ind w:firstLine="567"/>
        <w:jc w:val="both"/>
        <w:rPr>
          <w:sz w:val="27"/>
          <w:szCs w:val="27"/>
        </w:rPr>
      </w:pPr>
      <w:r w:rsidRPr="00AC04AC">
        <w:rPr>
          <w:sz w:val="27"/>
          <w:szCs w:val="27"/>
        </w:rPr>
        <w:t xml:space="preserve">"5. Утвердить объём безвозмездных поступлений в бюджет муниципального образования муниципального района "Усть-Куломский"  в </w:t>
      </w:r>
      <w:r w:rsidRPr="00AC04AC">
        <w:rPr>
          <w:sz w:val="27"/>
          <w:szCs w:val="27"/>
        </w:rPr>
        <w:lastRenderedPageBreak/>
        <w:t>2024 году в сумме 1 727 682 143 рубля 31 копейка. Объём межбюджетных трансфертов, получаемых из других бюджетов бюджетной системы Российской Федерации утвердить в сумме 1 731 971 171 рубль 17 копеек.</w:t>
      </w:r>
    </w:p>
    <w:p w:rsidR="00D37F46" w:rsidRPr="00AC04AC" w:rsidRDefault="00D37F46" w:rsidP="00D37F46">
      <w:pPr>
        <w:pStyle w:val="af0"/>
        <w:ind w:firstLine="567"/>
        <w:jc w:val="both"/>
        <w:rPr>
          <w:sz w:val="27"/>
          <w:szCs w:val="27"/>
        </w:rPr>
      </w:pPr>
      <w:r w:rsidRPr="00AC04AC">
        <w:rPr>
          <w:sz w:val="27"/>
          <w:szCs w:val="27"/>
        </w:rPr>
        <w:t>Утвердить объём безвозмездных поступлений в бюджет муниципального образования муниципального района "Усть-Куломский" в 2025 году в сумме 1 464 179 865 рублей 80 копеек и в 2026 году в сумме           1 400 459 134 рубля 95 копеек. Объём межбюджетных трансфертов, получаемых из других бюджетов бюджетной системы Российской Федерации в 2025 году в сумме 1 464 179 865 рублей 80 копеек  и в 2026 году в сумме            1 400 459 134 рубля 95 копеек.".</w:t>
      </w:r>
    </w:p>
    <w:p w:rsidR="00D37F46" w:rsidRPr="00AC04AC" w:rsidRDefault="00D37F46" w:rsidP="00D37F46">
      <w:pPr>
        <w:pStyle w:val="af0"/>
        <w:tabs>
          <w:tab w:val="left" w:pos="709"/>
        </w:tabs>
        <w:ind w:firstLine="567"/>
        <w:jc w:val="both"/>
        <w:rPr>
          <w:sz w:val="27"/>
          <w:szCs w:val="27"/>
        </w:rPr>
      </w:pPr>
      <w:r w:rsidRPr="00AC04AC">
        <w:rPr>
          <w:sz w:val="27"/>
          <w:szCs w:val="27"/>
        </w:rPr>
        <w:t>4) Абзац первый пункта 6 изложить в следующей редакции:</w:t>
      </w:r>
    </w:p>
    <w:p w:rsidR="00D37F46" w:rsidRPr="00AC04AC" w:rsidRDefault="00D37F46" w:rsidP="00D37F46">
      <w:pPr>
        <w:pStyle w:val="af0"/>
        <w:tabs>
          <w:tab w:val="left" w:pos="709"/>
        </w:tabs>
        <w:ind w:firstLine="567"/>
        <w:jc w:val="both"/>
        <w:rPr>
          <w:sz w:val="27"/>
          <w:szCs w:val="27"/>
        </w:rPr>
      </w:pPr>
      <w:r w:rsidRPr="00AC04AC">
        <w:rPr>
          <w:sz w:val="27"/>
          <w:szCs w:val="27"/>
        </w:rPr>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2024 году в сумме</w:t>
      </w:r>
      <w:r w:rsidRPr="00AC04AC">
        <w:rPr>
          <w:color w:val="FF0000"/>
          <w:sz w:val="27"/>
          <w:szCs w:val="27"/>
        </w:rPr>
        <w:t xml:space="preserve"> </w:t>
      </w:r>
      <w:r w:rsidRPr="00AC04AC">
        <w:rPr>
          <w:sz w:val="27"/>
          <w:szCs w:val="27"/>
        </w:rPr>
        <w:t>177 525 270 рублей 82 копейки,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177 525 270 рублей 82 копейки.".</w:t>
      </w:r>
    </w:p>
    <w:p w:rsidR="00D37F46" w:rsidRPr="00AC04AC" w:rsidRDefault="00D37F46" w:rsidP="00D37F46">
      <w:pPr>
        <w:pStyle w:val="af0"/>
        <w:tabs>
          <w:tab w:val="left" w:pos="1134"/>
        </w:tabs>
        <w:ind w:left="567"/>
        <w:jc w:val="both"/>
        <w:rPr>
          <w:sz w:val="27"/>
          <w:szCs w:val="27"/>
        </w:rPr>
      </w:pPr>
      <w:r w:rsidRPr="00AC04AC">
        <w:rPr>
          <w:sz w:val="27"/>
          <w:szCs w:val="27"/>
        </w:rPr>
        <w:t>5) Пункт 7 изложить в следующей редакции:</w:t>
      </w:r>
    </w:p>
    <w:p w:rsidR="00D37F46" w:rsidRPr="00AC04AC" w:rsidRDefault="00D37F46" w:rsidP="00D37F46">
      <w:pPr>
        <w:pStyle w:val="af0"/>
        <w:ind w:firstLine="567"/>
        <w:jc w:val="both"/>
        <w:rPr>
          <w:sz w:val="27"/>
          <w:szCs w:val="27"/>
        </w:rPr>
      </w:pPr>
      <w:r w:rsidRPr="00AC04AC">
        <w:rPr>
          <w:sz w:val="27"/>
          <w:szCs w:val="27"/>
        </w:rPr>
        <w:t>"7. Утвердить объём бюджетных ассигнований Муниципального дорожного фонда на 2024 год в размере 42 243 240 рублей 33 копейки, на 2025 год в размере 33 392 500 рублей 00 копеек, на 2026 год в размере                 35 699 740 рублей 00 копеек".</w:t>
      </w:r>
    </w:p>
    <w:p w:rsidR="00D37F46" w:rsidRPr="00AC04AC" w:rsidRDefault="00D37F46" w:rsidP="00D37F46">
      <w:pPr>
        <w:pStyle w:val="af0"/>
        <w:ind w:firstLine="568"/>
        <w:jc w:val="both"/>
        <w:rPr>
          <w:sz w:val="27"/>
          <w:szCs w:val="27"/>
        </w:rPr>
      </w:pPr>
      <w:r w:rsidRPr="00AC04AC">
        <w:rPr>
          <w:sz w:val="27"/>
          <w:szCs w:val="27"/>
        </w:rPr>
        <w:t xml:space="preserve">6) Приложение № 1 к решению Совета МР "Усть-Куломский" </w:t>
      </w:r>
      <w:r w:rsidRPr="00AC04AC">
        <w:rPr>
          <w:b/>
          <w:sz w:val="27"/>
          <w:szCs w:val="27"/>
        </w:rPr>
        <w:t>"</w:t>
      </w:r>
      <w:r w:rsidRPr="00AC04AC">
        <w:rPr>
          <w:sz w:val="27"/>
          <w:szCs w:val="27"/>
        </w:rPr>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1 к настоящему решению;</w:t>
      </w:r>
    </w:p>
    <w:p w:rsidR="00D37F46" w:rsidRPr="00AC04AC" w:rsidRDefault="00D37F46" w:rsidP="00D37F46">
      <w:pPr>
        <w:pStyle w:val="af0"/>
        <w:tabs>
          <w:tab w:val="left" w:pos="1134"/>
        </w:tabs>
        <w:ind w:firstLine="567"/>
        <w:jc w:val="both"/>
        <w:rPr>
          <w:sz w:val="27"/>
          <w:szCs w:val="27"/>
        </w:rPr>
      </w:pPr>
      <w:r w:rsidRPr="00AC04AC">
        <w:rPr>
          <w:sz w:val="27"/>
          <w:szCs w:val="27"/>
        </w:rPr>
        <w:t xml:space="preserve">7) Приложение № 2 к решению Совета МР "Усть-Куломский" </w:t>
      </w:r>
      <w:r w:rsidRPr="00AC04AC">
        <w:rPr>
          <w:b/>
          <w:sz w:val="27"/>
          <w:szCs w:val="27"/>
        </w:rPr>
        <w:t>"</w:t>
      </w:r>
      <w:r w:rsidRPr="00AC04AC">
        <w:rPr>
          <w:sz w:val="27"/>
          <w:szCs w:val="27"/>
        </w:rPr>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2 к настоящему решению;</w:t>
      </w:r>
    </w:p>
    <w:p w:rsidR="00D37F46" w:rsidRPr="00AC04AC" w:rsidRDefault="00D37F46" w:rsidP="00D37F46">
      <w:pPr>
        <w:pStyle w:val="af0"/>
        <w:tabs>
          <w:tab w:val="left" w:pos="1134"/>
        </w:tabs>
        <w:ind w:firstLine="567"/>
        <w:jc w:val="both"/>
        <w:rPr>
          <w:sz w:val="27"/>
          <w:szCs w:val="27"/>
        </w:rPr>
      </w:pPr>
      <w:r w:rsidRPr="00AC04AC">
        <w:rPr>
          <w:sz w:val="27"/>
          <w:szCs w:val="27"/>
        </w:rPr>
        <w:t xml:space="preserve">8) Приложение № 3 к решению Совета МР "Усть-Куломский" </w:t>
      </w:r>
      <w:r w:rsidRPr="00AC04AC">
        <w:rPr>
          <w:b/>
          <w:sz w:val="27"/>
          <w:szCs w:val="27"/>
        </w:rPr>
        <w:t>"</w:t>
      </w:r>
      <w:r w:rsidRPr="00AC04AC">
        <w:rPr>
          <w:sz w:val="27"/>
          <w:szCs w:val="27"/>
        </w:rPr>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3 к настоящему решению;</w:t>
      </w:r>
    </w:p>
    <w:p w:rsidR="00D37F46" w:rsidRPr="00AC04AC" w:rsidRDefault="00D37F46" w:rsidP="00D37F46">
      <w:pPr>
        <w:pStyle w:val="af0"/>
        <w:tabs>
          <w:tab w:val="left" w:pos="1134"/>
        </w:tabs>
        <w:ind w:firstLine="567"/>
        <w:jc w:val="both"/>
        <w:rPr>
          <w:sz w:val="27"/>
          <w:szCs w:val="27"/>
        </w:rPr>
      </w:pPr>
      <w:r w:rsidRPr="00AC04AC">
        <w:rPr>
          <w:sz w:val="27"/>
          <w:szCs w:val="27"/>
        </w:rPr>
        <w:t xml:space="preserve">9) Приложение № 4 к решению Совета МР "Усть-Куломский" </w:t>
      </w:r>
      <w:r w:rsidRPr="00AC04AC">
        <w:rPr>
          <w:b/>
          <w:sz w:val="27"/>
          <w:szCs w:val="27"/>
        </w:rPr>
        <w:t>"</w:t>
      </w:r>
      <w:r w:rsidRPr="00AC04AC">
        <w:rPr>
          <w:sz w:val="27"/>
          <w:szCs w:val="27"/>
        </w:rPr>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4 к настоящему решению;</w:t>
      </w:r>
    </w:p>
    <w:p w:rsidR="00D37F46" w:rsidRPr="00AC04AC" w:rsidRDefault="00D37F46" w:rsidP="00D37F46">
      <w:pPr>
        <w:pStyle w:val="af0"/>
        <w:tabs>
          <w:tab w:val="left" w:pos="1134"/>
        </w:tabs>
        <w:ind w:firstLine="567"/>
        <w:jc w:val="both"/>
        <w:rPr>
          <w:sz w:val="27"/>
          <w:szCs w:val="27"/>
        </w:rPr>
      </w:pPr>
      <w:r w:rsidRPr="00AC04AC">
        <w:rPr>
          <w:sz w:val="27"/>
          <w:szCs w:val="27"/>
        </w:rPr>
        <w:t xml:space="preserve">10) Внести изменения в таблицу № 2 приложения № 8 к решению Совета МР "Усть-Куломский" </w:t>
      </w:r>
      <w:r w:rsidRPr="00AC04AC">
        <w:rPr>
          <w:b/>
          <w:sz w:val="27"/>
          <w:szCs w:val="27"/>
        </w:rPr>
        <w:t>"</w:t>
      </w:r>
      <w:r w:rsidRPr="00AC04AC">
        <w:rPr>
          <w:sz w:val="27"/>
          <w:szCs w:val="27"/>
        </w:rPr>
        <w:t>О бюджете муниципального образования муниципального района "Усть-Куломский" на 2024 год и плановый период 2025 и 2026 годов" и изложить в редакции согласно приложению № 5 к настоящему решению.</w:t>
      </w:r>
    </w:p>
    <w:p w:rsidR="00D37F46" w:rsidRPr="00AC04AC" w:rsidRDefault="00D37F46" w:rsidP="00D37F46">
      <w:pPr>
        <w:pStyle w:val="af0"/>
        <w:tabs>
          <w:tab w:val="left" w:pos="709"/>
          <w:tab w:val="left" w:pos="1134"/>
        </w:tabs>
        <w:ind w:firstLine="567"/>
        <w:jc w:val="both"/>
        <w:rPr>
          <w:sz w:val="27"/>
          <w:szCs w:val="27"/>
        </w:rPr>
      </w:pPr>
      <w:r w:rsidRPr="00AC04AC">
        <w:rPr>
          <w:sz w:val="27"/>
          <w:szCs w:val="27"/>
        </w:rPr>
        <w:lastRenderedPageBreak/>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37F46" w:rsidRPr="00AC04AC" w:rsidRDefault="00D37F46" w:rsidP="00D37F46">
      <w:pPr>
        <w:pStyle w:val="a8"/>
        <w:ind w:firstLine="900"/>
        <w:jc w:val="both"/>
        <w:rPr>
          <w:b w:val="0"/>
          <w:sz w:val="27"/>
          <w:szCs w:val="27"/>
        </w:rPr>
      </w:pPr>
    </w:p>
    <w:p w:rsidR="00D37F46" w:rsidRPr="00AC04AC" w:rsidRDefault="00D37F46" w:rsidP="00D37F46">
      <w:pPr>
        <w:pStyle w:val="af0"/>
        <w:rPr>
          <w:sz w:val="27"/>
          <w:szCs w:val="27"/>
        </w:rPr>
      </w:pPr>
      <w:r w:rsidRPr="00AC04AC">
        <w:rPr>
          <w:sz w:val="27"/>
          <w:szCs w:val="27"/>
        </w:rPr>
        <w:t>Глава муниципального района "Усть-Куломский"-</w:t>
      </w:r>
    </w:p>
    <w:p w:rsidR="00D37F46" w:rsidRPr="00AC04AC" w:rsidRDefault="00D37F46" w:rsidP="00D37F46">
      <w:pPr>
        <w:pStyle w:val="af0"/>
        <w:rPr>
          <w:sz w:val="27"/>
          <w:szCs w:val="27"/>
        </w:rPr>
      </w:pPr>
      <w:r w:rsidRPr="00AC04AC">
        <w:rPr>
          <w:sz w:val="27"/>
          <w:szCs w:val="27"/>
        </w:rPr>
        <w:t xml:space="preserve">руководитель администрации района                                           </w:t>
      </w:r>
      <w:r>
        <w:rPr>
          <w:sz w:val="27"/>
          <w:szCs w:val="27"/>
        </w:rPr>
        <w:t xml:space="preserve">         </w:t>
      </w:r>
      <w:r w:rsidRPr="00AC04AC">
        <w:rPr>
          <w:sz w:val="27"/>
          <w:szCs w:val="27"/>
        </w:rPr>
        <w:t xml:space="preserve">  С. В. Рубан</w:t>
      </w:r>
    </w:p>
    <w:p w:rsidR="00D37F46" w:rsidRDefault="00D37F46" w:rsidP="00D37F46">
      <w:pPr>
        <w:pStyle w:val="af0"/>
        <w:rPr>
          <w:sz w:val="27"/>
          <w:szCs w:val="27"/>
        </w:rPr>
      </w:pPr>
    </w:p>
    <w:p w:rsidR="00D37F46" w:rsidRPr="00AC04AC" w:rsidRDefault="00D37F46" w:rsidP="00D37F46">
      <w:pPr>
        <w:pStyle w:val="af0"/>
        <w:rPr>
          <w:sz w:val="27"/>
          <w:szCs w:val="27"/>
        </w:rPr>
      </w:pPr>
      <w:r w:rsidRPr="00AC04AC">
        <w:rPr>
          <w:sz w:val="27"/>
          <w:szCs w:val="27"/>
        </w:rPr>
        <w:t xml:space="preserve">Председатель Совета МР "Усть-Куломский"                                 </w:t>
      </w:r>
      <w:r>
        <w:rPr>
          <w:sz w:val="27"/>
          <w:szCs w:val="27"/>
        </w:rPr>
        <w:t xml:space="preserve">       </w:t>
      </w:r>
      <w:r w:rsidRPr="00AC04AC">
        <w:rPr>
          <w:sz w:val="27"/>
          <w:szCs w:val="27"/>
        </w:rPr>
        <w:t xml:space="preserve">С. Б. Шахова </w:t>
      </w:r>
    </w:p>
    <w:p w:rsidR="00D37F46" w:rsidRPr="00AC04AC" w:rsidRDefault="00D37F46" w:rsidP="00D37F46">
      <w:pPr>
        <w:pStyle w:val="af0"/>
        <w:spacing w:line="276" w:lineRule="auto"/>
        <w:rPr>
          <w:sz w:val="27"/>
          <w:szCs w:val="27"/>
        </w:rPr>
      </w:pPr>
    </w:p>
    <w:p w:rsidR="000D1C47" w:rsidRDefault="000D1C47"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p w:rsidR="00D37F46" w:rsidRDefault="00D37F46" w:rsidP="00D37F46">
      <w:pPr>
        <w:shd w:val="clear" w:color="auto" w:fill="FFFFFF"/>
        <w:ind w:left="1822" w:right="1915"/>
        <w:jc w:val="both"/>
        <w:rPr>
          <w:b/>
          <w:bCs/>
          <w:color w:val="000000"/>
          <w:spacing w:val="-1"/>
          <w:sz w:val="28"/>
          <w:szCs w:val="28"/>
        </w:rPr>
      </w:pPr>
    </w:p>
    <w:tbl>
      <w:tblPr>
        <w:tblW w:w="14180" w:type="dxa"/>
        <w:tblInd w:w="96" w:type="dxa"/>
        <w:tblLook w:val="04A0"/>
      </w:tblPr>
      <w:tblGrid>
        <w:gridCol w:w="2840"/>
        <w:gridCol w:w="11340"/>
      </w:tblGrid>
      <w:tr w:rsidR="00D37F46" w:rsidRPr="00D37F46" w:rsidTr="00D37F46">
        <w:trPr>
          <w:trHeight w:val="375"/>
        </w:trPr>
        <w:tc>
          <w:tcPr>
            <w:tcW w:w="2840" w:type="dxa"/>
            <w:tcBorders>
              <w:top w:val="nil"/>
              <w:left w:val="nil"/>
              <w:bottom w:val="nil"/>
              <w:right w:val="nil"/>
            </w:tcBorders>
            <w:shd w:val="clear" w:color="auto" w:fill="auto"/>
            <w:vAlign w:val="center"/>
            <w:hideMark/>
          </w:tcPr>
          <w:p w:rsidR="00D37F46" w:rsidRPr="00D37F46" w:rsidRDefault="00D37F46" w:rsidP="00D37F46">
            <w:pPr>
              <w:jc w:val="right"/>
              <w:rPr>
                <w:color w:val="000000"/>
                <w:sz w:val="28"/>
                <w:szCs w:val="28"/>
              </w:rPr>
            </w:pPr>
          </w:p>
        </w:tc>
        <w:tc>
          <w:tcPr>
            <w:tcW w:w="11340" w:type="dxa"/>
            <w:tcBorders>
              <w:top w:val="nil"/>
              <w:left w:val="nil"/>
              <w:bottom w:val="nil"/>
              <w:right w:val="nil"/>
            </w:tcBorders>
            <w:shd w:val="clear" w:color="auto" w:fill="auto"/>
            <w:vAlign w:val="center"/>
            <w:hideMark/>
          </w:tcPr>
          <w:p w:rsidR="00D37F46" w:rsidRPr="00D37F46" w:rsidRDefault="00D37F46" w:rsidP="00D37F46">
            <w:pPr>
              <w:jc w:val="right"/>
              <w:rPr>
                <w:color w:val="000000"/>
                <w:sz w:val="28"/>
                <w:szCs w:val="28"/>
              </w:rPr>
            </w:pPr>
            <w:r w:rsidRPr="00D37F46">
              <w:rPr>
                <w:color w:val="000000"/>
                <w:sz w:val="28"/>
                <w:szCs w:val="28"/>
              </w:rPr>
              <w:t>Приложение 1</w:t>
            </w:r>
          </w:p>
        </w:tc>
      </w:tr>
    </w:tbl>
    <w:p w:rsidR="00D37F46" w:rsidRDefault="00D37F46" w:rsidP="00D37F46">
      <w:pPr>
        <w:jc w:val="right"/>
        <w:rPr>
          <w:color w:val="000000"/>
          <w:sz w:val="28"/>
          <w:szCs w:val="28"/>
        </w:rPr>
        <w:sectPr w:rsidR="00D37F46" w:rsidSect="006E5716">
          <w:headerReference w:type="even" r:id="rId11"/>
          <w:headerReference w:type="default" r:id="rId12"/>
          <w:footerReference w:type="default" r:id="rId13"/>
          <w:pgSz w:w="11906" w:h="16838" w:code="9"/>
          <w:pgMar w:top="1276" w:right="851" w:bottom="1134" w:left="1701" w:header="709" w:footer="709" w:gutter="0"/>
          <w:cols w:space="1418"/>
          <w:docGrid w:linePitch="360"/>
        </w:sectPr>
      </w:pPr>
    </w:p>
    <w:tbl>
      <w:tblPr>
        <w:tblW w:w="14180" w:type="dxa"/>
        <w:tblInd w:w="96" w:type="dxa"/>
        <w:tblLook w:val="04A0"/>
      </w:tblPr>
      <w:tblGrid>
        <w:gridCol w:w="2840"/>
        <w:gridCol w:w="5940"/>
        <w:gridCol w:w="1800"/>
        <w:gridCol w:w="1820"/>
        <w:gridCol w:w="1780"/>
      </w:tblGrid>
      <w:tr w:rsidR="00D37F46" w:rsidRPr="00D37F46" w:rsidTr="00D37F46">
        <w:trPr>
          <w:trHeight w:val="1320"/>
        </w:trPr>
        <w:tc>
          <w:tcPr>
            <w:tcW w:w="2840" w:type="dxa"/>
            <w:tcBorders>
              <w:top w:val="nil"/>
              <w:left w:val="nil"/>
              <w:bottom w:val="nil"/>
              <w:right w:val="nil"/>
            </w:tcBorders>
            <w:shd w:val="clear" w:color="auto" w:fill="auto"/>
            <w:vAlign w:val="center"/>
            <w:hideMark/>
          </w:tcPr>
          <w:p w:rsidR="00D37F46" w:rsidRPr="00D37F46" w:rsidRDefault="00D37F46" w:rsidP="00D37F46">
            <w:pPr>
              <w:jc w:val="right"/>
              <w:rPr>
                <w:color w:val="000000"/>
              </w:rPr>
            </w:pPr>
          </w:p>
        </w:tc>
        <w:tc>
          <w:tcPr>
            <w:tcW w:w="5940" w:type="dxa"/>
            <w:tcBorders>
              <w:top w:val="nil"/>
              <w:left w:val="nil"/>
              <w:bottom w:val="nil"/>
              <w:right w:val="nil"/>
            </w:tcBorders>
            <w:shd w:val="clear" w:color="auto" w:fill="auto"/>
            <w:vAlign w:val="center"/>
            <w:hideMark/>
          </w:tcPr>
          <w:p w:rsidR="00D37F46" w:rsidRPr="00D37F46" w:rsidRDefault="00D37F46" w:rsidP="00D37F46">
            <w:pPr>
              <w:jc w:val="right"/>
              <w:rPr>
                <w:color w:val="000000"/>
              </w:rPr>
            </w:pPr>
          </w:p>
        </w:tc>
        <w:tc>
          <w:tcPr>
            <w:tcW w:w="5400" w:type="dxa"/>
            <w:gridSpan w:val="3"/>
            <w:tcBorders>
              <w:top w:val="nil"/>
              <w:left w:val="nil"/>
              <w:bottom w:val="nil"/>
              <w:right w:val="nil"/>
            </w:tcBorders>
            <w:shd w:val="clear" w:color="auto" w:fill="auto"/>
            <w:vAlign w:val="center"/>
            <w:hideMark/>
          </w:tcPr>
          <w:p w:rsidR="00C62A30" w:rsidRDefault="00C62A30" w:rsidP="00C62A30">
            <w:pPr>
              <w:jc w:val="right"/>
              <w:rPr>
                <w:color w:val="000000"/>
              </w:rPr>
            </w:pPr>
            <w:r>
              <w:rPr>
                <w:color w:val="000000"/>
              </w:rPr>
              <w:t>Приложение</w:t>
            </w:r>
          </w:p>
          <w:p w:rsidR="00D37F46" w:rsidRPr="00D37F46" w:rsidRDefault="00D37F46" w:rsidP="00C62A30">
            <w:pPr>
              <w:jc w:val="right"/>
              <w:rPr>
                <w:color w:val="000000"/>
              </w:rPr>
            </w:pPr>
            <w:r w:rsidRPr="00D37F46">
              <w:rPr>
                <w:color w:val="000000"/>
              </w:rPr>
              <w:t>к решению Совета МР  "Усть-Куломский"</w:t>
            </w:r>
            <w:r w:rsidRPr="00D37F46">
              <w:rPr>
                <w:color w:val="000000"/>
              </w:rPr>
              <w:br/>
              <w:t xml:space="preserve"> от  29 марта 2024 года № XXIX-472</w:t>
            </w:r>
          </w:p>
        </w:tc>
      </w:tr>
      <w:tr w:rsidR="00D37F46" w:rsidRPr="00D37F46" w:rsidTr="00D37F46">
        <w:trPr>
          <w:trHeight w:val="375"/>
        </w:trPr>
        <w:tc>
          <w:tcPr>
            <w:tcW w:w="2840" w:type="dxa"/>
            <w:tcBorders>
              <w:top w:val="nil"/>
              <w:left w:val="nil"/>
              <w:bottom w:val="nil"/>
              <w:right w:val="nil"/>
            </w:tcBorders>
            <w:shd w:val="clear" w:color="auto" w:fill="auto"/>
            <w:vAlign w:val="center"/>
            <w:hideMark/>
          </w:tcPr>
          <w:p w:rsidR="00D37F46" w:rsidRPr="00D37F46" w:rsidRDefault="00D37F46" w:rsidP="00D37F46">
            <w:pPr>
              <w:jc w:val="right"/>
              <w:rPr>
                <w:color w:val="000000"/>
              </w:rPr>
            </w:pPr>
          </w:p>
        </w:tc>
        <w:tc>
          <w:tcPr>
            <w:tcW w:w="11340" w:type="dxa"/>
            <w:gridSpan w:val="4"/>
            <w:tcBorders>
              <w:top w:val="nil"/>
              <w:left w:val="nil"/>
              <w:bottom w:val="nil"/>
              <w:right w:val="nil"/>
            </w:tcBorders>
            <w:shd w:val="clear" w:color="auto" w:fill="auto"/>
            <w:vAlign w:val="center"/>
            <w:hideMark/>
          </w:tcPr>
          <w:p w:rsidR="00D37F46" w:rsidRPr="00D37F46" w:rsidRDefault="00D37F46" w:rsidP="00D37F46">
            <w:pPr>
              <w:jc w:val="right"/>
              <w:rPr>
                <w:color w:val="000000"/>
              </w:rPr>
            </w:pPr>
          </w:p>
        </w:tc>
      </w:tr>
      <w:tr w:rsidR="00D37F46" w:rsidRPr="00D37F46" w:rsidTr="00D37F46">
        <w:trPr>
          <w:trHeight w:val="1395"/>
        </w:trPr>
        <w:tc>
          <w:tcPr>
            <w:tcW w:w="14180" w:type="dxa"/>
            <w:gridSpan w:val="5"/>
            <w:tcBorders>
              <w:top w:val="nil"/>
              <w:left w:val="nil"/>
              <w:bottom w:val="single" w:sz="4" w:space="0" w:color="000000"/>
              <w:right w:val="nil"/>
            </w:tcBorders>
            <w:shd w:val="clear" w:color="auto" w:fill="auto"/>
            <w:hideMark/>
          </w:tcPr>
          <w:p w:rsidR="00D37F46" w:rsidRPr="00D37F46" w:rsidRDefault="00D37F46" w:rsidP="00D37F46">
            <w:pPr>
              <w:jc w:val="center"/>
              <w:rPr>
                <w:b/>
                <w:bCs/>
                <w:color w:val="000000"/>
              </w:rPr>
            </w:pPr>
            <w:r w:rsidRPr="00D37F46">
              <w:rPr>
                <w:b/>
                <w:bCs/>
                <w:color w:val="000000"/>
              </w:rPr>
              <w:t>Объем поступлений доходов в бюджет муниципального образования муниципального района "Усть-Куломский" на 2024 год и плановый период 2025 и 2026 годов</w:t>
            </w:r>
          </w:p>
        </w:tc>
      </w:tr>
      <w:tr w:rsidR="00D37F46" w:rsidRPr="00D37F46" w:rsidTr="00D37F46">
        <w:trPr>
          <w:trHeight w:val="570"/>
        </w:trPr>
        <w:tc>
          <w:tcPr>
            <w:tcW w:w="28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37F46" w:rsidRPr="00D37F46" w:rsidRDefault="00D37F46" w:rsidP="00D37F46">
            <w:pPr>
              <w:jc w:val="center"/>
              <w:rPr>
                <w:b/>
                <w:bCs/>
                <w:color w:val="000000"/>
              </w:rPr>
            </w:pPr>
            <w:r w:rsidRPr="00D37F46">
              <w:rPr>
                <w:b/>
                <w:bCs/>
                <w:color w:val="000000"/>
              </w:rPr>
              <w:t>Код</w:t>
            </w:r>
          </w:p>
        </w:tc>
        <w:tc>
          <w:tcPr>
            <w:tcW w:w="59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37F46" w:rsidRPr="00D37F46" w:rsidRDefault="00D37F46" w:rsidP="00D37F46">
            <w:pPr>
              <w:jc w:val="center"/>
              <w:rPr>
                <w:b/>
                <w:bCs/>
                <w:color w:val="000000"/>
              </w:rPr>
            </w:pPr>
            <w:r w:rsidRPr="00D37F46">
              <w:rPr>
                <w:b/>
                <w:bCs/>
                <w:color w:val="00000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D37F46" w:rsidRPr="00D37F46" w:rsidRDefault="00D37F46" w:rsidP="00D37F46">
            <w:pPr>
              <w:jc w:val="center"/>
              <w:rPr>
                <w:b/>
                <w:bCs/>
                <w:color w:val="000000"/>
              </w:rPr>
            </w:pPr>
            <w:r w:rsidRPr="00D37F46">
              <w:rPr>
                <w:b/>
                <w:bCs/>
                <w:color w:val="000000"/>
              </w:rPr>
              <w:t>Сумма (рублей)</w:t>
            </w:r>
          </w:p>
        </w:tc>
      </w:tr>
      <w:tr w:rsidR="00D37F46" w:rsidRPr="00D37F46" w:rsidTr="00D37F46">
        <w:trPr>
          <w:trHeight w:val="570"/>
        </w:trPr>
        <w:tc>
          <w:tcPr>
            <w:tcW w:w="2840" w:type="dxa"/>
            <w:vMerge/>
            <w:tcBorders>
              <w:top w:val="nil"/>
              <w:left w:val="single" w:sz="4" w:space="0" w:color="000000"/>
              <w:bottom w:val="single" w:sz="4" w:space="0" w:color="000000"/>
              <w:right w:val="single" w:sz="4" w:space="0" w:color="000000"/>
            </w:tcBorders>
            <w:vAlign w:val="center"/>
            <w:hideMark/>
          </w:tcPr>
          <w:p w:rsidR="00D37F46" w:rsidRPr="00D37F46" w:rsidRDefault="00D37F46" w:rsidP="00D37F46">
            <w:pPr>
              <w:rPr>
                <w:b/>
                <w:bCs/>
                <w:color w:val="000000"/>
              </w:rPr>
            </w:pPr>
          </w:p>
        </w:tc>
        <w:tc>
          <w:tcPr>
            <w:tcW w:w="5940" w:type="dxa"/>
            <w:vMerge/>
            <w:tcBorders>
              <w:top w:val="nil"/>
              <w:left w:val="single" w:sz="4" w:space="0" w:color="000000"/>
              <w:bottom w:val="single" w:sz="4" w:space="0" w:color="000000"/>
              <w:right w:val="single" w:sz="4" w:space="0" w:color="000000"/>
            </w:tcBorders>
            <w:vAlign w:val="center"/>
            <w:hideMark/>
          </w:tcPr>
          <w:p w:rsidR="00D37F46" w:rsidRPr="00D37F46" w:rsidRDefault="00D37F46" w:rsidP="00D37F46">
            <w:pPr>
              <w:rPr>
                <w:b/>
                <w:bCs/>
                <w:color w:val="000000"/>
              </w:rPr>
            </w:pP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2024 год</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2025 год</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2026 год</w:t>
            </w:r>
          </w:p>
        </w:tc>
      </w:tr>
      <w:tr w:rsidR="00D37F46" w:rsidRPr="00D37F46" w:rsidTr="00D37F46">
        <w:trPr>
          <w:trHeight w:val="334"/>
        </w:trPr>
        <w:tc>
          <w:tcPr>
            <w:tcW w:w="2840" w:type="dxa"/>
            <w:tcBorders>
              <w:top w:val="nil"/>
              <w:left w:val="nil"/>
              <w:bottom w:val="nil"/>
              <w:right w:val="nil"/>
            </w:tcBorders>
            <w:shd w:val="clear" w:color="auto" w:fill="auto"/>
            <w:vAlign w:val="center"/>
            <w:hideMark/>
          </w:tcPr>
          <w:p w:rsidR="00D37F46" w:rsidRPr="00D37F46" w:rsidRDefault="00D37F46" w:rsidP="00D37F46">
            <w:pPr>
              <w:rPr>
                <w:color w:val="000000"/>
              </w:rPr>
            </w:pPr>
          </w:p>
        </w:tc>
        <w:tc>
          <w:tcPr>
            <w:tcW w:w="5940" w:type="dxa"/>
            <w:tcBorders>
              <w:top w:val="nil"/>
              <w:left w:val="single" w:sz="4" w:space="0" w:color="000000"/>
              <w:bottom w:val="single" w:sz="4" w:space="0" w:color="000000"/>
              <w:right w:val="nil"/>
            </w:tcBorders>
            <w:shd w:val="clear" w:color="auto" w:fill="auto"/>
            <w:vAlign w:val="center"/>
            <w:hideMark/>
          </w:tcPr>
          <w:p w:rsidR="00D37F46" w:rsidRPr="00D37F46" w:rsidRDefault="00D37F46" w:rsidP="00D37F46">
            <w:pPr>
              <w:rPr>
                <w:b/>
                <w:bCs/>
                <w:color w:val="000000"/>
              </w:rPr>
            </w:pPr>
            <w:r w:rsidRPr="00D37F46">
              <w:rPr>
                <w:b/>
                <w:bCs/>
                <w:color w:val="000000"/>
              </w:rPr>
              <w:t>ВСЕГО ДОХОДОВ</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2 204 409 933,16</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1 972 020 565,80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1 957 234 634,95</w:t>
            </w:r>
          </w:p>
        </w:tc>
      </w:tr>
      <w:tr w:rsidR="00D37F46" w:rsidRPr="00D37F46" w:rsidTr="00D37F46">
        <w:trPr>
          <w:trHeight w:val="315"/>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1 00 00000 00 0000 000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НАЛОГОВЫЕ И НЕНАЛОГОВЫЕ ДОХОДЫ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476 727 789,85</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507 840 700,00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556 775 500,00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1 01 00000 00 0000 000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НАЛОГИ НА ПРИБЫЛЬ, ДОХОДЫ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372 740 000,00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384 797 000,00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396 606 000,00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1 01 02000 01 0000 110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на доходы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372 740 000,00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384 797 000,00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396 606 000,00</w:t>
            </w:r>
          </w:p>
        </w:tc>
      </w:tr>
      <w:tr w:rsidR="00D37F46" w:rsidRPr="00D37F46" w:rsidTr="00D37F46">
        <w:trPr>
          <w:trHeight w:val="2072"/>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1 01 02010 01 0000 110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368 872 000,00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380 975 000,00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392 784 000,00</w:t>
            </w:r>
          </w:p>
        </w:tc>
      </w:tr>
      <w:tr w:rsidR="00D37F46" w:rsidRPr="00D37F46" w:rsidTr="00D37F46">
        <w:trPr>
          <w:trHeight w:val="1966"/>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1 01 02020 01 0000 110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980 000,00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980 000,00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980 000,00</w:t>
            </w:r>
          </w:p>
        </w:tc>
      </w:tr>
      <w:tr w:rsidR="00D37F46" w:rsidRPr="00D37F46" w:rsidTr="00D37F46">
        <w:trPr>
          <w:trHeight w:val="1567"/>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1 01 02030 01 0000 110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1 519 000,00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1 519 000,00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1 519 000,00</w:t>
            </w:r>
          </w:p>
        </w:tc>
      </w:tr>
      <w:tr w:rsidR="00D37F46" w:rsidRPr="00D37F46" w:rsidTr="00D37F46">
        <w:trPr>
          <w:trHeight w:val="1689"/>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1 01 02040 01 0000 110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1 01 02040 01 0000 110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26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1 01 02080 01 0000 110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1 319 000,00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1 323 000,00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1 323 000,00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1 03 00000 00 0000 000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НАЛОГИ НА ТОВАРЫ (РАБОТЫ, УСЛУГИ), РЕАЛИЗУЕМЫЕ НА ТЕРРИТОРИИ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36 162 000,00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37 725 000,00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38 727 000,00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1 03 02000 01 0000 110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Акцизы по подакцизным товарам (продукции), производимым на территории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36 162 000,00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37 725 000,00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38 727 000,00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1 03 02230 01 0000 110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18 860 000,00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19 627 000,00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20 173 000,00</w:t>
            </w:r>
          </w:p>
        </w:tc>
      </w:tr>
      <w:tr w:rsidR="00D37F46" w:rsidRPr="00D37F46" w:rsidTr="00D37F46">
        <w:trPr>
          <w:trHeight w:val="22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1 03 02231 01 0000 110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18 860 000,00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19 627 000,00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20 173 000,00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1 03 02240 01 0000 110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103 000,00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107 000,00</w:t>
            </w:r>
          </w:p>
        </w:tc>
      </w:tr>
      <w:tr w:rsidR="00D37F46" w:rsidRPr="00D37F46" w:rsidTr="009B012C">
        <w:trPr>
          <w:trHeight w:val="218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1 03 02241 01 0000 110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103 000,00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107 000,00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1 03 02250 01 0000 110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19 556 000,00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20 435 000,00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21 010 000,00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1 03 02251 01 0000 110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19 556 000,00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20 435 000,00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21 010 000,00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1 03 02260 01 0000 110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-2 344 000,00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-2 440 000,00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-2 563 000,00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1 03 02261 01 0000 110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-2 344 000,00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-2 440 000,00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-2 563 000,00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1 05 00000 00 0000 000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НАЛОГИ НА СОВОКУПНЫЙ ДОХОД</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48 130 000,00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65 967 000,00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102 067 000,00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1 05 01000 00 0000 110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взимаемый в связи с применением упрощенной системы налогообложения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46 682 000,00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64 500 000,00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100 500 000,00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1 05 01010 01 0000 110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взимаемый с налогоплательщиков, выбравших в качестве объекта налогообложения доходы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29 540 000,00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41 000 000,00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64 000 000,00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1 05 01011 01 0000 110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взимаемый с налогоплательщиков, выбравших в качестве объекта налогообложения доходы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29 540 000,00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41 000 000,00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64 000 000,00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1 05 01020 01 0000 110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17 142 000,00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23 500 000,00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36 500 000,00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1 05 01021 01 0000 110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17 142 000,00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23 500 000,00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36 500 000,00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1 05 03000 01 0000 110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308 000,00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317 000,00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317 000,00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1 05 03010 01 0000 110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308 000,00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317 000,00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317 000,00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1 05 04000 02 0000 110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Налог, взимаемый в связи с применением патентной системы налогообложения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1 140 000,00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1 150 000,00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1 250 000,00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1 05 04020 02 0000 110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Налог, взимаемый в связи с применением патентной системы налогообложения, зачисляемый в бюджеты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1 140 000,00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1 150 000,00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1 250 000,00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1 08 00000 00 0000 000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ГОСУДАРСТВЕННАЯ ПОШЛИНА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3 044 000,00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3 055 000,00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3 065 000,00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1 08 03000 01 0000 110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Государственная пошлина по делам, рассматриваемым в судах общей юрисдикции, мировыми судьями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3 044 000,00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3 055 000,00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3 065 000,00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1 08 03010 01 1000 110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3 044 000,00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3 055 000,00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3 065 000,00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1 11 00000 00 0000 000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13 200 000,00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13 200 000,00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13 200 000,00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1 11 05000 00 0000 120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12 950 000,00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12 950 000,00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12 950 000,00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1 11 05010 00 0000 120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12 000 000,00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1 11 05013 05 0000 120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12 000 000,00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1 11 05030 00 0000 120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950 000,00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1 11 05035 05 0000 120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950 000,00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1 11 09000 00 0000 120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1 11 09040 00 0000 120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250 000,00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1 11 09045 05 0000 120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250 000,00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1 12 00000 00 0000 000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ПЛАТЕЖИ ПРИ ПОЛЬЗОВАНИИ ПРИРОДНЫМИ РЕСУРСАМИ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992 700,00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965 100,00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978 900,00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1 12 01000 01 0000 120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Плата за негативное воздействие на окружающую среду</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992 700,00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965 100,00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978 900,00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1 12 01010 01 0000 120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Плата за выбросы загрязняющих веществ в атмосферный воздух стационарными объектами7</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29 800,00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29 000,00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29 400,00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1 12 01010 01 0000 120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выбросы загрязняющих веществ в атмосферный воздух стационарными объектами7</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29 800,00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29 000,00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29 400,00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1 12 01010 01 6000 120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1 12 01030 01 0000 120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Плата за сбросы загрязняющих веществ в водные объекты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962 100,00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935 300,00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948 700,00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1 12 01030 01 0000 120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сбросы загрязняющих веществ в водные объекты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962 100,00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935 300,00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948 700,00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1 12 01030 01 6000 120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1 12 01040 01 0000 120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Плата за размещение отходов производства и потребления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1 12 01041 01 0000 120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размещение отходов производства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800,00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1 12 01041 01 6000 120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1 13 00000 00 0000 000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ОКАЗАНИЯ ПЛАТНЫХ УСЛУГ И КОМПЕНСАЦИИ ЗАТРАТ ГОСУДАРСТВА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207 958,97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1 13 02000 00 0000 130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компенсации затрат государства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207 958,97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1 13 02990 00 0000 130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доходы от компенсации затрат государства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207 958,97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1 13 02995 05 0000 130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доходы от компенсации затрат бюджетов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207 958,97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1 14 00000 00 0000 000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ПРОДАЖИ МАТЕРИАЛЬНЫХ И НЕМАТЕРИАЛЬНЫХ АКТИВОВ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1 050 000,00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1 14 02000 00 0000 000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1 14 02050 05 0000 410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1 14 02053 05 0000 410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50 000,00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1 14 06000 00 0000 430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продажи земельных участков, находящихся в государственной и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1 14 06010 00 0000 430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от продажи земельных участков, государственная собственность на которые не разграничена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1 000 000,00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1 14 06013 05 0000 430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1 000 000,00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ШТРАФЫ, САНКЦИИ, ВОЗМЕЩЕНИЕ УЩЕРБА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1 081 600,00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1 081 600,00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1 081 600,00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1 16 01000 01 0000 140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Кодексом Российской Федерации об административных правонарушениях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936 300,00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936 300,00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936 300,00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1 16 01050 01 0000 140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81 000,00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81 000,00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1 16 01053 01 0035 140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1 16 01053 01 0059 140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3 300,00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1 16 01053 01 0351 140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1 16 01053 01 9000 140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54 400,00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54 400,00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54 400,00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1 16 01060 01 0000 140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160 000,00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160 000,00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160 000,00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1 16 01063 01 0101 140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155 000,00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155 000,00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1 16 01063 01 9000 140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5 000,00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1 16 01070 01 0000 140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1 16 01073 01 0017 140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1 400,00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1 16 01073 01 0019 140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8 300,00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1 16 01073 01 0027 140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10 300,00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1 16 01080 01 0000 140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113 400,00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113 400,00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113 400,00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1 16 01083 01 0002 140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уничтожение или повреждение специальных знаков)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20 000,00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1 16 01083 01 0037 140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1 16 01083 01 0281 140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71 700,00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71 700,00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71 700,00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1 16 01090 01 0000 140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27 200,00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27 200,00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27 200,00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1 16 01093 01 9000 140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27 200,00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27 200,00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27 200,00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1 16 01110 01 0000 140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1 000,00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1 16 01113 01 0021 140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1 16 01140 01 0000 140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1 300,00</w:t>
            </w:r>
          </w:p>
        </w:tc>
      </w:tr>
      <w:tr w:rsidR="00D37F46" w:rsidRPr="00D37F46" w:rsidTr="00D37F46">
        <w:trPr>
          <w:trHeight w:val="31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1 16 01143 01 0002 140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1 000,00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1 16 01143 01 9000 140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300,00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1 16 01150 01 0000 140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39 300,00</w:t>
            </w:r>
          </w:p>
        </w:tc>
      </w:tr>
      <w:tr w:rsidR="00D37F46" w:rsidRPr="00D37F46" w:rsidTr="009B012C">
        <w:trPr>
          <w:trHeight w:val="32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1 16 01153 01 0005 140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21 700,00</w:t>
            </w:r>
          </w:p>
        </w:tc>
      </w:tr>
      <w:tr w:rsidR="00D37F46" w:rsidRPr="00D37F46" w:rsidTr="00D37F46">
        <w:trPr>
          <w:trHeight w:val="441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1 16 01153 01 0006 140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10 900,00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10 900,00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10 900,00</w:t>
            </w:r>
          </w:p>
        </w:tc>
      </w:tr>
      <w:tr w:rsidR="00D37F46" w:rsidRPr="00D37F46" w:rsidTr="00D37F46">
        <w:trPr>
          <w:trHeight w:val="409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1 16 01153 01 0012 140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6 700,00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1 16 01170 01 0000 140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10 300,00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1 16 01173 01 0000 140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31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1 16 01173 01 0007 140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2 700,00</w:t>
            </w:r>
          </w:p>
        </w:tc>
      </w:tr>
      <w:tr w:rsidR="00D37F46" w:rsidRPr="00D37F46" w:rsidTr="00D37F46">
        <w:trPr>
          <w:trHeight w:val="378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1 16 01173 01 0008 140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4 000,00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4 000,00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1 16 01173 01 9000 140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3 600,00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3 600,00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3 600,00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1 16 01190 01 0000 140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112 400,00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112 400,00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112 400,00</w:t>
            </w:r>
          </w:p>
        </w:tc>
      </w:tr>
      <w:tr w:rsidR="00D37F46" w:rsidRPr="00D37F46" w:rsidTr="00D37F46">
        <w:trPr>
          <w:trHeight w:val="441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1 16 01193 01 0005 140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74 000,00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74 000,00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1 16 01193 01 0007 140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1 16 01193 01 0013 140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17 800,00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17 800,00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17 800,00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1 16 01193 01 0020 140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13 300,00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13 300,00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13 300,00</w:t>
            </w:r>
          </w:p>
        </w:tc>
      </w:tr>
      <w:tr w:rsidR="00D37F46" w:rsidRPr="00D37F46" w:rsidTr="00D37F46">
        <w:trPr>
          <w:trHeight w:val="346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1 16 01193 01 0029 140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6 600,00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6 600,00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6 600,00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1 16 01200 01 0000 140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370 400,00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370 400,00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370 400,00</w:t>
            </w:r>
          </w:p>
        </w:tc>
      </w:tr>
      <w:tr w:rsidR="00D37F46" w:rsidRPr="00D37F46" w:rsidTr="00D37F46">
        <w:trPr>
          <w:trHeight w:val="630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1 16 01203 01 0008 140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2 300,00</w:t>
            </w:r>
          </w:p>
        </w:tc>
      </w:tr>
      <w:tr w:rsidR="00D37F46" w:rsidRPr="00D37F46" w:rsidTr="00D37F46">
        <w:trPr>
          <w:trHeight w:val="346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1 16 01203 01 0010 140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16 700,00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16 700,00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16 700,00</w:t>
            </w:r>
          </w:p>
        </w:tc>
      </w:tr>
      <w:tr w:rsidR="00D37F46" w:rsidRPr="00D37F46" w:rsidTr="00D37F46">
        <w:trPr>
          <w:trHeight w:val="31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1 16 01203 01 0013 140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22 400,00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22 400,00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22 400,00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1 16 01203 01 0021 140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8 700,00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1 16 01203 01 9000 140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320 300,00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320 300,00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320 300,00</w:t>
            </w:r>
          </w:p>
        </w:tc>
      </w:tr>
      <w:tr w:rsidR="00D37F46" w:rsidRPr="00D37F46" w:rsidTr="00D37F46">
        <w:trPr>
          <w:trHeight w:val="31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1 16 01330 00 0000 140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r>
      <w:tr w:rsidR="00D37F46" w:rsidRPr="00D37F46" w:rsidTr="00D37F46">
        <w:trPr>
          <w:trHeight w:val="378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1 16 01333 01 0000 140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145 300,00</w:t>
            </w:r>
          </w:p>
        </w:tc>
      </w:tr>
      <w:tr w:rsidR="00D37F46" w:rsidRPr="00D37F46" w:rsidTr="00D37F46">
        <w:trPr>
          <w:trHeight w:val="346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1 16 01333 01 0000 140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145 300,00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145 300,00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145 300,00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1 17 00000 00 0000 000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НЕНАЛОГОВЫЕ ДОХОДЫ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119 530,88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1 17 15000 00 0000 150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Инициативные платежи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119 530,88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1 17 15030 05 0000 150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Инициативные платежи, зачисляемые в бюджеты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119 530,88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1 17 15030 05 0003 150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Инициативные платежи, зачисляемые в бюджеты муниципальных районов (Молодёжное пространство "Томлун")</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61 400,00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1 17 15030 05 0004 150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Инициативные платежи, зачисляемые в бюджеты муниципальных районов (Культура, доступная каждому)</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58 130,88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2 00 00000 00 0000 000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БЕЗВОЗМЕЗДНЫЕ ПОСТУПЛЕНИЯ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1 727 682 143,31</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1 464 179 865,80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1 400 459 134,95</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БЕЗВОЗМЕЗДНЫЕ ПОСТУПЛЕНИЯ ОТ ДРУГИХ БЮДЖЕТОВ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1 731 971 171,17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1 464 179 865,80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1 400 459 134,95</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2 02 10000 00 0000 150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Дотации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243 625 606,37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188 913 100,00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177 825 200,00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2 02 15001 00 0000 150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Дотации на выравнивание бюджетной обеспеченности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211 050 600,00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188 913 100,00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177 825 200,00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2 02 15001 05 0000 150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211 050 600,00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188 913 100,00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177 825 200,00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2 02 15002 00 0000 150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Дотации бюджетам на поддержку мер по обеспечению сбалансированности бюджетов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27 666 900,00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2 02 15002 05 0000 150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Дотации бюджетам муниципальных районов на поддержку мер по обеспечению сбалансированности бюджетов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27 666 900,00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2 02 19999 00 0000 150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дотации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4 908 106,37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2 02 19999 05 0000 150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дотации бюджетам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4 908 106,37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2 02 20000 00 0000 150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бюджетной системы Российской Федерации (межбюджетные субсидии)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622 880 144,80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430 020 943,80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375 272 797,95</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2 02 20077 00 0000 150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софинансирование капитальных вложений в объекты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209 898 169,96</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50 522 061,56</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2 02 20077 05 0000 150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209 898 169,96</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50 522 061,56</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2 02 20299 00 0000 150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30 823 185,24</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252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2 02 20299 05 0000 150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30 823 185,24</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2 02 25304 00 0000 150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15 730 000,00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15 061 200,00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14 660 000,00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2 02 25304 05 0000 150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15 730 000,00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15 061 200,00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14 660 000,00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2 02 25454 00 0000 150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создание модельных муниципальных библиотек</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15 000 000,00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2 02 25454 05 0000 150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создание модельных муниципальных библиотек</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15 000 000,00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2 02 25467 00 0000 150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628 658,03</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2 02 25467 05 0000 150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628 658,03</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2 02 25511 00 0000 150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проведение комплексных кадастровых работ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670 731,17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2 835 273,70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2 215 980,09</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2 02 25511 05 0000 150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проведение комплексных кадастровых работ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670 731,17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2 835 273,70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2 215 980,09</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2 02 25519 00 0000 150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поддержку отрасли культуры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386 777,40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2 02 25519 05 0000 150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поддержку отрасли культуры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386 777,40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2 02 25750 00 0000 150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реализацию мероприятий по модернизации школьных систем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33 789 444,45</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34 749 480,52</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135 539 305,56</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2 02 25750 05 0000 150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реализацию мероприятий по модернизации школьных систем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33 789 444,45</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34 749 480,52</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135 539 305,56</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2 02 27576 00 0000 150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68 138 000,00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103 684 842,11</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2 02 27576 05 0000 150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68 138 000,00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103 684 842,11</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2 02 29999 00 0000 150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субсидии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247 815 178,55</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223 168 085,91</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222 857 512,30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2 02 29999 05 0000 150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субсидии бюджетам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247 815 178,55</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223 168 085,91</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222 857 512,30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2 02 30000 00 0000 150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Субвенции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805 525 285,00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805 517 522,00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806 057 067,00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2 02 30024 00 0000 150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Субвенции местным бюджетам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52 680 473,00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59 375 885,00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59 354 785,00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2 02 30024 05 0000 150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Субвенции бюджетам муниципальных районов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52 680 473,00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59 375 885,00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59 354 785,00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2 02 30029 00 0000 150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12 268 700,00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12 268 700,00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12 268 700,00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2 02 30029 05 0000 150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12 268 700,00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12 268 700,00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12 268 700,00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2 02 35082 00 0000 150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6 704 012,00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2 02 35082 05 0000 150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6 704 012,00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2 02 35120 00 0000 150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23 900,00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24 737,00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585 382,00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2 02 35120 05 0000 150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23 900,00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24 737,00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585 382,00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2 02 39999 00 0000 150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субвенции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733 848 200,00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733 848 200,00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733 848 200,00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2 02 39999 05 0000 150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субвенции бюджетам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733 848 200,00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733 848 200,00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733 848 200,00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2 02 40000 00 0000 150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Иные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59 940 135,00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39 728 300,00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41 304 070,00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2 02 40014 00 0000 150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16 927 254,00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57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2 02 40014 05 0000 150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16 927 254,00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2 02 45179 00 0000 150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6 617 329,00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6 617 300,00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7 999 070,00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2 02 45179 05 0000 150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6 617 329,00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6 617 300,00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7 999 070,00</w:t>
            </w:r>
          </w:p>
        </w:tc>
      </w:tr>
      <w:tr w:rsidR="00D37F46" w:rsidRPr="00D37F46" w:rsidTr="00D37F46">
        <w:trPr>
          <w:trHeight w:val="315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2 02 45303 00 0000 150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33 439 000,00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33 111 000,00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33 305 000,00</w:t>
            </w:r>
          </w:p>
        </w:tc>
      </w:tr>
      <w:tr w:rsidR="00D37F46" w:rsidRPr="00D37F46" w:rsidTr="00D37F46">
        <w:trPr>
          <w:trHeight w:val="283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2 02 45303 05 0000 150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33 439 000,00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33 111 000,00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33 305 000,00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2 02 49999 00 0000 150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межбюджетные трансферты, передаваемые бюджетам</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2 956 552,00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2 02 49999 05 0000 150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межбюджетные трансферты, передаваемые бюджетам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2 956 552,00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31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2 07 00000 00 0000 000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БЕЗВОЗМЕЗДНЫЕ ПОСТУПЛЕНИЯ</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2 07 05000 05 0000 150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Прочие безвозмездные поступления в бюджеты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52 000,00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2 07 05010 05 0000 150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52 000,00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63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2 07 05030 05 0000 150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Прочие безвозмездные поступления в бюджеты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89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2 18 00000 00 0000 000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3 187 681,08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2 18 00000 00 0000 150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3 187 681,08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220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lastRenderedPageBreak/>
              <w:t>2 18 00000 05 0000 150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3 187 681,08</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2 18 05010 05 0000 150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бюджетов муниципальных районов от возврата бюджетными учреждениями остатков субсидий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2 148 937,71</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94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2 18 05030 05 0000 150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бюджетов муниципальных районов от возврата иными организациями остатков субсидий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104 000,00</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t>2 18 60010 05 0000 150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934 743,37</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2 19 00000 00 0000 000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ВОЗВРАТ ОСТАТКОВ СУБСИДИЙ, СУБВЕНЦИЙ И ИНЫХ МЕЖБЮДЖЕТНЫХ ТРАНСФЕРТОВ, ИМЕЮЩИХ ЦЕЛЕВОЕ НАЗНАЧЕНИЕ, ПРОШЛЫХ ЛЕТ</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-7 528 708,94</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b/>
                <w:bCs/>
                <w:color w:val="000000"/>
              </w:rPr>
            </w:pPr>
            <w:r w:rsidRPr="00D37F46">
              <w:rPr>
                <w:b/>
                <w:bCs/>
                <w:color w:val="000000"/>
              </w:rPr>
              <w:t>2 19 00000 05 0000 150</w:t>
            </w:r>
          </w:p>
        </w:tc>
        <w:tc>
          <w:tcPr>
            <w:tcW w:w="594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rPr>
                <w:b/>
                <w:bCs/>
                <w:color w:val="000000"/>
              </w:rPr>
            </w:pPr>
            <w:r w:rsidRPr="00D37F46">
              <w:rPr>
                <w:b/>
                <w:bCs/>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-7 528 708,94</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b/>
                <w:bCs/>
                <w:color w:val="000000"/>
              </w:rPr>
            </w:pPr>
            <w:r w:rsidRPr="00D37F46">
              <w:rPr>
                <w:b/>
                <w:bCs/>
                <w:color w:val="000000"/>
              </w:rPr>
              <w:t>0,00</w:t>
            </w:r>
          </w:p>
        </w:tc>
      </w:tr>
      <w:tr w:rsidR="00D37F46" w:rsidRPr="00D37F46" w:rsidTr="00D37F46">
        <w:trPr>
          <w:trHeight w:val="1260"/>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D37F46" w:rsidRPr="00D37F46" w:rsidRDefault="00D37F46" w:rsidP="00D37F46">
            <w:pPr>
              <w:jc w:val="center"/>
              <w:rPr>
                <w:color w:val="000000"/>
              </w:rPr>
            </w:pPr>
            <w:r w:rsidRPr="00D37F46">
              <w:rPr>
                <w:color w:val="000000"/>
              </w:rPr>
              <w:lastRenderedPageBreak/>
              <w:t>2 19 60010 05 0000 150</w:t>
            </w:r>
          </w:p>
        </w:tc>
        <w:tc>
          <w:tcPr>
            <w:tcW w:w="5940" w:type="dxa"/>
            <w:tcBorders>
              <w:top w:val="nil"/>
              <w:left w:val="nil"/>
              <w:bottom w:val="single" w:sz="4" w:space="0" w:color="000000"/>
              <w:right w:val="single" w:sz="4" w:space="0" w:color="000000"/>
            </w:tcBorders>
            <w:shd w:val="clear" w:color="FFFFFF" w:fill="FFFFFF"/>
            <w:vAlign w:val="center"/>
            <w:hideMark/>
          </w:tcPr>
          <w:p w:rsidR="00D37F46" w:rsidRPr="00D37F46" w:rsidRDefault="00D37F46" w:rsidP="00D37F46">
            <w:pPr>
              <w:rPr>
                <w:color w:val="000000"/>
              </w:rPr>
            </w:pPr>
            <w:r w:rsidRPr="00D37F46">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-7 528 708,94</w:t>
            </w:r>
          </w:p>
        </w:tc>
        <w:tc>
          <w:tcPr>
            <w:tcW w:w="182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c>
          <w:tcPr>
            <w:tcW w:w="1780" w:type="dxa"/>
            <w:tcBorders>
              <w:top w:val="nil"/>
              <w:left w:val="nil"/>
              <w:bottom w:val="single" w:sz="4" w:space="0" w:color="000000"/>
              <w:right w:val="single" w:sz="4" w:space="0" w:color="000000"/>
            </w:tcBorders>
            <w:shd w:val="clear" w:color="auto" w:fill="auto"/>
            <w:vAlign w:val="center"/>
            <w:hideMark/>
          </w:tcPr>
          <w:p w:rsidR="00D37F46" w:rsidRPr="00D37F46" w:rsidRDefault="00D37F46" w:rsidP="00D37F46">
            <w:pPr>
              <w:jc w:val="right"/>
              <w:rPr>
                <w:color w:val="000000"/>
              </w:rPr>
            </w:pPr>
            <w:r w:rsidRPr="00D37F46">
              <w:rPr>
                <w:color w:val="000000"/>
              </w:rPr>
              <w:t>0,00</w:t>
            </w:r>
          </w:p>
        </w:tc>
      </w:tr>
    </w:tbl>
    <w:p w:rsidR="00D37F46" w:rsidRPr="00D37F46" w:rsidRDefault="00D37F46" w:rsidP="00D37F46">
      <w:pPr>
        <w:shd w:val="clear" w:color="auto" w:fill="FFFFFF"/>
        <w:ind w:right="1915"/>
        <w:jc w:val="both"/>
        <w:rPr>
          <w:b/>
          <w:bCs/>
          <w:color w:val="000000"/>
          <w:spacing w:val="-1"/>
        </w:rPr>
      </w:pPr>
    </w:p>
    <w:p w:rsidR="00D37F46" w:rsidRDefault="00D37F46" w:rsidP="00D37F46">
      <w:pPr>
        <w:pStyle w:val="af0"/>
        <w:ind w:left="1080"/>
        <w:rPr>
          <w:szCs w:val="28"/>
        </w:rPr>
      </w:pPr>
    </w:p>
    <w:tbl>
      <w:tblPr>
        <w:tblW w:w="12640" w:type="dxa"/>
        <w:tblInd w:w="96" w:type="dxa"/>
        <w:tblLook w:val="04A0"/>
      </w:tblPr>
      <w:tblGrid>
        <w:gridCol w:w="4167"/>
        <w:gridCol w:w="1208"/>
        <w:gridCol w:w="580"/>
        <w:gridCol w:w="1328"/>
        <w:gridCol w:w="1760"/>
        <w:gridCol w:w="3597"/>
      </w:tblGrid>
      <w:tr w:rsidR="009B012C" w:rsidRPr="009B012C" w:rsidTr="009B012C">
        <w:trPr>
          <w:trHeight w:val="345"/>
        </w:trPr>
        <w:tc>
          <w:tcPr>
            <w:tcW w:w="4167" w:type="dxa"/>
            <w:tcBorders>
              <w:top w:val="nil"/>
              <w:left w:val="nil"/>
              <w:bottom w:val="nil"/>
              <w:right w:val="nil"/>
            </w:tcBorders>
            <w:shd w:val="clear" w:color="auto" w:fill="auto"/>
            <w:hideMark/>
          </w:tcPr>
          <w:p w:rsidR="009B012C" w:rsidRPr="009B012C" w:rsidRDefault="009B012C" w:rsidP="009B012C">
            <w:pPr>
              <w:rPr>
                <w:color w:val="000000"/>
              </w:rPr>
            </w:pPr>
          </w:p>
        </w:tc>
        <w:tc>
          <w:tcPr>
            <w:tcW w:w="1208" w:type="dxa"/>
            <w:tcBorders>
              <w:top w:val="nil"/>
              <w:left w:val="nil"/>
              <w:bottom w:val="nil"/>
              <w:right w:val="nil"/>
            </w:tcBorders>
            <w:shd w:val="clear" w:color="auto" w:fill="auto"/>
            <w:hideMark/>
          </w:tcPr>
          <w:p w:rsidR="009B012C" w:rsidRPr="009B012C" w:rsidRDefault="009B012C" w:rsidP="009B012C">
            <w:pPr>
              <w:rPr>
                <w:color w:val="000000"/>
              </w:rPr>
            </w:pPr>
          </w:p>
        </w:tc>
        <w:tc>
          <w:tcPr>
            <w:tcW w:w="580" w:type="dxa"/>
            <w:tcBorders>
              <w:top w:val="nil"/>
              <w:left w:val="nil"/>
              <w:bottom w:val="nil"/>
              <w:right w:val="nil"/>
            </w:tcBorders>
            <w:shd w:val="clear" w:color="auto" w:fill="auto"/>
            <w:hideMark/>
          </w:tcPr>
          <w:p w:rsidR="009B012C" w:rsidRPr="009B012C" w:rsidRDefault="009B012C" w:rsidP="009B012C">
            <w:pPr>
              <w:rPr>
                <w:color w:val="000000"/>
              </w:rPr>
            </w:pPr>
          </w:p>
        </w:tc>
        <w:tc>
          <w:tcPr>
            <w:tcW w:w="1328" w:type="dxa"/>
            <w:tcBorders>
              <w:top w:val="nil"/>
              <w:left w:val="nil"/>
              <w:bottom w:val="nil"/>
              <w:right w:val="nil"/>
            </w:tcBorders>
            <w:shd w:val="clear" w:color="auto" w:fill="auto"/>
            <w:hideMark/>
          </w:tcPr>
          <w:p w:rsidR="009B012C" w:rsidRPr="009B012C" w:rsidRDefault="009B012C" w:rsidP="009B012C">
            <w:pPr>
              <w:rPr>
                <w:color w:val="000000"/>
              </w:rPr>
            </w:pPr>
          </w:p>
        </w:tc>
        <w:tc>
          <w:tcPr>
            <w:tcW w:w="1760" w:type="dxa"/>
            <w:tcBorders>
              <w:top w:val="nil"/>
              <w:left w:val="nil"/>
              <w:bottom w:val="nil"/>
              <w:right w:val="nil"/>
            </w:tcBorders>
            <w:shd w:val="clear" w:color="auto" w:fill="auto"/>
            <w:noWrap/>
            <w:vAlign w:val="center"/>
            <w:hideMark/>
          </w:tcPr>
          <w:p w:rsidR="009B012C" w:rsidRPr="009B012C" w:rsidRDefault="009B012C" w:rsidP="009B012C">
            <w:pPr>
              <w:jc w:val="right"/>
            </w:pPr>
          </w:p>
        </w:tc>
        <w:tc>
          <w:tcPr>
            <w:tcW w:w="3597" w:type="dxa"/>
            <w:tcBorders>
              <w:top w:val="nil"/>
              <w:left w:val="nil"/>
              <w:bottom w:val="nil"/>
              <w:right w:val="nil"/>
            </w:tcBorders>
            <w:shd w:val="clear" w:color="auto" w:fill="auto"/>
            <w:noWrap/>
            <w:vAlign w:val="center"/>
            <w:hideMark/>
          </w:tcPr>
          <w:p w:rsidR="009B012C" w:rsidRPr="009B012C" w:rsidRDefault="009B012C" w:rsidP="009B012C">
            <w:pPr>
              <w:jc w:val="right"/>
            </w:pPr>
            <w:r w:rsidRPr="009B012C">
              <w:t xml:space="preserve"> </w:t>
            </w: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p>
          <w:p w:rsidR="009B012C" w:rsidRPr="009B012C" w:rsidRDefault="009B012C" w:rsidP="009B012C">
            <w:pPr>
              <w:jc w:val="right"/>
            </w:pPr>
            <w:r w:rsidRPr="009B012C">
              <w:lastRenderedPageBreak/>
              <w:t xml:space="preserve">Приложение № 2 </w:t>
            </w:r>
          </w:p>
        </w:tc>
      </w:tr>
      <w:tr w:rsidR="009B012C" w:rsidRPr="009B012C" w:rsidTr="009B012C">
        <w:trPr>
          <w:trHeight w:val="330"/>
        </w:trPr>
        <w:tc>
          <w:tcPr>
            <w:tcW w:w="4167" w:type="dxa"/>
            <w:tcBorders>
              <w:top w:val="nil"/>
              <w:left w:val="nil"/>
              <w:bottom w:val="nil"/>
              <w:right w:val="nil"/>
            </w:tcBorders>
            <w:shd w:val="clear" w:color="auto" w:fill="auto"/>
            <w:hideMark/>
          </w:tcPr>
          <w:p w:rsidR="009B012C" w:rsidRPr="009B012C" w:rsidRDefault="009B012C" w:rsidP="009B012C">
            <w:pPr>
              <w:rPr>
                <w:color w:val="000000"/>
              </w:rPr>
            </w:pPr>
          </w:p>
        </w:tc>
        <w:tc>
          <w:tcPr>
            <w:tcW w:w="1208" w:type="dxa"/>
            <w:tcBorders>
              <w:top w:val="nil"/>
              <w:left w:val="nil"/>
              <w:bottom w:val="nil"/>
              <w:right w:val="nil"/>
            </w:tcBorders>
            <w:shd w:val="clear" w:color="auto" w:fill="auto"/>
            <w:hideMark/>
          </w:tcPr>
          <w:p w:rsidR="009B012C" w:rsidRPr="009B012C" w:rsidRDefault="009B012C" w:rsidP="009B012C">
            <w:pPr>
              <w:rPr>
                <w:color w:val="000000"/>
              </w:rPr>
            </w:pPr>
          </w:p>
        </w:tc>
        <w:tc>
          <w:tcPr>
            <w:tcW w:w="580" w:type="dxa"/>
            <w:tcBorders>
              <w:top w:val="nil"/>
              <w:left w:val="nil"/>
              <w:bottom w:val="nil"/>
              <w:right w:val="nil"/>
            </w:tcBorders>
            <w:shd w:val="clear" w:color="auto" w:fill="auto"/>
            <w:hideMark/>
          </w:tcPr>
          <w:p w:rsidR="009B012C" w:rsidRPr="009B012C" w:rsidRDefault="009B012C" w:rsidP="009B012C">
            <w:pPr>
              <w:rPr>
                <w:color w:val="000000"/>
              </w:rPr>
            </w:pPr>
          </w:p>
        </w:tc>
        <w:tc>
          <w:tcPr>
            <w:tcW w:w="1328" w:type="dxa"/>
            <w:tcBorders>
              <w:top w:val="nil"/>
              <w:left w:val="nil"/>
              <w:bottom w:val="nil"/>
              <w:right w:val="nil"/>
            </w:tcBorders>
            <w:shd w:val="clear" w:color="auto" w:fill="auto"/>
            <w:hideMark/>
          </w:tcPr>
          <w:p w:rsidR="009B012C" w:rsidRPr="009B012C" w:rsidRDefault="009B012C" w:rsidP="009B012C">
            <w:pPr>
              <w:rPr>
                <w:color w:val="000000"/>
              </w:rPr>
            </w:pPr>
          </w:p>
        </w:tc>
        <w:tc>
          <w:tcPr>
            <w:tcW w:w="1760" w:type="dxa"/>
            <w:tcBorders>
              <w:top w:val="nil"/>
              <w:left w:val="nil"/>
              <w:bottom w:val="nil"/>
              <w:right w:val="nil"/>
            </w:tcBorders>
            <w:shd w:val="clear" w:color="auto" w:fill="auto"/>
            <w:noWrap/>
            <w:vAlign w:val="center"/>
            <w:hideMark/>
          </w:tcPr>
          <w:p w:rsidR="009B012C" w:rsidRPr="009B012C" w:rsidRDefault="009B012C" w:rsidP="009B012C">
            <w:pPr>
              <w:jc w:val="right"/>
            </w:pPr>
          </w:p>
        </w:tc>
        <w:tc>
          <w:tcPr>
            <w:tcW w:w="3597" w:type="dxa"/>
            <w:tcBorders>
              <w:top w:val="nil"/>
              <w:left w:val="nil"/>
              <w:bottom w:val="nil"/>
              <w:right w:val="nil"/>
            </w:tcBorders>
            <w:shd w:val="clear" w:color="auto" w:fill="auto"/>
            <w:noWrap/>
            <w:vAlign w:val="center"/>
            <w:hideMark/>
          </w:tcPr>
          <w:p w:rsidR="009B012C" w:rsidRPr="009B012C" w:rsidRDefault="009B012C" w:rsidP="009B012C">
            <w:pPr>
              <w:jc w:val="right"/>
            </w:pPr>
            <w:r w:rsidRPr="009B012C">
              <w:t>к решению Совета МР "Усть-Куломский"</w:t>
            </w:r>
          </w:p>
        </w:tc>
      </w:tr>
      <w:tr w:rsidR="009B012C" w:rsidRPr="009B012C" w:rsidTr="009B012C">
        <w:trPr>
          <w:trHeight w:val="372"/>
        </w:trPr>
        <w:tc>
          <w:tcPr>
            <w:tcW w:w="4167"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208"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580"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328" w:type="dxa"/>
            <w:tcBorders>
              <w:top w:val="nil"/>
              <w:left w:val="nil"/>
              <w:bottom w:val="nil"/>
              <w:right w:val="nil"/>
            </w:tcBorders>
            <w:shd w:val="clear" w:color="auto" w:fill="auto"/>
            <w:hideMark/>
          </w:tcPr>
          <w:p w:rsidR="009B012C" w:rsidRPr="009B012C" w:rsidRDefault="009B012C" w:rsidP="009B012C">
            <w:pPr>
              <w:rPr>
                <w:color w:val="000000"/>
              </w:rPr>
            </w:pPr>
          </w:p>
        </w:tc>
        <w:tc>
          <w:tcPr>
            <w:tcW w:w="5357" w:type="dxa"/>
            <w:gridSpan w:val="2"/>
            <w:tcBorders>
              <w:top w:val="nil"/>
              <w:left w:val="nil"/>
              <w:bottom w:val="nil"/>
              <w:right w:val="nil"/>
            </w:tcBorders>
            <w:shd w:val="clear" w:color="auto" w:fill="auto"/>
            <w:noWrap/>
            <w:vAlign w:val="center"/>
            <w:hideMark/>
          </w:tcPr>
          <w:p w:rsidR="009B012C" w:rsidRPr="009B012C" w:rsidRDefault="009B012C" w:rsidP="009B012C">
            <w:pPr>
              <w:jc w:val="right"/>
            </w:pPr>
            <w:r w:rsidRPr="009B012C">
              <w:t>от  29 марта 2024 года № XXIX-472</w:t>
            </w:r>
          </w:p>
        </w:tc>
      </w:tr>
      <w:tr w:rsidR="009B012C" w:rsidRPr="009B012C" w:rsidTr="009B012C">
        <w:trPr>
          <w:trHeight w:val="375"/>
        </w:trPr>
        <w:tc>
          <w:tcPr>
            <w:tcW w:w="4167"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208"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580"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328"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760"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3597" w:type="dxa"/>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r>
      <w:tr w:rsidR="009B012C" w:rsidRPr="009B012C" w:rsidTr="009B012C">
        <w:trPr>
          <w:trHeight w:val="1508"/>
        </w:trPr>
        <w:tc>
          <w:tcPr>
            <w:tcW w:w="12640" w:type="dxa"/>
            <w:gridSpan w:val="6"/>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2024 ГОД И ПЛАНОВЫЙ ПЕРИОД 2025 И 2026 ГОДОВ</w:t>
            </w:r>
          </w:p>
        </w:tc>
      </w:tr>
      <w:tr w:rsidR="009B012C" w:rsidRPr="009B012C" w:rsidTr="009B012C">
        <w:trPr>
          <w:trHeight w:val="293"/>
        </w:trPr>
        <w:tc>
          <w:tcPr>
            <w:tcW w:w="12640" w:type="dxa"/>
            <w:gridSpan w:val="6"/>
            <w:tcBorders>
              <w:top w:val="nil"/>
              <w:left w:val="nil"/>
              <w:bottom w:val="nil"/>
              <w:right w:val="nil"/>
            </w:tcBorders>
            <w:shd w:val="clear" w:color="FFFFFF" w:fill="FFFFFF"/>
            <w:hideMark/>
          </w:tcPr>
          <w:p w:rsidR="009B012C" w:rsidRPr="009B012C" w:rsidRDefault="009B012C" w:rsidP="009B012C">
            <w:pPr>
              <w:jc w:val="center"/>
              <w:rPr>
                <w:b/>
                <w:bCs/>
                <w:color w:val="000000"/>
              </w:rPr>
            </w:pPr>
            <w:r w:rsidRPr="009B012C">
              <w:rPr>
                <w:b/>
                <w:bCs/>
                <w:color w:val="000000"/>
              </w:rPr>
              <w:t> </w:t>
            </w:r>
          </w:p>
        </w:tc>
      </w:tr>
      <w:tr w:rsidR="009B012C" w:rsidRPr="009B012C" w:rsidTr="009B012C">
        <w:trPr>
          <w:trHeight w:val="353"/>
        </w:trPr>
        <w:tc>
          <w:tcPr>
            <w:tcW w:w="4167" w:type="dxa"/>
            <w:vMerge w:val="restart"/>
            <w:tcBorders>
              <w:top w:val="single" w:sz="4" w:space="0" w:color="000000"/>
              <w:left w:val="single" w:sz="4" w:space="0" w:color="000000"/>
              <w:bottom w:val="nil"/>
              <w:right w:val="single" w:sz="4" w:space="0" w:color="000000"/>
            </w:tcBorders>
            <w:shd w:val="clear" w:color="FFFFFF" w:fill="FFFFFF"/>
            <w:hideMark/>
          </w:tcPr>
          <w:p w:rsidR="009B012C" w:rsidRPr="009B012C" w:rsidRDefault="009B012C" w:rsidP="009B012C">
            <w:pPr>
              <w:jc w:val="center"/>
              <w:rPr>
                <w:b/>
                <w:bCs/>
                <w:color w:val="000000"/>
              </w:rPr>
            </w:pPr>
            <w:r w:rsidRPr="009B012C">
              <w:rPr>
                <w:b/>
                <w:bCs/>
                <w:color w:val="000000"/>
              </w:rPr>
              <w:t>Наименование</w:t>
            </w:r>
          </w:p>
        </w:tc>
        <w:tc>
          <w:tcPr>
            <w:tcW w:w="1208" w:type="dxa"/>
            <w:vMerge w:val="restart"/>
            <w:tcBorders>
              <w:top w:val="single" w:sz="4" w:space="0" w:color="000000"/>
              <w:left w:val="single" w:sz="4" w:space="0" w:color="000000"/>
              <w:bottom w:val="nil"/>
              <w:right w:val="single" w:sz="4" w:space="0" w:color="000000"/>
            </w:tcBorders>
            <w:shd w:val="clear" w:color="FFFFFF" w:fill="FFFFFF"/>
            <w:hideMark/>
          </w:tcPr>
          <w:p w:rsidR="009B012C" w:rsidRPr="009B012C" w:rsidRDefault="009B012C" w:rsidP="009B012C">
            <w:pPr>
              <w:jc w:val="center"/>
              <w:rPr>
                <w:b/>
                <w:bCs/>
                <w:color w:val="000000"/>
              </w:rPr>
            </w:pPr>
            <w:r w:rsidRPr="009B012C">
              <w:rPr>
                <w:b/>
                <w:bCs/>
                <w:color w:val="000000"/>
              </w:rPr>
              <w:t>ЦСР</w:t>
            </w:r>
          </w:p>
        </w:tc>
        <w:tc>
          <w:tcPr>
            <w:tcW w:w="580" w:type="dxa"/>
            <w:vMerge w:val="restart"/>
            <w:tcBorders>
              <w:top w:val="single" w:sz="4" w:space="0" w:color="000000"/>
              <w:left w:val="single" w:sz="4" w:space="0" w:color="000000"/>
              <w:bottom w:val="nil"/>
              <w:right w:val="single" w:sz="4" w:space="0" w:color="000000"/>
            </w:tcBorders>
            <w:shd w:val="clear" w:color="FFFFFF" w:fill="FFFFFF"/>
            <w:hideMark/>
          </w:tcPr>
          <w:p w:rsidR="009B012C" w:rsidRPr="009B012C" w:rsidRDefault="009B012C" w:rsidP="009B012C">
            <w:pPr>
              <w:jc w:val="center"/>
              <w:rPr>
                <w:b/>
                <w:bCs/>
                <w:color w:val="000000"/>
              </w:rPr>
            </w:pPr>
            <w:r w:rsidRPr="009B012C">
              <w:rPr>
                <w:b/>
                <w:bCs/>
                <w:color w:val="000000"/>
              </w:rPr>
              <w:t>ВР</w:t>
            </w:r>
          </w:p>
        </w:tc>
        <w:tc>
          <w:tcPr>
            <w:tcW w:w="6685" w:type="dxa"/>
            <w:gridSpan w:val="3"/>
            <w:tcBorders>
              <w:top w:val="single" w:sz="4" w:space="0" w:color="000000"/>
              <w:left w:val="nil"/>
              <w:bottom w:val="nil"/>
              <w:right w:val="single" w:sz="4" w:space="0" w:color="000000"/>
            </w:tcBorders>
            <w:shd w:val="clear" w:color="FFFFFF" w:fill="FFFFFF"/>
            <w:vAlign w:val="center"/>
            <w:hideMark/>
          </w:tcPr>
          <w:p w:rsidR="009B012C" w:rsidRPr="009B012C" w:rsidRDefault="009B012C" w:rsidP="009B012C">
            <w:pPr>
              <w:jc w:val="center"/>
              <w:rPr>
                <w:b/>
                <w:bCs/>
                <w:color w:val="000000"/>
              </w:rPr>
            </w:pPr>
            <w:r w:rsidRPr="009B012C">
              <w:rPr>
                <w:b/>
                <w:bCs/>
                <w:color w:val="000000"/>
              </w:rPr>
              <w:t>Сумма (рублей)</w:t>
            </w:r>
          </w:p>
        </w:tc>
      </w:tr>
      <w:tr w:rsidR="009B012C" w:rsidRPr="009B012C" w:rsidTr="009B012C">
        <w:trPr>
          <w:trHeight w:val="398"/>
        </w:trPr>
        <w:tc>
          <w:tcPr>
            <w:tcW w:w="4167" w:type="dxa"/>
            <w:vMerge/>
            <w:tcBorders>
              <w:top w:val="single" w:sz="4" w:space="0" w:color="000000"/>
              <w:left w:val="single" w:sz="4" w:space="0" w:color="000000"/>
              <w:bottom w:val="nil"/>
              <w:right w:val="single" w:sz="4" w:space="0" w:color="000000"/>
            </w:tcBorders>
            <w:vAlign w:val="center"/>
            <w:hideMark/>
          </w:tcPr>
          <w:p w:rsidR="009B012C" w:rsidRPr="009B012C" w:rsidRDefault="009B012C" w:rsidP="009B012C">
            <w:pPr>
              <w:rPr>
                <w:b/>
                <w:bCs/>
                <w:color w:val="000000"/>
              </w:rPr>
            </w:pPr>
          </w:p>
        </w:tc>
        <w:tc>
          <w:tcPr>
            <w:tcW w:w="1208" w:type="dxa"/>
            <w:vMerge/>
            <w:tcBorders>
              <w:top w:val="single" w:sz="4" w:space="0" w:color="000000"/>
              <w:left w:val="single" w:sz="4" w:space="0" w:color="000000"/>
              <w:bottom w:val="nil"/>
              <w:right w:val="single" w:sz="4" w:space="0" w:color="000000"/>
            </w:tcBorders>
            <w:vAlign w:val="center"/>
            <w:hideMark/>
          </w:tcPr>
          <w:p w:rsidR="009B012C" w:rsidRPr="009B012C" w:rsidRDefault="009B012C" w:rsidP="009B012C">
            <w:pPr>
              <w:rPr>
                <w:b/>
                <w:bCs/>
                <w:color w:val="000000"/>
              </w:rPr>
            </w:pPr>
          </w:p>
        </w:tc>
        <w:tc>
          <w:tcPr>
            <w:tcW w:w="580" w:type="dxa"/>
            <w:vMerge/>
            <w:tcBorders>
              <w:top w:val="single" w:sz="4" w:space="0" w:color="000000"/>
              <w:left w:val="single" w:sz="4" w:space="0" w:color="000000"/>
              <w:bottom w:val="nil"/>
              <w:right w:val="single" w:sz="4" w:space="0" w:color="000000"/>
            </w:tcBorders>
            <w:vAlign w:val="center"/>
            <w:hideMark/>
          </w:tcPr>
          <w:p w:rsidR="009B012C" w:rsidRPr="009B012C" w:rsidRDefault="009B012C" w:rsidP="009B012C">
            <w:pPr>
              <w:rPr>
                <w:b/>
                <w:bCs/>
                <w:color w:val="000000"/>
              </w:rPr>
            </w:pPr>
          </w:p>
        </w:tc>
        <w:tc>
          <w:tcPr>
            <w:tcW w:w="1328" w:type="dxa"/>
            <w:tcBorders>
              <w:top w:val="single" w:sz="4" w:space="0" w:color="000000"/>
              <w:left w:val="nil"/>
              <w:bottom w:val="nil"/>
              <w:right w:val="single" w:sz="4" w:space="0" w:color="000000"/>
            </w:tcBorders>
            <w:shd w:val="clear" w:color="FFFFFF" w:fill="FFFFFF"/>
            <w:vAlign w:val="center"/>
            <w:hideMark/>
          </w:tcPr>
          <w:p w:rsidR="009B012C" w:rsidRPr="009B012C" w:rsidRDefault="009B012C" w:rsidP="009B012C">
            <w:pPr>
              <w:jc w:val="center"/>
              <w:rPr>
                <w:b/>
                <w:bCs/>
                <w:color w:val="000000"/>
              </w:rPr>
            </w:pPr>
            <w:r w:rsidRPr="009B012C">
              <w:rPr>
                <w:b/>
                <w:bCs/>
                <w:color w:val="000000"/>
              </w:rPr>
              <w:t>2024 год</w:t>
            </w:r>
          </w:p>
        </w:tc>
        <w:tc>
          <w:tcPr>
            <w:tcW w:w="1760" w:type="dxa"/>
            <w:tcBorders>
              <w:top w:val="single" w:sz="4" w:space="0" w:color="000000"/>
              <w:left w:val="nil"/>
              <w:bottom w:val="nil"/>
              <w:right w:val="single" w:sz="4" w:space="0" w:color="000000"/>
            </w:tcBorders>
            <w:shd w:val="clear" w:color="FFFFFF" w:fill="FFFFFF"/>
            <w:vAlign w:val="center"/>
            <w:hideMark/>
          </w:tcPr>
          <w:p w:rsidR="009B012C" w:rsidRPr="009B012C" w:rsidRDefault="009B012C" w:rsidP="009B012C">
            <w:pPr>
              <w:jc w:val="center"/>
              <w:rPr>
                <w:b/>
                <w:bCs/>
                <w:color w:val="000000"/>
              </w:rPr>
            </w:pPr>
            <w:r w:rsidRPr="009B012C">
              <w:rPr>
                <w:b/>
                <w:bCs/>
                <w:color w:val="000000"/>
              </w:rPr>
              <w:t>2025 год</w:t>
            </w:r>
          </w:p>
        </w:tc>
        <w:tc>
          <w:tcPr>
            <w:tcW w:w="3597" w:type="dxa"/>
            <w:tcBorders>
              <w:top w:val="single" w:sz="4" w:space="0" w:color="000000"/>
              <w:left w:val="nil"/>
              <w:bottom w:val="nil"/>
              <w:right w:val="single" w:sz="4" w:space="0" w:color="000000"/>
            </w:tcBorders>
            <w:shd w:val="clear" w:color="FFFFFF" w:fill="FFFFFF"/>
            <w:vAlign w:val="center"/>
            <w:hideMark/>
          </w:tcPr>
          <w:p w:rsidR="009B012C" w:rsidRPr="009B012C" w:rsidRDefault="009B012C" w:rsidP="009B012C">
            <w:pPr>
              <w:jc w:val="center"/>
              <w:rPr>
                <w:b/>
                <w:bCs/>
                <w:color w:val="000000"/>
              </w:rPr>
            </w:pPr>
            <w:r w:rsidRPr="009B012C">
              <w:rPr>
                <w:b/>
                <w:bCs/>
                <w:color w:val="000000"/>
              </w:rPr>
              <w:t>2026 год</w:t>
            </w:r>
          </w:p>
        </w:tc>
      </w:tr>
      <w:tr w:rsidR="009B012C" w:rsidRPr="009B012C" w:rsidTr="009B012C">
        <w:trPr>
          <w:trHeight w:val="300"/>
        </w:trPr>
        <w:tc>
          <w:tcPr>
            <w:tcW w:w="416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w:t>
            </w:r>
          </w:p>
        </w:tc>
        <w:tc>
          <w:tcPr>
            <w:tcW w:w="1208" w:type="dxa"/>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2</w:t>
            </w:r>
          </w:p>
        </w:tc>
        <w:tc>
          <w:tcPr>
            <w:tcW w:w="580" w:type="dxa"/>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3</w:t>
            </w:r>
          </w:p>
        </w:tc>
        <w:tc>
          <w:tcPr>
            <w:tcW w:w="1328" w:type="dxa"/>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4</w:t>
            </w:r>
          </w:p>
        </w:tc>
        <w:tc>
          <w:tcPr>
            <w:tcW w:w="1760" w:type="dxa"/>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5</w:t>
            </w:r>
          </w:p>
        </w:tc>
        <w:tc>
          <w:tcPr>
            <w:tcW w:w="3597" w:type="dxa"/>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6</w:t>
            </w:r>
          </w:p>
        </w:tc>
      </w:tr>
      <w:tr w:rsidR="009B012C" w:rsidRPr="009B012C" w:rsidTr="009B012C">
        <w:trPr>
          <w:trHeight w:val="312"/>
        </w:trPr>
        <w:tc>
          <w:tcPr>
            <w:tcW w:w="4167" w:type="dxa"/>
            <w:tcBorders>
              <w:top w:val="nil"/>
              <w:left w:val="single" w:sz="4" w:space="0" w:color="000000"/>
              <w:bottom w:val="single" w:sz="4" w:space="0" w:color="000000"/>
              <w:right w:val="single" w:sz="4" w:space="0" w:color="000000"/>
            </w:tcBorders>
            <w:shd w:val="clear" w:color="FFFFFF" w:fill="FFFFFF"/>
            <w:hideMark/>
          </w:tcPr>
          <w:p w:rsidR="009B012C" w:rsidRPr="009B012C" w:rsidRDefault="009B012C" w:rsidP="009B012C">
            <w:pPr>
              <w:ind w:firstLineChars="100" w:firstLine="201"/>
              <w:rPr>
                <w:b/>
                <w:bCs/>
                <w:color w:val="000000"/>
              </w:rPr>
            </w:pPr>
            <w:r w:rsidRPr="009B012C">
              <w:rPr>
                <w:b/>
                <w:bCs/>
                <w:color w:val="000000"/>
              </w:rPr>
              <w:t>ВСЕГО</w:t>
            </w:r>
          </w:p>
        </w:tc>
        <w:tc>
          <w:tcPr>
            <w:tcW w:w="1208" w:type="dxa"/>
            <w:tcBorders>
              <w:top w:val="nil"/>
              <w:left w:val="nil"/>
              <w:bottom w:val="single" w:sz="4" w:space="0" w:color="000000"/>
              <w:right w:val="single" w:sz="4" w:space="0" w:color="000000"/>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580" w:type="dxa"/>
            <w:tcBorders>
              <w:top w:val="nil"/>
              <w:left w:val="nil"/>
              <w:bottom w:val="single" w:sz="4" w:space="0" w:color="000000"/>
              <w:right w:val="single" w:sz="4" w:space="0" w:color="000000"/>
            </w:tcBorders>
            <w:shd w:val="clear" w:color="FFFFFF" w:fill="FFFFFF"/>
            <w:hideMark/>
          </w:tcPr>
          <w:p w:rsidR="009B012C" w:rsidRPr="009B012C" w:rsidRDefault="009B012C" w:rsidP="009B012C">
            <w:pPr>
              <w:jc w:val="center"/>
              <w:rPr>
                <w:b/>
                <w:bCs/>
                <w:color w:val="000000"/>
              </w:rPr>
            </w:pPr>
            <w:r w:rsidRPr="009B012C">
              <w:rPr>
                <w:b/>
                <w:bCs/>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rPr>
            </w:pPr>
            <w:r w:rsidRPr="009B012C">
              <w:rPr>
                <w:b/>
                <w:bCs/>
                <w:color w:val="000000"/>
              </w:rPr>
              <w:t>2 239 967 378,69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rPr>
            </w:pPr>
            <w:r w:rsidRPr="009B012C">
              <w:rPr>
                <w:b/>
                <w:bCs/>
                <w:color w:val="000000"/>
              </w:rPr>
              <w:t>1 969 410 565,80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rPr>
            </w:pPr>
            <w:r w:rsidRPr="009B012C">
              <w:rPr>
                <w:b/>
                <w:bCs/>
                <w:color w:val="000000"/>
              </w:rPr>
              <w:t>1 957 234 634,95</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"Развитие экономики"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12 940 282,00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7 320 282,00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7 320 282,00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"Развитие лесопромышленного комплекса"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01 1 00 00000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01 1 22 00000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7 300 282,00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01 1 22 73060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01 1 22 73060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7 300 282,00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"Поддержка сельхозтоваропроизводителей"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01 2 00 00000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2 532 000,00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проектов в сфере агропромышленного комплекса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01 2 41 00000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2 532 000,00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проектов в сфере агропромышленного комплекса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2 41 S2900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2 532 000,00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2 41 S2900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2 532 000,00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"Поддержка и развитие малого и среднего предпринимательства"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01 3 00 00000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3 108 000,00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Проведение мероприятий по формированию позитивного имиджа малого и среднего предпринимательства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01 3 11 00000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18 000,00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Проведение мероприятий по формированию позитивного имиджа малого и среднего предпринимательства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01 3 11 00001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01 3 11 00001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01 3 26 00000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3 090 000,00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01 3 26 00001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01 3 26 00001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"Территориальное развитие"</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453 185 023,54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251 936 969,71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100 293 608,64</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69 236 234,58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56 803 823,04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58 862 908,62</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Содержание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47 818 721,50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47 919 481,17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50 121 481,17</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Содержание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31 461 800,12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31 562 559,00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33 764 559,00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31 461 800,12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31 562 559,00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33 764 559,00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Содержание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11 S2220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16 356 921,38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16 356 922,17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16 356 922,17</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11 S2220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16 356 921,38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16 356 922,17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16 356 922,17</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Оборудование и содержание ледовых переправ и зимних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1 457 220,81</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1 467 220,81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1 467 220,81</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Оборудование и содержание ледовых переправ и зимних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02 1 12 00002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185 555,00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195 555,00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195 555,00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02 1 12 00002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185 555,00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195 555,00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195 555,00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Оборудование и содержание ледовых переправ и зимних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S2210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12 S2210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1 241 665,81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Реконструкция, капитальный ремонт и ремонт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6 383 299,53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2 000 000,00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2 000 000,00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Реконструкция, капитальный ремонт и ремонт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6 383 299,53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6 383 299,53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Проектирование реконструкции, капитального ремонта и строительства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02 1 14 00000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1 000 000,00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1 000 000,00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Проектирование реконструкции, капитального ремонта и строительства автомобильных дорог общего пользования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услуг по перевозке пассажиров и багажа по муниципальным регулярным маршрутам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02 1 33 00000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11 226 992,74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4 417 121,06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4 274 206,64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Оказание услуг по перевозке пассажиров и багажа по муниципальным регулярным маршрутам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02 1 33 00001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6 655 652,28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02 1 33 00001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6 655 652,28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Оказание услуг по перевозке пассажиров и багажа по муниципальным регулярным маршрутам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33 S2070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4 571 340,46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4 417 121,06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4 274 206,64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1 33 S2070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4 571 340,46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4 417 121,06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4 274 206,64</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"Развитие систем инженерной инфраструктуры и обращения с отходами"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297 367 157,54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165 509 003,67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11 806 557,02</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Строительство водопровода в селе Деревянск (в том числе ПИР)</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490 000,00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Строительство водопровода в селе Деревянск (в том числе ПИР)</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2 500 000,00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02 2 13 60003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2 500 000,00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02 2 13 60003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2 500 000,00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организацию водоснабжения, водоотведения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2 307 718,18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организацию водоснабжения, водоотведения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02 2 14 60004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2 307 718,18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02 2 14 60004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2 307 718,18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организацию теплоснабжения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359 000,00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организацию теплоснабжения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02 2 15 60006</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02 2 15 60006</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02 2 19 00000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288 225 607,88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162 780 803,67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11 806 557,02</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1 342 326,09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270 000,00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1 072 326,09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L5762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65 937 839,34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109 141 939,06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11 806 557,02</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L5762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65 937 839,34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109 141 939,06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11 806 557,02</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S2730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220 945 442,45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53 638 864,61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19 S2730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220 945 442,45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53 638 864,61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1А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1 206 000,00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1А 60014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1 206 000,00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1А 60014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1 206 000,00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02 2 24 00000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2 278 831,48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1 578 200,00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02 2 24 00001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2 278 831,48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1 578 200,00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02 2 24 00001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2 278 831,48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1 578 200,00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"Улучшение жилищных условий"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79 142 631,42</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26 914 143,00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26 914 143,00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257 600,00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257 600,00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257 600,00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02 3 11 73080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257 600,00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257 600,00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257 600,00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02 3 11 73080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253 600,00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253 600,00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02 3 11 73080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4 000,00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82 400,00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82 400,00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82 400,00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02 3 12 73140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82 400,00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82 400,00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82 400,00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02 3 12 73140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80 900,00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80 900,00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80 900,00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02 3 12 73140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1 500,00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02 3 31 00000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26 539 143,00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26 539 143,00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26 539 143,00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02 3 31 73030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19 835 131,00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26 539 143,00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26 539 143,00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02 3 31 73030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19 835 131,00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26 539 143,00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26 539 143,00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31 L0820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6 704 012,00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31 L0820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6 704 012,00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02 3 32 00000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35 000,00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35 000,00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35 000,00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02 3 32 73195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35 000,00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02 3 32 73195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34 500,00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02 3 32 73195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02 3 43 00000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5 551 197,06</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5 551 197,06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995 197,06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4 556 000,00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02 3 45 00000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6 997 052,63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125 736,84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125 736,84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45 L5764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6 871 315,79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45 L5764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6 871 315,79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3 F3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39 680 238,73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30 823 185,24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30 823 185,24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1 114 137,58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1 114 137,58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6748S</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5 501 624,98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6748S</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5 501 624,98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72320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2 234 212,80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72320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2 234 212,80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мероприятий по расселению непригодного для проживания жилищного фонда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S2320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7 078,13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3 F3 S2320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7 078,13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«Повышение безопасности дорожного движения в муниципальном районе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02 5 00 00000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7 439 000,00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2 710 000,00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2 710 000,00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02 5 11 00000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Обустройство горизонтальной и вертикальной разметки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02 5 21 00000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1 800 000,00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1 800 000,00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1 800 000,00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Обустройство горизонтальной и вертикальной разметки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1 800 000,00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Установка дорожных знаков и информационных табло, в том числе о едином номере "112" и телефонах экстренных оперативных служб</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02 5 23 00000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Установка дорожных знаков и информационных табло, в том числе о едином номере "112" и телефонах экстренных оперативных служб</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народных проектов в сфере дорожной деятельности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02 5 24 00000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5 052 000,00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народных проектов в сфере дорожной деятельности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24 S2Д00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5 052 000,00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02 5 24 S2Д00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5 052 000,00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"Развитие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1 117 232 605,48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1 113 294 900,50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1 214 585 313,65</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"Развитие системы дошкольного и общего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1 017 923 177,44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1 015 240 964,30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1 116 531 377,45</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Осуществление деятельности муниципальными образовательными организациями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43 984 006,33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42 800 711,00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42 800 711,00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деятельности муниципальными образовательными организациями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43 984 006,33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42 800 711,00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42 800 711,00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43 984 006,33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42 800 711,00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42 800 711,00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муниципальными дошкольными и общеобразовательными организациями образовательных программ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733 848 200,00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733 848 200,00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733 848 200,00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муниципальными дошкольными и общеобразовательными организациями образовательных программ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03 1 12 73010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03 1 12 73010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733 848 200,00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33 439 000,00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33 111 000,00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33 305 000,00</w:t>
            </w:r>
          </w:p>
        </w:tc>
      </w:tr>
      <w:tr w:rsidR="009B012C" w:rsidRPr="009B012C" w:rsidTr="009B012C">
        <w:trPr>
          <w:trHeight w:val="256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13 L3030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33 439 000,00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33 111 000,00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33 305 000,00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13 L3030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33 439 000,00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33 111 000,00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33 305 000,00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12 268 700,00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12 268 700,00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12 268 700,00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03 1 15 73020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03 1 15 73020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12 268 700,00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03 1 16 00000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116 212 750,48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116 362 847,80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116 362 847,80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16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116 212 750,48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116 362 847,80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116 362 847,80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16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116 212 750,48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116 362 847,80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116 362 847,80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Строительство и реконструкция муниципальных образовательных организаций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03 1 17 00000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3 003 000,00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6 040 000,00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3 557 131,77</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Строительство и реконструкция муниципальных образовательных организаций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03 1 17 00001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3 003 000,00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6 040 000,00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3 557 131,77</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03 1 17 00001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3 003 000,00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6 040 000,00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3 557 131,77</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15 888 888,89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15 213 333,34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14 808 080,81</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21 L3040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15 888 888,89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15 213 333,34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14 808 080,81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21 L3040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15 888 888,89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15 213 333,34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14 808 080,81</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Укрепление материально-технической базы и создание безопасных условий в муниципальных образовательных учреждениях</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03 1 22 00000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48 336 586,07</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47 828 872,16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150 431 636,07</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инициатив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L7500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34 479 024,95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35 458 653,60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138 305 413,84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L7500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34 479 024,95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35 458 653,60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138 305 413,84</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Укрепление материально-технической базы и создание безопасных условий в муниципальных образовательных организациях</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S2010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12 407 561,12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12 370 218,56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12 126 222,23</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22 S2010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12 407 561,12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12 370 218,56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12 126 222,23</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народных проектов в сфере образования, прошедших отбор в рамках проекта "Народный бюджет"</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03 1 24 00000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3 404 716,67</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народных проектов в сфере образования, прошедших отбор в рамках проекта "Народный бюджет"</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24 S2Я00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3 404 716,67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24 S2Я00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3 404 716,67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Организация и проведение мероприятий муниципальными дошкольными и общеобразовательными организациями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03 1 25 00000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920 000,00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1 150 000,00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920 000,00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03 1 25 00001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920 000,00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1 150 000,00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1 EВ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6 617 329,00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6 617 300,00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7 999 070,00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EВ 51790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6 617 329,00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6 617 300,00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7 999 070,00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1 EВ 51790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6 617 329,00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6 617 300,00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7 999 070,00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"Развитие системы дополнительного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34 263 104,20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33 134 104,20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33 134 104,20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Осуществление деятельности муниципальными образовательными организациями дополнительного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14 246 730,45</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13 846 730,45</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13 846 730,45</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деятельности муниципальными образовательными организациями дополнительного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14 246 730,45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13 846 730,45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13 846 730,45</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14 246 730,45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13 846 730,45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13 846 730,45</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Мероприятия, связанные</w:t>
            </w:r>
            <w:r w:rsidRPr="009B012C">
              <w:rPr>
                <w:color w:val="000000"/>
              </w:rPr>
              <w:br/>
              <w:t>с повышением оплаты труда отдельных категорий работников в сфере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11 429 040,41</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11 429 040,41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11 429 040,41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Мероприятия, связанные</w:t>
            </w:r>
            <w:r w:rsidRPr="009B012C">
              <w:rPr>
                <w:color w:val="000000"/>
              </w:rPr>
              <w:br/>
              <w:t>с повышением оплаты труда отдельных категорий работников в сфере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12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12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11 429 040,41</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персонифицированного финансирования дополнительного образования детей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4 500 000,00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4 500 000,00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персонифицированного финансирования дополнительного образования детей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03 2 16 00000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639 000,00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16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639 000,00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16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639 000,00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Осуществление процесса оздоровления и отдыха детей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2 118 333,34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2 118 333,34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2 118 333,34</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процесса оздоровления и отдыха детей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21 S2040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21 S2040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2 118 333,34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и проведение мероприятий муниципальными образовательными организациями дополнительного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03 2 33 00000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230 000,00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 муниципальными образовательными организациями дополнительного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03 2 33 00001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03 2 33 00001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временного трудоустройства обучающихся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03 2 34 00000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временного трудоустройства обучающихся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03 2 34 00001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03 2 34 00001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Подпрограмма "Обеспечение реализации муниципальной программы "Развитие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03 3 00 00000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65 046 323,84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64 919 832,00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64 919 832,00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Руководство и управление в сфере установленных функций органа местного самоуправления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03 3 11 00000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63 736 832,00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63 736 832,00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63 736 832,00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Руководство и управление в сфере установленных функций органа местного самоуправления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03 3 11 00001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63 736 832,00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63 736 832,00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63 736 832,00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03 3 11 00001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60 736 832,00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60 736 832,00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60 736 832,00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03 3 11 00001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3 000 000,00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Оплата расходов по коммунальным услугам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03 3 13 00000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1 309 491,84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1 183 000,00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1 183 000,00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Оплата расходов по коммунальным услугам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3 13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1 309 491,84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1 183 000,00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1 183 000,00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03 3 13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1 309 491,84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1 183 000,00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1 183 000,00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"Муниципальное управление"</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4 880 000,00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2 540 000,00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4 880 000,00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Подпрограмма "Развитие кадрового потенциала системы муниципального управления"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04 1 00 00000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470 000,00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04 1 11 00000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04 1 11 00001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Методическое обеспечение прохождения муниципальной службы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04 1 21 00000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Методическое обеспечение прохождения муниципальной службы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"Электронный муниципалитет"</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04 2 00 00000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600 000,00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04 2 41 00000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04 2 41 00001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04 2 41 00001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04 2 42 00000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04 2 42 00001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04 2 42 00001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"Поддержка социально ориентированных некоммерческих организаций"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04 3 00 00000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3 810 000,00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3 810 000,00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Финансовая поддержка социально ориентированных некоммерческих организаций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04 3 11 00000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1 470 000,00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Финансовая поддержка социально ориентированных некоммерческих организаций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3 11 S2430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1 470 000,00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3 11 S2430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1 470 000,00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Содействие деятельности социально ориентированных некоммерческих организаций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04 3 12 00000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2 360 000,00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2 340 000,00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Содействие деятельности социально ориентированных некоммерческих организаций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04 3 12 00001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04 3 12 00001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2 340 000,00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2 425 900,00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1 546 000,00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1 546 000,00</w:t>
            </w:r>
          </w:p>
        </w:tc>
      </w:tr>
      <w:tr w:rsidR="009B012C" w:rsidRPr="009B012C" w:rsidTr="009B012C">
        <w:trPr>
          <w:trHeight w:val="288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260 000,00</w:t>
            </w:r>
          </w:p>
        </w:tc>
      </w:tr>
      <w:tr w:rsidR="009B012C" w:rsidRPr="009B012C" w:rsidTr="009B012C">
        <w:trPr>
          <w:trHeight w:val="288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260 000,00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Проведение неотложных аварийно-спасательных, аварийно-восстановительных работ в зоне чрезвычайной ситуации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100 056,00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100 056,00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Проведение неотложных аварийно-спасательных, аварийно-восстановительных работ в зоне чрезвычайной ситуации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100 056,00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100 056,00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100 056,00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100 056,00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Создание и поддержание в готовности муниципальной системы оповещения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860 000,00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Создание и поддержание в готовности муниципальной системы оповещения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Приобретение технических средств и материалов для организации работы единой дежурной диспетчерской службы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05 0 31 00000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Приобретение технических средств и материалов для организации работы единой дежурной диспетчерской службы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256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05 0 41 00000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227 500,00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227 500,00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227 500,00</w:t>
            </w:r>
          </w:p>
        </w:tc>
      </w:tr>
      <w:tr w:rsidR="009B012C" w:rsidRPr="009B012C" w:rsidTr="009B012C">
        <w:trPr>
          <w:trHeight w:val="256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05 0 41 60002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05 0 41 60002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227 500,00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05 0 42 00000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888 400,00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888 444,00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888 444,00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05 0 42 60001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888 444,00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888 444,00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05 0 42 60001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888 444,00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888 444,00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Муниципальная программа "Развитие культуры"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218 366 439,30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179 025 340,67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193 220 683,65</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Строительство и реконструкция муниципальных объектов сферы культуры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671 828,96</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14 195 342,98</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Строительство и реконструкция муниципальных объектов сферы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671 828,96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14 195 342,98</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671 828,96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14 195 342,98</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Ремонт, капитальный ремонт, оснащение специальным оборудованием и материалами зданий муниципальных учреждений сферы культуры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10 034 451,25</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Ремонт, капитальный ремонт, оснащение специальным оборудованием и материалами зданий муниципальных учреждений сферы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1 188 487,58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1 188 487,58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Ремонт, капитальный ремонт, оснащение специальным оборудованием и материалами зданий муниципальных учреждений сферы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12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8 845 963,67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12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8 845 963,67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Обеспечение первичных мер пожарной и антитеррористической безопасности муниципальных учреждений сферы культуры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872 897,50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133 375,00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133 375,00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Обеспечение первичных мер пожарной безопасности муниципальных учреждений сферы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13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872 897,50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133 375,00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133 375,00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13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872 897,50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133 375,00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133 375,00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муниципальных услуг (выполнение работ) библиотеками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34 702 486,00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34 583 756,00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34 583 756,00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Оказание муниципальных услуг (выполнение работ) библиотеками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17 529 657,72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17 410 927,72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17 410 927,72</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17 529 657,72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17 410 927,72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17 410 927,72</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Мероприятия, связанные с повышением оплаты труда отдельных категорий работников в сфере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14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14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17 172 828,28</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Комплектование книжных (документных) фондов библиотек муниципального образования муниципального района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275 799,84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90 940,00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90 940,00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Комплектование книжных (документных) фондов библиотек муниципального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15 L5193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275 799,84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90 940,00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90 940,00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15 L5193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275 799,84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90 940,00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90 940,00</w:t>
            </w:r>
          </w:p>
        </w:tc>
      </w:tr>
      <w:tr w:rsidR="009B012C" w:rsidRPr="009B012C" w:rsidTr="009B012C">
        <w:trPr>
          <w:trHeight w:val="288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06 0 19 00000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2 654 278,99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253 396,00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253 396,00</w:t>
            </w:r>
          </w:p>
        </w:tc>
      </w:tr>
      <w:tr w:rsidR="009B012C" w:rsidRPr="009B012C" w:rsidTr="009B012C">
        <w:trPr>
          <w:trHeight w:val="288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19 L4670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804 682,28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253 396,00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19 L4670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804 682,28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253 396,00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19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1 849 596,71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19 S2150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1 849 596,71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народных проектов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1А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4 731 840,00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народных проектов в сфере культуры, прошедших отбор в рамках проекта "Народный бюджет"</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1А S2500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4 174 840,00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1А S2500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4 174 840,00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1А S2600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557 000,00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1А S2600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557 000,00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инициативных проектов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1Б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208 130,88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инициативного проекта "Культура, доступная каждому"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1Б 74094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1Б 74094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инициативного проекта "Культура, доступная каждому"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1Б Г4094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58 130,88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1Б Г4094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58 130,88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муниципальных услуг (выполнение работ) учреждениями культурно-досугового типа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67 503 120,89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65 869 270,89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65 869 270,89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Оказание муниципальных услуг (выполнение работ) учреждениями культурно-досугового типа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34 220 494,62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32 586 644,62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32 586 644,62</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34 220 494,62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32 586 644,62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32 586 644,62</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Мероприятия, связанные с повышением оплаты труда отдельных категорий работников в сфере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21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21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33 282 626,27</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06 0 22 00000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6 471 590,00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6 471 590,00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6 471 590,00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4 294 630,40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Повышение оплаты труда отдельных категорий работников в сфере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22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22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2 176 959,60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инициатив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06 0 29 00000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1 280 000,00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инициатив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06 0 29 71090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06 0 29 71090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мероприятий, направленных на исполнение наказов избирателей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2А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1 220 000,00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мероприятий, направленных на исполнение наказов избирателей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2А 92724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1 220 000,00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2А 92724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1 220 000,00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06 0 31 00000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51 093 822,70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50 928 822,93</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50 928 822,93</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39 002 913,61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38 837 913,84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38 837 913,84</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38 142 795,84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38 142 795,84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38 142 795,84</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822 704,32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657 722,00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657 722,00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37 413,45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37 396,00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Мероприятия, связанные с повышением оплаты труда отдельных категорий работников в сфере культуры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31 S2690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12 090 909,09</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Оплата расходов коммунальных услуг</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06 0 33 00000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20 675 139,65</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20 683 663,85</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20 683 663,85</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Оплата расходов по коммунальным услугам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33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20 675 139,65</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20 683 663,85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20 683 663,85</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33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1 430 404,41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1 428 866,67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1 428 866,67</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33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19 244 735,24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19 254 797,18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19 254 797,18</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Укрепление материально-технической базы муниципальных учреждений сферы культуры (Региональный проект "Культурная среда")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A1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15 750 000,00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Создание модельных муниципальных библиотек</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A1 54540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15 750 000,00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A1 54540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15 750 000,00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Государственная поддержка отрасли культуры (Федеральный проект "Творческие люди")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06 0 A2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221 052,64</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10 526,00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10 526,00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Государственная поддержка отрасли культуры (Федеральный проект "Творческие люди")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A2 55192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221 052,64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10 526,00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10 526,00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06 0 A2 55192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221 052,64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10 526,00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10 526,00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"Развитие физической культуры и спорта"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73 124 229,38</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71 078 097,28</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71 278 097,28</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народных проектов в сфере физической культуры и спорта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1 670 000,00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народных проектов в сфере физической культуры и спорта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15 S2100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1 670 000,00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15 S2100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1 670 000,00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инициатив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1А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20 842,02</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Финансовое обеспечение части затрат на реализацию народных инициатив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1А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20 842,02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1А 71090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20 842,02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Оказание муниципальных услуг (выполнение работ) учреждениями физкультурно-спортивной направленности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50 710 072,09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51 150 072,09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51 210 072,09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Оказание муниципальных услуг (выполнение работ) учреждениями физкультурно-спортивной направленности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50 710 072,09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51 150 072,09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51 210 072,09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50 710 072,09</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51 150 072,09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51 210 072,09</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Повышение оплаты труда отдельных категорий работников в сфере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07 0 27 00000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9 252 080,80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9 252 080,80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9 252 080,80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Повышение оплаты труда отдельных категорий работников в сфере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27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27 S2700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9 252 080,80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07 0 28 00000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7 194 643,81</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7 197 484,13</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7 197 484,13</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Оплата муниципальными учреждениями расходов по коммунальным услугам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28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7 194 643,81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7 197 484,13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7 197 484,13</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28 S2850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7 194 643,81</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7 197 484,13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7 197 484,13</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мероприятий, направленных на исполнение наказов избирателей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2Б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446 000,00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мероприятий, направленных на исполнение наказов избирателей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2Б 92724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446 000,00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2Б 92724</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446 000,00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Обеспечение условий для реализации муниципальной программы</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07 0 61 00000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3 730 590,66</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3 478 460,26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3 618 460,26</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Обеспечение условий для реализации муниципальной программы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07 0 61 00001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3 730 590,66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3 478 460,26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3 618 460,26</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07 0 61 00001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3 028 460,26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2 888 460,26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3 028 460,26</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07 0 61 00001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702 130,40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590 000,00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590 000,00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Государственная поддержка организаций, входящих в систему спортивной подготовки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07 0 P5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Государственная поддержка организаций, входящих в систему спортивной подготовки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P5 S2090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07 0 P5 S2090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"Молодежь района"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511 400,00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и проведение мероприятий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140 000,00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Организация и проведение мероприятий по пропаганде ЗОЖ</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 по пропаганде ЗОЖ</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Обучение молодых граждан социальному проектированию</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08 0 22 00000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Обучение молодых граждан социальному проектированию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и проведение мероприятий патриотической направленности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08 0 31 00000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 патриотической направленности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08 0 31 00001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Профилактика негативных явлений в молодежной среде</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08 0 32 00000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Профилактика негативных явлений в молодежной среде</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08 0 32 00001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08 0 32 00001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Организация и проведение мероприятий добровольческой (волонтёрской) направленности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08 0 41 00000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Организация и проведение мероприятий добровольческой (волонтёрской) направленности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08 0 41 00001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08 0 41 00001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Реализация инициативных проектов</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08 0 51 00000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211 400,00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инициативного проекта "Молодежное пространство "Томлун"</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08 0 51 74093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08 0 51 74093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инициативного проекта "Молодежное пространство "Томлун"</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51 Г4093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61 400,00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08 0 51 Г4093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61 400,00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"Управление муниципальным имуществом"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13 866 225,23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5 868 252,78</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7 570 490,09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Межевание земельных участков с постановкой на кадастровый учет, регистрация права собственности на земельные участки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295 000,00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Межевание земельных участков с постановкой на кадастровый учет, регистрация права собственности на земельные участки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295 000,00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295 000,00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50 000,00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Оценка движимого и недвижимого имущества</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09 0 13 00000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90 000,00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Оценка движимого и недвижимого имущества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09 0 13 00001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90 000,00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Уплата платежей и сборов в рамках управления муниципальным имуществом</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09 0 14 00000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674 000,00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650 000,00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Уплата платежей и сборов в рамках управления муниципальным имуществом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674 000,00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650 000,00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424 000,00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400 000,00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09 0 14 00001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250 000,00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Содержание муниципального имущества казны МО МР "Усть-Куломский"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09 0 15 00000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7 055 209,00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2 153 092,01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Содержание муниципального имущества казны МО МР "Усть-Куломский"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7 055 209,00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2 153 092,01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5 739 000,36</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2 153 092,01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Капитальные вложения в объекты государственной (муниципальной) собственности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400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09 0 15 00001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716 208,64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09 0 17 00000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7 010,00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7 010,00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7 010,00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17 S2840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17 S2840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7 010,00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Проведение комплексных кадастровых работ</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09 0 18 00000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677 506,23</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2 860 650,77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2 215 980,09</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Проведение комплексных кадастровых работ</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18 L5110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677 506,23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2 860 650,77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2 215 980,09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18 L5110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677 506,23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2 860 650,77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2 215 980,09</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Подготовка документации по планировке территории (проект планировки и проект межевания)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09 0 19 00000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460 000,00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Подготовка документации по планировке территории (проект планировки и проект межевания)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09 0 19 00001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09 0 19 00001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82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1А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4 540 000,00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82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1А 60013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4 540 000,00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1А 60013</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4 540 000,00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09 0 1Б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17 500,00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17 500,00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17 500,00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1Б 73180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17 500,00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1Б 73180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09 0 1Б 73180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Муниципальная программа "Профилактика правонарушений и обеспечение общественной безопасности"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793 833,47</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749 000,00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749 000,00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"Обеспечение правопорядка и общественной безопасности"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10 1 00 00000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563 833,47</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519 000,00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Оборудование систем уличного видеонаблюдения, систем «Безопасный город»</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10 1 12 00000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533 833,47</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489 000,00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489 000,00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Оборудование систем уличного видеонаблюдения, систем «Безопасный город»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10 1 12 00001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533 833,47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489 000,00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489 000,00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10 1 12 00001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533 833,47</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489 000,00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489 000,00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Информационно-разъяснительная деятельность по противодействию алкоголизму и наркомании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10 1 21 00000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Информационно-разъяснительная деятельность по противодействию алкоголизму и наркомании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10 1 21 00001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Подпрограмма "Профилактика терроризма, его идеологии и экстремистских проявлений"</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10 2 00 00000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230 000,00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230 000,00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10 2 21 00000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80 000,00</w:t>
            </w:r>
          </w:p>
        </w:tc>
      </w:tr>
      <w:tr w:rsidR="009B012C" w:rsidRPr="009B012C" w:rsidTr="009B012C">
        <w:trPr>
          <w:trHeight w:val="161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10 2 21 00001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10 2 21 00001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10 2 22 00000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150 000,00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10 2 22 00001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Предоставление субсидий бюджетным, автономным учреждениям и иным некоммерческим организациям</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10 2 22 00001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600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150 000,00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rPr>
            </w:pPr>
            <w:r w:rsidRPr="009B012C">
              <w:rPr>
                <w:color w:val="000000"/>
              </w:rPr>
              <w:t>Непрограммные направления деятельности</w:t>
            </w:r>
          </w:p>
        </w:tc>
        <w:tc>
          <w:tcPr>
            <w:tcW w:w="120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99 0 00 00000</w:t>
            </w:r>
          </w:p>
        </w:tc>
        <w:tc>
          <w:tcPr>
            <w:tcW w:w="5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342 641 440,29</w:t>
            </w:r>
          </w:p>
        </w:tc>
        <w:tc>
          <w:tcPr>
            <w:tcW w:w="176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335 751 722,86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rPr>
            </w:pPr>
            <w:r w:rsidRPr="009B012C">
              <w:rPr>
                <w:color w:val="000000"/>
              </w:rPr>
              <w:t>355 491 159,64</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Глава муниципального образования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4 181 178,73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4 131 178,73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4 131 178,73</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99 0 00 00201</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4 181 178,73</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4 131 178,73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4 131 178,73</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Руководство и управление в сфере установленных функций органов местного самоуправления (аппарат управления)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116 453 587,12</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133 794 612,77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133 865 769,55</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105 315 087,78</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125 255 539,66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125 255 539,66</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11 101 584,34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8 508 158,11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8 579 314,89</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99 0 00 00202</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31 915,00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30 915,00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30 915,00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Руководитель контрольно-счетного органа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1 610 048,80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1 569 087,36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1 569 087,36</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99 0 00 00205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1 610 048,80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1 569 087,36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1 569 087,36</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Пенсионное обеспечение выборных должностных лиц местного самоуправления и муниципальных служащих</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99 0 00 00217</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10 648 182,00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10 648 182,00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10 648 182,00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99 0 00 00217</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135 900,00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135 900,00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135 900,00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99 0 00 00217</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10 512 282,00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10 512 282,00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10 512 282,00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Решение иных вопросов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99 0 00 00218</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1 940 000,00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680 000,00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99 0 00 00218</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1 360 000,00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560 000,00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Иные бюджетные ассигнования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xml:space="preserve">99 0 00 </w:t>
            </w:r>
            <w:r w:rsidRPr="009B012C">
              <w:rPr>
                <w:color w:val="000000"/>
              </w:rPr>
              <w:lastRenderedPageBreak/>
              <w:t>00218</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lastRenderedPageBreak/>
              <w:t>800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580 000,00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120 000,00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Процентные платежи по муниципальному долгу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3 989,00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1 365,00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Обслуживание государственного (муниципального) долга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99 0 00 00219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700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3 989,00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1 365,00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99 0 00 00220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Составление (изменение) списков кандидатов в присяжные заседатели федеральных судов общей юрисдикции в Российской Федерации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99 0 00 51200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23 900,00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24 737,00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585 382,00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99 0 00 51200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23 900,00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24 737,00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585 382,00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99 0 00 60009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16 623 000,00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99 0 00 60009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16 623 000,00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Дотации на выравнивание бюджетной обеспеченности поселений</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80 000 000,00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Финансовая поддержка поселений в рамках решения вопросов местного значения</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64 310 188,64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62 108 600,00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61 838 700,00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99 0 00 60015</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64 310 188,64</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62 108 600,00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61 838 700,00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полномочий муниципальных образований сельских поселений по внешнему муниципальному финансовому контролю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99 0 00 60016</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304 254,00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99 0 00 60016</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298 854,00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99 0 00 60016</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4 863 400,00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4 863 400,00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4 863 400,00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4 763 400,00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4 763 400,00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4 763 400,00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100 000,00</w:t>
            </w:r>
          </w:p>
        </w:tc>
      </w:tr>
      <w:tr w:rsidR="009B012C" w:rsidRPr="009B012C" w:rsidTr="009B012C">
        <w:trPr>
          <w:trHeight w:val="2247"/>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106 535,00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106 535,00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106 535,00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99 0 00 73070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5 000,00</w:t>
            </w:r>
          </w:p>
        </w:tc>
      </w:tr>
      <w:tr w:rsidR="009B012C" w:rsidRPr="009B012C" w:rsidTr="009B012C">
        <w:trPr>
          <w:trHeight w:val="129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Дотации на выравнивание бюджетной обеспеченности поселений за счет субвенции из республиканского бюджета Республики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694 700,00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686 100,00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665 000,00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99 0 00 73110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694 700,00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686 100,00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665 000,00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2 144 825,00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2 144 825,00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2 144 825,00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101 535,00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99 0 00 73120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2 043 290,00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2 043 290,00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2 043 290,00</w:t>
            </w:r>
          </w:p>
        </w:tc>
      </w:tr>
      <w:tr w:rsidR="009B012C" w:rsidRPr="009B012C" w:rsidTr="009B012C">
        <w:trPr>
          <w:trHeight w:val="3203"/>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9B012C">
              <w:rPr>
                <w:color w:val="000000"/>
              </w:rPr>
              <w:br/>
              <w:t>уполномоченных составлять протоколы об административных правонарушениях,</w:t>
            </w:r>
            <w:r w:rsidRPr="009B012C">
              <w:rPr>
                <w:color w:val="00000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524 100,00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524 100,00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524 100,00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32 336,00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32 336,00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32 336,00</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Межбюджетные трансферты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99 0 00 73150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500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491 764,00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491 764,00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491 764,00</w:t>
            </w:r>
          </w:p>
        </w:tc>
      </w:tr>
      <w:tr w:rsidR="009B012C" w:rsidRPr="009B012C" w:rsidTr="009B012C">
        <w:trPr>
          <w:trHeight w:val="414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99 0 00 73160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19 000,00</w:t>
            </w:r>
          </w:p>
        </w:tc>
      </w:tr>
      <w:tr w:rsidR="009B012C" w:rsidRPr="009B012C" w:rsidTr="009B012C">
        <w:trPr>
          <w:trHeight w:val="1928"/>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99 0 00 73160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100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18 000,00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99 0 00 73160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1 000,00</w:t>
            </w:r>
          </w:p>
        </w:tc>
      </w:tr>
      <w:tr w:rsidR="009B012C" w:rsidRPr="009B012C" w:rsidTr="009B012C">
        <w:trPr>
          <w:trHeight w:val="256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r>
      <w:tr w:rsidR="009B012C" w:rsidRPr="009B012C" w:rsidTr="009B012C">
        <w:trPr>
          <w:trHeight w:val="649"/>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Социальное обеспечение и иные выплаты населению</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99 0 00 73190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300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16 800 000,00</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Реализация мероприятий по описанию местоположения границ населенных пунктов и территориальных зон</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99 0 00 92709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1 290 552,00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972"/>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Закупка товаров, работ и услуг для обеспечения государственных (муниципальных) нужд</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99 0 00 92709</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200</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1 290 552,00</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r>
      <w:tr w:rsidR="009B012C" w:rsidRPr="009B012C" w:rsidTr="009B012C">
        <w:trPr>
          <w:trHeight w:val="300"/>
        </w:trPr>
        <w:tc>
          <w:tcPr>
            <w:tcW w:w="41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rPr>
            </w:pPr>
            <w:r w:rsidRPr="009B012C">
              <w:rPr>
                <w:color w:val="000000"/>
              </w:rPr>
              <w:t>Условно утвержденные расходы</w:t>
            </w:r>
          </w:p>
        </w:tc>
        <w:tc>
          <w:tcPr>
            <w:tcW w:w="120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99 0 00 99990</w:t>
            </w:r>
          </w:p>
        </w:tc>
        <w:tc>
          <w:tcPr>
            <w:tcW w:w="5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rPr>
            </w:pPr>
            <w:r w:rsidRPr="009B012C">
              <w:rPr>
                <w:color w:val="000000"/>
              </w:rPr>
              <w:t> </w:t>
            </w:r>
          </w:p>
        </w:tc>
        <w:tc>
          <w:tcPr>
            <w:tcW w:w="1328"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 </w:t>
            </w:r>
          </w:p>
        </w:tc>
        <w:tc>
          <w:tcPr>
            <w:tcW w:w="176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17 600 000,00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rPr>
            </w:pPr>
            <w:r w:rsidRPr="009B012C">
              <w:rPr>
                <w:color w:val="000000"/>
              </w:rPr>
              <w:t>37 000 000,00</w:t>
            </w:r>
          </w:p>
        </w:tc>
      </w:tr>
    </w:tbl>
    <w:p w:rsidR="009B012C" w:rsidRDefault="009B012C" w:rsidP="00D37F46">
      <w:pPr>
        <w:pStyle w:val="af0"/>
        <w:ind w:left="1080"/>
        <w:rPr>
          <w:szCs w:val="28"/>
        </w:rPr>
        <w:sectPr w:rsidR="009B012C" w:rsidSect="00D37F46">
          <w:pgSz w:w="16838" w:h="11906" w:orient="landscape" w:code="9"/>
          <w:pgMar w:top="1701" w:right="1276" w:bottom="851" w:left="1134" w:header="709" w:footer="709" w:gutter="0"/>
          <w:cols w:space="1418"/>
          <w:docGrid w:linePitch="360"/>
        </w:sectPr>
      </w:pPr>
    </w:p>
    <w:p w:rsidR="0030660D" w:rsidRDefault="0030660D" w:rsidP="00D37F46">
      <w:pPr>
        <w:pStyle w:val="af0"/>
        <w:ind w:left="1080"/>
        <w:rPr>
          <w:szCs w:val="28"/>
        </w:rPr>
      </w:pPr>
    </w:p>
    <w:p w:rsidR="009B012C" w:rsidRDefault="009B012C" w:rsidP="009B012C">
      <w:pPr>
        <w:rPr>
          <w:color w:val="000000"/>
        </w:rPr>
        <w:sectPr w:rsidR="009B012C" w:rsidSect="006E5716">
          <w:pgSz w:w="11906" w:h="16838" w:code="9"/>
          <w:pgMar w:top="1276" w:right="851" w:bottom="1134" w:left="1701" w:header="709" w:footer="709" w:gutter="0"/>
          <w:cols w:space="1418"/>
          <w:docGrid w:linePitch="360"/>
        </w:sectPr>
      </w:pPr>
    </w:p>
    <w:tbl>
      <w:tblPr>
        <w:tblW w:w="12860" w:type="dxa"/>
        <w:tblInd w:w="96" w:type="dxa"/>
        <w:tblLook w:val="04A0"/>
      </w:tblPr>
      <w:tblGrid>
        <w:gridCol w:w="3979"/>
        <w:gridCol w:w="576"/>
        <w:gridCol w:w="1101"/>
        <w:gridCol w:w="576"/>
        <w:gridCol w:w="1251"/>
        <w:gridCol w:w="1780"/>
        <w:gridCol w:w="3597"/>
      </w:tblGrid>
      <w:tr w:rsidR="009B012C" w:rsidRPr="009B012C" w:rsidTr="009B012C">
        <w:trPr>
          <w:trHeight w:val="345"/>
        </w:trPr>
        <w:tc>
          <w:tcPr>
            <w:tcW w:w="4067" w:type="dxa"/>
            <w:tcBorders>
              <w:top w:val="nil"/>
              <w:left w:val="nil"/>
              <w:bottom w:val="nil"/>
              <w:right w:val="nil"/>
            </w:tcBorders>
            <w:shd w:val="clear" w:color="auto" w:fill="auto"/>
            <w:hideMark/>
          </w:tcPr>
          <w:p w:rsidR="009B012C" w:rsidRPr="009B012C" w:rsidRDefault="009B012C" w:rsidP="009B012C">
            <w:pPr>
              <w:rPr>
                <w:color w:val="000000"/>
              </w:rPr>
            </w:pPr>
          </w:p>
        </w:tc>
        <w:tc>
          <w:tcPr>
            <w:tcW w:w="523" w:type="dxa"/>
            <w:tcBorders>
              <w:top w:val="nil"/>
              <w:left w:val="nil"/>
              <w:bottom w:val="nil"/>
              <w:right w:val="nil"/>
            </w:tcBorders>
            <w:shd w:val="clear" w:color="auto" w:fill="auto"/>
            <w:hideMark/>
          </w:tcPr>
          <w:p w:rsidR="009B012C" w:rsidRPr="009B012C" w:rsidRDefault="009B012C" w:rsidP="009B012C">
            <w:pPr>
              <w:rPr>
                <w:color w:val="000000"/>
              </w:rPr>
            </w:pPr>
          </w:p>
        </w:tc>
        <w:tc>
          <w:tcPr>
            <w:tcW w:w="1136" w:type="dxa"/>
            <w:tcBorders>
              <w:top w:val="nil"/>
              <w:left w:val="nil"/>
              <w:bottom w:val="nil"/>
              <w:right w:val="nil"/>
            </w:tcBorders>
            <w:shd w:val="clear" w:color="auto" w:fill="auto"/>
            <w:hideMark/>
          </w:tcPr>
          <w:p w:rsidR="009B012C" w:rsidRPr="009B012C" w:rsidRDefault="009B012C" w:rsidP="009B012C">
            <w:pPr>
              <w:rPr>
                <w:color w:val="000000"/>
              </w:rPr>
            </w:pPr>
          </w:p>
        </w:tc>
        <w:tc>
          <w:tcPr>
            <w:tcW w:w="447" w:type="dxa"/>
            <w:tcBorders>
              <w:top w:val="nil"/>
              <w:left w:val="nil"/>
              <w:bottom w:val="nil"/>
              <w:right w:val="nil"/>
            </w:tcBorders>
            <w:shd w:val="clear" w:color="auto" w:fill="auto"/>
            <w:hideMark/>
          </w:tcPr>
          <w:p w:rsidR="009B012C" w:rsidRPr="009B012C" w:rsidRDefault="009B012C" w:rsidP="009B012C">
            <w:pPr>
              <w:rPr>
                <w:color w:val="000000"/>
              </w:rPr>
            </w:pPr>
          </w:p>
        </w:tc>
        <w:tc>
          <w:tcPr>
            <w:tcW w:w="1310" w:type="dxa"/>
            <w:tcBorders>
              <w:top w:val="nil"/>
              <w:left w:val="nil"/>
              <w:bottom w:val="nil"/>
              <w:right w:val="nil"/>
            </w:tcBorders>
            <w:shd w:val="clear" w:color="auto" w:fill="auto"/>
            <w:hideMark/>
          </w:tcPr>
          <w:p w:rsidR="009B012C" w:rsidRPr="009B012C" w:rsidRDefault="009B012C" w:rsidP="009B012C">
            <w:pPr>
              <w:rPr>
                <w:color w:val="000000"/>
              </w:rPr>
            </w:pPr>
          </w:p>
        </w:tc>
        <w:tc>
          <w:tcPr>
            <w:tcW w:w="1780" w:type="dxa"/>
            <w:tcBorders>
              <w:top w:val="nil"/>
              <w:left w:val="nil"/>
              <w:bottom w:val="nil"/>
              <w:right w:val="nil"/>
            </w:tcBorders>
            <w:shd w:val="clear" w:color="auto" w:fill="auto"/>
            <w:noWrap/>
            <w:vAlign w:val="center"/>
            <w:hideMark/>
          </w:tcPr>
          <w:p w:rsidR="009B012C" w:rsidRPr="009B012C" w:rsidRDefault="009B012C" w:rsidP="009B012C">
            <w:pPr>
              <w:jc w:val="right"/>
              <w:rPr>
                <w:sz w:val="27"/>
                <w:szCs w:val="27"/>
              </w:rPr>
            </w:pPr>
          </w:p>
        </w:tc>
        <w:tc>
          <w:tcPr>
            <w:tcW w:w="3597" w:type="dxa"/>
            <w:tcBorders>
              <w:top w:val="nil"/>
              <w:left w:val="nil"/>
              <w:bottom w:val="nil"/>
              <w:right w:val="nil"/>
            </w:tcBorders>
            <w:shd w:val="clear" w:color="auto" w:fill="auto"/>
            <w:noWrap/>
            <w:vAlign w:val="center"/>
            <w:hideMark/>
          </w:tcPr>
          <w:p w:rsidR="009B012C" w:rsidRPr="009B012C" w:rsidRDefault="009B012C" w:rsidP="009B012C">
            <w:pPr>
              <w:jc w:val="right"/>
            </w:pPr>
            <w:r w:rsidRPr="009B012C">
              <w:t xml:space="preserve"> Приложение № 3 </w:t>
            </w:r>
          </w:p>
        </w:tc>
      </w:tr>
      <w:tr w:rsidR="009B012C" w:rsidRPr="009B012C" w:rsidTr="009B012C">
        <w:trPr>
          <w:trHeight w:val="330"/>
        </w:trPr>
        <w:tc>
          <w:tcPr>
            <w:tcW w:w="4067" w:type="dxa"/>
            <w:tcBorders>
              <w:top w:val="nil"/>
              <w:left w:val="nil"/>
              <w:bottom w:val="nil"/>
              <w:right w:val="nil"/>
            </w:tcBorders>
            <w:shd w:val="clear" w:color="auto" w:fill="auto"/>
            <w:hideMark/>
          </w:tcPr>
          <w:p w:rsidR="009B012C" w:rsidRPr="009B012C" w:rsidRDefault="009B012C" w:rsidP="009B012C">
            <w:pPr>
              <w:rPr>
                <w:color w:val="000000"/>
              </w:rPr>
            </w:pPr>
          </w:p>
        </w:tc>
        <w:tc>
          <w:tcPr>
            <w:tcW w:w="523" w:type="dxa"/>
            <w:tcBorders>
              <w:top w:val="nil"/>
              <w:left w:val="nil"/>
              <w:bottom w:val="nil"/>
              <w:right w:val="nil"/>
            </w:tcBorders>
            <w:shd w:val="clear" w:color="auto" w:fill="auto"/>
            <w:hideMark/>
          </w:tcPr>
          <w:p w:rsidR="009B012C" w:rsidRPr="009B012C" w:rsidRDefault="009B012C" w:rsidP="009B012C">
            <w:pPr>
              <w:rPr>
                <w:color w:val="000000"/>
              </w:rPr>
            </w:pPr>
          </w:p>
        </w:tc>
        <w:tc>
          <w:tcPr>
            <w:tcW w:w="1136" w:type="dxa"/>
            <w:tcBorders>
              <w:top w:val="nil"/>
              <w:left w:val="nil"/>
              <w:bottom w:val="nil"/>
              <w:right w:val="nil"/>
            </w:tcBorders>
            <w:shd w:val="clear" w:color="auto" w:fill="auto"/>
            <w:hideMark/>
          </w:tcPr>
          <w:p w:rsidR="009B012C" w:rsidRPr="009B012C" w:rsidRDefault="009B012C" w:rsidP="009B012C">
            <w:pPr>
              <w:rPr>
                <w:color w:val="000000"/>
              </w:rPr>
            </w:pPr>
          </w:p>
        </w:tc>
        <w:tc>
          <w:tcPr>
            <w:tcW w:w="447" w:type="dxa"/>
            <w:tcBorders>
              <w:top w:val="nil"/>
              <w:left w:val="nil"/>
              <w:bottom w:val="nil"/>
              <w:right w:val="nil"/>
            </w:tcBorders>
            <w:shd w:val="clear" w:color="auto" w:fill="auto"/>
            <w:hideMark/>
          </w:tcPr>
          <w:p w:rsidR="009B012C" w:rsidRPr="009B012C" w:rsidRDefault="009B012C" w:rsidP="009B012C">
            <w:pPr>
              <w:rPr>
                <w:color w:val="000000"/>
              </w:rPr>
            </w:pPr>
          </w:p>
        </w:tc>
        <w:tc>
          <w:tcPr>
            <w:tcW w:w="1310" w:type="dxa"/>
            <w:tcBorders>
              <w:top w:val="nil"/>
              <w:left w:val="nil"/>
              <w:bottom w:val="nil"/>
              <w:right w:val="nil"/>
            </w:tcBorders>
            <w:shd w:val="clear" w:color="auto" w:fill="auto"/>
            <w:hideMark/>
          </w:tcPr>
          <w:p w:rsidR="009B012C" w:rsidRPr="009B012C" w:rsidRDefault="009B012C" w:rsidP="009B012C">
            <w:pPr>
              <w:rPr>
                <w:color w:val="000000"/>
              </w:rPr>
            </w:pPr>
          </w:p>
        </w:tc>
        <w:tc>
          <w:tcPr>
            <w:tcW w:w="1780" w:type="dxa"/>
            <w:tcBorders>
              <w:top w:val="nil"/>
              <w:left w:val="nil"/>
              <w:bottom w:val="nil"/>
              <w:right w:val="nil"/>
            </w:tcBorders>
            <w:shd w:val="clear" w:color="auto" w:fill="auto"/>
            <w:noWrap/>
            <w:vAlign w:val="center"/>
            <w:hideMark/>
          </w:tcPr>
          <w:p w:rsidR="009B012C" w:rsidRPr="009B012C" w:rsidRDefault="009B012C" w:rsidP="009B012C">
            <w:pPr>
              <w:jc w:val="right"/>
              <w:rPr>
                <w:sz w:val="26"/>
                <w:szCs w:val="26"/>
              </w:rPr>
            </w:pPr>
          </w:p>
        </w:tc>
        <w:tc>
          <w:tcPr>
            <w:tcW w:w="3597" w:type="dxa"/>
            <w:tcBorders>
              <w:top w:val="nil"/>
              <w:left w:val="nil"/>
              <w:bottom w:val="nil"/>
              <w:right w:val="nil"/>
            </w:tcBorders>
            <w:shd w:val="clear" w:color="auto" w:fill="auto"/>
            <w:noWrap/>
            <w:vAlign w:val="center"/>
            <w:hideMark/>
          </w:tcPr>
          <w:p w:rsidR="009B012C" w:rsidRPr="009B012C" w:rsidRDefault="009B012C" w:rsidP="009B012C">
            <w:pPr>
              <w:jc w:val="right"/>
            </w:pPr>
            <w:r w:rsidRPr="009B012C">
              <w:t>к решению Совета МР "Усть-Куломский"</w:t>
            </w:r>
          </w:p>
        </w:tc>
      </w:tr>
      <w:tr w:rsidR="009B012C" w:rsidRPr="009B012C" w:rsidTr="009B012C">
        <w:trPr>
          <w:trHeight w:val="469"/>
        </w:trPr>
        <w:tc>
          <w:tcPr>
            <w:tcW w:w="4067"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523"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1136"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447"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1310" w:type="dxa"/>
            <w:tcBorders>
              <w:top w:val="nil"/>
              <w:left w:val="nil"/>
              <w:bottom w:val="nil"/>
              <w:right w:val="nil"/>
            </w:tcBorders>
            <w:shd w:val="clear" w:color="auto" w:fill="auto"/>
            <w:hideMark/>
          </w:tcPr>
          <w:p w:rsidR="009B012C" w:rsidRPr="009B012C" w:rsidRDefault="009B012C" w:rsidP="009B012C">
            <w:pPr>
              <w:rPr>
                <w:color w:val="000000"/>
              </w:rPr>
            </w:pPr>
          </w:p>
        </w:tc>
        <w:tc>
          <w:tcPr>
            <w:tcW w:w="5377" w:type="dxa"/>
            <w:gridSpan w:val="2"/>
            <w:tcBorders>
              <w:top w:val="nil"/>
              <w:left w:val="nil"/>
              <w:bottom w:val="nil"/>
              <w:right w:val="nil"/>
            </w:tcBorders>
            <w:shd w:val="clear" w:color="auto" w:fill="auto"/>
            <w:noWrap/>
            <w:vAlign w:val="center"/>
            <w:hideMark/>
          </w:tcPr>
          <w:p w:rsidR="009B012C" w:rsidRPr="009B012C" w:rsidRDefault="009B012C" w:rsidP="009B012C">
            <w:pPr>
              <w:jc w:val="right"/>
            </w:pPr>
            <w:r w:rsidRPr="009B012C">
              <w:t>от  29 марта 2024 года № XXIX-472</w:t>
            </w:r>
          </w:p>
        </w:tc>
      </w:tr>
      <w:tr w:rsidR="009B012C" w:rsidRPr="009B012C" w:rsidTr="009B012C">
        <w:trPr>
          <w:trHeight w:val="327"/>
        </w:trPr>
        <w:tc>
          <w:tcPr>
            <w:tcW w:w="4067"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523"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1136"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447" w:type="dxa"/>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c>
          <w:tcPr>
            <w:tcW w:w="1310" w:type="dxa"/>
            <w:tcBorders>
              <w:top w:val="nil"/>
              <w:left w:val="nil"/>
              <w:bottom w:val="nil"/>
              <w:right w:val="nil"/>
            </w:tcBorders>
            <w:shd w:val="clear" w:color="FFFFFF" w:fill="FFFFFF"/>
            <w:hideMark/>
          </w:tcPr>
          <w:p w:rsidR="009B012C" w:rsidRPr="009B012C" w:rsidRDefault="009B012C" w:rsidP="009B012C">
            <w:pPr>
              <w:rPr>
                <w:color w:val="000000"/>
                <w:sz w:val="24"/>
                <w:szCs w:val="24"/>
              </w:rPr>
            </w:pPr>
            <w:r w:rsidRPr="009B012C">
              <w:rPr>
                <w:color w:val="000000"/>
                <w:sz w:val="24"/>
                <w:szCs w:val="24"/>
              </w:rPr>
              <w:t> </w:t>
            </w:r>
          </w:p>
        </w:tc>
        <w:tc>
          <w:tcPr>
            <w:tcW w:w="1780" w:type="dxa"/>
            <w:tcBorders>
              <w:top w:val="nil"/>
              <w:left w:val="nil"/>
              <w:bottom w:val="nil"/>
              <w:right w:val="nil"/>
            </w:tcBorders>
            <w:shd w:val="clear" w:color="FFFFFF" w:fill="FFFFFF"/>
            <w:hideMark/>
          </w:tcPr>
          <w:p w:rsidR="009B012C" w:rsidRPr="009B012C" w:rsidRDefault="009B012C" w:rsidP="009B012C">
            <w:pPr>
              <w:rPr>
                <w:color w:val="000000"/>
                <w:sz w:val="24"/>
                <w:szCs w:val="24"/>
              </w:rPr>
            </w:pPr>
            <w:r w:rsidRPr="009B012C">
              <w:rPr>
                <w:color w:val="000000"/>
                <w:sz w:val="24"/>
                <w:szCs w:val="24"/>
              </w:rPr>
              <w:t> </w:t>
            </w:r>
          </w:p>
        </w:tc>
        <w:tc>
          <w:tcPr>
            <w:tcW w:w="3597" w:type="dxa"/>
            <w:tcBorders>
              <w:top w:val="nil"/>
              <w:left w:val="nil"/>
              <w:bottom w:val="nil"/>
              <w:right w:val="nil"/>
            </w:tcBorders>
            <w:shd w:val="clear" w:color="FFFFFF" w:fill="FFFFFF"/>
            <w:hideMark/>
          </w:tcPr>
          <w:p w:rsidR="009B012C" w:rsidRPr="009B012C" w:rsidRDefault="009B012C" w:rsidP="009B012C">
            <w:pPr>
              <w:rPr>
                <w:color w:val="000000"/>
                <w:sz w:val="24"/>
                <w:szCs w:val="24"/>
              </w:rPr>
            </w:pPr>
            <w:r w:rsidRPr="009B012C">
              <w:rPr>
                <w:color w:val="000000"/>
                <w:sz w:val="24"/>
                <w:szCs w:val="24"/>
              </w:rPr>
              <w:t> </w:t>
            </w:r>
          </w:p>
        </w:tc>
      </w:tr>
      <w:tr w:rsidR="009B012C" w:rsidRPr="009B012C" w:rsidTr="009B012C">
        <w:trPr>
          <w:trHeight w:val="1133"/>
        </w:trPr>
        <w:tc>
          <w:tcPr>
            <w:tcW w:w="12860" w:type="dxa"/>
            <w:gridSpan w:val="7"/>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ВЕДОМСТВЕННАЯ СТРУКТУРА РАСХОДОВ</w:t>
            </w:r>
            <w:r w:rsidRPr="009B012C">
              <w:rPr>
                <w:b/>
                <w:bCs/>
                <w:color w:val="000000"/>
                <w:sz w:val="28"/>
                <w:szCs w:val="28"/>
              </w:rPr>
              <w:br/>
              <w:t>БЮДЖЕТА МО МР "УСТЬ-КУЛОМСКИЙ"</w:t>
            </w:r>
            <w:r w:rsidRPr="009B012C">
              <w:rPr>
                <w:b/>
                <w:bCs/>
                <w:color w:val="000000"/>
                <w:sz w:val="28"/>
                <w:szCs w:val="28"/>
              </w:rPr>
              <w:br/>
              <w:t>НА 2024 ГОД И ПЛАНОВЫЙ ПЕРИОД 2025 И 2026 ГОДОВ</w:t>
            </w:r>
          </w:p>
        </w:tc>
      </w:tr>
      <w:tr w:rsidR="009B012C" w:rsidRPr="009B012C" w:rsidTr="009B012C">
        <w:trPr>
          <w:trHeight w:val="293"/>
        </w:trPr>
        <w:tc>
          <w:tcPr>
            <w:tcW w:w="12860" w:type="dxa"/>
            <w:gridSpan w:val="7"/>
            <w:tcBorders>
              <w:top w:val="nil"/>
              <w:left w:val="nil"/>
              <w:bottom w:val="nil"/>
              <w:right w:val="nil"/>
            </w:tcBorders>
            <w:shd w:val="clear" w:color="FFFFFF" w:fill="FFFFFF"/>
            <w:hideMark/>
          </w:tcPr>
          <w:p w:rsidR="009B012C" w:rsidRPr="009B012C" w:rsidRDefault="009B012C" w:rsidP="009B012C">
            <w:pPr>
              <w:jc w:val="center"/>
              <w:rPr>
                <w:b/>
                <w:bCs/>
                <w:color w:val="000000"/>
                <w:sz w:val="28"/>
                <w:szCs w:val="28"/>
              </w:rPr>
            </w:pPr>
            <w:r w:rsidRPr="009B012C">
              <w:rPr>
                <w:b/>
                <w:bCs/>
                <w:color w:val="000000"/>
                <w:sz w:val="28"/>
                <w:szCs w:val="28"/>
              </w:rPr>
              <w:t> </w:t>
            </w:r>
          </w:p>
        </w:tc>
      </w:tr>
      <w:tr w:rsidR="009B012C" w:rsidRPr="009B012C" w:rsidTr="009B012C">
        <w:trPr>
          <w:trHeight w:val="338"/>
        </w:trPr>
        <w:tc>
          <w:tcPr>
            <w:tcW w:w="40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Наименование</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Гл</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ЦСР</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ВР</w:t>
            </w:r>
          </w:p>
        </w:tc>
        <w:tc>
          <w:tcPr>
            <w:tcW w:w="668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Сумма (рублей)</w:t>
            </w:r>
          </w:p>
        </w:tc>
      </w:tr>
      <w:tr w:rsidR="009B012C" w:rsidRPr="009B012C" w:rsidTr="009B012C">
        <w:trPr>
          <w:trHeight w:val="398"/>
        </w:trPr>
        <w:tc>
          <w:tcPr>
            <w:tcW w:w="4067" w:type="dxa"/>
            <w:vMerge/>
            <w:tcBorders>
              <w:top w:val="single" w:sz="4" w:space="0" w:color="000000"/>
              <w:left w:val="single" w:sz="4" w:space="0" w:color="000000"/>
              <w:bottom w:val="single" w:sz="4" w:space="0" w:color="000000"/>
              <w:right w:val="single" w:sz="4" w:space="0" w:color="000000"/>
            </w:tcBorders>
            <w:vAlign w:val="center"/>
            <w:hideMark/>
          </w:tcPr>
          <w:p w:rsidR="009B012C" w:rsidRPr="009B012C" w:rsidRDefault="009B012C" w:rsidP="009B012C">
            <w:pPr>
              <w:rPr>
                <w:b/>
                <w:bCs/>
                <w:color w:val="000000"/>
                <w:sz w:val="24"/>
                <w:szCs w:val="24"/>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9B012C" w:rsidRPr="009B012C" w:rsidRDefault="009B012C" w:rsidP="009B012C">
            <w:pPr>
              <w:rPr>
                <w:b/>
                <w:bCs/>
                <w:color w:val="000000"/>
                <w:sz w:val="24"/>
                <w:szCs w:val="24"/>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9B012C" w:rsidRPr="009B012C" w:rsidRDefault="009B012C" w:rsidP="009B012C">
            <w:pPr>
              <w:rPr>
                <w:b/>
                <w:bCs/>
                <w:color w:val="000000"/>
                <w:sz w:val="24"/>
                <w:szCs w:val="24"/>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9B012C" w:rsidRPr="009B012C" w:rsidRDefault="009B012C" w:rsidP="009B012C">
            <w:pPr>
              <w:rPr>
                <w:b/>
                <w:bCs/>
                <w:color w:val="000000"/>
                <w:sz w:val="24"/>
                <w:szCs w:val="24"/>
              </w:rPr>
            </w:pP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2024 год</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2025 год</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2026 год</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2</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3</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4</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5</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hideMark/>
          </w:tcPr>
          <w:p w:rsidR="009B012C" w:rsidRPr="009B012C" w:rsidRDefault="009B012C" w:rsidP="009B012C">
            <w:pPr>
              <w:rPr>
                <w:b/>
                <w:bCs/>
                <w:color w:val="000000"/>
                <w:sz w:val="24"/>
                <w:szCs w:val="24"/>
              </w:rPr>
            </w:pPr>
            <w:r w:rsidRPr="009B012C">
              <w:rPr>
                <w:b/>
                <w:bCs/>
                <w:color w:val="000000"/>
                <w:sz w:val="24"/>
                <w:szCs w:val="24"/>
              </w:rPr>
              <w:t>ВСЕГО</w:t>
            </w:r>
          </w:p>
        </w:tc>
        <w:tc>
          <w:tcPr>
            <w:tcW w:w="523" w:type="dxa"/>
            <w:tcBorders>
              <w:top w:val="nil"/>
              <w:left w:val="nil"/>
              <w:bottom w:val="single" w:sz="4" w:space="0" w:color="000000"/>
              <w:right w:val="single" w:sz="4" w:space="0" w:color="000000"/>
            </w:tcBorders>
            <w:shd w:val="clear" w:color="FFFFFF" w:fill="FFFFFF"/>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136" w:type="dxa"/>
            <w:tcBorders>
              <w:top w:val="nil"/>
              <w:left w:val="nil"/>
              <w:bottom w:val="single" w:sz="4" w:space="0" w:color="000000"/>
              <w:right w:val="single" w:sz="4" w:space="0" w:color="000000"/>
            </w:tcBorders>
            <w:shd w:val="clear" w:color="FFFFFF" w:fill="FFFFFF"/>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FFFFFF" w:fill="FFFFFF"/>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sz w:val="24"/>
                <w:szCs w:val="24"/>
              </w:rPr>
            </w:pPr>
            <w:r w:rsidRPr="009B012C">
              <w:rPr>
                <w:b/>
                <w:bCs/>
                <w:color w:val="000000"/>
                <w:sz w:val="24"/>
                <w:szCs w:val="24"/>
              </w:rPr>
              <w:t>2 239 967 378,69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sz w:val="24"/>
                <w:szCs w:val="24"/>
              </w:rPr>
            </w:pPr>
            <w:r w:rsidRPr="009B012C">
              <w:rPr>
                <w:b/>
                <w:bCs/>
                <w:color w:val="000000"/>
                <w:sz w:val="24"/>
                <w:szCs w:val="24"/>
              </w:rPr>
              <w:t>1 969 410 565,80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b/>
                <w:bCs/>
                <w:color w:val="000000"/>
                <w:sz w:val="24"/>
                <w:szCs w:val="24"/>
              </w:rPr>
            </w:pPr>
            <w:r w:rsidRPr="009B012C">
              <w:rPr>
                <w:b/>
                <w:bCs/>
                <w:color w:val="000000"/>
                <w:sz w:val="24"/>
                <w:szCs w:val="24"/>
              </w:rPr>
              <w:t>1 957 234 634,95</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КОНТРОЛЬНО-СЧЕТНАЯ КОМИССИЯ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905</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3 169 594,91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3 169 594,91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3 169 594,91</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3 169 594,91</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3 169 594,91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3 169 594,91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1 059 258,11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1 404 473,55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1 404 473,55</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999 091,11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1 338 906,55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1 338 906,55</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60 167,00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65 567,00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65 567,00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Руководитель контрольно-счетного органа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1 610 048,80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1 569 087,36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1 569 087,36</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1 610 048,80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1 569 087,36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1 569 087,36</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Пенсионное обеспечение выборных должностных лиц местного самоуправления и муниципальных служащих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196 034,00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196 034,00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196 034,00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2 900,00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2 900,00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2 900,00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193 134,00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193 134,00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193 134,00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полномочий муниципальных образований сельских поселений по внешнему муниципальному финансовому контролю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99 0 00 60016</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304 254,00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99 0 00 60016</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298 854,00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905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99 0 00 60016</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АДМИНИСТРАЦИЯ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923</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606 078 074,75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388 327 906,28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253 071 059,48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экономики"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12 940 282,00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7 320 282,00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7 320 282,00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"Развитие лесопромышленного комплекса"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 xml:space="preserve">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w:t>
            </w:r>
            <w:r w:rsidRPr="009B012C">
              <w:rPr>
                <w:color w:val="000000"/>
                <w:sz w:val="24"/>
                <w:szCs w:val="24"/>
              </w:rPr>
              <w:lastRenderedPageBreak/>
              <w:t>используемое для нужд отопления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01 1 22 00000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01 1 22 73060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01 1 22 73060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7 300 282,00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"Поддержка сельхозтоваропроизводителей"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2 532 000,00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01 2 41 00000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2 532 000,00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2 41 S2900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2 532 000,00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2 41 S2900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2 532 000,00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"Поддержка и развитие малого и среднего предпринимательства"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01 3 00 00000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3 108 000,00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Проведение мероприятий по формированию позитивного имиджа малого и среднего предпринимательства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01 3 11 00000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Проведение мероприятий по формированию позитивного имиджа малого и среднего предпринимательства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01 3 11 00001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01 3 11 00001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01 3 26 00000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3 090 000,00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01 3 26 00001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01 3 26 00001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"Территориальное развитие"</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453 185 023,54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251 936 969,71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100 293 608,64</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 xml:space="preserve">Подпрограмма «Развитие транспортной инфраструктуры, обеспечения безопасности дорожного движения и </w:t>
            </w:r>
            <w:r w:rsidRPr="009B012C">
              <w:rPr>
                <w:color w:val="000000"/>
                <w:sz w:val="24"/>
                <w:szCs w:val="24"/>
              </w:rPr>
              <w:lastRenderedPageBreak/>
              <w:t>транспортного обслуживания населения»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69 236 234,58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56 803 823,04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58 862 908,62</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Содержание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47 818 721,50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47 919 481,17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50 121 481,17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Содержание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31 461 800,12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31 562 559,00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33 764 559,00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31 461 800,12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31 562 559,00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33 764 559,00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Содержание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11 S2220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16 356 921,38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16 356 922,17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16 356 922,17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11 S2220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16 356 921,38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16 356 922,17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16 356 922,17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1 457 220,81</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1 467 220,81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1 467 220,81</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02 1 12 00002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185 555,00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195 555,00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195 555,00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02 1 12 00002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185 555,00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195 555,00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195 555,00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S2210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12 S2210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1 241 665,81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Реконструкция, капитальный ремонт и ремонт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6 383 299,53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Реконструкция, капитальный ремонт и ремонт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6 383 299,53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6 383 299,53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02 1 14 00000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Оказание услуг по перевозке пассажиров и багажа по муниципальным регулярным маршрутам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02 1 33 00000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11 226 992,74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4 417 121,06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4 274 206,64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услуг по перевозке пассажиров и багажа по муниципальным регулярным маршрутам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02 1 33 00001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6 655 652,28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02 1 33 00001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6 655 652,28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услуг по перевозке пассажиров и багажа по муниципальным регулярным маршрутам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33 S2070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4 571 340,46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4 417 121,06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4 274 206,64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1 33 S2070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4 571 340,46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4 417 121,06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4 274 206,64</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"Развитие систем инженерной инфраструктуры и обращения с отходами"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297 367 157,54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165 509 003,67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11 806 557,02</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Строительство водопровода в селе Деревянск (в том числе ПИР)</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490 000,00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Строительство водопровода в селе Деревянск (в том числе ПИР)</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2 500 000,00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02 2 13 60003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2 500 000,00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02 2 13 60003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2 500 000,00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2 307 718,18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02 2 14 60004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2 307 718,18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02 2 14 60004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2 307 718,18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359 000,00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иных межбюджетных трансфертов бюджетам сельских поселений на организацию теплоснабжения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02 2 15 60006</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02 2 15 60006</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02 2 19 00000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288 225 607,88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162 780 803,67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11 806 557,02</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1 342 326,09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270 000,00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1 072 326,09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L5762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65 937 839,34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109 141 939,06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11 806 557,02</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L5762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65 937 839,34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109 141 939,06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11 806 557,02</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S2730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220 945 442,45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53 638 864,61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19 S2730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220 945 442,45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53 638 864,61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1А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1 206 000,00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1А 60014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1 206 000,00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1А 60014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1 206 000,00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02 2 24 00000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2 278 831,48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1 578 200,00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02 2 24 00001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2 278 831,48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1 578 200,00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02 2 24 00001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2 278 831,48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1 578 200,00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"Улучшение жилищных условий"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79 142 631,42</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26 914 143,00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26 914 143,00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02 3 11 73080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257 600,00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02 3 11 73080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253 600,00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253 600,00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02 3 11 73080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4 000,00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02 3 12 73140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82 400,00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02 3 12 73140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80 900,00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80 900,00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80 900,00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02 3 12 73140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1 500,00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w:t>
            </w:r>
            <w:r w:rsidRPr="009B012C">
              <w:rPr>
                <w:color w:val="000000"/>
                <w:sz w:val="24"/>
                <w:szCs w:val="24"/>
              </w:rPr>
              <w:lastRenderedPageBreak/>
              <w:t>специализированных жилых помещений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02 3 31 00000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02 3 31 73030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19 835 131,00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02 3 31 73030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19 835 131,00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26 539 143,00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31 L0820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6 704 012,00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31 L0820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6 704 012,00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02 3 32 00000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02 3 32 73195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35 000,00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02 3 32 73195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34 500,00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02 3 32 73195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02 3 43 00000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5 551 197,06</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5 551 197,06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995 197,06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4 556 000,00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02 3 45 00000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6 997 052,63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125 736,84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125 736,84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45 L5764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6 871 315,79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45 L5764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6 871 315,79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3 F3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39 680 238,73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30 823 185,24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30 823 185,24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1 114 137,58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1 114 137,58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6748S</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5 501 624,98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6748S</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5 501 624,98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72320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2 234 212,80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72320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2 234 212,80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мероприятий по расселению непригодного для проживания жилищного фонда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S2320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7 078,13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3 F3 S2320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7 078,13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«Повышение безопасности дорожного движения в муниципальном районе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02 5 00 00000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7 439 000,00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2 710 000,00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2 710 000,00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02 5 11 00000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Обустройство горизонтальной и вертикальной разметки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02 5 21 00000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Обустройство горизонтальной и вертикальной разметки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02 5 23 00000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дорожной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02 5 24 00000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5 052 000,00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дорожной деятельности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24 S2Д00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5 052 000,00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02 5 24 S2Д00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5 052 000,00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3 003 000,00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6 040 000,00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3 557 131,77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"Развитие системы дошкольного и общего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3 003 000,00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6 040 000,00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3 557 131,77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Строительство и реконструкция муниципальных образовательных организаций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03 1 17 00000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3 003 000,00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6 040 000,00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3 557 131,77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Строительство и реконструкция муниципальных образовательных организаций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03 1 17 00001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3 003 000,00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6 040 000,00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3 557 131,77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03 1 17 00001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3 003 000,00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6 040 000,00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3 557 131,77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"Муниципальное управление"</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4 880 000,00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2 540 000,00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4 880 000,00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"Развитие кадрового потенциала системы муниципального управления"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04 1 11 00000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Методическое обеспечение прохождения муниципальной службы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04 1 21 00000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Методическое обеспечение прохождения муниципальной службы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"Электронный муниципалитет"</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04 2 41 00000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04 2 41 00001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04 2 41 00001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04 2 42 00000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04 2 42 00001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04 2 42 00001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"Поддержка социально ориентированных некоммерческих организаций"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04 3 00 00000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3 810 000,00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3 810 000,00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Финансовая поддержка социально ориентированных некоммерческих организаций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04 3 11 00000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Финансовая поддержка социально ориентированных некоммерческих организаций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3 11 S2430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3 11 S2430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1 470 000,00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Содействие деятельности социально ориентированных некоммерческих организаций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04 3 12 00000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2 360 000,00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2 340 000,00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Содействие деятельности социально ориентированных некоммерческих организаций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04 3 12 00001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04 3 12 00001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2 340 000,00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2 425 900,00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1 546 000,00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1 546 000,00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260 000,00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Проведение неотложных аварийно-спасательных, аварийно-восстановительных работ в зоне чрезвычайной ситуации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100 056,00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Создание и поддержание в готовности муниципальной системы оповещения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860 000,00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Создание и поддержание в готовности муниципальной системы оповещения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05 0 31 00000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05 0 41 00000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05 0 41 60002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05 0 41 60002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227 500,00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05 0 42 00000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888 400,00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05 0 42 60001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05 0 42 60001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888 444,00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671 828,96</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14 195 342,98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Строительство и реконструкция муниципальных объектов сферы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671 828,96</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14 195 342,98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Строительство и реконструкция муниципальных объектов сферы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671 828,96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14 195 342,98</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671 828,96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14 195 342,98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"Управление муниципальным имуществом"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13 866 225,23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5 868 252,78</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7 570 490,09</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295 000,00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295 000,00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295 000,00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Оценка движимого и недвижимого имущества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Оценка движимого и недвижимого имущества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Уплата платежей и сборов в рамках управления муниципальным имуществом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674 000,00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650 000,00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Уплата платежей и сборов в рамках управления муниципальным имуществом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674 000,00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424 000,00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Содержание муниципального имущества казны МО МР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7 055 209,00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2 153 092,01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Содержание муниципального имущества казны МО МР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7 055 209,00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2 153 092,01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5 739 000,36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2 153 092,01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Капитальные вложения в объекты государственной (муниципальной) собственности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400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716 208,64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09 0 17 00000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w:t>
            </w:r>
            <w:r w:rsidRPr="009B012C">
              <w:rPr>
                <w:color w:val="000000"/>
                <w:sz w:val="24"/>
                <w:szCs w:val="24"/>
              </w:rPr>
              <w:lastRenderedPageBreak/>
              <w:t>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17 S2840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17 S2840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7 010,00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Проведение комплексных кадастровых работ</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09 0 18 00000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677 506,23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2 860 650,77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2 215 980,09</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Проведение комплексных кадастровых работ</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18 L5110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677 506,23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2 860 650,77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2 215 980,09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18 L5110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677 506,23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2 860 650,77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2 215 980,09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Подготовка документации по планировке территории (проект планировки и проект межевания)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09 0 19 00000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460 000,00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Подготовка документации по планировке территории (проект планировки и проект межевания)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09 0 19 00001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09 0 19 00001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414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1А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4 540 000,00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414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1А 60013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4 540 000,00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1А 60013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4 540 000,00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09 0 1Б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1Б 73180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17 500,00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1Б 73180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09 0 1Б 73180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Муниципальная программа "Профилактика правонарушений и обеспечение общественной безопасности"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643 833,47</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599 000,00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599 000,00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"Обеспечение правопорядка и общественной безопасности"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563 833,47</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519 000,00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Оборудование систем уличного видеонаблюдения, систем «Безопасный город»</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10 1 12 00000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533 833,47</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Оборудование систем уличного видеонаблюдения, систем «Безопасный город»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10 1 12 00001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533 833,47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10 1 12 00001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533 833,47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489 000,00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Информационно-разъяснительная деятельность по противодействию алкоголизму и наркомании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10 1 21 00000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Информационно-разъяснительная деятельность по противодействию алкоголизму и наркомании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10 1 21 00001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"Профилактика терроризма, его идеологии и экстремистских проявлений"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10 2 21 00000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10 2 21 00001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10 2 21 00001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114 461 981,55</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112 477 401,79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113 109 204,00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Глава муниципального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4 181 178,73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4 131 178,73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4 131 178,73</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4 181 178,73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4 131 178,73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4 131 178,73</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84 907 133,32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90 853 438,06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90 924 595,27</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76 731 679,88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84 990 485,38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84 990 485,38</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8 139 538,44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5 832 037,68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5 903 194,89</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30 915,00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30 915,00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30 915,00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Пенсионное обеспечение выборных должностных лиц местного самоуправления и муниципальных служащих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9 080 188,00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9 080 188,00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9 080 188,00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8 947 188,00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8 947 188,00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8 947 188,00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Решение иных вопросов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99 0 00 00218</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1 940 000,00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680 000,00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680 000,00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99 0 00 00218</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 xml:space="preserve">99 0 00 </w:t>
            </w:r>
            <w:r w:rsidRPr="009B012C">
              <w:rPr>
                <w:color w:val="000000"/>
                <w:sz w:val="24"/>
                <w:szCs w:val="24"/>
              </w:rPr>
              <w:lastRenderedPageBreak/>
              <w:t>00218</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xml:space="preserve">580 </w:t>
            </w:r>
            <w:r w:rsidRPr="009B012C">
              <w:rPr>
                <w:color w:val="000000"/>
                <w:sz w:val="24"/>
                <w:szCs w:val="24"/>
              </w:rPr>
              <w:lastRenderedPageBreak/>
              <w:t>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lastRenderedPageBreak/>
              <w:t>120 000,00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120 000,00</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99 0 00 51200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23 900,00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24 737,00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585 382,00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99 0 00 51200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23 900,00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24 737,00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585 382,00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5 281 169,50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5 281 169,50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4 863 400,00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4 863 400,00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4 863 400,00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4 763 400,00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4 763 400,00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4 763 400,00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106 535,00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106 535,00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106 535,00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99 0 00 73070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5 000,00</w:t>
            </w:r>
          </w:p>
        </w:tc>
      </w:tr>
      <w:tr w:rsidR="009B012C" w:rsidRPr="009B012C" w:rsidTr="009B012C">
        <w:trPr>
          <w:trHeight w:val="2247"/>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2 144 825,00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2 144 825,00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2 144 825,00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101 535,00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2 043 290,00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2 043 290,00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2 043 290,00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9B012C">
              <w:rPr>
                <w:color w:val="000000"/>
                <w:sz w:val="24"/>
                <w:szCs w:val="24"/>
              </w:rPr>
              <w:br/>
              <w:t>уполномоченных составлять протоколы об административных правонарушениях,</w:t>
            </w:r>
            <w:r w:rsidRPr="009B012C">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524 100,00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524 100,00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524 100,00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32 336,00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32 336,00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32 336,00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491 764,00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491 764,00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491 764,00</w:t>
            </w:r>
          </w:p>
        </w:tc>
      </w:tr>
      <w:tr w:rsidR="009B012C" w:rsidRPr="009B012C" w:rsidTr="009B012C">
        <w:trPr>
          <w:trHeight w:val="414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99 0 00 73160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19 000,00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99 0 00 73160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18 000,00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99 0 00 73160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мероприятий по описанию местоположения границ населенных пунктов и территориальных зон</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99 0 00 92709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1 290 552,00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923</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99 0 00 92709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1 290 552,00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УПРАВЛЕНИЕ КУЛЬТУРЫ И НАЦИОНАЛЬНОЙ ПОЛИТИКИ АДМИНИСТРАЦИИ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956</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222 889 415,34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184 220 145,67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184 220 145,67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217 694 610,34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179 025 340,67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179 025 340,67</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10 034 451,25</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1 188 487,58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1 188 487,58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12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8 845 963,67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12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8 845 963,67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872 897,50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первичных мер пожарной безопасности муниципальных учреждений сферы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13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872 897,50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13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872 897,50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133 375,00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библиотеками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34 702 486,00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34 583 756,00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34 583 756,00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библиотеками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17 529 657,72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17 410 927,72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17 410 927,72</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17 529 657,72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17 410 927,72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17 410 927,72</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Мероприятия, связанные с повышением оплаты труда отдельных категорий работников в сфере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14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14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17 172 828,28</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275 799,84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Комплектование книжных (документных) фондов библиотек муниципального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15 L5193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275 799,84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15 L5193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275 799,84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90 940,00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06 0 19 00000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2 654 278,99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r>
      <w:tr w:rsidR="009B012C" w:rsidRPr="009B012C" w:rsidTr="009B012C">
        <w:trPr>
          <w:trHeight w:val="320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19 L4670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804 682,28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19 L4670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804 682,28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253 396,00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19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1 849 596,71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19 S2150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1 849 596,71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народных проектов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1А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4 731 840,00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культуры, прошедших отбор в рамках проекта "Народный бюджет"</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1А S2500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4 174 840,00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1А S2500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4 174 840,00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1А S2600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557 000,00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1А S2600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557 000,00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инициативных проектов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1Б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208 130,88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инициативного проекта "Культура, доступная каждому"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1Б 74094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1Б 74094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инициативного проекта "Культура, доступная каждому"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1Б Г4094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58 130,88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1Б Г4094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58 130,88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учреждениями культурно-досугового типа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67 503 120,89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65 869 270,89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65 869 270,89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Оказание муниципальных услуг (выполнение работ) учреждениями культурно-досугового типа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34 220 494,62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32 586 644,62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32 586 644,62</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34 220 494,62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32 586 644,62</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32 586 644,62</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Мероприятия, связанные с повышением оплаты труда отдельных категорий работников в сфере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21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21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33 282 626,27</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06 0 22 00000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6 471 590,00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6 471 590,00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6 471 590,00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4 294 630,40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Повышение оплаты труда отдельных категорий работников в сфере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22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22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2 176 959,60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инициатив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06 0 29 00000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1 280 000,00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инициатив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06 0 29 71090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06 0 29 71090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мероприятий, направленных на исполнение наказов избирателей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2А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1 220 000,00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мероприятий, направленных на исполнение наказов избирателей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2А 92724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1 220 000,00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2А 92724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1 220 000,00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06 0 31 00000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51 093 822,70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50 928 822,93</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50 928 822,93</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39 002 913,61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38 837 913,84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38 837 913,84</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38 142 795,84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38 142 795,84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38 142 795,84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822 704,32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657 722,00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657 722,00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37 413,45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37 396,00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37 396,00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Мероприятия, связанные с повышением оплаты труда отдельных категорий работников в сфере культуры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31 S2690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12 090 909,09</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Оплата расходов коммунальных услуг</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06 0 33 00000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20 675 139,65</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20 683 663,85</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20 683 663,85</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Оплата расходов по коммунальным услугам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33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20 675 139,65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20 683 663,85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20 683 663,85</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33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1 430 404,41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1 428 866,67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1 428 866,67</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33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19 244 735,24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19 254 797,18</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19 254 797,18</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Укрепление материально-технической базы муниципальных учреждений сферы культуры (Региональный проект "Культурная среда")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A1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15 750 000,00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Создание модельных муниципальных библиотек</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A1 54540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15 750 000,00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A1 54540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15 750 000,00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Государственная поддержка отрасли культуры (Федеральный проект "Творческие люди")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06 0 A2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221 052,64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Государственная поддержка отрасли культуры (Федеральный проект "Творческие люди")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A2 55192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221 052,64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06 0 A2 55192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221 052,64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10 526,00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5 194 805,00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5 194 805,00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5 194 805,00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5 045 885,00</w:t>
            </w:r>
          </w:p>
        </w:tc>
      </w:tr>
      <w:tr w:rsidR="009B012C" w:rsidRPr="009B012C" w:rsidTr="009B012C">
        <w:trPr>
          <w:trHeight w:val="288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956</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148 920,00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ОТДЕЛ ФИЗИЧЕСКОЙ КУЛЬТУРЫ, СПОРТА И ТУРИЗМА  АДМИНИСТРАЦИИ МР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964</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75 726 300,57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73 680 168,47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73 880 168,47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физической культуры и спорта"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73 124 229,38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71 078 097,28</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71 278 097,28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физической культуры и спорта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1 670 000,00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физической культуры и спорта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15 S2100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1 670 000,00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15 S2100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1 670 000,00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Финансовое обеспечение части затрат на реализацию народных инициатив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1А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20 842,02</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инициатив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1А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20 842,02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1А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20 842,02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учреждениями физкультурно-спортивной направленности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50 710 072,09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51 150 072,09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51 210 072,09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Оказание муниципальных услуг (выполнение работ) учреждениями физкультурно-спортивной направленности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50 710 072,09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51 150 072,09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51 210 072,09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50 710 072,09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51 150 072,09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51 210 072,09</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Повышение оплаты труда отдельных категорий работников в сфере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07 0 27 00000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Повышение оплаты труда отдельных категорий работников в сфере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27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27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9 252 080,80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07 0 28 00000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7 194 643,81</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28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7 194 643,81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28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7 194 643,81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7 197 484,13</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мероприятий, направленных на исполнение наказов избирателей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2Б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446 000,00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мероприятий, направленных на исполнение наказов избирателей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2Б 92724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446 000,00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2Б 92724</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446 000,00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условий для реализации муниципальной программы</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07 0 61 00000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3 730 590,66</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3 478 460,26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3 618 460,26</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условий для реализации муниципальной программы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07 0 61 00001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3 730 590,66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3 478 460,26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3 618 460,26</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07 0 61 00001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3 028 460,26</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2 888 460,26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3 028 460,26</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07 0 61 00001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702 130,40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590 000,00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590 000,00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Государственная поддержка организаций, входящих в систему спортивной подготовки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07 0 P5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Государственная поддержка организаций, входящих в систему спортивной подготовки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P5 S2090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07 0 P5 S2090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2 602 071,19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2 602 071,19</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2 602 071,19</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2 036 175,19</w:t>
            </w:r>
          </w:p>
        </w:tc>
      </w:tr>
      <w:tr w:rsidR="009B012C" w:rsidRPr="009B012C" w:rsidTr="009B012C">
        <w:trPr>
          <w:trHeight w:val="288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964</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565 896,00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УПРАВЛЕНИЕ ОБРАЗОВАНИЯ АДМИНИСТРАЦИИ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975</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1 140 010 479,48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1 132 824 374,50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1 236 597 655,88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"Развитие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1 114 229 605,48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1 107 254 900,50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1 211 028 181,88</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"Развитие системы дошкольного и общего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1 014 920 177,44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1 009 200 964,30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1 112 974 245,68</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Осуществление деятельности муниципальными образовательными организациями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43 984 006,33</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деятельности муниципальными образовательными организациями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43 984 006,33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43 984 006,33</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42 800 711,00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муниципальными дошкольными и общеобразовательными организациями образовательных программ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муниципальными дошкольными и общеобразовательными организациями образовательных программ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03 1 12 73010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03 1 12 73010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733 848 200,00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33 439 000,00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33 111 000,00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33 305 000,00</w:t>
            </w:r>
          </w:p>
        </w:tc>
      </w:tr>
      <w:tr w:rsidR="009B012C" w:rsidRPr="009B012C" w:rsidTr="009B012C">
        <w:trPr>
          <w:trHeight w:val="256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13 L3030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33 439 000,00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33 111 000,00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33 305 000,00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13 L3030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33 439 000,00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33 111 000,00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33 305 000,00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r>
      <w:tr w:rsidR="009B012C" w:rsidRPr="009B012C" w:rsidTr="009B012C">
        <w:trPr>
          <w:trHeight w:val="1613"/>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03 1 15 73020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03 1 15 73020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12 268 700,00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03 1 16 00000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116 212 750,48</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16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116 212 750,48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16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116 212 750,48</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116 362 847,80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15 888 888,89</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15 213 333,34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14 808 080,81</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21 L3040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15 888 888,89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15 213 333,34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14 808 080,81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21 L3040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15 888 888,89</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15 213 333,34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14 808 080,81</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03 1 22 00000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48 336 586,07</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47 828 872,16</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150 431 636,07</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Финансовое обеспечение части затрат на реализацию народных инициатив</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03 1 22 71090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1 450 000,00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L7500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34 479 024,95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35 458 653,60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138 305 413,84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L7500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34 479 024,95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35 458 653,60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138 305 413,84</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S2010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12 407 561,12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12 370 218,56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12 126 222,23</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22 S2010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12 407 561,12</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12 370 218,56</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12 126 222,23</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образования, прошедших отбор в рамках проекта "Народный бюджет"</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03 1 24 00000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3 404 716,67</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народных проектов в сфере образования, прошедших отбор в рамках проекта "Народный бюджет"</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24 S2Я00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3 404 716,67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24 S2Я00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3 404 716,67</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муниципальными дошкольными и общеобразовательными организациями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03 1 25 00000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920 000,00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920 000,00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03 1 25 00001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920 000,00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1 150 000,00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1 EВ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6 617 329,00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6 617 300,00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7 999 070,00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EВ 51790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6 617 329,00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6 617 300,00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7 999 070,00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1 EВ 51790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6 617 329,00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6 617 300,00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7 999 070,00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Подпрограмма "Развитие системы дополнительного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34 263 104,20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33 134 104,20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33 134 104,20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деятельности муниципальными образовательными организациями дополнительного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14 246 730,45</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деятельности муниципальными образовательными организациями дополнительного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14 246 730,45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14 246 730,45</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13 846 730,45</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Мероприятия, связанные&amp;#x0d;</w:t>
            </w:r>
            <w:r w:rsidRPr="009B012C">
              <w:rPr>
                <w:color w:val="000000"/>
                <w:sz w:val="24"/>
                <w:szCs w:val="24"/>
              </w:rPr>
              <w:br/>
              <w:t>с повышением оплаты труда отдельных категорий работников в сфере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03 2 12 00000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Мероприятия, связанные&amp;#x0d;</w:t>
            </w:r>
            <w:r w:rsidRPr="009B012C">
              <w:rPr>
                <w:color w:val="000000"/>
                <w:sz w:val="24"/>
                <w:szCs w:val="24"/>
              </w:rPr>
              <w:br/>
              <w:t>с повышением оплаты труда отдельных категорий работников в сфере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12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12 S2700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11 429 040,41</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Обеспечение персонифицированного финансирования дополнительного образования детей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03 2 15 00000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Обеспечение персонифицированного финансирования дополнительного образования детей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03 2 15 00001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4 500 000,00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03 2 16 00000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639 000,00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Оплата муниципальными учреждениями расходов по коммунальным услугам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16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639 000,00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16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639 000,00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Осуществление процесса оздоровления и отдыха детей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процесса оздоровления и отдыха детей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21 S2040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21 S2040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2 118 333,34</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03 2 33 00000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230 000,00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Организация и проведение мероприятий муниципальными образовательными организациями дополнительного образования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03 2 33 00001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03 2 33 00001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230 000,00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временного трудоустройства обучающихся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03 2 34 00000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временного трудоустройства обучающихся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03 2 34 00001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03 2 34 00001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Подпрограмма "Обеспечение реализации муниципальной программы "Развитие образования"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03 3 00 00000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65 046 323,84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64 919 832,00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64 919 832,00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органа местного самоуправления</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03 3 11 00000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органа местного самоуправления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03 3 11 00001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63 736 832,00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03 3 11 00001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60 736 832,00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60 736 832,00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60 736 832,00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03 3 11 00001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3 000 000,00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Оплата расходов по коммунальным услугам</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03 3 13 00000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1 309 491,84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Оплата расходов по коммунальным услугам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3 13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1 309 491,84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03 3 13 S2850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1 309 491,84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1 183 000,00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"Молодежь района"</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511 400,00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300 000,00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08 0 11 00000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08 0 11 00001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по пропаганде ЗОЖ</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08 0 21 00000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Организация и проведение мероприятий по пропаганде ЗОЖ</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08 0 21 00001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Обучение молодых граждан социальному проектированию</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08 0 22 00000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Обучение молодых граждан социальному проектированию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40 000,00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патриотической направленности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08 0 31 00000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патриотической направленности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08 0 31 00001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Профилактика негативных явлений в молодежной среде</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08 0 32 00000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Профилактика негативных явлений в молодежной среде</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08 0 32 00001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08 0 32 00001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Организация и проведение мероприятий добровольческой (волонтёрской) направленности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08 0 41 00000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Организация и проведение мероприятий добровольческой (волонтёрской) направленности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08 0 41 00001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08 0 41 00001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Реализация инициативных проектов</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08 0 51 00000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211 400,00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инициативного проекта "Молодежное пространство "Томлун"</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08 0 51 74093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08 0 51 74093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Реализация инициативного проекта "Молодежное пространство "Томлун"</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51 Г4093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61 400,00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08 0 51 Г4093</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61 400,00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Муниципальная программа "Профилактика правонарушений и обеспечение общественной безопасности"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 xml:space="preserve">Подпрограмма "Профилактика терроризма, его идеологии и </w:t>
            </w:r>
            <w:r w:rsidRPr="009B012C">
              <w:rPr>
                <w:color w:val="000000"/>
                <w:sz w:val="24"/>
                <w:szCs w:val="24"/>
              </w:rPr>
              <w:lastRenderedPageBreak/>
              <w:t>экстремистских проявлений"</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lastRenderedPageBreak/>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10 2 00 00000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10 2 22 00000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10 2 22 00001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Предоставление субсидий бюджетным, автономным учреждениям и иным некоммерческим организациям</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10 2 22 00001</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600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150 000,00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25 119 474,00</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25 119 474,00</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25 119 474,00</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9 034 290,00</w:t>
            </w:r>
          </w:p>
        </w:tc>
      </w:tr>
      <w:tr w:rsidR="009B012C" w:rsidRPr="009B012C" w:rsidTr="009B012C">
        <w:trPr>
          <w:trHeight w:val="288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975</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16 085 184,00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9B012C" w:rsidRPr="009B012C" w:rsidRDefault="009B012C" w:rsidP="009B012C">
            <w:pPr>
              <w:rPr>
                <w:b/>
                <w:bCs/>
                <w:color w:val="000000"/>
                <w:sz w:val="24"/>
                <w:szCs w:val="24"/>
              </w:rPr>
            </w:pPr>
            <w:r w:rsidRPr="009B012C">
              <w:rPr>
                <w:b/>
                <w:bCs/>
                <w:color w:val="000000"/>
                <w:sz w:val="24"/>
                <w:szCs w:val="24"/>
              </w:rPr>
              <w:t>ФИНАНСОВОЕ УПРАВЛЕНИЕ АДМИНИСТРАЦИИ МУНИЦИПАЛЬНОГО РАЙОНА "УСТЬ-КУЛОМСКИЙ"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992</w:t>
            </w:r>
          </w:p>
        </w:tc>
        <w:tc>
          <w:tcPr>
            <w:tcW w:w="1136"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447" w:type="dxa"/>
            <w:tcBorders>
              <w:top w:val="nil"/>
              <w:left w:val="nil"/>
              <w:bottom w:val="single" w:sz="4" w:space="0" w:color="000000"/>
              <w:right w:val="single" w:sz="4" w:space="0" w:color="000000"/>
            </w:tcBorders>
            <w:shd w:val="clear" w:color="auto" w:fill="auto"/>
            <w:hideMark/>
          </w:tcPr>
          <w:p w:rsidR="009B012C" w:rsidRPr="009B012C" w:rsidRDefault="009B012C" w:rsidP="009B012C">
            <w:pP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192 093 513,64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187 188 375,97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b/>
                <w:bCs/>
                <w:color w:val="000000"/>
                <w:sz w:val="24"/>
                <w:szCs w:val="24"/>
              </w:rPr>
            </w:pPr>
            <w:r w:rsidRPr="009B012C">
              <w:rPr>
                <w:b/>
                <w:bCs/>
                <w:color w:val="000000"/>
                <w:sz w:val="24"/>
                <w:szCs w:val="24"/>
              </w:rPr>
              <w:t>206 296 010,54</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FFFFFF" w:fill="FFFFFF"/>
            <w:vAlign w:val="center"/>
            <w:hideMark/>
          </w:tcPr>
          <w:p w:rsidR="009B012C" w:rsidRPr="009B012C" w:rsidRDefault="009B012C" w:rsidP="009B012C">
            <w:pPr>
              <w:rPr>
                <w:color w:val="000000"/>
                <w:sz w:val="24"/>
                <w:szCs w:val="24"/>
              </w:rPr>
            </w:pPr>
            <w:r w:rsidRPr="009B012C">
              <w:rPr>
                <w:color w:val="000000"/>
                <w:sz w:val="24"/>
                <w:szCs w:val="24"/>
              </w:rPr>
              <w:t>Непрограммные направления деятельности</w:t>
            </w:r>
          </w:p>
        </w:tc>
        <w:tc>
          <w:tcPr>
            <w:tcW w:w="523"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color w:val="000000"/>
                <w:sz w:val="24"/>
                <w:szCs w:val="24"/>
              </w:rPr>
            </w:pPr>
            <w:r w:rsidRPr="009B012C">
              <w:rPr>
                <w:color w:val="000000"/>
                <w:sz w:val="24"/>
                <w:szCs w:val="24"/>
              </w:rPr>
              <w:t>99 0 00 00000</w:t>
            </w:r>
          </w:p>
        </w:tc>
        <w:tc>
          <w:tcPr>
            <w:tcW w:w="44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192 093 513,64</w:t>
            </w:r>
          </w:p>
        </w:tc>
        <w:tc>
          <w:tcPr>
            <w:tcW w:w="1780"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187 188 375,97</w:t>
            </w:r>
          </w:p>
        </w:tc>
        <w:tc>
          <w:tcPr>
            <w:tcW w:w="3597" w:type="dxa"/>
            <w:tcBorders>
              <w:top w:val="nil"/>
              <w:left w:val="nil"/>
              <w:bottom w:val="single" w:sz="4" w:space="0" w:color="000000"/>
              <w:right w:val="single" w:sz="4" w:space="0" w:color="000000"/>
            </w:tcBorders>
            <w:shd w:val="clear" w:color="FFFFFF" w:fill="FFFFFF"/>
            <w:vAlign w:val="center"/>
            <w:hideMark/>
          </w:tcPr>
          <w:p w:rsidR="009B012C" w:rsidRPr="009B012C" w:rsidRDefault="009B012C" w:rsidP="009B012C">
            <w:pPr>
              <w:jc w:val="right"/>
              <w:rPr>
                <w:color w:val="000000"/>
                <w:sz w:val="24"/>
                <w:szCs w:val="24"/>
              </w:rPr>
            </w:pPr>
            <w:r w:rsidRPr="009B012C">
              <w:rPr>
                <w:color w:val="000000"/>
                <w:sz w:val="24"/>
                <w:szCs w:val="24"/>
              </w:rPr>
              <w:t>206 296 010,54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14 370 845,50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25 420 350,97</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25 420 350,54</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11 467 966,60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22 809 797,54</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22 809 797,54</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Закупка товаров, работ и услуг для обеспечения государственных (муниципальных) нужд</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200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2 901 878,90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2 610 553,43</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2 610 553,00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Иные бюджетные ассигнования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99 0 00 00202</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800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972"/>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Пенсионное обеспечение выборных должностных лиц местного самоуправления и муниципальных служащих</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Социальное обеспечение и иные выплаты населению</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99 0 00 00217</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300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1 371 960,00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Процентные платежи по муниципальному долгу</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3 989,00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1 365,00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Обслуживание государственного (муниципального) долга</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99 0 00 00219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700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3 989,00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1 365,00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11 341 830,50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1928"/>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99 0 00 60009</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100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11 341 830,50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lastRenderedPageBreak/>
              <w:t>Дотации на выравнивание бюджетной обеспеченности поселений</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100 000 000,00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80 000 000,00</w:t>
            </w:r>
          </w:p>
        </w:tc>
      </w:tr>
      <w:tr w:rsidR="009B012C" w:rsidRPr="009B012C" w:rsidTr="009B012C">
        <w:trPr>
          <w:trHeight w:val="649"/>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Финансовая поддержка поселений в рамках решения вопросов местного значения</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64 310 188,64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62 108 600,00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61 838 700,00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99 0 00 60015</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64 310 188,64</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62 108 600,00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61 838 700,00</w:t>
            </w:r>
          </w:p>
        </w:tc>
      </w:tr>
      <w:tr w:rsidR="009B012C" w:rsidRPr="009B012C" w:rsidTr="009B012C">
        <w:trPr>
          <w:trHeight w:val="129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694 700,00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686 100,00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665 000,00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Межбюджетные трансферты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99 0 00 73110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500</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694 700,00</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686 100,00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665 000,00</w:t>
            </w:r>
          </w:p>
        </w:tc>
      </w:tr>
      <w:tr w:rsidR="009B012C" w:rsidRPr="009B012C" w:rsidTr="009B012C">
        <w:trPr>
          <w:trHeight w:val="300"/>
        </w:trPr>
        <w:tc>
          <w:tcPr>
            <w:tcW w:w="4067" w:type="dxa"/>
            <w:tcBorders>
              <w:top w:val="nil"/>
              <w:left w:val="single" w:sz="4" w:space="0" w:color="000000"/>
              <w:bottom w:val="single" w:sz="4" w:space="0" w:color="000000"/>
              <w:right w:val="single" w:sz="4" w:space="0" w:color="000000"/>
            </w:tcBorders>
            <w:shd w:val="clear" w:color="auto" w:fill="auto"/>
            <w:hideMark/>
          </w:tcPr>
          <w:p w:rsidR="009B012C" w:rsidRPr="009B012C" w:rsidRDefault="009B012C" w:rsidP="009B012C">
            <w:pPr>
              <w:rPr>
                <w:color w:val="000000"/>
                <w:sz w:val="24"/>
                <w:szCs w:val="24"/>
              </w:rPr>
            </w:pPr>
            <w:r w:rsidRPr="009B012C">
              <w:rPr>
                <w:color w:val="000000"/>
                <w:sz w:val="24"/>
                <w:szCs w:val="24"/>
              </w:rPr>
              <w:t>Условно утвержденные расходы</w:t>
            </w:r>
          </w:p>
        </w:tc>
        <w:tc>
          <w:tcPr>
            <w:tcW w:w="523"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992</w:t>
            </w:r>
          </w:p>
        </w:tc>
        <w:tc>
          <w:tcPr>
            <w:tcW w:w="1136"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color w:val="000000"/>
                <w:sz w:val="24"/>
                <w:szCs w:val="24"/>
              </w:rPr>
            </w:pPr>
            <w:r w:rsidRPr="009B012C">
              <w:rPr>
                <w:color w:val="000000"/>
                <w:sz w:val="24"/>
                <w:szCs w:val="24"/>
              </w:rPr>
              <w:t>99 0 00 99990</w:t>
            </w:r>
          </w:p>
        </w:tc>
        <w:tc>
          <w:tcPr>
            <w:tcW w:w="44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center"/>
              <w:rPr>
                <w:b/>
                <w:bCs/>
                <w:color w:val="000000"/>
                <w:sz w:val="24"/>
                <w:szCs w:val="24"/>
              </w:rPr>
            </w:pPr>
            <w:r w:rsidRPr="009B012C">
              <w:rPr>
                <w:b/>
                <w:bCs/>
                <w:color w:val="000000"/>
                <w:sz w:val="24"/>
                <w:szCs w:val="24"/>
              </w:rPr>
              <w:t> </w:t>
            </w:r>
          </w:p>
        </w:tc>
        <w:tc>
          <w:tcPr>
            <w:tcW w:w="131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17 600 000,00</w:t>
            </w:r>
          </w:p>
        </w:tc>
        <w:tc>
          <w:tcPr>
            <w:tcW w:w="3597" w:type="dxa"/>
            <w:tcBorders>
              <w:top w:val="nil"/>
              <w:left w:val="nil"/>
              <w:bottom w:val="single" w:sz="4" w:space="0" w:color="000000"/>
              <w:right w:val="single" w:sz="4" w:space="0" w:color="000000"/>
            </w:tcBorders>
            <w:shd w:val="clear" w:color="auto" w:fill="auto"/>
            <w:vAlign w:val="center"/>
            <w:hideMark/>
          </w:tcPr>
          <w:p w:rsidR="009B012C" w:rsidRPr="009B012C" w:rsidRDefault="009B012C" w:rsidP="009B012C">
            <w:pPr>
              <w:jc w:val="right"/>
              <w:rPr>
                <w:color w:val="000000"/>
                <w:sz w:val="24"/>
                <w:szCs w:val="24"/>
              </w:rPr>
            </w:pPr>
            <w:r w:rsidRPr="009B012C">
              <w:rPr>
                <w:color w:val="000000"/>
                <w:sz w:val="24"/>
                <w:szCs w:val="24"/>
              </w:rPr>
              <w:t>37 000 000,00</w:t>
            </w:r>
          </w:p>
        </w:tc>
      </w:tr>
    </w:tbl>
    <w:p w:rsidR="009B012C" w:rsidRDefault="009B012C" w:rsidP="00D37F46">
      <w:pPr>
        <w:pStyle w:val="af0"/>
        <w:ind w:left="1080"/>
        <w:rPr>
          <w:szCs w:val="28"/>
        </w:rPr>
        <w:sectPr w:rsidR="009B012C" w:rsidSect="009B012C">
          <w:pgSz w:w="16838" w:h="11906" w:orient="landscape" w:code="9"/>
          <w:pgMar w:top="1701" w:right="1276" w:bottom="851" w:left="1134" w:header="709" w:footer="709" w:gutter="0"/>
          <w:cols w:space="1418"/>
          <w:docGrid w:linePitch="360"/>
        </w:sectPr>
      </w:pPr>
    </w:p>
    <w:tbl>
      <w:tblPr>
        <w:tblW w:w="11620" w:type="dxa"/>
        <w:tblInd w:w="96" w:type="dxa"/>
        <w:tblLook w:val="04A0"/>
      </w:tblPr>
      <w:tblGrid>
        <w:gridCol w:w="4226"/>
        <w:gridCol w:w="1720"/>
        <w:gridCol w:w="1720"/>
        <w:gridCol w:w="3954"/>
      </w:tblGrid>
      <w:tr w:rsidR="009B012C" w:rsidRPr="009B012C" w:rsidTr="009B012C">
        <w:trPr>
          <w:trHeight w:val="345"/>
        </w:trPr>
        <w:tc>
          <w:tcPr>
            <w:tcW w:w="4226" w:type="dxa"/>
            <w:tcBorders>
              <w:top w:val="nil"/>
              <w:left w:val="nil"/>
              <w:bottom w:val="nil"/>
              <w:right w:val="nil"/>
            </w:tcBorders>
            <w:shd w:val="clear" w:color="auto" w:fill="auto"/>
            <w:vAlign w:val="center"/>
            <w:hideMark/>
          </w:tcPr>
          <w:p w:rsidR="009B012C" w:rsidRPr="009B012C" w:rsidRDefault="009B012C" w:rsidP="009B012C">
            <w:pPr>
              <w:rPr>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center"/>
              <w:rPr>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right"/>
              <w:rPr>
                <w:sz w:val="22"/>
                <w:szCs w:val="22"/>
              </w:rPr>
            </w:pPr>
          </w:p>
        </w:tc>
        <w:tc>
          <w:tcPr>
            <w:tcW w:w="3954" w:type="dxa"/>
            <w:tcBorders>
              <w:top w:val="nil"/>
              <w:left w:val="nil"/>
              <w:bottom w:val="nil"/>
              <w:right w:val="nil"/>
            </w:tcBorders>
            <w:shd w:val="clear" w:color="auto" w:fill="auto"/>
            <w:noWrap/>
            <w:vAlign w:val="center"/>
            <w:hideMark/>
          </w:tcPr>
          <w:p w:rsidR="009B012C" w:rsidRPr="009B012C" w:rsidRDefault="009B012C" w:rsidP="009B012C">
            <w:pPr>
              <w:jc w:val="right"/>
              <w:rPr>
                <w:sz w:val="22"/>
                <w:szCs w:val="22"/>
              </w:rPr>
            </w:pPr>
            <w:r w:rsidRPr="009B012C">
              <w:rPr>
                <w:sz w:val="22"/>
                <w:szCs w:val="22"/>
              </w:rPr>
              <w:t xml:space="preserve"> Приложение № 4 </w:t>
            </w:r>
          </w:p>
        </w:tc>
      </w:tr>
      <w:tr w:rsidR="009B012C" w:rsidRPr="009B012C" w:rsidTr="009B012C">
        <w:trPr>
          <w:trHeight w:val="345"/>
        </w:trPr>
        <w:tc>
          <w:tcPr>
            <w:tcW w:w="4226" w:type="dxa"/>
            <w:tcBorders>
              <w:top w:val="nil"/>
              <w:left w:val="nil"/>
              <w:bottom w:val="nil"/>
              <w:right w:val="nil"/>
            </w:tcBorders>
            <w:shd w:val="clear" w:color="auto" w:fill="auto"/>
            <w:vAlign w:val="center"/>
            <w:hideMark/>
          </w:tcPr>
          <w:p w:rsidR="009B012C" w:rsidRPr="009B012C" w:rsidRDefault="009B012C" w:rsidP="009B012C">
            <w:pPr>
              <w:rPr>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rPr>
                <w:sz w:val="26"/>
                <w:szCs w:val="26"/>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right"/>
              <w:rPr>
                <w:sz w:val="22"/>
                <w:szCs w:val="22"/>
              </w:rPr>
            </w:pPr>
          </w:p>
        </w:tc>
        <w:tc>
          <w:tcPr>
            <w:tcW w:w="3954" w:type="dxa"/>
            <w:tcBorders>
              <w:top w:val="nil"/>
              <w:left w:val="nil"/>
              <w:bottom w:val="nil"/>
              <w:right w:val="nil"/>
            </w:tcBorders>
            <w:shd w:val="clear" w:color="auto" w:fill="auto"/>
            <w:noWrap/>
            <w:vAlign w:val="center"/>
            <w:hideMark/>
          </w:tcPr>
          <w:p w:rsidR="009B012C" w:rsidRPr="009B012C" w:rsidRDefault="009B012C" w:rsidP="009B012C">
            <w:pPr>
              <w:jc w:val="right"/>
              <w:rPr>
                <w:sz w:val="22"/>
                <w:szCs w:val="22"/>
              </w:rPr>
            </w:pPr>
            <w:r w:rsidRPr="009B012C">
              <w:rPr>
                <w:sz w:val="22"/>
                <w:szCs w:val="22"/>
              </w:rPr>
              <w:t>к решению Совета МР "Усть-Куломский"</w:t>
            </w:r>
          </w:p>
        </w:tc>
      </w:tr>
      <w:tr w:rsidR="009B012C" w:rsidRPr="009B012C" w:rsidTr="009B012C">
        <w:trPr>
          <w:trHeight w:val="345"/>
        </w:trPr>
        <w:tc>
          <w:tcPr>
            <w:tcW w:w="4226" w:type="dxa"/>
            <w:tcBorders>
              <w:top w:val="nil"/>
              <w:left w:val="nil"/>
              <w:bottom w:val="nil"/>
              <w:right w:val="nil"/>
            </w:tcBorders>
            <w:shd w:val="clear" w:color="auto" w:fill="auto"/>
            <w:vAlign w:val="center"/>
            <w:hideMark/>
          </w:tcPr>
          <w:p w:rsidR="009B012C" w:rsidRPr="009B012C" w:rsidRDefault="009B012C" w:rsidP="009B012C">
            <w:pPr>
              <w:rPr>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right"/>
              <w:rPr>
                <w:sz w:val="26"/>
                <w:szCs w:val="26"/>
              </w:rPr>
            </w:pPr>
          </w:p>
        </w:tc>
        <w:tc>
          <w:tcPr>
            <w:tcW w:w="5674" w:type="dxa"/>
            <w:gridSpan w:val="2"/>
            <w:tcBorders>
              <w:top w:val="nil"/>
              <w:left w:val="nil"/>
              <w:bottom w:val="nil"/>
              <w:right w:val="nil"/>
            </w:tcBorders>
            <w:shd w:val="clear" w:color="auto" w:fill="auto"/>
            <w:noWrap/>
            <w:vAlign w:val="center"/>
            <w:hideMark/>
          </w:tcPr>
          <w:p w:rsidR="009B012C" w:rsidRPr="009B012C" w:rsidRDefault="009B012C" w:rsidP="009B012C">
            <w:pPr>
              <w:jc w:val="center"/>
              <w:rPr>
                <w:sz w:val="22"/>
                <w:szCs w:val="22"/>
              </w:rPr>
            </w:pPr>
            <w:r w:rsidRPr="009B012C">
              <w:rPr>
                <w:sz w:val="22"/>
                <w:szCs w:val="22"/>
              </w:rPr>
              <w:t>от  29 марта 2024 года № XXIX-472</w:t>
            </w:r>
          </w:p>
        </w:tc>
      </w:tr>
      <w:tr w:rsidR="009B012C" w:rsidRPr="009B012C" w:rsidTr="009B012C">
        <w:trPr>
          <w:trHeight w:val="345"/>
        </w:trPr>
        <w:tc>
          <w:tcPr>
            <w:tcW w:w="4226" w:type="dxa"/>
            <w:tcBorders>
              <w:top w:val="nil"/>
              <w:left w:val="nil"/>
              <w:bottom w:val="nil"/>
              <w:right w:val="nil"/>
            </w:tcBorders>
            <w:shd w:val="clear" w:color="auto" w:fill="auto"/>
            <w:vAlign w:val="center"/>
            <w:hideMark/>
          </w:tcPr>
          <w:p w:rsidR="009B012C" w:rsidRPr="009B012C" w:rsidRDefault="009B012C" w:rsidP="009B012C">
            <w:pPr>
              <w:rPr>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right"/>
              <w:rPr>
                <w:sz w:val="26"/>
                <w:szCs w:val="26"/>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right"/>
              <w:rPr>
                <w:sz w:val="26"/>
                <w:szCs w:val="26"/>
              </w:rPr>
            </w:pPr>
          </w:p>
        </w:tc>
        <w:tc>
          <w:tcPr>
            <w:tcW w:w="3954" w:type="dxa"/>
            <w:tcBorders>
              <w:top w:val="nil"/>
              <w:left w:val="nil"/>
              <w:bottom w:val="nil"/>
              <w:right w:val="nil"/>
            </w:tcBorders>
            <w:shd w:val="clear" w:color="auto" w:fill="auto"/>
            <w:noWrap/>
            <w:vAlign w:val="center"/>
            <w:hideMark/>
          </w:tcPr>
          <w:p w:rsidR="009B012C" w:rsidRPr="009B012C" w:rsidRDefault="009B012C" w:rsidP="009B012C">
            <w:pPr>
              <w:jc w:val="center"/>
              <w:rPr>
                <w:sz w:val="26"/>
                <w:szCs w:val="26"/>
              </w:rPr>
            </w:pPr>
          </w:p>
        </w:tc>
      </w:tr>
      <w:tr w:rsidR="009B012C" w:rsidRPr="009B012C" w:rsidTr="009B012C">
        <w:trPr>
          <w:trHeight w:val="345"/>
        </w:trPr>
        <w:tc>
          <w:tcPr>
            <w:tcW w:w="11620" w:type="dxa"/>
            <w:gridSpan w:val="4"/>
            <w:vMerge w:val="restart"/>
            <w:tcBorders>
              <w:top w:val="nil"/>
              <w:left w:val="nil"/>
              <w:bottom w:val="nil"/>
              <w:right w:val="nil"/>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ИСТОЧНИКИ ФИНАНСИРОВАНИЯ ДЕФИЦИТА БЮДЖЕТА МУНИЦИПАЛЬНОГО ОБРАЗОВАНИЯ МУНИЦИПАЛЬНОГО РАЙОНА "УСТЬ-КУЛОМСКИЙ"                                                                                                       НА 2024 ГОД И ПЛАНОВЫЙ ПЕРИОД 2025 И 2026 ГОДОВ</w:t>
            </w:r>
          </w:p>
        </w:tc>
      </w:tr>
      <w:tr w:rsidR="009B012C" w:rsidRPr="009B012C" w:rsidTr="009B012C">
        <w:trPr>
          <w:trHeight w:val="345"/>
        </w:trPr>
        <w:tc>
          <w:tcPr>
            <w:tcW w:w="11620" w:type="dxa"/>
            <w:gridSpan w:val="4"/>
            <w:vMerge/>
            <w:tcBorders>
              <w:top w:val="nil"/>
              <w:left w:val="nil"/>
              <w:bottom w:val="nil"/>
              <w:right w:val="nil"/>
            </w:tcBorders>
            <w:vAlign w:val="center"/>
            <w:hideMark/>
          </w:tcPr>
          <w:p w:rsidR="009B012C" w:rsidRPr="009B012C" w:rsidRDefault="009B012C" w:rsidP="009B012C">
            <w:pPr>
              <w:rPr>
                <w:b/>
                <w:bCs/>
                <w:sz w:val="27"/>
                <w:szCs w:val="27"/>
              </w:rPr>
            </w:pPr>
          </w:p>
        </w:tc>
      </w:tr>
      <w:tr w:rsidR="009B012C" w:rsidRPr="009B012C" w:rsidTr="009B012C">
        <w:trPr>
          <w:trHeight w:val="878"/>
        </w:trPr>
        <w:tc>
          <w:tcPr>
            <w:tcW w:w="11620" w:type="dxa"/>
            <w:gridSpan w:val="4"/>
            <w:vMerge/>
            <w:tcBorders>
              <w:top w:val="nil"/>
              <w:left w:val="nil"/>
              <w:bottom w:val="nil"/>
              <w:right w:val="nil"/>
            </w:tcBorders>
            <w:vAlign w:val="center"/>
            <w:hideMark/>
          </w:tcPr>
          <w:p w:rsidR="009B012C" w:rsidRPr="009B012C" w:rsidRDefault="009B012C" w:rsidP="009B012C">
            <w:pPr>
              <w:rPr>
                <w:b/>
                <w:bCs/>
                <w:sz w:val="27"/>
                <w:szCs w:val="27"/>
              </w:rPr>
            </w:pPr>
          </w:p>
        </w:tc>
      </w:tr>
      <w:tr w:rsidR="009B012C" w:rsidRPr="009B012C" w:rsidTr="009B012C">
        <w:trPr>
          <w:trHeight w:val="345"/>
        </w:trPr>
        <w:tc>
          <w:tcPr>
            <w:tcW w:w="4226" w:type="dxa"/>
            <w:tcBorders>
              <w:top w:val="nil"/>
              <w:left w:val="nil"/>
              <w:bottom w:val="nil"/>
              <w:right w:val="nil"/>
            </w:tcBorders>
            <w:shd w:val="clear" w:color="auto" w:fill="auto"/>
            <w:noWrap/>
            <w:vAlign w:val="center"/>
            <w:hideMark/>
          </w:tcPr>
          <w:p w:rsidR="009B012C" w:rsidRPr="009B012C" w:rsidRDefault="009B012C" w:rsidP="009B012C">
            <w:pPr>
              <w:jc w:val="center"/>
              <w:rPr>
                <w:b/>
                <w:bCs/>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center"/>
              <w:rPr>
                <w:b/>
                <w:bCs/>
                <w:sz w:val="27"/>
                <w:szCs w:val="27"/>
              </w:rPr>
            </w:pPr>
          </w:p>
        </w:tc>
        <w:tc>
          <w:tcPr>
            <w:tcW w:w="1720" w:type="dxa"/>
            <w:tcBorders>
              <w:top w:val="nil"/>
              <w:left w:val="nil"/>
              <w:bottom w:val="nil"/>
              <w:right w:val="nil"/>
            </w:tcBorders>
            <w:shd w:val="clear" w:color="auto" w:fill="auto"/>
            <w:noWrap/>
            <w:vAlign w:val="center"/>
            <w:hideMark/>
          </w:tcPr>
          <w:p w:rsidR="009B012C" w:rsidRPr="009B012C" w:rsidRDefault="009B012C" w:rsidP="009B012C">
            <w:pPr>
              <w:jc w:val="center"/>
              <w:rPr>
                <w:sz w:val="27"/>
                <w:szCs w:val="27"/>
              </w:rPr>
            </w:pPr>
          </w:p>
        </w:tc>
        <w:tc>
          <w:tcPr>
            <w:tcW w:w="3954" w:type="dxa"/>
            <w:tcBorders>
              <w:top w:val="nil"/>
              <w:left w:val="nil"/>
              <w:bottom w:val="nil"/>
              <w:right w:val="nil"/>
            </w:tcBorders>
            <w:shd w:val="clear" w:color="auto" w:fill="auto"/>
            <w:noWrap/>
            <w:vAlign w:val="center"/>
            <w:hideMark/>
          </w:tcPr>
          <w:p w:rsidR="009B012C" w:rsidRPr="009B012C" w:rsidRDefault="009B012C" w:rsidP="009B012C">
            <w:pPr>
              <w:jc w:val="center"/>
              <w:rPr>
                <w:sz w:val="27"/>
                <w:szCs w:val="27"/>
              </w:rPr>
            </w:pPr>
          </w:p>
        </w:tc>
      </w:tr>
      <w:tr w:rsidR="009B012C" w:rsidRPr="009B012C" w:rsidTr="009B012C">
        <w:trPr>
          <w:trHeight w:val="345"/>
        </w:trPr>
        <w:tc>
          <w:tcPr>
            <w:tcW w:w="4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Наименование</w:t>
            </w:r>
          </w:p>
        </w:tc>
        <w:tc>
          <w:tcPr>
            <w:tcW w:w="7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9B012C" w:rsidRPr="009B012C" w:rsidRDefault="009B012C" w:rsidP="009B012C">
            <w:pPr>
              <w:jc w:val="center"/>
              <w:rPr>
                <w:b/>
                <w:bCs/>
                <w:sz w:val="27"/>
                <w:szCs w:val="27"/>
              </w:rPr>
            </w:pPr>
            <w:r w:rsidRPr="009B012C">
              <w:rPr>
                <w:b/>
                <w:bCs/>
                <w:sz w:val="27"/>
                <w:szCs w:val="27"/>
              </w:rPr>
              <w:t xml:space="preserve"> Сумма (рублей) </w:t>
            </w:r>
          </w:p>
        </w:tc>
      </w:tr>
      <w:tr w:rsidR="009B012C" w:rsidRPr="009B012C" w:rsidTr="009B012C">
        <w:trPr>
          <w:trHeight w:val="589"/>
        </w:trPr>
        <w:tc>
          <w:tcPr>
            <w:tcW w:w="4226" w:type="dxa"/>
            <w:vMerge/>
            <w:tcBorders>
              <w:top w:val="single" w:sz="4" w:space="0" w:color="auto"/>
              <w:left w:val="single" w:sz="4" w:space="0" w:color="auto"/>
              <w:bottom w:val="single" w:sz="4" w:space="0" w:color="auto"/>
              <w:right w:val="single" w:sz="4" w:space="0" w:color="auto"/>
            </w:tcBorders>
            <w:vAlign w:val="center"/>
            <w:hideMark/>
          </w:tcPr>
          <w:p w:rsidR="009B012C" w:rsidRPr="009B012C" w:rsidRDefault="009B012C" w:rsidP="009B012C">
            <w:pPr>
              <w:rPr>
                <w:b/>
                <w:bCs/>
                <w:sz w:val="27"/>
                <w:szCs w:val="27"/>
              </w:rPr>
            </w:pPr>
          </w:p>
        </w:tc>
        <w:tc>
          <w:tcPr>
            <w:tcW w:w="1720" w:type="dxa"/>
            <w:tcBorders>
              <w:top w:val="nil"/>
              <w:left w:val="nil"/>
              <w:bottom w:val="single" w:sz="4" w:space="0" w:color="auto"/>
              <w:right w:val="single" w:sz="4" w:space="0" w:color="auto"/>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 xml:space="preserve"> 2024 год </w:t>
            </w:r>
          </w:p>
        </w:tc>
        <w:tc>
          <w:tcPr>
            <w:tcW w:w="1720" w:type="dxa"/>
            <w:tcBorders>
              <w:top w:val="nil"/>
              <w:left w:val="nil"/>
              <w:bottom w:val="single" w:sz="4" w:space="0" w:color="auto"/>
              <w:right w:val="single" w:sz="4" w:space="0" w:color="auto"/>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 xml:space="preserve"> 2025 год </w:t>
            </w:r>
          </w:p>
        </w:tc>
        <w:tc>
          <w:tcPr>
            <w:tcW w:w="3954" w:type="dxa"/>
            <w:tcBorders>
              <w:top w:val="nil"/>
              <w:left w:val="nil"/>
              <w:bottom w:val="single" w:sz="4" w:space="0" w:color="auto"/>
              <w:right w:val="single" w:sz="4" w:space="0" w:color="auto"/>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 xml:space="preserve"> 2026 год </w:t>
            </w:r>
          </w:p>
        </w:tc>
      </w:tr>
      <w:tr w:rsidR="009B012C" w:rsidRPr="009B012C" w:rsidTr="009B012C">
        <w:trPr>
          <w:trHeight w:val="300"/>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jc w:val="center"/>
              <w:rPr>
                <w:sz w:val="27"/>
                <w:szCs w:val="27"/>
              </w:rPr>
            </w:pPr>
            <w:r w:rsidRPr="009B012C">
              <w:rPr>
                <w:sz w:val="27"/>
                <w:szCs w:val="27"/>
              </w:rPr>
              <w:t>2</w:t>
            </w:r>
          </w:p>
        </w:tc>
        <w:tc>
          <w:tcPr>
            <w:tcW w:w="1720" w:type="dxa"/>
            <w:tcBorders>
              <w:top w:val="nil"/>
              <w:left w:val="nil"/>
              <w:bottom w:val="single" w:sz="4" w:space="0" w:color="auto"/>
              <w:right w:val="single" w:sz="4" w:space="0" w:color="auto"/>
            </w:tcBorders>
            <w:shd w:val="clear" w:color="auto" w:fill="auto"/>
            <w:noWrap/>
            <w:vAlign w:val="bottom"/>
            <w:hideMark/>
          </w:tcPr>
          <w:p w:rsidR="009B012C" w:rsidRPr="009B012C" w:rsidRDefault="009B012C" w:rsidP="009B012C">
            <w:pPr>
              <w:jc w:val="center"/>
              <w:rPr>
                <w:sz w:val="27"/>
                <w:szCs w:val="27"/>
              </w:rPr>
            </w:pPr>
            <w:r w:rsidRPr="009B012C">
              <w:rPr>
                <w:sz w:val="27"/>
                <w:szCs w:val="27"/>
              </w:rPr>
              <w:t>3</w:t>
            </w:r>
          </w:p>
        </w:tc>
        <w:tc>
          <w:tcPr>
            <w:tcW w:w="1720" w:type="dxa"/>
            <w:tcBorders>
              <w:top w:val="nil"/>
              <w:left w:val="nil"/>
              <w:bottom w:val="single" w:sz="4" w:space="0" w:color="auto"/>
              <w:right w:val="single" w:sz="4" w:space="0" w:color="auto"/>
            </w:tcBorders>
            <w:shd w:val="clear" w:color="auto" w:fill="auto"/>
            <w:noWrap/>
            <w:vAlign w:val="bottom"/>
            <w:hideMark/>
          </w:tcPr>
          <w:p w:rsidR="009B012C" w:rsidRPr="009B012C" w:rsidRDefault="009B012C" w:rsidP="009B012C">
            <w:pPr>
              <w:jc w:val="center"/>
              <w:rPr>
                <w:sz w:val="27"/>
                <w:szCs w:val="27"/>
              </w:rPr>
            </w:pPr>
            <w:r w:rsidRPr="009B012C">
              <w:rPr>
                <w:sz w:val="27"/>
                <w:szCs w:val="27"/>
              </w:rPr>
              <w:t>4</w:t>
            </w:r>
          </w:p>
        </w:tc>
        <w:tc>
          <w:tcPr>
            <w:tcW w:w="3954" w:type="dxa"/>
            <w:tcBorders>
              <w:top w:val="nil"/>
              <w:left w:val="nil"/>
              <w:bottom w:val="single" w:sz="4" w:space="0" w:color="auto"/>
              <w:right w:val="single" w:sz="4" w:space="0" w:color="auto"/>
            </w:tcBorders>
            <w:shd w:val="clear" w:color="auto" w:fill="auto"/>
            <w:noWrap/>
            <w:vAlign w:val="bottom"/>
            <w:hideMark/>
          </w:tcPr>
          <w:p w:rsidR="009B012C" w:rsidRPr="009B012C" w:rsidRDefault="009B012C" w:rsidP="009B012C">
            <w:pPr>
              <w:jc w:val="center"/>
              <w:rPr>
                <w:sz w:val="27"/>
                <w:szCs w:val="27"/>
              </w:rPr>
            </w:pPr>
            <w:r w:rsidRPr="009B012C">
              <w:rPr>
                <w:sz w:val="27"/>
                <w:szCs w:val="27"/>
              </w:rPr>
              <w:t>5</w:t>
            </w:r>
          </w:p>
        </w:tc>
      </w:tr>
      <w:tr w:rsidR="009B012C" w:rsidRPr="009B012C" w:rsidTr="009B012C">
        <w:trPr>
          <w:trHeight w:val="1035"/>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jc w:val="center"/>
              <w:rPr>
                <w:b/>
                <w:bCs/>
                <w:sz w:val="27"/>
                <w:szCs w:val="27"/>
              </w:rPr>
            </w:pPr>
            <w:r w:rsidRPr="009B012C">
              <w:rPr>
                <w:b/>
                <w:bCs/>
                <w:sz w:val="27"/>
                <w:szCs w:val="27"/>
              </w:rPr>
              <w:t>ИСТОЧНИКИ ВНУТРЕННЕГО ФИНАНСИРОВАНИЯ ДЕФИЦИТОВ БЮДЖЕТОВ</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Pr>
                <w:b/>
                <w:bCs/>
                <w:sz w:val="27"/>
                <w:szCs w:val="27"/>
              </w:rPr>
              <w:t>35577445,53</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-2 610 000,00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0,00 </w:t>
            </w:r>
          </w:p>
        </w:tc>
      </w:tr>
      <w:tr w:rsidR="009B012C" w:rsidRPr="009B012C" w:rsidTr="009B012C">
        <w:trPr>
          <w:trHeight w:val="690"/>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b/>
                <w:bCs/>
                <w:sz w:val="27"/>
                <w:szCs w:val="27"/>
              </w:rPr>
            </w:pPr>
            <w:r w:rsidRPr="009B012C">
              <w:rPr>
                <w:b/>
                <w:bCs/>
                <w:sz w:val="27"/>
                <w:szCs w:val="27"/>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-2 610 000,00 </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-2 610 000,00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0,00 </w:t>
            </w:r>
          </w:p>
        </w:tc>
      </w:tr>
      <w:tr w:rsidR="009B012C" w:rsidRPr="009B012C" w:rsidTr="009B012C">
        <w:trPr>
          <w:trHeight w:val="1035"/>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sz w:val="27"/>
                <w:szCs w:val="27"/>
              </w:rPr>
            </w:pPr>
            <w:r w:rsidRPr="009B012C">
              <w:rPr>
                <w:sz w:val="27"/>
                <w:szCs w:val="27"/>
              </w:rPr>
              <w:t>Получение бюджетных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r>
      <w:tr w:rsidR="009B012C" w:rsidRPr="009B012C" w:rsidTr="009B012C">
        <w:trPr>
          <w:trHeight w:val="1380"/>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sz w:val="27"/>
                <w:szCs w:val="27"/>
              </w:rPr>
            </w:pPr>
            <w:r w:rsidRPr="009B012C">
              <w:rPr>
                <w:sz w:val="27"/>
                <w:szCs w:val="27"/>
              </w:rPr>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r>
      <w:tr w:rsidR="009B012C" w:rsidRPr="009B012C" w:rsidTr="009B012C">
        <w:trPr>
          <w:trHeight w:val="1035"/>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sz w:val="27"/>
                <w:szCs w:val="27"/>
              </w:rPr>
            </w:pPr>
            <w:r w:rsidRPr="009B012C">
              <w:rPr>
                <w:sz w:val="27"/>
                <w:szCs w:val="27"/>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-2 610 000,00 </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-2 610 000,00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r>
      <w:tr w:rsidR="009B012C" w:rsidRPr="009B012C" w:rsidTr="009B012C">
        <w:trPr>
          <w:trHeight w:val="1380"/>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sz w:val="27"/>
                <w:szCs w:val="27"/>
              </w:rPr>
            </w:pPr>
            <w:r w:rsidRPr="009B012C">
              <w:rPr>
                <w:sz w:val="27"/>
                <w:szCs w:val="27"/>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-2 610 000,00 </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-2 610 000,00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sz w:val="27"/>
                <w:szCs w:val="27"/>
              </w:rPr>
            </w:pPr>
            <w:r w:rsidRPr="009B012C">
              <w:rPr>
                <w:sz w:val="27"/>
                <w:szCs w:val="27"/>
              </w:rPr>
              <w:t xml:space="preserve">0,00 </w:t>
            </w:r>
          </w:p>
        </w:tc>
      </w:tr>
      <w:tr w:rsidR="009B012C" w:rsidRPr="009B012C" w:rsidTr="009B012C">
        <w:trPr>
          <w:trHeight w:val="765"/>
        </w:trPr>
        <w:tc>
          <w:tcPr>
            <w:tcW w:w="4226" w:type="dxa"/>
            <w:tcBorders>
              <w:top w:val="nil"/>
              <w:left w:val="single" w:sz="4" w:space="0" w:color="auto"/>
              <w:bottom w:val="single" w:sz="4" w:space="0" w:color="auto"/>
              <w:right w:val="single" w:sz="4" w:space="0" w:color="auto"/>
            </w:tcBorders>
            <w:shd w:val="clear" w:color="auto" w:fill="auto"/>
            <w:vAlign w:val="center"/>
            <w:hideMark/>
          </w:tcPr>
          <w:p w:rsidR="009B012C" w:rsidRPr="009B012C" w:rsidRDefault="009B012C" w:rsidP="009B012C">
            <w:pPr>
              <w:rPr>
                <w:b/>
                <w:bCs/>
                <w:sz w:val="27"/>
                <w:szCs w:val="27"/>
              </w:rPr>
            </w:pPr>
            <w:r w:rsidRPr="009B012C">
              <w:rPr>
                <w:b/>
                <w:bCs/>
                <w:sz w:val="27"/>
                <w:szCs w:val="27"/>
              </w:rPr>
              <w:t>Изменение остатков средств на счетах по учету средств бюджетов</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Pr>
                <w:b/>
                <w:bCs/>
                <w:sz w:val="27"/>
                <w:szCs w:val="27"/>
              </w:rPr>
              <w:t>38167445,53</w:t>
            </w:r>
          </w:p>
        </w:tc>
        <w:tc>
          <w:tcPr>
            <w:tcW w:w="1720"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0,00 </w:t>
            </w:r>
          </w:p>
        </w:tc>
        <w:tc>
          <w:tcPr>
            <w:tcW w:w="3954" w:type="dxa"/>
            <w:tcBorders>
              <w:top w:val="nil"/>
              <w:left w:val="nil"/>
              <w:bottom w:val="single" w:sz="4" w:space="0" w:color="auto"/>
              <w:right w:val="single" w:sz="4" w:space="0" w:color="auto"/>
            </w:tcBorders>
            <w:shd w:val="clear" w:color="auto" w:fill="auto"/>
            <w:noWrap/>
            <w:vAlign w:val="center"/>
            <w:hideMark/>
          </w:tcPr>
          <w:p w:rsidR="009B012C" w:rsidRPr="009B012C" w:rsidRDefault="009B012C" w:rsidP="009B012C">
            <w:pPr>
              <w:jc w:val="right"/>
              <w:rPr>
                <w:b/>
                <w:bCs/>
                <w:sz w:val="27"/>
                <w:szCs w:val="27"/>
              </w:rPr>
            </w:pPr>
            <w:r w:rsidRPr="009B012C">
              <w:rPr>
                <w:b/>
                <w:bCs/>
                <w:sz w:val="27"/>
                <w:szCs w:val="27"/>
              </w:rPr>
              <w:t xml:space="preserve">0,00 </w:t>
            </w:r>
          </w:p>
        </w:tc>
      </w:tr>
    </w:tbl>
    <w:p w:rsidR="009B012C" w:rsidRDefault="009B012C" w:rsidP="00D37F46">
      <w:pPr>
        <w:pStyle w:val="af0"/>
        <w:ind w:left="1080"/>
        <w:rPr>
          <w:szCs w:val="28"/>
        </w:rPr>
        <w:sectPr w:rsidR="009B012C" w:rsidSect="009B012C">
          <w:pgSz w:w="16838" w:h="11906" w:orient="landscape" w:code="9"/>
          <w:pgMar w:top="1701" w:right="1276" w:bottom="851" w:left="1134" w:header="709" w:footer="709" w:gutter="0"/>
          <w:cols w:space="1418"/>
          <w:docGrid w:linePitch="360"/>
        </w:sectPr>
      </w:pPr>
    </w:p>
    <w:tbl>
      <w:tblPr>
        <w:tblW w:w="8620" w:type="dxa"/>
        <w:tblInd w:w="96" w:type="dxa"/>
        <w:tblLook w:val="04A0"/>
      </w:tblPr>
      <w:tblGrid>
        <w:gridCol w:w="2620"/>
        <w:gridCol w:w="1940"/>
        <w:gridCol w:w="1900"/>
        <w:gridCol w:w="2160"/>
      </w:tblGrid>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4060" w:type="dxa"/>
            <w:gridSpan w:val="2"/>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r w:rsidRPr="00C62A30">
              <w:rPr>
                <w:sz w:val="26"/>
                <w:szCs w:val="26"/>
              </w:rPr>
              <w:t xml:space="preserve">Приложение  № 5 </w:t>
            </w: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6000" w:type="dxa"/>
            <w:gridSpan w:val="3"/>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r w:rsidRPr="00C62A30">
              <w:rPr>
                <w:sz w:val="26"/>
                <w:szCs w:val="26"/>
              </w:rPr>
              <w:t>к решению Совета МР "Усть-Куломский"</w:t>
            </w: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4060" w:type="dxa"/>
            <w:gridSpan w:val="2"/>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r w:rsidRPr="00C62A30">
              <w:rPr>
                <w:sz w:val="26"/>
                <w:szCs w:val="26"/>
              </w:rPr>
              <w:t>от  29 марта 2024 года № XXIX-472</w:t>
            </w: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190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c>
          <w:tcPr>
            <w:tcW w:w="2160" w:type="dxa"/>
            <w:tcBorders>
              <w:top w:val="nil"/>
              <w:left w:val="nil"/>
              <w:bottom w:val="nil"/>
              <w:right w:val="nil"/>
            </w:tcBorders>
            <w:shd w:val="clear" w:color="auto" w:fill="auto"/>
            <w:noWrap/>
            <w:vAlign w:val="center"/>
            <w:hideMark/>
          </w:tcPr>
          <w:p w:rsidR="00C62A30" w:rsidRPr="00C62A30" w:rsidRDefault="00C62A30" w:rsidP="00C62A30">
            <w:pPr>
              <w:rPr>
                <w:sz w:val="26"/>
                <w:szCs w:val="26"/>
              </w:rPr>
            </w:pP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r w:rsidRPr="00C62A30">
              <w:rPr>
                <w:sz w:val="26"/>
                <w:szCs w:val="26"/>
              </w:rPr>
              <w:t>Таблица 2</w:t>
            </w: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r w:rsidRPr="00C62A30">
              <w:rPr>
                <w:sz w:val="26"/>
                <w:szCs w:val="26"/>
              </w:rPr>
              <w:t>приложения № 8</w:t>
            </w:r>
          </w:p>
        </w:tc>
      </w:tr>
      <w:tr w:rsidR="00C62A30" w:rsidRPr="00C62A30" w:rsidTr="00C62A30">
        <w:trPr>
          <w:trHeight w:val="330"/>
        </w:trPr>
        <w:tc>
          <w:tcPr>
            <w:tcW w:w="262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190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c>
          <w:tcPr>
            <w:tcW w:w="2160" w:type="dxa"/>
            <w:tcBorders>
              <w:top w:val="nil"/>
              <w:left w:val="nil"/>
              <w:bottom w:val="nil"/>
              <w:right w:val="nil"/>
            </w:tcBorders>
            <w:shd w:val="clear" w:color="auto" w:fill="auto"/>
            <w:noWrap/>
            <w:vAlign w:val="center"/>
            <w:hideMark/>
          </w:tcPr>
          <w:p w:rsidR="00C62A30" w:rsidRPr="00C62A30" w:rsidRDefault="00C62A30" w:rsidP="00C62A30">
            <w:pPr>
              <w:jc w:val="right"/>
              <w:rPr>
                <w:sz w:val="26"/>
                <w:szCs w:val="26"/>
              </w:rPr>
            </w:pPr>
          </w:p>
        </w:tc>
      </w:tr>
      <w:tr w:rsidR="00C62A30" w:rsidRPr="00C62A30" w:rsidTr="00C62A30">
        <w:trPr>
          <w:trHeight w:val="330"/>
        </w:trPr>
        <w:tc>
          <w:tcPr>
            <w:tcW w:w="8620" w:type="dxa"/>
            <w:gridSpan w:val="4"/>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r w:rsidRPr="00C62A30">
              <w:rPr>
                <w:b/>
                <w:bCs/>
                <w:sz w:val="26"/>
                <w:szCs w:val="26"/>
              </w:rPr>
              <w:t>РАСПРЕДЕЛЕНИЕ ИНЫХ МЕЖБЮДЖЕТНЫХ</w:t>
            </w:r>
          </w:p>
        </w:tc>
      </w:tr>
      <w:tr w:rsidR="00C62A30" w:rsidRPr="00C62A30" w:rsidTr="00C62A30">
        <w:trPr>
          <w:trHeight w:val="330"/>
        </w:trPr>
        <w:tc>
          <w:tcPr>
            <w:tcW w:w="8620" w:type="dxa"/>
            <w:gridSpan w:val="4"/>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r w:rsidRPr="00C62A30">
              <w:rPr>
                <w:b/>
                <w:bCs/>
                <w:sz w:val="26"/>
                <w:szCs w:val="26"/>
              </w:rPr>
              <w:t>ТРАНСФЕРТОВ НА ФИНАНСОВУЮ ПОДДЕРЖКУ ПОСЕЛЕНИЙ</w:t>
            </w:r>
          </w:p>
        </w:tc>
      </w:tr>
      <w:tr w:rsidR="00C62A30" w:rsidRPr="00C62A30" w:rsidTr="00C62A30">
        <w:trPr>
          <w:trHeight w:val="330"/>
        </w:trPr>
        <w:tc>
          <w:tcPr>
            <w:tcW w:w="8620" w:type="dxa"/>
            <w:gridSpan w:val="4"/>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r w:rsidRPr="00C62A30">
              <w:rPr>
                <w:b/>
                <w:bCs/>
                <w:sz w:val="26"/>
                <w:szCs w:val="26"/>
              </w:rPr>
              <w:t>В РАМКАХ РЕШЕНИЯ ВОПРОСОВ МЕСТНОГО ЗНАЧЕНИЯ</w:t>
            </w:r>
          </w:p>
        </w:tc>
      </w:tr>
      <w:tr w:rsidR="00C62A30" w:rsidRPr="00C62A30" w:rsidTr="00C62A30">
        <w:trPr>
          <w:trHeight w:val="330"/>
        </w:trPr>
        <w:tc>
          <w:tcPr>
            <w:tcW w:w="8620" w:type="dxa"/>
            <w:gridSpan w:val="4"/>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r w:rsidRPr="00C62A30">
              <w:rPr>
                <w:b/>
                <w:bCs/>
                <w:sz w:val="26"/>
                <w:szCs w:val="26"/>
              </w:rPr>
              <w:t>НА 2024 ГОД И ПЛАНОВЫЙ ПЕРИОД 2025 И 2026 ГОДОВ</w:t>
            </w:r>
          </w:p>
        </w:tc>
      </w:tr>
      <w:tr w:rsidR="00C62A30" w:rsidRPr="00C62A30" w:rsidTr="00C62A30">
        <w:trPr>
          <w:trHeight w:val="312"/>
        </w:trPr>
        <w:tc>
          <w:tcPr>
            <w:tcW w:w="2620" w:type="dxa"/>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p>
        </w:tc>
        <w:tc>
          <w:tcPr>
            <w:tcW w:w="1940" w:type="dxa"/>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p>
        </w:tc>
        <w:tc>
          <w:tcPr>
            <w:tcW w:w="1900" w:type="dxa"/>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p>
        </w:tc>
        <w:tc>
          <w:tcPr>
            <w:tcW w:w="2160" w:type="dxa"/>
            <w:tcBorders>
              <w:top w:val="nil"/>
              <w:left w:val="nil"/>
              <w:bottom w:val="nil"/>
              <w:right w:val="nil"/>
            </w:tcBorders>
            <w:shd w:val="clear" w:color="auto" w:fill="auto"/>
            <w:noWrap/>
            <w:vAlign w:val="center"/>
            <w:hideMark/>
          </w:tcPr>
          <w:p w:rsidR="00C62A30" w:rsidRPr="00C62A30" w:rsidRDefault="00C62A30" w:rsidP="00C62A30">
            <w:pPr>
              <w:jc w:val="center"/>
              <w:rPr>
                <w:b/>
                <w:bCs/>
                <w:sz w:val="26"/>
                <w:szCs w:val="26"/>
              </w:rPr>
            </w:pPr>
          </w:p>
        </w:tc>
      </w:tr>
      <w:tr w:rsidR="00C62A30" w:rsidRPr="00C62A30" w:rsidTr="00C62A30">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Сумма (руб.)</w:t>
            </w:r>
          </w:p>
        </w:tc>
      </w:tr>
      <w:tr w:rsidR="00C62A30" w:rsidRPr="00C62A30" w:rsidTr="00C62A30">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C62A30" w:rsidRPr="00C62A30" w:rsidRDefault="00C62A30" w:rsidP="00C62A30">
            <w:pPr>
              <w:rPr>
                <w:b/>
                <w:bCs/>
                <w:sz w:val="26"/>
                <w:szCs w:val="26"/>
              </w:rPr>
            </w:pP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2024 год</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2025 год</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2026 год</w:t>
            </w:r>
          </w:p>
        </w:tc>
      </w:tr>
      <w:tr w:rsidR="00C62A30" w:rsidRPr="00C62A30" w:rsidTr="00C62A30">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jc w:val="center"/>
              <w:rPr>
                <w:sz w:val="16"/>
                <w:szCs w:val="16"/>
              </w:rPr>
            </w:pPr>
            <w:r w:rsidRPr="00C62A30">
              <w:rPr>
                <w:sz w:val="16"/>
                <w:szCs w:val="16"/>
              </w:rPr>
              <w:t>1</w:t>
            </w:r>
          </w:p>
        </w:tc>
        <w:tc>
          <w:tcPr>
            <w:tcW w:w="1940" w:type="dxa"/>
            <w:tcBorders>
              <w:top w:val="nil"/>
              <w:left w:val="nil"/>
              <w:bottom w:val="single" w:sz="4" w:space="0" w:color="auto"/>
              <w:right w:val="nil"/>
            </w:tcBorders>
            <w:shd w:val="clear" w:color="auto" w:fill="auto"/>
            <w:vAlign w:val="center"/>
            <w:hideMark/>
          </w:tcPr>
          <w:p w:rsidR="00C62A30" w:rsidRPr="00C62A30" w:rsidRDefault="00C62A30" w:rsidP="00C62A30">
            <w:pPr>
              <w:jc w:val="center"/>
              <w:rPr>
                <w:sz w:val="16"/>
                <w:szCs w:val="16"/>
              </w:rPr>
            </w:pPr>
            <w:r w:rsidRPr="00C62A30">
              <w:rPr>
                <w:sz w:val="16"/>
                <w:szCs w:val="16"/>
              </w:rPr>
              <w:t>2</w:t>
            </w:r>
          </w:p>
        </w:tc>
        <w:tc>
          <w:tcPr>
            <w:tcW w:w="1900" w:type="dxa"/>
            <w:tcBorders>
              <w:top w:val="nil"/>
              <w:left w:val="single" w:sz="4" w:space="0" w:color="auto"/>
              <w:bottom w:val="single" w:sz="4" w:space="0" w:color="auto"/>
              <w:right w:val="nil"/>
            </w:tcBorders>
            <w:shd w:val="clear" w:color="auto" w:fill="auto"/>
            <w:vAlign w:val="center"/>
            <w:hideMark/>
          </w:tcPr>
          <w:p w:rsidR="00C62A30" w:rsidRPr="00C62A30" w:rsidRDefault="00C62A30" w:rsidP="00C62A30">
            <w:pPr>
              <w:jc w:val="center"/>
              <w:rPr>
                <w:sz w:val="16"/>
                <w:szCs w:val="16"/>
              </w:rPr>
            </w:pPr>
            <w:r w:rsidRPr="00C62A30">
              <w:rPr>
                <w:sz w:val="16"/>
                <w:szCs w:val="16"/>
              </w:rPr>
              <w:t>3</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16"/>
                <w:szCs w:val="16"/>
              </w:rPr>
            </w:pPr>
            <w:r w:rsidRPr="00C62A30">
              <w:rPr>
                <w:sz w:val="16"/>
                <w:szCs w:val="16"/>
              </w:rPr>
              <w:t>4</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2 715 254,00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2 768 252,00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2 905 132,00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3 187 579,00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2 860 143,00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2 684 715,00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3 437 103,00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3 809 771,00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3 455 792,00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Дон</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3 414 853,00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3 086 711,00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3 243 156,00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6 303 298,00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6 481 939,00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6 667 993,00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3 638 401,00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3 501 945,00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3 394 902,00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4 057 377,00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4 079 645,00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4 217 659,00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Кужба</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2 438 213,00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2 666 737,00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2 502 157,00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3 798 720,00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3 772 571,00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3 758 510,00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2 436 290,00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2 488 791,00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2 380 471,00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Парч</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3 027 247,00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3 187 609,00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3 180 644,00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Пожег</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3 638 578,64</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2 278 571,00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2 463 418,00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3 114 752,00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2 631 282,00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2 673 878,00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Руч</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5 652 516,00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5 841 365,00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5 824 004,00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4 454 998,00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4 416 225,00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4 199 533,00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1 613 477,00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939 850,00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976 547,00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2 854 223,00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2 721 312,00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2 565 691,00</w:t>
            </w:r>
          </w:p>
        </w:tc>
      </w:tr>
      <w:tr w:rsidR="00C62A30" w:rsidRPr="00C62A30" w:rsidTr="00C62A30">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4 527 309,00</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4 575 881,00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sz w:val="26"/>
                <w:szCs w:val="26"/>
              </w:rPr>
            </w:pPr>
            <w:r w:rsidRPr="00C62A30">
              <w:rPr>
                <w:sz w:val="26"/>
                <w:szCs w:val="26"/>
              </w:rPr>
              <w:t>4 744 498,00</w:t>
            </w:r>
          </w:p>
        </w:tc>
      </w:tr>
      <w:tr w:rsidR="00C62A30" w:rsidRPr="00C62A30" w:rsidTr="00C62A30">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C62A30" w:rsidRPr="00C62A30" w:rsidRDefault="00C62A30" w:rsidP="00C62A30">
            <w:pPr>
              <w:rPr>
                <w:b/>
                <w:bCs/>
                <w:sz w:val="26"/>
                <w:szCs w:val="26"/>
              </w:rPr>
            </w:pPr>
            <w:r w:rsidRPr="00C62A30">
              <w:rPr>
                <w:b/>
                <w:bCs/>
                <w:sz w:val="26"/>
                <w:szCs w:val="26"/>
              </w:rPr>
              <w:t>ВСЕГО</w:t>
            </w:r>
          </w:p>
        </w:tc>
        <w:tc>
          <w:tcPr>
            <w:tcW w:w="194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64 310 188,64</w:t>
            </w:r>
          </w:p>
        </w:tc>
        <w:tc>
          <w:tcPr>
            <w:tcW w:w="190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62 108 600,00</w:t>
            </w:r>
          </w:p>
        </w:tc>
        <w:tc>
          <w:tcPr>
            <w:tcW w:w="2160" w:type="dxa"/>
            <w:tcBorders>
              <w:top w:val="nil"/>
              <w:left w:val="nil"/>
              <w:bottom w:val="single" w:sz="4" w:space="0" w:color="auto"/>
              <w:right w:val="single" w:sz="4" w:space="0" w:color="auto"/>
            </w:tcBorders>
            <w:shd w:val="clear" w:color="auto" w:fill="auto"/>
            <w:vAlign w:val="center"/>
            <w:hideMark/>
          </w:tcPr>
          <w:p w:rsidR="00C62A30" w:rsidRPr="00C62A30" w:rsidRDefault="00C62A30" w:rsidP="00C62A30">
            <w:pPr>
              <w:jc w:val="center"/>
              <w:rPr>
                <w:b/>
                <w:bCs/>
                <w:sz w:val="26"/>
                <w:szCs w:val="26"/>
              </w:rPr>
            </w:pPr>
            <w:r w:rsidRPr="00C62A30">
              <w:rPr>
                <w:b/>
                <w:bCs/>
                <w:sz w:val="26"/>
                <w:szCs w:val="26"/>
              </w:rPr>
              <w:t>61 838 700,00</w:t>
            </w:r>
          </w:p>
        </w:tc>
      </w:tr>
    </w:tbl>
    <w:p w:rsidR="00D37F46" w:rsidRDefault="00D37F46" w:rsidP="00D37F46">
      <w:pPr>
        <w:pStyle w:val="af0"/>
        <w:ind w:left="1080"/>
        <w:rPr>
          <w:szCs w:val="28"/>
        </w:rPr>
      </w:pPr>
    </w:p>
    <w:p w:rsidR="00C62A30" w:rsidRDefault="00C62A30" w:rsidP="00D37F46">
      <w:pPr>
        <w:pStyle w:val="af0"/>
        <w:ind w:left="1080"/>
        <w:rPr>
          <w:szCs w:val="28"/>
        </w:rPr>
      </w:pPr>
    </w:p>
    <w:p w:rsidR="00C62A30" w:rsidRDefault="00C62A30" w:rsidP="00D37F46">
      <w:pPr>
        <w:pStyle w:val="af0"/>
        <w:ind w:left="1080"/>
        <w:rPr>
          <w:szCs w:val="28"/>
        </w:rPr>
      </w:pPr>
    </w:p>
    <w:p w:rsidR="00C62A30" w:rsidRDefault="00C62A30" w:rsidP="00D37F46">
      <w:pPr>
        <w:pStyle w:val="af0"/>
        <w:ind w:left="1080"/>
        <w:rPr>
          <w:szCs w:val="28"/>
        </w:rPr>
      </w:pPr>
    </w:p>
    <w:p w:rsidR="00C62A30" w:rsidRDefault="00C62A30" w:rsidP="00D37F46">
      <w:pPr>
        <w:pStyle w:val="af0"/>
        <w:ind w:left="1080"/>
        <w:rPr>
          <w:szCs w:val="28"/>
        </w:rPr>
      </w:pPr>
    </w:p>
    <w:p w:rsidR="00C62A30" w:rsidRDefault="00C62A30" w:rsidP="00D37F46">
      <w:pPr>
        <w:pStyle w:val="af0"/>
        <w:ind w:left="1080"/>
        <w:rPr>
          <w:szCs w:val="28"/>
        </w:rPr>
      </w:pPr>
    </w:p>
    <w:p w:rsidR="00C62A30" w:rsidRDefault="00C62A30" w:rsidP="00D37F46">
      <w:pPr>
        <w:pStyle w:val="af0"/>
        <w:ind w:left="1080"/>
        <w:rPr>
          <w:szCs w:val="28"/>
        </w:rPr>
      </w:pPr>
    </w:p>
    <w:p w:rsidR="008573A5" w:rsidRPr="00AC294E" w:rsidRDefault="008573A5" w:rsidP="008573A5">
      <w:pPr>
        <w:pStyle w:val="a8"/>
        <w:rPr>
          <w:b w:val="0"/>
          <w:bCs/>
        </w:rPr>
      </w:pPr>
      <w:r w:rsidRPr="00883222">
        <w:rPr>
          <w:b w:val="0"/>
          <w:bCs/>
        </w:rPr>
        <w:object w:dxaOrig="1087" w:dyaOrig="1366">
          <v:shape id="_x0000_i1026" type="#_x0000_t75" style="width:56.45pt;height:54.15pt" o:ole="" fillcolor="window">
            <v:imagedata r:id="rId9" o:title=""/>
          </v:shape>
          <o:OLEObject Type="Embed" ProgID="Word.Picture.8" ShapeID="_x0000_i1026" DrawAspect="Content" ObjectID="_1773575694" r:id="rId14"/>
        </w:object>
      </w:r>
      <w:r w:rsidRPr="00AC294E">
        <w:rPr>
          <w:b w:val="0"/>
          <w:bCs/>
        </w:rPr>
        <w:t xml:space="preserve">                                      </w:t>
      </w:r>
    </w:p>
    <w:p w:rsidR="008573A5" w:rsidRPr="00AC294E" w:rsidRDefault="008573A5" w:rsidP="008573A5">
      <w:pPr>
        <w:pStyle w:val="a8"/>
        <w:rPr>
          <w:b w:val="0"/>
          <w:bCs/>
        </w:rPr>
      </w:pPr>
    </w:p>
    <w:p w:rsidR="008573A5" w:rsidRPr="00AC294E" w:rsidRDefault="008573A5" w:rsidP="008573A5">
      <w:pPr>
        <w:pStyle w:val="a8"/>
        <w:rPr>
          <w:sz w:val="22"/>
        </w:rPr>
      </w:pPr>
      <w:r w:rsidRPr="00AC294E">
        <w:rPr>
          <w:sz w:val="22"/>
        </w:rPr>
        <w:t>«КУЛŐМДÌН» МУНИЦИПАЛЬНŐЙ РАЙОНСА СÖВЕТ</w:t>
      </w:r>
    </w:p>
    <w:p w:rsidR="008573A5" w:rsidRPr="00AC294E" w:rsidRDefault="008573A5" w:rsidP="008573A5">
      <w:pPr>
        <w:pStyle w:val="a8"/>
        <w:rPr>
          <w:sz w:val="22"/>
        </w:rPr>
      </w:pPr>
      <w:r w:rsidRPr="00AC294E">
        <w:rPr>
          <w:sz w:val="22"/>
        </w:rPr>
        <w:t xml:space="preserve">СОВЕТ МУНИЦИПАЛЬНОГО РАЙОНА </w:t>
      </w:r>
    </w:p>
    <w:p w:rsidR="008573A5" w:rsidRPr="00AC294E" w:rsidRDefault="008573A5" w:rsidP="008573A5">
      <w:pPr>
        <w:pStyle w:val="a8"/>
        <w:rPr>
          <w:sz w:val="22"/>
        </w:rPr>
      </w:pPr>
      <w:r w:rsidRPr="00AC294E">
        <w:rPr>
          <w:sz w:val="22"/>
        </w:rPr>
        <w:t>«УСТЬ-КУЛОМСКИЙ»</w:t>
      </w:r>
    </w:p>
    <w:p w:rsidR="008573A5" w:rsidRPr="00AC294E" w:rsidRDefault="008573A5" w:rsidP="008573A5">
      <w:pPr>
        <w:pStyle w:val="a8"/>
        <w:rPr>
          <w:szCs w:val="28"/>
        </w:rPr>
      </w:pPr>
    </w:p>
    <w:p w:rsidR="008573A5" w:rsidRPr="00AC294E" w:rsidRDefault="008573A5" w:rsidP="008573A5">
      <w:pPr>
        <w:pStyle w:val="a8"/>
        <w:rPr>
          <w:sz w:val="22"/>
        </w:rPr>
      </w:pPr>
      <w:r w:rsidRPr="00AC294E">
        <w:rPr>
          <w:sz w:val="22"/>
        </w:rPr>
        <w:t>К Ы В К Ō Р Т Ō Д</w:t>
      </w:r>
    </w:p>
    <w:p w:rsidR="008573A5" w:rsidRPr="00AC294E" w:rsidRDefault="008573A5" w:rsidP="008573A5">
      <w:pPr>
        <w:pStyle w:val="a8"/>
        <w:rPr>
          <w:sz w:val="22"/>
        </w:rPr>
      </w:pPr>
      <w:r w:rsidRPr="00AC294E">
        <w:rPr>
          <w:sz w:val="22"/>
        </w:rPr>
        <w:t>Р Е Ш Е Н И Е</w:t>
      </w:r>
    </w:p>
    <w:p w:rsidR="008573A5" w:rsidRPr="00AC294E" w:rsidRDefault="008573A5" w:rsidP="008573A5">
      <w:pPr>
        <w:pStyle w:val="a8"/>
        <w:rPr>
          <w:sz w:val="22"/>
        </w:rPr>
      </w:pPr>
      <w:r w:rsidRPr="00AC294E">
        <w:rPr>
          <w:sz w:val="22"/>
          <w:lang w:val="en-US"/>
        </w:rPr>
        <w:t>XXIX</w:t>
      </w:r>
      <w:r w:rsidRPr="00AC294E">
        <w:rPr>
          <w:sz w:val="22"/>
        </w:rPr>
        <w:t xml:space="preserve"> заседание  </w:t>
      </w:r>
      <w:r w:rsidRPr="00AC294E">
        <w:rPr>
          <w:sz w:val="22"/>
          <w:lang w:val="en-US"/>
        </w:rPr>
        <w:t>VII</w:t>
      </w:r>
      <w:r w:rsidRPr="00AC294E">
        <w:rPr>
          <w:sz w:val="22"/>
        </w:rPr>
        <w:t xml:space="preserve"> созыва</w:t>
      </w:r>
    </w:p>
    <w:p w:rsidR="008573A5" w:rsidRPr="00AC294E" w:rsidRDefault="008573A5" w:rsidP="008573A5">
      <w:pPr>
        <w:jc w:val="center"/>
        <w:rPr>
          <w:b/>
          <w:sz w:val="24"/>
          <w:szCs w:val="24"/>
        </w:rPr>
      </w:pPr>
    </w:p>
    <w:p w:rsidR="008573A5" w:rsidRPr="00AC294E" w:rsidRDefault="008573A5" w:rsidP="008573A5">
      <w:pPr>
        <w:jc w:val="center"/>
        <w:rPr>
          <w:b/>
          <w:sz w:val="24"/>
          <w:szCs w:val="24"/>
        </w:rPr>
      </w:pPr>
    </w:p>
    <w:p w:rsidR="008573A5" w:rsidRPr="00AC294E" w:rsidRDefault="008573A5" w:rsidP="008573A5">
      <w:pPr>
        <w:jc w:val="both"/>
        <w:rPr>
          <w:sz w:val="28"/>
          <w:szCs w:val="28"/>
          <w:u w:val="single"/>
        </w:rPr>
      </w:pPr>
      <w:r w:rsidRPr="00AC294E">
        <w:rPr>
          <w:sz w:val="28"/>
          <w:szCs w:val="28"/>
          <w:u w:val="single"/>
        </w:rPr>
        <w:t xml:space="preserve">29 марта 2024 года  № </w:t>
      </w:r>
      <w:r w:rsidRPr="00AC294E">
        <w:rPr>
          <w:sz w:val="28"/>
          <w:szCs w:val="28"/>
          <w:u w:val="single"/>
          <w:lang w:val="en-US"/>
        </w:rPr>
        <w:t>XXIX</w:t>
      </w:r>
      <w:r w:rsidRPr="00AC294E">
        <w:rPr>
          <w:sz w:val="28"/>
          <w:szCs w:val="28"/>
          <w:u w:val="single"/>
        </w:rPr>
        <w:t>-47</w:t>
      </w:r>
      <w:r>
        <w:rPr>
          <w:sz w:val="28"/>
          <w:szCs w:val="28"/>
          <w:u w:val="single"/>
        </w:rPr>
        <w:t>8</w:t>
      </w:r>
    </w:p>
    <w:p w:rsidR="008573A5" w:rsidRPr="00AC294E" w:rsidRDefault="008573A5" w:rsidP="008573A5">
      <w:pPr>
        <w:rPr>
          <w:sz w:val="18"/>
          <w:szCs w:val="18"/>
        </w:rPr>
      </w:pPr>
      <w:r w:rsidRPr="00AC294E">
        <w:rPr>
          <w:sz w:val="18"/>
          <w:szCs w:val="18"/>
          <w:lang w:val="en-US"/>
        </w:rPr>
        <w:t>c</w:t>
      </w:r>
      <w:r w:rsidRPr="00AC294E">
        <w:rPr>
          <w:sz w:val="18"/>
          <w:szCs w:val="18"/>
        </w:rPr>
        <w:t>. Усть-Кулом, Усть-Куломский район, Республика Коми</w:t>
      </w:r>
    </w:p>
    <w:p w:rsidR="008573A5" w:rsidRPr="00A26A1D" w:rsidRDefault="008573A5" w:rsidP="008573A5">
      <w:pPr>
        <w:tabs>
          <w:tab w:val="left" w:pos="965"/>
        </w:tabs>
        <w:jc w:val="center"/>
        <w:rPr>
          <w:sz w:val="28"/>
          <w:szCs w:val="28"/>
        </w:rPr>
      </w:pPr>
    </w:p>
    <w:p w:rsidR="008573A5" w:rsidRDefault="008573A5" w:rsidP="008573A5">
      <w:pPr>
        <w:pStyle w:val="ConsPlusNormal"/>
        <w:ind w:firstLine="540"/>
        <w:jc w:val="center"/>
        <w:outlineLvl w:val="0"/>
        <w:rPr>
          <w:rFonts w:ascii="Times New Roman" w:hAnsi="Times New Roman"/>
          <w:sz w:val="26"/>
          <w:szCs w:val="26"/>
        </w:rPr>
      </w:pPr>
      <w:r w:rsidRPr="000A6C91">
        <w:rPr>
          <w:rFonts w:ascii="Times New Roman" w:hAnsi="Times New Roman"/>
          <w:sz w:val="26"/>
          <w:szCs w:val="26"/>
        </w:rPr>
        <w:t xml:space="preserve">О внесении изменений в решение Совета МР «Усть-Куломский» </w:t>
      </w:r>
    </w:p>
    <w:p w:rsidR="008573A5" w:rsidRDefault="008573A5" w:rsidP="008573A5">
      <w:pPr>
        <w:pStyle w:val="ConsPlusNormal"/>
        <w:ind w:firstLine="540"/>
        <w:jc w:val="center"/>
        <w:outlineLvl w:val="0"/>
        <w:rPr>
          <w:rFonts w:ascii="Times New Roman" w:hAnsi="Times New Roman"/>
          <w:sz w:val="28"/>
          <w:szCs w:val="28"/>
        </w:rPr>
      </w:pPr>
      <w:r w:rsidRPr="000A6C91">
        <w:rPr>
          <w:rFonts w:ascii="Times New Roman" w:hAnsi="Times New Roman"/>
          <w:sz w:val="26"/>
          <w:szCs w:val="26"/>
        </w:rPr>
        <w:t xml:space="preserve">от </w:t>
      </w:r>
      <w:r>
        <w:rPr>
          <w:rFonts w:ascii="Times New Roman" w:hAnsi="Times New Roman"/>
          <w:sz w:val="26"/>
          <w:szCs w:val="26"/>
        </w:rPr>
        <w:t>14 декабря 2023 года №</w:t>
      </w:r>
      <w:r w:rsidRPr="000A6C91">
        <w:rPr>
          <w:rFonts w:ascii="Times New Roman" w:hAnsi="Times New Roman"/>
          <w:sz w:val="26"/>
          <w:szCs w:val="26"/>
          <w:lang w:val="en-US"/>
        </w:rPr>
        <w:t>XXVII</w:t>
      </w:r>
      <w:r w:rsidRPr="000A6C91">
        <w:rPr>
          <w:rFonts w:ascii="Times New Roman" w:hAnsi="Times New Roman"/>
          <w:sz w:val="26"/>
          <w:szCs w:val="26"/>
        </w:rPr>
        <w:t>-435 «</w:t>
      </w:r>
      <w:r w:rsidRPr="000A6C91">
        <w:rPr>
          <w:rFonts w:ascii="Times New Roman" w:hAnsi="Times New Roman"/>
          <w:sz w:val="28"/>
          <w:szCs w:val="28"/>
        </w:rPr>
        <w:t xml:space="preserve">О  передаче органам </w:t>
      </w:r>
      <w:r w:rsidRPr="000A6C91">
        <w:rPr>
          <w:rFonts w:ascii="Times New Roman" w:hAnsi="Times New Roman" w:cs="Times New Roman"/>
          <w:sz w:val="28"/>
          <w:szCs w:val="28"/>
        </w:rPr>
        <w:t xml:space="preserve">местного самоуправления сельских поселений, входящих в состав муниципального образования муниципального района «Усть-Куломский», полномочий </w:t>
      </w:r>
      <w:r w:rsidRPr="000A6C91">
        <w:rPr>
          <w:rFonts w:ascii="Times New Roman" w:hAnsi="Times New Roman"/>
          <w:sz w:val="28"/>
          <w:szCs w:val="28"/>
        </w:rPr>
        <w:t xml:space="preserve">по решению вопросов организации в границах  поселения </w:t>
      </w:r>
    </w:p>
    <w:p w:rsidR="008573A5" w:rsidRPr="000A6C91" w:rsidRDefault="008573A5" w:rsidP="008573A5">
      <w:pPr>
        <w:pStyle w:val="ConsPlusNormal"/>
        <w:ind w:firstLine="540"/>
        <w:jc w:val="center"/>
        <w:outlineLvl w:val="0"/>
        <w:rPr>
          <w:rFonts w:ascii="Times New Roman" w:hAnsi="Times New Roman"/>
          <w:sz w:val="28"/>
          <w:szCs w:val="28"/>
        </w:rPr>
      </w:pPr>
      <w:r w:rsidRPr="000A6C91">
        <w:rPr>
          <w:rFonts w:ascii="Times New Roman" w:hAnsi="Times New Roman"/>
          <w:sz w:val="28"/>
          <w:szCs w:val="28"/>
        </w:rPr>
        <w:t>водоснабжения населения, водоотведения</w:t>
      </w:r>
      <w:r w:rsidRPr="000A6C91">
        <w:rPr>
          <w:rFonts w:ascii="Times New Roman" w:hAnsi="Times New Roman"/>
          <w:sz w:val="26"/>
          <w:szCs w:val="26"/>
        </w:rPr>
        <w:t>»</w:t>
      </w:r>
    </w:p>
    <w:p w:rsidR="008573A5" w:rsidRPr="000A6C91" w:rsidRDefault="008573A5" w:rsidP="008573A5">
      <w:pPr>
        <w:pStyle w:val="ConsPlusNormal"/>
        <w:ind w:firstLine="540"/>
        <w:jc w:val="center"/>
        <w:outlineLvl w:val="0"/>
        <w:rPr>
          <w:rFonts w:ascii="Times New Roman" w:hAnsi="Times New Roman"/>
          <w:sz w:val="26"/>
          <w:szCs w:val="26"/>
        </w:rPr>
      </w:pPr>
    </w:p>
    <w:p w:rsidR="008573A5" w:rsidRPr="000E6989" w:rsidRDefault="008573A5" w:rsidP="008573A5">
      <w:pPr>
        <w:jc w:val="both"/>
        <w:rPr>
          <w:sz w:val="26"/>
          <w:szCs w:val="26"/>
        </w:rPr>
      </w:pPr>
      <w:r w:rsidRPr="000E6989">
        <w:rPr>
          <w:sz w:val="26"/>
          <w:szCs w:val="26"/>
        </w:rPr>
        <w:t xml:space="preserve">Совет муниципального района «Усть-Куломский» </w:t>
      </w:r>
      <w:r w:rsidRPr="000E6989">
        <w:rPr>
          <w:spacing w:val="26"/>
          <w:sz w:val="26"/>
          <w:szCs w:val="26"/>
        </w:rPr>
        <w:t>решил</w:t>
      </w:r>
      <w:r w:rsidRPr="000E6989">
        <w:rPr>
          <w:sz w:val="26"/>
          <w:szCs w:val="26"/>
        </w:rPr>
        <w:t>:</w:t>
      </w:r>
    </w:p>
    <w:p w:rsidR="008573A5" w:rsidRPr="007B4DB6" w:rsidRDefault="008573A5" w:rsidP="008573A5">
      <w:pPr>
        <w:pStyle w:val="ConsPlusNormal"/>
        <w:ind w:firstLine="709"/>
        <w:jc w:val="both"/>
        <w:outlineLvl w:val="0"/>
        <w:rPr>
          <w:rFonts w:ascii="Times New Roman" w:hAnsi="Times New Roman"/>
          <w:sz w:val="28"/>
          <w:szCs w:val="28"/>
        </w:rPr>
      </w:pPr>
      <w:r w:rsidRPr="00623DBC">
        <w:rPr>
          <w:rFonts w:ascii="Times New Roman" w:hAnsi="Times New Roman"/>
          <w:sz w:val="26"/>
          <w:szCs w:val="26"/>
        </w:rPr>
        <w:t xml:space="preserve">1. Внести в решение Совета МР «Усть-Куломский» от </w:t>
      </w:r>
      <w:r>
        <w:rPr>
          <w:rFonts w:ascii="Times New Roman" w:hAnsi="Times New Roman"/>
          <w:sz w:val="26"/>
          <w:szCs w:val="26"/>
        </w:rPr>
        <w:t>14 декабря 2023 года  №</w:t>
      </w:r>
      <w:r w:rsidRPr="007B4DB6">
        <w:rPr>
          <w:rFonts w:ascii="Times New Roman" w:hAnsi="Times New Roman"/>
          <w:sz w:val="26"/>
          <w:szCs w:val="26"/>
          <w:lang w:val="en-US"/>
        </w:rPr>
        <w:t>X</w:t>
      </w:r>
      <w:r>
        <w:rPr>
          <w:rFonts w:ascii="Times New Roman" w:hAnsi="Times New Roman"/>
          <w:sz w:val="26"/>
          <w:szCs w:val="26"/>
          <w:lang w:val="en-US"/>
        </w:rPr>
        <w:t>X</w:t>
      </w:r>
      <w:r w:rsidRPr="007B4DB6">
        <w:rPr>
          <w:rFonts w:ascii="Times New Roman" w:hAnsi="Times New Roman"/>
          <w:sz w:val="26"/>
          <w:szCs w:val="26"/>
          <w:lang w:val="en-US"/>
        </w:rPr>
        <w:t>VII</w:t>
      </w:r>
      <w:r w:rsidRPr="007B4DB6">
        <w:rPr>
          <w:rFonts w:ascii="Times New Roman" w:hAnsi="Times New Roman"/>
          <w:sz w:val="26"/>
          <w:szCs w:val="26"/>
        </w:rPr>
        <w:t>-</w:t>
      </w:r>
      <w:r w:rsidRPr="00DF1F5F">
        <w:rPr>
          <w:rFonts w:ascii="Times New Roman" w:hAnsi="Times New Roman"/>
          <w:sz w:val="26"/>
          <w:szCs w:val="26"/>
        </w:rPr>
        <w:t>435</w:t>
      </w:r>
      <w:r w:rsidRPr="007B4DB6">
        <w:rPr>
          <w:rFonts w:ascii="Times New Roman" w:hAnsi="Times New Roman"/>
          <w:sz w:val="26"/>
          <w:szCs w:val="26"/>
        </w:rPr>
        <w:t xml:space="preserve"> «</w:t>
      </w:r>
      <w:r w:rsidRPr="00020793">
        <w:rPr>
          <w:rFonts w:ascii="Times New Roman" w:hAnsi="Times New Roman"/>
          <w:sz w:val="28"/>
          <w:szCs w:val="28"/>
        </w:rPr>
        <w:t>О  передаче органам</w:t>
      </w:r>
      <w:r>
        <w:rPr>
          <w:rFonts w:ascii="Times New Roman" w:hAnsi="Times New Roman"/>
          <w:sz w:val="28"/>
          <w:szCs w:val="28"/>
        </w:rPr>
        <w:t xml:space="preserve"> </w:t>
      </w:r>
      <w:r w:rsidRPr="00020793">
        <w:rPr>
          <w:rFonts w:ascii="Times New Roman" w:hAnsi="Times New Roman" w:cs="Times New Roman"/>
          <w:sz w:val="28"/>
          <w:szCs w:val="28"/>
        </w:rPr>
        <w:t xml:space="preserve">местного самоуправления сельских поселений, входящих в состав муниципального образования муниципального района «Усть-Куломский», полномочий </w:t>
      </w:r>
      <w:r w:rsidRPr="00020793">
        <w:rPr>
          <w:rFonts w:ascii="Times New Roman" w:hAnsi="Times New Roman"/>
          <w:sz w:val="28"/>
          <w:szCs w:val="28"/>
        </w:rPr>
        <w:t>по решению вопросов организации в границах  поселения водоснабжения</w:t>
      </w:r>
      <w:r w:rsidRPr="00DF1F5F">
        <w:rPr>
          <w:rFonts w:ascii="Times New Roman" w:hAnsi="Times New Roman"/>
          <w:sz w:val="28"/>
          <w:szCs w:val="28"/>
        </w:rPr>
        <w:t xml:space="preserve"> </w:t>
      </w:r>
      <w:r>
        <w:rPr>
          <w:rFonts w:ascii="Times New Roman" w:hAnsi="Times New Roman"/>
          <w:sz w:val="28"/>
          <w:szCs w:val="28"/>
        </w:rPr>
        <w:t>населения</w:t>
      </w:r>
      <w:r w:rsidRPr="00020793">
        <w:rPr>
          <w:rFonts w:ascii="Times New Roman" w:hAnsi="Times New Roman"/>
          <w:sz w:val="28"/>
          <w:szCs w:val="28"/>
        </w:rPr>
        <w:t>, водоотведения</w:t>
      </w:r>
      <w:r w:rsidRPr="000E6989">
        <w:rPr>
          <w:rFonts w:ascii="Times New Roman" w:hAnsi="Times New Roman"/>
          <w:b/>
          <w:sz w:val="26"/>
          <w:szCs w:val="26"/>
        </w:rPr>
        <w:t>»</w:t>
      </w:r>
      <w:r w:rsidRPr="007B4DB6">
        <w:rPr>
          <w:rFonts w:ascii="Times New Roman" w:hAnsi="Times New Roman"/>
          <w:sz w:val="28"/>
          <w:szCs w:val="28"/>
        </w:rPr>
        <w:t xml:space="preserve"> </w:t>
      </w:r>
      <w:r>
        <w:rPr>
          <w:rFonts w:ascii="Times New Roman" w:hAnsi="Times New Roman"/>
          <w:sz w:val="26"/>
          <w:szCs w:val="26"/>
        </w:rPr>
        <w:t>следующее изменение</w:t>
      </w:r>
      <w:r w:rsidRPr="000E6989">
        <w:rPr>
          <w:rFonts w:ascii="Times New Roman" w:hAnsi="Times New Roman"/>
          <w:sz w:val="26"/>
          <w:szCs w:val="26"/>
        </w:rPr>
        <w:t>:</w:t>
      </w:r>
    </w:p>
    <w:p w:rsidR="008573A5" w:rsidRDefault="008573A5" w:rsidP="008573A5">
      <w:pPr>
        <w:jc w:val="both"/>
        <w:rPr>
          <w:sz w:val="26"/>
          <w:szCs w:val="26"/>
        </w:rPr>
      </w:pPr>
      <w:r w:rsidRPr="000E6989">
        <w:rPr>
          <w:sz w:val="26"/>
          <w:szCs w:val="26"/>
        </w:rPr>
        <w:t xml:space="preserve">приложение «Перечень органов местного самоуправления сельских поселений, входящих в состав МО МР «Усть-Куломский», которым передаются </w:t>
      </w:r>
      <w:r w:rsidRPr="000E6989">
        <w:rPr>
          <w:bCs/>
          <w:sz w:val="26"/>
          <w:szCs w:val="26"/>
        </w:rPr>
        <w:t xml:space="preserve">полномочия </w:t>
      </w:r>
      <w:r>
        <w:rPr>
          <w:bCs/>
          <w:sz w:val="26"/>
          <w:szCs w:val="26"/>
        </w:rPr>
        <w:t xml:space="preserve">МО МР «Усть-Куломский» </w:t>
      </w:r>
      <w:r w:rsidRPr="000E6989">
        <w:rPr>
          <w:bCs/>
          <w:sz w:val="26"/>
          <w:szCs w:val="26"/>
        </w:rPr>
        <w:t xml:space="preserve">по решению вопросов организации в границах поселения водоснабжения </w:t>
      </w:r>
      <w:r>
        <w:rPr>
          <w:bCs/>
          <w:sz w:val="26"/>
          <w:szCs w:val="26"/>
        </w:rPr>
        <w:t>населения, водоотведения</w:t>
      </w:r>
      <w:r w:rsidRPr="000E6989">
        <w:rPr>
          <w:bCs/>
          <w:sz w:val="26"/>
          <w:szCs w:val="26"/>
        </w:rPr>
        <w:t xml:space="preserve">» изложить в следующей редакции </w:t>
      </w:r>
      <w:r>
        <w:rPr>
          <w:sz w:val="26"/>
          <w:szCs w:val="26"/>
        </w:rPr>
        <w:t>согласно приложению.</w:t>
      </w:r>
    </w:p>
    <w:p w:rsidR="008573A5" w:rsidRDefault="008573A5" w:rsidP="008573A5">
      <w:pPr>
        <w:ind w:right="11"/>
        <w:jc w:val="both"/>
        <w:rPr>
          <w:sz w:val="28"/>
          <w:szCs w:val="28"/>
        </w:rPr>
      </w:pPr>
      <w:r w:rsidRPr="000E6989">
        <w:rPr>
          <w:sz w:val="26"/>
          <w:szCs w:val="26"/>
        </w:rPr>
        <w:t>2.</w:t>
      </w:r>
      <w:r>
        <w:rPr>
          <w:sz w:val="26"/>
          <w:szCs w:val="26"/>
        </w:rPr>
        <w:t xml:space="preserve"> </w:t>
      </w:r>
      <w:r w:rsidRPr="009F2E2C">
        <w:rPr>
          <w:sz w:val="28"/>
          <w:szCs w:val="28"/>
        </w:rPr>
        <w:t xml:space="preserve">Настоящее решение вступает в силу </w:t>
      </w:r>
      <w:r w:rsidRPr="00FF7359">
        <w:rPr>
          <w:sz w:val="28"/>
          <w:szCs w:val="28"/>
        </w:rPr>
        <w:t>со дня опубликования в информационном вестнике Совета и администрации муниципального района «Усть-Куломский»</w:t>
      </w:r>
      <w:r>
        <w:rPr>
          <w:sz w:val="28"/>
          <w:szCs w:val="28"/>
        </w:rPr>
        <w:t>, но не ранее 01 января 2024 года и действует до 31 декабря 2026 года.</w:t>
      </w:r>
    </w:p>
    <w:p w:rsidR="008573A5" w:rsidRPr="000E6989" w:rsidRDefault="008573A5" w:rsidP="008573A5">
      <w:pPr>
        <w:tabs>
          <w:tab w:val="left" w:pos="567"/>
        </w:tabs>
        <w:ind w:right="11"/>
        <w:jc w:val="both"/>
        <w:rPr>
          <w:sz w:val="26"/>
          <w:szCs w:val="26"/>
        </w:rPr>
      </w:pPr>
    </w:p>
    <w:p w:rsidR="008573A5" w:rsidRDefault="008573A5" w:rsidP="008573A5">
      <w:pPr>
        <w:rPr>
          <w:sz w:val="26"/>
          <w:szCs w:val="26"/>
        </w:rPr>
      </w:pPr>
    </w:p>
    <w:p w:rsidR="008573A5" w:rsidRDefault="008573A5" w:rsidP="008573A5">
      <w:pPr>
        <w:rPr>
          <w:sz w:val="26"/>
          <w:szCs w:val="26"/>
        </w:rPr>
      </w:pPr>
      <w:r w:rsidRPr="000E6989">
        <w:rPr>
          <w:sz w:val="26"/>
          <w:szCs w:val="26"/>
        </w:rPr>
        <w:t>Глава муниципального района</w:t>
      </w:r>
      <w:r>
        <w:rPr>
          <w:sz w:val="26"/>
          <w:szCs w:val="26"/>
        </w:rPr>
        <w:t xml:space="preserve"> </w:t>
      </w:r>
      <w:r w:rsidRPr="000E6989">
        <w:rPr>
          <w:sz w:val="26"/>
          <w:szCs w:val="26"/>
        </w:rPr>
        <w:t>«Усть-Куломский»</w:t>
      </w:r>
      <w:r>
        <w:rPr>
          <w:sz w:val="26"/>
          <w:szCs w:val="26"/>
        </w:rPr>
        <w:t xml:space="preserve"> </w:t>
      </w:r>
      <w:r w:rsidRPr="000E6989">
        <w:rPr>
          <w:sz w:val="26"/>
          <w:szCs w:val="26"/>
        </w:rPr>
        <w:t>-</w:t>
      </w:r>
    </w:p>
    <w:p w:rsidR="008573A5" w:rsidRDefault="008573A5" w:rsidP="008573A5">
      <w:pPr>
        <w:rPr>
          <w:sz w:val="26"/>
          <w:szCs w:val="26"/>
        </w:rPr>
      </w:pPr>
      <w:r>
        <w:rPr>
          <w:sz w:val="26"/>
          <w:szCs w:val="26"/>
        </w:rPr>
        <w:t>р</w:t>
      </w:r>
      <w:r w:rsidRPr="000E6989">
        <w:rPr>
          <w:sz w:val="26"/>
          <w:szCs w:val="26"/>
        </w:rPr>
        <w:t>уководитель</w:t>
      </w:r>
      <w:r>
        <w:rPr>
          <w:sz w:val="26"/>
          <w:szCs w:val="26"/>
        </w:rPr>
        <w:t xml:space="preserve"> </w:t>
      </w:r>
      <w:r w:rsidRPr="000E6989">
        <w:rPr>
          <w:sz w:val="26"/>
          <w:szCs w:val="26"/>
        </w:rPr>
        <w:t xml:space="preserve">администрации района      </w:t>
      </w:r>
      <w:r>
        <w:rPr>
          <w:sz w:val="26"/>
          <w:szCs w:val="26"/>
        </w:rPr>
        <w:t xml:space="preserve">  </w:t>
      </w:r>
      <w:r w:rsidRPr="000E6989">
        <w:rPr>
          <w:sz w:val="26"/>
          <w:szCs w:val="26"/>
        </w:rPr>
        <w:t xml:space="preserve">                                                    </w:t>
      </w:r>
      <w:r>
        <w:rPr>
          <w:sz w:val="26"/>
          <w:szCs w:val="26"/>
        </w:rPr>
        <w:t xml:space="preserve"> </w:t>
      </w:r>
      <w:r w:rsidRPr="000E6989">
        <w:rPr>
          <w:sz w:val="26"/>
          <w:szCs w:val="26"/>
        </w:rPr>
        <w:t>С.В.</w:t>
      </w:r>
      <w:r>
        <w:rPr>
          <w:sz w:val="26"/>
          <w:szCs w:val="26"/>
        </w:rPr>
        <w:t xml:space="preserve"> </w:t>
      </w:r>
      <w:r w:rsidRPr="000E6989">
        <w:rPr>
          <w:sz w:val="26"/>
          <w:szCs w:val="26"/>
        </w:rPr>
        <w:t>Рубан</w:t>
      </w:r>
    </w:p>
    <w:p w:rsidR="008573A5" w:rsidRPr="000E6989" w:rsidRDefault="008573A5" w:rsidP="008573A5">
      <w:pPr>
        <w:rPr>
          <w:sz w:val="26"/>
          <w:szCs w:val="26"/>
        </w:rPr>
      </w:pPr>
      <w:r w:rsidRPr="000E6989">
        <w:rPr>
          <w:sz w:val="26"/>
          <w:szCs w:val="26"/>
        </w:rPr>
        <w:tab/>
      </w:r>
    </w:p>
    <w:p w:rsidR="008573A5" w:rsidRDefault="008573A5" w:rsidP="008573A5">
      <w:pPr>
        <w:rPr>
          <w:sz w:val="26"/>
          <w:szCs w:val="26"/>
        </w:rPr>
      </w:pPr>
    </w:p>
    <w:p w:rsidR="008573A5" w:rsidRPr="008573A5" w:rsidRDefault="008573A5" w:rsidP="008573A5">
      <w:pPr>
        <w:rPr>
          <w:sz w:val="26"/>
          <w:szCs w:val="26"/>
        </w:rPr>
      </w:pPr>
      <w:r w:rsidRPr="000E6989">
        <w:rPr>
          <w:sz w:val="26"/>
          <w:szCs w:val="26"/>
        </w:rPr>
        <w:t>Председатель Совета</w:t>
      </w:r>
      <w:r>
        <w:rPr>
          <w:sz w:val="26"/>
          <w:szCs w:val="26"/>
        </w:rPr>
        <w:t xml:space="preserve"> </w:t>
      </w:r>
      <w:r w:rsidRPr="000E6989">
        <w:rPr>
          <w:sz w:val="26"/>
          <w:szCs w:val="26"/>
        </w:rPr>
        <w:t>МР «Усть-Куломский»</w:t>
      </w:r>
      <w:r w:rsidRPr="000E6989">
        <w:rPr>
          <w:sz w:val="26"/>
          <w:szCs w:val="26"/>
        </w:rPr>
        <w:tab/>
        <w:t xml:space="preserve">        </w:t>
      </w:r>
      <w:r w:rsidRPr="000E6989">
        <w:rPr>
          <w:sz w:val="26"/>
          <w:szCs w:val="26"/>
        </w:rPr>
        <w:tab/>
        <w:t xml:space="preserve">      </w:t>
      </w:r>
      <w:r>
        <w:rPr>
          <w:sz w:val="26"/>
          <w:szCs w:val="26"/>
        </w:rPr>
        <w:t xml:space="preserve">                   </w:t>
      </w:r>
      <w:r w:rsidRPr="000E6989">
        <w:rPr>
          <w:sz w:val="26"/>
          <w:szCs w:val="26"/>
        </w:rPr>
        <w:t>С.Б.Шахов</w:t>
      </w:r>
      <w:r>
        <w:rPr>
          <w:sz w:val="26"/>
          <w:szCs w:val="26"/>
        </w:rPr>
        <w:t>а</w:t>
      </w:r>
    </w:p>
    <w:p w:rsidR="008573A5" w:rsidRDefault="008573A5" w:rsidP="008573A5">
      <w:pPr>
        <w:ind w:firstLine="851"/>
        <w:jc w:val="right"/>
        <w:rPr>
          <w:sz w:val="28"/>
          <w:szCs w:val="28"/>
        </w:rPr>
      </w:pPr>
    </w:p>
    <w:p w:rsidR="008573A5" w:rsidRDefault="008573A5" w:rsidP="008573A5">
      <w:pPr>
        <w:ind w:firstLine="851"/>
        <w:jc w:val="right"/>
        <w:rPr>
          <w:sz w:val="28"/>
          <w:szCs w:val="28"/>
        </w:rPr>
      </w:pPr>
      <w:r>
        <w:rPr>
          <w:sz w:val="28"/>
          <w:szCs w:val="28"/>
        </w:rPr>
        <w:t xml:space="preserve">Приложение  </w:t>
      </w:r>
    </w:p>
    <w:p w:rsidR="008573A5" w:rsidRDefault="008573A5" w:rsidP="008573A5">
      <w:pPr>
        <w:ind w:firstLine="851"/>
        <w:jc w:val="right"/>
        <w:rPr>
          <w:sz w:val="28"/>
          <w:szCs w:val="28"/>
        </w:rPr>
      </w:pPr>
      <w:r>
        <w:rPr>
          <w:sz w:val="28"/>
          <w:szCs w:val="28"/>
        </w:rPr>
        <w:t xml:space="preserve"> к решению Совета МР «Усть-Куломский» </w:t>
      </w:r>
    </w:p>
    <w:p w:rsidR="008573A5" w:rsidRPr="00DE5A8C" w:rsidRDefault="008573A5" w:rsidP="008573A5">
      <w:pPr>
        <w:ind w:firstLine="851"/>
        <w:jc w:val="right"/>
        <w:rPr>
          <w:sz w:val="28"/>
          <w:szCs w:val="28"/>
        </w:rPr>
      </w:pPr>
      <w:r>
        <w:rPr>
          <w:sz w:val="28"/>
          <w:szCs w:val="28"/>
        </w:rPr>
        <w:t xml:space="preserve">от 29 марта 2024 года </w:t>
      </w:r>
      <w:r w:rsidRPr="000A6C91">
        <w:rPr>
          <w:sz w:val="28"/>
          <w:szCs w:val="28"/>
        </w:rPr>
        <w:t xml:space="preserve">№ </w:t>
      </w:r>
      <w:r w:rsidRPr="000A6C91">
        <w:rPr>
          <w:sz w:val="28"/>
          <w:szCs w:val="28"/>
          <w:lang w:val="en-US"/>
        </w:rPr>
        <w:t>XXIX</w:t>
      </w:r>
      <w:r w:rsidRPr="000A6C91">
        <w:rPr>
          <w:sz w:val="28"/>
          <w:szCs w:val="28"/>
        </w:rPr>
        <w:t>-478</w:t>
      </w:r>
    </w:p>
    <w:p w:rsidR="008573A5" w:rsidRDefault="008573A5" w:rsidP="008573A5">
      <w:pPr>
        <w:jc w:val="both"/>
        <w:rPr>
          <w:sz w:val="28"/>
          <w:szCs w:val="28"/>
        </w:rPr>
      </w:pPr>
    </w:p>
    <w:p w:rsidR="008573A5" w:rsidRDefault="008573A5" w:rsidP="008573A5">
      <w:pPr>
        <w:jc w:val="center"/>
        <w:rPr>
          <w:sz w:val="28"/>
          <w:szCs w:val="28"/>
        </w:rPr>
      </w:pPr>
    </w:p>
    <w:p w:rsidR="008573A5" w:rsidRDefault="008573A5" w:rsidP="008573A5">
      <w:pPr>
        <w:jc w:val="center"/>
        <w:rPr>
          <w:sz w:val="28"/>
          <w:szCs w:val="28"/>
        </w:rPr>
      </w:pPr>
    </w:p>
    <w:p w:rsidR="008573A5" w:rsidRDefault="008573A5" w:rsidP="008573A5">
      <w:pPr>
        <w:jc w:val="center"/>
        <w:rPr>
          <w:sz w:val="28"/>
          <w:szCs w:val="28"/>
        </w:rPr>
      </w:pPr>
      <w:r>
        <w:rPr>
          <w:sz w:val="28"/>
          <w:szCs w:val="28"/>
        </w:rPr>
        <w:t>ПЕРЕЧЕНЬ</w:t>
      </w:r>
    </w:p>
    <w:p w:rsidR="008573A5" w:rsidRDefault="008573A5" w:rsidP="008573A5">
      <w:pPr>
        <w:jc w:val="center"/>
        <w:rPr>
          <w:sz w:val="28"/>
          <w:szCs w:val="28"/>
        </w:rPr>
      </w:pPr>
      <w:r>
        <w:rPr>
          <w:sz w:val="28"/>
          <w:szCs w:val="28"/>
        </w:rPr>
        <w:t>о</w:t>
      </w:r>
      <w:r w:rsidRPr="00705E1F">
        <w:rPr>
          <w:sz w:val="28"/>
          <w:szCs w:val="28"/>
        </w:rPr>
        <w:t>рган</w:t>
      </w:r>
      <w:r>
        <w:rPr>
          <w:sz w:val="28"/>
          <w:szCs w:val="28"/>
        </w:rPr>
        <w:t>ов</w:t>
      </w:r>
      <w:r w:rsidRPr="00705E1F">
        <w:rPr>
          <w:sz w:val="28"/>
          <w:szCs w:val="28"/>
        </w:rPr>
        <w:t xml:space="preserve"> местного самоуправления сельских поселений</w:t>
      </w:r>
      <w:r>
        <w:rPr>
          <w:sz w:val="28"/>
          <w:szCs w:val="28"/>
        </w:rPr>
        <w:t>,</w:t>
      </w:r>
    </w:p>
    <w:p w:rsidR="008573A5" w:rsidRDefault="008573A5" w:rsidP="008573A5">
      <w:pPr>
        <w:jc w:val="center"/>
        <w:rPr>
          <w:sz w:val="28"/>
          <w:szCs w:val="28"/>
        </w:rPr>
      </w:pPr>
      <w:r w:rsidRPr="00705E1F">
        <w:rPr>
          <w:sz w:val="28"/>
          <w:szCs w:val="28"/>
        </w:rPr>
        <w:t>входящи</w:t>
      </w:r>
      <w:r>
        <w:rPr>
          <w:sz w:val="28"/>
          <w:szCs w:val="28"/>
        </w:rPr>
        <w:t>х</w:t>
      </w:r>
      <w:r w:rsidRPr="00705E1F">
        <w:rPr>
          <w:sz w:val="28"/>
          <w:szCs w:val="28"/>
        </w:rPr>
        <w:t xml:space="preserve"> в состав муниципального образования муниципального района «Усть-Куломский»</w:t>
      </w:r>
      <w:r>
        <w:rPr>
          <w:sz w:val="28"/>
          <w:szCs w:val="28"/>
        </w:rPr>
        <w:t xml:space="preserve">, которым передаются </w:t>
      </w:r>
      <w:r w:rsidRPr="00705E1F">
        <w:rPr>
          <w:sz w:val="28"/>
          <w:szCs w:val="28"/>
        </w:rPr>
        <w:t>полномочи</w:t>
      </w:r>
      <w:r>
        <w:rPr>
          <w:sz w:val="28"/>
          <w:szCs w:val="28"/>
        </w:rPr>
        <w:t xml:space="preserve">я муниципального образования муниципального района «Усть-Куломский» </w:t>
      </w:r>
      <w:r w:rsidRPr="00CF019C">
        <w:rPr>
          <w:sz w:val="28"/>
          <w:szCs w:val="28"/>
        </w:rPr>
        <w:t>по решению вопросов организации в грани</w:t>
      </w:r>
      <w:r>
        <w:rPr>
          <w:sz w:val="28"/>
          <w:szCs w:val="28"/>
        </w:rPr>
        <w:t>цах  поселения  водоснабжения</w:t>
      </w:r>
      <w:r w:rsidRPr="008851C6">
        <w:rPr>
          <w:sz w:val="28"/>
          <w:szCs w:val="28"/>
        </w:rPr>
        <w:t xml:space="preserve"> </w:t>
      </w:r>
      <w:r>
        <w:rPr>
          <w:sz w:val="28"/>
          <w:szCs w:val="28"/>
        </w:rPr>
        <w:t xml:space="preserve">населения, водоотведения </w:t>
      </w:r>
    </w:p>
    <w:p w:rsidR="008573A5" w:rsidRDefault="008573A5" w:rsidP="008573A5">
      <w:pPr>
        <w:jc w:val="center"/>
        <w:rPr>
          <w:sz w:val="28"/>
          <w:szCs w:val="28"/>
        </w:rPr>
      </w:pPr>
    </w:p>
    <w:p w:rsidR="008573A5" w:rsidRDefault="008573A5" w:rsidP="008573A5">
      <w:pPr>
        <w:tabs>
          <w:tab w:val="left" w:pos="1227"/>
        </w:tabs>
        <w:jc w:val="center"/>
        <w:rPr>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268"/>
        <w:gridCol w:w="4819"/>
        <w:gridCol w:w="2694"/>
      </w:tblGrid>
      <w:tr w:rsidR="008573A5" w:rsidTr="00685C57">
        <w:tc>
          <w:tcPr>
            <w:tcW w:w="498" w:type="dxa"/>
          </w:tcPr>
          <w:p w:rsidR="008573A5" w:rsidRPr="007C4E6B" w:rsidRDefault="008573A5" w:rsidP="00685C57">
            <w:pPr>
              <w:tabs>
                <w:tab w:val="left" w:pos="1227"/>
              </w:tabs>
              <w:jc w:val="center"/>
            </w:pPr>
            <w:r w:rsidRPr="007C4E6B">
              <w:t>№</w:t>
            </w:r>
          </w:p>
          <w:p w:rsidR="008573A5" w:rsidRPr="007C4E6B" w:rsidRDefault="008573A5" w:rsidP="00685C57">
            <w:pPr>
              <w:tabs>
                <w:tab w:val="left" w:pos="1227"/>
              </w:tabs>
              <w:jc w:val="center"/>
            </w:pPr>
            <w:r w:rsidRPr="007C4E6B">
              <w:t>п/п</w:t>
            </w:r>
          </w:p>
        </w:tc>
        <w:tc>
          <w:tcPr>
            <w:tcW w:w="2268" w:type="dxa"/>
          </w:tcPr>
          <w:p w:rsidR="008573A5" w:rsidRPr="007C4E6B" w:rsidRDefault="008573A5" w:rsidP="00685C57">
            <w:pPr>
              <w:tabs>
                <w:tab w:val="left" w:pos="1227"/>
              </w:tabs>
              <w:jc w:val="center"/>
            </w:pPr>
            <w:r w:rsidRPr="007C4E6B">
              <w:t>Наименование органа местного самоуправления</w:t>
            </w:r>
          </w:p>
        </w:tc>
        <w:tc>
          <w:tcPr>
            <w:tcW w:w="4819" w:type="dxa"/>
          </w:tcPr>
          <w:p w:rsidR="008573A5" w:rsidRPr="007C4E6B" w:rsidRDefault="008573A5" w:rsidP="00685C57">
            <w:pPr>
              <w:tabs>
                <w:tab w:val="left" w:pos="1227"/>
              </w:tabs>
              <w:jc w:val="center"/>
            </w:pPr>
            <w:r>
              <w:t>Перечень полномочий</w:t>
            </w:r>
          </w:p>
        </w:tc>
        <w:tc>
          <w:tcPr>
            <w:tcW w:w="2694" w:type="dxa"/>
          </w:tcPr>
          <w:p w:rsidR="008573A5" w:rsidRPr="007C4E6B" w:rsidRDefault="008573A5" w:rsidP="00685C57">
            <w:pPr>
              <w:tabs>
                <w:tab w:val="left" w:pos="1227"/>
              </w:tabs>
              <w:jc w:val="center"/>
            </w:pPr>
            <w:r w:rsidRPr="007C4E6B">
              <w:t>Сроки исполнения полномочий</w:t>
            </w:r>
          </w:p>
        </w:tc>
      </w:tr>
      <w:tr w:rsidR="008573A5" w:rsidRPr="00423B1A" w:rsidTr="00685C57">
        <w:tc>
          <w:tcPr>
            <w:tcW w:w="498" w:type="dxa"/>
          </w:tcPr>
          <w:p w:rsidR="008573A5" w:rsidRPr="007C4E6B" w:rsidRDefault="008573A5" w:rsidP="00685C57">
            <w:pPr>
              <w:jc w:val="center"/>
            </w:pPr>
            <w:r>
              <w:t>1</w:t>
            </w:r>
          </w:p>
        </w:tc>
        <w:tc>
          <w:tcPr>
            <w:tcW w:w="2268" w:type="dxa"/>
          </w:tcPr>
          <w:p w:rsidR="008573A5" w:rsidRDefault="008573A5" w:rsidP="00685C57">
            <w:r>
              <w:t>Администрация</w:t>
            </w:r>
            <w:r w:rsidRPr="007C4E6B">
              <w:t xml:space="preserve"> СП «Кужба»</w:t>
            </w:r>
          </w:p>
          <w:p w:rsidR="008573A5" w:rsidRPr="007C4E6B" w:rsidRDefault="008573A5" w:rsidP="00685C57"/>
        </w:tc>
        <w:tc>
          <w:tcPr>
            <w:tcW w:w="4819" w:type="dxa"/>
            <w:vMerge w:val="restart"/>
          </w:tcPr>
          <w:p w:rsidR="008573A5" w:rsidRPr="00CA3720" w:rsidRDefault="008573A5" w:rsidP="00685C57">
            <w:pPr>
              <w:autoSpaceDE w:val="0"/>
              <w:autoSpaceDN w:val="0"/>
              <w:adjustRightInd w:val="0"/>
              <w:jc w:val="both"/>
            </w:pPr>
            <w:r w:rsidRPr="00CA3720">
              <w:t xml:space="preserve">предусмотренные </w:t>
            </w:r>
            <w:r>
              <w:t>п.п.1 и 4 ч. 1 ст.</w:t>
            </w:r>
            <w:r w:rsidRPr="00CA3720">
              <w:t xml:space="preserve"> 6 Федерального закона от 7 декабря 2011 года № 416-ФЗ «О водоснабжении и водоотведении»</w:t>
            </w:r>
            <w:r>
              <w:t xml:space="preserve"> </w:t>
            </w:r>
            <w:r>
              <w:rPr>
                <w:sz w:val="28"/>
                <w:szCs w:val="28"/>
              </w:rPr>
              <w:t>(</w:t>
            </w:r>
            <w:r w:rsidRPr="005343F7">
              <w:t>организа</w:t>
            </w:r>
            <w:r>
              <w:t>ция</w:t>
            </w:r>
            <w:r w:rsidRPr="005343F7">
              <w:t xml:space="preserve"> в границах  поселения  водоснабжения и водоотведения</w:t>
            </w:r>
            <w:r>
              <w:t>, актуализация  схемы водоснабжения и водоотведения поселения)</w:t>
            </w:r>
          </w:p>
          <w:p w:rsidR="008573A5" w:rsidRDefault="008573A5" w:rsidP="00685C57">
            <w:pPr>
              <w:autoSpaceDE w:val="0"/>
              <w:autoSpaceDN w:val="0"/>
              <w:adjustRightInd w:val="0"/>
              <w:ind w:firstLine="34"/>
              <w:jc w:val="both"/>
            </w:pPr>
          </w:p>
        </w:tc>
        <w:tc>
          <w:tcPr>
            <w:tcW w:w="2694" w:type="dxa"/>
          </w:tcPr>
          <w:p w:rsidR="008573A5" w:rsidRDefault="008573A5" w:rsidP="00685C57">
            <w:pPr>
              <w:ind w:firstLine="34"/>
            </w:pPr>
            <w:r>
              <w:t>01.01.2024-31.12.2026</w:t>
            </w:r>
          </w:p>
        </w:tc>
      </w:tr>
      <w:tr w:rsidR="008573A5" w:rsidRPr="00423B1A" w:rsidTr="00685C57">
        <w:tc>
          <w:tcPr>
            <w:tcW w:w="498" w:type="dxa"/>
          </w:tcPr>
          <w:p w:rsidR="008573A5" w:rsidRPr="007C4E6B" w:rsidRDefault="008573A5" w:rsidP="00685C57">
            <w:pPr>
              <w:jc w:val="center"/>
            </w:pPr>
            <w:r>
              <w:t>2</w:t>
            </w:r>
          </w:p>
        </w:tc>
        <w:tc>
          <w:tcPr>
            <w:tcW w:w="2268" w:type="dxa"/>
          </w:tcPr>
          <w:p w:rsidR="008573A5" w:rsidRDefault="008573A5" w:rsidP="00685C57">
            <w:r>
              <w:t>Администрация СП «Пожег»</w:t>
            </w:r>
          </w:p>
        </w:tc>
        <w:tc>
          <w:tcPr>
            <w:tcW w:w="4819" w:type="dxa"/>
            <w:vMerge/>
          </w:tcPr>
          <w:p w:rsidR="008573A5" w:rsidRDefault="008573A5" w:rsidP="00685C57">
            <w:pPr>
              <w:autoSpaceDE w:val="0"/>
              <w:autoSpaceDN w:val="0"/>
              <w:adjustRightInd w:val="0"/>
              <w:ind w:firstLine="34"/>
              <w:jc w:val="both"/>
            </w:pPr>
          </w:p>
        </w:tc>
        <w:tc>
          <w:tcPr>
            <w:tcW w:w="2694" w:type="dxa"/>
          </w:tcPr>
          <w:p w:rsidR="008573A5" w:rsidRPr="00C8041F" w:rsidRDefault="008573A5" w:rsidP="00685C57">
            <w:pPr>
              <w:ind w:firstLine="34"/>
            </w:pPr>
            <w:r>
              <w:t>01.01.2024-31.12.2026</w:t>
            </w:r>
          </w:p>
        </w:tc>
      </w:tr>
      <w:tr w:rsidR="008573A5" w:rsidRPr="00423B1A" w:rsidTr="00685C57">
        <w:tc>
          <w:tcPr>
            <w:tcW w:w="498" w:type="dxa"/>
          </w:tcPr>
          <w:p w:rsidR="008573A5" w:rsidRDefault="008573A5" w:rsidP="00685C57">
            <w:pPr>
              <w:jc w:val="center"/>
            </w:pPr>
            <w:r>
              <w:t>3</w:t>
            </w:r>
          </w:p>
        </w:tc>
        <w:tc>
          <w:tcPr>
            <w:tcW w:w="2268" w:type="dxa"/>
          </w:tcPr>
          <w:p w:rsidR="008573A5" w:rsidRDefault="008573A5" w:rsidP="00685C57">
            <w:r>
              <w:t>Администрация СП «Кебанъель»</w:t>
            </w:r>
          </w:p>
        </w:tc>
        <w:tc>
          <w:tcPr>
            <w:tcW w:w="4819" w:type="dxa"/>
            <w:vMerge/>
          </w:tcPr>
          <w:p w:rsidR="008573A5" w:rsidRDefault="008573A5" w:rsidP="00685C57">
            <w:pPr>
              <w:autoSpaceDE w:val="0"/>
              <w:autoSpaceDN w:val="0"/>
              <w:adjustRightInd w:val="0"/>
              <w:ind w:firstLine="34"/>
              <w:jc w:val="both"/>
            </w:pPr>
          </w:p>
        </w:tc>
        <w:tc>
          <w:tcPr>
            <w:tcW w:w="2694" w:type="dxa"/>
          </w:tcPr>
          <w:p w:rsidR="008573A5" w:rsidRDefault="008573A5" w:rsidP="00685C57">
            <w:pPr>
              <w:ind w:firstLine="34"/>
            </w:pPr>
            <w:r>
              <w:t>01.01.2024-31.12.2026</w:t>
            </w:r>
          </w:p>
        </w:tc>
      </w:tr>
      <w:tr w:rsidR="008573A5" w:rsidRPr="00423B1A" w:rsidTr="00685C57">
        <w:tc>
          <w:tcPr>
            <w:tcW w:w="498" w:type="dxa"/>
          </w:tcPr>
          <w:p w:rsidR="008573A5" w:rsidRDefault="008573A5" w:rsidP="00685C57">
            <w:pPr>
              <w:jc w:val="center"/>
            </w:pPr>
            <w:r>
              <w:t>4</w:t>
            </w:r>
          </w:p>
        </w:tc>
        <w:tc>
          <w:tcPr>
            <w:tcW w:w="2268" w:type="dxa"/>
          </w:tcPr>
          <w:p w:rsidR="008573A5" w:rsidRDefault="008573A5" w:rsidP="00685C57">
            <w:r w:rsidRPr="00DD6BD0">
              <w:t xml:space="preserve">Администрация СП </w:t>
            </w:r>
            <w:r>
              <w:t>«Тимшер»</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5</w:t>
            </w:r>
          </w:p>
        </w:tc>
        <w:tc>
          <w:tcPr>
            <w:tcW w:w="2268" w:type="dxa"/>
          </w:tcPr>
          <w:p w:rsidR="008573A5" w:rsidRDefault="008573A5" w:rsidP="00685C57">
            <w:r w:rsidRPr="00DD6BD0">
              <w:t xml:space="preserve">Администрация СП </w:t>
            </w:r>
            <w:r>
              <w:t>«Вольдино»</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6</w:t>
            </w:r>
          </w:p>
        </w:tc>
        <w:tc>
          <w:tcPr>
            <w:tcW w:w="2268" w:type="dxa"/>
          </w:tcPr>
          <w:p w:rsidR="008573A5" w:rsidRDefault="008573A5" w:rsidP="00685C57">
            <w:r w:rsidRPr="00DD6BD0">
              <w:t xml:space="preserve">Администрация СП </w:t>
            </w:r>
            <w:r>
              <w:t>«Югыдъяг»</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7</w:t>
            </w:r>
          </w:p>
        </w:tc>
        <w:tc>
          <w:tcPr>
            <w:tcW w:w="2268" w:type="dxa"/>
          </w:tcPr>
          <w:p w:rsidR="008573A5" w:rsidRDefault="008573A5" w:rsidP="00685C57">
            <w:r w:rsidRPr="00DD6BD0">
              <w:t>Администрация СП</w:t>
            </w:r>
            <w:r>
              <w:t xml:space="preserve"> «Помоздино»</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8</w:t>
            </w:r>
          </w:p>
        </w:tc>
        <w:tc>
          <w:tcPr>
            <w:tcW w:w="2268" w:type="dxa"/>
          </w:tcPr>
          <w:p w:rsidR="008573A5" w:rsidRDefault="008573A5" w:rsidP="00685C57">
            <w:r w:rsidRPr="00DD6BD0">
              <w:t xml:space="preserve">Администрация СП </w:t>
            </w:r>
            <w:r>
              <w:t>«Дон»</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9</w:t>
            </w:r>
          </w:p>
        </w:tc>
        <w:tc>
          <w:tcPr>
            <w:tcW w:w="2268" w:type="dxa"/>
          </w:tcPr>
          <w:p w:rsidR="008573A5" w:rsidRPr="00DD6BD0" w:rsidRDefault="008573A5" w:rsidP="00685C57">
            <w:r>
              <w:t>Администрация СП «Зимстан»</w:t>
            </w:r>
          </w:p>
        </w:tc>
        <w:tc>
          <w:tcPr>
            <w:tcW w:w="4819" w:type="dxa"/>
            <w:vMerge/>
          </w:tcPr>
          <w:p w:rsidR="008573A5" w:rsidRPr="007C4E6B" w:rsidRDefault="008573A5" w:rsidP="00685C57">
            <w:pPr>
              <w:tabs>
                <w:tab w:val="left" w:pos="1227"/>
              </w:tabs>
              <w:jc w:val="center"/>
            </w:pPr>
          </w:p>
        </w:tc>
        <w:tc>
          <w:tcPr>
            <w:tcW w:w="2694" w:type="dxa"/>
          </w:tcPr>
          <w:p w:rsidR="008573A5" w:rsidRDefault="008573A5" w:rsidP="00685C57">
            <w:r>
              <w:t>01.01.2024-31.12.2026</w:t>
            </w:r>
          </w:p>
        </w:tc>
      </w:tr>
      <w:tr w:rsidR="008573A5" w:rsidRPr="00423B1A" w:rsidTr="00685C57">
        <w:tc>
          <w:tcPr>
            <w:tcW w:w="498" w:type="dxa"/>
          </w:tcPr>
          <w:p w:rsidR="008573A5" w:rsidRDefault="008573A5" w:rsidP="00685C57">
            <w:pPr>
              <w:jc w:val="center"/>
            </w:pPr>
            <w:r>
              <w:t>10</w:t>
            </w:r>
          </w:p>
        </w:tc>
        <w:tc>
          <w:tcPr>
            <w:tcW w:w="2268" w:type="dxa"/>
          </w:tcPr>
          <w:p w:rsidR="008573A5" w:rsidRPr="00DD6BD0" w:rsidRDefault="008573A5" w:rsidP="00685C57">
            <w:r w:rsidRPr="00DD6BD0">
              <w:t xml:space="preserve">Администрация СП </w:t>
            </w:r>
            <w:r>
              <w:t>«Руч»</w:t>
            </w:r>
          </w:p>
        </w:tc>
        <w:tc>
          <w:tcPr>
            <w:tcW w:w="4819" w:type="dxa"/>
            <w:vMerge w:val="restart"/>
          </w:tcPr>
          <w:p w:rsidR="008573A5" w:rsidRPr="007C4E6B" w:rsidRDefault="008573A5" w:rsidP="00685C57">
            <w:pPr>
              <w:tabs>
                <w:tab w:val="left" w:pos="1227"/>
              </w:tabs>
            </w:pPr>
            <w:r w:rsidRPr="00CA3720">
              <w:t xml:space="preserve">полномочия органов местного самоуправления, предусмотренные </w:t>
            </w:r>
            <w:r>
              <w:t>п.4 ч. 1 ст.</w:t>
            </w:r>
            <w:r w:rsidRPr="00CA3720">
              <w:t xml:space="preserve"> 6 Федерального закона от 7 декабря 2011 года № 416-ФЗ «О водоснабжении и водоотведении»</w:t>
            </w:r>
            <w:r>
              <w:t xml:space="preserve">  (актуализация (корректировка) схем водоснабжения и водоотведения)</w:t>
            </w:r>
          </w:p>
        </w:tc>
        <w:tc>
          <w:tcPr>
            <w:tcW w:w="2694" w:type="dxa"/>
          </w:tcPr>
          <w:p w:rsidR="008573A5" w:rsidRDefault="008573A5" w:rsidP="00685C57">
            <w:r>
              <w:t>01.01.2024-31.12.2026</w:t>
            </w:r>
          </w:p>
        </w:tc>
      </w:tr>
      <w:tr w:rsidR="008573A5" w:rsidRPr="00423B1A" w:rsidTr="00685C57">
        <w:tc>
          <w:tcPr>
            <w:tcW w:w="498" w:type="dxa"/>
          </w:tcPr>
          <w:p w:rsidR="008573A5" w:rsidRDefault="008573A5" w:rsidP="00685C57">
            <w:pPr>
              <w:jc w:val="center"/>
            </w:pPr>
            <w:r>
              <w:t>11</w:t>
            </w:r>
          </w:p>
        </w:tc>
        <w:tc>
          <w:tcPr>
            <w:tcW w:w="2268" w:type="dxa"/>
          </w:tcPr>
          <w:p w:rsidR="008573A5" w:rsidRDefault="008573A5" w:rsidP="00685C57">
            <w:r w:rsidRPr="003F3D49">
              <w:t>Администрация СП Деревянск</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12</w:t>
            </w:r>
          </w:p>
        </w:tc>
        <w:tc>
          <w:tcPr>
            <w:tcW w:w="2268" w:type="dxa"/>
          </w:tcPr>
          <w:p w:rsidR="008573A5" w:rsidRDefault="008573A5" w:rsidP="00685C57">
            <w:r w:rsidRPr="00DD6BD0">
              <w:t xml:space="preserve">Администрация СП </w:t>
            </w:r>
            <w:r>
              <w:t>«Диасеръя»</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13</w:t>
            </w:r>
          </w:p>
        </w:tc>
        <w:tc>
          <w:tcPr>
            <w:tcW w:w="2268" w:type="dxa"/>
          </w:tcPr>
          <w:p w:rsidR="008573A5" w:rsidRDefault="008573A5" w:rsidP="00685C57">
            <w:r w:rsidRPr="00DD6BD0">
              <w:t xml:space="preserve">Администрация СП </w:t>
            </w:r>
            <w:r>
              <w:t>«Керчомъя»</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14</w:t>
            </w:r>
          </w:p>
        </w:tc>
        <w:tc>
          <w:tcPr>
            <w:tcW w:w="2268" w:type="dxa"/>
          </w:tcPr>
          <w:p w:rsidR="008573A5" w:rsidRDefault="008573A5" w:rsidP="00685C57">
            <w:r w:rsidRPr="00DD6BD0">
              <w:t xml:space="preserve">Администрация СП </w:t>
            </w:r>
            <w:r>
              <w:t>«Мыелдино»</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15</w:t>
            </w:r>
          </w:p>
        </w:tc>
        <w:tc>
          <w:tcPr>
            <w:tcW w:w="2268" w:type="dxa"/>
          </w:tcPr>
          <w:p w:rsidR="008573A5" w:rsidRDefault="008573A5" w:rsidP="00685C57">
            <w:r w:rsidRPr="00DD6BD0">
              <w:t xml:space="preserve">Администрация СП </w:t>
            </w:r>
            <w:r>
              <w:t>«Усть-Кулом»</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16</w:t>
            </w:r>
          </w:p>
        </w:tc>
        <w:tc>
          <w:tcPr>
            <w:tcW w:w="2268" w:type="dxa"/>
          </w:tcPr>
          <w:p w:rsidR="008573A5" w:rsidRDefault="008573A5" w:rsidP="00685C57">
            <w:r w:rsidRPr="00DD6BD0">
              <w:t xml:space="preserve">Администрация СП </w:t>
            </w:r>
            <w:r>
              <w:t>«Усть-Нем»</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r w:rsidR="008573A5" w:rsidRPr="00423B1A" w:rsidTr="00685C57">
        <w:tc>
          <w:tcPr>
            <w:tcW w:w="498" w:type="dxa"/>
          </w:tcPr>
          <w:p w:rsidR="008573A5" w:rsidRDefault="008573A5" w:rsidP="00685C57">
            <w:pPr>
              <w:jc w:val="center"/>
            </w:pPr>
            <w:r>
              <w:t>17</w:t>
            </w:r>
          </w:p>
        </w:tc>
        <w:tc>
          <w:tcPr>
            <w:tcW w:w="2268" w:type="dxa"/>
          </w:tcPr>
          <w:p w:rsidR="008573A5" w:rsidRDefault="008573A5" w:rsidP="00685C57">
            <w:r w:rsidRPr="00DD6BD0">
              <w:t xml:space="preserve">Администрация СП </w:t>
            </w:r>
            <w:r>
              <w:t>«Н.Воч»</w:t>
            </w:r>
          </w:p>
        </w:tc>
        <w:tc>
          <w:tcPr>
            <w:tcW w:w="4819" w:type="dxa"/>
            <w:vMerge/>
          </w:tcPr>
          <w:p w:rsidR="008573A5" w:rsidRPr="007C4E6B" w:rsidRDefault="008573A5" w:rsidP="00685C57">
            <w:pPr>
              <w:tabs>
                <w:tab w:val="left" w:pos="1227"/>
              </w:tabs>
              <w:jc w:val="center"/>
            </w:pPr>
          </w:p>
        </w:tc>
        <w:tc>
          <w:tcPr>
            <w:tcW w:w="2694" w:type="dxa"/>
          </w:tcPr>
          <w:p w:rsidR="008573A5" w:rsidRPr="00D31FB3" w:rsidRDefault="008573A5" w:rsidP="00685C57">
            <w:r>
              <w:t>01.01.2024-31.12.2026</w:t>
            </w:r>
          </w:p>
        </w:tc>
      </w:tr>
    </w:tbl>
    <w:p w:rsidR="008573A5" w:rsidRPr="00AC294E" w:rsidRDefault="008573A5" w:rsidP="008573A5">
      <w:pPr>
        <w:pStyle w:val="a8"/>
        <w:rPr>
          <w:b w:val="0"/>
          <w:bCs/>
        </w:rPr>
      </w:pPr>
      <w:r>
        <w:rPr>
          <w:b w:val="0"/>
          <w:bCs/>
        </w:rPr>
        <w:lastRenderedPageBreak/>
        <w:tab/>
      </w:r>
      <w:r w:rsidRPr="00883222">
        <w:rPr>
          <w:b w:val="0"/>
          <w:bCs/>
        </w:rPr>
        <w:object w:dxaOrig="1087" w:dyaOrig="1366">
          <v:shape id="_x0000_i1027" type="#_x0000_t75" style="width:56.45pt;height:54.15pt" o:ole="" fillcolor="window">
            <v:imagedata r:id="rId9" o:title=""/>
          </v:shape>
          <o:OLEObject Type="Embed" ProgID="Word.Picture.8" ShapeID="_x0000_i1027" DrawAspect="Content" ObjectID="_1773575695" r:id="rId15"/>
        </w:object>
      </w:r>
      <w:r w:rsidRPr="00AC294E">
        <w:rPr>
          <w:b w:val="0"/>
          <w:bCs/>
        </w:rPr>
        <w:t xml:space="preserve">                                      </w:t>
      </w:r>
    </w:p>
    <w:p w:rsidR="008573A5" w:rsidRPr="00AC294E" w:rsidRDefault="008573A5" w:rsidP="008573A5">
      <w:pPr>
        <w:pStyle w:val="a8"/>
        <w:rPr>
          <w:b w:val="0"/>
          <w:bCs/>
        </w:rPr>
      </w:pPr>
    </w:p>
    <w:p w:rsidR="008573A5" w:rsidRPr="00AC294E" w:rsidRDefault="008573A5" w:rsidP="008573A5">
      <w:pPr>
        <w:pStyle w:val="a8"/>
        <w:rPr>
          <w:sz w:val="22"/>
        </w:rPr>
      </w:pPr>
      <w:r w:rsidRPr="00AC294E">
        <w:rPr>
          <w:sz w:val="22"/>
        </w:rPr>
        <w:t>«КУЛŐМДÌН» МУНИЦИПАЛЬНŐЙ РАЙОНСА СÖВЕТ</w:t>
      </w:r>
    </w:p>
    <w:p w:rsidR="008573A5" w:rsidRPr="00AC294E" w:rsidRDefault="008573A5" w:rsidP="008573A5">
      <w:pPr>
        <w:pStyle w:val="a8"/>
        <w:rPr>
          <w:sz w:val="22"/>
        </w:rPr>
      </w:pPr>
      <w:r w:rsidRPr="00AC294E">
        <w:rPr>
          <w:sz w:val="22"/>
        </w:rPr>
        <w:t xml:space="preserve">СОВЕТ МУНИЦИПАЛЬНОГО РАЙОНА </w:t>
      </w:r>
    </w:p>
    <w:p w:rsidR="008573A5" w:rsidRPr="00AC294E" w:rsidRDefault="008573A5" w:rsidP="008573A5">
      <w:pPr>
        <w:pStyle w:val="a8"/>
        <w:rPr>
          <w:sz w:val="22"/>
        </w:rPr>
      </w:pPr>
      <w:r w:rsidRPr="00AC294E">
        <w:rPr>
          <w:sz w:val="22"/>
        </w:rPr>
        <w:t>«УСТЬ-КУЛОМСКИЙ»</w:t>
      </w:r>
    </w:p>
    <w:p w:rsidR="008573A5" w:rsidRPr="00AC294E" w:rsidRDefault="008573A5" w:rsidP="008573A5">
      <w:pPr>
        <w:pStyle w:val="a8"/>
        <w:rPr>
          <w:szCs w:val="28"/>
        </w:rPr>
      </w:pPr>
    </w:p>
    <w:p w:rsidR="008573A5" w:rsidRPr="00AC294E" w:rsidRDefault="008573A5" w:rsidP="008573A5">
      <w:pPr>
        <w:pStyle w:val="a8"/>
        <w:rPr>
          <w:sz w:val="22"/>
        </w:rPr>
      </w:pPr>
      <w:r w:rsidRPr="00AC294E">
        <w:rPr>
          <w:sz w:val="22"/>
        </w:rPr>
        <w:t>К Ы В К Ō Р Т Ō Д</w:t>
      </w:r>
    </w:p>
    <w:p w:rsidR="008573A5" w:rsidRPr="00AC294E" w:rsidRDefault="008573A5" w:rsidP="008573A5">
      <w:pPr>
        <w:pStyle w:val="a8"/>
        <w:rPr>
          <w:sz w:val="22"/>
        </w:rPr>
      </w:pPr>
      <w:r w:rsidRPr="00AC294E">
        <w:rPr>
          <w:sz w:val="22"/>
        </w:rPr>
        <w:t>Р Е Ш Е Н И Е</w:t>
      </w:r>
    </w:p>
    <w:p w:rsidR="008573A5" w:rsidRPr="00AC294E" w:rsidRDefault="008573A5" w:rsidP="008573A5">
      <w:pPr>
        <w:pStyle w:val="a8"/>
        <w:rPr>
          <w:sz w:val="22"/>
        </w:rPr>
      </w:pPr>
      <w:r w:rsidRPr="00AC294E">
        <w:rPr>
          <w:sz w:val="22"/>
          <w:lang w:val="en-US"/>
        </w:rPr>
        <w:t>XXIX</w:t>
      </w:r>
      <w:r w:rsidRPr="00AC294E">
        <w:rPr>
          <w:sz w:val="22"/>
        </w:rPr>
        <w:t xml:space="preserve"> заседание  </w:t>
      </w:r>
      <w:r w:rsidRPr="00AC294E">
        <w:rPr>
          <w:sz w:val="22"/>
          <w:lang w:val="en-US"/>
        </w:rPr>
        <w:t>VII</w:t>
      </w:r>
      <w:r w:rsidRPr="00AC294E">
        <w:rPr>
          <w:sz w:val="22"/>
        </w:rPr>
        <w:t xml:space="preserve"> созыва</w:t>
      </w:r>
    </w:p>
    <w:p w:rsidR="008573A5" w:rsidRPr="00AC294E" w:rsidRDefault="008573A5" w:rsidP="008573A5">
      <w:pPr>
        <w:rPr>
          <w:b/>
          <w:sz w:val="24"/>
          <w:szCs w:val="24"/>
        </w:rPr>
      </w:pPr>
    </w:p>
    <w:p w:rsidR="008573A5" w:rsidRPr="00AC294E" w:rsidRDefault="008573A5" w:rsidP="008573A5">
      <w:pPr>
        <w:jc w:val="both"/>
        <w:rPr>
          <w:sz w:val="28"/>
          <w:szCs w:val="28"/>
          <w:u w:val="single"/>
        </w:rPr>
      </w:pPr>
      <w:r w:rsidRPr="00AC294E">
        <w:rPr>
          <w:sz w:val="28"/>
          <w:szCs w:val="28"/>
          <w:u w:val="single"/>
        </w:rPr>
        <w:t xml:space="preserve">29 марта 2024 года  № </w:t>
      </w:r>
      <w:r w:rsidRPr="00AC294E">
        <w:rPr>
          <w:sz w:val="28"/>
          <w:szCs w:val="28"/>
          <w:u w:val="single"/>
          <w:lang w:val="en-US"/>
        </w:rPr>
        <w:t>XXIX</w:t>
      </w:r>
      <w:r w:rsidRPr="00AC294E">
        <w:rPr>
          <w:sz w:val="28"/>
          <w:szCs w:val="28"/>
          <w:u w:val="single"/>
        </w:rPr>
        <w:t>-47</w:t>
      </w:r>
      <w:r>
        <w:rPr>
          <w:sz w:val="28"/>
          <w:szCs w:val="28"/>
          <w:u w:val="single"/>
        </w:rPr>
        <w:t>9</w:t>
      </w:r>
    </w:p>
    <w:p w:rsidR="008573A5" w:rsidRPr="00AC294E" w:rsidRDefault="008573A5" w:rsidP="008573A5">
      <w:pPr>
        <w:rPr>
          <w:sz w:val="18"/>
          <w:szCs w:val="18"/>
        </w:rPr>
      </w:pPr>
      <w:r w:rsidRPr="00AC294E">
        <w:rPr>
          <w:sz w:val="18"/>
          <w:szCs w:val="18"/>
          <w:lang w:val="en-US"/>
        </w:rPr>
        <w:t>c</w:t>
      </w:r>
      <w:r w:rsidRPr="00AC294E">
        <w:rPr>
          <w:sz w:val="18"/>
          <w:szCs w:val="18"/>
        </w:rPr>
        <w:t>. Усть-Кулом, Усть-Куломский район, Республика Коми</w:t>
      </w:r>
    </w:p>
    <w:p w:rsidR="008573A5" w:rsidRPr="004841EF" w:rsidRDefault="008573A5" w:rsidP="008573A5">
      <w:pPr>
        <w:ind w:firstLine="567"/>
        <w:jc w:val="center"/>
        <w:rPr>
          <w:sz w:val="28"/>
          <w:szCs w:val="28"/>
        </w:rPr>
      </w:pPr>
    </w:p>
    <w:p w:rsidR="008573A5" w:rsidRPr="00EF2686" w:rsidRDefault="008573A5" w:rsidP="008573A5">
      <w:pPr>
        <w:autoSpaceDE w:val="0"/>
        <w:autoSpaceDN w:val="0"/>
        <w:adjustRightInd w:val="0"/>
        <w:jc w:val="center"/>
        <w:rPr>
          <w:sz w:val="28"/>
          <w:szCs w:val="28"/>
        </w:rPr>
      </w:pPr>
      <w:r>
        <w:rPr>
          <w:sz w:val="28"/>
          <w:szCs w:val="28"/>
        </w:rPr>
        <w:t xml:space="preserve">О внесении изменений в 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w:t>
      </w:r>
      <w:r>
        <w:rPr>
          <w:sz w:val="28"/>
          <w:szCs w:val="28"/>
        </w:rPr>
        <w:t>6  "</w:t>
      </w:r>
      <w:r w:rsidRPr="00EF2686">
        <w:rPr>
          <w:sz w:val="28"/>
          <w:szCs w:val="28"/>
        </w:rPr>
        <w:t xml:space="preserve">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w:t>
      </w:r>
      <w:r>
        <w:rPr>
          <w:sz w:val="28"/>
          <w:szCs w:val="28"/>
        </w:rPr>
        <w:t>"</w:t>
      </w:r>
      <w:r w:rsidRPr="00EF2686">
        <w:rPr>
          <w:sz w:val="28"/>
          <w:szCs w:val="28"/>
        </w:rPr>
        <w:t>Усть-Куломский"</w:t>
      </w:r>
    </w:p>
    <w:p w:rsidR="008573A5" w:rsidRPr="004841EF" w:rsidRDefault="008573A5" w:rsidP="008573A5">
      <w:pPr>
        <w:jc w:val="both"/>
        <w:rPr>
          <w:sz w:val="28"/>
          <w:szCs w:val="28"/>
        </w:rPr>
      </w:pPr>
    </w:p>
    <w:p w:rsidR="008573A5" w:rsidRDefault="008573A5" w:rsidP="008573A5">
      <w:pPr>
        <w:autoSpaceDE w:val="0"/>
        <w:autoSpaceDN w:val="0"/>
        <w:adjustRightInd w:val="0"/>
        <w:ind w:firstLine="708"/>
        <w:contextualSpacing/>
        <w:jc w:val="both"/>
        <w:rPr>
          <w:sz w:val="28"/>
          <w:szCs w:val="28"/>
        </w:rPr>
      </w:pPr>
      <w:r w:rsidRPr="004841EF">
        <w:rPr>
          <w:sz w:val="28"/>
          <w:szCs w:val="28"/>
        </w:rPr>
        <w:t xml:space="preserve">В соответствии с </w:t>
      </w:r>
      <w:hyperlink r:id="rId16" w:history="1">
        <w:r w:rsidRPr="004841EF">
          <w:rPr>
            <w:sz w:val="28"/>
            <w:szCs w:val="28"/>
          </w:rPr>
          <w:t>Законом</w:t>
        </w:r>
      </w:hyperlink>
      <w:r w:rsidRPr="004841EF">
        <w:rPr>
          <w:sz w:val="28"/>
          <w:szCs w:val="28"/>
        </w:rPr>
        <w:t xml:space="preserve"> Республики Коми</w:t>
      </w:r>
      <w:r w:rsidRPr="00F60231">
        <w:rPr>
          <w:sz w:val="28"/>
          <w:szCs w:val="28"/>
        </w:rPr>
        <w:t xml:space="preserve"> от 30 апреля 2008 года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Совет муниципального района "Усть-Куломский" </w:t>
      </w:r>
      <w:r w:rsidRPr="004841EF">
        <w:rPr>
          <w:sz w:val="28"/>
          <w:szCs w:val="28"/>
        </w:rPr>
        <w:t>решил:</w:t>
      </w:r>
    </w:p>
    <w:p w:rsidR="008573A5" w:rsidRPr="004841EF" w:rsidRDefault="008573A5" w:rsidP="008573A5">
      <w:pPr>
        <w:autoSpaceDE w:val="0"/>
        <w:autoSpaceDN w:val="0"/>
        <w:adjustRightInd w:val="0"/>
        <w:ind w:firstLine="708"/>
        <w:contextualSpacing/>
        <w:jc w:val="both"/>
        <w:rPr>
          <w:sz w:val="28"/>
          <w:szCs w:val="28"/>
        </w:rPr>
      </w:pPr>
      <w:r w:rsidRPr="004841EF">
        <w:rPr>
          <w:sz w:val="28"/>
          <w:szCs w:val="28"/>
        </w:rPr>
        <w:t xml:space="preserve">1. </w:t>
      </w:r>
      <w:r>
        <w:rPr>
          <w:sz w:val="28"/>
          <w:szCs w:val="28"/>
        </w:rPr>
        <w:t xml:space="preserve">Внести в 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w:t>
      </w:r>
      <w:r>
        <w:rPr>
          <w:sz w:val="28"/>
          <w:szCs w:val="28"/>
        </w:rPr>
        <w:t>6 "</w:t>
      </w:r>
      <w:r w:rsidRPr="00EF2686">
        <w:rPr>
          <w:sz w:val="28"/>
          <w:szCs w:val="28"/>
        </w:rPr>
        <w:t xml:space="preserve">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w:t>
      </w:r>
      <w:r>
        <w:rPr>
          <w:sz w:val="28"/>
          <w:szCs w:val="28"/>
        </w:rPr>
        <w:t>"</w:t>
      </w:r>
      <w:r w:rsidRPr="00EF2686">
        <w:rPr>
          <w:sz w:val="28"/>
          <w:szCs w:val="28"/>
        </w:rPr>
        <w:t>Усть-Куломский"</w:t>
      </w:r>
      <w:r>
        <w:rPr>
          <w:sz w:val="28"/>
          <w:szCs w:val="28"/>
        </w:rPr>
        <w:t xml:space="preserve"> изменения</w:t>
      </w:r>
      <w:r w:rsidRPr="004841EF">
        <w:rPr>
          <w:sz w:val="28"/>
          <w:szCs w:val="28"/>
        </w:rPr>
        <w:t xml:space="preserve"> согласно приложению.</w:t>
      </w:r>
    </w:p>
    <w:p w:rsidR="008573A5" w:rsidRDefault="008573A5" w:rsidP="008573A5">
      <w:pPr>
        <w:autoSpaceDE w:val="0"/>
        <w:autoSpaceDN w:val="0"/>
        <w:adjustRightInd w:val="0"/>
        <w:ind w:firstLine="539"/>
        <w:contextualSpacing/>
        <w:jc w:val="both"/>
      </w:pPr>
      <w:r>
        <w:rPr>
          <w:sz w:val="28"/>
          <w:szCs w:val="28"/>
        </w:rPr>
        <w:t xml:space="preserve"> 2.</w:t>
      </w:r>
      <w:r w:rsidRPr="004841EF">
        <w:rPr>
          <w:sz w:val="28"/>
          <w:szCs w:val="28"/>
        </w:rPr>
        <w:t xml:space="preserve"> Настоящее решение вступает в силу со дня опубликования в Информационном вестнике Совета и администрации МР "Усть-Куломский</w:t>
      </w:r>
      <w:r w:rsidRPr="004841EF">
        <w:t>".</w:t>
      </w:r>
    </w:p>
    <w:p w:rsidR="008573A5" w:rsidRPr="00B07BBC" w:rsidRDefault="008573A5" w:rsidP="008573A5">
      <w:pPr>
        <w:autoSpaceDE w:val="0"/>
        <w:autoSpaceDN w:val="0"/>
        <w:adjustRightInd w:val="0"/>
        <w:ind w:firstLine="539"/>
        <w:contextualSpacing/>
        <w:jc w:val="both"/>
        <w:rPr>
          <w:sz w:val="28"/>
          <w:szCs w:val="28"/>
        </w:rPr>
      </w:pPr>
      <w:r w:rsidRPr="00B07BBC">
        <w:rPr>
          <w:sz w:val="28"/>
          <w:szCs w:val="28"/>
        </w:rPr>
        <w:t xml:space="preserve">Положения </w:t>
      </w:r>
      <w:hyperlink w:anchor="Par30" w:history="1">
        <w:r w:rsidRPr="00B07BBC">
          <w:rPr>
            <w:sz w:val="28"/>
            <w:szCs w:val="28"/>
          </w:rPr>
          <w:t>подпункта 1 пункта 1</w:t>
        </w:r>
      </w:hyperlink>
      <w:r w:rsidRPr="00B07BBC">
        <w:rPr>
          <w:sz w:val="28"/>
          <w:szCs w:val="28"/>
        </w:rPr>
        <w:t xml:space="preserve"> приложения к настоящему решению распространяются на правоотношения, возникшие с 1 января 2024 года.</w:t>
      </w:r>
    </w:p>
    <w:p w:rsidR="008573A5" w:rsidRPr="00CE5DE3" w:rsidRDefault="008573A5" w:rsidP="008573A5">
      <w:pPr>
        <w:autoSpaceDE w:val="0"/>
        <w:autoSpaceDN w:val="0"/>
        <w:adjustRightInd w:val="0"/>
        <w:ind w:firstLine="539"/>
        <w:contextualSpacing/>
        <w:jc w:val="both"/>
        <w:rPr>
          <w:sz w:val="28"/>
          <w:szCs w:val="28"/>
        </w:rPr>
      </w:pPr>
      <w:r w:rsidRPr="00B07BBC">
        <w:rPr>
          <w:sz w:val="28"/>
          <w:szCs w:val="28"/>
        </w:rPr>
        <w:t xml:space="preserve">Положения </w:t>
      </w:r>
      <w:hyperlink w:anchor="Par30" w:history="1">
        <w:r w:rsidRPr="00B07BBC">
          <w:rPr>
            <w:sz w:val="28"/>
            <w:szCs w:val="28"/>
          </w:rPr>
          <w:t>подпункта 2 пункта 1</w:t>
        </w:r>
      </w:hyperlink>
      <w:r w:rsidRPr="00CE5DE3">
        <w:rPr>
          <w:sz w:val="28"/>
          <w:szCs w:val="28"/>
        </w:rPr>
        <w:t xml:space="preserve"> приложения к настоящему </w:t>
      </w:r>
      <w:r>
        <w:rPr>
          <w:sz w:val="28"/>
          <w:szCs w:val="28"/>
        </w:rPr>
        <w:t xml:space="preserve">решению </w:t>
      </w:r>
      <w:r w:rsidRPr="00CE5DE3">
        <w:rPr>
          <w:sz w:val="28"/>
          <w:szCs w:val="28"/>
        </w:rPr>
        <w:t>распространяются на правоотношения, возникшие с 30 сентября 2022 года.</w:t>
      </w:r>
    </w:p>
    <w:p w:rsidR="008573A5" w:rsidRPr="00CE5DE3" w:rsidRDefault="008573A5" w:rsidP="008573A5">
      <w:pPr>
        <w:autoSpaceDE w:val="0"/>
        <w:autoSpaceDN w:val="0"/>
        <w:adjustRightInd w:val="0"/>
        <w:rPr>
          <w:sz w:val="28"/>
          <w:szCs w:val="28"/>
        </w:rPr>
      </w:pPr>
    </w:p>
    <w:p w:rsidR="008573A5" w:rsidRPr="00BC667B" w:rsidRDefault="008573A5" w:rsidP="008573A5">
      <w:pPr>
        <w:pStyle w:val="ConsPlusNormal"/>
        <w:ind w:right="283"/>
        <w:rPr>
          <w:rFonts w:ascii="Times New Roman" w:hAnsi="Times New Roman" w:cs="Times New Roman"/>
          <w:sz w:val="28"/>
          <w:szCs w:val="28"/>
        </w:rPr>
      </w:pPr>
    </w:p>
    <w:p w:rsidR="008573A5" w:rsidRPr="009A00C1" w:rsidRDefault="008573A5" w:rsidP="008573A5">
      <w:pPr>
        <w:pStyle w:val="a8"/>
        <w:jc w:val="left"/>
        <w:rPr>
          <w:b w:val="0"/>
        </w:rPr>
      </w:pPr>
      <w:r>
        <w:rPr>
          <w:b w:val="0"/>
        </w:rPr>
        <w:t>Глава муниципального района</w:t>
      </w:r>
      <w:r w:rsidRPr="009A00C1">
        <w:rPr>
          <w:b w:val="0"/>
        </w:rPr>
        <w:t xml:space="preserve"> «Усть-Куломский» -</w:t>
      </w:r>
    </w:p>
    <w:p w:rsidR="008573A5" w:rsidRDefault="008573A5" w:rsidP="008573A5">
      <w:pPr>
        <w:pStyle w:val="a8"/>
        <w:jc w:val="left"/>
        <w:rPr>
          <w:b w:val="0"/>
        </w:rPr>
      </w:pPr>
      <w:r w:rsidRPr="009A00C1">
        <w:rPr>
          <w:b w:val="0"/>
        </w:rPr>
        <w:t>руководител</w:t>
      </w:r>
      <w:r>
        <w:rPr>
          <w:b w:val="0"/>
        </w:rPr>
        <w:t>ь</w:t>
      </w:r>
      <w:r w:rsidRPr="009A00C1">
        <w:rPr>
          <w:b w:val="0"/>
        </w:rPr>
        <w:t xml:space="preserve"> администрации района                   </w:t>
      </w:r>
      <w:r>
        <w:rPr>
          <w:b w:val="0"/>
        </w:rPr>
        <w:t xml:space="preserve">                                </w:t>
      </w:r>
      <w:r w:rsidRPr="009A00C1">
        <w:rPr>
          <w:b w:val="0"/>
        </w:rPr>
        <w:t>С.В. Рубан</w:t>
      </w:r>
    </w:p>
    <w:p w:rsidR="008573A5" w:rsidRDefault="008573A5" w:rsidP="008573A5">
      <w:pPr>
        <w:pStyle w:val="a8"/>
        <w:jc w:val="left"/>
        <w:rPr>
          <w:b w:val="0"/>
        </w:rPr>
      </w:pPr>
    </w:p>
    <w:p w:rsidR="008573A5" w:rsidRPr="008573A5" w:rsidRDefault="008573A5" w:rsidP="008573A5">
      <w:pPr>
        <w:pStyle w:val="a8"/>
        <w:jc w:val="left"/>
        <w:rPr>
          <w:b w:val="0"/>
        </w:rPr>
      </w:pPr>
      <w:r>
        <w:rPr>
          <w:b w:val="0"/>
        </w:rPr>
        <w:t>Председатель  Совета МР</w:t>
      </w:r>
      <w:r w:rsidRPr="009A00C1">
        <w:rPr>
          <w:b w:val="0"/>
        </w:rPr>
        <w:t xml:space="preserve"> «Усть-Куломский» </w:t>
      </w:r>
      <w:r>
        <w:rPr>
          <w:b w:val="0"/>
        </w:rPr>
        <w:t xml:space="preserve">                                  С.Б.Шахова</w:t>
      </w:r>
    </w:p>
    <w:p w:rsidR="008573A5" w:rsidRPr="00CE5DE3" w:rsidRDefault="008573A5" w:rsidP="008573A5">
      <w:pPr>
        <w:autoSpaceDE w:val="0"/>
        <w:autoSpaceDN w:val="0"/>
        <w:adjustRightInd w:val="0"/>
        <w:contextualSpacing/>
        <w:jc w:val="right"/>
        <w:outlineLvl w:val="0"/>
        <w:rPr>
          <w:sz w:val="28"/>
          <w:szCs w:val="28"/>
        </w:rPr>
      </w:pPr>
      <w:r w:rsidRPr="00CE5DE3">
        <w:rPr>
          <w:sz w:val="28"/>
          <w:szCs w:val="28"/>
        </w:rPr>
        <w:lastRenderedPageBreak/>
        <w:t>Приложение</w:t>
      </w:r>
    </w:p>
    <w:p w:rsidR="008573A5" w:rsidRPr="00E1510C" w:rsidRDefault="008573A5" w:rsidP="008573A5">
      <w:pPr>
        <w:autoSpaceDE w:val="0"/>
        <w:autoSpaceDN w:val="0"/>
        <w:adjustRightInd w:val="0"/>
        <w:contextualSpacing/>
        <w:jc w:val="center"/>
        <w:rPr>
          <w:sz w:val="28"/>
          <w:szCs w:val="28"/>
        </w:rPr>
      </w:pPr>
      <w:r>
        <w:rPr>
          <w:sz w:val="28"/>
          <w:szCs w:val="28"/>
        </w:rPr>
        <w:t xml:space="preserve">                                                           </w:t>
      </w:r>
      <w:r w:rsidRPr="00CE5DE3">
        <w:rPr>
          <w:sz w:val="28"/>
          <w:szCs w:val="28"/>
        </w:rPr>
        <w:t xml:space="preserve">к </w:t>
      </w:r>
      <w:r w:rsidRPr="00E1510C">
        <w:rPr>
          <w:sz w:val="28"/>
          <w:szCs w:val="28"/>
        </w:rPr>
        <w:t>решению Совета МР "Усть-Куломский"</w:t>
      </w:r>
    </w:p>
    <w:p w:rsidR="008573A5" w:rsidRPr="00E1510C" w:rsidRDefault="008573A5" w:rsidP="008573A5">
      <w:pPr>
        <w:autoSpaceDE w:val="0"/>
        <w:autoSpaceDN w:val="0"/>
        <w:adjustRightInd w:val="0"/>
        <w:contextualSpacing/>
        <w:jc w:val="center"/>
        <w:rPr>
          <w:sz w:val="28"/>
          <w:szCs w:val="28"/>
        </w:rPr>
      </w:pPr>
      <w:r w:rsidRPr="00E1510C">
        <w:rPr>
          <w:sz w:val="28"/>
          <w:szCs w:val="28"/>
        </w:rPr>
        <w:t xml:space="preserve">                                                      </w:t>
      </w:r>
      <w:r>
        <w:rPr>
          <w:sz w:val="28"/>
          <w:szCs w:val="28"/>
        </w:rPr>
        <w:t xml:space="preserve">                  от 29 марта</w:t>
      </w:r>
      <w:r w:rsidRPr="00E1510C">
        <w:rPr>
          <w:sz w:val="28"/>
          <w:szCs w:val="28"/>
        </w:rPr>
        <w:t xml:space="preserve"> 2024</w:t>
      </w:r>
      <w:r>
        <w:rPr>
          <w:sz w:val="28"/>
          <w:szCs w:val="28"/>
        </w:rPr>
        <w:t xml:space="preserve"> </w:t>
      </w:r>
      <w:r w:rsidRPr="00E1510C">
        <w:rPr>
          <w:sz w:val="28"/>
          <w:szCs w:val="28"/>
        </w:rPr>
        <w:t xml:space="preserve">года </w:t>
      </w:r>
      <w:r w:rsidRPr="00B07BBC">
        <w:rPr>
          <w:sz w:val="28"/>
          <w:szCs w:val="28"/>
        </w:rPr>
        <w:t xml:space="preserve">№ </w:t>
      </w:r>
      <w:r w:rsidRPr="00B07BBC">
        <w:rPr>
          <w:sz w:val="28"/>
          <w:szCs w:val="28"/>
          <w:lang w:val="en-US"/>
        </w:rPr>
        <w:t>XXIX</w:t>
      </w:r>
      <w:r w:rsidRPr="00B07BBC">
        <w:rPr>
          <w:sz w:val="28"/>
          <w:szCs w:val="28"/>
        </w:rPr>
        <w:t>-479</w:t>
      </w:r>
      <w:r w:rsidRPr="00E1510C">
        <w:rPr>
          <w:sz w:val="28"/>
          <w:szCs w:val="28"/>
        </w:rPr>
        <w:t xml:space="preserve"> </w:t>
      </w:r>
    </w:p>
    <w:p w:rsidR="008573A5" w:rsidRPr="00CE5DE3" w:rsidRDefault="008573A5" w:rsidP="008573A5">
      <w:pPr>
        <w:autoSpaceDE w:val="0"/>
        <w:autoSpaceDN w:val="0"/>
        <w:adjustRightInd w:val="0"/>
        <w:jc w:val="right"/>
        <w:rPr>
          <w:sz w:val="28"/>
          <w:szCs w:val="28"/>
        </w:rPr>
      </w:pPr>
    </w:p>
    <w:p w:rsidR="008573A5" w:rsidRPr="00CE5DE3" w:rsidRDefault="008573A5" w:rsidP="008573A5">
      <w:pPr>
        <w:autoSpaceDE w:val="0"/>
        <w:autoSpaceDN w:val="0"/>
        <w:adjustRightInd w:val="0"/>
        <w:jc w:val="center"/>
        <w:rPr>
          <w:b/>
          <w:bCs/>
          <w:sz w:val="28"/>
          <w:szCs w:val="28"/>
        </w:rPr>
      </w:pPr>
      <w:r w:rsidRPr="00E1510C">
        <w:rPr>
          <w:bCs/>
          <w:sz w:val="28"/>
          <w:szCs w:val="28"/>
        </w:rPr>
        <w:t>Изменения</w:t>
      </w:r>
      <w:r w:rsidRPr="00CE5DE3">
        <w:rPr>
          <w:bCs/>
          <w:sz w:val="28"/>
          <w:szCs w:val="28"/>
        </w:rPr>
        <w:t xml:space="preserve">, </w:t>
      </w:r>
      <w:r w:rsidRPr="00E1510C">
        <w:rPr>
          <w:bCs/>
          <w:sz w:val="28"/>
          <w:szCs w:val="28"/>
        </w:rPr>
        <w:t>вносимые в</w:t>
      </w:r>
      <w:r w:rsidRPr="00CE5DE3">
        <w:rPr>
          <w:b/>
          <w:bCs/>
          <w:sz w:val="28"/>
          <w:szCs w:val="28"/>
        </w:rPr>
        <w:t xml:space="preserve"> </w:t>
      </w:r>
      <w:r>
        <w:rPr>
          <w:sz w:val="28"/>
          <w:szCs w:val="28"/>
        </w:rPr>
        <w:t xml:space="preserve">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w:t>
      </w:r>
      <w:r>
        <w:rPr>
          <w:sz w:val="28"/>
          <w:szCs w:val="28"/>
        </w:rPr>
        <w:t>6 "</w:t>
      </w:r>
      <w:r w:rsidRPr="00EF2686">
        <w:rPr>
          <w:sz w:val="28"/>
          <w:szCs w:val="28"/>
        </w:rPr>
        <w:t xml:space="preserve">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w:t>
      </w:r>
      <w:r>
        <w:rPr>
          <w:sz w:val="28"/>
          <w:szCs w:val="28"/>
        </w:rPr>
        <w:t>"</w:t>
      </w:r>
      <w:r w:rsidRPr="00EF2686">
        <w:rPr>
          <w:sz w:val="28"/>
          <w:szCs w:val="28"/>
        </w:rPr>
        <w:t>Усть-Куломский"</w:t>
      </w:r>
    </w:p>
    <w:p w:rsidR="008573A5" w:rsidRPr="00CE5DE3" w:rsidRDefault="008573A5" w:rsidP="008573A5">
      <w:pPr>
        <w:autoSpaceDE w:val="0"/>
        <w:autoSpaceDN w:val="0"/>
        <w:adjustRightInd w:val="0"/>
        <w:rPr>
          <w:sz w:val="28"/>
          <w:szCs w:val="28"/>
        </w:rPr>
      </w:pPr>
    </w:p>
    <w:p w:rsidR="008573A5" w:rsidRDefault="008573A5" w:rsidP="008573A5">
      <w:pPr>
        <w:autoSpaceDE w:val="0"/>
        <w:autoSpaceDN w:val="0"/>
        <w:adjustRightInd w:val="0"/>
        <w:ind w:firstLine="540"/>
        <w:jc w:val="both"/>
        <w:rPr>
          <w:sz w:val="28"/>
          <w:szCs w:val="28"/>
        </w:rPr>
      </w:pPr>
      <w:r w:rsidRPr="00CE5DE3">
        <w:rPr>
          <w:sz w:val="28"/>
          <w:szCs w:val="28"/>
        </w:rPr>
        <w:t xml:space="preserve">В </w:t>
      </w:r>
      <w:r>
        <w:rPr>
          <w:sz w:val="28"/>
          <w:szCs w:val="28"/>
        </w:rPr>
        <w:t xml:space="preserve">решении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w:t>
      </w:r>
      <w:r>
        <w:rPr>
          <w:sz w:val="28"/>
          <w:szCs w:val="28"/>
        </w:rPr>
        <w:t>6 "</w:t>
      </w:r>
      <w:r w:rsidRPr="00EF2686">
        <w:rPr>
          <w:sz w:val="28"/>
          <w:szCs w:val="28"/>
        </w:rPr>
        <w:t xml:space="preserve">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w:t>
      </w:r>
      <w:r>
        <w:rPr>
          <w:sz w:val="28"/>
          <w:szCs w:val="28"/>
        </w:rPr>
        <w:t>"</w:t>
      </w:r>
      <w:r w:rsidRPr="00EF2686">
        <w:rPr>
          <w:sz w:val="28"/>
          <w:szCs w:val="28"/>
        </w:rPr>
        <w:t>Усть-Куломский"</w:t>
      </w:r>
      <w:r>
        <w:rPr>
          <w:sz w:val="28"/>
          <w:szCs w:val="28"/>
        </w:rPr>
        <w:t xml:space="preserve"> (далее-решение):</w:t>
      </w:r>
    </w:p>
    <w:p w:rsidR="008573A5" w:rsidRDefault="008573A5" w:rsidP="008573A5">
      <w:pPr>
        <w:autoSpaceDE w:val="0"/>
        <w:autoSpaceDN w:val="0"/>
        <w:adjustRightInd w:val="0"/>
        <w:ind w:firstLine="540"/>
        <w:jc w:val="both"/>
        <w:rPr>
          <w:sz w:val="28"/>
          <w:szCs w:val="28"/>
        </w:rPr>
      </w:pPr>
      <w:r>
        <w:rPr>
          <w:sz w:val="28"/>
          <w:szCs w:val="28"/>
        </w:rPr>
        <w:t>1. В</w:t>
      </w:r>
      <w:r w:rsidRPr="00CE5DE3">
        <w:rPr>
          <w:sz w:val="28"/>
          <w:szCs w:val="28"/>
        </w:rPr>
        <w:t xml:space="preserve"> </w:t>
      </w:r>
      <w:r>
        <w:rPr>
          <w:sz w:val="28"/>
          <w:szCs w:val="28"/>
        </w:rPr>
        <w:t>П</w:t>
      </w:r>
      <w:r w:rsidRPr="004841EF">
        <w:rPr>
          <w:sz w:val="28"/>
          <w:szCs w:val="28"/>
        </w:rPr>
        <w:t>орядк</w:t>
      </w:r>
      <w:r>
        <w:rPr>
          <w:sz w:val="28"/>
          <w:szCs w:val="28"/>
        </w:rPr>
        <w:t>е</w:t>
      </w:r>
      <w:r w:rsidRPr="004841EF">
        <w:rPr>
          <w:sz w:val="28"/>
          <w:szCs w:val="28"/>
        </w:rPr>
        <w:t xml:space="preserve"> </w:t>
      </w:r>
      <w:r w:rsidRPr="00EF2686">
        <w:rPr>
          <w:sz w:val="28"/>
          <w:szCs w:val="28"/>
        </w:rPr>
        <w:t xml:space="preserve">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w:t>
      </w:r>
      <w:r>
        <w:rPr>
          <w:sz w:val="28"/>
          <w:szCs w:val="28"/>
        </w:rPr>
        <w:t>"</w:t>
      </w:r>
      <w:r w:rsidRPr="00EF2686">
        <w:rPr>
          <w:sz w:val="28"/>
          <w:szCs w:val="28"/>
        </w:rPr>
        <w:t>Усть-Куломский"</w:t>
      </w:r>
      <w:r>
        <w:rPr>
          <w:sz w:val="28"/>
          <w:szCs w:val="28"/>
        </w:rPr>
        <w:t xml:space="preserve">, </w:t>
      </w:r>
      <w:r w:rsidRPr="00CE5DE3">
        <w:rPr>
          <w:sz w:val="28"/>
          <w:szCs w:val="28"/>
        </w:rPr>
        <w:t xml:space="preserve">утвержденном </w:t>
      </w:r>
      <w:r>
        <w:rPr>
          <w:sz w:val="28"/>
          <w:szCs w:val="28"/>
        </w:rPr>
        <w:t>решением</w:t>
      </w:r>
      <w:r w:rsidRPr="00CE5DE3">
        <w:rPr>
          <w:sz w:val="28"/>
          <w:szCs w:val="28"/>
        </w:rPr>
        <w:t xml:space="preserve"> </w:t>
      </w:r>
      <w:r>
        <w:rPr>
          <w:sz w:val="28"/>
          <w:szCs w:val="28"/>
        </w:rPr>
        <w:t xml:space="preserve"> </w:t>
      </w:r>
      <w:r w:rsidRPr="00CE5DE3">
        <w:rPr>
          <w:sz w:val="28"/>
          <w:szCs w:val="28"/>
        </w:rPr>
        <w:t>(приложение)</w:t>
      </w:r>
      <w:r w:rsidRPr="00870079">
        <w:rPr>
          <w:sz w:val="28"/>
          <w:szCs w:val="28"/>
        </w:rPr>
        <w:t xml:space="preserve"> </w:t>
      </w:r>
      <w:r>
        <w:rPr>
          <w:sz w:val="28"/>
          <w:szCs w:val="28"/>
        </w:rPr>
        <w:t>(далее - Порядок)</w:t>
      </w:r>
      <w:r w:rsidRPr="00CE5DE3">
        <w:rPr>
          <w:sz w:val="28"/>
          <w:szCs w:val="28"/>
        </w:rPr>
        <w:t>:</w:t>
      </w:r>
    </w:p>
    <w:p w:rsidR="008573A5" w:rsidRDefault="008573A5" w:rsidP="008573A5">
      <w:pPr>
        <w:autoSpaceDE w:val="0"/>
        <w:autoSpaceDN w:val="0"/>
        <w:adjustRightInd w:val="0"/>
        <w:ind w:firstLine="540"/>
        <w:jc w:val="both"/>
        <w:rPr>
          <w:sz w:val="28"/>
          <w:szCs w:val="28"/>
        </w:rPr>
      </w:pPr>
      <w:r>
        <w:rPr>
          <w:sz w:val="28"/>
          <w:szCs w:val="28"/>
        </w:rPr>
        <w:t xml:space="preserve">1) дополнить Порядок </w:t>
      </w:r>
      <w:hyperlink r:id="rId17" w:history="1">
        <w:r w:rsidRPr="00CE5DE3">
          <w:rPr>
            <w:color w:val="0000FF"/>
            <w:sz w:val="28"/>
            <w:szCs w:val="28"/>
          </w:rPr>
          <w:t>пункт</w:t>
        </w:r>
        <w:r>
          <w:rPr>
            <w:color w:val="0000FF"/>
            <w:sz w:val="28"/>
            <w:szCs w:val="28"/>
          </w:rPr>
          <w:t>ом</w:t>
        </w:r>
      </w:hyperlink>
      <w:r w:rsidRPr="00CE5DE3">
        <w:rPr>
          <w:sz w:val="28"/>
          <w:szCs w:val="28"/>
        </w:rPr>
        <w:t xml:space="preserve"> </w:t>
      </w:r>
      <w:r>
        <w:rPr>
          <w:sz w:val="28"/>
          <w:szCs w:val="28"/>
        </w:rPr>
        <w:t>10.1</w:t>
      </w:r>
      <w:r w:rsidRPr="006C17E1">
        <w:rPr>
          <w:sz w:val="28"/>
          <w:szCs w:val="28"/>
        </w:rPr>
        <w:t xml:space="preserve">. </w:t>
      </w:r>
      <w:r>
        <w:rPr>
          <w:sz w:val="28"/>
          <w:szCs w:val="28"/>
        </w:rPr>
        <w:t>следующего содержания:</w:t>
      </w:r>
    </w:p>
    <w:p w:rsidR="008573A5" w:rsidRPr="005D65BA" w:rsidRDefault="008573A5" w:rsidP="008573A5">
      <w:pPr>
        <w:autoSpaceDE w:val="0"/>
        <w:autoSpaceDN w:val="0"/>
        <w:adjustRightInd w:val="0"/>
        <w:ind w:firstLine="540"/>
        <w:jc w:val="both"/>
        <w:rPr>
          <w:sz w:val="28"/>
          <w:szCs w:val="28"/>
        </w:rPr>
      </w:pPr>
      <w:r w:rsidRPr="005D65BA">
        <w:rPr>
          <w:sz w:val="28"/>
          <w:szCs w:val="28"/>
        </w:rPr>
        <w:t>«10.1. Информация о предоставляемой в соответствии с настоящим Порядком пенсии за выслугу лет лицу, замещ</w:t>
      </w:r>
      <w:r>
        <w:rPr>
          <w:sz w:val="28"/>
          <w:szCs w:val="28"/>
        </w:rPr>
        <w:t xml:space="preserve">авшему муниципальную должность, </w:t>
      </w:r>
      <w:r w:rsidRPr="005D65BA">
        <w:rPr>
          <w:sz w:val="28"/>
          <w:szCs w:val="28"/>
        </w:rPr>
        <w:t>размещается в государственной информационной системе «Единая централизованная цифровая платформа в социальной сфере» в порядке и составе, установленных Правительством Российской Федерации.»;</w:t>
      </w:r>
    </w:p>
    <w:p w:rsidR="008573A5" w:rsidRDefault="008573A5" w:rsidP="008573A5">
      <w:pPr>
        <w:autoSpaceDE w:val="0"/>
        <w:autoSpaceDN w:val="0"/>
        <w:adjustRightInd w:val="0"/>
        <w:ind w:firstLine="709"/>
        <w:jc w:val="both"/>
        <w:rPr>
          <w:sz w:val="28"/>
          <w:szCs w:val="28"/>
        </w:rPr>
      </w:pPr>
      <w:r>
        <w:rPr>
          <w:sz w:val="28"/>
          <w:szCs w:val="28"/>
        </w:rPr>
        <w:t>2) в пункте 15 Порядка:</w:t>
      </w:r>
      <w:bookmarkStart w:id="0" w:name="Par30"/>
      <w:bookmarkEnd w:id="0"/>
    </w:p>
    <w:p w:rsidR="008573A5" w:rsidRDefault="008573A5" w:rsidP="008573A5">
      <w:pPr>
        <w:autoSpaceDE w:val="0"/>
        <w:autoSpaceDN w:val="0"/>
        <w:adjustRightInd w:val="0"/>
        <w:ind w:firstLine="709"/>
        <w:jc w:val="both"/>
        <w:rPr>
          <w:sz w:val="28"/>
          <w:szCs w:val="28"/>
        </w:rPr>
      </w:pPr>
      <w:r>
        <w:rPr>
          <w:sz w:val="28"/>
          <w:szCs w:val="28"/>
        </w:rPr>
        <w:t xml:space="preserve">а) </w:t>
      </w:r>
      <w:r w:rsidRPr="00CE5DE3">
        <w:rPr>
          <w:sz w:val="28"/>
          <w:szCs w:val="28"/>
        </w:rPr>
        <w:t xml:space="preserve">в </w:t>
      </w:r>
      <w:hyperlink r:id="rId18" w:history="1">
        <w:r w:rsidRPr="00CE5DE3">
          <w:rPr>
            <w:color w:val="0000FF"/>
            <w:sz w:val="28"/>
            <w:szCs w:val="28"/>
          </w:rPr>
          <w:t xml:space="preserve">подпункте </w:t>
        </w:r>
        <w:r>
          <w:rPr>
            <w:color w:val="0000FF"/>
            <w:sz w:val="28"/>
            <w:szCs w:val="28"/>
          </w:rPr>
          <w:t>4</w:t>
        </w:r>
      </w:hyperlink>
      <w:r w:rsidRPr="00CE5DE3">
        <w:rPr>
          <w:sz w:val="28"/>
          <w:szCs w:val="28"/>
        </w:rPr>
        <w:t xml:space="preserve"> слова "</w:t>
      </w:r>
      <w:r w:rsidRPr="005D65BA">
        <w:rPr>
          <w:sz w:val="28"/>
          <w:szCs w:val="28"/>
        </w:rPr>
        <w:t>уставами муниципальных образований</w:t>
      </w:r>
      <w:r w:rsidRPr="00CE5DE3">
        <w:rPr>
          <w:sz w:val="28"/>
          <w:szCs w:val="28"/>
        </w:rPr>
        <w:t>." заменить словами "</w:t>
      </w:r>
      <w:r w:rsidRPr="005D65BA">
        <w:rPr>
          <w:sz w:val="28"/>
          <w:szCs w:val="28"/>
        </w:rPr>
        <w:t>уставами муниципальных образований</w:t>
      </w:r>
      <w:r w:rsidRPr="00CE5DE3">
        <w:rPr>
          <w:sz w:val="28"/>
          <w:szCs w:val="28"/>
        </w:rPr>
        <w:t>;";</w:t>
      </w:r>
    </w:p>
    <w:p w:rsidR="008573A5" w:rsidRDefault="008573A5" w:rsidP="008573A5">
      <w:pPr>
        <w:autoSpaceDE w:val="0"/>
        <w:autoSpaceDN w:val="0"/>
        <w:adjustRightInd w:val="0"/>
        <w:ind w:firstLine="709"/>
        <w:jc w:val="both"/>
        <w:rPr>
          <w:sz w:val="28"/>
          <w:szCs w:val="28"/>
        </w:rPr>
      </w:pPr>
      <w:r>
        <w:rPr>
          <w:sz w:val="28"/>
          <w:szCs w:val="28"/>
        </w:rPr>
        <w:t xml:space="preserve">б) </w:t>
      </w:r>
      <w:hyperlink r:id="rId19" w:history="1">
        <w:r w:rsidRPr="00CE5DE3">
          <w:rPr>
            <w:color w:val="0000FF"/>
            <w:sz w:val="28"/>
            <w:szCs w:val="28"/>
          </w:rPr>
          <w:t>дополнить</w:t>
        </w:r>
      </w:hyperlink>
      <w:r w:rsidRPr="00CE5DE3">
        <w:rPr>
          <w:sz w:val="28"/>
          <w:szCs w:val="28"/>
        </w:rPr>
        <w:t xml:space="preserve"> подпунктом </w:t>
      </w:r>
      <w:r>
        <w:rPr>
          <w:sz w:val="28"/>
          <w:szCs w:val="28"/>
        </w:rPr>
        <w:t xml:space="preserve">5 </w:t>
      </w:r>
      <w:r w:rsidRPr="00CE5DE3">
        <w:rPr>
          <w:sz w:val="28"/>
          <w:szCs w:val="28"/>
        </w:rPr>
        <w:t>следующего содержания:</w:t>
      </w:r>
    </w:p>
    <w:p w:rsidR="008573A5" w:rsidRPr="005D65BA" w:rsidRDefault="008573A5" w:rsidP="008573A5">
      <w:pPr>
        <w:autoSpaceDE w:val="0"/>
        <w:autoSpaceDN w:val="0"/>
        <w:adjustRightInd w:val="0"/>
        <w:ind w:firstLine="709"/>
        <w:jc w:val="both"/>
        <w:rPr>
          <w:sz w:val="28"/>
          <w:szCs w:val="28"/>
        </w:rPr>
      </w:pPr>
      <w:r w:rsidRPr="005D65BA">
        <w:rPr>
          <w:sz w:val="28"/>
          <w:szCs w:val="28"/>
        </w:rPr>
        <w:t>«5) предусмотренные пунктами 10, 11 части первой статьи 2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должности руководителей и специалист</w:t>
      </w:r>
      <w:r>
        <w:rPr>
          <w:sz w:val="28"/>
          <w:szCs w:val="28"/>
        </w:rPr>
        <w:t xml:space="preserve">ов определяются в соответствии  </w:t>
      </w:r>
      <w:r w:rsidRPr="005D65BA">
        <w:rPr>
          <w:sz w:val="28"/>
          <w:szCs w:val="28"/>
        </w:rPr>
        <w:t xml:space="preserve">с законодательством Донецкой Народной Республики, Луганской Народной Республики, нормативными правовыми актами Запорожской области, Херсонской области или законодательством Украины.».  </w:t>
      </w:r>
    </w:p>
    <w:p w:rsidR="008573A5" w:rsidRDefault="008573A5" w:rsidP="008573A5">
      <w:pPr>
        <w:tabs>
          <w:tab w:val="left" w:pos="1227"/>
        </w:tabs>
        <w:rPr>
          <w:sz w:val="28"/>
          <w:szCs w:val="28"/>
        </w:rPr>
      </w:pPr>
    </w:p>
    <w:p w:rsidR="008573A5" w:rsidRDefault="008573A5" w:rsidP="008573A5">
      <w:pPr>
        <w:jc w:val="center"/>
        <w:rPr>
          <w:sz w:val="28"/>
          <w:szCs w:val="28"/>
        </w:rPr>
      </w:pPr>
    </w:p>
    <w:p w:rsidR="008573A5" w:rsidRDefault="008573A5" w:rsidP="008573A5">
      <w:pPr>
        <w:rPr>
          <w:sz w:val="28"/>
          <w:szCs w:val="28"/>
        </w:rPr>
      </w:pPr>
    </w:p>
    <w:p w:rsidR="00C62A30" w:rsidRDefault="00C62A30" w:rsidP="00D37F46">
      <w:pPr>
        <w:pStyle w:val="af0"/>
        <w:ind w:left="1080"/>
        <w:rPr>
          <w:szCs w:val="28"/>
        </w:rPr>
      </w:pPr>
    </w:p>
    <w:p w:rsidR="00D37F46" w:rsidRDefault="00D37F46" w:rsidP="00D37F46">
      <w:pPr>
        <w:pStyle w:val="af0"/>
        <w:ind w:left="1080"/>
        <w:rPr>
          <w:szCs w:val="28"/>
        </w:rPr>
      </w:pPr>
    </w:p>
    <w:p w:rsidR="008573A5" w:rsidRPr="00AC294E" w:rsidRDefault="008573A5" w:rsidP="008573A5">
      <w:pPr>
        <w:pStyle w:val="a8"/>
        <w:rPr>
          <w:b w:val="0"/>
          <w:bCs/>
        </w:rPr>
      </w:pPr>
      <w:r>
        <w:rPr>
          <w:b w:val="0"/>
          <w:bCs/>
        </w:rPr>
        <w:lastRenderedPageBreak/>
        <w:tab/>
      </w:r>
      <w:r w:rsidRPr="00883222">
        <w:rPr>
          <w:b w:val="0"/>
          <w:bCs/>
        </w:rPr>
        <w:object w:dxaOrig="1087" w:dyaOrig="1366">
          <v:shape id="_x0000_i1028" type="#_x0000_t75" style="width:56.45pt;height:54.15pt" o:ole="" fillcolor="window">
            <v:imagedata r:id="rId9" o:title=""/>
          </v:shape>
          <o:OLEObject Type="Embed" ProgID="Word.Picture.8" ShapeID="_x0000_i1028" DrawAspect="Content" ObjectID="_1773575696" r:id="rId20"/>
        </w:object>
      </w:r>
      <w:r w:rsidRPr="00AC294E">
        <w:rPr>
          <w:b w:val="0"/>
          <w:bCs/>
        </w:rPr>
        <w:t xml:space="preserve">                                      </w:t>
      </w:r>
    </w:p>
    <w:p w:rsidR="008573A5" w:rsidRPr="00AC294E" w:rsidRDefault="008573A5" w:rsidP="008573A5">
      <w:pPr>
        <w:pStyle w:val="a8"/>
        <w:rPr>
          <w:b w:val="0"/>
          <w:bCs/>
        </w:rPr>
      </w:pPr>
    </w:p>
    <w:p w:rsidR="008573A5" w:rsidRPr="00AC294E" w:rsidRDefault="008573A5" w:rsidP="008573A5">
      <w:pPr>
        <w:pStyle w:val="a8"/>
        <w:rPr>
          <w:sz w:val="22"/>
        </w:rPr>
      </w:pPr>
      <w:r w:rsidRPr="00AC294E">
        <w:rPr>
          <w:sz w:val="22"/>
        </w:rPr>
        <w:t>«КУЛŐМДÌН» МУНИЦИПАЛЬНŐЙ РАЙОНСА СÖВЕТ</w:t>
      </w:r>
    </w:p>
    <w:p w:rsidR="008573A5" w:rsidRPr="00AC294E" w:rsidRDefault="008573A5" w:rsidP="008573A5">
      <w:pPr>
        <w:pStyle w:val="a8"/>
        <w:rPr>
          <w:sz w:val="22"/>
        </w:rPr>
      </w:pPr>
      <w:r w:rsidRPr="00AC294E">
        <w:rPr>
          <w:sz w:val="22"/>
        </w:rPr>
        <w:t xml:space="preserve">СОВЕТ МУНИЦИПАЛЬНОГО РАЙОНА </w:t>
      </w:r>
    </w:p>
    <w:p w:rsidR="008573A5" w:rsidRPr="00AC294E" w:rsidRDefault="008573A5" w:rsidP="008573A5">
      <w:pPr>
        <w:pStyle w:val="a8"/>
        <w:rPr>
          <w:sz w:val="22"/>
        </w:rPr>
      </w:pPr>
      <w:r w:rsidRPr="00AC294E">
        <w:rPr>
          <w:sz w:val="22"/>
        </w:rPr>
        <w:t>«УСТЬ-КУЛОМСКИЙ»</w:t>
      </w:r>
    </w:p>
    <w:p w:rsidR="008573A5" w:rsidRPr="00AC294E" w:rsidRDefault="008573A5" w:rsidP="008573A5">
      <w:pPr>
        <w:pStyle w:val="a8"/>
        <w:rPr>
          <w:szCs w:val="28"/>
        </w:rPr>
      </w:pPr>
    </w:p>
    <w:p w:rsidR="008573A5" w:rsidRPr="00AC294E" w:rsidRDefault="008573A5" w:rsidP="008573A5">
      <w:pPr>
        <w:pStyle w:val="a8"/>
        <w:rPr>
          <w:sz w:val="22"/>
        </w:rPr>
      </w:pPr>
      <w:r w:rsidRPr="00AC294E">
        <w:rPr>
          <w:sz w:val="22"/>
        </w:rPr>
        <w:t>К Ы В К Ō Р Т Ō Д</w:t>
      </w:r>
    </w:p>
    <w:p w:rsidR="008573A5" w:rsidRPr="00AC294E" w:rsidRDefault="008573A5" w:rsidP="008573A5">
      <w:pPr>
        <w:pStyle w:val="a8"/>
        <w:rPr>
          <w:sz w:val="22"/>
        </w:rPr>
      </w:pPr>
      <w:r w:rsidRPr="00AC294E">
        <w:rPr>
          <w:sz w:val="22"/>
        </w:rPr>
        <w:t>Р Е Ш Е Н И Е</w:t>
      </w:r>
    </w:p>
    <w:p w:rsidR="008573A5" w:rsidRPr="00AC294E" w:rsidRDefault="008573A5" w:rsidP="008573A5">
      <w:pPr>
        <w:pStyle w:val="a8"/>
        <w:rPr>
          <w:sz w:val="22"/>
        </w:rPr>
      </w:pPr>
      <w:r w:rsidRPr="00AC294E">
        <w:rPr>
          <w:sz w:val="22"/>
          <w:lang w:val="en-US"/>
        </w:rPr>
        <w:t>XXIX</w:t>
      </w:r>
      <w:r w:rsidRPr="00AC294E">
        <w:rPr>
          <w:sz w:val="22"/>
        </w:rPr>
        <w:t xml:space="preserve"> заседание  </w:t>
      </w:r>
      <w:r w:rsidRPr="00AC294E">
        <w:rPr>
          <w:sz w:val="22"/>
          <w:lang w:val="en-US"/>
        </w:rPr>
        <w:t>VII</w:t>
      </w:r>
      <w:r w:rsidRPr="00AC294E">
        <w:rPr>
          <w:sz w:val="22"/>
        </w:rPr>
        <w:t xml:space="preserve"> созыва</w:t>
      </w:r>
    </w:p>
    <w:p w:rsidR="008573A5" w:rsidRPr="00AC294E" w:rsidRDefault="008573A5" w:rsidP="008573A5">
      <w:pPr>
        <w:rPr>
          <w:b/>
          <w:sz w:val="24"/>
          <w:szCs w:val="24"/>
        </w:rPr>
      </w:pPr>
    </w:p>
    <w:p w:rsidR="008573A5" w:rsidRPr="00AC294E" w:rsidRDefault="008573A5" w:rsidP="008573A5">
      <w:pPr>
        <w:jc w:val="both"/>
        <w:rPr>
          <w:sz w:val="28"/>
          <w:szCs w:val="28"/>
          <w:u w:val="single"/>
        </w:rPr>
      </w:pPr>
      <w:r w:rsidRPr="00AC294E">
        <w:rPr>
          <w:sz w:val="28"/>
          <w:szCs w:val="28"/>
          <w:u w:val="single"/>
        </w:rPr>
        <w:t xml:space="preserve">29 марта 2024 года  № </w:t>
      </w:r>
      <w:r w:rsidRPr="00AC294E">
        <w:rPr>
          <w:sz w:val="28"/>
          <w:szCs w:val="28"/>
          <w:u w:val="single"/>
          <w:lang w:val="en-US"/>
        </w:rPr>
        <w:t>XXIX</w:t>
      </w:r>
      <w:r w:rsidRPr="00AC294E">
        <w:rPr>
          <w:sz w:val="28"/>
          <w:szCs w:val="28"/>
          <w:u w:val="single"/>
        </w:rPr>
        <w:t>-4</w:t>
      </w:r>
      <w:r>
        <w:rPr>
          <w:sz w:val="28"/>
          <w:szCs w:val="28"/>
          <w:u w:val="single"/>
        </w:rPr>
        <w:t>80</w:t>
      </w:r>
    </w:p>
    <w:p w:rsidR="008573A5" w:rsidRPr="00AC294E" w:rsidRDefault="008573A5" w:rsidP="008573A5">
      <w:pPr>
        <w:rPr>
          <w:sz w:val="18"/>
          <w:szCs w:val="18"/>
        </w:rPr>
      </w:pPr>
      <w:r w:rsidRPr="00AC294E">
        <w:rPr>
          <w:sz w:val="18"/>
          <w:szCs w:val="18"/>
          <w:lang w:val="en-US"/>
        </w:rPr>
        <w:t>c</w:t>
      </w:r>
      <w:r w:rsidRPr="00AC294E">
        <w:rPr>
          <w:sz w:val="18"/>
          <w:szCs w:val="18"/>
        </w:rPr>
        <w:t>. Усть-Кулом, Усть-Куломский район, Республика Коми</w:t>
      </w:r>
    </w:p>
    <w:p w:rsidR="008573A5" w:rsidRPr="004841EF" w:rsidRDefault="008573A5" w:rsidP="008573A5">
      <w:pPr>
        <w:ind w:firstLine="567"/>
        <w:jc w:val="center"/>
        <w:rPr>
          <w:sz w:val="28"/>
          <w:szCs w:val="28"/>
        </w:rPr>
      </w:pPr>
    </w:p>
    <w:p w:rsidR="008573A5" w:rsidRDefault="008573A5" w:rsidP="008573A5">
      <w:pPr>
        <w:jc w:val="center"/>
        <w:rPr>
          <w:sz w:val="28"/>
          <w:szCs w:val="28"/>
        </w:rPr>
      </w:pPr>
      <w:r>
        <w:rPr>
          <w:sz w:val="28"/>
          <w:szCs w:val="28"/>
        </w:rPr>
        <w:t xml:space="preserve">О внесении изменений в 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-417</w:t>
      </w:r>
      <w:r>
        <w:rPr>
          <w:sz w:val="28"/>
          <w:szCs w:val="28"/>
        </w:rPr>
        <w:t xml:space="preserve"> </w:t>
      </w:r>
      <w:r w:rsidRPr="004841EF">
        <w:rPr>
          <w:sz w:val="28"/>
          <w:szCs w:val="28"/>
        </w:rPr>
        <w:t>" 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 Усть-Куломский"</w:t>
      </w:r>
    </w:p>
    <w:p w:rsidR="008573A5" w:rsidRPr="004841EF" w:rsidRDefault="008573A5" w:rsidP="008573A5">
      <w:pPr>
        <w:jc w:val="center"/>
        <w:rPr>
          <w:sz w:val="28"/>
          <w:szCs w:val="28"/>
        </w:rPr>
      </w:pPr>
    </w:p>
    <w:p w:rsidR="008573A5" w:rsidRDefault="008573A5" w:rsidP="008573A5">
      <w:pPr>
        <w:autoSpaceDE w:val="0"/>
        <w:autoSpaceDN w:val="0"/>
        <w:adjustRightInd w:val="0"/>
        <w:ind w:firstLine="708"/>
        <w:contextualSpacing/>
        <w:jc w:val="both"/>
        <w:rPr>
          <w:sz w:val="28"/>
          <w:szCs w:val="28"/>
        </w:rPr>
      </w:pPr>
      <w:r w:rsidRPr="004841EF">
        <w:rPr>
          <w:sz w:val="28"/>
          <w:szCs w:val="28"/>
        </w:rPr>
        <w:t xml:space="preserve">В соответствии с </w:t>
      </w:r>
      <w:hyperlink r:id="rId21" w:history="1">
        <w:r w:rsidRPr="004841EF">
          <w:rPr>
            <w:sz w:val="28"/>
            <w:szCs w:val="28"/>
          </w:rPr>
          <w:t>Законом</w:t>
        </w:r>
      </w:hyperlink>
      <w:r w:rsidRPr="004841EF">
        <w:rPr>
          <w:sz w:val="28"/>
          <w:szCs w:val="28"/>
        </w:rPr>
        <w:t xml:space="preserve"> Республики Коми от 21 декабря 2007 года </w:t>
      </w:r>
      <w:r>
        <w:rPr>
          <w:sz w:val="28"/>
          <w:szCs w:val="28"/>
        </w:rPr>
        <w:t xml:space="preserve">   N </w:t>
      </w:r>
      <w:r w:rsidRPr="004841EF">
        <w:rPr>
          <w:sz w:val="28"/>
          <w:szCs w:val="28"/>
        </w:rPr>
        <w:t>133-РЗ "О некоторых вопросах муниципальной службы в Республике Коми" Совет муниципального района "Усть-Куломский" решил:</w:t>
      </w:r>
    </w:p>
    <w:p w:rsidR="008573A5" w:rsidRPr="004841EF" w:rsidRDefault="008573A5" w:rsidP="008573A5">
      <w:pPr>
        <w:autoSpaceDE w:val="0"/>
        <w:autoSpaceDN w:val="0"/>
        <w:adjustRightInd w:val="0"/>
        <w:ind w:firstLine="708"/>
        <w:contextualSpacing/>
        <w:jc w:val="both"/>
        <w:rPr>
          <w:sz w:val="28"/>
          <w:szCs w:val="28"/>
        </w:rPr>
      </w:pPr>
      <w:r w:rsidRPr="004841EF">
        <w:rPr>
          <w:sz w:val="28"/>
          <w:szCs w:val="28"/>
        </w:rPr>
        <w:t xml:space="preserve">1. </w:t>
      </w:r>
      <w:r>
        <w:rPr>
          <w:sz w:val="28"/>
          <w:szCs w:val="28"/>
        </w:rPr>
        <w:t xml:space="preserve">Внести в 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-417</w:t>
      </w:r>
      <w:r>
        <w:rPr>
          <w:sz w:val="28"/>
          <w:szCs w:val="28"/>
        </w:rPr>
        <w:t xml:space="preserve"> "</w:t>
      </w:r>
      <w:r w:rsidRPr="004841EF">
        <w:rPr>
          <w:sz w:val="28"/>
          <w:szCs w:val="28"/>
        </w:rPr>
        <w:t xml:space="preserve">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w:t>
      </w:r>
      <w:r>
        <w:rPr>
          <w:sz w:val="28"/>
          <w:szCs w:val="28"/>
        </w:rPr>
        <w:t>"</w:t>
      </w:r>
      <w:r w:rsidRPr="004841EF">
        <w:rPr>
          <w:sz w:val="28"/>
          <w:szCs w:val="28"/>
        </w:rPr>
        <w:t>Усть-Куломский"</w:t>
      </w:r>
      <w:r>
        <w:rPr>
          <w:sz w:val="28"/>
          <w:szCs w:val="28"/>
        </w:rPr>
        <w:t xml:space="preserve"> изменения</w:t>
      </w:r>
      <w:r w:rsidRPr="004841EF">
        <w:rPr>
          <w:sz w:val="28"/>
          <w:szCs w:val="28"/>
        </w:rPr>
        <w:t xml:space="preserve"> согласно приложению.</w:t>
      </w:r>
    </w:p>
    <w:p w:rsidR="008573A5" w:rsidRDefault="008573A5" w:rsidP="008573A5">
      <w:pPr>
        <w:autoSpaceDE w:val="0"/>
        <w:autoSpaceDN w:val="0"/>
        <w:adjustRightInd w:val="0"/>
        <w:ind w:firstLine="539"/>
        <w:contextualSpacing/>
        <w:jc w:val="both"/>
      </w:pPr>
      <w:r>
        <w:rPr>
          <w:sz w:val="28"/>
          <w:szCs w:val="28"/>
        </w:rPr>
        <w:t xml:space="preserve"> 2.</w:t>
      </w:r>
      <w:r w:rsidRPr="004841EF">
        <w:rPr>
          <w:sz w:val="28"/>
          <w:szCs w:val="28"/>
        </w:rPr>
        <w:t xml:space="preserve"> Настоящее решение вступает в силу со дня опубликования в Информационном вестнике Совета и администрации МР "Усть-Куломский</w:t>
      </w:r>
      <w:r w:rsidRPr="004841EF">
        <w:t>".</w:t>
      </w:r>
    </w:p>
    <w:p w:rsidR="008573A5" w:rsidRPr="00962E2C" w:rsidRDefault="008573A5" w:rsidP="008573A5">
      <w:pPr>
        <w:autoSpaceDE w:val="0"/>
        <w:autoSpaceDN w:val="0"/>
        <w:adjustRightInd w:val="0"/>
        <w:ind w:firstLine="539"/>
        <w:contextualSpacing/>
        <w:jc w:val="both"/>
        <w:rPr>
          <w:sz w:val="28"/>
          <w:szCs w:val="28"/>
        </w:rPr>
      </w:pPr>
      <w:r w:rsidRPr="00962E2C">
        <w:rPr>
          <w:sz w:val="28"/>
          <w:szCs w:val="28"/>
        </w:rPr>
        <w:t xml:space="preserve">Положения </w:t>
      </w:r>
      <w:hyperlink w:anchor="Par30" w:history="1">
        <w:r w:rsidRPr="00962E2C">
          <w:rPr>
            <w:sz w:val="28"/>
            <w:szCs w:val="28"/>
          </w:rPr>
          <w:t>подпункта 2 пункта 1</w:t>
        </w:r>
      </w:hyperlink>
      <w:r w:rsidRPr="00962E2C">
        <w:rPr>
          <w:sz w:val="28"/>
          <w:szCs w:val="28"/>
        </w:rPr>
        <w:t xml:space="preserve"> приложения к настоящему решению распространяются на правоотношения, возникшие с 1 января 2024 года.</w:t>
      </w:r>
    </w:p>
    <w:p w:rsidR="008573A5" w:rsidRPr="00CE5DE3" w:rsidRDefault="008573A5" w:rsidP="008573A5">
      <w:pPr>
        <w:autoSpaceDE w:val="0"/>
        <w:autoSpaceDN w:val="0"/>
        <w:adjustRightInd w:val="0"/>
        <w:ind w:firstLine="539"/>
        <w:contextualSpacing/>
        <w:jc w:val="both"/>
        <w:rPr>
          <w:sz w:val="28"/>
          <w:szCs w:val="28"/>
        </w:rPr>
      </w:pPr>
      <w:r w:rsidRPr="00962E2C">
        <w:rPr>
          <w:sz w:val="28"/>
          <w:szCs w:val="28"/>
        </w:rPr>
        <w:t xml:space="preserve">Положения </w:t>
      </w:r>
      <w:hyperlink w:anchor="Par30" w:history="1">
        <w:r w:rsidRPr="00962E2C">
          <w:rPr>
            <w:sz w:val="28"/>
            <w:szCs w:val="28"/>
          </w:rPr>
          <w:t>подпункта 3 пункта 1</w:t>
        </w:r>
      </w:hyperlink>
      <w:r w:rsidRPr="00962E2C">
        <w:rPr>
          <w:sz w:val="28"/>
          <w:szCs w:val="28"/>
        </w:rPr>
        <w:t xml:space="preserve"> приложения</w:t>
      </w:r>
      <w:r w:rsidRPr="00CE5DE3">
        <w:rPr>
          <w:sz w:val="28"/>
          <w:szCs w:val="28"/>
        </w:rPr>
        <w:t xml:space="preserve"> к настоящему </w:t>
      </w:r>
      <w:r>
        <w:rPr>
          <w:sz w:val="28"/>
          <w:szCs w:val="28"/>
        </w:rPr>
        <w:t xml:space="preserve">решению </w:t>
      </w:r>
      <w:r w:rsidRPr="00CE5DE3">
        <w:rPr>
          <w:sz w:val="28"/>
          <w:szCs w:val="28"/>
        </w:rPr>
        <w:t>распространяются на правоотношения, возникшие с 30 сентября 2022 года.</w:t>
      </w:r>
    </w:p>
    <w:p w:rsidR="008573A5" w:rsidRPr="00CE5DE3" w:rsidRDefault="008573A5" w:rsidP="008573A5">
      <w:pPr>
        <w:autoSpaceDE w:val="0"/>
        <w:autoSpaceDN w:val="0"/>
        <w:adjustRightInd w:val="0"/>
        <w:rPr>
          <w:sz w:val="28"/>
          <w:szCs w:val="28"/>
        </w:rPr>
      </w:pPr>
    </w:p>
    <w:p w:rsidR="008573A5" w:rsidRPr="00BC667B" w:rsidRDefault="008573A5" w:rsidP="008573A5">
      <w:pPr>
        <w:pStyle w:val="ConsPlusNormal"/>
        <w:ind w:right="283"/>
        <w:rPr>
          <w:rFonts w:ascii="Times New Roman" w:hAnsi="Times New Roman" w:cs="Times New Roman"/>
          <w:sz w:val="28"/>
          <w:szCs w:val="28"/>
        </w:rPr>
      </w:pPr>
    </w:p>
    <w:p w:rsidR="008573A5" w:rsidRPr="009A00C1" w:rsidRDefault="008573A5" w:rsidP="008573A5">
      <w:pPr>
        <w:pStyle w:val="a8"/>
        <w:jc w:val="left"/>
        <w:rPr>
          <w:b w:val="0"/>
        </w:rPr>
      </w:pPr>
      <w:r>
        <w:rPr>
          <w:b w:val="0"/>
        </w:rPr>
        <w:t>Глава муниципального района</w:t>
      </w:r>
      <w:r w:rsidRPr="009A00C1">
        <w:rPr>
          <w:b w:val="0"/>
        </w:rPr>
        <w:t xml:space="preserve"> «Усть-Куломский» -</w:t>
      </w:r>
    </w:p>
    <w:p w:rsidR="008573A5" w:rsidRDefault="008573A5" w:rsidP="008573A5">
      <w:pPr>
        <w:pStyle w:val="a8"/>
        <w:jc w:val="left"/>
        <w:rPr>
          <w:b w:val="0"/>
        </w:rPr>
      </w:pPr>
      <w:r w:rsidRPr="009A00C1">
        <w:rPr>
          <w:b w:val="0"/>
        </w:rPr>
        <w:t>руководител</w:t>
      </w:r>
      <w:r>
        <w:rPr>
          <w:b w:val="0"/>
        </w:rPr>
        <w:t>ь</w:t>
      </w:r>
      <w:r w:rsidRPr="009A00C1">
        <w:rPr>
          <w:b w:val="0"/>
        </w:rPr>
        <w:t xml:space="preserve"> администрации района                   </w:t>
      </w:r>
      <w:r>
        <w:rPr>
          <w:b w:val="0"/>
        </w:rPr>
        <w:t xml:space="preserve">                                </w:t>
      </w:r>
      <w:r w:rsidRPr="009A00C1">
        <w:rPr>
          <w:b w:val="0"/>
        </w:rPr>
        <w:t>С.В. Рубан</w:t>
      </w:r>
    </w:p>
    <w:p w:rsidR="008573A5" w:rsidRDefault="008573A5" w:rsidP="008573A5">
      <w:pPr>
        <w:pStyle w:val="a8"/>
        <w:jc w:val="left"/>
        <w:rPr>
          <w:b w:val="0"/>
        </w:rPr>
      </w:pPr>
    </w:p>
    <w:p w:rsidR="008573A5" w:rsidRDefault="008573A5" w:rsidP="008573A5">
      <w:pPr>
        <w:pStyle w:val="a8"/>
        <w:jc w:val="left"/>
        <w:rPr>
          <w:b w:val="0"/>
        </w:rPr>
      </w:pPr>
    </w:p>
    <w:p w:rsidR="008573A5" w:rsidRPr="008573A5" w:rsidRDefault="008573A5" w:rsidP="008573A5">
      <w:pPr>
        <w:pStyle w:val="a8"/>
        <w:jc w:val="left"/>
        <w:rPr>
          <w:b w:val="0"/>
        </w:rPr>
      </w:pPr>
      <w:r>
        <w:rPr>
          <w:b w:val="0"/>
        </w:rPr>
        <w:t>Председатель  Совета МР</w:t>
      </w:r>
      <w:r w:rsidRPr="009A00C1">
        <w:rPr>
          <w:b w:val="0"/>
        </w:rPr>
        <w:t xml:space="preserve"> «Усть-Куломский» </w:t>
      </w:r>
      <w:r>
        <w:rPr>
          <w:b w:val="0"/>
        </w:rPr>
        <w:t xml:space="preserve">                                  С.Б.Шахова</w:t>
      </w:r>
    </w:p>
    <w:p w:rsidR="008573A5" w:rsidRPr="00CE5DE3" w:rsidRDefault="008573A5" w:rsidP="008573A5">
      <w:pPr>
        <w:autoSpaceDE w:val="0"/>
        <w:autoSpaceDN w:val="0"/>
        <w:adjustRightInd w:val="0"/>
        <w:contextualSpacing/>
        <w:jc w:val="right"/>
        <w:outlineLvl w:val="0"/>
        <w:rPr>
          <w:sz w:val="28"/>
          <w:szCs w:val="28"/>
        </w:rPr>
      </w:pPr>
      <w:r w:rsidRPr="00CE5DE3">
        <w:rPr>
          <w:sz w:val="28"/>
          <w:szCs w:val="28"/>
        </w:rPr>
        <w:lastRenderedPageBreak/>
        <w:t>Приложение</w:t>
      </w:r>
    </w:p>
    <w:p w:rsidR="008573A5" w:rsidRPr="00E1510C" w:rsidRDefault="008573A5" w:rsidP="008573A5">
      <w:pPr>
        <w:autoSpaceDE w:val="0"/>
        <w:autoSpaceDN w:val="0"/>
        <w:adjustRightInd w:val="0"/>
        <w:contextualSpacing/>
        <w:jc w:val="center"/>
        <w:rPr>
          <w:sz w:val="28"/>
          <w:szCs w:val="28"/>
        </w:rPr>
      </w:pPr>
      <w:r>
        <w:rPr>
          <w:sz w:val="28"/>
          <w:szCs w:val="28"/>
        </w:rPr>
        <w:t xml:space="preserve">                                                           </w:t>
      </w:r>
      <w:r w:rsidRPr="00CE5DE3">
        <w:rPr>
          <w:sz w:val="28"/>
          <w:szCs w:val="28"/>
        </w:rPr>
        <w:t xml:space="preserve">к </w:t>
      </w:r>
      <w:r w:rsidRPr="00E1510C">
        <w:rPr>
          <w:sz w:val="28"/>
          <w:szCs w:val="28"/>
        </w:rPr>
        <w:t>решению Совета МР "Усть-Куломский"</w:t>
      </w:r>
    </w:p>
    <w:p w:rsidR="008573A5" w:rsidRPr="00E1510C" w:rsidRDefault="008573A5" w:rsidP="008573A5">
      <w:pPr>
        <w:autoSpaceDE w:val="0"/>
        <w:autoSpaceDN w:val="0"/>
        <w:adjustRightInd w:val="0"/>
        <w:contextualSpacing/>
        <w:jc w:val="center"/>
        <w:rPr>
          <w:sz w:val="28"/>
          <w:szCs w:val="28"/>
        </w:rPr>
      </w:pPr>
      <w:r w:rsidRPr="00E1510C">
        <w:rPr>
          <w:sz w:val="28"/>
          <w:szCs w:val="28"/>
        </w:rPr>
        <w:t xml:space="preserve">                                                      </w:t>
      </w:r>
      <w:r>
        <w:rPr>
          <w:sz w:val="28"/>
          <w:szCs w:val="28"/>
        </w:rPr>
        <w:t xml:space="preserve">                    </w:t>
      </w:r>
      <w:r w:rsidRPr="00E1510C">
        <w:rPr>
          <w:sz w:val="28"/>
          <w:szCs w:val="28"/>
        </w:rPr>
        <w:t xml:space="preserve">от </w:t>
      </w:r>
      <w:r>
        <w:rPr>
          <w:sz w:val="28"/>
          <w:szCs w:val="28"/>
        </w:rPr>
        <w:t>29 марта</w:t>
      </w:r>
      <w:r w:rsidRPr="00E1510C">
        <w:rPr>
          <w:sz w:val="28"/>
          <w:szCs w:val="28"/>
        </w:rPr>
        <w:t xml:space="preserve"> 2024года </w:t>
      </w:r>
      <w:r w:rsidRPr="00962E2C">
        <w:rPr>
          <w:sz w:val="28"/>
          <w:szCs w:val="28"/>
        </w:rPr>
        <w:t xml:space="preserve">№ </w:t>
      </w:r>
      <w:r w:rsidRPr="00962E2C">
        <w:rPr>
          <w:sz w:val="28"/>
          <w:szCs w:val="28"/>
          <w:lang w:val="en-US"/>
        </w:rPr>
        <w:t>XXIX</w:t>
      </w:r>
      <w:r w:rsidRPr="00962E2C">
        <w:rPr>
          <w:sz w:val="28"/>
          <w:szCs w:val="28"/>
        </w:rPr>
        <w:t>-480</w:t>
      </w:r>
    </w:p>
    <w:p w:rsidR="008573A5" w:rsidRPr="00CE5DE3" w:rsidRDefault="008573A5" w:rsidP="008573A5">
      <w:pPr>
        <w:autoSpaceDE w:val="0"/>
        <w:autoSpaceDN w:val="0"/>
        <w:adjustRightInd w:val="0"/>
        <w:jc w:val="right"/>
        <w:rPr>
          <w:sz w:val="28"/>
          <w:szCs w:val="28"/>
        </w:rPr>
      </w:pPr>
    </w:p>
    <w:p w:rsidR="008573A5" w:rsidRPr="00CE5DE3" w:rsidRDefault="008573A5" w:rsidP="008573A5">
      <w:pPr>
        <w:autoSpaceDE w:val="0"/>
        <w:autoSpaceDN w:val="0"/>
        <w:adjustRightInd w:val="0"/>
        <w:jc w:val="center"/>
        <w:rPr>
          <w:b/>
          <w:bCs/>
          <w:sz w:val="28"/>
          <w:szCs w:val="28"/>
        </w:rPr>
      </w:pPr>
      <w:r w:rsidRPr="00E1510C">
        <w:rPr>
          <w:bCs/>
          <w:sz w:val="28"/>
          <w:szCs w:val="28"/>
        </w:rPr>
        <w:t>Изменения</w:t>
      </w:r>
      <w:r w:rsidRPr="00CE5DE3">
        <w:rPr>
          <w:bCs/>
          <w:sz w:val="28"/>
          <w:szCs w:val="28"/>
        </w:rPr>
        <w:t xml:space="preserve">, </w:t>
      </w:r>
      <w:r w:rsidRPr="00E1510C">
        <w:rPr>
          <w:bCs/>
          <w:sz w:val="28"/>
          <w:szCs w:val="28"/>
        </w:rPr>
        <w:t>вносимые в</w:t>
      </w:r>
      <w:r w:rsidRPr="00CE5DE3">
        <w:rPr>
          <w:b/>
          <w:bCs/>
          <w:sz w:val="28"/>
          <w:szCs w:val="28"/>
        </w:rPr>
        <w:t xml:space="preserve"> </w:t>
      </w:r>
      <w:r>
        <w:rPr>
          <w:sz w:val="28"/>
          <w:szCs w:val="28"/>
        </w:rPr>
        <w:t xml:space="preserve">решение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-417</w:t>
      </w:r>
      <w:r>
        <w:rPr>
          <w:sz w:val="28"/>
          <w:szCs w:val="28"/>
        </w:rPr>
        <w:t xml:space="preserve"> "</w:t>
      </w:r>
      <w:r w:rsidRPr="004841EF">
        <w:rPr>
          <w:sz w:val="28"/>
          <w:szCs w:val="28"/>
        </w:rPr>
        <w:t xml:space="preserve">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w:t>
      </w:r>
      <w:r>
        <w:rPr>
          <w:sz w:val="28"/>
          <w:szCs w:val="28"/>
        </w:rPr>
        <w:t>"</w:t>
      </w:r>
      <w:r w:rsidRPr="004841EF">
        <w:rPr>
          <w:sz w:val="28"/>
          <w:szCs w:val="28"/>
        </w:rPr>
        <w:t>Усть-Куломский"</w:t>
      </w:r>
    </w:p>
    <w:p w:rsidR="008573A5" w:rsidRPr="00CE5DE3" w:rsidRDefault="008573A5" w:rsidP="008573A5">
      <w:pPr>
        <w:autoSpaceDE w:val="0"/>
        <w:autoSpaceDN w:val="0"/>
        <w:adjustRightInd w:val="0"/>
        <w:rPr>
          <w:sz w:val="28"/>
          <w:szCs w:val="28"/>
        </w:rPr>
      </w:pPr>
    </w:p>
    <w:p w:rsidR="008573A5" w:rsidRDefault="008573A5" w:rsidP="008573A5">
      <w:pPr>
        <w:autoSpaceDE w:val="0"/>
        <w:autoSpaceDN w:val="0"/>
        <w:adjustRightInd w:val="0"/>
        <w:ind w:firstLine="540"/>
        <w:jc w:val="both"/>
        <w:rPr>
          <w:sz w:val="28"/>
          <w:szCs w:val="28"/>
        </w:rPr>
      </w:pPr>
      <w:r w:rsidRPr="00CE5DE3">
        <w:rPr>
          <w:sz w:val="28"/>
          <w:szCs w:val="28"/>
        </w:rPr>
        <w:t xml:space="preserve">В </w:t>
      </w:r>
      <w:r>
        <w:rPr>
          <w:sz w:val="28"/>
          <w:szCs w:val="28"/>
        </w:rPr>
        <w:t xml:space="preserve">решении </w:t>
      </w:r>
      <w:r w:rsidRPr="004841EF">
        <w:rPr>
          <w:sz w:val="28"/>
          <w:szCs w:val="28"/>
        </w:rPr>
        <w:t>Совет</w:t>
      </w:r>
      <w:r>
        <w:rPr>
          <w:sz w:val="28"/>
          <w:szCs w:val="28"/>
        </w:rPr>
        <w:t>а</w:t>
      </w:r>
      <w:r w:rsidRPr="004841EF">
        <w:rPr>
          <w:sz w:val="28"/>
          <w:szCs w:val="28"/>
        </w:rPr>
        <w:t xml:space="preserve"> муниципального района "Усть-Куломский" </w:t>
      </w:r>
      <w:r>
        <w:rPr>
          <w:sz w:val="28"/>
          <w:szCs w:val="28"/>
        </w:rPr>
        <w:t xml:space="preserve">от </w:t>
      </w:r>
      <w:r w:rsidRPr="004841EF">
        <w:rPr>
          <w:sz w:val="28"/>
          <w:szCs w:val="28"/>
        </w:rPr>
        <w:t>20 октября 2023 года  №</w:t>
      </w:r>
      <w:r w:rsidRPr="004841EF">
        <w:rPr>
          <w:sz w:val="28"/>
          <w:szCs w:val="28"/>
          <w:lang w:val="en-US"/>
        </w:rPr>
        <w:t>XXVI</w:t>
      </w:r>
      <w:r w:rsidRPr="004841EF">
        <w:rPr>
          <w:sz w:val="28"/>
          <w:szCs w:val="28"/>
        </w:rPr>
        <w:t>-417</w:t>
      </w:r>
      <w:r>
        <w:rPr>
          <w:sz w:val="28"/>
          <w:szCs w:val="28"/>
        </w:rPr>
        <w:t xml:space="preserve"> "</w:t>
      </w:r>
      <w:r w:rsidRPr="004841EF">
        <w:rPr>
          <w:sz w:val="28"/>
          <w:szCs w:val="28"/>
        </w:rPr>
        <w:t xml:space="preserve">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w:t>
      </w:r>
      <w:r>
        <w:rPr>
          <w:sz w:val="28"/>
          <w:szCs w:val="28"/>
        </w:rPr>
        <w:t>"</w:t>
      </w:r>
      <w:r w:rsidRPr="004841EF">
        <w:rPr>
          <w:sz w:val="28"/>
          <w:szCs w:val="28"/>
        </w:rPr>
        <w:t>Усть-Куломский"</w:t>
      </w:r>
      <w:r>
        <w:rPr>
          <w:sz w:val="28"/>
          <w:szCs w:val="28"/>
        </w:rPr>
        <w:t xml:space="preserve"> (далее-решение):</w:t>
      </w:r>
    </w:p>
    <w:p w:rsidR="008573A5" w:rsidRDefault="008573A5" w:rsidP="008573A5">
      <w:pPr>
        <w:autoSpaceDE w:val="0"/>
        <w:autoSpaceDN w:val="0"/>
        <w:adjustRightInd w:val="0"/>
        <w:ind w:firstLine="540"/>
        <w:jc w:val="both"/>
        <w:rPr>
          <w:sz w:val="28"/>
          <w:szCs w:val="28"/>
        </w:rPr>
      </w:pPr>
      <w:r>
        <w:rPr>
          <w:sz w:val="28"/>
          <w:szCs w:val="28"/>
        </w:rPr>
        <w:t>1. В</w:t>
      </w:r>
      <w:r w:rsidRPr="00CE5DE3">
        <w:rPr>
          <w:sz w:val="28"/>
          <w:szCs w:val="28"/>
        </w:rPr>
        <w:t xml:space="preserve"> </w:t>
      </w:r>
      <w:r>
        <w:rPr>
          <w:sz w:val="28"/>
          <w:szCs w:val="28"/>
        </w:rPr>
        <w:t>П</w:t>
      </w:r>
      <w:r w:rsidRPr="004841EF">
        <w:rPr>
          <w:sz w:val="28"/>
          <w:szCs w:val="28"/>
        </w:rPr>
        <w:t>орядк</w:t>
      </w:r>
      <w:r>
        <w:rPr>
          <w:sz w:val="28"/>
          <w:szCs w:val="28"/>
        </w:rPr>
        <w:t>е</w:t>
      </w:r>
      <w:r w:rsidRPr="004841EF">
        <w:rPr>
          <w:sz w:val="28"/>
          <w:szCs w:val="28"/>
        </w:rPr>
        <w:t xml:space="preserve">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w:t>
      </w:r>
      <w:r>
        <w:rPr>
          <w:sz w:val="28"/>
          <w:szCs w:val="28"/>
        </w:rPr>
        <w:t>"</w:t>
      </w:r>
      <w:r w:rsidRPr="004841EF">
        <w:rPr>
          <w:sz w:val="28"/>
          <w:szCs w:val="28"/>
        </w:rPr>
        <w:t>Усть-Куломский"</w:t>
      </w:r>
      <w:r w:rsidRPr="00CE5DE3">
        <w:rPr>
          <w:sz w:val="28"/>
          <w:szCs w:val="28"/>
        </w:rPr>
        <w:t xml:space="preserve">, утвержденном </w:t>
      </w:r>
      <w:r>
        <w:rPr>
          <w:sz w:val="28"/>
          <w:szCs w:val="28"/>
        </w:rPr>
        <w:t>решением</w:t>
      </w:r>
      <w:r w:rsidRPr="00CE5DE3">
        <w:rPr>
          <w:sz w:val="28"/>
          <w:szCs w:val="28"/>
        </w:rPr>
        <w:t xml:space="preserve"> </w:t>
      </w:r>
      <w:r>
        <w:rPr>
          <w:sz w:val="28"/>
          <w:szCs w:val="28"/>
        </w:rPr>
        <w:t xml:space="preserve"> (приложение</w:t>
      </w:r>
      <w:r w:rsidRPr="00CE5DE3">
        <w:rPr>
          <w:sz w:val="28"/>
          <w:szCs w:val="28"/>
        </w:rPr>
        <w:t>)</w:t>
      </w:r>
      <w:r w:rsidRPr="00870079">
        <w:rPr>
          <w:sz w:val="28"/>
          <w:szCs w:val="28"/>
        </w:rPr>
        <w:t xml:space="preserve"> </w:t>
      </w:r>
      <w:r>
        <w:rPr>
          <w:sz w:val="28"/>
          <w:szCs w:val="28"/>
        </w:rPr>
        <w:t>(далее - Порядок)</w:t>
      </w:r>
      <w:r w:rsidRPr="00CE5DE3">
        <w:rPr>
          <w:sz w:val="28"/>
          <w:szCs w:val="28"/>
        </w:rPr>
        <w:t>:</w:t>
      </w:r>
    </w:p>
    <w:p w:rsidR="008573A5" w:rsidRDefault="008573A5" w:rsidP="008573A5">
      <w:pPr>
        <w:autoSpaceDE w:val="0"/>
        <w:autoSpaceDN w:val="0"/>
        <w:adjustRightInd w:val="0"/>
        <w:ind w:firstLine="540"/>
        <w:jc w:val="both"/>
        <w:rPr>
          <w:sz w:val="28"/>
          <w:szCs w:val="28"/>
        </w:rPr>
      </w:pPr>
      <w:r>
        <w:rPr>
          <w:sz w:val="28"/>
          <w:szCs w:val="28"/>
        </w:rPr>
        <w:t>1) пункт 10 Порядка изложить в следующей редакции:</w:t>
      </w:r>
    </w:p>
    <w:p w:rsidR="008573A5" w:rsidRPr="00962E2C" w:rsidRDefault="008573A5" w:rsidP="008573A5">
      <w:pPr>
        <w:autoSpaceDE w:val="0"/>
        <w:autoSpaceDN w:val="0"/>
        <w:adjustRightInd w:val="0"/>
        <w:jc w:val="both"/>
        <w:rPr>
          <w:sz w:val="28"/>
          <w:szCs w:val="28"/>
        </w:rPr>
      </w:pPr>
      <w:r>
        <w:rPr>
          <w:sz w:val="28"/>
          <w:szCs w:val="28"/>
        </w:rPr>
        <w:t xml:space="preserve">      «10.Пенсия за выслугу лет муниципальному служащему назначается по последней должности нахождения на муниципальной службе Республики Коми,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статьей 10(1) Закона Республики Коми «О некоторых вопроса</w:t>
      </w:r>
      <w:r w:rsidRPr="00962E2C">
        <w:rPr>
          <w:sz w:val="28"/>
          <w:szCs w:val="28"/>
        </w:rPr>
        <w:t>х муниципальной службы в Республике Коми.»;</w:t>
      </w:r>
    </w:p>
    <w:p w:rsidR="008573A5" w:rsidRDefault="008573A5" w:rsidP="008573A5">
      <w:pPr>
        <w:autoSpaceDE w:val="0"/>
        <w:autoSpaceDN w:val="0"/>
        <w:adjustRightInd w:val="0"/>
        <w:ind w:firstLine="709"/>
        <w:jc w:val="both"/>
        <w:rPr>
          <w:sz w:val="28"/>
          <w:szCs w:val="28"/>
        </w:rPr>
      </w:pPr>
      <w:r w:rsidRPr="00962E2C">
        <w:rPr>
          <w:sz w:val="28"/>
          <w:szCs w:val="28"/>
        </w:rPr>
        <w:t xml:space="preserve">2) дополнить Порядок </w:t>
      </w:r>
      <w:hyperlink r:id="rId22" w:history="1">
        <w:r w:rsidRPr="00962E2C">
          <w:rPr>
            <w:sz w:val="28"/>
            <w:szCs w:val="28"/>
          </w:rPr>
          <w:t>пунктом</w:t>
        </w:r>
      </w:hyperlink>
      <w:r w:rsidRPr="00962E2C">
        <w:rPr>
          <w:sz w:val="28"/>
          <w:szCs w:val="28"/>
        </w:rPr>
        <w:t xml:space="preserve"> </w:t>
      </w:r>
      <w:r>
        <w:rPr>
          <w:sz w:val="28"/>
          <w:szCs w:val="28"/>
        </w:rPr>
        <w:t>12.1</w:t>
      </w:r>
      <w:r w:rsidRPr="006C17E1">
        <w:rPr>
          <w:sz w:val="28"/>
          <w:szCs w:val="28"/>
        </w:rPr>
        <w:t xml:space="preserve">. </w:t>
      </w:r>
      <w:r>
        <w:rPr>
          <w:sz w:val="28"/>
          <w:szCs w:val="28"/>
        </w:rPr>
        <w:t>следующего содержания:</w:t>
      </w:r>
    </w:p>
    <w:p w:rsidR="008573A5" w:rsidRPr="00962E2C" w:rsidRDefault="008573A5" w:rsidP="008573A5">
      <w:pPr>
        <w:autoSpaceDE w:val="0"/>
        <w:autoSpaceDN w:val="0"/>
        <w:adjustRightInd w:val="0"/>
        <w:ind w:firstLine="709"/>
        <w:jc w:val="both"/>
        <w:rPr>
          <w:sz w:val="28"/>
          <w:szCs w:val="28"/>
        </w:rPr>
      </w:pPr>
      <w:r>
        <w:rPr>
          <w:sz w:val="28"/>
          <w:szCs w:val="28"/>
        </w:rPr>
        <w:t>«12.</w:t>
      </w:r>
      <w:r w:rsidRPr="00962E2C">
        <w:rPr>
          <w:sz w:val="28"/>
          <w:szCs w:val="28"/>
        </w:rPr>
        <w:t xml:space="preserve">1.Информация о предоставляемой в соответствии с настоящим Порядком пенсии за выслугу лет муниципальному служащему размещается </w:t>
      </w:r>
      <w:r w:rsidRPr="00962E2C">
        <w:rPr>
          <w:sz w:val="28"/>
          <w:szCs w:val="28"/>
        </w:rPr>
        <w:br/>
        <w:t>в государственной информационной системе «Единая централизованная цифровая платформа в социальной сфере» в порядке и составе, установленных Правительством Российской Федерации.»;</w:t>
      </w:r>
    </w:p>
    <w:p w:rsidR="008573A5" w:rsidRPr="00962E2C" w:rsidRDefault="008573A5" w:rsidP="008573A5">
      <w:pPr>
        <w:autoSpaceDE w:val="0"/>
        <w:autoSpaceDN w:val="0"/>
        <w:adjustRightInd w:val="0"/>
        <w:ind w:firstLine="709"/>
        <w:jc w:val="both"/>
        <w:rPr>
          <w:sz w:val="28"/>
          <w:szCs w:val="28"/>
        </w:rPr>
      </w:pPr>
      <w:r w:rsidRPr="00962E2C">
        <w:rPr>
          <w:sz w:val="28"/>
          <w:szCs w:val="28"/>
        </w:rPr>
        <w:t>3) в пункте 19 Порядка:</w:t>
      </w:r>
    </w:p>
    <w:p w:rsidR="008573A5" w:rsidRPr="00962E2C" w:rsidRDefault="008573A5" w:rsidP="008573A5">
      <w:pPr>
        <w:autoSpaceDE w:val="0"/>
        <w:autoSpaceDN w:val="0"/>
        <w:adjustRightInd w:val="0"/>
        <w:ind w:firstLine="709"/>
        <w:jc w:val="both"/>
        <w:rPr>
          <w:sz w:val="28"/>
          <w:szCs w:val="28"/>
        </w:rPr>
      </w:pPr>
      <w:r w:rsidRPr="00962E2C">
        <w:rPr>
          <w:sz w:val="28"/>
          <w:szCs w:val="28"/>
        </w:rPr>
        <w:t xml:space="preserve">а) в </w:t>
      </w:r>
      <w:hyperlink r:id="rId23" w:history="1">
        <w:r w:rsidRPr="00962E2C">
          <w:rPr>
            <w:sz w:val="28"/>
            <w:szCs w:val="28"/>
          </w:rPr>
          <w:t>подпункте 7</w:t>
        </w:r>
      </w:hyperlink>
      <w:r w:rsidRPr="00962E2C">
        <w:rPr>
          <w:sz w:val="28"/>
          <w:szCs w:val="28"/>
        </w:rPr>
        <w:t xml:space="preserve"> слова "в установленном порядке." заменить словами "в установленном порядке;";</w:t>
      </w:r>
    </w:p>
    <w:p w:rsidR="008573A5" w:rsidRPr="00962E2C" w:rsidRDefault="008573A5" w:rsidP="008573A5">
      <w:pPr>
        <w:autoSpaceDE w:val="0"/>
        <w:autoSpaceDN w:val="0"/>
        <w:adjustRightInd w:val="0"/>
        <w:ind w:firstLine="709"/>
        <w:jc w:val="both"/>
        <w:rPr>
          <w:sz w:val="28"/>
          <w:szCs w:val="28"/>
        </w:rPr>
      </w:pPr>
      <w:r w:rsidRPr="00962E2C">
        <w:rPr>
          <w:sz w:val="28"/>
          <w:szCs w:val="28"/>
        </w:rPr>
        <w:t xml:space="preserve">б) </w:t>
      </w:r>
      <w:hyperlink r:id="rId24" w:history="1">
        <w:r w:rsidRPr="00962E2C">
          <w:rPr>
            <w:sz w:val="28"/>
            <w:szCs w:val="28"/>
          </w:rPr>
          <w:t>дополнить</w:t>
        </w:r>
      </w:hyperlink>
      <w:r w:rsidRPr="00962E2C">
        <w:rPr>
          <w:sz w:val="28"/>
          <w:szCs w:val="28"/>
        </w:rPr>
        <w:t xml:space="preserve"> подпунктом 8 следующего содержания:</w:t>
      </w:r>
    </w:p>
    <w:p w:rsidR="008573A5" w:rsidRPr="00962E2C" w:rsidRDefault="008573A5" w:rsidP="008573A5">
      <w:pPr>
        <w:autoSpaceDE w:val="0"/>
        <w:autoSpaceDN w:val="0"/>
        <w:adjustRightInd w:val="0"/>
        <w:ind w:firstLine="709"/>
        <w:jc w:val="both"/>
        <w:rPr>
          <w:sz w:val="28"/>
          <w:szCs w:val="28"/>
        </w:rPr>
      </w:pPr>
      <w:r w:rsidRPr="00962E2C">
        <w:rPr>
          <w:sz w:val="28"/>
          <w:szCs w:val="28"/>
        </w:rPr>
        <w:t xml:space="preserve">«8) предусмотренные пунктом 2.1 Перечня должностей должности руководителей и специалистов определяются в соответствии с законодательством Донецкой Народной Республики, Луганской Народной </w:t>
      </w:r>
      <w:r w:rsidRPr="00962E2C">
        <w:rPr>
          <w:sz w:val="28"/>
          <w:szCs w:val="28"/>
        </w:rPr>
        <w:lastRenderedPageBreak/>
        <w:t>Республики, нормативными правовыми актами Запорожской области, Херсонской области или законодательством</w:t>
      </w:r>
      <w:r w:rsidRPr="00CE5DE3">
        <w:rPr>
          <w:sz w:val="28"/>
          <w:szCs w:val="28"/>
        </w:rPr>
        <w:t xml:space="preserve"> Украины.</w:t>
      </w:r>
      <w:r>
        <w:rPr>
          <w:sz w:val="28"/>
          <w:szCs w:val="28"/>
        </w:rPr>
        <w:t>»</w:t>
      </w:r>
      <w:r w:rsidRPr="00CE5DE3">
        <w:rPr>
          <w:sz w:val="28"/>
          <w:szCs w:val="28"/>
        </w:rPr>
        <w:t>.</w:t>
      </w:r>
    </w:p>
    <w:p w:rsidR="00D37F46" w:rsidRDefault="00D37F46" w:rsidP="00D37F46">
      <w:pPr>
        <w:pStyle w:val="af0"/>
        <w:ind w:left="1080"/>
        <w:rPr>
          <w:szCs w:val="28"/>
        </w:rPr>
      </w:pPr>
    </w:p>
    <w:p w:rsidR="00D37F46" w:rsidRDefault="00D37F46" w:rsidP="00D37F46">
      <w:pPr>
        <w:pStyle w:val="af0"/>
        <w:ind w:left="1080"/>
        <w:rPr>
          <w:szCs w:val="28"/>
        </w:rPr>
      </w:pPr>
    </w:p>
    <w:p w:rsidR="00D37F46" w:rsidRPr="002C30D8" w:rsidRDefault="00D37F46" w:rsidP="00D37F46">
      <w:pPr>
        <w:pStyle w:val="af0"/>
        <w:ind w:left="1080"/>
        <w:rPr>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25"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30660D">
              <w:rPr>
                <w:rStyle w:val="21"/>
                <w:color w:val="333333"/>
                <w:sz w:val="22"/>
                <w:szCs w:val="22"/>
              </w:rPr>
              <w:t>2</w:t>
            </w:r>
            <w:r w:rsidR="008C3890">
              <w:rPr>
                <w:rStyle w:val="21"/>
                <w:color w:val="333333"/>
                <w:sz w:val="22"/>
                <w:szCs w:val="22"/>
              </w:rPr>
              <w:t>9</w:t>
            </w:r>
            <w:r w:rsidR="0030660D">
              <w:rPr>
                <w:rStyle w:val="21"/>
                <w:color w:val="333333"/>
                <w:sz w:val="22"/>
                <w:szCs w:val="22"/>
              </w:rPr>
              <w:t>.03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r w:rsidR="008C3890">
              <w:rPr>
                <w:rStyle w:val="21"/>
                <w:color w:val="333333"/>
                <w:sz w:val="22"/>
                <w:szCs w:val="22"/>
              </w:rPr>
              <w:t xml:space="preserve"> ( ТОМ 1)</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32" w:rsidRDefault="00CC1232" w:rsidP="001B1D88">
      <w:r>
        <w:separator/>
      </w:r>
    </w:p>
  </w:endnote>
  <w:endnote w:type="continuationSeparator" w:id="1">
    <w:p w:rsidR="00CC1232" w:rsidRDefault="00CC123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13376"/>
      <w:docPartObj>
        <w:docPartGallery w:val="Page Numbers (Bottom of Page)"/>
        <w:docPartUnique/>
      </w:docPartObj>
    </w:sdtPr>
    <w:sdtContent>
      <w:p w:rsidR="00C62A30" w:rsidRDefault="00C62A30">
        <w:pPr>
          <w:pStyle w:val="ac"/>
          <w:jc w:val="center"/>
        </w:pPr>
        <w:fldSimple w:instr=" PAGE   \* MERGEFORMAT ">
          <w:r w:rsidR="008C3890">
            <w:rPr>
              <w:noProof/>
            </w:rPr>
            <w:t>192</w:t>
          </w:r>
        </w:fldSimple>
      </w:p>
    </w:sdtContent>
  </w:sdt>
  <w:p w:rsidR="00C62A30" w:rsidRDefault="00C62A3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32" w:rsidRDefault="00CC1232" w:rsidP="001B1D88">
      <w:r>
        <w:separator/>
      </w:r>
    </w:p>
  </w:footnote>
  <w:footnote w:type="continuationSeparator" w:id="1">
    <w:p w:rsidR="00CC1232" w:rsidRDefault="00CC123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30" w:rsidRDefault="00C62A30"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C62A30" w:rsidRDefault="00C62A3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30" w:rsidRDefault="00C62A30"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C62A30" w:rsidRDefault="00C62A30" w:rsidP="00A70737">
    <w:pPr>
      <w:jc w:val="center"/>
      <w:rPr>
        <w:sz w:val="22"/>
        <w:szCs w:val="22"/>
      </w:rPr>
    </w:pPr>
    <w:r>
      <w:rPr>
        <w:sz w:val="22"/>
        <w:szCs w:val="22"/>
      </w:rPr>
      <w:t>№ 15 от 29.03.2024 г.</w:t>
    </w:r>
  </w:p>
  <w:p w:rsidR="00C62A30" w:rsidRPr="00A70737" w:rsidRDefault="00C62A30" w:rsidP="00C43AD1">
    <w:pPr>
      <w:jc w:val="center"/>
      <w:rPr>
        <w:sz w:val="22"/>
        <w:szCs w:val="22"/>
      </w:rPr>
    </w:pPr>
    <w:r>
      <w:rPr>
        <w:sz w:val="22"/>
        <w:szCs w:val="22"/>
      </w:rPr>
      <w:t>Том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6B2674"/>
    <w:multiLevelType w:val="hybridMultilevel"/>
    <w:tmpl w:val="AF84E9B8"/>
    <w:lvl w:ilvl="0" w:tplc="002C089A">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8734B1"/>
    <w:multiLevelType w:val="multilevel"/>
    <w:tmpl w:val="85220306"/>
    <w:lvl w:ilvl="0">
      <w:start w:val="6"/>
      <w:numFmt w:val="decimal"/>
      <w:lvlText w:val="%1"/>
      <w:lvlJc w:val="left"/>
      <w:pPr>
        <w:ind w:left="375" w:hanging="375"/>
      </w:pPr>
      <w:rPr>
        <w:rFonts w:hint="default"/>
      </w:rPr>
    </w:lvl>
    <w:lvl w:ilvl="1">
      <w:start w:val="1"/>
      <w:numFmt w:val="decimal"/>
      <w:lvlText w:val="6.%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8D574FA"/>
    <w:multiLevelType w:val="hybridMultilevel"/>
    <w:tmpl w:val="EA44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B4D"/>
    <w:multiLevelType w:val="hybridMultilevel"/>
    <w:tmpl w:val="1A6014E8"/>
    <w:lvl w:ilvl="0" w:tplc="0506075E">
      <w:start w:val="1"/>
      <w:numFmt w:val="decimal"/>
      <w:lvlText w:val="%1."/>
      <w:lvlJc w:val="left"/>
      <w:pPr>
        <w:ind w:left="972"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4D6492"/>
    <w:multiLevelType w:val="hybridMultilevel"/>
    <w:tmpl w:val="1EEED8A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77270F"/>
    <w:multiLevelType w:val="hybridMultilevel"/>
    <w:tmpl w:val="323A460A"/>
    <w:lvl w:ilvl="0" w:tplc="D316A1AC">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176B37"/>
    <w:multiLevelType w:val="multilevel"/>
    <w:tmpl w:val="F0B03E5A"/>
    <w:lvl w:ilvl="0">
      <w:start w:val="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0">
    <w:nsid w:val="16835721"/>
    <w:multiLevelType w:val="hybridMultilevel"/>
    <w:tmpl w:val="C2689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F951E7"/>
    <w:multiLevelType w:val="hybridMultilevel"/>
    <w:tmpl w:val="B13845E4"/>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4B0412"/>
    <w:multiLevelType w:val="hybridMultilevel"/>
    <w:tmpl w:val="AE22E2AA"/>
    <w:lvl w:ilvl="0" w:tplc="0F40618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0448FC"/>
    <w:multiLevelType w:val="multilevel"/>
    <w:tmpl w:val="0D6EB7EA"/>
    <w:lvl w:ilvl="0">
      <w:start w:val="7"/>
      <w:numFmt w:val="decimal"/>
      <w:lvlText w:val="%1"/>
      <w:lvlJc w:val="left"/>
      <w:pPr>
        <w:ind w:left="375" w:hanging="375"/>
      </w:pPr>
      <w:rPr>
        <w:rFonts w:hint="default"/>
      </w:rPr>
    </w:lvl>
    <w:lvl w:ilvl="1">
      <w:start w:val="1"/>
      <w:numFmt w:val="decimal"/>
      <w:lvlText w:val="7.%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6">
    <w:nsid w:val="20F47376"/>
    <w:multiLevelType w:val="hybridMultilevel"/>
    <w:tmpl w:val="A03CA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9">
    <w:nsid w:val="2A140433"/>
    <w:multiLevelType w:val="hybridMultilevel"/>
    <w:tmpl w:val="879A9F8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BB74E7F"/>
    <w:multiLevelType w:val="hybridMultilevel"/>
    <w:tmpl w:val="BE2E8072"/>
    <w:lvl w:ilvl="0" w:tplc="26B0A934">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AC0D42"/>
    <w:multiLevelType w:val="multilevel"/>
    <w:tmpl w:val="981AB0DA"/>
    <w:lvl w:ilvl="0">
      <w:start w:val="1"/>
      <w:numFmt w:val="upperRoman"/>
      <w:lvlText w:val="%1."/>
      <w:lvlJc w:val="right"/>
      <w:pPr>
        <w:ind w:left="2989" w:hanging="720"/>
      </w:pPr>
      <w:rPr>
        <w:rFonts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nsid w:val="2DD20E58"/>
    <w:multiLevelType w:val="hybridMultilevel"/>
    <w:tmpl w:val="8ACC5EA4"/>
    <w:lvl w:ilvl="0" w:tplc="2B12D64A">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ED49A3"/>
    <w:multiLevelType w:val="hybridMultilevel"/>
    <w:tmpl w:val="46E05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FF50060"/>
    <w:multiLevelType w:val="hybridMultilevel"/>
    <w:tmpl w:val="4376505A"/>
    <w:lvl w:ilvl="0" w:tplc="0D4670BA">
      <w:start w:val="1"/>
      <w:numFmt w:val="decimal"/>
      <w:lvlText w:val="8.%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5">
    <w:nsid w:val="3268758C"/>
    <w:multiLevelType w:val="hybridMultilevel"/>
    <w:tmpl w:val="B7FCE1CA"/>
    <w:lvl w:ilvl="0" w:tplc="965833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33551170"/>
    <w:multiLevelType w:val="multilevel"/>
    <w:tmpl w:val="9E9A2076"/>
    <w:lvl w:ilvl="0">
      <w:start w:val="5"/>
      <w:numFmt w:val="decimal"/>
      <w:lvlText w:val="%1"/>
      <w:lvlJc w:val="left"/>
      <w:pPr>
        <w:ind w:left="375" w:hanging="375"/>
      </w:pPr>
      <w:rPr>
        <w:rFonts w:hint="default"/>
      </w:rPr>
    </w:lvl>
    <w:lvl w:ilvl="1">
      <w:start w:val="1"/>
      <w:numFmt w:val="decimal"/>
      <w:lvlText w:val="5.%2."/>
      <w:lvlJc w:val="left"/>
      <w:pPr>
        <w:ind w:left="1085" w:hanging="375"/>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nsid w:val="397E64DA"/>
    <w:multiLevelType w:val="hybridMultilevel"/>
    <w:tmpl w:val="925C6F20"/>
    <w:lvl w:ilvl="0" w:tplc="965833CC">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05B237A"/>
    <w:multiLevelType w:val="hybridMultilevel"/>
    <w:tmpl w:val="B41C3E9E"/>
    <w:lvl w:ilvl="0" w:tplc="96583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A085A6C"/>
    <w:multiLevelType w:val="hybridMultilevel"/>
    <w:tmpl w:val="60B45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2">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3">
    <w:nsid w:val="541A3A08"/>
    <w:multiLevelType w:val="hybridMultilevel"/>
    <w:tmpl w:val="F5707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5CC036F"/>
    <w:multiLevelType w:val="hybridMultilevel"/>
    <w:tmpl w:val="A6D0E6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EE49108">
      <w:start w:val="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6">
    <w:nsid w:val="70D1532D"/>
    <w:multiLevelType w:val="hybridMultilevel"/>
    <w:tmpl w:val="A0042DAA"/>
    <w:lvl w:ilvl="0" w:tplc="4FA03A3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BF0A3E"/>
    <w:multiLevelType w:val="hybridMultilevel"/>
    <w:tmpl w:val="9BFA67A8"/>
    <w:lvl w:ilvl="0" w:tplc="64FA6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0">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18"/>
  </w:num>
  <w:num w:numId="2">
    <w:abstractNumId w:val="29"/>
  </w:num>
  <w:num w:numId="3">
    <w:abstractNumId w:val="1"/>
  </w:num>
  <w:num w:numId="4">
    <w:abstractNumId w:val="32"/>
  </w:num>
  <w:num w:numId="5">
    <w:abstractNumId w:val="31"/>
  </w:num>
  <w:num w:numId="6">
    <w:abstractNumId w:val="17"/>
  </w:num>
  <w:num w:numId="7">
    <w:abstractNumId w:val="3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3"/>
  </w:num>
  <w:num w:numId="27">
    <w:abstractNumId w:val="23"/>
  </w:num>
  <w:num w:numId="28">
    <w:abstractNumId w:val="30"/>
  </w:num>
  <w:num w:numId="29">
    <w:abstractNumId w:val="10"/>
  </w:num>
  <w:num w:numId="30">
    <w:abstractNumId w:val="4"/>
  </w:num>
  <w:num w:numId="31">
    <w:abstractNumId w:val="22"/>
  </w:num>
  <w:num w:numId="32">
    <w:abstractNumId w:val="8"/>
  </w:num>
  <w:num w:numId="33">
    <w:abstractNumId w:val="5"/>
  </w:num>
  <w:num w:numId="34">
    <w:abstractNumId w:val="40"/>
  </w:num>
  <w:num w:numId="35">
    <w:abstractNumId w:val="9"/>
  </w:num>
  <w:num w:numId="36">
    <w:abstractNumId w:val="13"/>
  </w:num>
  <w:num w:numId="37">
    <w:abstractNumId w:val="15"/>
  </w:num>
  <w:num w:numId="38">
    <w:abstractNumId w:val="37"/>
  </w:num>
  <w:num w:numId="39">
    <w:abstractNumId w:val="35"/>
  </w:num>
  <w:num w:numId="40">
    <w:abstractNumId w:val="39"/>
  </w:num>
  <w:num w:numId="41">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D1C47"/>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DBB"/>
    <w:rsid w:val="00293E8F"/>
    <w:rsid w:val="002A0543"/>
    <w:rsid w:val="002B00DE"/>
    <w:rsid w:val="002C1AB0"/>
    <w:rsid w:val="003045EA"/>
    <w:rsid w:val="003050A0"/>
    <w:rsid w:val="0030660D"/>
    <w:rsid w:val="00333CFA"/>
    <w:rsid w:val="0034444E"/>
    <w:rsid w:val="00351287"/>
    <w:rsid w:val="00360258"/>
    <w:rsid w:val="003756EA"/>
    <w:rsid w:val="0038184A"/>
    <w:rsid w:val="0039492B"/>
    <w:rsid w:val="003A1BEC"/>
    <w:rsid w:val="003A7A02"/>
    <w:rsid w:val="003B6BAA"/>
    <w:rsid w:val="003C796E"/>
    <w:rsid w:val="003C7A63"/>
    <w:rsid w:val="003D0CB8"/>
    <w:rsid w:val="003D3944"/>
    <w:rsid w:val="003D413B"/>
    <w:rsid w:val="003F7DE1"/>
    <w:rsid w:val="00404025"/>
    <w:rsid w:val="00405A10"/>
    <w:rsid w:val="0041537C"/>
    <w:rsid w:val="004168A9"/>
    <w:rsid w:val="00417F65"/>
    <w:rsid w:val="004318AD"/>
    <w:rsid w:val="00446706"/>
    <w:rsid w:val="00447C04"/>
    <w:rsid w:val="00450A7D"/>
    <w:rsid w:val="00451F13"/>
    <w:rsid w:val="00452FB9"/>
    <w:rsid w:val="00455A0F"/>
    <w:rsid w:val="00484F00"/>
    <w:rsid w:val="00491625"/>
    <w:rsid w:val="004B4880"/>
    <w:rsid w:val="004E717B"/>
    <w:rsid w:val="004F5A10"/>
    <w:rsid w:val="00505517"/>
    <w:rsid w:val="00530234"/>
    <w:rsid w:val="005354C3"/>
    <w:rsid w:val="00540D09"/>
    <w:rsid w:val="00541009"/>
    <w:rsid w:val="00544473"/>
    <w:rsid w:val="00544EA6"/>
    <w:rsid w:val="00545DBA"/>
    <w:rsid w:val="0055121E"/>
    <w:rsid w:val="00574B49"/>
    <w:rsid w:val="005754F3"/>
    <w:rsid w:val="005808C1"/>
    <w:rsid w:val="00587308"/>
    <w:rsid w:val="00593638"/>
    <w:rsid w:val="00597CCC"/>
    <w:rsid w:val="005A46C2"/>
    <w:rsid w:val="005C061B"/>
    <w:rsid w:val="005C71F8"/>
    <w:rsid w:val="005D59DD"/>
    <w:rsid w:val="005D6DAA"/>
    <w:rsid w:val="005E6341"/>
    <w:rsid w:val="005E693A"/>
    <w:rsid w:val="005E7DEC"/>
    <w:rsid w:val="0060005D"/>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B4D86"/>
    <w:rsid w:val="007C396B"/>
    <w:rsid w:val="007C4461"/>
    <w:rsid w:val="007D3823"/>
    <w:rsid w:val="007D3DF1"/>
    <w:rsid w:val="007D5B24"/>
    <w:rsid w:val="007F6221"/>
    <w:rsid w:val="007F6438"/>
    <w:rsid w:val="00810EB6"/>
    <w:rsid w:val="008166DD"/>
    <w:rsid w:val="00823250"/>
    <w:rsid w:val="0082770F"/>
    <w:rsid w:val="00832DA5"/>
    <w:rsid w:val="00843CDA"/>
    <w:rsid w:val="008522F9"/>
    <w:rsid w:val="008573A5"/>
    <w:rsid w:val="00871472"/>
    <w:rsid w:val="00877860"/>
    <w:rsid w:val="00886981"/>
    <w:rsid w:val="00887DF7"/>
    <w:rsid w:val="00892931"/>
    <w:rsid w:val="00892A49"/>
    <w:rsid w:val="008B315D"/>
    <w:rsid w:val="008B3283"/>
    <w:rsid w:val="008B341B"/>
    <w:rsid w:val="008B3D4B"/>
    <w:rsid w:val="008B5FAB"/>
    <w:rsid w:val="008C3890"/>
    <w:rsid w:val="008C63B9"/>
    <w:rsid w:val="008E4E4A"/>
    <w:rsid w:val="008E4F63"/>
    <w:rsid w:val="00900B3E"/>
    <w:rsid w:val="00902C0C"/>
    <w:rsid w:val="00903F80"/>
    <w:rsid w:val="0091038F"/>
    <w:rsid w:val="00921C63"/>
    <w:rsid w:val="00926197"/>
    <w:rsid w:val="0094778C"/>
    <w:rsid w:val="009576BE"/>
    <w:rsid w:val="00957920"/>
    <w:rsid w:val="00964630"/>
    <w:rsid w:val="00970228"/>
    <w:rsid w:val="00970C6E"/>
    <w:rsid w:val="00983AF2"/>
    <w:rsid w:val="0098606B"/>
    <w:rsid w:val="00993975"/>
    <w:rsid w:val="009A050A"/>
    <w:rsid w:val="009A1CAA"/>
    <w:rsid w:val="009A7182"/>
    <w:rsid w:val="009B012C"/>
    <w:rsid w:val="009C10A4"/>
    <w:rsid w:val="009C198D"/>
    <w:rsid w:val="009D05D1"/>
    <w:rsid w:val="009D211B"/>
    <w:rsid w:val="009D2A62"/>
    <w:rsid w:val="009D6D52"/>
    <w:rsid w:val="009E5584"/>
    <w:rsid w:val="009E6096"/>
    <w:rsid w:val="009F468A"/>
    <w:rsid w:val="00A03025"/>
    <w:rsid w:val="00A05759"/>
    <w:rsid w:val="00A100A2"/>
    <w:rsid w:val="00A16BA1"/>
    <w:rsid w:val="00A441B3"/>
    <w:rsid w:val="00A47376"/>
    <w:rsid w:val="00A516D5"/>
    <w:rsid w:val="00A56AED"/>
    <w:rsid w:val="00A574CD"/>
    <w:rsid w:val="00A60106"/>
    <w:rsid w:val="00A608FB"/>
    <w:rsid w:val="00A60C32"/>
    <w:rsid w:val="00A63D77"/>
    <w:rsid w:val="00A67462"/>
    <w:rsid w:val="00A70737"/>
    <w:rsid w:val="00A8214C"/>
    <w:rsid w:val="00A91806"/>
    <w:rsid w:val="00AA0AEA"/>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55F9F"/>
    <w:rsid w:val="00B62F60"/>
    <w:rsid w:val="00B7286D"/>
    <w:rsid w:val="00B73C3B"/>
    <w:rsid w:val="00B82F72"/>
    <w:rsid w:val="00B83DB7"/>
    <w:rsid w:val="00B85245"/>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518C"/>
    <w:rsid w:val="00C36913"/>
    <w:rsid w:val="00C36BC3"/>
    <w:rsid w:val="00C43AD1"/>
    <w:rsid w:val="00C62A30"/>
    <w:rsid w:val="00C64BC6"/>
    <w:rsid w:val="00C74123"/>
    <w:rsid w:val="00C77C85"/>
    <w:rsid w:val="00C80876"/>
    <w:rsid w:val="00C9179C"/>
    <w:rsid w:val="00C96B64"/>
    <w:rsid w:val="00CA3BD8"/>
    <w:rsid w:val="00CA4F6B"/>
    <w:rsid w:val="00CB731F"/>
    <w:rsid w:val="00CC1232"/>
    <w:rsid w:val="00CC68AE"/>
    <w:rsid w:val="00CC7B80"/>
    <w:rsid w:val="00CD22A0"/>
    <w:rsid w:val="00CE08A0"/>
    <w:rsid w:val="00CF1088"/>
    <w:rsid w:val="00D0660C"/>
    <w:rsid w:val="00D074C3"/>
    <w:rsid w:val="00D24B5E"/>
    <w:rsid w:val="00D31352"/>
    <w:rsid w:val="00D34890"/>
    <w:rsid w:val="00D37175"/>
    <w:rsid w:val="00D37F46"/>
    <w:rsid w:val="00D42788"/>
    <w:rsid w:val="00D45542"/>
    <w:rsid w:val="00D57D8A"/>
    <w:rsid w:val="00D62493"/>
    <w:rsid w:val="00D630E4"/>
    <w:rsid w:val="00D73D17"/>
    <w:rsid w:val="00D772A8"/>
    <w:rsid w:val="00D902F5"/>
    <w:rsid w:val="00D913BC"/>
    <w:rsid w:val="00DC1C09"/>
    <w:rsid w:val="00DD1F3F"/>
    <w:rsid w:val="00DD27EB"/>
    <w:rsid w:val="00DD40CB"/>
    <w:rsid w:val="00DD7593"/>
    <w:rsid w:val="00DE0552"/>
    <w:rsid w:val="00E06D46"/>
    <w:rsid w:val="00E111E5"/>
    <w:rsid w:val="00E127A6"/>
    <w:rsid w:val="00E13920"/>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1627B"/>
    <w:rsid w:val="00F20855"/>
    <w:rsid w:val="00F27A42"/>
    <w:rsid w:val="00F31FAD"/>
    <w:rsid w:val="00F37A71"/>
    <w:rsid w:val="00F40012"/>
    <w:rsid w:val="00F423AF"/>
    <w:rsid w:val="00F56070"/>
    <w:rsid w:val="00F603FA"/>
    <w:rsid w:val="00F60960"/>
    <w:rsid w:val="00F62881"/>
    <w:rsid w:val="00F703A1"/>
    <w:rsid w:val="00F7089A"/>
    <w:rsid w:val="00F7385E"/>
    <w:rsid w:val="00F81D4B"/>
    <w:rsid w:val="00F83EED"/>
    <w:rsid w:val="00F84AB1"/>
    <w:rsid w:val="00F92FFF"/>
    <w:rsid w:val="00F956F6"/>
    <w:rsid w:val="00F9624F"/>
    <w:rsid w:val="00FA0A0D"/>
    <w:rsid w:val="00FB5D69"/>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List Paragraph"/>
    <w:basedOn w:val="a0"/>
    <w:link w:val="aff"/>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rsid w:val="00F703A1"/>
    <w:rPr>
      <w:vertAlign w:val="superscript"/>
    </w:rPr>
  </w:style>
  <w:style w:type="paragraph" w:styleId="aff7">
    <w:name w:val="footnote text"/>
    <w:basedOn w:val="a0"/>
    <w:link w:val="aff8"/>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rsid w:val="00F84AB1"/>
    <w:rPr>
      <w:color w:val="auto"/>
    </w:rPr>
  </w:style>
  <w:style w:type="paragraph" w:customStyle="1" w:styleId="1">
    <w:name w:val="Маркированный список1"/>
    <w:basedOn w:val="a0"/>
    <w:rsid w:val="00F84AB1"/>
    <w:pPr>
      <w:numPr>
        <w:numId w:val="3"/>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0"/>
    <w:rsid w:val="00A91806"/>
    <w:pPr>
      <w:spacing w:before="100" w:beforeAutospacing="1" w:after="100" w:afterAutospacing="1"/>
    </w:pPr>
    <w:rPr>
      <w:sz w:val="24"/>
      <w:szCs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245"/>
    <w:pPr>
      <w:widowControl w:val="0"/>
      <w:adjustRightInd w:val="0"/>
      <w:spacing w:after="160" w:line="240" w:lineRule="exact"/>
      <w:jc w:val="right"/>
    </w:pPr>
    <w:rPr>
      <w:lang w:val="en-GB" w:eastAsia="en-US"/>
    </w:rPr>
  </w:style>
  <w:style w:type="paragraph" w:customStyle="1" w:styleId="full-desc">
    <w:name w:val="full-desc"/>
    <w:basedOn w:val="a0"/>
    <w:rsid w:val="007D5B24"/>
    <w:pPr>
      <w:spacing w:before="100" w:beforeAutospacing="1" w:after="100" w:afterAutospacing="1"/>
    </w:pPr>
    <w:rPr>
      <w:sz w:val="24"/>
      <w:szCs w:val="24"/>
    </w:rPr>
  </w:style>
  <w:style w:type="paragraph" w:customStyle="1" w:styleId="xl63">
    <w:name w:val="xl63"/>
    <w:basedOn w:val="a0"/>
    <w:rsid w:val="009B012C"/>
    <w:pPr>
      <w:shd w:val="clear" w:color="FFFFFF" w:fill="FFFFFF"/>
      <w:spacing w:before="100" w:beforeAutospacing="1" w:after="100" w:afterAutospacing="1"/>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799125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52071289">
      <w:bodyDiv w:val="1"/>
      <w:marLeft w:val="0"/>
      <w:marRight w:val="0"/>
      <w:marTop w:val="0"/>
      <w:marBottom w:val="0"/>
      <w:divBdr>
        <w:top w:val="none" w:sz="0" w:space="0" w:color="auto"/>
        <w:left w:val="none" w:sz="0" w:space="0" w:color="auto"/>
        <w:bottom w:val="none" w:sz="0" w:space="0" w:color="auto"/>
        <w:right w:val="none" w:sz="0" w:space="0" w:color="auto"/>
      </w:divBdr>
    </w:div>
    <w:div w:id="164438518">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4819694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75276432">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078713">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09899912">
      <w:bodyDiv w:val="1"/>
      <w:marLeft w:val="0"/>
      <w:marRight w:val="0"/>
      <w:marTop w:val="0"/>
      <w:marBottom w:val="0"/>
      <w:divBdr>
        <w:top w:val="none" w:sz="0" w:space="0" w:color="auto"/>
        <w:left w:val="none" w:sz="0" w:space="0" w:color="auto"/>
        <w:bottom w:val="none" w:sz="0" w:space="0" w:color="auto"/>
        <w:right w:val="none" w:sz="0" w:space="0" w:color="auto"/>
      </w:divBdr>
    </w:div>
    <w:div w:id="660080057">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41119114">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1466857">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853452827">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37075633">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 w:id="21405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login.consultant.ru/link/?req=doc&amp;base=RLAW096&amp;n=218572&amp;dst=1002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1C9DA09EF1AE0BCB5649AE81A3109E917A15535CD8DD0B1F2241CA71574A8DB896E19D1303E7B68DF3513F08C42C51496D83F29DCD3BA59IAA8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096&amp;n=218572&amp;dst=100468" TargetMode="External"/><Relationship Id="rId25"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hyperlink" Target="consultantplus://offline/ref=91C9DA09EF1AE0BCB5649AE81A3109E917A15535CD8DD0B1F2241CA71574A8DB896E19D1303E7B68DF3513F08C42C51496D83F29DCD3BA59IAA8O"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RLAW096&amp;n=218572&amp;dst=100215"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login.consultant.ru/link/?req=doc&amp;base=RLAW096&amp;n=218572&amp;dst=100222"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RLAW096&amp;n=218572&amp;dst=10021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hyperlink" Target="https://login.consultant.ru/link/?req=doc&amp;base=RLAW096&amp;n=218572&amp;dst=10046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192</Pages>
  <Words>33274</Words>
  <Characters>189662</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2024-04-02T12:08:00Z</cp:lastPrinted>
  <dcterms:created xsi:type="dcterms:W3CDTF">2024-04-02T11:32:00Z</dcterms:created>
  <dcterms:modified xsi:type="dcterms:W3CDTF">2024-04-02T12:08:00Z</dcterms:modified>
</cp:coreProperties>
</file>