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0D1C47">
              <w:rPr>
                <w:b/>
                <w:sz w:val="48"/>
                <w:szCs w:val="48"/>
              </w:rPr>
              <w:t>1</w:t>
            </w:r>
            <w:r w:rsidR="00495DE0">
              <w:rPr>
                <w:b/>
                <w:sz w:val="48"/>
                <w:szCs w:val="48"/>
              </w:rPr>
              <w:t>5</w:t>
            </w:r>
          </w:p>
          <w:p w:rsidR="001B1D88" w:rsidRDefault="006E39ED" w:rsidP="001B1D88">
            <w:pPr>
              <w:spacing w:line="276" w:lineRule="auto"/>
              <w:jc w:val="center"/>
              <w:rPr>
                <w:b/>
                <w:sz w:val="48"/>
                <w:szCs w:val="48"/>
              </w:rPr>
            </w:pPr>
            <w:r>
              <w:rPr>
                <w:b/>
                <w:sz w:val="48"/>
                <w:szCs w:val="48"/>
              </w:rPr>
              <w:t xml:space="preserve">от </w:t>
            </w:r>
            <w:r w:rsidR="00D074C3">
              <w:rPr>
                <w:b/>
                <w:sz w:val="48"/>
                <w:szCs w:val="48"/>
              </w:rPr>
              <w:t>2</w:t>
            </w:r>
            <w:r w:rsidR="00495DE0">
              <w:rPr>
                <w:b/>
                <w:sz w:val="48"/>
                <w:szCs w:val="48"/>
              </w:rPr>
              <w:t>9</w:t>
            </w:r>
            <w:r w:rsidR="00C009DA">
              <w:rPr>
                <w:b/>
                <w:sz w:val="48"/>
                <w:szCs w:val="48"/>
              </w:rPr>
              <w:t>.03</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sz w:val="28"/>
                <w:szCs w:val="28"/>
              </w:rPr>
            </w:pPr>
            <w:r>
              <w:rPr>
                <w:b/>
                <w:sz w:val="28"/>
                <w:szCs w:val="28"/>
              </w:rPr>
              <w:t>с. Усть-Кулом</w:t>
            </w:r>
          </w:p>
          <w:p w:rsidR="001B1D88"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p w:rsidR="00495DE0" w:rsidRPr="00024887" w:rsidRDefault="00495DE0" w:rsidP="00024887">
            <w:pPr>
              <w:spacing w:line="276" w:lineRule="auto"/>
              <w:jc w:val="center"/>
              <w:rPr>
                <w:b/>
                <w:sz w:val="28"/>
                <w:szCs w:val="28"/>
              </w:rPr>
            </w:pPr>
            <w:r>
              <w:rPr>
                <w:b/>
                <w:sz w:val="28"/>
                <w:szCs w:val="28"/>
              </w:rPr>
              <w:t>ТОМ 3</w:t>
            </w:r>
          </w:p>
        </w:tc>
      </w:tr>
    </w:tbl>
    <w:p w:rsidR="00AD0AC1" w:rsidRDefault="006068D5" w:rsidP="00024887">
      <w:pPr>
        <w:pStyle w:val="ac"/>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451F13"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51F13" w:rsidRPr="00F62881" w:rsidRDefault="00451F13" w:rsidP="00455A0F">
            <w:pPr>
              <w:jc w:val="both"/>
            </w:pPr>
            <w:r w:rsidRPr="00F62881">
              <w:rPr>
                <w:lang w:val="en-US"/>
              </w:rPr>
              <w:t>I</w:t>
            </w:r>
            <w:r w:rsidRPr="00F62881">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51F13"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293DBB" w:rsidRDefault="00451F13" w:rsidP="00495DE0">
            <w:pPr>
              <w:jc w:val="both"/>
            </w:pPr>
            <w:r w:rsidRPr="00F62881">
              <w:t>1</w:t>
            </w:r>
            <w:r w:rsidR="00264094" w:rsidRPr="00F62881">
              <w:t xml:space="preserve">. </w:t>
            </w:r>
            <w:r w:rsidR="00293DBB" w:rsidRPr="00F62881">
              <w:t xml:space="preserve">Постановление администрации МР «Усть-Куломский» от </w:t>
            </w:r>
            <w:r w:rsidR="00495DE0">
              <w:t>15.02</w:t>
            </w:r>
            <w:r w:rsidR="000D1C47">
              <w:t>.</w:t>
            </w:r>
            <w:r w:rsidR="00293DBB" w:rsidRPr="00F62881">
              <w:t>2024 №</w:t>
            </w:r>
            <w:r w:rsidR="00495DE0">
              <w:t>232</w:t>
            </w:r>
            <w:r w:rsidR="00293DBB" w:rsidRPr="00F62881">
              <w:t xml:space="preserve"> «</w:t>
            </w:r>
            <w:r w:rsidR="00495DE0">
              <w:t>Об утверждении комплексного плана действий по реализации муниципальной программы «Управление муниципальным имуществом</w:t>
            </w:r>
            <w:r w:rsidR="00293DBB" w:rsidRPr="000D1C47">
              <w:t>»</w:t>
            </w:r>
            <w:r w:rsidR="00495DE0">
              <w:t xml:space="preserve"> на 2024 год и плановые периоды 2025 и 2026 годов</w:t>
            </w:r>
            <w:r w:rsidR="00F62881" w:rsidRPr="000D1C47">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495DE0"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95DE0" w:rsidRPr="00F62881" w:rsidRDefault="00495DE0" w:rsidP="00C31DB1">
            <w:pPr>
              <w:jc w:val="both"/>
            </w:pPr>
            <w:r w:rsidRPr="00C31DB1">
              <w:t>2.</w:t>
            </w:r>
            <w:r w:rsidR="00C31DB1" w:rsidRPr="00C31DB1">
              <w:t xml:space="preserve"> </w:t>
            </w:r>
            <w:r w:rsidR="00C31DB1" w:rsidRPr="00F62881">
              <w:t xml:space="preserve">Постановление администрации МР «Усть-Куломский» от </w:t>
            </w:r>
            <w:r w:rsidR="00C31DB1">
              <w:t>25.03.</w:t>
            </w:r>
            <w:r w:rsidR="00C31DB1" w:rsidRPr="00F62881">
              <w:t>2024 №</w:t>
            </w:r>
            <w:r w:rsidR="00C31DB1">
              <w:t xml:space="preserve">397 </w:t>
            </w:r>
            <w:r w:rsidR="00C31DB1" w:rsidRPr="00F62881">
              <w:t xml:space="preserve"> </w:t>
            </w:r>
            <w:r w:rsidR="00C31DB1">
              <w:t>«</w:t>
            </w:r>
            <w:r w:rsidR="00C31DB1" w:rsidRPr="00C31DB1">
              <w:t>Об утверждении Правил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r w:rsidR="00C31DB1">
              <w:t>.</w:t>
            </w:r>
          </w:p>
        </w:tc>
        <w:tc>
          <w:tcPr>
            <w:tcW w:w="1800" w:type="dxa"/>
            <w:tcBorders>
              <w:top w:val="single" w:sz="4" w:space="0" w:color="auto"/>
              <w:left w:val="single" w:sz="6" w:space="0" w:color="auto"/>
              <w:bottom w:val="single" w:sz="4" w:space="0" w:color="auto"/>
              <w:right w:val="single" w:sz="4" w:space="0" w:color="auto"/>
            </w:tcBorders>
            <w:hideMark/>
          </w:tcPr>
          <w:p w:rsidR="00495DE0" w:rsidRPr="00BB547E" w:rsidRDefault="00C31DB1"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24</w:t>
            </w:r>
          </w:p>
        </w:tc>
      </w:tr>
      <w:tr w:rsidR="00495DE0"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95DE0" w:rsidRPr="00F62881" w:rsidRDefault="00495DE0" w:rsidP="000D1C47">
            <w:pPr>
              <w:jc w:val="both"/>
            </w:pPr>
            <w:r w:rsidRPr="00473211">
              <w:t>3.</w:t>
            </w:r>
            <w:r w:rsidR="00473211" w:rsidRPr="00473211">
              <w:t xml:space="preserve"> Постановление администрации МР «Усть-Куломский» от 28.03.2024 №419 «Об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МО МР «Усть-Куломский»</w:t>
            </w:r>
            <w:r w:rsidR="00473211">
              <w:t>».</w:t>
            </w:r>
          </w:p>
        </w:tc>
        <w:tc>
          <w:tcPr>
            <w:tcW w:w="1800" w:type="dxa"/>
            <w:tcBorders>
              <w:top w:val="single" w:sz="4" w:space="0" w:color="auto"/>
              <w:left w:val="single" w:sz="6" w:space="0" w:color="auto"/>
              <w:bottom w:val="single" w:sz="4" w:space="0" w:color="auto"/>
              <w:right w:val="single" w:sz="4" w:space="0" w:color="auto"/>
            </w:tcBorders>
            <w:hideMark/>
          </w:tcPr>
          <w:p w:rsidR="00495DE0" w:rsidRPr="00BB547E" w:rsidRDefault="00FC58B0"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97</w:t>
            </w:r>
          </w:p>
        </w:tc>
      </w:tr>
      <w:tr w:rsidR="00495DE0"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95DE0" w:rsidRPr="00B95692" w:rsidRDefault="00495DE0" w:rsidP="00B95692">
            <w:pPr>
              <w:jc w:val="both"/>
            </w:pPr>
            <w:r w:rsidRPr="00B95692">
              <w:t>4.</w:t>
            </w:r>
            <w:r w:rsidR="00473211" w:rsidRPr="00B95692">
              <w:t xml:space="preserve"> Постановление </w:t>
            </w:r>
            <w:r w:rsidR="00B95692" w:rsidRPr="00B95692">
              <w:t>администрации МР «Усть-Куломский» от 28.03.2024 №420 «О внесении изменений в постановление администрации муниципального района «Усть-Куломский»</w:t>
            </w:r>
            <w:r w:rsidR="00B95692">
              <w:t xml:space="preserve"> </w:t>
            </w:r>
            <w:r w:rsidR="00B95692" w:rsidRPr="00B95692">
              <w:t>от 29 июня 2018 года</w:t>
            </w:r>
            <w:r w:rsidR="00B95692">
              <w:t xml:space="preserve"> </w:t>
            </w:r>
            <w:r w:rsidR="00B95692" w:rsidRPr="00B95692">
              <w:t>№834 «</w:t>
            </w:r>
            <w:r w:rsidR="00B95692" w:rsidRPr="00B95692">
              <w:rPr>
                <w:rFonts w:eastAsia="Lucida Sans Unicode"/>
              </w:rPr>
              <w:t>Об оплате труда работников муниципальных образовательных организаций муниципального образования муниципального района «Усть-Куломский»</w:t>
            </w:r>
            <w:r w:rsidR="00B95692" w:rsidRPr="00B95692">
              <w:t>»</w:t>
            </w:r>
            <w:r w:rsidR="00B95692">
              <w:t>.</w:t>
            </w:r>
          </w:p>
        </w:tc>
        <w:tc>
          <w:tcPr>
            <w:tcW w:w="1800" w:type="dxa"/>
            <w:tcBorders>
              <w:top w:val="single" w:sz="4" w:space="0" w:color="auto"/>
              <w:left w:val="single" w:sz="6" w:space="0" w:color="auto"/>
              <w:bottom w:val="single" w:sz="4" w:space="0" w:color="auto"/>
              <w:right w:val="single" w:sz="4" w:space="0" w:color="auto"/>
            </w:tcBorders>
            <w:hideMark/>
          </w:tcPr>
          <w:p w:rsidR="00495DE0" w:rsidRPr="00BB547E" w:rsidRDefault="00FC58B0"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101</w:t>
            </w:r>
          </w:p>
        </w:tc>
      </w:tr>
      <w:tr w:rsidR="0074658E"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4658E" w:rsidRPr="00B95692" w:rsidRDefault="0074658E" w:rsidP="00B95692">
            <w:pPr>
              <w:jc w:val="both"/>
            </w:pPr>
            <w:r>
              <w:t>5. Постановление администрации МР «Усть-Куломский» от 26.02.2024 №252 «</w:t>
            </w:r>
            <w:r w:rsidRPr="0074658E">
              <w:t>Об утверждении Положения о комиссии по соблюдению требований к служебному поведению муниципальных служащих администрации муниципального района «Усть-Куломский» и урегулированию</w:t>
            </w:r>
            <w:r>
              <w:t xml:space="preserve"> </w:t>
            </w:r>
            <w:r w:rsidRPr="0074658E">
              <w:t>конфликта интересов</w:t>
            </w:r>
            <w:r>
              <w:t>».</w:t>
            </w:r>
          </w:p>
        </w:tc>
        <w:tc>
          <w:tcPr>
            <w:tcW w:w="1800" w:type="dxa"/>
            <w:tcBorders>
              <w:top w:val="single" w:sz="4" w:space="0" w:color="auto"/>
              <w:left w:val="single" w:sz="6" w:space="0" w:color="auto"/>
              <w:bottom w:val="single" w:sz="4" w:space="0" w:color="auto"/>
              <w:right w:val="single" w:sz="4" w:space="0" w:color="auto"/>
            </w:tcBorders>
            <w:hideMark/>
          </w:tcPr>
          <w:p w:rsidR="0074658E" w:rsidRPr="00BB547E" w:rsidRDefault="00FC58B0"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105</w:t>
            </w:r>
          </w:p>
        </w:tc>
      </w:tr>
      <w:tr w:rsidR="0079216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92164" w:rsidRDefault="00792164" w:rsidP="00B95692">
            <w:pPr>
              <w:jc w:val="both"/>
            </w:pPr>
            <w:r>
              <w:t>6. Постановление администрации МР «Усть-Куломский» от 28.03.2024 № 416 «</w:t>
            </w:r>
            <w:r w:rsidRPr="00792164">
              <w:t>О введении режима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муниципального района «Усть-Куломский»</w:t>
            </w:r>
            <w:r w:rsidR="00FC58B0">
              <w:t>.</w:t>
            </w:r>
          </w:p>
        </w:tc>
        <w:tc>
          <w:tcPr>
            <w:tcW w:w="1800" w:type="dxa"/>
            <w:tcBorders>
              <w:top w:val="single" w:sz="4" w:space="0" w:color="auto"/>
              <w:left w:val="single" w:sz="6" w:space="0" w:color="auto"/>
              <w:bottom w:val="single" w:sz="4" w:space="0" w:color="auto"/>
              <w:right w:val="single" w:sz="4" w:space="0" w:color="auto"/>
            </w:tcBorders>
            <w:hideMark/>
          </w:tcPr>
          <w:p w:rsidR="00792164" w:rsidRPr="00BB547E" w:rsidRDefault="00FC58B0"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121</w:t>
            </w:r>
          </w:p>
        </w:tc>
      </w:tr>
      <w:tr w:rsidR="0035142B"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5142B" w:rsidRPr="0035142B" w:rsidRDefault="0035142B" w:rsidP="00051411">
            <w:pPr>
              <w:jc w:val="both"/>
            </w:pPr>
            <w:r w:rsidRPr="0035142B">
              <w:t xml:space="preserve">7. </w:t>
            </w:r>
            <w:r>
              <w:t>Постановление администрации МР «Усть-Куломский» от 2</w:t>
            </w:r>
            <w:r w:rsidR="00051411">
              <w:t>7</w:t>
            </w:r>
            <w:r>
              <w:t>.03.2024 № 403 «</w:t>
            </w:r>
            <w:r w:rsidRPr="0035142B">
              <w:t>О мерах по реализации Правил подачи 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w:t>
            </w:r>
            <w:r>
              <w:t>».</w:t>
            </w:r>
          </w:p>
        </w:tc>
        <w:tc>
          <w:tcPr>
            <w:tcW w:w="1800" w:type="dxa"/>
            <w:tcBorders>
              <w:top w:val="single" w:sz="4" w:space="0" w:color="auto"/>
              <w:left w:val="single" w:sz="6" w:space="0" w:color="auto"/>
              <w:bottom w:val="single" w:sz="4" w:space="0" w:color="auto"/>
              <w:right w:val="single" w:sz="4" w:space="0" w:color="auto"/>
            </w:tcBorders>
            <w:hideMark/>
          </w:tcPr>
          <w:p w:rsidR="0035142B" w:rsidRPr="00BB547E" w:rsidRDefault="0035142B"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127</w:t>
            </w:r>
          </w:p>
        </w:tc>
      </w:tr>
      <w:tr w:rsidR="0035142B"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5142B" w:rsidRPr="00051411" w:rsidRDefault="0035142B" w:rsidP="00051411">
            <w:pPr>
              <w:autoSpaceDE w:val="0"/>
              <w:autoSpaceDN w:val="0"/>
              <w:adjustRightInd w:val="0"/>
              <w:jc w:val="both"/>
              <w:rPr>
                <w:rFonts w:eastAsiaTheme="minorHAnsi"/>
                <w:b/>
                <w:bCs/>
                <w:sz w:val="28"/>
                <w:szCs w:val="28"/>
                <w:lang w:eastAsia="en-US"/>
              </w:rPr>
            </w:pPr>
            <w:r>
              <w:t>8</w:t>
            </w:r>
            <w:r w:rsidRPr="00051411">
              <w:t xml:space="preserve">. </w:t>
            </w:r>
            <w:r w:rsidR="00051411">
              <w:t>Постановление администрации МР «Усть-Куломский» от 28.03.2024 № 418 «</w:t>
            </w:r>
            <w:r w:rsidR="00051411" w:rsidRPr="00051411">
              <w:t xml:space="preserve">О создании комиссии администрации муниципального района «Усть-Куломский» </w:t>
            </w:r>
            <w:r w:rsidR="00051411" w:rsidRPr="00051411">
              <w:rPr>
                <w:rFonts w:eastAsiaTheme="minorHAnsi"/>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00051411">
              <w:rPr>
                <w:rFonts w:eastAsiaTheme="minorHAnsi"/>
                <w:b/>
                <w:bCs/>
                <w:sz w:val="28"/>
                <w:szCs w:val="28"/>
                <w:lang w:eastAsia="en-US"/>
              </w:rPr>
              <w:t>».</w:t>
            </w:r>
          </w:p>
        </w:tc>
        <w:tc>
          <w:tcPr>
            <w:tcW w:w="1800" w:type="dxa"/>
            <w:tcBorders>
              <w:top w:val="single" w:sz="4" w:space="0" w:color="auto"/>
              <w:left w:val="single" w:sz="6" w:space="0" w:color="auto"/>
              <w:bottom w:val="single" w:sz="4" w:space="0" w:color="auto"/>
              <w:right w:val="single" w:sz="4" w:space="0" w:color="auto"/>
            </w:tcBorders>
            <w:hideMark/>
          </w:tcPr>
          <w:p w:rsidR="0035142B" w:rsidRPr="00BB547E" w:rsidRDefault="00051411"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131</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6361D2" w:rsidRDefault="006361D2" w:rsidP="00530234">
      <w:pPr>
        <w:tabs>
          <w:tab w:val="left" w:pos="5488"/>
        </w:tabs>
        <w:rPr>
          <w:color w:val="000000"/>
          <w:sz w:val="28"/>
          <w:szCs w:val="28"/>
        </w:rPr>
      </w:pPr>
    </w:p>
    <w:p w:rsidR="008B5FAB" w:rsidRDefault="008B5FAB" w:rsidP="00451F13">
      <w:pPr>
        <w:jc w:val="center"/>
        <w:rPr>
          <w:sz w:val="28"/>
          <w:szCs w:val="28"/>
        </w:rPr>
      </w:pPr>
    </w:p>
    <w:p w:rsidR="008B5FAB" w:rsidRDefault="008B5FAB" w:rsidP="00455A0F">
      <w:pPr>
        <w:rPr>
          <w:sz w:val="28"/>
          <w:szCs w:val="28"/>
        </w:rPr>
      </w:pPr>
    </w:p>
    <w:p w:rsidR="00455A0F" w:rsidRDefault="00455A0F" w:rsidP="00455A0F">
      <w:pPr>
        <w:rPr>
          <w:sz w:val="28"/>
          <w:szCs w:val="28"/>
        </w:rPr>
      </w:pPr>
    </w:p>
    <w:p w:rsidR="00455A0F" w:rsidRDefault="00455A0F" w:rsidP="00455A0F">
      <w:pPr>
        <w:rPr>
          <w:sz w:val="28"/>
          <w:szCs w:val="28"/>
        </w:rPr>
      </w:pPr>
    </w:p>
    <w:p w:rsidR="000D1C47" w:rsidRDefault="000D1C47" w:rsidP="00B85245">
      <w:pPr>
        <w:rPr>
          <w:sz w:val="28"/>
          <w:szCs w:val="28"/>
        </w:rPr>
      </w:pPr>
    </w:p>
    <w:p w:rsidR="00451F13" w:rsidRPr="00451F13" w:rsidRDefault="00451F13" w:rsidP="00451F13">
      <w:pPr>
        <w:jc w:val="center"/>
        <w:rPr>
          <w:noProof/>
          <w:sz w:val="28"/>
          <w:szCs w:val="28"/>
        </w:rPr>
      </w:pPr>
      <w:r w:rsidRPr="00451F13">
        <w:rPr>
          <w:sz w:val="28"/>
          <w:szCs w:val="28"/>
          <w:lang w:val="en-US"/>
        </w:rPr>
        <w:lastRenderedPageBreak/>
        <w:t>I</w:t>
      </w:r>
      <w:r w:rsidRPr="00451F13">
        <w:rPr>
          <w:sz w:val="28"/>
          <w:szCs w:val="28"/>
        </w:rPr>
        <w:t>. Постановления администрации МР «Усть-Куломский».</w:t>
      </w:r>
    </w:p>
    <w:p w:rsidR="00451F13" w:rsidRDefault="00451F13" w:rsidP="00264094">
      <w:pPr>
        <w:rPr>
          <w:noProof/>
          <w:sz w:val="28"/>
          <w:szCs w:val="28"/>
        </w:rPr>
      </w:pPr>
    </w:p>
    <w:p w:rsidR="000D1C47" w:rsidRDefault="000D1C47" w:rsidP="00495DE0">
      <w:pPr>
        <w:shd w:val="clear" w:color="auto" w:fill="FFFFFF"/>
        <w:ind w:right="1915"/>
        <w:jc w:val="center"/>
        <w:rPr>
          <w:b/>
          <w:bCs/>
          <w:color w:val="000000"/>
          <w:spacing w:val="-1"/>
          <w:sz w:val="28"/>
          <w:szCs w:val="28"/>
        </w:rPr>
      </w:pPr>
    </w:p>
    <w:p w:rsidR="00495DE0" w:rsidRPr="00CB27F4" w:rsidRDefault="00495DE0" w:rsidP="00495DE0">
      <w:pPr>
        <w:jc w:val="center"/>
        <w:rPr>
          <w:sz w:val="28"/>
          <w:szCs w:val="28"/>
          <w:lang w:eastAsia="ar-SA"/>
        </w:rPr>
      </w:pPr>
      <w:r>
        <w:rPr>
          <w:noProof/>
          <w:sz w:val="28"/>
          <w:szCs w:val="28"/>
        </w:rPr>
        <w:drawing>
          <wp:inline distT="0" distB="0" distL="0" distR="0">
            <wp:extent cx="848360" cy="84137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495DE0" w:rsidRPr="00CB27F4" w:rsidRDefault="00495DE0" w:rsidP="00495DE0">
      <w:pPr>
        <w:jc w:val="center"/>
        <w:rPr>
          <w:b/>
          <w:sz w:val="28"/>
          <w:szCs w:val="28"/>
          <w:lang w:eastAsia="ar-SA"/>
        </w:rPr>
      </w:pPr>
      <w:r w:rsidRPr="00CB27F4">
        <w:rPr>
          <w:b/>
          <w:sz w:val="28"/>
          <w:szCs w:val="28"/>
          <w:lang w:eastAsia="ar-SA"/>
        </w:rPr>
        <w:t>«Кулöмд</w:t>
      </w:r>
      <w:r w:rsidRPr="00CB27F4">
        <w:rPr>
          <w:b/>
          <w:sz w:val="28"/>
          <w:szCs w:val="28"/>
          <w:lang w:val="en-US" w:eastAsia="ar-SA"/>
        </w:rPr>
        <w:t>i</w:t>
      </w:r>
      <w:r w:rsidRPr="00CB27F4">
        <w:rPr>
          <w:b/>
          <w:sz w:val="28"/>
          <w:szCs w:val="28"/>
          <w:lang w:eastAsia="ar-SA"/>
        </w:rPr>
        <w:t>н» муниципальнöй</w:t>
      </w:r>
      <w:r>
        <w:rPr>
          <w:b/>
          <w:sz w:val="28"/>
          <w:szCs w:val="28"/>
          <w:lang w:eastAsia="ar-SA"/>
        </w:rPr>
        <w:t xml:space="preserve"> </w:t>
      </w:r>
      <w:r w:rsidRPr="00CB27F4">
        <w:rPr>
          <w:b/>
          <w:sz w:val="28"/>
          <w:szCs w:val="28"/>
          <w:lang w:eastAsia="ar-SA"/>
        </w:rPr>
        <w:t>районса</w:t>
      </w:r>
      <w:r>
        <w:rPr>
          <w:b/>
          <w:sz w:val="28"/>
          <w:szCs w:val="28"/>
          <w:lang w:eastAsia="ar-SA"/>
        </w:rPr>
        <w:t xml:space="preserve"> </w:t>
      </w:r>
      <w:r w:rsidRPr="00CB27F4">
        <w:rPr>
          <w:b/>
          <w:sz w:val="28"/>
          <w:szCs w:val="28"/>
          <w:lang w:eastAsia="ar-SA"/>
        </w:rPr>
        <w:t>администрациялöн</w:t>
      </w:r>
    </w:p>
    <w:p w:rsidR="00495DE0" w:rsidRPr="00CB27F4" w:rsidRDefault="001F087C" w:rsidP="00495DE0">
      <w:pPr>
        <w:jc w:val="center"/>
        <w:rPr>
          <w:b/>
          <w:sz w:val="34"/>
          <w:szCs w:val="34"/>
          <w:lang w:eastAsia="ar-SA"/>
        </w:rPr>
      </w:pPr>
      <w:r w:rsidRPr="001F087C">
        <w:rPr>
          <w:noProof/>
        </w:rPr>
        <w:pict>
          <v:line id="Прямая соединительная линия 3" o:spid="_x0000_s1109" style="position:absolute;left:0;text-align:left;z-index:25166131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495DE0" w:rsidRPr="00CB27F4">
        <w:rPr>
          <w:b/>
          <w:sz w:val="34"/>
          <w:szCs w:val="34"/>
          <w:lang w:eastAsia="ar-SA"/>
        </w:rPr>
        <w:t>Ш У Ö М</w:t>
      </w:r>
    </w:p>
    <w:p w:rsidR="00495DE0" w:rsidRPr="00CB27F4" w:rsidRDefault="00495DE0" w:rsidP="00495DE0">
      <w:pPr>
        <w:jc w:val="center"/>
        <w:rPr>
          <w:b/>
          <w:sz w:val="28"/>
          <w:szCs w:val="28"/>
          <w:lang w:eastAsia="ar-SA"/>
        </w:rPr>
      </w:pPr>
      <w:r w:rsidRPr="00CB27F4">
        <w:rPr>
          <w:b/>
          <w:sz w:val="28"/>
          <w:szCs w:val="28"/>
          <w:lang w:eastAsia="ar-SA"/>
        </w:rPr>
        <w:t>Администрация муниципального района «Усть-Куломский»</w:t>
      </w:r>
    </w:p>
    <w:p w:rsidR="00495DE0" w:rsidRPr="00CB27F4" w:rsidRDefault="00495DE0" w:rsidP="00495DE0">
      <w:pPr>
        <w:keepNext/>
        <w:jc w:val="center"/>
        <w:outlineLvl w:val="3"/>
        <w:rPr>
          <w:b/>
          <w:bCs/>
          <w:sz w:val="34"/>
          <w:szCs w:val="34"/>
          <w:lang w:eastAsia="ar-SA"/>
        </w:rPr>
      </w:pPr>
      <w:r w:rsidRPr="00CB27F4">
        <w:rPr>
          <w:b/>
          <w:bCs/>
          <w:sz w:val="34"/>
          <w:szCs w:val="34"/>
          <w:lang w:eastAsia="ar-SA"/>
        </w:rPr>
        <w:t>П О С Т А Н О В Л Е Н И Е</w:t>
      </w:r>
    </w:p>
    <w:p w:rsidR="00495DE0" w:rsidRPr="00CB27F4" w:rsidRDefault="00495DE0" w:rsidP="00495DE0">
      <w:pPr>
        <w:jc w:val="center"/>
        <w:rPr>
          <w:lang w:eastAsia="ar-SA"/>
        </w:rPr>
      </w:pPr>
    </w:p>
    <w:p w:rsidR="00495DE0" w:rsidRPr="00CB27F4" w:rsidRDefault="00495DE0" w:rsidP="00495DE0">
      <w:pPr>
        <w:jc w:val="center"/>
        <w:rPr>
          <w:lang w:eastAsia="ar-SA"/>
        </w:rPr>
      </w:pPr>
    </w:p>
    <w:p w:rsidR="00495DE0" w:rsidRPr="00E9320E" w:rsidRDefault="00495DE0" w:rsidP="00495DE0">
      <w:pPr>
        <w:outlineLvl w:val="8"/>
        <w:rPr>
          <w:lang w:eastAsia="ar-SA"/>
        </w:rPr>
      </w:pPr>
      <w:r>
        <w:rPr>
          <w:sz w:val="28"/>
          <w:szCs w:val="28"/>
          <w:lang w:eastAsia="ar-SA"/>
        </w:rPr>
        <w:t xml:space="preserve">15 февраля 2024 г.                                                                 </w:t>
      </w:r>
      <w:r w:rsidRPr="00CB27F4">
        <w:rPr>
          <w:sz w:val="28"/>
          <w:szCs w:val="28"/>
          <w:lang w:eastAsia="ar-SA"/>
        </w:rPr>
        <w:t xml:space="preserve">         </w:t>
      </w:r>
      <w:r>
        <w:rPr>
          <w:sz w:val="28"/>
          <w:szCs w:val="28"/>
          <w:lang w:eastAsia="ar-SA"/>
        </w:rPr>
        <w:t xml:space="preserve">    </w:t>
      </w:r>
      <w:r w:rsidRPr="00CB27F4">
        <w:rPr>
          <w:sz w:val="28"/>
          <w:szCs w:val="28"/>
          <w:lang w:eastAsia="ar-SA"/>
        </w:rPr>
        <w:t xml:space="preserve">       № </w:t>
      </w:r>
      <w:r>
        <w:rPr>
          <w:sz w:val="28"/>
          <w:szCs w:val="28"/>
          <w:lang w:eastAsia="ar-SA"/>
        </w:rPr>
        <w:t>232</w:t>
      </w:r>
    </w:p>
    <w:p w:rsidR="00495DE0" w:rsidRPr="00CB27F4" w:rsidRDefault="00495DE0" w:rsidP="00495DE0">
      <w:pPr>
        <w:jc w:val="center"/>
        <w:rPr>
          <w:lang w:eastAsia="ar-SA"/>
        </w:rPr>
      </w:pPr>
      <w:r w:rsidRPr="00CB27F4">
        <w:rPr>
          <w:lang w:eastAsia="ar-SA"/>
        </w:rPr>
        <w:t>Республика Коми</w:t>
      </w:r>
    </w:p>
    <w:p w:rsidR="00495DE0" w:rsidRPr="00CB27F4" w:rsidRDefault="00495DE0" w:rsidP="00495DE0">
      <w:pPr>
        <w:widowControl w:val="0"/>
        <w:autoSpaceDE w:val="0"/>
        <w:autoSpaceDN w:val="0"/>
        <w:adjustRightInd w:val="0"/>
        <w:jc w:val="center"/>
        <w:rPr>
          <w:bCs/>
          <w:lang w:eastAsia="ar-SA"/>
        </w:rPr>
      </w:pPr>
      <w:r w:rsidRPr="00CB27F4">
        <w:rPr>
          <w:bCs/>
          <w:lang w:eastAsia="ar-SA"/>
        </w:rPr>
        <w:t>с. Усть-Кулом</w:t>
      </w:r>
    </w:p>
    <w:p w:rsidR="00495DE0" w:rsidRPr="00CB27F4" w:rsidRDefault="00495DE0" w:rsidP="00495DE0">
      <w:pPr>
        <w:jc w:val="center"/>
      </w:pPr>
    </w:p>
    <w:p w:rsidR="00495DE0" w:rsidRDefault="00495DE0" w:rsidP="00495DE0">
      <w:pPr>
        <w:autoSpaceDE w:val="0"/>
        <w:autoSpaceDN w:val="0"/>
        <w:adjustRightInd w:val="0"/>
        <w:jc w:val="center"/>
        <w:rPr>
          <w:b/>
          <w:sz w:val="28"/>
          <w:szCs w:val="28"/>
        </w:rPr>
      </w:pPr>
      <w:r w:rsidRPr="008A6F28">
        <w:rPr>
          <w:b/>
          <w:sz w:val="28"/>
          <w:szCs w:val="28"/>
        </w:rPr>
        <w:t>Об утверждении</w:t>
      </w:r>
      <w:r>
        <w:rPr>
          <w:b/>
          <w:sz w:val="28"/>
          <w:szCs w:val="28"/>
        </w:rPr>
        <w:t xml:space="preserve"> комплексного плана действий по</w:t>
      </w:r>
      <w:r w:rsidRPr="008A6F28">
        <w:rPr>
          <w:b/>
          <w:sz w:val="28"/>
          <w:szCs w:val="28"/>
        </w:rPr>
        <w:t xml:space="preserve"> реализации муниципальной программы «</w:t>
      </w:r>
      <w:r>
        <w:rPr>
          <w:b/>
          <w:sz w:val="28"/>
          <w:szCs w:val="28"/>
        </w:rPr>
        <w:t>Управление муниципальным имуществом</w:t>
      </w:r>
      <w:r w:rsidRPr="008A6F28">
        <w:rPr>
          <w:b/>
          <w:sz w:val="28"/>
          <w:szCs w:val="28"/>
        </w:rPr>
        <w:t>»</w:t>
      </w:r>
      <w:r>
        <w:rPr>
          <w:b/>
          <w:sz w:val="28"/>
          <w:szCs w:val="28"/>
        </w:rPr>
        <w:t xml:space="preserve"> на 2024 год  и плановые периоды 2025и 2026 годов</w:t>
      </w:r>
    </w:p>
    <w:p w:rsidR="00495DE0" w:rsidRPr="008A6F28" w:rsidRDefault="00495DE0" w:rsidP="00495DE0">
      <w:pPr>
        <w:autoSpaceDE w:val="0"/>
        <w:autoSpaceDN w:val="0"/>
        <w:adjustRightInd w:val="0"/>
        <w:jc w:val="center"/>
        <w:rPr>
          <w:b/>
          <w:sz w:val="28"/>
          <w:szCs w:val="28"/>
        </w:rPr>
      </w:pPr>
    </w:p>
    <w:p w:rsidR="00495DE0" w:rsidRPr="0075659B" w:rsidRDefault="00495DE0" w:rsidP="00495DE0">
      <w:pPr>
        <w:autoSpaceDE w:val="0"/>
        <w:autoSpaceDN w:val="0"/>
        <w:adjustRightInd w:val="0"/>
        <w:spacing w:line="360" w:lineRule="auto"/>
        <w:ind w:right="-63"/>
        <w:jc w:val="center"/>
        <w:rPr>
          <w:sz w:val="10"/>
          <w:szCs w:val="10"/>
        </w:rPr>
      </w:pPr>
    </w:p>
    <w:p w:rsidR="00495DE0" w:rsidRDefault="00495DE0" w:rsidP="00495DE0">
      <w:pPr>
        <w:autoSpaceDE w:val="0"/>
        <w:autoSpaceDN w:val="0"/>
        <w:adjustRightInd w:val="0"/>
        <w:spacing w:line="276" w:lineRule="auto"/>
        <w:ind w:firstLine="567"/>
        <w:jc w:val="both"/>
        <w:rPr>
          <w:sz w:val="28"/>
          <w:szCs w:val="28"/>
        </w:rPr>
      </w:pPr>
      <w:r w:rsidRPr="008A6F28">
        <w:rPr>
          <w:rFonts w:eastAsia="Calibri"/>
          <w:sz w:val="28"/>
          <w:szCs w:val="28"/>
        </w:rPr>
        <w:t xml:space="preserve">В целях исполнения мероприятий муниципальной </w:t>
      </w:r>
      <w:hyperlink r:id="rId10" w:history="1">
        <w:r w:rsidRPr="008A6F28">
          <w:rPr>
            <w:rFonts w:eastAsia="Calibri"/>
            <w:sz w:val="28"/>
            <w:szCs w:val="28"/>
          </w:rPr>
          <w:t>программ</w:t>
        </w:r>
      </w:hyperlink>
      <w:r w:rsidRPr="008A6F28">
        <w:rPr>
          <w:rFonts w:eastAsia="Calibri"/>
          <w:sz w:val="28"/>
          <w:szCs w:val="28"/>
        </w:rPr>
        <w:t>ы «</w:t>
      </w:r>
      <w:r>
        <w:rPr>
          <w:rFonts w:eastAsia="Calibri"/>
          <w:sz w:val="28"/>
          <w:szCs w:val="28"/>
        </w:rPr>
        <w:t>Управление муниципальным имуществом</w:t>
      </w:r>
      <w:r w:rsidRPr="008A6F28">
        <w:rPr>
          <w:rFonts w:eastAsia="Calibri"/>
          <w:sz w:val="28"/>
          <w:szCs w:val="28"/>
        </w:rPr>
        <w:t>» администрация муниципального района</w:t>
      </w:r>
      <w:r>
        <w:rPr>
          <w:rFonts w:eastAsia="Calibri"/>
          <w:sz w:val="28"/>
          <w:szCs w:val="28"/>
        </w:rPr>
        <w:t xml:space="preserve"> </w:t>
      </w:r>
      <w:r w:rsidRPr="008A6F28">
        <w:rPr>
          <w:rFonts w:eastAsia="Calibri"/>
          <w:sz w:val="28"/>
          <w:szCs w:val="28"/>
        </w:rPr>
        <w:t>«Усть-Куломский»</w:t>
      </w:r>
      <w:r w:rsidR="008E1A32">
        <w:rPr>
          <w:rFonts w:eastAsia="Calibri"/>
          <w:sz w:val="28"/>
          <w:szCs w:val="28"/>
        </w:rPr>
        <w:t xml:space="preserve"> </w:t>
      </w:r>
      <w:r w:rsidRPr="008A6F28">
        <w:rPr>
          <w:sz w:val="28"/>
          <w:szCs w:val="28"/>
        </w:rPr>
        <w:t>п о с т а н о в л я е т:</w:t>
      </w:r>
    </w:p>
    <w:p w:rsidR="00495DE0" w:rsidRPr="008A6F28" w:rsidRDefault="00495DE0" w:rsidP="00495DE0">
      <w:pPr>
        <w:autoSpaceDE w:val="0"/>
        <w:autoSpaceDN w:val="0"/>
        <w:adjustRightInd w:val="0"/>
        <w:spacing w:line="276" w:lineRule="auto"/>
        <w:ind w:firstLine="567"/>
        <w:jc w:val="both"/>
        <w:rPr>
          <w:rFonts w:eastAsia="Calibri"/>
          <w:sz w:val="28"/>
          <w:szCs w:val="28"/>
        </w:rPr>
      </w:pPr>
    </w:p>
    <w:p w:rsidR="00495DE0" w:rsidRPr="00495DE0" w:rsidRDefault="00495DE0" w:rsidP="00586C29">
      <w:pPr>
        <w:pStyle w:val="ConsPlusTitle"/>
        <w:widowControl/>
        <w:numPr>
          <w:ilvl w:val="0"/>
          <w:numId w:val="6"/>
        </w:numPr>
        <w:tabs>
          <w:tab w:val="left" w:pos="851"/>
        </w:tabs>
        <w:spacing w:line="276" w:lineRule="auto"/>
        <w:ind w:left="0" w:firstLine="567"/>
        <w:jc w:val="both"/>
        <w:rPr>
          <w:rFonts w:ascii="Times New Roman" w:hAnsi="Times New Roman" w:cs="Times New Roman"/>
          <w:b w:val="0"/>
          <w:color w:val="000000"/>
          <w:sz w:val="28"/>
          <w:szCs w:val="28"/>
        </w:rPr>
      </w:pPr>
      <w:r w:rsidRPr="00495DE0">
        <w:rPr>
          <w:rFonts w:ascii="Times New Roman" w:hAnsi="Times New Roman" w:cs="Times New Roman"/>
          <w:b w:val="0"/>
          <w:sz w:val="28"/>
          <w:szCs w:val="28"/>
        </w:rPr>
        <w:t xml:space="preserve">Утвердить комплексный план действий по реализации муниципальной программы «Управление муниципальным имуществом»на 2024 год и плановые периоды 2025 - 2026 годов согласно </w:t>
      </w:r>
      <w:r w:rsidRPr="00495DE0">
        <w:rPr>
          <w:rFonts w:ascii="Times New Roman" w:hAnsi="Times New Roman" w:cs="Times New Roman"/>
          <w:b w:val="0"/>
          <w:color w:val="000000"/>
          <w:sz w:val="28"/>
          <w:szCs w:val="28"/>
        </w:rPr>
        <w:t>приложению  к настоящему постановлению.</w:t>
      </w:r>
    </w:p>
    <w:p w:rsidR="00495DE0" w:rsidRPr="00495DE0" w:rsidRDefault="00495DE0" w:rsidP="00495DE0">
      <w:pPr>
        <w:pStyle w:val="ConsPlusTitle"/>
        <w:widowControl/>
        <w:tabs>
          <w:tab w:val="left" w:pos="851"/>
        </w:tabs>
        <w:spacing w:line="276" w:lineRule="auto"/>
        <w:ind w:firstLine="567"/>
        <w:jc w:val="both"/>
        <w:rPr>
          <w:rFonts w:ascii="Times New Roman" w:hAnsi="Times New Roman" w:cs="Times New Roman"/>
          <w:b w:val="0"/>
          <w:sz w:val="28"/>
          <w:szCs w:val="28"/>
        </w:rPr>
      </w:pPr>
      <w:r w:rsidRPr="00495DE0">
        <w:rPr>
          <w:rFonts w:ascii="Times New Roman" w:hAnsi="Times New Roman" w:cs="Times New Roman"/>
          <w:b w:val="0"/>
          <w:sz w:val="28"/>
          <w:szCs w:val="28"/>
        </w:rPr>
        <w:t xml:space="preserve">2. </w:t>
      </w:r>
      <w:r w:rsidRPr="00495DE0">
        <w:rPr>
          <w:rFonts w:ascii="Times New Roman" w:hAnsi="Times New Roman" w:cs="Times New Roman"/>
          <w:b w:val="0"/>
          <w:color w:val="000000"/>
          <w:sz w:val="28"/>
          <w:szCs w:val="28"/>
        </w:rPr>
        <w:t xml:space="preserve">Контроль за исполнением настоящего постановления возложить на первого заместителя руководителя администрации </w:t>
      </w:r>
      <w:r w:rsidRPr="00495DE0">
        <w:rPr>
          <w:rFonts w:ascii="Times New Roman" w:hAnsi="Times New Roman" w:cs="Times New Roman"/>
          <w:b w:val="0"/>
          <w:sz w:val="28"/>
          <w:szCs w:val="28"/>
        </w:rPr>
        <w:t>МР «Усть-Куломский» В.В.Бадьина.</w:t>
      </w:r>
    </w:p>
    <w:p w:rsidR="00495DE0" w:rsidRPr="0038271F" w:rsidRDefault="00495DE0" w:rsidP="00495DE0">
      <w:pPr>
        <w:ind w:firstLine="567"/>
        <w:jc w:val="both"/>
        <w:rPr>
          <w:sz w:val="28"/>
          <w:szCs w:val="28"/>
        </w:rPr>
      </w:pPr>
      <w:r w:rsidRPr="00495DE0">
        <w:rPr>
          <w:sz w:val="28"/>
          <w:szCs w:val="28"/>
        </w:rPr>
        <w:t>3. Настоящее постановление вступает в силу со</w:t>
      </w:r>
      <w:r w:rsidRPr="0038271F">
        <w:rPr>
          <w:sz w:val="28"/>
          <w:szCs w:val="28"/>
        </w:rPr>
        <w:t xml:space="preserve"> дня </w:t>
      </w:r>
      <w:r>
        <w:rPr>
          <w:sz w:val="28"/>
          <w:szCs w:val="28"/>
        </w:rPr>
        <w:t xml:space="preserve">опубликования в информационном вестнике Совета и </w:t>
      </w:r>
      <w:r w:rsidRPr="0038271F">
        <w:rPr>
          <w:sz w:val="28"/>
          <w:szCs w:val="28"/>
        </w:rPr>
        <w:t xml:space="preserve"> администрации муниципального района «Усть-Куломский».</w:t>
      </w:r>
    </w:p>
    <w:p w:rsidR="00495DE0" w:rsidRDefault="00495DE0" w:rsidP="00495DE0">
      <w:pPr>
        <w:pStyle w:val="ConsPlusTitle"/>
        <w:widowControl/>
        <w:tabs>
          <w:tab w:val="left" w:pos="851"/>
        </w:tabs>
        <w:spacing w:line="276" w:lineRule="auto"/>
        <w:ind w:firstLine="567"/>
        <w:jc w:val="both"/>
      </w:pPr>
    </w:p>
    <w:p w:rsidR="00495DE0" w:rsidRDefault="00495DE0" w:rsidP="00495DE0">
      <w:pPr>
        <w:widowControl w:val="0"/>
        <w:ind w:firstLine="567"/>
        <w:rPr>
          <w:sz w:val="28"/>
          <w:szCs w:val="28"/>
        </w:rPr>
      </w:pPr>
    </w:p>
    <w:p w:rsidR="00495DE0" w:rsidRDefault="00495DE0" w:rsidP="00495DE0">
      <w:pPr>
        <w:widowControl w:val="0"/>
        <w:rPr>
          <w:sz w:val="28"/>
          <w:szCs w:val="28"/>
        </w:rPr>
      </w:pPr>
      <w:r>
        <w:rPr>
          <w:sz w:val="28"/>
          <w:szCs w:val="28"/>
        </w:rPr>
        <w:t>Глава МР «Усть-Куломский» -</w:t>
      </w:r>
    </w:p>
    <w:p w:rsidR="00495DE0" w:rsidRDefault="00495DE0" w:rsidP="00495DE0">
      <w:pPr>
        <w:widowControl w:val="0"/>
        <w:rPr>
          <w:sz w:val="28"/>
          <w:szCs w:val="28"/>
        </w:rPr>
      </w:pPr>
      <w:r>
        <w:rPr>
          <w:sz w:val="28"/>
          <w:szCs w:val="28"/>
        </w:rPr>
        <w:t>р</w:t>
      </w:r>
      <w:r w:rsidRPr="00737AAD">
        <w:rPr>
          <w:sz w:val="28"/>
          <w:szCs w:val="28"/>
        </w:rPr>
        <w:t>уководител</w:t>
      </w:r>
      <w:r>
        <w:rPr>
          <w:sz w:val="28"/>
          <w:szCs w:val="28"/>
        </w:rPr>
        <w:t xml:space="preserve">ь </w:t>
      </w:r>
      <w:r w:rsidRPr="00737AAD">
        <w:rPr>
          <w:sz w:val="28"/>
          <w:szCs w:val="28"/>
        </w:rPr>
        <w:t xml:space="preserve">администрации </w:t>
      </w:r>
      <w:r>
        <w:rPr>
          <w:sz w:val="28"/>
          <w:szCs w:val="28"/>
        </w:rPr>
        <w:t>района                                                   С.В. Рубан</w:t>
      </w:r>
    </w:p>
    <w:p w:rsidR="00495DE0" w:rsidRDefault="00495DE0" w:rsidP="00495DE0">
      <w:pPr>
        <w:widowControl w:val="0"/>
        <w:rPr>
          <w:sz w:val="27"/>
          <w:szCs w:val="27"/>
        </w:rPr>
      </w:pPr>
    </w:p>
    <w:p w:rsidR="00495DE0" w:rsidRDefault="00495DE0" w:rsidP="00495DE0">
      <w:pPr>
        <w:widowControl w:val="0"/>
        <w:rPr>
          <w:sz w:val="27"/>
          <w:szCs w:val="27"/>
        </w:rPr>
      </w:pPr>
    </w:p>
    <w:p w:rsidR="00495DE0" w:rsidRDefault="00495DE0" w:rsidP="00495DE0">
      <w:bookmarkStart w:id="0" w:name="_GoBack"/>
      <w:bookmarkEnd w:id="0"/>
      <w:r>
        <w:t>Ю.И.Губер</w:t>
      </w:r>
    </w:p>
    <w:p w:rsidR="00495DE0" w:rsidRDefault="001F087C" w:rsidP="00495DE0">
      <w:r w:rsidRPr="001F087C">
        <w:rPr>
          <w:noProof/>
          <w:sz w:val="27"/>
          <w:szCs w:val="27"/>
        </w:rPr>
        <w:pict>
          <v:shapetype id="_x0000_t202" coordsize="21600,21600" o:spt="202" path="m,l,21600r21600,l21600,xe">
            <v:stroke joinstyle="miter"/>
            <v:path gradientshapeok="t" o:connecttype="rect"/>
          </v:shapetype>
          <v:shape id="_x0000_s1110" type="#_x0000_t202" style="position:absolute;margin-left:471.45pt;margin-top:64.2pt;width:35.25pt;height:11.25pt;z-index:251662336" filled="f" stroked="f">
            <v:textbox>
              <w:txbxContent>
                <w:p w:rsidR="003E7153" w:rsidRDefault="003E7153" w:rsidP="00495DE0">
                  <w:pPr>
                    <w:rPr>
                      <w:u w:val="single"/>
                    </w:rPr>
                  </w:pPr>
                </w:p>
                <w:p w:rsidR="003E7153" w:rsidRDefault="003E7153" w:rsidP="00495DE0"/>
              </w:txbxContent>
            </v:textbox>
          </v:shape>
        </w:pict>
      </w:r>
      <w:r w:rsidRPr="001F087C">
        <w:rPr>
          <w:noProof/>
          <w:sz w:val="27"/>
          <w:szCs w:val="27"/>
        </w:rPr>
        <w:pict>
          <v:shape id="_x0000_s1108" type="#_x0000_t202" style="position:absolute;margin-left:361.2pt;margin-top:46.8pt;width:24.75pt;height:5.35pt;z-index:251660288" filled="f" stroked="f">
            <v:textbox>
              <w:txbxContent>
                <w:p w:rsidR="003E7153" w:rsidRPr="006240BD" w:rsidRDefault="003E7153" w:rsidP="00495DE0">
                  <w:pPr>
                    <w:rPr>
                      <w:u w:val="single"/>
                    </w:rPr>
                  </w:pPr>
                </w:p>
              </w:txbxContent>
            </v:textbox>
          </v:shape>
        </w:pict>
      </w:r>
      <w:r w:rsidR="00495DE0">
        <w:t>8 (2137) 93-592</w:t>
      </w:r>
    </w:p>
    <w:p w:rsidR="00495DE0" w:rsidRPr="00153AFA" w:rsidRDefault="00495DE0" w:rsidP="00495DE0">
      <w:pPr>
        <w:framePr w:hSpace="180" w:wrap="around" w:vAnchor="page" w:hAnchor="margin" w:xAlign="center" w:y="1261"/>
        <w:jc w:val="right"/>
        <w:rPr>
          <w:color w:val="000000"/>
        </w:rPr>
      </w:pPr>
      <w:r>
        <w:rPr>
          <w:color w:val="000000"/>
        </w:rPr>
        <w:lastRenderedPageBreak/>
        <w:t>Постановление</w:t>
      </w:r>
    </w:p>
    <w:p w:rsidR="00495DE0" w:rsidRPr="00153AFA" w:rsidRDefault="00495DE0" w:rsidP="00495DE0">
      <w:pPr>
        <w:framePr w:hSpace="180" w:wrap="around" w:vAnchor="page" w:hAnchor="margin" w:xAlign="center" w:y="1261"/>
        <w:jc w:val="right"/>
        <w:rPr>
          <w:color w:val="000000"/>
        </w:rPr>
      </w:pPr>
      <w:r w:rsidRPr="00153AFA">
        <w:rPr>
          <w:color w:val="000000"/>
        </w:rPr>
        <w:t xml:space="preserve">администрации МР «Усть-Куломский» </w:t>
      </w:r>
    </w:p>
    <w:p w:rsidR="00495DE0" w:rsidRPr="00061A94" w:rsidRDefault="00495DE0" w:rsidP="00495DE0">
      <w:pPr>
        <w:framePr w:hSpace="180" w:wrap="around" w:vAnchor="page" w:hAnchor="margin" w:xAlign="center" w:y="1261"/>
        <w:jc w:val="right"/>
        <w:outlineLvl w:val="8"/>
        <w:rPr>
          <w:sz w:val="26"/>
          <w:szCs w:val="26"/>
          <w:lang w:eastAsia="ar-SA"/>
        </w:rPr>
      </w:pPr>
      <w:r w:rsidRPr="00061A94">
        <w:rPr>
          <w:sz w:val="26"/>
          <w:szCs w:val="26"/>
          <w:lang w:eastAsia="ar-SA"/>
        </w:rPr>
        <w:t xml:space="preserve">от </w:t>
      </w:r>
      <w:r>
        <w:rPr>
          <w:sz w:val="26"/>
          <w:szCs w:val="26"/>
          <w:lang w:eastAsia="ar-SA"/>
        </w:rPr>
        <w:t xml:space="preserve">15.02.2024 </w:t>
      </w:r>
      <w:r w:rsidRPr="00061A94">
        <w:rPr>
          <w:sz w:val="26"/>
          <w:szCs w:val="26"/>
          <w:lang w:eastAsia="ar-SA"/>
        </w:rPr>
        <w:t xml:space="preserve">г.  № </w:t>
      </w:r>
      <w:r>
        <w:rPr>
          <w:sz w:val="26"/>
          <w:szCs w:val="26"/>
          <w:lang w:eastAsia="ar-SA"/>
        </w:rPr>
        <w:t>232</w:t>
      </w:r>
    </w:p>
    <w:p w:rsidR="00495DE0" w:rsidRPr="00153AFA" w:rsidRDefault="00495DE0" w:rsidP="00495DE0">
      <w:pPr>
        <w:framePr w:hSpace="180" w:wrap="around" w:vAnchor="page" w:hAnchor="margin" w:xAlign="center" w:y="1261"/>
        <w:jc w:val="right"/>
        <w:rPr>
          <w:color w:val="000000"/>
        </w:rPr>
      </w:pPr>
      <w:r>
        <w:rPr>
          <w:color w:val="000000"/>
        </w:rPr>
        <w:t>(приложение)</w:t>
      </w:r>
    </w:p>
    <w:p w:rsidR="00495DE0" w:rsidRPr="00153AFA" w:rsidRDefault="00495DE0" w:rsidP="00495DE0">
      <w:pPr>
        <w:framePr w:hSpace="180" w:wrap="around" w:vAnchor="page" w:hAnchor="margin" w:xAlign="center" w:y="1261"/>
        <w:jc w:val="right"/>
        <w:rPr>
          <w:color w:val="000000"/>
        </w:rPr>
      </w:pPr>
    </w:p>
    <w:p w:rsidR="00495DE0" w:rsidRPr="009C3F54" w:rsidRDefault="00495DE0" w:rsidP="00495DE0">
      <w:pPr>
        <w:pStyle w:val="ConsPlusNormal"/>
        <w:jc w:val="right"/>
        <w:rPr>
          <w:rFonts w:ascii="Times New Roman" w:hAnsi="Times New Roman" w:cs="Times New Roman"/>
          <w:sz w:val="28"/>
          <w:szCs w:val="28"/>
        </w:rPr>
      </w:pPr>
    </w:p>
    <w:p w:rsidR="00495DE0" w:rsidRDefault="00495DE0" w:rsidP="00495DE0">
      <w:pPr>
        <w:pStyle w:val="ConsPlusNormal"/>
        <w:jc w:val="center"/>
        <w:rPr>
          <w:rFonts w:ascii="Times New Roman" w:hAnsi="Times New Roman" w:cs="Times New Roman"/>
          <w:sz w:val="28"/>
          <w:szCs w:val="28"/>
        </w:rPr>
        <w:sectPr w:rsidR="00495DE0" w:rsidSect="00B95692">
          <w:headerReference w:type="even" r:id="rId11"/>
          <w:headerReference w:type="default" r:id="rId12"/>
          <w:footerReference w:type="default" r:id="rId13"/>
          <w:headerReference w:type="first" r:id="rId14"/>
          <w:footerReference w:type="first" r:id="rId15"/>
          <w:pgSz w:w="11906" w:h="16838" w:code="9"/>
          <w:pgMar w:top="1276" w:right="851" w:bottom="1134" w:left="1701" w:header="709" w:footer="709" w:gutter="0"/>
          <w:pgNumType w:start="1"/>
          <w:cols w:space="1418"/>
          <w:docGrid w:linePitch="360"/>
        </w:sectPr>
      </w:pPr>
    </w:p>
    <w:p w:rsidR="00495DE0" w:rsidRPr="00D821C5" w:rsidRDefault="00495DE0" w:rsidP="00495DE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К</w:t>
      </w:r>
      <w:r w:rsidRPr="00D821C5">
        <w:rPr>
          <w:rFonts w:ascii="Times New Roman" w:hAnsi="Times New Roman" w:cs="Times New Roman"/>
          <w:sz w:val="28"/>
          <w:szCs w:val="28"/>
        </w:rPr>
        <w:t>омплексный план действий</w:t>
      </w:r>
      <w:r>
        <w:rPr>
          <w:rFonts w:ascii="Times New Roman" w:hAnsi="Times New Roman" w:cs="Times New Roman"/>
          <w:sz w:val="28"/>
          <w:szCs w:val="28"/>
        </w:rPr>
        <w:t xml:space="preserve"> </w:t>
      </w:r>
      <w:r w:rsidRPr="00D821C5">
        <w:rPr>
          <w:rFonts w:ascii="Times New Roman" w:hAnsi="Times New Roman" w:cs="Times New Roman"/>
          <w:sz w:val="28"/>
          <w:szCs w:val="28"/>
        </w:rPr>
        <w:t>по реализации муниципальной программы "</w:t>
      </w:r>
      <w:r>
        <w:rPr>
          <w:rFonts w:ascii="Times New Roman" w:hAnsi="Times New Roman" w:cs="Times New Roman"/>
          <w:sz w:val="28"/>
          <w:szCs w:val="28"/>
        </w:rPr>
        <w:t>Управление муниципальным имуществом</w:t>
      </w:r>
      <w:r w:rsidRPr="00D821C5">
        <w:rPr>
          <w:rFonts w:ascii="Times New Roman" w:hAnsi="Times New Roman" w:cs="Times New Roman"/>
          <w:sz w:val="28"/>
          <w:szCs w:val="28"/>
        </w:rPr>
        <w:t>"</w:t>
      </w:r>
    </w:p>
    <w:p w:rsidR="00495DE0" w:rsidRDefault="00495DE0" w:rsidP="00495DE0">
      <w:pPr>
        <w:pStyle w:val="ConsPlusNormal"/>
        <w:jc w:val="center"/>
        <w:rPr>
          <w:rFonts w:ascii="Times New Roman" w:hAnsi="Times New Roman" w:cs="Times New Roman"/>
          <w:sz w:val="28"/>
          <w:szCs w:val="28"/>
        </w:rPr>
      </w:pPr>
      <w:r w:rsidRPr="00D821C5">
        <w:rPr>
          <w:rFonts w:ascii="Times New Roman" w:hAnsi="Times New Roman" w:cs="Times New Roman"/>
          <w:sz w:val="28"/>
          <w:szCs w:val="28"/>
        </w:rPr>
        <w:t>администрации МР «Усть-Куломский»</w:t>
      </w:r>
    </w:p>
    <w:p w:rsidR="00495DE0" w:rsidRPr="00D821C5" w:rsidRDefault="00495DE0" w:rsidP="00495DE0">
      <w:pPr>
        <w:pStyle w:val="ConsPlusNormal"/>
        <w:jc w:val="center"/>
        <w:rPr>
          <w:rFonts w:ascii="Times New Roman" w:hAnsi="Times New Roman" w:cs="Times New Roman"/>
          <w:sz w:val="28"/>
          <w:szCs w:val="28"/>
        </w:rPr>
      </w:pPr>
      <w:r>
        <w:rPr>
          <w:rFonts w:ascii="Times New Roman" w:hAnsi="Times New Roman" w:cs="Times New Roman"/>
          <w:sz w:val="28"/>
          <w:szCs w:val="28"/>
        </w:rPr>
        <w:t>на 2024 год и на плановые периоды 2025 и 2026 годы</w:t>
      </w:r>
    </w:p>
    <w:p w:rsidR="00495DE0" w:rsidRDefault="00495DE0" w:rsidP="00495DE0"/>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327"/>
        <w:gridCol w:w="1134"/>
        <w:gridCol w:w="924"/>
        <w:gridCol w:w="1134"/>
        <w:gridCol w:w="283"/>
        <w:gridCol w:w="283"/>
        <w:gridCol w:w="284"/>
        <w:gridCol w:w="354"/>
        <w:gridCol w:w="355"/>
        <w:gridCol w:w="355"/>
        <w:gridCol w:w="402"/>
        <w:gridCol w:w="21"/>
        <w:gridCol w:w="381"/>
        <w:gridCol w:w="402"/>
        <w:gridCol w:w="351"/>
        <w:gridCol w:w="141"/>
        <w:gridCol w:w="358"/>
        <w:gridCol w:w="426"/>
        <w:gridCol w:w="425"/>
        <w:gridCol w:w="429"/>
        <w:gridCol w:w="426"/>
        <w:gridCol w:w="427"/>
        <w:gridCol w:w="1411"/>
        <w:gridCol w:w="1060"/>
      </w:tblGrid>
      <w:tr w:rsidR="00495DE0" w:rsidRPr="00F87173" w:rsidTr="00C31DB1">
        <w:trPr>
          <w:tblHeader/>
        </w:trPr>
        <w:tc>
          <w:tcPr>
            <w:tcW w:w="556" w:type="dxa"/>
            <w:vMerge w:val="restart"/>
            <w:tcBorders>
              <w:top w:val="single" w:sz="12" w:space="0" w:color="auto"/>
              <w:left w:val="single" w:sz="12" w:space="0" w:color="auto"/>
              <w:bottom w:val="single" w:sz="12" w:space="0" w:color="auto"/>
              <w:right w:val="single" w:sz="12" w:space="0" w:color="auto"/>
            </w:tcBorders>
            <w:vAlign w:val="center"/>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N</w:t>
            </w:r>
          </w:p>
        </w:tc>
        <w:tc>
          <w:tcPr>
            <w:tcW w:w="1581" w:type="dxa"/>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Наименование основного мероприятия, ВЦП, мероприятия, контрольного события программы</w:t>
            </w:r>
          </w:p>
        </w:tc>
        <w:tc>
          <w:tcPr>
            <w:tcW w:w="1327" w:type="dxa"/>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Ответственный руководитель, заместитель руководителя ОМСУ (Ф.И.О., должность)</w:t>
            </w:r>
          </w:p>
        </w:tc>
        <w:tc>
          <w:tcPr>
            <w:tcW w:w="1134" w:type="dxa"/>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Ответственное структурное подразделение ОМСУ</w:t>
            </w:r>
          </w:p>
        </w:tc>
        <w:tc>
          <w:tcPr>
            <w:tcW w:w="924" w:type="dxa"/>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Срок начала реализации</w:t>
            </w:r>
          </w:p>
        </w:tc>
        <w:tc>
          <w:tcPr>
            <w:tcW w:w="1134" w:type="dxa"/>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Срок окончания реализации (дата контрольного события)</w:t>
            </w:r>
          </w:p>
        </w:tc>
        <w:tc>
          <w:tcPr>
            <w:tcW w:w="4396" w:type="dxa"/>
            <w:gridSpan w:val="14"/>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Объем ресурсного обеспечения, тыс. руб.</w:t>
            </w:r>
          </w:p>
        </w:tc>
        <w:tc>
          <w:tcPr>
            <w:tcW w:w="1707" w:type="dxa"/>
            <w:gridSpan w:val="4"/>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График реализации на очередной финансовый год, квартал</w:t>
            </w:r>
          </w:p>
        </w:tc>
        <w:tc>
          <w:tcPr>
            <w:tcW w:w="2471" w:type="dxa"/>
            <w:gridSpan w:val="2"/>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Целевой индикатор и показатель &lt;1&gt;</w:t>
            </w:r>
          </w:p>
        </w:tc>
      </w:tr>
      <w:tr w:rsidR="00495DE0" w:rsidRPr="00F87173" w:rsidTr="00C31DB1">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495DE0" w:rsidRPr="00F87173" w:rsidRDefault="00495DE0" w:rsidP="00C31DB1"/>
        </w:tc>
        <w:tc>
          <w:tcPr>
            <w:tcW w:w="1581"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1327"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113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92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113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850" w:type="dxa"/>
            <w:gridSpan w:val="3"/>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Всего:</w:t>
            </w:r>
          </w:p>
        </w:tc>
        <w:tc>
          <w:tcPr>
            <w:tcW w:w="3546" w:type="dxa"/>
            <w:gridSpan w:val="11"/>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в том числе за счет средств:</w:t>
            </w:r>
          </w:p>
        </w:tc>
        <w:tc>
          <w:tcPr>
            <w:tcW w:w="1707" w:type="dxa"/>
            <w:gridSpan w:val="4"/>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2471" w:type="dxa"/>
            <w:gridSpan w:val="2"/>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r>
      <w:tr w:rsidR="00495DE0" w:rsidRPr="00F87173" w:rsidTr="00C31DB1">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495DE0" w:rsidRPr="00F87173" w:rsidRDefault="00495DE0" w:rsidP="00C31DB1"/>
        </w:tc>
        <w:tc>
          <w:tcPr>
            <w:tcW w:w="1581"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1327"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113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92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113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850" w:type="dxa"/>
            <w:gridSpan w:val="3"/>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tc>
        <w:tc>
          <w:tcPr>
            <w:tcW w:w="1064" w:type="dxa"/>
            <w:gridSpan w:val="3"/>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Федерального бюджета</w:t>
            </w:r>
          </w:p>
        </w:tc>
        <w:tc>
          <w:tcPr>
            <w:tcW w:w="1206" w:type="dxa"/>
            <w:gridSpan w:val="4"/>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Республиканского бюджета</w:t>
            </w:r>
          </w:p>
        </w:tc>
        <w:tc>
          <w:tcPr>
            <w:tcW w:w="1276" w:type="dxa"/>
            <w:gridSpan w:val="4"/>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Местного бюджета</w:t>
            </w:r>
          </w:p>
        </w:tc>
        <w:tc>
          <w:tcPr>
            <w:tcW w:w="425" w:type="dxa"/>
            <w:vMerge w:val="restart"/>
            <w:tcBorders>
              <w:top w:val="single" w:sz="12" w:space="0" w:color="auto"/>
              <w:left w:val="single" w:sz="12"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1</w:t>
            </w:r>
          </w:p>
        </w:tc>
        <w:tc>
          <w:tcPr>
            <w:tcW w:w="429" w:type="dxa"/>
            <w:vMerge w:val="restart"/>
            <w:tcBorders>
              <w:top w:val="single" w:sz="12" w:space="0" w:color="auto"/>
              <w:left w:val="single" w:sz="6"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2</w:t>
            </w:r>
          </w:p>
        </w:tc>
        <w:tc>
          <w:tcPr>
            <w:tcW w:w="426" w:type="dxa"/>
            <w:vMerge w:val="restart"/>
            <w:tcBorders>
              <w:top w:val="single" w:sz="12" w:space="0" w:color="auto"/>
              <w:left w:val="single" w:sz="6"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3</w:t>
            </w:r>
          </w:p>
        </w:tc>
        <w:tc>
          <w:tcPr>
            <w:tcW w:w="427" w:type="dxa"/>
            <w:vMerge w:val="restart"/>
            <w:tcBorders>
              <w:top w:val="single" w:sz="12" w:space="0" w:color="auto"/>
              <w:left w:val="single" w:sz="6"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4</w:t>
            </w:r>
          </w:p>
        </w:tc>
        <w:tc>
          <w:tcPr>
            <w:tcW w:w="1411" w:type="dxa"/>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Наименование, единица измерения</w:t>
            </w:r>
          </w:p>
        </w:tc>
        <w:tc>
          <w:tcPr>
            <w:tcW w:w="1060" w:type="dxa"/>
            <w:vMerge w:val="restart"/>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rPr>
            </w:pPr>
            <w:r w:rsidRPr="00F87173">
              <w:rPr>
                <w:rFonts w:ascii="Times New Roman" w:hAnsi="Times New Roman" w:cs="Times New Roman"/>
              </w:rPr>
              <w:t>Значение</w:t>
            </w:r>
          </w:p>
        </w:tc>
      </w:tr>
      <w:tr w:rsidR="00495DE0" w:rsidRPr="00F87173" w:rsidTr="00C31DB1">
        <w:trPr>
          <w:cantSplit/>
          <w:trHeight w:val="1134"/>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495DE0" w:rsidRPr="00F87173" w:rsidRDefault="00495DE0" w:rsidP="00C31DB1">
            <w:pPr>
              <w:pStyle w:val="ConsPlusNormal"/>
              <w:jc w:val="center"/>
              <w:rPr>
                <w:rFonts w:ascii="Times New Roman" w:hAnsi="Times New Roman" w:cs="Times New Roman"/>
                <w:sz w:val="16"/>
                <w:szCs w:val="16"/>
                <w:lang w:val="en-US"/>
              </w:rPr>
            </w:pPr>
          </w:p>
        </w:tc>
        <w:tc>
          <w:tcPr>
            <w:tcW w:w="1581"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1327"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92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283" w:type="dxa"/>
            <w:tcBorders>
              <w:top w:val="single" w:sz="12" w:space="0" w:color="auto"/>
              <w:left w:val="single" w:sz="12" w:space="0" w:color="auto"/>
              <w:bottom w:val="single" w:sz="12" w:space="0" w:color="auto"/>
              <w:right w:val="single" w:sz="6"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4</w:t>
            </w:r>
            <w:r w:rsidRPr="00F87173">
              <w:rPr>
                <w:rFonts w:ascii="Times New Roman" w:hAnsi="Times New Roman" w:cs="Times New Roman"/>
                <w:sz w:val="16"/>
                <w:szCs w:val="16"/>
              </w:rPr>
              <w:t>г.</w:t>
            </w:r>
          </w:p>
        </w:tc>
        <w:tc>
          <w:tcPr>
            <w:tcW w:w="283" w:type="dxa"/>
            <w:tcBorders>
              <w:top w:val="single" w:sz="12" w:space="0" w:color="auto"/>
              <w:left w:val="single" w:sz="6" w:space="0" w:color="auto"/>
              <w:bottom w:val="single" w:sz="12" w:space="0" w:color="auto"/>
              <w:right w:val="single" w:sz="6"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5</w:t>
            </w:r>
            <w:r w:rsidRPr="00F87173">
              <w:rPr>
                <w:rFonts w:ascii="Times New Roman" w:hAnsi="Times New Roman" w:cs="Times New Roman"/>
                <w:sz w:val="16"/>
                <w:szCs w:val="16"/>
              </w:rPr>
              <w:t xml:space="preserve"> г.</w:t>
            </w:r>
          </w:p>
        </w:tc>
        <w:tc>
          <w:tcPr>
            <w:tcW w:w="284" w:type="dxa"/>
            <w:tcBorders>
              <w:top w:val="single" w:sz="12" w:space="0" w:color="auto"/>
              <w:left w:val="single" w:sz="6" w:space="0" w:color="auto"/>
              <w:bottom w:val="single" w:sz="12" w:space="0" w:color="auto"/>
              <w:right w:val="single" w:sz="12"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w:t>
            </w:r>
            <w:r>
              <w:rPr>
                <w:rFonts w:ascii="Times New Roman" w:hAnsi="Times New Roman" w:cs="Times New Roman"/>
                <w:sz w:val="16"/>
                <w:szCs w:val="16"/>
              </w:rPr>
              <w:t>26</w:t>
            </w:r>
            <w:r w:rsidRPr="00F87173">
              <w:rPr>
                <w:rFonts w:ascii="Times New Roman" w:hAnsi="Times New Roman" w:cs="Times New Roman"/>
                <w:sz w:val="16"/>
                <w:szCs w:val="16"/>
              </w:rPr>
              <w:t xml:space="preserve"> г.</w:t>
            </w:r>
          </w:p>
        </w:tc>
        <w:tc>
          <w:tcPr>
            <w:tcW w:w="354" w:type="dxa"/>
            <w:tcBorders>
              <w:top w:val="single" w:sz="12" w:space="0" w:color="auto"/>
              <w:left w:val="single" w:sz="12" w:space="0" w:color="auto"/>
              <w:bottom w:val="single" w:sz="12" w:space="0" w:color="auto"/>
              <w:right w:val="single" w:sz="6"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lang w:val="en-US"/>
              </w:rPr>
              <w:t>20</w:t>
            </w:r>
            <w:r>
              <w:rPr>
                <w:rFonts w:ascii="Times New Roman" w:hAnsi="Times New Roman" w:cs="Times New Roman"/>
                <w:sz w:val="16"/>
                <w:szCs w:val="16"/>
              </w:rPr>
              <w:t>54</w:t>
            </w:r>
            <w:r w:rsidRPr="00F87173">
              <w:rPr>
                <w:rFonts w:ascii="Times New Roman" w:hAnsi="Times New Roman" w:cs="Times New Roman"/>
                <w:sz w:val="16"/>
                <w:szCs w:val="16"/>
              </w:rPr>
              <w:t xml:space="preserve"> г. </w:t>
            </w:r>
          </w:p>
        </w:tc>
        <w:tc>
          <w:tcPr>
            <w:tcW w:w="355" w:type="dxa"/>
            <w:tcBorders>
              <w:top w:val="single" w:sz="12" w:space="0" w:color="auto"/>
              <w:left w:val="single" w:sz="6" w:space="0" w:color="auto"/>
              <w:bottom w:val="single" w:sz="12" w:space="0" w:color="auto"/>
              <w:right w:val="single" w:sz="6"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5</w:t>
            </w:r>
            <w:r w:rsidRPr="00F87173">
              <w:rPr>
                <w:rFonts w:ascii="Times New Roman" w:hAnsi="Times New Roman" w:cs="Times New Roman"/>
                <w:sz w:val="16"/>
                <w:szCs w:val="16"/>
              </w:rPr>
              <w:t xml:space="preserve"> г.</w:t>
            </w:r>
          </w:p>
        </w:tc>
        <w:tc>
          <w:tcPr>
            <w:tcW w:w="355" w:type="dxa"/>
            <w:tcBorders>
              <w:top w:val="single" w:sz="12" w:space="0" w:color="auto"/>
              <w:left w:val="single" w:sz="6" w:space="0" w:color="auto"/>
              <w:bottom w:val="single" w:sz="12" w:space="0" w:color="auto"/>
              <w:right w:val="single" w:sz="12"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6</w:t>
            </w:r>
            <w:r w:rsidRPr="00F87173">
              <w:rPr>
                <w:rFonts w:ascii="Times New Roman" w:hAnsi="Times New Roman" w:cs="Times New Roman"/>
                <w:sz w:val="16"/>
                <w:szCs w:val="16"/>
              </w:rPr>
              <w:t xml:space="preserve"> г.</w:t>
            </w:r>
          </w:p>
        </w:tc>
        <w:tc>
          <w:tcPr>
            <w:tcW w:w="402" w:type="dxa"/>
            <w:tcBorders>
              <w:top w:val="single" w:sz="12" w:space="0" w:color="auto"/>
              <w:left w:val="single" w:sz="12" w:space="0" w:color="auto"/>
              <w:bottom w:val="single" w:sz="12" w:space="0" w:color="auto"/>
              <w:right w:val="single" w:sz="6"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4</w:t>
            </w:r>
            <w:r w:rsidRPr="00F87173">
              <w:rPr>
                <w:rFonts w:ascii="Times New Roman" w:hAnsi="Times New Roman" w:cs="Times New Roman"/>
                <w:sz w:val="16"/>
                <w:szCs w:val="16"/>
              </w:rPr>
              <w:t xml:space="preserve"> г.</w:t>
            </w:r>
          </w:p>
        </w:tc>
        <w:tc>
          <w:tcPr>
            <w:tcW w:w="402" w:type="dxa"/>
            <w:gridSpan w:val="2"/>
            <w:tcBorders>
              <w:top w:val="single" w:sz="12" w:space="0" w:color="auto"/>
              <w:left w:val="single" w:sz="6" w:space="0" w:color="auto"/>
              <w:bottom w:val="single" w:sz="12" w:space="0" w:color="auto"/>
              <w:right w:val="single" w:sz="6"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rPr>
              <w:t>202</w:t>
            </w:r>
            <w:r>
              <w:rPr>
                <w:rFonts w:ascii="Times New Roman" w:hAnsi="Times New Roman" w:cs="Times New Roman"/>
                <w:sz w:val="16"/>
                <w:szCs w:val="16"/>
              </w:rPr>
              <w:t>5</w:t>
            </w:r>
            <w:r w:rsidRPr="00F87173">
              <w:rPr>
                <w:rFonts w:ascii="Times New Roman" w:hAnsi="Times New Roman" w:cs="Times New Roman"/>
                <w:sz w:val="16"/>
                <w:szCs w:val="16"/>
              </w:rPr>
              <w:t xml:space="preserve"> г. </w:t>
            </w:r>
          </w:p>
        </w:tc>
        <w:tc>
          <w:tcPr>
            <w:tcW w:w="402" w:type="dxa"/>
            <w:tcBorders>
              <w:top w:val="single" w:sz="12" w:space="0" w:color="auto"/>
              <w:left w:val="single" w:sz="6" w:space="0" w:color="auto"/>
              <w:bottom w:val="single" w:sz="12" w:space="0" w:color="auto"/>
              <w:right w:val="single" w:sz="12"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rPr>
              <w:t>202</w:t>
            </w:r>
            <w:r>
              <w:rPr>
                <w:rFonts w:ascii="Times New Roman" w:hAnsi="Times New Roman" w:cs="Times New Roman"/>
                <w:sz w:val="16"/>
                <w:szCs w:val="16"/>
              </w:rPr>
              <w:t>6</w:t>
            </w:r>
            <w:r w:rsidRPr="00F87173">
              <w:rPr>
                <w:rFonts w:ascii="Times New Roman" w:hAnsi="Times New Roman" w:cs="Times New Roman"/>
                <w:sz w:val="16"/>
                <w:szCs w:val="16"/>
              </w:rPr>
              <w:t xml:space="preserve"> г.</w:t>
            </w:r>
          </w:p>
        </w:tc>
        <w:tc>
          <w:tcPr>
            <w:tcW w:w="492" w:type="dxa"/>
            <w:gridSpan w:val="2"/>
            <w:tcBorders>
              <w:top w:val="single" w:sz="12" w:space="0" w:color="auto"/>
              <w:left w:val="single" w:sz="12" w:space="0" w:color="auto"/>
              <w:bottom w:val="single" w:sz="12" w:space="0" w:color="auto"/>
              <w:right w:val="single" w:sz="6"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rPr>
              <w:t>202</w:t>
            </w:r>
            <w:r>
              <w:rPr>
                <w:rFonts w:ascii="Times New Roman" w:hAnsi="Times New Roman" w:cs="Times New Roman"/>
                <w:sz w:val="16"/>
                <w:szCs w:val="16"/>
              </w:rPr>
              <w:t>4</w:t>
            </w:r>
            <w:r w:rsidRPr="00F87173">
              <w:rPr>
                <w:rFonts w:ascii="Times New Roman" w:hAnsi="Times New Roman" w:cs="Times New Roman"/>
                <w:sz w:val="16"/>
                <w:szCs w:val="16"/>
              </w:rPr>
              <w:t xml:space="preserve"> г.</w:t>
            </w:r>
          </w:p>
        </w:tc>
        <w:tc>
          <w:tcPr>
            <w:tcW w:w="358" w:type="dxa"/>
            <w:tcBorders>
              <w:top w:val="single" w:sz="12" w:space="0" w:color="auto"/>
              <w:left w:val="single" w:sz="6" w:space="0" w:color="auto"/>
              <w:bottom w:val="single" w:sz="12" w:space="0" w:color="auto"/>
              <w:right w:val="single" w:sz="6"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rPr>
              <w:t>202</w:t>
            </w:r>
            <w:r>
              <w:rPr>
                <w:rFonts w:ascii="Times New Roman" w:hAnsi="Times New Roman" w:cs="Times New Roman"/>
                <w:sz w:val="16"/>
                <w:szCs w:val="16"/>
              </w:rPr>
              <w:t>5</w:t>
            </w:r>
            <w:r w:rsidRPr="00F87173">
              <w:rPr>
                <w:rFonts w:ascii="Times New Roman" w:hAnsi="Times New Roman" w:cs="Times New Roman"/>
                <w:sz w:val="16"/>
                <w:szCs w:val="16"/>
              </w:rPr>
              <w:t xml:space="preserve"> г.</w:t>
            </w:r>
          </w:p>
        </w:tc>
        <w:tc>
          <w:tcPr>
            <w:tcW w:w="426" w:type="dxa"/>
            <w:tcBorders>
              <w:top w:val="single" w:sz="12" w:space="0" w:color="auto"/>
              <w:left w:val="single" w:sz="6" w:space="0" w:color="auto"/>
              <w:bottom w:val="single" w:sz="12" w:space="0" w:color="auto"/>
              <w:right w:val="single" w:sz="12" w:space="0" w:color="auto"/>
            </w:tcBorders>
            <w:textDirection w:val="btLr"/>
          </w:tcPr>
          <w:p w:rsidR="00495DE0" w:rsidRPr="00F87173" w:rsidRDefault="00495DE0" w:rsidP="00C31DB1">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rPr>
              <w:t>202</w:t>
            </w:r>
            <w:r>
              <w:rPr>
                <w:rFonts w:ascii="Times New Roman" w:hAnsi="Times New Roman" w:cs="Times New Roman"/>
                <w:sz w:val="16"/>
                <w:szCs w:val="16"/>
              </w:rPr>
              <w:t>6</w:t>
            </w:r>
            <w:r w:rsidRPr="00F87173">
              <w:rPr>
                <w:rFonts w:ascii="Times New Roman" w:hAnsi="Times New Roman" w:cs="Times New Roman"/>
                <w:sz w:val="16"/>
                <w:szCs w:val="16"/>
              </w:rPr>
              <w:t xml:space="preserve"> г.</w:t>
            </w:r>
          </w:p>
        </w:tc>
        <w:tc>
          <w:tcPr>
            <w:tcW w:w="425" w:type="dxa"/>
            <w:vMerge/>
            <w:tcBorders>
              <w:top w:val="single" w:sz="6" w:space="0" w:color="auto"/>
              <w:left w:val="single" w:sz="12"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429" w:type="dxa"/>
            <w:vMerge/>
            <w:tcBorders>
              <w:top w:val="single" w:sz="6" w:space="0" w:color="auto"/>
              <w:left w:val="single" w:sz="6"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426" w:type="dxa"/>
            <w:vMerge/>
            <w:tcBorders>
              <w:top w:val="single" w:sz="6" w:space="0" w:color="auto"/>
              <w:left w:val="single" w:sz="6"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427" w:type="dxa"/>
            <w:vMerge/>
            <w:tcBorders>
              <w:top w:val="single" w:sz="6" w:space="0" w:color="auto"/>
              <w:left w:val="single" w:sz="6"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1411"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p>
        </w:tc>
        <w:tc>
          <w:tcPr>
            <w:tcW w:w="1060" w:type="dxa"/>
            <w:vMerge/>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p>
        </w:tc>
      </w:tr>
      <w:tr w:rsidR="00495DE0" w:rsidRPr="00F87173" w:rsidTr="00C31DB1">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w:t>
            </w:r>
          </w:p>
        </w:tc>
        <w:tc>
          <w:tcPr>
            <w:tcW w:w="1581" w:type="dxa"/>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2</w:t>
            </w:r>
          </w:p>
        </w:tc>
        <w:tc>
          <w:tcPr>
            <w:tcW w:w="1327" w:type="dxa"/>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3</w:t>
            </w:r>
          </w:p>
        </w:tc>
        <w:tc>
          <w:tcPr>
            <w:tcW w:w="1134" w:type="dxa"/>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4</w:t>
            </w:r>
          </w:p>
        </w:tc>
        <w:tc>
          <w:tcPr>
            <w:tcW w:w="924" w:type="dxa"/>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5</w:t>
            </w:r>
          </w:p>
        </w:tc>
        <w:tc>
          <w:tcPr>
            <w:tcW w:w="1134" w:type="dxa"/>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6</w:t>
            </w:r>
          </w:p>
        </w:tc>
        <w:tc>
          <w:tcPr>
            <w:tcW w:w="850" w:type="dxa"/>
            <w:gridSpan w:val="3"/>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7</w:t>
            </w:r>
          </w:p>
        </w:tc>
        <w:tc>
          <w:tcPr>
            <w:tcW w:w="1064" w:type="dxa"/>
            <w:gridSpan w:val="3"/>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8</w:t>
            </w:r>
          </w:p>
        </w:tc>
        <w:tc>
          <w:tcPr>
            <w:tcW w:w="1206" w:type="dxa"/>
            <w:gridSpan w:val="4"/>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9</w:t>
            </w:r>
          </w:p>
        </w:tc>
        <w:tc>
          <w:tcPr>
            <w:tcW w:w="1276" w:type="dxa"/>
            <w:gridSpan w:val="4"/>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10</w:t>
            </w:r>
          </w:p>
        </w:tc>
        <w:tc>
          <w:tcPr>
            <w:tcW w:w="425" w:type="dxa"/>
            <w:tcBorders>
              <w:top w:val="single" w:sz="12" w:space="0" w:color="auto"/>
              <w:left w:val="single" w:sz="12"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11</w:t>
            </w:r>
          </w:p>
        </w:tc>
        <w:tc>
          <w:tcPr>
            <w:tcW w:w="429" w:type="dxa"/>
            <w:tcBorders>
              <w:top w:val="single" w:sz="12" w:space="0" w:color="auto"/>
              <w:left w:val="single" w:sz="6"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12</w:t>
            </w:r>
          </w:p>
        </w:tc>
        <w:tc>
          <w:tcPr>
            <w:tcW w:w="426" w:type="dxa"/>
            <w:tcBorders>
              <w:top w:val="single" w:sz="12" w:space="0" w:color="auto"/>
              <w:left w:val="single" w:sz="6" w:space="0" w:color="auto"/>
              <w:bottom w:val="single" w:sz="12" w:space="0" w:color="auto"/>
              <w:right w:val="single" w:sz="6"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13</w:t>
            </w:r>
          </w:p>
        </w:tc>
        <w:tc>
          <w:tcPr>
            <w:tcW w:w="427" w:type="dxa"/>
            <w:tcBorders>
              <w:top w:val="single" w:sz="12" w:space="0" w:color="auto"/>
              <w:left w:val="single" w:sz="6"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14</w:t>
            </w:r>
          </w:p>
        </w:tc>
        <w:tc>
          <w:tcPr>
            <w:tcW w:w="1411" w:type="dxa"/>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15</w:t>
            </w:r>
          </w:p>
        </w:tc>
        <w:tc>
          <w:tcPr>
            <w:tcW w:w="1060" w:type="dxa"/>
            <w:tcBorders>
              <w:top w:val="single" w:sz="12" w:space="0" w:color="auto"/>
              <w:left w:val="single" w:sz="12" w:space="0" w:color="auto"/>
              <w:bottom w:val="single" w:sz="12" w:space="0" w:color="auto"/>
              <w:right w:val="single" w:sz="12" w:space="0" w:color="auto"/>
            </w:tcBorders>
          </w:tcPr>
          <w:p w:rsidR="00495DE0" w:rsidRPr="00F87173" w:rsidRDefault="00495DE0" w:rsidP="00C31DB1">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16</w:t>
            </w:r>
          </w:p>
        </w:tc>
      </w:tr>
      <w:tr w:rsidR="00495DE0" w:rsidRPr="00F87173" w:rsidTr="00C31DB1">
        <w:tc>
          <w:tcPr>
            <w:tcW w:w="556" w:type="dxa"/>
            <w:vAlign w:val="center"/>
          </w:tcPr>
          <w:p w:rsidR="00495DE0" w:rsidRPr="00F87173" w:rsidRDefault="00495DE0" w:rsidP="00C31DB1">
            <w:pPr>
              <w:pStyle w:val="ConsPlusNormal"/>
              <w:rPr>
                <w:rFonts w:ascii="Times New Roman" w:hAnsi="Times New Roman" w:cs="Times New Roman"/>
              </w:rPr>
            </w:pPr>
          </w:p>
        </w:tc>
        <w:tc>
          <w:tcPr>
            <w:tcW w:w="14674" w:type="dxa"/>
            <w:gridSpan w:val="25"/>
          </w:tcPr>
          <w:p w:rsidR="00495DE0" w:rsidRPr="00F87173" w:rsidRDefault="00495DE0" w:rsidP="00C31DB1">
            <w:pPr>
              <w:pStyle w:val="ConsPlusNormal"/>
              <w:jc w:val="both"/>
              <w:rPr>
                <w:rFonts w:ascii="Times New Roman" w:hAnsi="Times New Roman" w:cs="Times New Roman"/>
                <w:b/>
                <w:u w:val="single"/>
                <w:lang w:val="en-US"/>
              </w:rPr>
            </w:pPr>
            <w:r>
              <w:rPr>
                <w:rFonts w:ascii="Times New Roman" w:hAnsi="Times New Roman" w:cs="Times New Roman"/>
                <w:b/>
                <w:u w:val="single"/>
              </w:rPr>
              <w:t>Программа</w:t>
            </w:r>
            <w:r w:rsidRPr="00F87173">
              <w:rPr>
                <w:rFonts w:ascii="Times New Roman" w:hAnsi="Times New Roman" w:cs="Times New Roman"/>
                <w:b/>
                <w:u w:val="single"/>
              </w:rPr>
              <w:t>: "</w:t>
            </w:r>
            <w:r>
              <w:rPr>
                <w:rFonts w:ascii="Times New Roman" w:hAnsi="Times New Roman" w:cs="Times New Roman"/>
                <w:b/>
                <w:u w:val="single"/>
              </w:rPr>
              <w:t>Управление муниципальным имуществом</w:t>
            </w:r>
            <w:r w:rsidRPr="00F87173">
              <w:rPr>
                <w:rFonts w:ascii="Times New Roman" w:hAnsi="Times New Roman" w:cs="Times New Roman"/>
                <w:b/>
                <w:u w:val="single"/>
              </w:rPr>
              <w:t>"</w:t>
            </w:r>
          </w:p>
        </w:tc>
      </w:tr>
      <w:tr w:rsidR="00495DE0" w:rsidRPr="00F87173" w:rsidTr="00C31DB1">
        <w:trPr>
          <w:cantSplit/>
          <w:trHeight w:val="5981"/>
        </w:trPr>
        <w:tc>
          <w:tcPr>
            <w:tcW w:w="556" w:type="dxa"/>
            <w:vAlign w:val="center"/>
          </w:tcPr>
          <w:p w:rsidR="00495DE0" w:rsidRPr="00F87173" w:rsidRDefault="00495DE0" w:rsidP="00C31DB1">
            <w:pPr>
              <w:pStyle w:val="ConsPlusNormal"/>
              <w:rPr>
                <w:rFonts w:ascii="Times New Roman" w:hAnsi="Times New Roman" w:cs="Times New Roman"/>
              </w:rPr>
            </w:pPr>
            <w:r w:rsidRPr="00F87173">
              <w:rPr>
                <w:rFonts w:ascii="Times New Roman" w:hAnsi="Times New Roman" w:cs="Times New Roman"/>
              </w:rPr>
              <w:lastRenderedPageBreak/>
              <w:t>1.1</w:t>
            </w:r>
          </w:p>
        </w:tc>
        <w:tc>
          <w:tcPr>
            <w:tcW w:w="1581" w:type="dxa"/>
          </w:tcPr>
          <w:p w:rsidR="00495DE0" w:rsidRPr="00EF7486" w:rsidRDefault="00495DE0" w:rsidP="00C31DB1">
            <w:pPr>
              <w:pStyle w:val="ConsPlusNormal"/>
              <w:jc w:val="both"/>
              <w:rPr>
                <w:rFonts w:ascii="Times New Roman" w:hAnsi="Times New Roman" w:cs="Times New Roman"/>
                <w:sz w:val="18"/>
                <w:szCs w:val="18"/>
              </w:rPr>
            </w:pPr>
            <w:r w:rsidRPr="00EF7486">
              <w:rPr>
                <w:rFonts w:ascii="Times New Roman" w:hAnsi="Times New Roman" w:cs="Times New Roman"/>
                <w:sz w:val="18"/>
                <w:szCs w:val="18"/>
              </w:rPr>
              <w:t>Межевание земельных участков с постановкой на кадастровый учет, регистрация права собственности на земельные участки.</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Borders>
              <w:right w:val="single" w:sz="2" w:space="0" w:color="auto"/>
            </w:tcBorders>
          </w:tcPr>
          <w:p w:rsidR="00495DE0" w:rsidRPr="00F87173" w:rsidRDefault="00495DE0" w:rsidP="00C31DB1">
            <w:pPr>
              <w:pStyle w:val="ConsPlusNormal"/>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cBorders>
              <w:top w:val="single" w:sz="12" w:space="0" w:color="auto"/>
              <w:left w:val="single" w:sz="2" w:space="0" w:color="auto"/>
              <w:bottom w:val="single" w:sz="2" w:space="0" w:color="auto"/>
              <w:right w:val="single" w:sz="6" w:space="0" w:color="auto"/>
            </w:tcBorders>
            <w:textDirection w:val="btLr"/>
          </w:tcPr>
          <w:p w:rsidR="00495DE0" w:rsidRPr="00F87173" w:rsidRDefault="00495DE0" w:rsidP="00C31DB1">
            <w:pPr>
              <w:pStyle w:val="ConsPlusNormal"/>
              <w:ind w:left="113" w:right="113"/>
              <w:jc w:val="right"/>
              <w:rPr>
                <w:rFonts w:ascii="Times New Roman" w:hAnsi="Times New Roman" w:cs="Times New Roman"/>
              </w:rPr>
            </w:pPr>
            <w:r>
              <w:rPr>
                <w:rFonts w:ascii="Times New Roman" w:hAnsi="Times New Roman" w:cs="Times New Roman"/>
              </w:rPr>
              <w:t>100,000</w:t>
            </w:r>
          </w:p>
        </w:tc>
        <w:tc>
          <w:tcPr>
            <w:tcW w:w="283" w:type="dxa"/>
            <w:tcBorders>
              <w:top w:val="single" w:sz="12" w:space="0" w:color="auto"/>
              <w:left w:val="single" w:sz="6" w:space="0" w:color="auto"/>
              <w:bottom w:val="single" w:sz="2" w:space="0" w:color="auto"/>
              <w:right w:val="single" w:sz="2" w:space="0" w:color="auto"/>
            </w:tcBorders>
            <w:textDirection w:val="btLr"/>
          </w:tcPr>
          <w:p w:rsidR="00495DE0" w:rsidRPr="00F87173" w:rsidRDefault="00495DE0" w:rsidP="00C31DB1">
            <w:pPr>
              <w:pStyle w:val="ConsPlusNormal"/>
              <w:ind w:left="113" w:right="113"/>
              <w:jc w:val="right"/>
              <w:rPr>
                <w:rFonts w:ascii="Times New Roman" w:hAnsi="Times New Roman" w:cs="Times New Roman"/>
              </w:rPr>
            </w:pPr>
            <w:r>
              <w:rPr>
                <w:rFonts w:ascii="Times New Roman" w:hAnsi="Times New Roman" w:cs="Times New Roman"/>
              </w:rPr>
              <w:t>10</w:t>
            </w:r>
            <w:r w:rsidRPr="00F87173">
              <w:rPr>
                <w:rFonts w:ascii="Times New Roman" w:hAnsi="Times New Roman" w:cs="Times New Roman"/>
              </w:rPr>
              <w:t>0</w:t>
            </w:r>
            <w:r>
              <w:rPr>
                <w:rFonts w:ascii="Times New Roman" w:hAnsi="Times New Roman" w:cs="Times New Roman"/>
              </w:rPr>
              <w:t>,000</w:t>
            </w:r>
          </w:p>
        </w:tc>
        <w:tc>
          <w:tcPr>
            <w:tcW w:w="284" w:type="dxa"/>
            <w:tcBorders>
              <w:top w:val="single" w:sz="12" w:space="0" w:color="auto"/>
              <w:left w:val="single" w:sz="2" w:space="0" w:color="auto"/>
              <w:bottom w:val="single" w:sz="2" w:space="0" w:color="auto"/>
              <w:right w:val="single" w:sz="2" w:space="0" w:color="auto"/>
            </w:tcBorders>
            <w:textDirection w:val="btLr"/>
          </w:tcPr>
          <w:p w:rsidR="00495DE0" w:rsidRPr="00F87173" w:rsidRDefault="00495DE0" w:rsidP="00C31DB1">
            <w:pPr>
              <w:pStyle w:val="ConsPlusNormal"/>
              <w:ind w:left="113" w:right="113"/>
              <w:jc w:val="right"/>
              <w:rPr>
                <w:rFonts w:ascii="Times New Roman" w:hAnsi="Times New Roman" w:cs="Times New Roman"/>
              </w:rPr>
            </w:pPr>
            <w:r>
              <w:rPr>
                <w:rFonts w:ascii="Times New Roman" w:hAnsi="Times New Roman" w:cs="Times New Roman"/>
              </w:rPr>
              <w:t>10</w:t>
            </w:r>
            <w:r w:rsidRPr="00F87173">
              <w:rPr>
                <w:rFonts w:ascii="Times New Roman" w:hAnsi="Times New Roman" w:cs="Times New Roman"/>
              </w:rPr>
              <w:t>0</w:t>
            </w:r>
            <w:r>
              <w:rPr>
                <w:rFonts w:ascii="Times New Roman" w:hAnsi="Times New Roman" w:cs="Times New Roman"/>
              </w:rPr>
              <w:t>,000</w:t>
            </w:r>
          </w:p>
        </w:tc>
        <w:tc>
          <w:tcPr>
            <w:tcW w:w="354" w:type="dxa"/>
            <w:tcBorders>
              <w:top w:val="single" w:sz="12" w:space="0" w:color="auto"/>
              <w:left w:val="single" w:sz="2" w:space="0" w:color="auto"/>
              <w:bottom w:val="single" w:sz="2" w:space="0" w:color="auto"/>
              <w:right w:val="single" w:sz="6" w:space="0" w:color="auto"/>
            </w:tcBorders>
          </w:tcPr>
          <w:p w:rsidR="00495DE0" w:rsidRPr="00F87173" w:rsidRDefault="00495DE0" w:rsidP="00C31DB1">
            <w:pPr>
              <w:pStyle w:val="ConsPlusNormal"/>
              <w:jc w:val="right"/>
              <w:rPr>
                <w:rFonts w:ascii="Times New Roman" w:hAnsi="Times New Roman" w:cs="Times New Roman"/>
              </w:rPr>
            </w:pPr>
            <w:r w:rsidRPr="00F87173">
              <w:rPr>
                <w:rFonts w:ascii="Times New Roman" w:hAnsi="Times New Roman" w:cs="Times New Roman"/>
              </w:rPr>
              <w:t>0</w:t>
            </w:r>
          </w:p>
        </w:tc>
        <w:tc>
          <w:tcPr>
            <w:tcW w:w="355" w:type="dxa"/>
            <w:tcBorders>
              <w:top w:val="single" w:sz="12" w:space="0" w:color="auto"/>
              <w:left w:val="single" w:sz="6" w:space="0" w:color="auto"/>
              <w:bottom w:val="single" w:sz="2" w:space="0" w:color="auto"/>
              <w:right w:val="single" w:sz="6" w:space="0" w:color="auto"/>
            </w:tcBorders>
          </w:tcPr>
          <w:p w:rsidR="00495DE0" w:rsidRPr="00F87173" w:rsidRDefault="00495DE0" w:rsidP="00C31DB1">
            <w:pPr>
              <w:pStyle w:val="ConsPlusNormal"/>
              <w:jc w:val="right"/>
              <w:rPr>
                <w:rFonts w:ascii="Times New Roman" w:hAnsi="Times New Roman" w:cs="Times New Roman"/>
              </w:rPr>
            </w:pPr>
            <w:r w:rsidRPr="00F87173">
              <w:rPr>
                <w:rFonts w:ascii="Times New Roman" w:hAnsi="Times New Roman" w:cs="Times New Roman"/>
              </w:rPr>
              <w:t>0</w:t>
            </w:r>
          </w:p>
        </w:tc>
        <w:tc>
          <w:tcPr>
            <w:tcW w:w="355" w:type="dxa"/>
            <w:tcBorders>
              <w:top w:val="single" w:sz="12" w:space="0" w:color="auto"/>
              <w:left w:val="single" w:sz="6" w:space="0" w:color="auto"/>
              <w:bottom w:val="single" w:sz="2" w:space="0" w:color="auto"/>
              <w:right w:val="single" w:sz="2" w:space="0" w:color="auto"/>
            </w:tcBorders>
          </w:tcPr>
          <w:p w:rsidR="00495DE0" w:rsidRPr="00F87173" w:rsidRDefault="00495DE0" w:rsidP="00C31DB1">
            <w:pPr>
              <w:pStyle w:val="ConsPlusNormal"/>
              <w:jc w:val="right"/>
              <w:rPr>
                <w:rFonts w:ascii="Times New Roman" w:hAnsi="Times New Roman" w:cs="Times New Roman"/>
              </w:rPr>
            </w:pPr>
            <w:r w:rsidRPr="00F87173">
              <w:rPr>
                <w:rFonts w:ascii="Times New Roman" w:hAnsi="Times New Roman" w:cs="Times New Roman"/>
              </w:rPr>
              <w:t>0</w:t>
            </w:r>
          </w:p>
        </w:tc>
        <w:tc>
          <w:tcPr>
            <w:tcW w:w="423" w:type="dxa"/>
            <w:gridSpan w:val="2"/>
            <w:tcBorders>
              <w:top w:val="single" w:sz="12" w:space="0" w:color="auto"/>
              <w:left w:val="single" w:sz="2" w:space="0" w:color="auto"/>
              <w:bottom w:val="single" w:sz="2" w:space="0" w:color="auto"/>
              <w:right w:val="single" w:sz="6" w:space="0" w:color="auto"/>
            </w:tcBorders>
          </w:tcPr>
          <w:p w:rsidR="00495DE0" w:rsidRPr="00F87173" w:rsidRDefault="00495DE0" w:rsidP="00C31DB1">
            <w:pPr>
              <w:pStyle w:val="ConsPlusNormal"/>
              <w:jc w:val="right"/>
              <w:rPr>
                <w:rFonts w:ascii="Times New Roman" w:hAnsi="Times New Roman" w:cs="Times New Roman"/>
              </w:rPr>
            </w:pPr>
            <w:r w:rsidRPr="00F87173">
              <w:rPr>
                <w:rFonts w:ascii="Times New Roman" w:hAnsi="Times New Roman" w:cs="Times New Roman"/>
              </w:rPr>
              <w:t>0</w:t>
            </w:r>
          </w:p>
        </w:tc>
        <w:tc>
          <w:tcPr>
            <w:tcW w:w="381" w:type="dxa"/>
            <w:tcBorders>
              <w:top w:val="single" w:sz="12" w:space="0" w:color="auto"/>
              <w:left w:val="single" w:sz="6" w:space="0" w:color="auto"/>
              <w:bottom w:val="single" w:sz="2" w:space="0" w:color="auto"/>
              <w:right w:val="single" w:sz="6" w:space="0" w:color="auto"/>
            </w:tcBorders>
          </w:tcPr>
          <w:p w:rsidR="00495DE0" w:rsidRPr="00F87173" w:rsidRDefault="00495DE0" w:rsidP="00C31DB1">
            <w:pPr>
              <w:pStyle w:val="ConsPlusNormal"/>
              <w:jc w:val="right"/>
              <w:rPr>
                <w:rFonts w:ascii="Times New Roman" w:hAnsi="Times New Roman" w:cs="Times New Roman"/>
              </w:rPr>
            </w:pPr>
            <w:r w:rsidRPr="00F87173">
              <w:rPr>
                <w:rFonts w:ascii="Times New Roman" w:hAnsi="Times New Roman" w:cs="Times New Roman"/>
              </w:rPr>
              <w:t>0</w:t>
            </w:r>
          </w:p>
        </w:tc>
        <w:tc>
          <w:tcPr>
            <w:tcW w:w="402" w:type="dxa"/>
            <w:tcBorders>
              <w:top w:val="single" w:sz="12" w:space="0" w:color="auto"/>
              <w:left w:val="single" w:sz="6" w:space="0" w:color="auto"/>
              <w:bottom w:val="single" w:sz="2" w:space="0" w:color="auto"/>
              <w:right w:val="single" w:sz="2" w:space="0" w:color="auto"/>
            </w:tcBorders>
          </w:tcPr>
          <w:p w:rsidR="00495DE0" w:rsidRPr="00F87173" w:rsidRDefault="00495DE0" w:rsidP="00C31DB1">
            <w:pPr>
              <w:pStyle w:val="ConsPlusNormal"/>
              <w:jc w:val="right"/>
              <w:rPr>
                <w:rFonts w:ascii="Times New Roman" w:hAnsi="Times New Roman" w:cs="Times New Roman"/>
              </w:rPr>
            </w:pPr>
            <w:r w:rsidRPr="00F87173">
              <w:rPr>
                <w:rFonts w:ascii="Times New Roman" w:hAnsi="Times New Roman" w:cs="Times New Roman"/>
              </w:rPr>
              <w:t>0</w:t>
            </w:r>
          </w:p>
        </w:tc>
        <w:tc>
          <w:tcPr>
            <w:tcW w:w="351" w:type="dxa"/>
            <w:tcBorders>
              <w:top w:val="single" w:sz="12" w:space="0" w:color="auto"/>
              <w:left w:val="single" w:sz="2" w:space="0" w:color="auto"/>
              <w:bottom w:val="single" w:sz="2" w:space="0" w:color="auto"/>
              <w:right w:val="single" w:sz="6" w:space="0" w:color="auto"/>
            </w:tcBorders>
            <w:textDirection w:val="btLr"/>
          </w:tcPr>
          <w:p w:rsidR="00495DE0" w:rsidRPr="00F87173" w:rsidRDefault="00495DE0" w:rsidP="00C31DB1">
            <w:pPr>
              <w:pStyle w:val="ConsPlusNormal"/>
              <w:ind w:left="113" w:right="113"/>
              <w:jc w:val="right"/>
              <w:rPr>
                <w:rFonts w:ascii="Times New Roman" w:hAnsi="Times New Roman" w:cs="Times New Roman"/>
              </w:rPr>
            </w:pPr>
            <w:r>
              <w:rPr>
                <w:rFonts w:ascii="Times New Roman" w:hAnsi="Times New Roman" w:cs="Times New Roman"/>
              </w:rPr>
              <w:t>100,000</w:t>
            </w:r>
          </w:p>
        </w:tc>
        <w:tc>
          <w:tcPr>
            <w:tcW w:w="499" w:type="dxa"/>
            <w:gridSpan w:val="2"/>
            <w:tcBorders>
              <w:top w:val="single" w:sz="12" w:space="0" w:color="auto"/>
              <w:left w:val="single" w:sz="6" w:space="0" w:color="auto"/>
              <w:bottom w:val="single" w:sz="2" w:space="0" w:color="auto"/>
              <w:right w:val="single" w:sz="6" w:space="0" w:color="auto"/>
            </w:tcBorders>
            <w:textDirection w:val="btLr"/>
          </w:tcPr>
          <w:p w:rsidR="00495DE0" w:rsidRPr="00F87173" w:rsidRDefault="00495DE0" w:rsidP="00C31DB1">
            <w:pPr>
              <w:pStyle w:val="ConsPlusNormal"/>
              <w:ind w:left="113" w:right="113"/>
              <w:jc w:val="right"/>
              <w:rPr>
                <w:rFonts w:ascii="Times New Roman" w:hAnsi="Times New Roman" w:cs="Times New Roman"/>
              </w:rPr>
            </w:pPr>
            <w:r>
              <w:rPr>
                <w:rFonts w:ascii="Times New Roman" w:hAnsi="Times New Roman" w:cs="Times New Roman"/>
              </w:rPr>
              <w:t>10</w:t>
            </w:r>
            <w:r w:rsidRPr="00F87173">
              <w:rPr>
                <w:rFonts w:ascii="Times New Roman" w:hAnsi="Times New Roman" w:cs="Times New Roman"/>
              </w:rPr>
              <w:t>0</w:t>
            </w:r>
            <w:r>
              <w:rPr>
                <w:rFonts w:ascii="Times New Roman" w:hAnsi="Times New Roman" w:cs="Times New Roman"/>
              </w:rPr>
              <w:t>,000</w:t>
            </w:r>
          </w:p>
        </w:tc>
        <w:tc>
          <w:tcPr>
            <w:tcW w:w="426" w:type="dxa"/>
            <w:tcBorders>
              <w:top w:val="single" w:sz="12" w:space="0" w:color="auto"/>
              <w:left w:val="single" w:sz="6" w:space="0" w:color="auto"/>
              <w:bottom w:val="single" w:sz="2" w:space="0" w:color="auto"/>
              <w:right w:val="single" w:sz="2" w:space="0" w:color="auto"/>
            </w:tcBorders>
            <w:textDirection w:val="btLr"/>
          </w:tcPr>
          <w:p w:rsidR="00495DE0" w:rsidRPr="00F87173" w:rsidRDefault="00495DE0" w:rsidP="00C31DB1">
            <w:pPr>
              <w:pStyle w:val="ConsPlusNormal"/>
              <w:ind w:left="113" w:right="113"/>
              <w:jc w:val="right"/>
              <w:rPr>
                <w:rFonts w:ascii="Times New Roman" w:hAnsi="Times New Roman" w:cs="Times New Roman"/>
              </w:rPr>
            </w:pPr>
            <w:r>
              <w:rPr>
                <w:rFonts w:ascii="Times New Roman" w:hAnsi="Times New Roman" w:cs="Times New Roman"/>
              </w:rPr>
              <w:t>10</w:t>
            </w:r>
            <w:r w:rsidRPr="00F87173">
              <w:rPr>
                <w:rFonts w:ascii="Times New Roman" w:hAnsi="Times New Roman" w:cs="Times New Roman"/>
              </w:rPr>
              <w:t>0</w:t>
            </w:r>
            <w:r>
              <w:rPr>
                <w:rFonts w:ascii="Times New Roman" w:hAnsi="Times New Roman" w:cs="Times New Roman"/>
              </w:rPr>
              <w:t>,000</w:t>
            </w:r>
          </w:p>
        </w:tc>
        <w:tc>
          <w:tcPr>
            <w:tcW w:w="425" w:type="dxa"/>
            <w:tcBorders>
              <w:left w:val="single" w:sz="2" w:space="0" w:color="auto"/>
            </w:tcBorders>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BB1E29" w:rsidRDefault="00495DE0" w:rsidP="00C31DB1">
            <w:pPr>
              <w:pStyle w:val="aff3"/>
              <w:tabs>
                <w:tab w:val="left" w:pos="-217"/>
                <w:tab w:val="left" w:pos="208"/>
                <w:tab w:val="left" w:pos="350"/>
              </w:tabs>
              <w:ind w:left="0"/>
              <w:rPr>
                <w:sz w:val="18"/>
                <w:szCs w:val="18"/>
              </w:rPr>
            </w:pPr>
            <w:r w:rsidRPr="00BB1E29">
              <w:rPr>
                <w:sz w:val="18"/>
                <w:szCs w:val="18"/>
              </w:rPr>
              <w:t>Доля отмежеванных земельных участков и поставленных на кадастровый учет с регистрацией права собственности от общего объема запланированных для межевания с регистрацией права собственности земельных участков, %.</w:t>
            </w:r>
          </w:p>
          <w:p w:rsidR="00495DE0" w:rsidRPr="00BB1E29" w:rsidRDefault="00495DE0" w:rsidP="00C31DB1">
            <w:pPr>
              <w:pStyle w:val="ConsPlusNormal"/>
              <w:spacing w:after="120"/>
              <w:rPr>
                <w:rFonts w:ascii="Times New Roman" w:hAnsi="Times New Roman" w:cs="Times New Roman"/>
                <w:sz w:val="18"/>
                <w:szCs w:val="18"/>
              </w:rPr>
            </w:pPr>
          </w:p>
        </w:tc>
        <w:tc>
          <w:tcPr>
            <w:tcW w:w="1060" w:type="dxa"/>
          </w:tcPr>
          <w:p w:rsidR="00495DE0" w:rsidRPr="00FE5051" w:rsidRDefault="00495DE0" w:rsidP="00C31DB1">
            <w:pPr>
              <w:pStyle w:val="ConsPlusNormal"/>
              <w:rPr>
                <w:rFonts w:ascii="Times New Roman" w:hAnsi="Times New Roman" w:cs="Times New Roman"/>
                <w:sz w:val="16"/>
                <w:szCs w:val="16"/>
              </w:rPr>
            </w:pPr>
            <w:r>
              <w:rPr>
                <w:rFonts w:ascii="Times New Roman" w:hAnsi="Times New Roman" w:cs="Times New Roman"/>
                <w:sz w:val="16"/>
                <w:szCs w:val="16"/>
              </w:rPr>
              <w:t>100 от запланированного</w:t>
            </w:r>
          </w:p>
          <w:p w:rsidR="00495DE0" w:rsidRPr="00FE5051" w:rsidRDefault="00495DE0" w:rsidP="00C31DB1">
            <w:pPr>
              <w:pStyle w:val="ConsPlusNormal"/>
              <w:rPr>
                <w:rFonts w:ascii="Times New Roman" w:hAnsi="Times New Roman" w:cs="Times New Roman"/>
                <w:sz w:val="16"/>
                <w:szCs w:val="16"/>
              </w:rPr>
            </w:pPr>
          </w:p>
          <w:p w:rsidR="00495DE0" w:rsidRPr="00F87173" w:rsidRDefault="00495DE0" w:rsidP="00C31DB1">
            <w:pPr>
              <w:pStyle w:val="ConsPlusNormal"/>
              <w:rPr>
                <w:rFonts w:ascii="Times New Roman" w:hAnsi="Times New Roman" w:cs="Times New Roman"/>
              </w:rPr>
            </w:pPr>
          </w:p>
        </w:tc>
      </w:tr>
      <w:tr w:rsidR="00495DE0" w:rsidRPr="00F87173" w:rsidTr="00C31DB1">
        <w:trPr>
          <w:cantSplit/>
          <w:trHeight w:val="1134"/>
        </w:trPr>
        <w:tc>
          <w:tcPr>
            <w:tcW w:w="556" w:type="dxa"/>
          </w:tcPr>
          <w:p w:rsidR="00495DE0" w:rsidRDefault="00495DE0" w:rsidP="00C31DB1">
            <w:pPr>
              <w:pStyle w:val="ConsPlusNormal"/>
              <w:jc w:val="right"/>
              <w:rPr>
                <w:rFonts w:ascii="Times New Roman" w:hAnsi="Times New Roman" w:cs="Times New Roman"/>
              </w:rPr>
            </w:pPr>
          </w:p>
          <w:p w:rsidR="00495DE0" w:rsidRDefault="00495DE0" w:rsidP="00C31DB1">
            <w:pPr>
              <w:pStyle w:val="ConsPlusNormal"/>
              <w:jc w:val="right"/>
              <w:rPr>
                <w:rFonts w:ascii="Times New Roman" w:hAnsi="Times New Roman" w:cs="Times New Roman"/>
              </w:rPr>
            </w:pPr>
          </w:p>
          <w:p w:rsidR="00495DE0" w:rsidRDefault="00495DE0" w:rsidP="00C31DB1">
            <w:pPr>
              <w:pStyle w:val="ConsPlusNormal"/>
              <w:jc w:val="right"/>
              <w:rPr>
                <w:rFonts w:ascii="Times New Roman" w:hAnsi="Times New Roman" w:cs="Times New Roman"/>
              </w:rPr>
            </w:pPr>
          </w:p>
          <w:p w:rsidR="00495DE0" w:rsidRDefault="00495DE0" w:rsidP="00C31DB1">
            <w:pPr>
              <w:pStyle w:val="ConsPlusNormal"/>
              <w:jc w:val="right"/>
              <w:rPr>
                <w:rFonts w:ascii="Times New Roman" w:hAnsi="Times New Roman" w:cs="Times New Roman"/>
              </w:rPr>
            </w:pPr>
          </w:p>
          <w:p w:rsidR="00495DE0" w:rsidRDefault="00495DE0" w:rsidP="00C31DB1">
            <w:pPr>
              <w:pStyle w:val="ConsPlusNormal"/>
              <w:jc w:val="right"/>
              <w:rPr>
                <w:rFonts w:ascii="Times New Roman" w:hAnsi="Times New Roman" w:cs="Times New Roman"/>
              </w:rPr>
            </w:pPr>
          </w:p>
          <w:p w:rsidR="00495DE0" w:rsidRDefault="00495DE0" w:rsidP="00C31DB1">
            <w:pPr>
              <w:pStyle w:val="ConsPlusNormal"/>
              <w:jc w:val="right"/>
              <w:rPr>
                <w:rFonts w:ascii="Times New Roman" w:hAnsi="Times New Roman" w:cs="Times New Roman"/>
              </w:rPr>
            </w:pPr>
          </w:p>
          <w:p w:rsidR="00495DE0" w:rsidRDefault="00495DE0" w:rsidP="00C31DB1">
            <w:pPr>
              <w:pStyle w:val="ConsPlusNormal"/>
              <w:jc w:val="right"/>
              <w:rPr>
                <w:rFonts w:ascii="Times New Roman" w:hAnsi="Times New Roman" w:cs="Times New Roman"/>
              </w:rPr>
            </w:pPr>
          </w:p>
          <w:p w:rsidR="00495DE0" w:rsidRDefault="00495DE0" w:rsidP="00C31DB1">
            <w:pPr>
              <w:pStyle w:val="ConsPlusNormal"/>
              <w:jc w:val="right"/>
              <w:rPr>
                <w:rFonts w:ascii="Times New Roman" w:hAnsi="Times New Roman" w:cs="Times New Roman"/>
              </w:rPr>
            </w:pPr>
          </w:p>
          <w:p w:rsidR="00495DE0" w:rsidRPr="00F87173" w:rsidRDefault="00495DE0" w:rsidP="00C31DB1">
            <w:pPr>
              <w:pStyle w:val="ConsPlusNormal"/>
              <w:jc w:val="right"/>
              <w:rPr>
                <w:rFonts w:ascii="Times New Roman" w:hAnsi="Times New Roman" w:cs="Times New Roman"/>
              </w:rPr>
            </w:pPr>
            <w:r w:rsidRPr="00F87173">
              <w:rPr>
                <w:rFonts w:ascii="Times New Roman" w:hAnsi="Times New Roman" w:cs="Times New Roman"/>
              </w:rPr>
              <w:t>1.2</w:t>
            </w:r>
          </w:p>
        </w:tc>
        <w:tc>
          <w:tcPr>
            <w:tcW w:w="1581" w:type="dxa"/>
          </w:tcPr>
          <w:p w:rsidR="00495DE0" w:rsidRPr="00BB1E29" w:rsidRDefault="00495DE0" w:rsidP="00C31DB1">
            <w:pPr>
              <w:pStyle w:val="ConsPlusNormal"/>
              <w:ind w:firstLine="11"/>
              <w:jc w:val="both"/>
              <w:rPr>
                <w:rFonts w:ascii="Times New Roman" w:hAnsi="Times New Roman" w:cs="Times New Roman"/>
                <w:sz w:val="18"/>
                <w:szCs w:val="18"/>
              </w:rPr>
            </w:pPr>
            <w:r w:rsidRPr="00BB1E29">
              <w:rPr>
                <w:rFonts w:ascii="Times New Roman" w:hAnsi="Times New Roman"/>
                <w:sz w:val="18"/>
                <w:szCs w:val="1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BB1E29" w:rsidRDefault="00495DE0" w:rsidP="00C31DB1">
            <w:pPr>
              <w:ind w:left="113" w:right="113"/>
              <w:jc w:val="right"/>
              <w:rPr>
                <w:sz w:val="18"/>
                <w:szCs w:val="18"/>
              </w:rPr>
            </w:pPr>
            <w:r>
              <w:rPr>
                <w:sz w:val="18"/>
                <w:szCs w:val="18"/>
              </w:rPr>
              <w:t>50,000</w:t>
            </w:r>
          </w:p>
        </w:tc>
        <w:tc>
          <w:tcPr>
            <w:tcW w:w="283" w:type="dxa"/>
            <w:textDirection w:val="btLr"/>
          </w:tcPr>
          <w:p w:rsidR="00495DE0" w:rsidRPr="00BB1E29" w:rsidRDefault="00495DE0" w:rsidP="00C31DB1">
            <w:pPr>
              <w:ind w:left="113" w:right="113"/>
              <w:jc w:val="right"/>
              <w:rPr>
                <w:sz w:val="18"/>
                <w:szCs w:val="18"/>
              </w:rPr>
            </w:pPr>
            <w:r>
              <w:rPr>
                <w:sz w:val="18"/>
                <w:szCs w:val="18"/>
              </w:rPr>
              <w:t>50,000</w:t>
            </w:r>
          </w:p>
        </w:tc>
        <w:tc>
          <w:tcPr>
            <w:tcW w:w="284" w:type="dxa"/>
            <w:textDirection w:val="btLr"/>
          </w:tcPr>
          <w:p w:rsidR="00495DE0" w:rsidRPr="00BB1E29" w:rsidRDefault="00495DE0" w:rsidP="00C31DB1">
            <w:pPr>
              <w:ind w:left="113" w:right="113"/>
              <w:jc w:val="right"/>
              <w:rPr>
                <w:sz w:val="18"/>
                <w:szCs w:val="18"/>
              </w:rPr>
            </w:pPr>
            <w:r>
              <w:rPr>
                <w:sz w:val="18"/>
                <w:szCs w:val="18"/>
              </w:rPr>
              <w:t>50,000</w:t>
            </w:r>
          </w:p>
        </w:tc>
        <w:tc>
          <w:tcPr>
            <w:tcW w:w="35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w:t>
            </w:r>
          </w:p>
        </w:tc>
        <w:tc>
          <w:tcPr>
            <w:tcW w:w="355"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w:t>
            </w:r>
          </w:p>
        </w:tc>
        <w:tc>
          <w:tcPr>
            <w:tcW w:w="355"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w:t>
            </w:r>
          </w:p>
        </w:tc>
        <w:tc>
          <w:tcPr>
            <w:tcW w:w="423" w:type="dxa"/>
            <w:gridSpan w:val="2"/>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w:t>
            </w:r>
          </w:p>
        </w:tc>
        <w:tc>
          <w:tcPr>
            <w:tcW w:w="381"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w:t>
            </w:r>
          </w:p>
        </w:tc>
        <w:tc>
          <w:tcPr>
            <w:tcW w:w="402"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w:t>
            </w:r>
          </w:p>
        </w:tc>
        <w:tc>
          <w:tcPr>
            <w:tcW w:w="351" w:type="dxa"/>
            <w:textDirection w:val="btLr"/>
          </w:tcPr>
          <w:p w:rsidR="00495DE0" w:rsidRPr="00BB1E29" w:rsidRDefault="00495DE0" w:rsidP="00C31DB1">
            <w:pPr>
              <w:ind w:left="113" w:right="113"/>
              <w:jc w:val="right"/>
              <w:rPr>
                <w:sz w:val="18"/>
                <w:szCs w:val="18"/>
              </w:rPr>
            </w:pPr>
            <w:r>
              <w:rPr>
                <w:sz w:val="18"/>
                <w:szCs w:val="18"/>
              </w:rPr>
              <w:t>50,000</w:t>
            </w:r>
          </w:p>
        </w:tc>
        <w:tc>
          <w:tcPr>
            <w:tcW w:w="499" w:type="dxa"/>
            <w:gridSpan w:val="2"/>
            <w:textDirection w:val="btLr"/>
          </w:tcPr>
          <w:p w:rsidR="00495DE0" w:rsidRPr="00BB1E29" w:rsidRDefault="00495DE0" w:rsidP="00C31DB1">
            <w:pPr>
              <w:ind w:left="113" w:right="113"/>
              <w:jc w:val="right"/>
              <w:rPr>
                <w:sz w:val="18"/>
                <w:szCs w:val="18"/>
              </w:rPr>
            </w:pPr>
            <w:r>
              <w:rPr>
                <w:sz w:val="18"/>
                <w:szCs w:val="18"/>
              </w:rPr>
              <w:t>50,000</w:t>
            </w:r>
          </w:p>
        </w:tc>
        <w:tc>
          <w:tcPr>
            <w:tcW w:w="426" w:type="dxa"/>
            <w:textDirection w:val="btLr"/>
          </w:tcPr>
          <w:p w:rsidR="00495DE0" w:rsidRPr="00BB1E29" w:rsidRDefault="00495DE0" w:rsidP="00C31DB1">
            <w:pPr>
              <w:ind w:left="113" w:right="113"/>
              <w:jc w:val="right"/>
              <w:rPr>
                <w:sz w:val="18"/>
                <w:szCs w:val="18"/>
              </w:rPr>
            </w:pPr>
            <w:r>
              <w:rPr>
                <w:sz w:val="18"/>
                <w:szCs w:val="18"/>
              </w:rPr>
              <w:t>50,000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BB1E29" w:rsidRDefault="00495DE0" w:rsidP="00C31DB1">
            <w:pPr>
              <w:pStyle w:val="aff3"/>
              <w:tabs>
                <w:tab w:val="left" w:pos="-217"/>
                <w:tab w:val="left" w:pos="208"/>
                <w:tab w:val="left" w:pos="350"/>
              </w:tabs>
              <w:ind w:left="0"/>
              <w:rPr>
                <w:sz w:val="18"/>
                <w:szCs w:val="18"/>
              </w:rPr>
            </w:pPr>
            <w:r w:rsidRPr="00BB1E29">
              <w:rPr>
                <w:sz w:val="18"/>
                <w:szCs w:val="18"/>
              </w:rPr>
              <w:t>Доля изготовленных технических и кадастровых паспортов с регистрацией права собственности от общего объема запланированных для изготовления технических и кадастровых паспортов  с регистрацией права собственности на объекты недвижимого имущества, %.</w:t>
            </w:r>
          </w:p>
        </w:tc>
        <w:tc>
          <w:tcPr>
            <w:tcW w:w="1060" w:type="dxa"/>
          </w:tcPr>
          <w:p w:rsidR="00495DE0" w:rsidRPr="00BB1E29" w:rsidRDefault="00495DE0" w:rsidP="00C31DB1">
            <w:pPr>
              <w:pStyle w:val="ConsPlusNormal"/>
              <w:ind w:hanging="1"/>
              <w:rPr>
                <w:rFonts w:ascii="Times New Roman" w:hAnsi="Times New Roman" w:cs="Times New Roman"/>
                <w:sz w:val="18"/>
                <w:szCs w:val="18"/>
              </w:rPr>
            </w:pPr>
            <w:r>
              <w:rPr>
                <w:rFonts w:ascii="Times New Roman" w:hAnsi="Times New Roman" w:cs="Times New Roman"/>
                <w:sz w:val="18"/>
                <w:szCs w:val="18"/>
              </w:rPr>
              <w:t>100 от запланированного</w:t>
            </w:r>
          </w:p>
        </w:tc>
      </w:tr>
      <w:tr w:rsidR="00495DE0" w:rsidRPr="00F87173" w:rsidTr="00C31DB1">
        <w:trPr>
          <w:cantSplit/>
          <w:trHeight w:val="1134"/>
        </w:trPr>
        <w:tc>
          <w:tcPr>
            <w:tcW w:w="556" w:type="dxa"/>
          </w:tcPr>
          <w:p w:rsidR="00495DE0" w:rsidRDefault="00495DE0" w:rsidP="00C31DB1">
            <w:pPr>
              <w:pStyle w:val="ConsPlusNormal"/>
              <w:jc w:val="right"/>
              <w:rPr>
                <w:rFonts w:ascii="Times New Roman" w:hAnsi="Times New Roman" w:cs="Times New Roman"/>
              </w:rPr>
            </w:pPr>
          </w:p>
          <w:p w:rsidR="00495DE0" w:rsidRDefault="00495DE0" w:rsidP="00C31DB1">
            <w:pPr>
              <w:pStyle w:val="ConsPlusNormal"/>
              <w:jc w:val="right"/>
              <w:rPr>
                <w:rFonts w:ascii="Times New Roman" w:hAnsi="Times New Roman" w:cs="Times New Roman"/>
              </w:rPr>
            </w:pPr>
          </w:p>
          <w:p w:rsidR="00495DE0" w:rsidRPr="00F87173" w:rsidRDefault="00495DE0" w:rsidP="00C31DB1">
            <w:pPr>
              <w:pStyle w:val="ConsPlusNormal"/>
              <w:rPr>
                <w:rFonts w:ascii="Times New Roman" w:hAnsi="Times New Roman" w:cs="Times New Roman"/>
              </w:rPr>
            </w:pPr>
            <w:r w:rsidRPr="00F87173">
              <w:rPr>
                <w:rFonts w:ascii="Times New Roman" w:hAnsi="Times New Roman" w:cs="Times New Roman"/>
              </w:rPr>
              <w:t>1.3</w:t>
            </w:r>
          </w:p>
        </w:tc>
        <w:tc>
          <w:tcPr>
            <w:tcW w:w="1581" w:type="dxa"/>
          </w:tcPr>
          <w:p w:rsidR="00495DE0" w:rsidRPr="00D14565" w:rsidRDefault="00495DE0" w:rsidP="00C31DB1">
            <w:pPr>
              <w:pStyle w:val="ConsPlusNormal"/>
              <w:ind w:firstLine="11"/>
              <w:jc w:val="both"/>
              <w:rPr>
                <w:rFonts w:ascii="Times New Roman" w:hAnsi="Times New Roman" w:cs="Times New Roman"/>
                <w:sz w:val="18"/>
                <w:szCs w:val="18"/>
              </w:rPr>
            </w:pPr>
            <w:r w:rsidRPr="00D14565">
              <w:rPr>
                <w:rFonts w:ascii="Times New Roman" w:hAnsi="Times New Roman"/>
                <w:sz w:val="18"/>
                <w:szCs w:val="18"/>
              </w:rPr>
              <w:t>Оценка движимого и недвижимого имущества</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30,00</w:t>
            </w:r>
            <w:r w:rsidRPr="00F87173">
              <w:rPr>
                <w:rFonts w:ascii="Times New Roman" w:hAnsi="Times New Roman" w:cs="Times New Roman"/>
              </w:rPr>
              <w:t>0</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30,000</w:t>
            </w:r>
          </w:p>
        </w:tc>
        <w:tc>
          <w:tcPr>
            <w:tcW w:w="28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30,000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30,00</w:t>
            </w:r>
            <w:r w:rsidRPr="00F87173">
              <w:rPr>
                <w:rFonts w:ascii="Times New Roman" w:hAnsi="Times New Roman" w:cs="Times New Roman"/>
              </w:rPr>
              <w:t>0</w:t>
            </w:r>
          </w:p>
        </w:tc>
        <w:tc>
          <w:tcPr>
            <w:tcW w:w="499"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30,000</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30,000</w:t>
            </w:r>
          </w:p>
        </w:tc>
        <w:tc>
          <w:tcPr>
            <w:tcW w:w="425" w:type="dxa"/>
            <w:textDirection w:val="btLr"/>
          </w:tcPr>
          <w:p w:rsidR="00495DE0" w:rsidRPr="00F87173" w:rsidRDefault="00495DE0" w:rsidP="00C31DB1">
            <w:pPr>
              <w:pStyle w:val="ConsPlusNormal"/>
              <w:ind w:right="113" w:firstLine="11"/>
              <w:jc w:val="right"/>
              <w:rPr>
                <w:rFonts w:ascii="Times New Roman" w:hAnsi="Times New Roman" w:cs="Times New Roman"/>
                <w:lang w:val="en-US"/>
              </w:rPr>
            </w:pPr>
            <w:r w:rsidRPr="00F87173">
              <w:rPr>
                <w:rFonts w:ascii="Times New Roman" w:hAnsi="Times New Roman" w:cs="Times New Roman"/>
                <w:lang w:val="en-US"/>
              </w:rPr>
              <w:t>v</w:t>
            </w:r>
          </w:p>
        </w:tc>
        <w:tc>
          <w:tcPr>
            <w:tcW w:w="429" w:type="dxa"/>
            <w:textDirection w:val="btLr"/>
          </w:tcPr>
          <w:p w:rsidR="00495DE0" w:rsidRPr="00F87173" w:rsidRDefault="00495DE0" w:rsidP="00C31DB1">
            <w:pPr>
              <w:pStyle w:val="ConsPlusNormal"/>
              <w:ind w:right="113" w:firstLine="11"/>
              <w:jc w:val="right"/>
              <w:rPr>
                <w:rFonts w:ascii="Times New Roman" w:hAnsi="Times New Roman" w:cs="Times New Roman"/>
                <w:lang w:val="en-US"/>
              </w:rPr>
            </w:pPr>
            <w:r w:rsidRPr="00F87173">
              <w:rPr>
                <w:rFonts w:ascii="Times New Roman" w:hAnsi="Times New Roman" w:cs="Times New Roman"/>
                <w:lang w:val="en-US"/>
              </w:rPr>
              <w:t>v</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lang w:val="en-US"/>
              </w:rPr>
            </w:pPr>
            <w:r w:rsidRPr="00F87173">
              <w:rPr>
                <w:rFonts w:ascii="Times New Roman" w:hAnsi="Times New Roman" w:cs="Times New Roman"/>
                <w:lang w:val="en-US"/>
              </w:rPr>
              <w:t>v</w:t>
            </w:r>
          </w:p>
        </w:tc>
        <w:tc>
          <w:tcPr>
            <w:tcW w:w="427" w:type="dxa"/>
            <w:textDirection w:val="btLr"/>
          </w:tcPr>
          <w:p w:rsidR="00495DE0" w:rsidRPr="00F87173" w:rsidRDefault="00495DE0" w:rsidP="00C31DB1">
            <w:pPr>
              <w:pStyle w:val="ConsPlusNormal"/>
              <w:ind w:left="113" w:right="113"/>
              <w:jc w:val="right"/>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FD3B1A" w:rsidRDefault="00495DE0" w:rsidP="00C31DB1">
            <w:pPr>
              <w:widowControl w:val="0"/>
              <w:autoSpaceDE w:val="0"/>
              <w:autoSpaceDN w:val="0"/>
              <w:adjustRightInd w:val="0"/>
              <w:rPr>
                <w:sz w:val="18"/>
                <w:szCs w:val="18"/>
              </w:rPr>
            </w:pPr>
            <w:r w:rsidRPr="00FD3B1A">
              <w:rPr>
                <w:sz w:val="18"/>
                <w:szCs w:val="18"/>
              </w:rPr>
              <w:t>Доля оценки движимого и недвижимого имущества от общего объема запланированных для оценки объектов движимого и недвижимого имущества, %.</w:t>
            </w:r>
          </w:p>
          <w:p w:rsidR="00495DE0" w:rsidRPr="00FD3B1A" w:rsidRDefault="00495DE0" w:rsidP="00C31DB1">
            <w:pPr>
              <w:pStyle w:val="ConsPlusNormal"/>
              <w:rPr>
                <w:rFonts w:ascii="Times New Roman" w:hAnsi="Times New Roman" w:cs="Times New Roman"/>
                <w:sz w:val="18"/>
                <w:szCs w:val="18"/>
              </w:rPr>
            </w:pPr>
          </w:p>
        </w:tc>
        <w:tc>
          <w:tcPr>
            <w:tcW w:w="1060" w:type="dxa"/>
          </w:tcPr>
          <w:p w:rsidR="00495DE0" w:rsidRDefault="00495DE0" w:rsidP="00C31DB1">
            <w:pPr>
              <w:pStyle w:val="ConsPlusNormal"/>
              <w:ind w:firstLine="11"/>
              <w:rPr>
                <w:rFonts w:ascii="Times New Roman" w:hAnsi="Times New Roman" w:cs="Times New Roman"/>
              </w:rPr>
            </w:pPr>
            <w:r>
              <w:rPr>
                <w:rFonts w:ascii="Times New Roman" w:hAnsi="Times New Roman" w:cs="Times New Roman"/>
                <w:sz w:val="18"/>
                <w:szCs w:val="18"/>
              </w:rPr>
              <w:t>100 от запланированного</w:t>
            </w:r>
          </w:p>
          <w:p w:rsidR="00495DE0" w:rsidRDefault="00495DE0" w:rsidP="00C31DB1">
            <w:pPr>
              <w:pStyle w:val="ConsPlusNormal"/>
              <w:ind w:firstLine="11"/>
              <w:rPr>
                <w:rFonts w:ascii="Times New Roman" w:hAnsi="Times New Roman" w:cs="Times New Roman"/>
              </w:rPr>
            </w:pPr>
          </w:p>
          <w:p w:rsidR="00495DE0" w:rsidRDefault="00495DE0" w:rsidP="00C31DB1">
            <w:pPr>
              <w:pStyle w:val="ConsPlusNormal"/>
              <w:ind w:firstLine="11"/>
              <w:rPr>
                <w:rFonts w:ascii="Times New Roman" w:hAnsi="Times New Roman" w:cs="Times New Roman"/>
              </w:rPr>
            </w:pPr>
          </w:p>
          <w:p w:rsidR="00495DE0" w:rsidRDefault="00495DE0" w:rsidP="00C31DB1">
            <w:pPr>
              <w:pStyle w:val="ConsPlusNormal"/>
              <w:ind w:firstLine="11"/>
              <w:rPr>
                <w:rFonts w:ascii="Times New Roman" w:hAnsi="Times New Roman" w:cs="Times New Roman"/>
              </w:rPr>
            </w:pPr>
          </w:p>
          <w:p w:rsidR="00495DE0" w:rsidRPr="00F87173" w:rsidRDefault="00495DE0" w:rsidP="00C31DB1">
            <w:pPr>
              <w:pStyle w:val="ConsPlusNormal"/>
              <w:ind w:firstLine="11"/>
              <w:rPr>
                <w:rFonts w:ascii="Times New Roman" w:hAnsi="Times New Roman" w:cs="Times New Roman"/>
              </w:rPr>
            </w:pPr>
          </w:p>
        </w:tc>
      </w:tr>
      <w:tr w:rsidR="00495DE0" w:rsidRPr="00F87173" w:rsidTr="00C31DB1">
        <w:trPr>
          <w:cantSplit/>
          <w:trHeight w:val="1134"/>
        </w:trPr>
        <w:tc>
          <w:tcPr>
            <w:tcW w:w="556" w:type="dxa"/>
          </w:tcPr>
          <w:p w:rsidR="00495DE0" w:rsidRPr="00F87173" w:rsidRDefault="00495DE0" w:rsidP="00C31DB1">
            <w:pPr>
              <w:pStyle w:val="ConsPlusNormal"/>
              <w:jc w:val="right"/>
              <w:rPr>
                <w:rFonts w:ascii="Times New Roman" w:hAnsi="Times New Roman" w:cs="Times New Roman"/>
              </w:rPr>
            </w:pPr>
            <w:r w:rsidRPr="00F87173">
              <w:rPr>
                <w:rFonts w:ascii="Times New Roman" w:hAnsi="Times New Roman" w:cs="Times New Roman"/>
              </w:rPr>
              <w:lastRenderedPageBreak/>
              <w:t>11.4</w:t>
            </w:r>
          </w:p>
        </w:tc>
        <w:tc>
          <w:tcPr>
            <w:tcW w:w="1581" w:type="dxa"/>
          </w:tcPr>
          <w:p w:rsidR="00495DE0" w:rsidRPr="00D14565" w:rsidRDefault="00495DE0" w:rsidP="00C31DB1">
            <w:pPr>
              <w:pStyle w:val="ConsPlusNormal"/>
              <w:ind w:firstLine="11"/>
              <w:jc w:val="both"/>
              <w:rPr>
                <w:rFonts w:ascii="Times New Roman" w:hAnsi="Times New Roman" w:cs="Times New Roman"/>
                <w:sz w:val="18"/>
                <w:szCs w:val="18"/>
              </w:rPr>
            </w:pPr>
            <w:r w:rsidRPr="00D14565">
              <w:rPr>
                <w:rFonts w:ascii="Times New Roman" w:hAnsi="Times New Roman"/>
                <w:sz w:val="18"/>
                <w:szCs w:val="18"/>
              </w:rPr>
              <w:t>Уплата платежей и сборов в рамках управления муниципальным имуществом</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Default="00495DE0" w:rsidP="00C31DB1">
            <w:pPr>
              <w:pStyle w:val="ConsPlusNormal"/>
              <w:rPr>
                <w:rFonts w:ascii="Times New Roman" w:hAnsi="Times New Roman" w:cs="Times New Roman"/>
                <w:color w:val="000000"/>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p w:rsidR="00495DE0" w:rsidRDefault="00495DE0" w:rsidP="00C31DB1">
            <w:pPr>
              <w:pStyle w:val="ConsPlusNormal"/>
              <w:rPr>
                <w:rFonts w:ascii="Times New Roman" w:hAnsi="Times New Roman" w:cs="Times New Roman"/>
                <w:color w:val="000000"/>
                <w:sz w:val="18"/>
                <w:szCs w:val="18"/>
              </w:rPr>
            </w:pPr>
          </w:p>
          <w:p w:rsidR="00495DE0" w:rsidRDefault="00495DE0" w:rsidP="00C31DB1">
            <w:pPr>
              <w:pStyle w:val="ConsPlusNormal"/>
              <w:rPr>
                <w:rFonts w:ascii="Times New Roman" w:hAnsi="Times New Roman" w:cs="Times New Roman"/>
                <w:color w:val="000000"/>
                <w:sz w:val="18"/>
                <w:szCs w:val="18"/>
              </w:rPr>
            </w:pPr>
            <w:r>
              <w:rPr>
                <w:rFonts w:ascii="Times New Roman" w:hAnsi="Times New Roman" w:cs="Times New Roman"/>
                <w:color w:val="000000"/>
                <w:sz w:val="18"/>
                <w:szCs w:val="18"/>
              </w:rPr>
              <w:t xml:space="preserve">Отдел по жилищным вопросам </w:t>
            </w:r>
            <w:r w:rsidRPr="00EF7486">
              <w:rPr>
                <w:rFonts w:ascii="Times New Roman" w:hAnsi="Times New Roman" w:cs="Times New Roman"/>
                <w:color w:val="000000"/>
                <w:sz w:val="18"/>
                <w:szCs w:val="18"/>
              </w:rPr>
              <w:t>администрации МР «Усть-Куломский»</w:t>
            </w:r>
          </w:p>
          <w:p w:rsidR="00495DE0" w:rsidRPr="00EF7486" w:rsidRDefault="00495DE0" w:rsidP="00C31DB1">
            <w:pPr>
              <w:pStyle w:val="ConsPlusNormal"/>
              <w:rPr>
                <w:rFonts w:ascii="Times New Roman" w:hAnsi="Times New Roman" w:cs="Times New Roman"/>
                <w:sz w:val="18"/>
                <w:szCs w:val="18"/>
              </w:rPr>
            </w:pP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650,000</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650, 000</w:t>
            </w:r>
          </w:p>
        </w:tc>
        <w:tc>
          <w:tcPr>
            <w:tcW w:w="28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650 ,000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650, 000</w:t>
            </w:r>
          </w:p>
        </w:tc>
        <w:tc>
          <w:tcPr>
            <w:tcW w:w="499"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650 ,000</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650, 000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F81810" w:rsidRDefault="00495DE0" w:rsidP="00C31DB1">
            <w:pPr>
              <w:pStyle w:val="ConsPlusNormal"/>
              <w:rPr>
                <w:rFonts w:ascii="Times New Roman" w:hAnsi="Times New Roman" w:cs="Times New Roman"/>
                <w:sz w:val="18"/>
                <w:szCs w:val="18"/>
              </w:rPr>
            </w:pPr>
            <w:r w:rsidRPr="00F81810">
              <w:rPr>
                <w:rFonts w:ascii="Times New Roman" w:hAnsi="Times New Roman" w:cs="Times New Roman"/>
                <w:sz w:val="18"/>
                <w:szCs w:val="18"/>
              </w:rPr>
              <w:t>Своевременная уплата платежей и сборов в рамках управления муниципальным имуществом, (да/нет).</w:t>
            </w:r>
          </w:p>
          <w:p w:rsidR="00495DE0" w:rsidRPr="00FD3B1A" w:rsidRDefault="00495DE0" w:rsidP="00C31DB1">
            <w:pPr>
              <w:pStyle w:val="ConsPlusNormal"/>
              <w:rPr>
                <w:rFonts w:ascii="Times New Roman" w:hAnsi="Times New Roman" w:cs="Times New Roman"/>
                <w:sz w:val="18"/>
                <w:szCs w:val="18"/>
              </w:rPr>
            </w:pPr>
          </w:p>
        </w:tc>
        <w:tc>
          <w:tcPr>
            <w:tcW w:w="1060" w:type="dxa"/>
          </w:tcPr>
          <w:p w:rsidR="00495DE0" w:rsidRPr="00F87173" w:rsidRDefault="00495DE0" w:rsidP="00C31DB1">
            <w:pPr>
              <w:pStyle w:val="ConsPlusNormal"/>
              <w:rPr>
                <w:rFonts w:ascii="Times New Roman" w:hAnsi="Times New Roman" w:cs="Times New Roman"/>
              </w:rPr>
            </w:pPr>
            <w:r>
              <w:rPr>
                <w:rFonts w:ascii="Times New Roman" w:hAnsi="Times New Roman" w:cs="Times New Roman"/>
              </w:rPr>
              <w:t>да</w:t>
            </w:r>
          </w:p>
        </w:tc>
      </w:tr>
      <w:tr w:rsidR="00495DE0" w:rsidRPr="00F87173" w:rsidTr="00C31DB1">
        <w:trPr>
          <w:cantSplit/>
          <w:trHeight w:val="1134"/>
        </w:trPr>
        <w:tc>
          <w:tcPr>
            <w:tcW w:w="556" w:type="dxa"/>
          </w:tcPr>
          <w:p w:rsidR="00495DE0" w:rsidRPr="00D14565" w:rsidRDefault="00495DE0" w:rsidP="00C31DB1">
            <w:pPr>
              <w:pStyle w:val="ConsPlusNormal"/>
              <w:jc w:val="center"/>
              <w:rPr>
                <w:rFonts w:ascii="Times New Roman" w:hAnsi="Times New Roman" w:cs="Times New Roman"/>
              </w:rPr>
            </w:pPr>
            <w:r w:rsidRPr="00D14565">
              <w:rPr>
                <w:rFonts w:ascii="Times New Roman" w:hAnsi="Times New Roman" w:cs="Times New Roman"/>
              </w:rPr>
              <w:lastRenderedPageBreak/>
              <w:t>11.5</w:t>
            </w:r>
          </w:p>
        </w:tc>
        <w:tc>
          <w:tcPr>
            <w:tcW w:w="1581" w:type="dxa"/>
          </w:tcPr>
          <w:p w:rsidR="00495DE0" w:rsidRPr="00D14565" w:rsidRDefault="00495DE0" w:rsidP="00C31DB1">
            <w:pPr>
              <w:pStyle w:val="ConsPlusNormal"/>
              <w:ind w:firstLine="11"/>
              <w:jc w:val="both"/>
              <w:rPr>
                <w:rFonts w:ascii="Times New Roman" w:hAnsi="Times New Roman"/>
                <w:sz w:val="18"/>
                <w:szCs w:val="18"/>
              </w:rPr>
            </w:pPr>
            <w:r w:rsidRPr="00D14565">
              <w:rPr>
                <w:rFonts w:ascii="Times New Roman" w:hAnsi="Times New Roman"/>
                <w:sz w:val="18"/>
                <w:szCs w:val="18"/>
              </w:rPr>
              <w:t>Содержание муниципального имущества казны МО МР «Усть-Куломский»</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Default="00495DE0" w:rsidP="00C31DB1">
            <w:pPr>
              <w:pStyle w:val="ConsPlusNormal"/>
              <w:rPr>
                <w:rFonts w:ascii="Times New Roman" w:hAnsi="Times New Roman" w:cs="Times New Roman"/>
                <w:color w:val="000000"/>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p w:rsidR="00495DE0" w:rsidRDefault="00495DE0" w:rsidP="00C31DB1">
            <w:pPr>
              <w:pStyle w:val="ConsPlusNormal"/>
              <w:rPr>
                <w:rFonts w:ascii="Times New Roman" w:hAnsi="Times New Roman" w:cs="Times New Roman"/>
                <w:color w:val="000000"/>
                <w:sz w:val="18"/>
                <w:szCs w:val="18"/>
              </w:rPr>
            </w:pPr>
          </w:p>
          <w:p w:rsidR="00495DE0" w:rsidRDefault="00495DE0" w:rsidP="00C31DB1">
            <w:pPr>
              <w:pStyle w:val="ConsPlusNormal"/>
              <w:rPr>
                <w:rFonts w:ascii="Times New Roman" w:hAnsi="Times New Roman" w:cs="Times New Roman"/>
                <w:color w:val="000000"/>
                <w:sz w:val="18"/>
                <w:szCs w:val="18"/>
              </w:rPr>
            </w:pPr>
            <w:r>
              <w:rPr>
                <w:rFonts w:ascii="Times New Roman" w:hAnsi="Times New Roman" w:cs="Times New Roman"/>
                <w:color w:val="000000"/>
                <w:sz w:val="18"/>
                <w:szCs w:val="18"/>
              </w:rPr>
              <w:t xml:space="preserve">Отдел по жилищным вопросам </w:t>
            </w:r>
            <w:r w:rsidRPr="00EF7486">
              <w:rPr>
                <w:rFonts w:ascii="Times New Roman" w:hAnsi="Times New Roman" w:cs="Times New Roman"/>
                <w:color w:val="000000"/>
                <w:sz w:val="18"/>
                <w:szCs w:val="18"/>
              </w:rPr>
              <w:t>администрации МР «Усть-Куломский»</w:t>
            </w:r>
          </w:p>
          <w:p w:rsidR="00495DE0" w:rsidRPr="00EF7486" w:rsidRDefault="00495DE0" w:rsidP="00C31DB1">
            <w:pPr>
              <w:pStyle w:val="ConsPlusNormal"/>
              <w:rPr>
                <w:rFonts w:ascii="Times New Roman" w:hAnsi="Times New Roman" w:cs="Times New Roman"/>
                <w:sz w:val="18"/>
                <w:szCs w:val="18"/>
              </w:rPr>
            </w:pP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5 012 ,000</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4 653, 09201</w:t>
            </w:r>
          </w:p>
        </w:tc>
        <w:tc>
          <w:tcPr>
            <w:tcW w:w="28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4 500, 000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5 012 ,000</w:t>
            </w:r>
          </w:p>
        </w:tc>
        <w:tc>
          <w:tcPr>
            <w:tcW w:w="499"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4 653 ,09201</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4 500, 000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Borders>
              <w:top w:val="nil"/>
            </w:tcBorders>
          </w:tcPr>
          <w:p w:rsidR="00495DE0" w:rsidRDefault="00495DE0" w:rsidP="00C31DB1">
            <w:pPr>
              <w:widowControl w:val="0"/>
              <w:autoSpaceDE w:val="0"/>
              <w:autoSpaceDN w:val="0"/>
              <w:adjustRightInd w:val="0"/>
              <w:rPr>
                <w:sz w:val="18"/>
                <w:szCs w:val="18"/>
              </w:rPr>
            </w:pPr>
            <w:r>
              <w:rPr>
                <w:sz w:val="18"/>
                <w:szCs w:val="18"/>
              </w:rPr>
              <w:t>освоение денежных средств на расходы по содержанию муниципального имущества,%</w:t>
            </w:r>
          </w:p>
          <w:p w:rsidR="00495DE0" w:rsidRDefault="00495DE0" w:rsidP="00C31DB1">
            <w:pPr>
              <w:widowControl w:val="0"/>
              <w:autoSpaceDE w:val="0"/>
              <w:autoSpaceDN w:val="0"/>
              <w:adjustRightInd w:val="0"/>
              <w:rPr>
                <w:sz w:val="18"/>
                <w:szCs w:val="18"/>
              </w:rPr>
            </w:pPr>
          </w:p>
          <w:p w:rsidR="00495DE0" w:rsidRPr="00FD3B1A" w:rsidRDefault="00495DE0" w:rsidP="00C31DB1">
            <w:pPr>
              <w:widowControl w:val="0"/>
              <w:autoSpaceDE w:val="0"/>
              <w:autoSpaceDN w:val="0"/>
              <w:adjustRightInd w:val="0"/>
              <w:rPr>
                <w:sz w:val="18"/>
                <w:szCs w:val="18"/>
              </w:rPr>
            </w:pPr>
          </w:p>
        </w:tc>
        <w:tc>
          <w:tcPr>
            <w:tcW w:w="1060" w:type="dxa"/>
          </w:tcPr>
          <w:p w:rsidR="00495DE0" w:rsidRPr="00EE55F4" w:rsidRDefault="00495DE0" w:rsidP="00C31DB1">
            <w:pPr>
              <w:widowControl w:val="0"/>
              <w:autoSpaceDE w:val="0"/>
              <w:autoSpaceDN w:val="0"/>
              <w:adjustRightInd w:val="0"/>
              <w:rPr>
                <w:sz w:val="18"/>
                <w:szCs w:val="18"/>
              </w:rPr>
            </w:pPr>
            <w:r>
              <w:rPr>
                <w:sz w:val="18"/>
                <w:szCs w:val="18"/>
              </w:rPr>
              <w:t>100 от запланированного</w:t>
            </w: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widowControl w:val="0"/>
              <w:autoSpaceDE w:val="0"/>
              <w:autoSpaceDN w:val="0"/>
              <w:adjustRightInd w:val="0"/>
            </w:pPr>
          </w:p>
        </w:tc>
      </w:tr>
      <w:tr w:rsidR="00495DE0" w:rsidRPr="00F87173" w:rsidTr="00C31DB1">
        <w:trPr>
          <w:cantSplit/>
          <w:trHeight w:val="1134"/>
        </w:trPr>
        <w:tc>
          <w:tcPr>
            <w:tcW w:w="556" w:type="dxa"/>
          </w:tcPr>
          <w:p w:rsidR="00495DE0" w:rsidRPr="00F87173" w:rsidRDefault="00495DE0" w:rsidP="00C31DB1">
            <w:pPr>
              <w:pStyle w:val="ConsPlusNormal"/>
              <w:jc w:val="right"/>
              <w:rPr>
                <w:rFonts w:ascii="Times New Roman" w:hAnsi="Times New Roman" w:cs="Times New Roman"/>
              </w:rPr>
            </w:pPr>
            <w:r>
              <w:rPr>
                <w:rFonts w:ascii="Times New Roman" w:hAnsi="Times New Roman" w:cs="Times New Roman"/>
              </w:rPr>
              <w:lastRenderedPageBreak/>
              <w:t>11.6</w:t>
            </w:r>
          </w:p>
        </w:tc>
        <w:tc>
          <w:tcPr>
            <w:tcW w:w="1581" w:type="dxa"/>
          </w:tcPr>
          <w:p w:rsidR="00495DE0" w:rsidRPr="00650071" w:rsidRDefault="00495DE0" w:rsidP="00C31DB1">
            <w:pPr>
              <w:pStyle w:val="ConsPlusNormal"/>
              <w:ind w:firstLine="11"/>
              <w:jc w:val="both"/>
              <w:rPr>
                <w:rFonts w:ascii="Times New Roman" w:hAnsi="Times New Roman"/>
                <w:sz w:val="18"/>
                <w:szCs w:val="18"/>
              </w:rPr>
            </w:pPr>
            <w:r w:rsidRPr="00650071">
              <w:rPr>
                <w:rFonts w:ascii="Times New Roman" w:hAnsi="Times New Roman"/>
                <w:sz w:val="18"/>
                <w:szCs w:val="18"/>
              </w:rPr>
              <w:t>Технологическое присоединение к сетям объектов муниципального имущества</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99"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vMerge w:val="restart"/>
          </w:tcPr>
          <w:p w:rsidR="00495DE0" w:rsidRDefault="00495DE0" w:rsidP="00C31DB1">
            <w:pPr>
              <w:tabs>
                <w:tab w:val="left" w:pos="-217"/>
                <w:tab w:val="left" w:pos="208"/>
                <w:tab w:val="left" w:pos="350"/>
              </w:tabs>
              <w:rPr>
                <w:sz w:val="18"/>
                <w:szCs w:val="18"/>
              </w:rPr>
            </w:pPr>
            <w:r>
              <w:rPr>
                <w:sz w:val="18"/>
                <w:szCs w:val="18"/>
              </w:rPr>
              <w:t>присоединение к сетям объектов муниципального имущества,</w:t>
            </w:r>
            <w:r w:rsidRPr="00EE55F4">
              <w:rPr>
                <w:sz w:val="18"/>
                <w:szCs w:val="18"/>
              </w:rPr>
              <w:t>да/нет</w:t>
            </w:r>
          </w:p>
          <w:p w:rsidR="00495DE0" w:rsidRDefault="00495DE0" w:rsidP="00C31DB1">
            <w:pPr>
              <w:tabs>
                <w:tab w:val="left" w:pos="-217"/>
                <w:tab w:val="left" w:pos="208"/>
                <w:tab w:val="left" w:pos="350"/>
              </w:tabs>
              <w:rPr>
                <w:sz w:val="18"/>
                <w:szCs w:val="18"/>
              </w:rPr>
            </w:pPr>
          </w:p>
          <w:p w:rsidR="00495DE0" w:rsidRDefault="00495DE0" w:rsidP="00C31DB1">
            <w:pPr>
              <w:tabs>
                <w:tab w:val="left" w:pos="-217"/>
                <w:tab w:val="left" w:pos="208"/>
                <w:tab w:val="left" w:pos="350"/>
              </w:tabs>
              <w:rPr>
                <w:sz w:val="18"/>
                <w:szCs w:val="18"/>
              </w:rPr>
            </w:pPr>
          </w:p>
          <w:p w:rsidR="00495DE0" w:rsidRDefault="00495DE0" w:rsidP="00C31DB1">
            <w:pPr>
              <w:tabs>
                <w:tab w:val="left" w:pos="-217"/>
                <w:tab w:val="left" w:pos="208"/>
                <w:tab w:val="left" w:pos="350"/>
              </w:tabs>
              <w:rPr>
                <w:sz w:val="18"/>
                <w:szCs w:val="18"/>
              </w:rPr>
            </w:pPr>
          </w:p>
          <w:p w:rsidR="00495DE0" w:rsidRDefault="00495DE0" w:rsidP="00C31DB1">
            <w:pPr>
              <w:tabs>
                <w:tab w:val="left" w:pos="-217"/>
                <w:tab w:val="left" w:pos="208"/>
                <w:tab w:val="left" w:pos="350"/>
              </w:tabs>
              <w:rPr>
                <w:sz w:val="18"/>
                <w:szCs w:val="18"/>
              </w:rPr>
            </w:pPr>
          </w:p>
          <w:p w:rsidR="00495DE0" w:rsidRDefault="00495DE0" w:rsidP="00C31DB1">
            <w:pPr>
              <w:tabs>
                <w:tab w:val="left" w:pos="-217"/>
                <w:tab w:val="left" w:pos="208"/>
                <w:tab w:val="left" w:pos="350"/>
              </w:tabs>
              <w:rPr>
                <w:sz w:val="18"/>
                <w:szCs w:val="18"/>
              </w:rPr>
            </w:pPr>
          </w:p>
          <w:p w:rsidR="00495DE0" w:rsidRDefault="00495DE0" w:rsidP="00C31DB1">
            <w:pPr>
              <w:tabs>
                <w:tab w:val="left" w:pos="-217"/>
                <w:tab w:val="left" w:pos="208"/>
                <w:tab w:val="left" w:pos="350"/>
              </w:tabs>
              <w:rPr>
                <w:sz w:val="18"/>
                <w:szCs w:val="18"/>
              </w:rPr>
            </w:pPr>
            <w:r>
              <w:rPr>
                <w:sz w:val="18"/>
                <w:szCs w:val="18"/>
              </w:rPr>
              <w:t>реализовано в 2023 г.</w:t>
            </w:r>
            <w:r w:rsidRPr="00EE55F4">
              <w:rPr>
                <w:sz w:val="18"/>
                <w:szCs w:val="18"/>
              </w:rPr>
              <w:t>да/нет</w:t>
            </w:r>
          </w:p>
          <w:p w:rsidR="00495DE0" w:rsidRPr="00FD3B1A" w:rsidRDefault="00495DE0" w:rsidP="00C31DB1">
            <w:pPr>
              <w:tabs>
                <w:tab w:val="left" w:pos="-217"/>
                <w:tab w:val="left" w:pos="208"/>
                <w:tab w:val="left" w:pos="350"/>
              </w:tabs>
              <w:rPr>
                <w:sz w:val="18"/>
                <w:szCs w:val="18"/>
              </w:rPr>
            </w:pPr>
          </w:p>
        </w:tc>
        <w:tc>
          <w:tcPr>
            <w:tcW w:w="1060" w:type="dxa"/>
          </w:tcPr>
          <w:p w:rsidR="00495DE0" w:rsidRPr="00EE55F4" w:rsidRDefault="00495DE0" w:rsidP="00C31DB1">
            <w:pPr>
              <w:pStyle w:val="ConsPlusNormal"/>
              <w:rPr>
                <w:rFonts w:ascii="Times New Roman" w:hAnsi="Times New Roman" w:cs="Times New Roman"/>
                <w:sz w:val="18"/>
                <w:szCs w:val="18"/>
              </w:rPr>
            </w:pPr>
            <w:r>
              <w:rPr>
                <w:rFonts w:ascii="Times New Roman" w:hAnsi="Times New Roman" w:cs="Times New Roman"/>
                <w:sz w:val="18"/>
                <w:szCs w:val="18"/>
              </w:rPr>
              <w:lastRenderedPageBreak/>
              <w:t>да</w:t>
            </w:r>
          </w:p>
        </w:tc>
      </w:tr>
      <w:tr w:rsidR="00495DE0" w:rsidRPr="00F87173" w:rsidTr="00C31DB1">
        <w:trPr>
          <w:cantSplit/>
          <w:trHeight w:val="1134"/>
        </w:trPr>
        <w:tc>
          <w:tcPr>
            <w:tcW w:w="556" w:type="dxa"/>
          </w:tcPr>
          <w:p w:rsidR="00495DE0" w:rsidRPr="00B346F9" w:rsidRDefault="00495DE0" w:rsidP="00C31DB1">
            <w:pPr>
              <w:pStyle w:val="ConsPlusNormal"/>
              <w:jc w:val="right"/>
              <w:rPr>
                <w:rFonts w:ascii="Times New Roman" w:hAnsi="Times New Roman" w:cs="Times New Roman"/>
                <w:sz w:val="18"/>
                <w:szCs w:val="18"/>
              </w:rPr>
            </w:pPr>
          </w:p>
          <w:p w:rsidR="00495DE0" w:rsidRPr="00B346F9" w:rsidRDefault="00495DE0" w:rsidP="00C31DB1">
            <w:pPr>
              <w:rPr>
                <w:sz w:val="18"/>
                <w:szCs w:val="18"/>
              </w:rPr>
            </w:pPr>
            <w:r w:rsidRPr="00B346F9">
              <w:rPr>
                <w:sz w:val="18"/>
                <w:szCs w:val="18"/>
              </w:rPr>
              <w:t>1.7</w:t>
            </w:r>
          </w:p>
        </w:tc>
        <w:tc>
          <w:tcPr>
            <w:tcW w:w="1581" w:type="dxa"/>
          </w:tcPr>
          <w:p w:rsidR="00495DE0" w:rsidRPr="00650071" w:rsidRDefault="00495DE0" w:rsidP="00C31DB1">
            <w:pPr>
              <w:pStyle w:val="ConsPlusNormal"/>
              <w:rPr>
                <w:rFonts w:ascii="Times New Roman" w:hAnsi="Times New Roman"/>
                <w:sz w:val="18"/>
                <w:szCs w:val="18"/>
              </w:rPr>
            </w:pPr>
            <w:r w:rsidRPr="00650071">
              <w:rPr>
                <w:rFonts w:ascii="Times New Roman" w:hAnsi="Times New Roman"/>
                <w:sz w:val="18"/>
                <w:szCs w:val="18"/>
              </w:rPr>
              <w:t xml:space="preserve">Поддержание работоспособности инфраструктуры связи, </w:t>
            </w:r>
          </w:p>
          <w:p w:rsidR="00495DE0" w:rsidRPr="00650071" w:rsidRDefault="00495DE0" w:rsidP="00C31DB1">
            <w:pPr>
              <w:pStyle w:val="ConsPlusNormal"/>
              <w:ind w:firstLine="11"/>
              <w:jc w:val="both"/>
              <w:rPr>
                <w:rFonts w:ascii="Times New Roman" w:hAnsi="Times New Roman"/>
                <w:sz w:val="18"/>
                <w:szCs w:val="18"/>
              </w:rPr>
            </w:pPr>
            <w:r w:rsidRPr="00650071">
              <w:rPr>
                <w:rFonts w:ascii="Times New Roman" w:hAnsi="Times New Roman"/>
                <w:sz w:val="18"/>
                <w:szCs w:val="18"/>
              </w:rPr>
              <w:t>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633458"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3" w:type="dxa"/>
            <w:textDirection w:val="btLr"/>
          </w:tcPr>
          <w:p w:rsidR="00495DE0" w:rsidRPr="00633458"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Pr="00633458"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633458" w:rsidRDefault="00495DE0" w:rsidP="00C31DB1">
            <w:pPr>
              <w:pStyle w:val="ConsPlusNormal"/>
              <w:ind w:right="113" w:firstLine="11"/>
              <w:jc w:val="right"/>
              <w:rPr>
                <w:rFonts w:ascii="Times New Roman" w:hAnsi="Times New Roman" w:cs="Times New Roman"/>
              </w:rPr>
            </w:pPr>
            <w:r w:rsidRPr="00633458">
              <w:rPr>
                <w:rFonts w:ascii="Times New Roman" w:hAnsi="Times New Roman" w:cs="Times New Roman"/>
              </w:rPr>
              <w:t>0</w:t>
            </w:r>
          </w:p>
        </w:tc>
        <w:tc>
          <w:tcPr>
            <w:tcW w:w="355" w:type="dxa"/>
            <w:textDirection w:val="btLr"/>
          </w:tcPr>
          <w:p w:rsidR="00495DE0" w:rsidRPr="00633458" w:rsidRDefault="00495DE0" w:rsidP="00C31DB1">
            <w:pPr>
              <w:pStyle w:val="ConsPlusNormal"/>
              <w:ind w:right="113" w:firstLine="11"/>
              <w:jc w:val="right"/>
              <w:rPr>
                <w:rFonts w:ascii="Times New Roman" w:hAnsi="Times New Roman" w:cs="Times New Roman"/>
              </w:rPr>
            </w:pPr>
            <w:r w:rsidRPr="00633458">
              <w:rPr>
                <w:rFonts w:ascii="Times New Roman" w:hAnsi="Times New Roman" w:cs="Times New Roman"/>
              </w:rPr>
              <w:t>0</w:t>
            </w:r>
          </w:p>
        </w:tc>
        <w:tc>
          <w:tcPr>
            <w:tcW w:w="355" w:type="dxa"/>
            <w:textDirection w:val="btLr"/>
          </w:tcPr>
          <w:p w:rsidR="00495DE0" w:rsidRPr="00633458" w:rsidRDefault="00495DE0" w:rsidP="00C31DB1">
            <w:pPr>
              <w:pStyle w:val="ConsPlusNormal"/>
              <w:ind w:right="113" w:firstLine="11"/>
              <w:jc w:val="right"/>
              <w:rPr>
                <w:rFonts w:ascii="Times New Roman" w:hAnsi="Times New Roman" w:cs="Times New Roman"/>
              </w:rPr>
            </w:pPr>
            <w:r w:rsidRPr="00633458">
              <w:rPr>
                <w:rFonts w:ascii="Times New Roman" w:hAnsi="Times New Roman" w:cs="Times New Roman"/>
              </w:rPr>
              <w:t>0</w:t>
            </w:r>
          </w:p>
        </w:tc>
        <w:tc>
          <w:tcPr>
            <w:tcW w:w="423" w:type="dxa"/>
            <w:gridSpan w:val="2"/>
            <w:textDirection w:val="btLr"/>
          </w:tcPr>
          <w:p w:rsidR="00495DE0" w:rsidRPr="00633458" w:rsidRDefault="00495DE0" w:rsidP="00C31DB1">
            <w:pPr>
              <w:pStyle w:val="ConsPlusNormal"/>
              <w:ind w:right="113" w:firstLine="11"/>
              <w:jc w:val="right"/>
              <w:rPr>
                <w:rFonts w:ascii="Times New Roman" w:hAnsi="Times New Roman" w:cs="Times New Roman"/>
              </w:rPr>
            </w:pPr>
            <w:r w:rsidRPr="00633458">
              <w:rPr>
                <w:rFonts w:ascii="Times New Roman" w:hAnsi="Times New Roman" w:cs="Times New Roman"/>
              </w:rPr>
              <w:t>0</w:t>
            </w:r>
          </w:p>
        </w:tc>
        <w:tc>
          <w:tcPr>
            <w:tcW w:w="381" w:type="dxa"/>
            <w:textDirection w:val="btLr"/>
          </w:tcPr>
          <w:p w:rsidR="00495DE0" w:rsidRPr="00633458" w:rsidRDefault="00495DE0" w:rsidP="00C31DB1">
            <w:pPr>
              <w:pStyle w:val="ConsPlusNormal"/>
              <w:ind w:right="113" w:firstLine="11"/>
              <w:jc w:val="right"/>
              <w:rPr>
                <w:rFonts w:ascii="Times New Roman" w:hAnsi="Times New Roman" w:cs="Times New Roman"/>
              </w:rPr>
            </w:pPr>
            <w:r w:rsidRPr="00633458">
              <w:rPr>
                <w:rFonts w:ascii="Times New Roman" w:hAnsi="Times New Roman" w:cs="Times New Roman"/>
              </w:rPr>
              <w:t>0</w:t>
            </w:r>
          </w:p>
        </w:tc>
        <w:tc>
          <w:tcPr>
            <w:tcW w:w="402" w:type="dxa"/>
            <w:textDirection w:val="btLr"/>
          </w:tcPr>
          <w:p w:rsidR="00495DE0" w:rsidRPr="00633458" w:rsidRDefault="00495DE0" w:rsidP="00C31DB1">
            <w:pPr>
              <w:pStyle w:val="ConsPlusNormal"/>
              <w:ind w:right="113" w:firstLine="11"/>
              <w:jc w:val="right"/>
              <w:rPr>
                <w:rFonts w:ascii="Times New Roman" w:hAnsi="Times New Roman" w:cs="Times New Roman"/>
              </w:rPr>
            </w:pPr>
            <w:r w:rsidRPr="00633458">
              <w:rPr>
                <w:rFonts w:ascii="Times New Roman" w:hAnsi="Times New Roman" w:cs="Times New Roman"/>
              </w:rPr>
              <w:t>0</w:t>
            </w:r>
          </w:p>
        </w:tc>
        <w:tc>
          <w:tcPr>
            <w:tcW w:w="351" w:type="dxa"/>
            <w:textDirection w:val="btLr"/>
          </w:tcPr>
          <w:p w:rsidR="00495DE0" w:rsidRPr="00633458"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99" w:type="dxa"/>
            <w:gridSpan w:val="2"/>
            <w:textDirection w:val="btLr"/>
          </w:tcPr>
          <w:p w:rsidR="00495DE0" w:rsidRPr="00633458"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Pr="00633458"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7B63BA" w:rsidRDefault="00495DE0" w:rsidP="00C31DB1">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429" w:type="dxa"/>
          </w:tcPr>
          <w:p w:rsidR="00495DE0" w:rsidRPr="007B63BA" w:rsidRDefault="00495DE0" w:rsidP="00C31DB1">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426" w:type="dxa"/>
          </w:tcPr>
          <w:p w:rsidR="00495DE0" w:rsidRPr="007B63BA" w:rsidRDefault="00495DE0" w:rsidP="00C31DB1">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427" w:type="dxa"/>
          </w:tcPr>
          <w:p w:rsidR="00495DE0" w:rsidRPr="007B63BA" w:rsidRDefault="00495DE0" w:rsidP="00C31DB1">
            <w:pPr>
              <w:pStyle w:val="ConsPlusNormal"/>
              <w:rPr>
                <w:rFonts w:ascii="Times New Roman" w:hAnsi="Times New Roman" w:cs="Times New Roman"/>
              </w:rPr>
            </w:pPr>
            <w:r w:rsidRPr="00F87173">
              <w:rPr>
                <w:rFonts w:ascii="Times New Roman" w:hAnsi="Times New Roman" w:cs="Times New Roman"/>
                <w:lang w:val="en-US"/>
              </w:rPr>
              <w:t>v</w:t>
            </w:r>
          </w:p>
        </w:tc>
        <w:tc>
          <w:tcPr>
            <w:tcW w:w="1411" w:type="dxa"/>
            <w:vMerge/>
          </w:tcPr>
          <w:p w:rsidR="00495DE0" w:rsidRPr="00FD3B1A" w:rsidRDefault="00495DE0" w:rsidP="00C31DB1">
            <w:pPr>
              <w:pStyle w:val="ConsPlusNormal"/>
              <w:rPr>
                <w:rFonts w:ascii="Times New Roman" w:hAnsi="Times New Roman" w:cs="Times New Roman"/>
                <w:sz w:val="18"/>
                <w:szCs w:val="18"/>
              </w:rPr>
            </w:pPr>
          </w:p>
        </w:tc>
        <w:tc>
          <w:tcPr>
            <w:tcW w:w="1060" w:type="dxa"/>
          </w:tcPr>
          <w:p w:rsidR="00495DE0" w:rsidRPr="00EE55F4" w:rsidRDefault="00495DE0" w:rsidP="00C31DB1">
            <w:pPr>
              <w:pStyle w:val="ConsPlusNormal"/>
              <w:rPr>
                <w:rFonts w:ascii="Times New Roman" w:hAnsi="Times New Roman" w:cs="Times New Roman"/>
                <w:sz w:val="18"/>
                <w:szCs w:val="18"/>
              </w:rPr>
            </w:pPr>
            <w:r>
              <w:rPr>
                <w:rFonts w:ascii="Times New Roman" w:hAnsi="Times New Roman" w:cs="Times New Roman"/>
                <w:sz w:val="18"/>
                <w:szCs w:val="18"/>
              </w:rPr>
              <w:t>да</w:t>
            </w:r>
          </w:p>
        </w:tc>
      </w:tr>
      <w:tr w:rsidR="00495DE0" w:rsidRPr="00F87173" w:rsidTr="00C31DB1">
        <w:trPr>
          <w:cantSplit/>
          <w:trHeight w:val="1134"/>
        </w:trPr>
        <w:tc>
          <w:tcPr>
            <w:tcW w:w="556" w:type="dxa"/>
          </w:tcPr>
          <w:p w:rsidR="00495DE0" w:rsidRPr="00B346F9" w:rsidRDefault="00495DE0" w:rsidP="00C31DB1">
            <w:pPr>
              <w:pStyle w:val="ConsPlusNormal"/>
              <w:jc w:val="center"/>
              <w:rPr>
                <w:rFonts w:ascii="Times New Roman" w:hAnsi="Times New Roman" w:cs="Times New Roman"/>
                <w:sz w:val="18"/>
                <w:szCs w:val="18"/>
              </w:rPr>
            </w:pPr>
            <w:r w:rsidRPr="00B346F9">
              <w:rPr>
                <w:rFonts w:ascii="Times New Roman" w:hAnsi="Times New Roman" w:cs="Times New Roman"/>
                <w:sz w:val="18"/>
                <w:szCs w:val="18"/>
              </w:rPr>
              <w:lastRenderedPageBreak/>
              <w:t>1</w:t>
            </w:r>
          </w:p>
          <w:p w:rsidR="00495DE0" w:rsidRPr="00B346F9" w:rsidRDefault="00495DE0" w:rsidP="00C31DB1">
            <w:pPr>
              <w:rPr>
                <w:sz w:val="18"/>
                <w:szCs w:val="18"/>
              </w:rPr>
            </w:pPr>
            <w:r w:rsidRPr="00B346F9">
              <w:rPr>
                <w:sz w:val="18"/>
                <w:szCs w:val="18"/>
              </w:rPr>
              <w:t>1.8</w:t>
            </w:r>
          </w:p>
        </w:tc>
        <w:tc>
          <w:tcPr>
            <w:tcW w:w="1581" w:type="dxa"/>
          </w:tcPr>
          <w:p w:rsidR="00495DE0" w:rsidRPr="00650071" w:rsidRDefault="00495DE0" w:rsidP="00C31DB1">
            <w:pPr>
              <w:pStyle w:val="ConsPlusNormal"/>
              <w:rPr>
                <w:rFonts w:ascii="Times New Roman" w:hAnsi="Times New Roman"/>
                <w:sz w:val="18"/>
                <w:szCs w:val="18"/>
              </w:rPr>
            </w:pPr>
            <w:r w:rsidRPr="00650071">
              <w:rPr>
                <w:rFonts w:ascii="Times New Roman" w:hAnsi="Times New Roman"/>
                <w:sz w:val="18"/>
                <w:szCs w:val="18"/>
              </w:rPr>
              <w:t>Проведение комплексных кадастровых работ</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677 ,50623</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2 860, 65077</w:t>
            </w:r>
          </w:p>
        </w:tc>
        <w:tc>
          <w:tcPr>
            <w:tcW w:w="28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2 215 ,98009</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416 747,99</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1 934 ,49424</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1 434 ,49424</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253 ,98318</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900, 77946</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781, 48585</w:t>
            </w:r>
          </w:p>
        </w:tc>
        <w:tc>
          <w:tcPr>
            <w:tcW w:w="35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6 ,77506</w:t>
            </w:r>
          </w:p>
        </w:tc>
        <w:tc>
          <w:tcPr>
            <w:tcW w:w="499"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25, 37708</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vMerge w:val="restart"/>
          </w:tcPr>
          <w:p w:rsidR="00495DE0" w:rsidRDefault="00495DE0" w:rsidP="00C31DB1">
            <w:pPr>
              <w:pStyle w:val="ConsPlusNormal"/>
              <w:rPr>
                <w:rFonts w:ascii="Times New Roman" w:hAnsi="Times New Roman" w:cs="Times New Roman"/>
                <w:sz w:val="18"/>
                <w:szCs w:val="18"/>
              </w:rPr>
            </w:pPr>
          </w:p>
          <w:p w:rsidR="00495DE0" w:rsidRPr="00F96530" w:rsidRDefault="00495DE0" w:rsidP="00C31DB1">
            <w:pPr>
              <w:pStyle w:val="aff3"/>
              <w:tabs>
                <w:tab w:val="left" w:pos="-217"/>
                <w:tab w:val="left" w:pos="208"/>
                <w:tab w:val="left" w:pos="350"/>
              </w:tabs>
              <w:ind w:left="0"/>
              <w:rPr>
                <w:sz w:val="18"/>
                <w:szCs w:val="18"/>
              </w:rPr>
            </w:pPr>
            <w:r w:rsidRPr="00F96530">
              <w:rPr>
                <w:sz w:val="18"/>
                <w:szCs w:val="1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rsidR="00495DE0" w:rsidRPr="00FD3B1A" w:rsidRDefault="00495DE0" w:rsidP="00C31DB1">
            <w:pPr>
              <w:pStyle w:val="ConsPlusNormal"/>
              <w:rPr>
                <w:rFonts w:ascii="Times New Roman" w:hAnsi="Times New Roman" w:cs="Times New Roman"/>
                <w:sz w:val="18"/>
                <w:szCs w:val="18"/>
              </w:rPr>
            </w:pPr>
          </w:p>
        </w:tc>
        <w:tc>
          <w:tcPr>
            <w:tcW w:w="1060" w:type="dxa"/>
          </w:tcPr>
          <w:p w:rsidR="00495DE0" w:rsidRPr="00812B1A" w:rsidRDefault="00495DE0" w:rsidP="00C31DB1">
            <w:pPr>
              <w:pStyle w:val="ConsPlusNormal"/>
              <w:rPr>
                <w:rFonts w:ascii="Times New Roman" w:hAnsi="Times New Roman" w:cs="Times New Roman"/>
                <w:sz w:val="18"/>
                <w:szCs w:val="18"/>
              </w:rPr>
            </w:pPr>
            <w:r>
              <w:rPr>
                <w:rFonts w:ascii="Times New Roman" w:hAnsi="Times New Roman" w:cs="Times New Roman"/>
                <w:sz w:val="18"/>
                <w:szCs w:val="18"/>
              </w:rPr>
              <w:t>100 от запланированного</w:t>
            </w:r>
          </w:p>
        </w:tc>
      </w:tr>
      <w:tr w:rsidR="00495DE0" w:rsidRPr="00F87173" w:rsidTr="00C31DB1">
        <w:trPr>
          <w:cantSplit/>
          <w:trHeight w:val="1134"/>
        </w:trPr>
        <w:tc>
          <w:tcPr>
            <w:tcW w:w="556" w:type="dxa"/>
          </w:tcPr>
          <w:p w:rsidR="00495DE0" w:rsidRPr="00B346F9" w:rsidRDefault="00495DE0" w:rsidP="00C31DB1">
            <w:pPr>
              <w:pStyle w:val="ConsPlusNormal"/>
              <w:jc w:val="center"/>
              <w:rPr>
                <w:rFonts w:ascii="Times New Roman" w:hAnsi="Times New Roman" w:cs="Times New Roman"/>
                <w:sz w:val="18"/>
                <w:szCs w:val="18"/>
              </w:rPr>
            </w:pPr>
          </w:p>
          <w:p w:rsidR="00495DE0" w:rsidRPr="00B346F9" w:rsidRDefault="00495DE0" w:rsidP="00C31DB1">
            <w:pPr>
              <w:rPr>
                <w:sz w:val="18"/>
                <w:szCs w:val="18"/>
              </w:rPr>
            </w:pPr>
            <w:r w:rsidRPr="00B346F9">
              <w:rPr>
                <w:sz w:val="18"/>
                <w:szCs w:val="18"/>
              </w:rPr>
              <w:t>1.9</w:t>
            </w:r>
          </w:p>
        </w:tc>
        <w:tc>
          <w:tcPr>
            <w:tcW w:w="1581" w:type="dxa"/>
          </w:tcPr>
          <w:p w:rsidR="00495DE0" w:rsidRPr="00650071" w:rsidRDefault="00495DE0" w:rsidP="00C31DB1">
            <w:pPr>
              <w:pStyle w:val="ConsPlusNormal"/>
              <w:rPr>
                <w:rFonts w:ascii="Times New Roman" w:hAnsi="Times New Roman" w:cs="Times New Roman"/>
                <w:i/>
                <w:sz w:val="18"/>
                <w:szCs w:val="18"/>
              </w:rPr>
            </w:pPr>
            <w:r w:rsidRPr="00650071">
              <w:rPr>
                <w:rStyle w:val="aff2"/>
                <w:rFonts w:ascii="Times New Roman" w:hAnsi="Times New Roman" w:cs="Times New Roman"/>
                <w:sz w:val="18"/>
                <w:szCs w:val="18"/>
              </w:rPr>
              <w:t>Подготовка документации по планировке территории (проект планировки и проект межевания)</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460 ,00</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460 ,00</w:t>
            </w:r>
          </w:p>
        </w:tc>
        <w:tc>
          <w:tcPr>
            <w:tcW w:w="499"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vMerge/>
          </w:tcPr>
          <w:p w:rsidR="00495DE0" w:rsidRPr="00FD3B1A" w:rsidRDefault="00495DE0" w:rsidP="00C31DB1">
            <w:pPr>
              <w:pStyle w:val="ConsPlusNormal"/>
              <w:rPr>
                <w:rFonts w:ascii="Times New Roman" w:hAnsi="Times New Roman" w:cs="Times New Roman"/>
                <w:sz w:val="18"/>
                <w:szCs w:val="18"/>
              </w:rPr>
            </w:pPr>
          </w:p>
        </w:tc>
        <w:tc>
          <w:tcPr>
            <w:tcW w:w="1060" w:type="dxa"/>
          </w:tcPr>
          <w:p w:rsidR="00495DE0" w:rsidRDefault="00495DE0" w:rsidP="00C31DB1">
            <w:pPr>
              <w:pStyle w:val="ConsPlusNormal"/>
              <w:rPr>
                <w:rFonts w:ascii="Times New Roman" w:hAnsi="Times New Roman" w:cs="Times New Roman"/>
              </w:rPr>
            </w:pPr>
          </w:p>
        </w:tc>
      </w:tr>
      <w:tr w:rsidR="00495DE0" w:rsidRPr="00F87173" w:rsidTr="00C31DB1">
        <w:trPr>
          <w:cantSplit/>
          <w:trHeight w:val="1134"/>
        </w:trPr>
        <w:tc>
          <w:tcPr>
            <w:tcW w:w="556" w:type="dxa"/>
          </w:tcPr>
          <w:p w:rsidR="00495DE0" w:rsidRPr="00B346F9" w:rsidRDefault="00495DE0" w:rsidP="00C31DB1">
            <w:pPr>
              <w:pStyle w:val="ConsPlusNormal"/>
              <w:jc w:val="center"/>
              <w:rPr>
                <w:rFonts w:ascii="Times New Roman" w:hAnsi="Times New Roman" w:cs="Times New Roman"/>
                <w:sz w:val="18"/>
                <w:szCs w:val="18"/>
              </w:rPr>
            </w:pPr>
            <w:r w:rsidRPr="00B346F9">
              <w:rPr>
                <w:rFonts w:ascii="Times New Roman" w:hAnsi="Times New Roman" w:cs="Times New Roman"/>
                <w:sz w:val="18"/>
                <w:szCs w:val="18"/>
              </w:rPr>
              <w:lastRenderedPageBreak/>
              <w:t>1</w:t>
            </w:r>
          </w:p>
          <w:p w:rsidR="00495DE0" w:rsidRPr="00B346F9" w:rsidRDefault="00495DE0" w:rsidP="00C31DB1">
            <w:pPr>
              <w:rPr>
                <w:sz w:val="18"/>
                <w:szCs w:val="18"/>
              </w:rPr>
            </w:pPr>
            <w:r w:rsidRPr="00B346F9">
              <w:rPr>
                <w:sz w:val="18"/>
                <w:szCs w:val="18"/>
              </w:rPr>
              <w:t>1.10</w:t>
            </w:r>
          </w:p>
        </w:tc>
        <w:tc>
          <w:tcPr>
            <w:tcW w:w="1581" w:type="dxa"/>
          </w:tcPr>
          <w:p w:rsidR="00495DE0" w:rsidRDefault="00495DE0" w:rsidP="00C31DB1">
            <w:pPr>
              <w:pStyle w:val="ConsPlusNormal"/>
              <w:ind w:firstLine="11"/>
              <w:jc w:val="both"/>
              <w:rPr>
                <w:rFonts w:ascii="Times New Roman" w:hAnsi="Times New Roman" w:cs="Times New Roman"/>
                <w:bCs/>
                <w:sz w:val="18"/>
                <w:szCs w:val="18"/>
              </w:rPr>
            </w:pPr>
            <w:r w:rsidRPr="002C3836">
              <w:rPr>
                <w:rStyle w:val="aff2"/>
                <w:rFonts w:ascii="Times New Roman" w:hAnsi="Times New Roman" w:cs="Times New Roman"/>
                <w:sz w:val="18"/>
                <w:szCs w:val="18"/>
              </w:rPr>
              <w:t>Предоставление иных межбюджетных трансфертов</w:t>
            </w:r>
            <w:r w:rsidRPr="002C3836">
              <w:rPr>
                <w:rFonts w:ascii="Times New Roman" w:hAnsi="Times New Roman" w:cs="Times New Roman"/>
                <w:bCs/>
                <w:sz w:val="18"/>
                <w:szCs w:val="18"/>
              </w:rPr>
              <w:t>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w:t>
            </w:r>
            <w:r>
              <w:rPr>
                <w:rFonts w:ascii="Times New Roman" w:hAnsi="Times New Roman" w:cs="Times New Roman"/>
                <w:bCs/>
                <w:sz w:val="18"/>
                <w:szCs w:val="18"/>
              </w:rPr>
              <w:t>лищным законодательством</w:t>
            </w: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r w:rsidRPr="002C3836">
              <w:rPr>
                <w:rFonts w:ascii="Times New Roman" w:hAnsi="Times New Roman" w:cs="Times New Roman"/>
                <w:bCs/>
                <w:sz w:val="18"/>
                <w:szCs w:val="18"/>
              </w:rPr>
              <w:t>м за исключением</w:t>
            </w:r>
            <w:r>
              <w:rPr>
                <w:rFonts w:ascii="Times New Roman" w:hAnsi="Times New Roman" w:cs="Times New Roman"/>
                <w:bCs/>
                <w:sz w:val="18"/>
                <w:szCs w:val="18"/>
              </w:rPr>
              <w:t>осуще</w:t>
            </w: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Default="00495DE0" w:rsidP="00C31DB1">
            <w:pPr>
              <w:pStyle w:val="ConsPlusNormal"/>
              <w:ind w:firstLine="11"/>
              <w:jc w:val="both"/>
              <w:rPr>
                <w:rFonts w:ascii="Times New Roman" w:hAnsi="Times New Roman" w:cs="Times New Roman"/>
                <w:bCs/>
                <w:sz w:val="18"/>
                <w:szCs w:val="18"/>
              </w:rPr>
            </w:pPr>
          </w:p>
          <w:p w:rsidR="00495DE0" w:rsidRPr="002C3836" w:rsidRDefault="00495DE0" w:rsidP="00C31DB1">
            <w:pPr>
              <w:pStyle w:val="ConsPlusNormal"/>
              <w:ind w:firstLine="11"/>
              <w:jc w:val="both"/>
              <w:rPr>
                <w:rFonts w:ascii="Times New Roman" w:hAnsi="Times New Roman" w:cs="Times New Roman"/>
                <w:sz w:val="18"/>
                <w:szCs w:val="18"/>
              </w:rPr>
            </w:pPr>
            <w:r w:rsidRPr="002C3836">
              <w:rPr>
                <w:rFonts w:ascii="Times New Roman" w:hAnsi="Times New Roman" w:cs="Times New Roman"/>
                <w:bCs/>
                <w:sz w:val="18"/>
                <w:szCs w:val="18"/>
              </w:rPr>
              <w:t xml:space="preserve"> осуществления муниципального жилищного контроля.</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Default="00495DE0" w:rsidP="00C31DB1">
            <w:pPr>
              <w:pStyle w:val="ConsPlusNormal"/>
              <w:rPr>
                <w:rFonts w:ascii="Times New Roman" w:hAnsi="Times New Roman" w:cs="Times New Roman"/>
                <w:color w:val="000000"/>
                <w:sz w:val="18"/>
                <w:szCs w:val="18"/>
              </w:rPr>
            </w:pPr>
            <w:r>
              <w:rPr>
                <w:rFonts w:ascii="Times New Roman" w:hAnsi="Times New Roman" w:cs="Times New Roman"/>
                <w:color w:val="000000"/>
                <w:sz w:val="18"/>
                <w:szCs w:val="18"/>
              </w:rPr>
              <w:t xml:space="preserve">Отдел по жилищным вопросам </w:t>
            </w:r>
            <w:r w:rsidRPr="00EF7486">
              <w:rPr>
                <w:rFonts w:ascii="Times New Roman" w:hAnsi="Times New Roman" w:cs="Times New Roman"/>
                <w:color w:val="000000"/>
                <w:sz w:val="18"/>
                <w:szCs w:val="18"/>
              </w:rPr>
              <w:t>администрации МР «Усть-Куломский»</w:t>
            </w:r>
          </w:p>
          <w:p w:rsidR="00495DE0" w:rsidRPr="00EF7486" w:rsidRDefault="00495DE0" w:rsidP="00C31DB1">
            <w:pPr>
              <w:pStyle w:val="ConsPlusNormal"/>
              <w:rPr>
                <w:rFonts w:ascii="Times New Roman" w:hAnsi="Times New Roman" w:cs="Times New Roman"/>
                <w:sz w:val="18"/>
                <w:szCs w:val="18"/>
              </w:rPr>
            </w:pP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4 540,00</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4 540,00</w:t>
            </w:r>
          </w:p>
        </w:tc>
        <w:tc>
          <w:tcPr>
            <w:tcW w:w="499"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F96530" w:rsidRDefault="00495DE0" w:rsidP="00C31DB1">
            <w:pPr>
              <w:pStyle w:val="aff3"/>
              <w:tabs>
                <w:tab w:val="left" w:pos="-217"/>
                <w:tab w:val="left" w:pos="208"/>
                <w:tab w:val="left" w:pos="350"/>
              </w:tabs>
              <w:ind w:left="0"/>
              <w:rPr>
                <w:sz w:val="18"/>
                <w:szCs w:val="18"/>
              </w:rPr>
            </w:pPr>
            <w:r>
              <w:rPr>
                <w:sz w:val="18"/>
                <w:szCs w:val="18"/>
              </w:rPr>
              <w:t xml:space="preserve">освоение денежных средств на расходы по содержанию муниципального имущества, % </w:t>
            </w:r>
          </w:p>
        </w:tc>
        <w:tc>
          <w:tcPr>
            <w:tcW w:w="1060" w:type="dxa"/>
          </w:tcPr>
          <w:p w:rsidR="00495DE0" w:rsidRDefault="00495DE0" w:rsidP="00C31DB1">
            <w:pPr>
              <w:pStyle w:val="ConsPlusNormal"/>
              <w:rPr>
                <w:rFonts w:ascii="Times New Roman" w:hAnsi="Times New Roman"/>
                <w:sz w:val="18"/>
                <w:szCs w:val="18"/>
              </w:rPr>
            </w:pPr>
            <w:r>
              <w:rPr>
                <w:rFonts w:ascii="Times New Roman" w:hAnsi="Times New Roman"/>
                <w:sz w:val="18"/>
                <w:szCs w:val="18"/>
              </w:rPr>
              <w:t>100 от запланированного</w:t>
            </w:r>
          </w:p>
          <w:p w:rsidR="00495DE0" w:rsidRPr="008A4C85" w:rsidRDefault="00495DE0" w:rsidP="00C31DB1">
            <w:pPr>
              <w:pStyle w:val="ConsPlusNormal"/>
              <w:rPr>
                <w:rFonts w:ascii="Times New Roman" w:hAnsi="Times New Roman" w:cs="Times New Roman"/>
                <w:sz w:val="18"/>
                <w:szCs w:val="18"/>
              </w:rPr>
            </w:pPr>
          </w:p>
        </w:tc>
      </w:tr>
      <w:tr w:rsidR="00495DE0" w:rsidRPr="00F87173" w:rsidTr="00C31DB1">
        <w:trPr>
          <w:cantSplit/>
          <w:trHeight w:val="1134"/>
        </w:trPr>
        <w:tc>
          <w:tcPr>
            <w:tcW w:w="556" w:type="dxa"/>
          </w:tcPr>
          <w:p w:rsidR="00495DE0" w:rsidRPr="00B346F9" w:rsidRDefault="00495DE0" w:rsidP="00C31DB1">
            <w:pPr>
              <w:pStyle w:val="ConsPlusNormal"/>
              <w:jc w:val="center"/>
              <w:rPr>
                <w:rFonts w:ascii="Times New Roman" w:hAnsi="Times New Roman" w:cs="Times New Roman"/>
                <w:sz w:val="18"/>
                <w:szCs w:val="18"/>
              </w:rPr>
            </w:pPr>
          </w:p>
          <w:p w:rsidR="00495DE0" w:rsidRDefault="00495DE0" w:rsidP="00C31DB1">
            <w:pPr>
              <w:rPr>
                <w:sz w:val="18"/>
                <w:szCs w:val="18"/>
              </w:rPr>
            </w:pPr>
            <w:r w:rsidRPr="00B346F9">
              <w:rPr>
                <w:sz w:val="18"/>
                <w:szCs w:val="18"/>
              </w:rPr>
              <w:t>1.11</w:t>
            </w:r>
          </w:p>
          <w:p w:rsidR="00495DE0" w:rsidRDefault="00495DE0" w:rsidP="00C31DB1">
            <w:pPr>
              <w:rPr>
                <w:sz w:val="18"/>
                <w:szCs w:val="18"/>
              </w:rPr>
            </w:pPr>
          </w:p>
          <w:p w:rsidR="00495DE0" w:rsidRDefault="00495DE0" w:rsidP="00C31DB1">
            <w:pPr>
              <w:rPr>
                <w:sz w:val="18"/>
                <w:szCs w:val="18"/>
              </w:rPr>
            </w:pPr>
          </w:p>
          <w:p w:rsidR="00495DE0" w:rsidRDefault="00495DE0" w:rsidP="00C31DB1">
            <w:pPr>
              <w:rPr>
                <w:sz w:val="18"/>
                <w:szCs w:val="18"/>
              </w:rPr>
            </w:pPr>
          </w:p>
          <w:p w:rsidR="00495DE0" w:rsidRDefault="00495DE0" w:rsidP="00C31DB1">
            <w:pPr>
              <w:rPr>
                <w:sz w:val="18"/>
                <w:szCs w:val="18"/>
              </w:rPr>
            </w:pPr>
          </w:p>
          <w:p w:rsidR="00495DE0" w:rsidRDefault="00495DE0" w:rsidP="00C31DB1">
            <w:pPr>
              <w:rPr>
                <w:sz w:val="18"/>
                <w:szCs w:val="18"/>
              </w:rPr>
            </w:pPr>
          </w:p>
          <w:p w:rsidR="00495DE0" w:rsidRDefault="00495DE0" w:rsidP="00C31DB1">
            <w:pPr>
              <w:rPr>
                <w:sz w:val="18"/>
                <w:szCs w:val="18"/>
              </w:rPr>
            </w:pPr>
          </w:p>
          <w:p w:rsidR="00495DE0" w:rsidRDefault="00495DE0" w:rsidP="00C31DB1">
            <w:pPr>
              <w:rPr>
                <w:sz w:val="18"/>
                <w:szCs w:val="18"/>
              </w:rPr>
            </w:pPr>
          </w:p>
          <w:p w:rsidR="00495DE0" w:rsidRPr="00B346F9" w:rsidRDefault="00495DE0" w:rsidP="00C31DB1">
            <w:pPr>
              <w:rPr>
                <w:sz w:val="18"/>
                <w:szCs w:val="18"/>
              </w:rPr>
            </w:pPr>
          </w:p>
        </w:tc>
        <w:tc>
          <w:tcPr>
            <w:tcW w:w="1581" w:type="dxa"/>
          </w:tcPr>
          <w:p w:rsidR="00495DE0" w:rsidRPr="002C3836" w:rsidRDefault="00495DE0" w:rsidP="00C31DB1">
            <w:pPr>
              <w:suppressAutoHyphens/>
              <w:autoSpaceDE w:val="0"/>
              <w:autoSpaceDN w:val="0"/>
              <w:adjustRightInd w:val="0"/>
              <w:rPr>
                <w:sz w:val="18"/>
                <w:szCs w:val="18"/>
              </w:rPr>
            </w:pPr>
            <w:r w:rsidRPr="002C3836">
              <w:rPr>
                <w:sz w:val="18"/>
                <w:szCs w:val="18"/>
              </w:rPr>
              <w:t xml:space="preserve">Осуществление государственных полномочий Республики Коми, предусмотренных пунктом </w:t>
            </w:r>
          </w:p>
          <w:p w:rsidR="00495DE0" w:rsidRPr="002C3836" w:rsidRDefault="00495DE0" w:rsidP="00C31DB1">
            <w:pPr>
              <w:suppressAutoHyphens/>
              <w:autoSpaceDE w:val="0"/>
              <w:autoSpaceDN w:val="0"/>
              <w:adjustRightInd w:val="0"/>
              <w:rPr>
                <w:sz w:val="18"/>
                <w:szCs w:val="18"/>
              </w:rPr>
            </w:pPr>
            <w:r w:rsidRPr="002C3836">
              <w:rPr>
                <w:sz w:val="18"/>
                <w:szCs w:val="18"/>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495DE0" w:rsidRPr="002C3836" w:rsidRDefault="00495DE0" w:rsidP="00C31DB1">
            <w:pPr>
              <w:pStyle w:val="ConsPlusNormal"/>
              <w:ind w:firstLine="11"/>
              <w:jc w:val="both"/>
              <w:rPr>
                <w:rFonts w:ascii="Times New Roman" w:hAnsi="Times New Roman" w:cs="Times New Roman"/>
                <w:sz w:val="18"/>
                <w:szCs w:val="18"/>
              </w:rPr>
            </w:pP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Default="00495DE0" w:rsidP="00C31DB1">
            <w:pPr>
              <w:pStyle w:val="ConsPlusNormal"/>
              <w:rPr>
                <w:rFonts w:ascii="Times New Roman" w:hAnsi="Times New Roman" w:cs="Times New Roman"/>
                <w:color w:val="000000"/>
                <w:sz w:val="18"/>
                <w:szCs w:val="18"/>
              </w:rPr>
            </w:pPr>
            <w:r>
              <w:rPr>
                <w:rFonts w:ascii="Times New Roman" w:hAnsi="Times New Roman" w:cs="Times New Roman"/>
                <w:color w:val="000000"/>
                <w:sz w:val="18"/>
                <w:szCs w:val="18"/>
              </w:rPr>
              <w:t xml:space="preserve">Отдел по жилищным вопросам </w:t>
            </w:r>
            <w:r w:rsidRPr="00EF7486">
              <w:rPr>
                <w:rFonts w:ascii="Times New Roman" w:hAnsi="Times New Roman" w:cs="Times New Roman"/>
                <w:color w:val="000000"/>
                <w:sz w:val="18"/>
                <w:szCs w:val="18"/>
              </w:rPr>
              <w:t>администрации МР «Усть-Куломский»</w:t>
            </w:r>
          </w:p>
          <w:p w:rsidR="00495DE0" w:rsidRPr="00EF7486" w:rsidRDefault="00495DE0" w:rsidP="00C31DB1">
            <w:pPr>
              <w:pStyle w:val="ConsPlusNormal"/>
              <w:rPr>
                <w:rFonts w:ascii="Times New Roman" w:hAnsi="Times New Roman" w:cs="Times New Roman"/>
                <w:sz w:val="18"/>
                <w:szCs w:val="18"/>
              </w:rPr>
            </w:pPr>
            <w:r>
              <w:rPr>
                <w:rFonts w:ascii="Times New Roman" w:hAnsi="Times New Roman" w:cs="Times New Roman"/>
                <w:sz w:val="18"/>
                <w:szCs w:val="18"/>
              </w:rPr>
              <w:t xml:space="preserve"> Администрации сельских поселений МО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01.01.</w:t>
            </w:r>
          </w:p>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202</w:t>
            </w:r>
            <w:r>
              <w:rPr>
                <w:rFonts w:ascii="Times New Roman" w:hAnsi="Times New Roman" w:cs="Times New Roman"/>
              </w:rPr>
              <w:t>4</w:t>
            </w:r>
          </w:p>
        </w:tc>
        <w:tc>
          <w:tcPr>
            <w:tcW w:w="1134" w:type="dxa"/>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31.12.202</w:t>
            </w:r>
            <w:r>
              <w:rPr>
                <w:rFonts w:ascii="Times New Roman" w:hAnsi="Times New Roman" w:cs="Times New Roman"/>
              </w:rPr>
              <w:t>6</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17 ,500,00</w:t>
            </w:r>
          </w:p>
        </w:tc>
        <w:tc>
          <w:tcPr>
            <w:tcW w:w="283"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13, 700</w:t>
            </w:r>
          </w:p>
        </w:tc>
        <w:tc>
          <w:tcPr>
            <w:tcW w:w="28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13, 700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13, 300</w:t>
            </w:r>
          </w:p>
        </w:tc>
        <w:tc>
          <w:tcPr>
            <w:tcW w:w="499"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13, 700</w:t>
            </w:r>
          </w:p>
        </w:tc>
        <w:tc>
          <w:tcPr>
            <w:tcW w:w="426"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13, 700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F96530" w:rsidRDefault="00495DE0" w:rsidP="00C31DB1">
            <w:pPr>
              <w:pStyle w:val="ConsPlusNormal"/>
              <w:rPr>
                <w:rFonts w:ascii="Times New Roman" w:hAnsi="Times New Roman" w:cs="Times New Roman"/>
                <w:sz w:val="18"/>
                <w:szCs w:val="18"/>
              </w:rPr>
            </w:pPr>
            <w:r>
              <w:rPr>
                <w:rFonts w:ascii="Times New Roman" w:hAnsi="Times New Roman" w:cs="Times New Roman"/>
                <w:sz w:val="18"/>
                <w:szCs w:val="18"/>
              </w:rPr>
              <w:t xml:space="preserve">освоение средств, </w:t>
            </w:r>
            <w:r w:rsidRPr="00EE55F4">
              <w:rPr>
                <w:rFonts w:ascii="Times New Roman" w:hAnsi="Times New Roman" w:cs="Times New Roman"/>
                <w:sz w:val="18"/>
                <w:szCs w:val="18"/>
              </w:rPr>
              <w:t>да/нет</w:t>
            </w:r>
          </w:p>
        </w:tc>
        <w:tc>
          <w:tcPr>
            <w:tcW w:w="1060" w:type="dxa"/>
          </w:tcPr>
          <w:p w:rsidR="00495DE0" w:rsidRPr="003A25FF" w:rsidRDefault="00495DE0" w:rsidP="00C31DB1">
            <w:pPr>
              <w:pStyle w:val="ConsPlusNormal"/>
              <w:rPr>
                <w:rFonts w:ascii="Times New Roman" w:hAnsi="Times New Roman" w:cs="Times New Roman"/>
                <w:sz w:val="18"/>
                <w:szCs w:val="18"/>
              </w:rPr>
            </w:pPr>
            <w:r>
              <w:rPr>
                <w:rFonts w:ascii="Times New Roman" w:hAnsi="Times New Roman" w:cs="Times New Roman"/>
                <w:sz w:val="18"/>
                <w:szCs w:val="18"/>
              </w:rPr>
              <w:t>да</w:t>
            </w: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Default="00495DE0" w:rsidP="00C31DB1">
            <w:pPr>
              <w:pStyle w:val="ConsPlusNormal"/>
              <w:rPr>
                <w:rFonts w:ascii="Times New Roman" w:hAnsi="Times New Roman" w:cs="Times New Roman"/>
              </w:rPr>
            </w:pPr>
          </w:p>
          <w:p w:rsidR="00495DE0" w:rsidRPr="00812B1A" w:rsidRDefault="00495DE0" w:rsidP="00C31DB1">
            <w:pPr>
              <w:pStyle w:val="ConsPlusNormal"/>
              <w:rPr>
                <w:rFonts w:ascii="Times New Roman" w:hAnsi="Times New Roman" w:cs="Times New Roman"/>
                <w:sz w:val="18"/>
                <w:szCs w:val="18"/>
              </w:rPr>
            </w:pPr>
          </w:p>
        </w:tc>
      </w:tr>
      <w:tr w:rsidR="00495DE0" w:rsidRPr="00F87173" w:rsidTr="00C31DB1">
        <w:trPr>
          <w:cantSplit/>
          <w:trHeight w:val="1134"/>
        </w:trPr>
        <w:tc>
          <w:tcPr>
            <w:tcW w:w="556" w:type="dxa"/>
          </w:tcPr>
          <w:p w:rsidR="00495DE0" w:rsidRPr="00B346F9" w:rsidRDefault="00495DE0" w:rsidP="00C31DB1">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11.12</w:t>
            </w:r>
          </w:p>
        </w:tc>
        <w:tc>
          <w:tcPr>
            <w:tcW w:w="1581" w:type="dxa"/>
          </w:tcPr>
          <w:p w:rsidR="00495DE0" w:rsidRPr="002C3836" w:rsidRDefault="00495DE0" w:rsidP="00C31DB1">
            <w:pPr>
              <w:suppressAutoHyphens/>
              <w:autoSpaceDE w:val="0"/>
              <w:autoSpaceDN w:val="0"/>
              <w:adjustRightInd w:val="0"/>
              <w:rPr>
                <w:sz w:val="18"/>
                <w:szCs w:val="18"/>
              </w:rPr>
            </w:pPr>
            <w:r>
              <w:rPr>
                <w:sz w:val="18"/>
                <w:szCs w:val="18"/>
              </w:rPr>
              <w:t>создание приюта для содержания животных без владельцев в с.Усть-Кулом</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p>
        </w:tc>
        <w:tc>
          <w:tcPr>
            <w:tcW w:w="1134" w:type="dxa"/>
          </w:tcPr>
          <w:p w:rsidR="00495DE0" w:rsidRPr="00F87173" w:rsidRDefault="00495DE0" w:rsidP="00C31DB1">
            <w:pPr>
              <w:pStyle w:val="ConsPlusNormal"/>
              <w:ind w:firstLine="11"/>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99" w:type="dxa"/>
            <w:gridSpan w:val="2"/>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F96530" w:rsidRDefault="00495DE0" w:rsidP="00C31DB1">
            <w:pPr>
              <w:pStyle w:val="ConsPlusNormal"/>
              <w:rPr>
                <w:rFonts w:ascii="Times New Roman" w:hAnsi="Times New Roman"/>
                <w:sz w:val="18"/>
                <w:szCs w:val="18"/>
              </w:rPr>
            </w:pPr>
            <w:r>
              <w:rPr>
                <w:rFonts w:ascii="Times New Roman" w:hAnsi="Times New Roman"/>
                <w:sz w:val="18"/>
                <w:szCs w:val="18"/>
              </w:rPr>
              <w:t>реализовано в 2022 г.</w:t>
            </w:r>
            <w:r w:rsidRPr="00EE55F4">
              <w:rPr>
                <w:rFonts w:ascii="Times New Roman" w:hAnsi="Times New Roman" w:cs="Times New Roman"/>
                <w:sz w:val="18"/>
                <w:szCs w:val="18"/>
              </w:rPr>
              <w:t>да/нет</w:t>
            </w:r>
          </w:p>
        </w:tc>
        <w:tc>
          <w:tcPr>
            <w:tcW w:w="1060" w:type="dxa"/>
          </w:tcPr>
          <w:p w:rsidR="00495DE0" w:rsidRPr="003A25FF" w:rsidRDefault="00495DE0" w:rsidP="00C31DB1">
            <w:pPr>
              <w:pStyle w:val="ConsPlusNormal"/>
              <w:rPr>
                <w:rFonts w:ascii="Times New Roman" w:hAnsi="Times New Roman" w:cs="Times New Roman"/>
                <w:sz w:val="18"/>
                <w:szCs w:val="18"/>
              </w:rPr>
            </w:pPr>
            <w:r>
              <w:rPr>
                <w:rFonts w:ascii="Times New Roman" w:hAnsi="Times New Roman" w:cs="Times New Roman"/>
                <w:sz w:val="18"/>
                <w:szCs w:val="18"/>
              </w:rPr>
              <w:t>да</w:t>
            </w:r>
          </w:p>
        </w:tc>
      </w:tr>
      <w:tr w:rsidR="00495DE0" w:rsidRPr="00F87173" w:rsidTr="00C31DB1">
        <w:trPr>
          <w:cantSplit/>
          <w:trHeight w:val="1134"/>
        </w:trPr>
        <w:tc>
          <w:tcPr>
            <w:tcW w:w="556" w:type="dxa"/>
          </w:tcPr>
          <w:p w:rsidR="00495DE0" w:rsidRPr="00DC672D" w:rsidRDefault="00495DE0" w:rsidP="00C31DB1">
            <w:pPr>
              <w:rPr>
                <w:color w:val="000000" w:themeColor="text1"/>
              </w:rPr>
            </w:pPr>
            <w:r w:rsidRPr="00DC672D">
              <w:rPr>
                <w:color w:val="000000" w:themeColor="text1"/>
              </w:rPr>
              <w:lastRenderedPageBreak/>
              <w:t>основное мероприятие 1.13</w:t>
            </w:r>
          </w:p>
        </w:tc>
        <w:tc>
          <w:tcPr>
            <w:tcW w:w="1581" w:type="dxa"/>
          </w:tcPr>
          <w:p w:rsidR="00495DE0" w:rsidRPr="00467DA8" w:rsidRDefault="00495DE0" w:rsidP="00C31DB1">
            <w:pPr>
              <w:suppressAutoHyphens/>
              <w:autoSpaceDE w:val="0"/>
              <w:autoSpaceDN w:val="0"/>
              <w:adjustRightInd w:val="0"/>
              <w:rPr>
                <w:color w:val="000000" w:themeColor="text1"/>
                <w:sz w:val="18"/>
                <w:szCs w:val="18"/>
              </w:rPr>
            </w:pPr>
            <w:r w:rsidRPr="00467DA8">
              <w:rPr>
                <w:color w:val="000000" w:themeColor="text1"/>
                <w:sz w:val="18"/>
                <w:szCs w:val="18"/>
              </w:rPr>
              <w:t>Содержание  незаселенного (свободного от проживания) муниципального жилого фонда:</w:t>
            </w:r>
          </w:p>
          <w:p w:rsidR="00495DE0" w:rsidRPr="00467DA8" w:rsidRDefault="00495DE0" w:rsidP="00C31DB1">
            <w:pPr>
              <w:suppressAutoHyphens/>
              <w:autoSpaceDE w:val="0"/>
              <w:autoSpaceDN w:val="0"/>
              <w:adjustRightInd w:val="0"/>
              <w:rPr>
                <w:color w:val="000000" w:themeColor="text1"/>
                <w:sz w:val="18"/>
                <w:szCs w:val="18"/>
              </w:rPr>
            </w:pPr>
            <w:r w:rsidRPr="00467DA8">
              <w:rPr>
                <w:color w:val="000000" w:themeColor="text1"/>
                <w:sz w:val="18"/>
                <w:szCs w:val="18"/>
              </w:rPr>
              <w:t>- МО МР «Усть-Куломский»;</w:t>
            </w:r>
          </w:p>
          <w:p w:rsidR="00495DE0" w:rsidRPr="00467DA8" w:rsidRDefault="00495DE0" w:rsidP="00C31DB1">
            <w:pPr>
              <w:suppressAutoHyphens/>
              <w:autoSpaceDE w:val="0"/>
              <w:autoSpaceDN w:val="0"/>
              <w:adjustRightInd w:val="0"/>
              <w:rPr>
                <w:color w:val="000000" w:themeColor="text1"/>
                <w:sz w:val="18"/>
                <w:szCs w:val="18"/>
              </w:rPr>
            </w:pPr>
            <w:r w:rsidRPr="00467DA8">
              <w:rPr>
                <w:color w:val="000000" w:themeColor="text1"/>
                <w:sz w:val="18"/>
                <w:szCs w:val="18"/>
              </w:rPr>
              <w:t>- МО СП «Усть-Кулом»</w:t>
            </w:r>
          </w:p>
          <w:p w:rsidR="00495DE0" w:rsidRPr="00467DA8" w:rsidRDefault="00495DE0" w:rsidP="00C31DB1">
            <w:pPr>
              <w:suppressAutoHyphens/>
              <w:autoSpaceDE w:val="0"/>
              <w:autoSpaceDN w:val="0"/>
              <w:adjustRightInd w:val="0"/>
              <w:rPr>
                <w:color w:val="000000" w:themeColor="text1"/>
                <w:sz w:val="18"/>
                <w:szCs w:val="18"/>
              </w:rPr>
            </w:pPr>
            <w:r w:rsidRPr="00467DA8">
              <w:rPr>
                <w:color w:val="000000" w:themeColor="text1"/>
                <w:sz w:val="18"/>
                <w:szCs w:val="18"/>
              </w:rPr>
              <w:t>- МО СП «Помоздино»</w:t>
            </w:r>
          </w:p>
          <w:p w:rsidR="00495DE0" w:rsidRPr="00467DA8" w:rsidRDefault="00495DE0" w:rsidP="00C31DB1">
            <w:pPr>
              <w:rPr>
                <w:color w:val="000000" w:themeColor="text1"/>
                <w:sz w:val="18"/>
                <w:szCs w:val="18"/>
              </w:rPr>
            </w:pPr>
            <w:r w:rsidRPr="00467DA8">
              <w:rPr>
                <w:color w:val="000000" w:themeColor="text1"/>
                <w:sz w:val="18"/>
                <w:szCs w:val="18"/>
              </w:rPr>
              <w:t>- МО СП «Югыдъяг»</w:t>
            </w:r>
          </w:p>
          <w:p w:rsidR="00495DE0" w:rsidRPr="00467DA8" w:rsidRDefault="00495DE0" w:rsidP="00C31DB1">
            <w:pPr>
              <w:rPr>
                <w:color w:val="000000" w:themeColor="text1"/>
                <w:sz w:val="18"/>
                <w:szCs w:val="18"/>
              </w:rPr>
            </w:pPr>
            <w:r w:rsidRPr="00467DA8">
              <w:rPr>
                <w:color w:val="000000" w:themeColor="text1"/>
                <w:sz w:val="18"/>
                <w:szCs w:val="18"/>
              </w:rPr>
              <w:t>- МО СП «Пожег»</w:t>
            </w:r>
          </w:p>
          <w:p w:rsidR="00495DE0" w:rsidRPr="00467DA8" w:rsidRDefault="00495DE0" w:rsidP="00C31DB1">
            <w:pPr>
              <w:rPr>
                <w:color w:val="000000" w:themeColor="text1"/>
                <w:sz w:val="18"/>
                <w:szCs w:val="18"/>
              </w:rPr>
            </w:pPr>
            <w:r w:rsidRPr="00467DA8">
              <w:rPr>
                <w:color w:val="000000" w:themeColor="text1"/>
                <w:sz w:val="18"/>
                <w:szCs w:val="18"/>
              </w:rPr>
              <w:t>- МО СП «Зимстан»</w:t>
            </w:r>
          </w:p>
          <w:p w:rsidR="00495DE0" w:rsidRPr="00467DA8" w:rsidRDefault="00495DE0" w:rsidP="00C31DB1">
            <w:pPr>
              <w:rPr>
                <w:color w:val="000000" w:themeColor="text1"/>
                <w:sz w:val="18"/>
                <w:szCs w:val="18"/>
              </w:rPr>
            </w:pPr>
            <w:r w:rsidRPr="00467DA8">
              <w:rPr>
                <w:color w:val="000000" w:themeColor="text1"/>
                <w:sz w:val="18"/>
                <w:szCs w:val="18"/>
              </w:rPr>
              <w:t>- МО СП «Тимшер»</w:t>
            </w:r>
          </w:p>
          <w:p w:rsidR="00495DE0" w:rsidRPr="00467DA8" w:rsidRDefault="00495DE0" w:rsidP="00C31DB1">
            <w:pPr>
              <w:rPr>
                <w:color w:val="000000" w:themeColor="text1"/>
                <w:sz w:val="18"/>
                <w:szCs w:val="18"/>
              </w:rPr>
            </w:pPr>
            <w:r w:rsidRPr="00467DA8">
              <w:rPr>
                <w:color w:val="000000" w:themeColor="text1"/>
                <w:sz w:val="18"/>
                <w:szCs w:val="18"/>
              </w:rPr>
              <w:t>- МО СП «Кебанъель»</w:t>
            </w:r>
          </w:p>
          <w:p w:rsidR="00495DE0" w:rsidRPr="00467DA8" w:rsidRDefault="00495DE0" w:rsidP="00C31DB1">
            <w:pPr>
              <w:rPr>
                <w:color w:val="000000" w:themeColor="text1"/>
                <w:sz w:val="18"/>
                <w:szCs w:val="18"/>
              </w:rPr>
            </w:pPr>
            <w:r w:rsidRPr="00467DA8">
              <w:rPr>
                <w:color w:val="000000" w:themeColor="text1"/>
                <w:sz w:val="18"/>
                <w:szCs w:val="18"/>
              </w:rPr>
              <w:t>- МО СП «Усть-Нем»</w:t>
            </w:r>
          </w:p>
          <w:p w:rsidR="00495DE0" w:rsidRPr="00467DA8" w:rsidRDefault="00495DE0" w:rsidP="00C31DB1">
            <w:pPr>
              <w:rPr>
                <w:color w:val="000000" w:themeColor="text1"/>
                <w:sz w:val="18"/>
                <w:szCs w:val="18"/>
              </w:rPr>
            </w:pPr>
            <w:r w:rsidRPr="00467DA8">
              <w:rPr>
                <w:color w:val="000000" w:themeColor="text1"/>
                <w:sz w:val="18"/>
                <w:szCs w:val="18"/>
              </w:rPr>
              <w:t>- МО СП  «Дон»</w:t>
            </w:r>
          </w:p>
          <w:p w:rsidR="00495DE0" w:rsidRPr="00467DA8" w:rsidRDefault="00495DE0" w:rsidP="00C31DB1">
            <w:pPr>
              <w:rPr>
                <w:color w:val="000000" w:themeColor="text1"/>
                <w:sz w:val="18"/>
                <w:szCs w:val="18"/>
              </w:rPr>
            </w:pPr>
            <w:r w:rsidRPr="00467DA8">
              <w:rPr>
                <w:color w:val="000000" w:themeColor="text1"/>
                <w:sz w:val="18"/>
                <w:szCs w:val="18"/>
              </w:rPr>
              <w:t>- МО СП «Кужба»</w:t>
            </w:r>
          </w:p>
          <w:p w:rsidR="00495DE0" w:rsidRPr="00DC672D" w:rsidRDefault="00495DE0" w:rsidP="00C31DB1">
            <w:pPr>
              <w:rPr>
                <w:color w:val="000000" w:themeColor="text1"/>
              </w:rPr>
            </w:pPr>
            <w:r w:rsidRPr="00467DA8">
              <w:rPr>
                <w:color w:val="000000" w:themeColor="text1"/>
                <w:sz w:val="18"/>
                <w:szCs w:val="18"/>
              </w:rPr>
              <w:t xml:space="preserve">- МО СП </w:t>
            </w:r>
            <w:r w:rsidRPr="00DC672D">
              <w:rPr>
                <w:color w:val="000000" w:themeColor="text1"/>
              </w:rPr>
              <w:t>«Деревянск»</w:t>
            </w:r>
          </w:p>
          <w:p w:rsidR="00495DE0" w:rsidRPr="00DC672D" w:rsidRDefault="00495DE0" w:rsidP="00C31DB1">
            <w:pPr>
              <w:rPr>
                <w:color w:val="000000" w:themeColor="text1"/>
              </w:rPr>
            </w:pPr>
            <w:r w:rsidRPr="00DC672D">
              <w:rPr>
                <w:color w:val="000000" w:themeColor="text1"/>
              </w:rPr>
              <w:t>- МО СП  «Руч»</w:t>
            </w:r>
          </w:p>
          <w:p w:rsidR="00495DE0" w:rsidRPr="00DC672D" w:rsidRDefault="00495DE0" w:rsidP="00C31DB1">
            <w:pPr>
              <w:rPr>
                <w:color w:val="000000" w:themeColor="text1"/>
              </w:rPr>
            </w:pPr>
            <w:r w:rsidRPr="00DC672D">
              <w:rPr>
                <w:color w:val="000000" w:themeColor="text1"/>
              </w:rPr>
              <w:t>- МО СП  «Диасеръя»</w:t>
            </w:r>
          </w:p>
          <w:p w:rsidR="00495DE0" w:rsidRPr="00DC672D" w:rsidRDefault="00495DE0" w:rsidP="00C31DB1">
            <w:pPr>
              <w:suppressAutoHyphens/>
              <w:autoSpaceDE w:val="0"/>
              <w:autoSpaceDN w:val="0"/>
              <w:adjustRightInd w:val="0"/>
              <w:rPr>
                <w:color w:val="000000" w:themeColor="text1"/>
              </w:rPr>
            </w:pPr>
            <w:r w:rsidRPr="00DC672D">
              <w:rPr>
                <w:color w:val="000000" w:themeColor="text1"/>
              </w:rPr>
              <w:t>- МО СП  «Вольдино»</w:t>
            </w:r>
          </w:p>
          <w:p w:rsidR="00495DE0" w:rsidRPr="00DC672D" w:rsidRDefault="00495DE0" w:rsidP="00C31DB1">
            <w:pPr>
              <w:suppressAutoHyphens/>
              <w:autoSpaceDE w:val="0"/>
              <w:autoSpaceDN w:val="0"/>
              <w:adjustRightInd w:val="0"/>
              <w:rPr>
                <w:color w:val="000000" w:themeColor="text1"/>
              </w:rPr>
            </w:pPr>
          </w:p>
        </w:tc>
        <w:tc>
          <w:tcPr>
            <w:tcW w:w="1327" w:type="dxa"/>
          </w:tcPr>
          <w:p w:rsidR="00495DE0" w:rsidRPr="00DC672D" w:rsidRDefault="00495DE0" w:rsidP="00C31DB1">
            <w:pPr>
              <w:pStyle w:val="ConsPlusNormal"/>
              <w:rPr>
                <w:rFonts w:ascii="Times New Roman" w:hAnsi="Times New Roman" w:cs="Times New Roman"/>
                <w:color w:val="000000" w:themeColor="text1"/>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Default="00495DE0" w:rsidP="00C31DB1">
            <w:pPr>
              <w:pStyle w:val="ConsPlusNormal"/>
              <w:rPr>
                <w:rFonts w:ascii="Times New Roman" w:hAnsi="Times New Roman" w:cs="Times New Roman"/>
                <w:color w:val="000000"/>
                <w:sz w:val="18"/>
                <w:szCs w:val="18"/>
              </w:rPr>
            </w:pPr>
            <w:r>
              <w:rPr>
                <w:rFonts w:ascii="Times New Roman" w:hAnsi="Times New Roman" w:cs="Times New Roman"/>
                <w:color w:val="000000"/>
                <w:sz w:val="18"/>
                <w:szCs w:val="18"/>
              </w:rPr>
              <w:t xml:space="preserve">Отдел по жилищным вопросам </w:t>
            </w:r>
            <w:r w:rsidRPr="00EF7486">
              <w:rPr>
                <w:rFonts w:ascii="Times New Roman" w:hAnsi="Times New Roman" w:cs="Times New Roman"/>
                <w:color w:val="000000"/>
                <w:sz w:val="18"/>
                <w:szCs w:val="18"/>
              </w:rPr>
              <w:t>администрации МР «Усть-Куломский»</w:t>
            </w:r>
          </w:p>
          <w:p w:rsidR="00495DE0" w:rsidRDefault="00495DE0" w:rsidP="00C31DB1">
            <w:pPr>
              <w:pStyle w:val="ConsPlusNormal"/>
              <w:rPr>
                <w:rFonts w:ascii="Times New Roman" w:hAnsi="Times New Roman" w:cs="Times New Roman"/>
                <w:color w:val="000000"/>
                <w:sz w:val="18"/>
                <w:szCs w:val="18"/>
              </w:rPr>
            </w:pPr>
          </w:p>
          <w:p w:rsidR="00495DE0" w:rsidRDefault="00495DE0" w:rsidP="00C31DB1">
            <w:pPr>
              <w:pStyle w:val="ConsPlusNormal"/>
              <w:rPr>
                <w:rFonts w:ascii="Times New Roman" w:hAnsi="Times New Roman" w:cs="Times New Roman"/>
                <w:color w:val="000000"/>
                <w:sz w:val="18"/>
                <w:szCs w:val="18"/>
              </w:rPr>
            </w:pPr>
            <w:r>
              <w:rPr>
                <w:rFonts w:ascii="Times New Roman" w:hAnsi="Times New Roman" w:cs="Times New Roman"/>
                <w:color w:val="000000"/>
                <w:sz w:val="18"/>
                <w:szCs w:val="18"/>
              </w:rPr>
              <w:t>Администрации сельских поселений МО МР «Усть-Куломский»</w:t>
            </w:r>
          </w:p>
          <w:p w:rsidR="00495DE0" w:rsidRDefault="00495DE0" w:rsidP="00C31DB1">
            <w:pPr>
              <w:pStyle w:val="ConsPlusNormal"/>
              <w:rPr>
                <w:rFonts w:ascii="Times New Roman" w:hAnsi="Times New Roman" w:cs="Times New Roman"/>
                <w:color w:val="000000"/>
                <w:sz w:val="18"/>
                <w:szCs w:val="18"/>
              </w:rPr>
            </w:pPr>
          </w:p>
          <w:p w:rsidR="00495DE0" w:rsidRPr="00EF7486" w:rsidRDefault="00495DE0" w:rsidP="00C31DB1">
            <w:pPr>
              <w:pStyle w:val="ConsPlusNormal"/>
              <w:rPr>
                <w:rFonts w:ascii="Times New Roman" w:hAnsi="Times New Roman" w:cs="Times New Roman"/>
                <w:color w:val="000000"/>
                <w:sz w:val="18"/>
                <w:szCs w:val="18"/>
              </w:rPr>
            </w:pPr>
          </w:p>
        </w:tc>
        <w:tc>
          <w:tcPr>
            <w:tcW w:w="924" w:type="dxa"/>
          </w:tcPr>
          <w:p w:rsidR="00495DE0" w:rsidRPr="00F87173" w:rsidRDefault="00495DE0" w:rsidP="00C31DB1">
            <w:pPr>
              <w:pStyle w:val="ConsPlusNormal"/>
              <w:ind w:firstLine="11"/>
              <w:rPr>
                <w:rFonts w:ascii="Times New Roman" w:hAnsi="Times New Roman" w:cs="Times New Roman"/>
              </w:rPr>
            </w:pPr>
          </w:p>
        </w:tc>
        <w:tc>
          <w:tcPr>
            <w:tcW w:w="1134" w:type="dxa"/>
          </w:tcPr>
          <w:p w:rsidR="00495DE0" w:rsidRPr="00F87173" w:rsidRDefault="00495DE0" w:rsidP="00C31DB1">
            <w:pPr>
              <w:pStyle w:val="ConsPlusNormal"/>
              <w:ind w:firstLine="11"/>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99" w:type="dxa"/>
            <w:gridSpan w:val="2"/>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F96530" w:rsidRDefault="00495DE0" w:rsidP="00C31DB1">
            <w:pPr>
              <w:pStyle w:val="ConsPlusNormal"/>
              <w:rPr>
                <w:rFonts w:ascii="Times New Roman" w:hAnsi="Times New Roman"/>
                <w:sz w:val="18"/>
                <w:szCs w:val="18"/>
              </w:rPr>
            </w:pPr>
            <w:r>
              <w:rPr>
                <w:rFonts w:ascii="Times New Roman" w:hAnsi="Times New Roman"/>
                <w:sz w:val="18"/>
                <w:szCs w:val="18"/>
              </w:rPr>
              <w:t>реализовано в 2022 г.,</w:t>
            </w:r>
            <w:r w:rsidRPr="00EE55F4">
              <w:rPr>
                <w:rFonts w:ascii="Times New Roman" w:hAnsi="Times New Roman" w:cs="Times New Roman"/>
                <w:sz w:val="18"/>
                <w:szCs w:val="18"/>
              </w:rPr>
              <w:t>да/нет</w:t>
            </w:r>
          </w:p>
        </w:tc>
        <w:tc>
          <w:tcPr>
            <w:tcW w:w="1060" w:type="dxa"/>
          </w:tcPr>
          <w:p w:rsidR="00495DE0" w:rsidRDefault="00495DE0" w:rsidP="00C31DB1">
            <w:pPr>
              <w:pStyle w:val="ConsPlusNormal"/>
              <w:rPr>
                <w:rFonts w:ascii="Times New Roman" w:hAnsi="Times New Roman" w:cs="Times New Roman"/>
              </w:rPr>
            </w:pPr>
            <w:r>
              <w:rPr>
                <w:rFonts w:ascii="Times New Roman" w:hAnsi="Times New Roman" w:cs="Times New Roman"/>
              </w:rPr>
              <w:t>да</w:t>
            </w:r>
          </w:p>
        </w:tc>
      </w:tr>
      <w:tr w:rsidR="00495DE0" w:rsidRPr="00F87173" w:rsidTr="00C31DB1">
        <w:trPr>
          <w:cantSplit/>
          <w:trHeight w:val="1134"/>
        </w:trPr>
        <w:tc>
          <w:tcPr>
            <w:tcW w:w="556" w:type="dxa"/>
          </w:tcPr>
          <w:p w:rsidR="00495DE0" w:rsidRPr="00DC672D" w:rsidRDefault="00495DE0" w:rsidP="00C31DB1">
            <w:pPr>
              <w:rPr>
                <w:color w:val="000000" w:themeColor="text1"/>
              </w:rPr>
            </w:pPr>
            <w:r w:rsidRPr="00DC672D">
              <w:rPr>
                <w:color w:val="000000" w:themeColor="text1"/>
              </w:rPr>
              <w:lastRenderedPageBreak/>
              <w:t>1.14</w:t>
            </w:r>
          </w:p>
        </w:tc>
        <w:tc>
          <w:tcPr>
            <w:tcW w:w="1581" w:type="dxa"/>
          </w:tcPr>
          <w:p w:rsidR="00495DE0" w:rsidRPr="00467DA8" w:rsidRDefault="00495DE0" w:rsidP="00C31DB1">
            <w:pPr>
              <w:suppressAutoHyphens/>
              <w:autoSpaceDE w:val="0"/>
              <w:autoSpaceDN w:val="0"/>
              <w:adjustRightInd w:val="0"/>
              <w:rPr>
                <w:color w:val="000000" w:themeColor="text1"/>
                <w:sz w:val="18"/>
                <w:szCs w:val="18"/>
              </w:rPr>
            </w:pPr>
            <w:r w:rsidRPr="00467DA8">
              <w:rPr>
                <w:color w:val="000000" w:themeColor="text1"/>
                <w:sz w:val="18"/>
                <w:szCs w:val="18"/>
              </w:rPr>
              <w:t>Приобретение объектов недвижимого имущества для</w:t>
            </w:r>
          </w:p>
          <w:p w:rsidR="00495DE0" w:rsidRPr="00467DA8" w:rsidRDefault="00495DE0" w:rsidP="00C31DB1">
            <w:pPr>
              <w:suppressAutoHyphens/>
              <w:autoSpaceDE w:val="0"/>
              <w:autoSpaceDN w:val="0"/>
              <w:adjustRightInd w:val="0"/>
              <w:rPr>
                <w:color w:val="000000" w:themeColor="text1"/>
                <w:sz w:val="18"/>
                <w:szCs w:val="18"/>
              </w:rPr>
            </w:pPr>
            <w:r w:rsidRPr="00467DA8">
              <w:rPr>
                <w:color w:val="000000" w:themeColor="text1"/>
                <w:sz w:val="18"/>
                <w:szCs w:val="18"/>
              </w:rPr>
              <w:t>муниципальных нужд</w:t>
            </w:r>
          </w:p>
          <w:p w:rsidR="00495DE0" w:rsidRPr="00DC672D" w:rsidRDefault="00495DE0" w:rsidP="00C31DB1">
            <w:pPr>
              <w:suppressAutoHyphens/>
              <w:autoSpaceDE w:val="0"/>
              <w:autoSpaceDN w:val="0"/>
              <w:adjustRightInd w:val="0"/>
              <w:rPr>
                <w:color w:val="000000" w:themeColor="text1"/>
              </w:rPr>
            </w:pP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Default="00495DE0" w:rsidP="00C31DB1">
            <w:pPr>
              <w:pStyle w:val="ConsPlusNormal"/>
              <w:rPr>
                <w:rFonts w:ascii="Times New Roman" w:hAnsi="Times New Roman" w:cs="Times New Roman"/>
                <w:color w:val="000000"/>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p w:rsidR="00495DE0" w:rsidRDefault="00495DE0" w:rsidP="00C31DB1">
            <w:pPr>
              <w:pStyle w:val="ConsPlusNormal"/>
              <w:rPr>
                <w:rFonts w:ascii="Times New Roman" w:hAnsi="Times New Roman" w:cs="Times New Roman"/>
                <w:color w:val="000000"/>
                <w:sz w:val="18"/>
                <w:szCs w:val="18"/>
              </w:rPr>
            </w:pPr>
          </w:p>
          <w:p w:rsidR="00495DE0" w:rsidRDefault="00495DE0" w:rsidP="00C31DB1">
            <w:pPr>
              <w:pStyle w:val="ConsPlusNormal"/>
              <w:rPr>
                <w:rFonts w:ascii="Times New Roman" w:hAnsi="Times New Roman" w:cs="Times New Roman"/>
                <w:color w:val="000000"/>
                <w:sz w:val="18"/>
                <w:szCs w:val="18"/>
              </w:rPr>
            </w:pPr>
            <w:r>
              <w:rPr>
                <w:rFonts w:ascii="Times New Roman" w:hAnsi="Times New Roman" w:cs="Times New Roman"/>
                <w:color w:val="000000"/>
                <w:sz w:val="18"/>
                <w:szCs w:val="18"/>
              </w:rPr>
              <w:t xml:space="preserve">Отдел по жилищным вопросам </w:t>
            </w:r>
            <w:r w:rsidRPr="00EF7486">
              <w:rPr>
                <w:rFonts w:ascii="Times New Roman" w:hAnsi="Times New Roman" w:cs="Times New Roman"/>
                <w:color w:val="000000"/>
                <w:sz w:val="18"/>
                <w:szCs w:val="18"/>
              </w:rPr>
              <w:t>администрации МР «Усть-Куломский»</w:t>
            </w:r>
          </w:p>
          <w:p w:rsidR="00495DE0" w:rsidRPr="00EF7486" w:rsidRDefault="00495DE0" w:rsidP="00C31DB1">
            <w:pPr>
              <w:pStyle w:val="ConsPlusNormal"/>
              <w:rPr>
                <w:rFonts w:ascii="Times New Roman" w:hAnsi="Times New Roman" w:cs="Times New Roman"/>
                <w:sz w:val="18"/>
                <w:szCs w:val="18"/>
              </w:rPr>
            </w:pPr>
          </w:p>
        </w:tc>
        <w:tc>
          <w:tcPr>
            <w:tcW w:w="924" w:type="dxa"/>
          </w:tcPr>
          <w:p w:rsidR="00495DE0" w:rsidRPr="00F87173" w:rsidRDefault="00495DE0" w:rsidP="00C31DB1">
            <w:pPr>
              <w:pStyle w:val="ConsPlusNormal"/>
              <w:ind w:firstLine="11"/>
              <w:rPr>
                <w:rFonts w:ascii="Times New Roman" w:hAnsi="Times New Roman" w:cs="Times New Roman"/>
              </w:rPr>
            </w:pPr>
          </w:p>
        </w:tc>
        <w:tc>
          <w:tcPr>
            <w:tcW w:w="1134" w:type="dxa"/>
          </w:tcPr>
          <w:p w:rsidR="00495DE0" w:rsidRPr="00F87173" w:rsidRDefault="00495DE0" w:rsidP="00C31DB1">
            <w:pPr>
              <w:pStyle w:val="ConsPlusNormal"/>
              <w:ind w:firstLine="11"/>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99" w:type="dxa"/>
            <w:gridSpan w:val="2"/>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F96530" w:rsidRDefault="00495DE0" w:rsidP="00C31DB1">
            <w:pPr>
              <w:pStyle w:val="ConsPlusNormal"/>
              <w:rPr>
                <w:rFonts w:ascii="Times New Roman" w:hAnsi="Times New Roman"/>
                <w:sz w:val="18"/>
                <w:szCs w:val="18"/>
              </w:rPr>
            </w:pPr>
            <w:r>
              <w:rPr>
                <w:rFonts w:ascii="Times New Roman" w:hAnsi="Times New Roman"/>
                <w:sz w:val="18"/>
                <w:szCs w:val="18"/>
              </w:rPr>
              <w:t>освоение выделяемых средств на приобретение объектов недвижимости,для муниципальных нужд,</w:t>
            </w:r>
            <w:r w:rsidRPr="00EE55F4">
              <w:rPr>
                <w:rFonts w:ascii="Times New Roman" w:hAnsi="Times New Roman" w:cs="Times New Roman"/>
                <w:sz w:val="18"/>
                <w:szCs w:val="18"/>
              </w:rPr>
              <w:t>да/нет</w:t>
            </w:r>
          </w:p>
        </w:tc>
        <w:tc>
          <w:tcPr>
            <w:tcW w:w="1060" w:type="dxa"/>
          </w:tcPr>
          <w:p w:rsidR="00495DE0" w:rsidRDefault="00495DE0" w:rsidP="00C31DB1">
            <w:pPr>
              <w:pStyle w:val="ConsPlusNormal"/>
              <w:rPr>
                <w:rFonts w:ascii="Times New Roman" w:hAnsi="Times New Roman" w:cs="Times New Roman"/>
              </w:rPr>
            </w:pPr>
            <w:r>
              <w:rPr>
                <w:rFonts w:ascii="Times New Roman" w:hAnsi="Times New Roman" w:cs="Times New Roman"/>
              </w:rPr>
              <w:t>да</w:t>
            </w:r>
          </w:p>
        </w:tc>
      </w:tr>
      <w:tr w:rsidR="00495DE0" w:rsidRPr="00F87173" w:rsidTr="00C31DB1">
        <w:trPr>
          <w:cantSplit/>
          <w:trHeight w:val="1134"/>
        </w:trPr>
        <w:tc>
          <w:tcPr>
            <w:tcW w:w="556" w:type="dxa"/>
          </w:tcPr>
          <w:p w:rsidR="00495DE0" w:rsidRPr="00DC672D" w:rsidRDefault="00495DE0" w:rsidP="00C31DB1">
            <w:pPr>
              <w:rPr>
                <w:color w:val="000000" w:themeColor="text1"/>
              </w:rPr>
            </w:pPr>
            <w:r>
              <w:rPr>
                <w:color w:val="000000" w:themeColor="text1"/>
              </w:rPr>
              <w:lastRenderedPageBreak/>
              <w:t>1.15</w:t>
            </w:r>
          </w:p>
        </w:tc>
        <w:tc>
          <w:tcPr>
            <w:tcW w:w="1581" w:type="dxa"/>
          </w:tcPr>
          <w:p w:rsidR="00495DE0" w:rsidRPr="00467DA8" w:rsidRDefault="00495DE0" w:rsidP="00C31DB1">
            <w:pPr>
              <w:suppressAutoHyphens/>
              <w:autoSpaceDE w:val="0"/>
              <w:autoSpaceDN w:val="0"/>
              <w:adjustRightInd w:val="0"/>
              <w:rPr>
                <w:color w:val="000000" w:themeColor="text1"/>
                <w:sz w:val="18"/>
                <w:szCs w:val="18"/>
              </w:rPr>
            </w:pPr>
            <w:r w:rsidRPr="00467DA8">
              <w:rPr>
                <w:color w:val="000000" w:themeColor="text1"/>
                <w:sz w:val="18"/>
                <w:szCs w:val="18"/>
              </w:rPr>
              <w:t>Своевременная оплата коммунальных платежей за имущество казны</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Default="00495DE0" w:rsidP="00C31DB1">
            <w:pPr>
              <w:pStyle w:val="ConsPlusNormal"/>
              <w:rPr>
                <w:rFonts w:ascii="Times New Roman" w:hAnsi="Times New Roman" w:cs="Times New Roman"/>
                <w:color w:val="000000"/>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p w:rsidR="00495DE0" w:rsidRDefault="00495DE0" w:rsidP="00C31DB1">
            <w:pPr>
              <w:pStyle w:val="ConsPlusNormal"/>
              <w:rPr>
                <w:rFonts w:ascii="Times New Roman" w:hAnsi="Times New Roman" w:cs="Times New Roman"/>
                <w:color w:val="000000"/>
                <w:sz w:val="18"/>
                <w:szCs w:val="18"/>
              </w:rPr>
            </w:pPr>
          </w:p>
          <w:p w:rsidR="00495DE0" w:rsidRDefault="00495DE0" w:rsidP="00C31DB1">
            <w:pPr>
              <w:pStyle w:val="ConsPlusNormal"/>
              <w:rPr>
                <w:rFonts w:ascii="Times New Roman" w:hAnsi="Times New Roman" w:cs="Times New Roman"/>
                <w:color w:val="000000"/>
                <w:sz w:val="18"/>
                <w:szCs w:val="18"/>
              </w:rPr>
            </w:pPr>
            <w:r>
              <w:rPr>
                <w:rFonts w:ascii="Times New Roman" w:hAnsi="Times New Roman" w:cs="Times New Roman"/>
                <w:color w:val="000000"/>
                <w:sz w:val="18"/>
                <w:szCs w:val="18"/>
              </w:rPr>
              <w:t xml:space="preserve">Отдел по жилищным вопросам </w:t>
            </w:r>
            <w:r w:rsidRPr="00EF7486">
              <w:rPr>
                <w:rFonts w:ascii="Times New Roman" w:hAnsi="Times New Roman" w:cs="Times New Roman"/>
                <w:color w:val="000000"/>
                <w:sz w:val="18"/>
                <w:szCs w:val="18"/>
              </w:rPr>
              <w:t>администрации МР «Усть-Куломский»</w:t>
            </w:r>
          </w:p>
          <w:p w:rsidR="00495DE0" w:rsidRPr="00EF7486" w:rsidRDefault="00495DE0" w:rsidP="00C31DB1">
            <w:pPr>
              <w:pStyle w:val="ConsPlusNormal"/>
              <w:rPr>
                <w:rFonts w:ascii="Times New Roman" w:hAnsi="Times New Roman" w:cs="Times New Roman"/>
                <w:sz w:val="18"/>
                <w:szCs w:val="18"/>
              </w:rPr>
            </w:pPr>
          </w:p>
        </w:tc>
        <w:tc>
          <w:tcPr>
            <w:tcW w:w="924" w:type="dxa"/>
          </w:tcPr>
          <w:p w:rsidR="00495DE0" w:rsidRPr="00F87173" w:rsidRDefault="00495DE0" w:rsidP="00C31DB1">
            <w:pPr>
              <w:pStyle w:val="ConsPlusNormal"/>
              <w:ind w:firstLine="11"/>
              <w:rPr>
                <w:rFonts w:ascii="Times New Roman" w:hAnsi="Times New Roman" w:cs="Times New Roman"/>
              </w:rPr>
            </w:pPr>
          </w:p>
        </w:tc>
        <w:tc>
          <w:tcPr>
            <w:tcW w:w="1134" w:type="dxa"/>
          </w:tcPr>
          <w:p w:rsidR="00495DE0" w:rsidRPr="00F87173" w:rsidRDefault="00495DE0" w:rsidP="00C31DB1">
            <w:pPr>
              <w:pStyle w:val="ConsPlusNormal"/>
              <w:ind w:firstLine="11"/>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p>
        </w:tc>
        <w:tc>
          <w:tcPr>
            <w:tcW w:w="284" w:type="dxa"/>
            <w:textDirection w:val="btLr"/>
          </w:tcPr>
          <w:p w:rsidR="00495DE0" w:rsidRDefault="00495DE0" w:rsidP="00C31DB1">
            <w:pPr>
              <w:pStyle w:val="ConsPlusNormal"/>
              <w:ind w:right="113" w:firstLine="11"/>
              <w:jc w:val="right"/>
              <w:rPr>
                <w:rFonts w:ascii="Times New Roman" w:hAnsi="Times New Roman" w:cs="Times New Roman"/>
              </w:rPr>
            </w:pPr>
          </w:p>
        </w:tc>
        <w:tc>
          <w:tcPr>
            <w:tcW w:w="354" w:type="dxa"/>
            <w:textDirection w:val="btLr"/>
          </w:tcPr>
          <w:p w:rsidR="00495DE0" w:rsidRDefault="00495DE0" w:rsidP="00C31DB1">
            <w:pPr>
              <w:pStyle w:val="ConsPlusNormal"/>
              <w:ind w:right="113" w:firstLine="11"/>
              <w:jc w:val="right"/>
              <w:rPr>
                <w:rFonts w:ascii="Times New Roman" w:hAnsi="Times New Roman" w:cs="Times New Roman"/>
              </w:rPr>
            </w:pPr>
          </w:p>
        </w:tc>
        <w:tc>
          <w:tcPr>
            <w:tcW w:w="355" w:type="dxa"/>
            <w:textDirection w:val="btLr"/>
          </w:tcPr>
          <w:p w:rsidR="00495DE0" w:rsidRDefault="00495DE0" w:rsidP="00C31DB1">
            <w:pPr>
              <w:pStyle w:val="ConsPlusNormal"/>
              <w:ind w:right="113" w:firstLine="11"/>
              <w:jc w:val="right"/>
              <w:rPr>
                <w:rFonts w:ascii="Times New Roman" w:hAnsi="Times New Roman" w:cs="Times New Roman"/>
              </w:rPr>
            </w:pPr>
          </w:p>
        </w:tc>
        <w:tc>
          <w:tcPr>
            <w:tcW w:w="355" w:type="dxa"/>
            <w:textDirection w:val="btLr"/>
          </w:tcPr>
          <w:p w:rsidR="00495DE0" w:rsidRDefault="00495DE0" w:rsidP="00C31DB1">
            <w:pPr>
              <w:pStyle w:val="ConsPlusNormal"/>
              <w:ind w:right="113" w:firstLine="11"/>
              <w:jc w:val="right"/>
              <w:rPr>
                <w:rFonts w:ascii="Times New Roman" w:hAnsi="Times New Roman" w:cs="Times New Roman"/>
              </w:rPr>
            </w:pPr>
          </w:p>
        </w:tc>
        <w:tc>
          <w:tcPr>
            <w:tcW w:w="423" w:type="dxa"/>
            <w:gridSpan w:val="2"/>
            <w:textDirection w:val="btLr"/>
          </w:tcPr>
          <w:p w:rsidR="00495DE0" w:rsidRDefault="00495DE0" w:rsidP="00C31DB1">
            <w:pPr>
              <w:pStyle w:val="ConsPlusNormal"/>
              <w:ind w:right="113" w:firstLine="11"/>
              <w:jc w:val="right"/>
              <w:rPr>
                <w:rFonts w:ascii="Times New Roman" w:hAnsi="Times New Roman" w:cs="Times New Roman"/>
              </w:rPr>
            </w:pPr>
          </w:p>
        </w:tc>
        <w:tc>
          <w:tcPr>
            <w:tcW w:w="381" w:type="dxa"/>
            <w:textDirection w:val="btLr"/>
          </w:tcPr>
          <w:p w:rsidR="00495DE0" w:rsidRDefault="00495DE0" w:rsidP="00C31DB1">
            <w:pPr>
              <w:pStyle w:val="ConsPlusNormal"/>
              <w:ind w:right="113" w:firstLine="11"/>
              <w:jc w:val="right"/>
              <w:rPr>
                <w:rFonts w:ascii="Times New Roman" w:hAnsi="Times New Roman" w:cs="Times New Roman"/>
              </w:rPr>
            </w:pPr>
          </w:p>
        </w:tc>
        <w:tc>
          <w:tcPr>
            <w:tcW w:w="402" w:type="dxa"/>
            <w:textDirection w:val="btLr"/>
          </w:tcPr>
          <w:p w:rsidR="00495DE0" w:rsidRDefault="00495DE0" w:rsidP="00C31DB1">
            <w:pPr>
              <w:pStyle w:val="ConsPlusNormal"/>
              <w:ind w:right="113" w:firstLine="11"/>
              <w:jc w:val="right"/>
              <w:rPr>
                <w:rFonts w:ascii="Times New Roman" w:hAnsi="Times New Roman" w:cs="Times New Roman"/>
              </w:rPr>
            </w:pPr>
          </w:p>
        </w:tc>
        <w:tc>
          <w:tcPr>
            <w:tcW w:w="351" w:type="dxa"/>
            <w:textDirection w:val="btLr"/>
          </w:tcPr>
          <w:p w:rsidR="00495DE0" w:rsidRDefault="00495DE0" w:rsidP="00C31DB1">
            <w:pPr>
              <w:pStyle w:val="ConsPlusNormal"/>
              <w:ind w:right="113" w:firstLine="11"/>
              <w:jc w:val="right"/>
              <w:rPr>
                <w:rFonts w:ascii="Times New Roman" w:hAnsi="Times New Roman" w:cs="Times New Roman"/>
              </w:rPr>
            </w:pPr>
          </w:p>
        </w:tc>
        <w:tc>
          <w:tcPr>
            <w:tcW w:w="499" w:type="dxa"/>
            <w:gridSpan w:val="2"/>
            <w:textDirection w:val="btLr"/>
          </w:tcPr>
          <w:p w:rsidR="00495DE0" w:rsidRDefault="00495DE0" w:rsidP="00C31DB1">
            <w:pPr>
              <w:pStyle w:val="ConsPlusNormal"/>
              <w:ind w:right="113" w:firstLine="11"/>
              <w:jc w:val="right"/>
              <w:rPr>
                <w:rFonts w:ascii="Times New Roman" w:hAnsi="Times New Roman" w:cs="Times New Roman"/>
              </w:rPr>
            </w:pPr>
          </w:p>
        </w:tc>
        <w:tc>
          <w:tcPr>
            <w:tcW w:w="426" w:type="dxa"/>
            <w:textDirection w:val="btLr"/>
          </w:tcPr>
          <w:p w:rsidR="00495DE0" w:rsidRDefault="00495DE0" w:rsidP="00C31DB1">
            <w:pPr>
              <w:pStyle w:val="ConsPlusNormal"/>
              <w:ind w:right="113" w:firstLine="11"/>
              <w:jc w:val="right"/>
              <w:rPr>
                <w:rFonts w:ascii="Times New Roman" w:hAnsi="Times New Roman" w:cs="Times New Roman"/>
              </w:rPr>
            </w:pPr>
          </w:p>
        </w:tc>
        <w:tc>
          <w:tcPr>
            <w:tcW w:w="425" w:type="dxa"/>
          </w:tcPr>
          <w:p w:rsidR="00495DE0" w:rsidRPr="000B3D1A" w:rsidRDefault="00495DE0" w:rsidP="00C31DB1">
            <w:pPr>
              <w:pStyle w:val="ConsPlusNormal"/>
              <w:ind w:firstLine="11"/>
              <w:rPr>
                <w:rFonts w:ascii="Times New Roman" w:hAnsi="Times New Roman" w:cs="Times New Roman"/>
              </w:rPr>
            </w:pPr>
          </w:p>
        </w:tc>
        <w:tc>
          <w:tcPr>
            <w:tcW w:w="429" w:type="dxa"/>
          </w:tcPr>
          <w:p w:rsidR="00495DE0" w:rsidRPr="000B3D1A" w:rsidRDefault="00495DE0" w:rsidP="00C31DB1">
            <w:pPr>
              <w:pStyle w:val="ConsPlusNormal"/>
              <w:ind w:firstLine="11"/>
              <w:rPr>
                <w:rFonts w:ascii="Times New Roman" w:hAnsi="Times New Roman" w:cs="Times New Roman"/>
              </w:rPr>
            </w:pPr>
          </w:p>
        </w:tc>
        <w:tc>
          <w:tcPr>
            <w:tcW w:w="426" w:type="dxa"/>
          </w:tcPr>
          <w:p w:rsidR="00495DE0" w:rsidRPr="000B3D1A" w:rsidRDefault="00495DE0" w:rsidP="00C31DB1">
            <w:pPr>
              <w:pStyle w:val="ConsPlusNormal"/>
              <w:ind w:firstLine="11"/>
              <w:rPr>
                <w:rFonts w:ascii="Times New Roman" w:hAnsi="Times New Roman" w:cs="Times New Roman"/>
              </w:rPr>
            </w:pPr>
          </w:p>
        </w:tc>
        <w:tc>
          <w:tcPr>
            <w:tcW w:w="427" w:type="dxa"/>
          </w:tcPr>
          <w:p w:rsidR="00495DE0" w:rsidRPr="000B3D1A" w:rsidRDefault="00495DE0" w:rsidP="00C31DB1">
            <w:pPr>
              <w:pStyle w:val="ConsPlusNormal"/>
              <w:rPr>
                <w:rFonts w:ascii="Times New Roman" w:hAnsi="Times New Roman" w:cs="Times New Roman"/>
              </w:rPr>
            </w:pPr>
          </w:p>
        </w:tc>
        <w:tc>
          <w:tcPr>
            <w:tcW w:w="1411" w:type="dxa"/>
          </w:tcPr>
          <w:p w:rsidR="00495DE0" w:rsidRPr="00BE7C61" w:rsidRDefault="00495DE0" w:rsidP="00C31DB1">
            <w:pPr>
              <w:pStyle w:val="ConsPlusNormal"/>
              <w:rPr>
                <w:rFonts w:ascii="Times New Roman" w:hAnsi="Times New Roman" w:cs="Times New Roman"/>
                <w:sz w:val="18"/>
                <w:szCs w:val="18"/>
              </w:rPr>
            </w:pPr>
            <w:r w:rsidRPr="00BE7C61">
              <w:rPr>
                <w:rFonts w:ascii="Times New Roman" w:hAnsi="Times New Roman" w:cs="Times New Roman"/>
                <w:color w:val="000000" w:themeColor="text1"/>
                <w:sz w:val="18"/>
                <w:szCs w:val="18"/>
              </w:rPr>
              <w:t>Своевременная оплата коммунальных платежей за имущество казны</w:t>
            </w:r>
            <w:r>
              <w:rPr>
                <w:rFonts w:ascii="Times New Roman" w:hAnsi="Times New Roman" w:cs="Times New Roman"/>
                <w:color w:val="000000" w:themeColor="text1"/>
                <w:sz w:val="18"/>
                <w:szCs w:val="18"/>
              </w:rPr>
              <w:t>,</w:t>
            </w:r>
            <w:r w:rsidRPr="00EE55F4">
              <w:rPr>
                <w:rFonts w:ascii="Times New Roman" w:hAnsi="Times New Roman" w:cs="Times New Roman"/>
                <w:sz w:val="18"/>
                <w:szCs w:val="18"/>
              </w:rPr>
              <w:t>да/нет</w:t>
            </w:r>
          </w:p>
        </w:tc>
        <w:tc>
          <w:tcPr>
            <w:tcW w:w="1060" w:type="dxa"/>
          </w:tcPr>
          <w:p w:rsidR="00495DE0" w:rsidRDefault="00495DE0" w:rsidP="00C31DB1">
            <w:pPr>
              <w:pStyle w:val="ConsPlusNormal"/>
              <w:rPr>
                <w:rFonts w:ascii="Times New Roman" w:hAnsi="Times New Roman" w:cs="Times New Roman"/>
              </w:rPr>
            </w:pPr>
            <w:r>
              <w:rPr>
                <w:rFonts w:ascii="Times New Roman" w:hAnsi="Times New Roman" w:cs="Times New Roman"/>
                <w:sz w:val="18"/>
                <w:szCs w:val="18"/>
              </w:rPr>
              <w:t>да</w:t>
            </w:r>
          </w:p>
        </w:tc>
      </w:tr>
      <w:tr w:rsidR="00495DE0" w:rsidRPr="00F87173" w:rsidTr="00C31DB1">
        <w:trPr>
          <w:cantSplit/>
          <w:trHeight w:val="1134"/>
        </w:trPr>
        <w:tc>
          <w:tcPr>
            <w:tcW w:w="556" w:type="dxa"/>
          </w:tcPr>
          <w:p w:rsidR="00495DE0" w:rsidRPr="00DC672D" w:rsidRDefault="00495DE0" w:rsidP="00C31DB1">
            <w:pPr>
              <w:rPr>
                <w:color w:val="000000" w:themeColor="text1"/>
              </w:rPr>
            </w:pPr>
            <w:r>
              <w:rPr>
                <w:color w:val="000000" w:themeColor="text1"/>
              </w:rPr>
              <w:lastRenderedPageBreak/>
              <w:t>1.16</w:t>
            </w:r>
          </w:p>
        </w:tc>
        <w:tc>
          <w:tcPr>
            <w:tcW w:w="1581" w:type="dxa"/>
          </w:tcPr>
          <w:p w:rsidR="00495DE0" w:rsidRPr="00467DA8" w:rsidRDefault="00495DE0" w:rsidP="00C31DB1">
            <w:pPr>
              <w:suppressAutoHyphens/>
              <w:autoSpaceDE w:val="0"/>
              <w:autoSpaceDN w:val="0"/>
              <w:adjustRightInd w:val="0"/>
              <w:rPr>
                <w:color w:val="000000" w:themeColor="text1"/>
                <w:sz w:val="18"/>
                <w:szCs w:val="18"/>
              </w:rPr>
            </w:pPr>
            <w:r w:rsidRPr="00467DA8">
              <w:rPr>
                <w:sz w:val="18"/>
                <w:szCs w:val="18"/>
              </w:rPr>
              <w:t>Доля многоквартирных домов, расположенных на земельных участках, в отношении которых осуществлен государственный кадастровый учет» (включая данные от сельских поселений).</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p>
        </w:tc>
        <w:tc>
          <w:tcPr>
            <w:tcW w:w="1134" w:type="dxa"/>
          </w:tcPr>
          <w:p w:rsidR="00495DE0" w:rsidRPr="00F87173" w:rsidRDefault="00495DE0" w:rsidP="00C31DB1">
            <w:pPr>
              <w:pStyle w:val="ConsPlusNormal"/>
              <w:ind w:firstLine="11"/>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p>
        </w:tc>
        <w:tc>
          <w:tcPr>
            <w:tcW w:w="284" w:type="dxa"/>
            <w:textDirection w:val="btLr"/>
          </w:tcPr>
          <w:p w:rsidR="00495DE0" w:rsidRDefault="00495DE0" w:rsidP="00C31DB1">
            <w:pPr>
              <w:pStyle w:val="ConsPlusNormal"/>
              <w:ind w:right="113" w:firstLine="11"/>
              <w:jc w:val="right"/>
              <w:rPr>
                <w:rFonts w:ascii="Times New Roman" w:hAnsi="Times New Roman" w:cs="Times New Roman"/>
              </w:rPr>
            </w:pPr>
          </w:p>
        </w:tc>
        <w:tc>
          <w:tcPr>
            <w:tcW w:w="354" w:type="dxa"/>
            <w:textDirection w:val="btLr"/>
          </w:tcPr>
          <w:p w:rsidR="00495DE0" w:rsidRDefault="00495DE0" w:rsidP="00C31DB1">
            <w:pPr>
              <w:pStyle w:val="ConsPlusNormal"/>
              <w:ind w:right="113" w:firstLine="11"/>
              <w:jc w:val="right"/>
              <w:rPr>
                <w:rFonts w:ascii="Times New Roman" w:hAnsi="Times New Roman" w:cs="Times New Roman"/>
              </w:rPr>
            </w:pPr>
          </w:p>
        </w:tc>
        <w:tc>
          <w:tcPr>
            <w:tcW w:w="355" w:type="dxa"/>
            <w:textDirection w:val="btLr"/>
          </w:tcPr>
          <w:p w:rsidR="00495DE0" w:rsidRDefault="00495DE0" w:rsidP="00C31DB1">
            <w:pPr>
              <w:pStyle w:val="ConsPlusNormal"/>
              <w:ind w:right="113" w:firstLine="11"/>
              <w:jc w:val="right"/>
              <w:rPr>
                <w:rFonts w:ascii="Times New Roman" w:hAnsi="Times New Roman" w:cs="Times New Roman"/>
              </w:rPr>
            </w:pPr>
          </w:p>
        </w:tc>
        <w:tc>
          <w:tcPr>
            <w:tcW w:w="355" w:type="dxa"/>
            <w:textDirection w:val="btLr"/>
          </w:tcPr>
          <w:p w:rsidR="00495DE0" w:rsidRDefault="00495DE0" w:rsidP="00C31DB1">
            <w:pPr>
              <w:pStyle w:val="ConsPlusNormal"/>
              <w:ind w:right="113" w:firstLine="11"/>
              <w:jc w:val="right"/>
              <w:rPr>
                <w:rFonts w:ascii="Times New Roman" w:hAnsi="Times New Roman" w:cs="Times New Roman"/>
              </w:rPr>
            </w:pPr>
          </w:p>
        </w:tc>
        <w:tc>
          <w:tcPr>
            <w:tcW w:w="423" w:type="dxa"/>
            <w:gridSpan w:val="2"/>
            <w:textDirection w:val="btLr"/>
          </w:tcPr>
          <w:p w:rsidR="00495DE0" w:rsidRDefault="00495DE0" w:rsidP="00C31DB1">
            <w:pPr>
              <w:pStyle w:val="ConsPlusNormal"/>
              <w:ind w:right="113" w:firstLine="11"/>
              <w:jc w:val="right"/>
              <w:rPr>
                <w:rFonts w:ascii="Times New Roman" w:hAnsi="Times New Roman" w:cs="Times New Roman"/>
              </w:rPr>
            </w:pPr>
          </w:p>
        </w:tc>
        <w:tc>
          <w:tcPr>
            <w:tcW w:w="381" w:type="dxa"/>
            <w:textDirection w:val="btLr"/>
          </w:tcPr>
          <w:p w:rsidR="00495DE0" w:rsidRDefault="00495DE0" w:rsidP="00C31DB1">
            <w:pPr>
              <w:pStyle w:val="ConsPlusNormal"/>
              <w:ind w:right="113" w:firstLine="11"/>
              <w:jc w:val="right"/>
              <w:rPr>
                <w:rFonts w:ascii="Times New Roman" w:hAnsi="Times New Roman" w:cs="Times New Roman"/>
              </w:rPr>
            </w:pPr>
          </w:p>
        </w:tc>
        <w:tc>
          <w:tcPr>
            <w:tcW w:w="402" w:type="dxa"/>
            <w:textDirection w:val="btLr"/>
          </w:tcPr>
          <w:p w:rsidR="00495DE0" w:rsidRDefault="00495DE0" w:rsidP="00C31DB1">
            <w:pPr>
              <w:pStyle w:val="ConsPlusNormal"/>
              <w:ind w:right="113" w:firstLine="11"/>
              <w:jc w:val="right"/>
              <w:rPr>
                <w:rFonts w:ascii="Times New Roman" w:hAnsi="Times New Roman" w:cs="Times New Roman"/>
              </w:rPr>
            </w:pPr>
          </w:p>
        </w:tc>
        <w:tc>
          <w:tcPr>
            <w:tcW w:w="351" w:type="dxa"/>
            <w:textDirection w:val="btLr"/>
          </w:tcPr>
          <w:p w:rsidR="00495DE0" w:rsidRDefault="00495DE0" w:rsidP="00C31DB1">
            <w:pPr>
              <w:pStyle w:val="ConsPlusNormal"/>
              <w:ind w:right="113" w:firstLine="11"/>
              <w:jc w:val="right"/>
              <w:rPr>
                <w:rFonts w:ascii="Times New Roman" w:hAnsi="Times New Roman" w:cs="Times New Roman"/>
              </w:rPr>
            </w:pPr>
          </w:p>
        </w:tc>
        <w:tc>
          <w:tcPr>
            <w:tcW w:w="499" w:type="dxa"/>
            <w:gridSpan w:val="2"/>
            <w:textDirection w:val="btLr"/>
          </w:tcPr>
          <w:p w:rsidR="00495DE0" w:rsidRDefault="00495DE0" w:rsidP="00C31DB1">
            <w:pPr>
              <w:pStyle w:val="ConsPlusNormal"/>
              <w:ind w:right="113" w:firstLine="11"/>
              <w:jc w:val="right"/>
              <w:rPr>
                <w:rFonts w:ascii="Times New Roman" w:hAnsi="Times New Roman" w:cs="Times New Roman"/>
              </w:rPr>
            </w:pPr>
          </w:p>
        </w:tc>
        <w:tc>
          <w:tcPr>
            <w:tcW w:w="426" w:type="dxa"/>
            <w:textDirection w:val="btLr"/>
          </w:tcPr>
          <w:p w:rsidR="00495DE0" w:rsidRDefault="00495DE0" w:rsidP="00C31DB1">
            <w:pPr>
              <w:pStyle w:val="ConsPlusNormal"/>
              <w:ind w:right="113" w:firstLine="11"/>
              <w:jc w:val="right"/>
              <w:rPr>
                <w:rFonts w:ascii="Times New Roman" w:hAnsi="Times New Roman" w:cs="Times New Roman"/>
              </w:rPr>
            </w:pPr>
          </w:p>
        </w:tc>
        <w:tc>
          <w:tcPr>
            <w:tcW w:w="425" w:type="dxa"/>
          </w:tcPr>
          <w:p w:rsidR="00495DE0" w:rsidRPr="000B3D1A" w:rsidRDefault="00495DE0" w:rsidP="00C31DB1">
            <w:pPr>
              <w:pStyle w:val="ConsPlusNormal"/>
              <w:ind w:firstLine="11"/>
              <w:rPr>
                <w:rFonts w:ascii="Times New Roman" w:hAnsi="Times New Roman" w:cs="Times New Roman"/>
              </w:rPr>
            </w:pPr>
          </w:p>
        </w:tc>
        <w:tc>
          <w:tcPr>
            <w:tcW w:w="429" w:type="dxa"/>
          </w:tcPr>
          <w:p w:rsidR="00495DE0" w:rsidRPr="000B3D1A" w:rsidRDefault="00495DE0" w:rsidP="00C31DB1">
            <w:pPr>
              <w:pStyle w:val="ConsPlusNormal"/>
              <w:ind w:firstLine="11"/>
              <w:rPr>
                <w:rFonts w:ascii="Times New Roman" w:hAnsi="Times New Roman" w:cs="Times New Roman"/>
              </w:rPr>
            </w:pPr>
          </w:p>
        </w:tc>
        <w:tc>
          <w:tcPr>
            <w:tcW w:w="426" w:type="dxa"/>
          </w:tcPr>
          <w:p w:rsidR="00495DE0" w:rsidRPr="000B3D1A" w:rsidRDefault="00495DE0" w:rsidP="00C31DB1">
            <w:pPr>
              <w:pStyle w:val="ConsPlusNormal"/>
              <w:ind w:firstLine="11"/>
              <w:rPr>
                <w:rFonts w:ascii="Times New Roman" w:hAnsi="Times New Roman" w:cs="Times New Roman"/>
              </w:rPr>
            </w:pPr>
          </w:p>
        </w:tc>
        <w:tc>
          <w:tcPr>
            <w:tcW w:w="427" w:type="dxa"/>
          </w:tcPr>
          <w:p w:rsidR="00495DE0" w:rsidRPr="000B3D1A" w:rsidRDefault="00495DE0" w:rsidP="00C31DB1">
            <w:pPr>
              <w:pStyle w:val="ConsPlusNormal"/>
              <w:rPr>
                <w:rFonts w:ascii="Times New Roman" w:hAnsi="Times New Roman" w:cs="Times New Roman"/>
              </w:rPr>
            </w:pPr>
          </w:p>
        </w:tc>
        <w:tc>
          <w:tcPr>
            <w:tcW w:w="1411" w:type="dxa"/>
          </w:tcPr>
          <w:p w:rsidR="00495DE0" w:rsidRPr="00BE7C61" w:rsidRDefault="00495DE0" w:rsidP="00C31DB1">
            <w:pPr>
              <w:pStyle w:val="ConsPlusNormal"/>
              <w:rPr>
                <w:rFonts w:ascii="Times New Roman" w:hAnsi="Times New Roman" w:cs="Times New Roman"/>
                <w:sz w:val="18"/>
                <w:szCs w:val="18"/>
              </w:rPr>
            </w:pPr>
            <w:r w:rsidRPr="00BE7C61">
              <w:rPr>
                <w:rFonts w:ascii="Times New Roman" w:hAnsi="Times New Roman" w:cs="Times New Roman"/>
                <w:sz w:val="18"/>
                <w:szCs w:val="18"/>
              </w:rPr>
              <w:t>Доля многоквартирных домов, расположенных на земельных участках, в отношении которых осуществлен государственный кадастровый учет» (включа</w:t>
            </w:r>
            <w:r>
              <w:rPr>
                <w:rFonts w:ascii="Times New Roman" w:hAnsi="Times New Roman" w:cs="Times New Roman"/>
                <w:sz w:val="18"/>
                <w:szCs w:val="18"/>
              </w:rPr>
              <w:t>я данные от сельских поселений), %</w:t>
            </w:r>
          </w:p>
        </w:tc>
        <w:tc>
          <w:tcPr>
            <w:tcW w:w="1060" w:type="dxa"/>
          </w:tcPr>
          <w:p w:rsidR="00495DE0" w:rsidRPr="00BE7C61" w:rsidRDefault="00495DE0" w:rsidP="00C31DB1">
            <w:pPr>
              <w:pStyle w:val="aff3"/>
              <w:tabs>
                <w:tab w:val="left" w:pos="-217"/>
                <w:tab w:val="left" w:pos="208"/>
                <w:tab w:val="left" w:pos="350"/>
              </w:tabs>
              <w:ind w:left="0"/>
              <w:rPr>
                <w:sz w:val="18"/>
                <w:szCs w:val="18"/>
              </w:rPr>
            </w:pPr>
            <w:r w:rsidRPr="00BE7C61">
              <w:rPr>
                <w:sz w:val="18"/>
                <w:szCs w:val="18"/>
              </w:rPr>
              <w:t>увеличение на 5  % по отношению к 2020 году</w:t>
            </w:r>
          </w:p>
          <w:p w:rsidR="00495DE0" w:rsidRDefault="00495DE0" w:rsidP="00C31DB1">
            <w:pPr>
              <w:pStyle w:val="ConsPlusNormal"/>
              <w:rPr>
                <w:rFonts w:ascii="Times New Roman" w:hAnsi="Times New Roman" w:cs="Times New Roman"/>
              </w:rPr>
            </w:pPr>
          </w:p>
        </w:tc>
      </w:tr>
      <w:tr w:rsidR="00495DE0" w:rsidRPr="00F87173" w:rsidTr="00C31DB1">
        <w:trPr>
          <w:cantSplit/>
          <w:trHeight w:val="1134"/>
        </w:trPr>
        <w:tc>
          <w:tcPr>
            <w:tcW w:w="556" w:type="dxa"/>
          </w:tcPr>
          <w:p w:rsidR="00495DE0" w:rsidRDefault="00495DE0" w:rsidP="00C31DB1">
            <w:pPr>
              <w:rPr>
                <w:color w:val="000000" w:themeColor="text1"/>
              </w:rPr>
            </w:pPr>
            <w:r>
              <w:rPr>
                <w:color w:val="000000" w:themeColor="text1"/>
              </w:rPr>
              <w:lastRenderedPageBreak/>
              <w:t>1.17</w:t>
            </w:r>
          </w:p>
        </w:tc>
        <w:tc>
          <w:tcPr>
            <w:tcW w:w="1581" w:type="dxa"/>
          </w:tcPr>
          <w:p w:rsidR="00495DE0" w:rsidRPr="00467DA8" w:rsidRDefault="00495DE0" w:rsidP="00C31DB1">
            <w:pPr>
              <w:suppressAutoHyphens/>
              <w:autoSpaceDE w:val="0"/>
              <w:autoSpaceDN w:val="0"/>
              <w:adjustRightInd w:val="0"/>
              <w:rPr>
                <w:sz w:val="18"/>
                <w:szCs w:val="18"/>
              </w:rPr>
            </w:pPr>
            <w:r w:rsidRPr="00467DA8">
              <w:rPr>
                <w:sz w:val="18"/>
                <w:szCs w:val="1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p>
        </w:tc>
        <w:tc>
          <w:tcPr>
            <w:tcW w:w="1134" w:type="dxa"/>
          </w:tcPr>
          <w:p w:rsidR="00495DE0" w:rsidRPr="00F87173" w:rsidRDefault="00495DE0" w:rsidP="00C31DB1">
            <w:pPr>
              <w:pStyle w:val="ConsPlusNormal"/>
              <w:ind w:firstLine="11"/>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99" w:type="dxa"/>
            <w:gridSpan w:val="2"/>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3A25FF" w:rsidRDefault="00495DE0" w:rsidP="00C31DB1">
            <w:pPr>
              <w:pStyle w:val="ConsPlusNormal"/>
              <w:rPr>
                <w:rFonts w:ascii="Times New Roman" w:hAnsi="Times New Roman" w:cs="Times New Roman"/>
                <w:sz w:val="18"/>
                <w:szCs w:val="18"/>
              </w:rPr>
            </w:pPr>
            <w:r w:rsidRPr="003A25FF">
              <w:rPr>
                <w:rFonts w:ascii="Times New Roman" w:hAnsi="Times New Roman" w:cs="Times New Roman"/>
                <w:sz w:val="18"/>
                <w:szCs w:val="1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060" w:type="dxa"/>
          </w:tcPr>
          <w:p w:rsidR="00495DE0" w:rsidRDefault="00495DE0" w:rsidP="00C31DB1">
            <w:pPr>
              <w:pStyle w:val="ConsPlusNormal"/>
              <w:rPr>
                <w:rFonts w:ascii="Times New Roman" w:hAnsi="Times New Roman" w:cs="Times New Roman"/>
              </w:rPr>
            </w:pPr>
            <w:r w:rsidRPr="00812B1A">
              <w:rPr>
                <w:rFonts w:ascii="Times New Roman" w:hAnsi="Times New Roman" w:cs="Times New Roman"/>
                <w:sz w:val="18"/>
                <w:szCs w:val="18"/>
              </w:rPr>
              <w:t xml:space="preserve">отсутствие муниципальных предприятий  </w:t>
            </w:r>
          </w:p>
        </w:tc>
      </w:tr>
      <w:tr w:rsidR="00495DE0" w:rsidRPr="00F87173" w:rsidTr="00C31DB1">
        <w:trPr>
          <w:cantSplit/>
          <w:trHeight w:val="1134"/>
        </w:trPr>
        <w:tc>
          <w:tcPr>
            <w:tcW w:w="556" w:type="dxa"/>
          </w:tcPr>
          <w:p w:rsidR="00495DE0" w:rsidRDefault="00495DE0" w:rsidP="00C31DB1">
            <w:pPr>
              <w:rPr>
                <w:color w:val="000000" w:themeColor="text1"/>
              </w:rPr>
            </w:pPr>
            <w:r>
              <w:rPr>
                <w:color w:val="000000" w:themeColor="text1"/>
              </w:rPr>
              <w:lastRenderedPageBreak/>
              <w:t>1.18</w:t>
            </w:r>
          </w:p>
        </w:tc>
        <w:tc>
          <w:tcPr>
            <w:tcW w:w="1581" w:type="dxa"/>
          </w:tcPr>
          <w:p w:rsidR="00495DE0" w:rsidRPr="00467DA8" w:rsidRDefault="00495DE0" w:rsidP="00C31DB1">
            <w:pPr>
              <w:suppressAutoHyphens/>
              <w:autoSpaceDE w:val="0"/>
              <w:autoSpaceDN w:val="0"/>
              <w:adjustRightInd w:val="0"/>
              <w:rPr>
                <w:sz w:val="18"/>
                <w:szCs w:val="18"/>
              </w:rPr>
            </w:pPr>
            <w:r w:rsidRPr="00467DA8">
              <w:rPr>
                <w:sz w:val="18"/>
                <w:szCs w:val="18"/>
              </w:rPr>
              <w:t xml:space="preserve">    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p>
        </w:tc>
        <w:tc>
          <w:tcPr>
            <w:tcW w:w="1134" w:type="dxa"/>
          </w:tcPr>
          <w:p w:rsidR="00495DE0" w:rsidRPr="00F87173" w:rsidRDefault="00495DE0" w:rsidP="00C31DB1">
            <w:pPr>
              <w:pStyle w:val="ConsPlusNormal"/>
              <w:ind w:firstLine="11"/>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99" w:type="dxa"/>
            <w:gridSpan w:val="2"/>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BE7C61" w:rsidRDefault="00495DE0" w:rsidP="00C31DB1">
            <w:pPr>
              <w:pStyle w:val="ConsPlusNormal"/>
              <w:rPr>
                <w:rFonts w:ascii="Times New Roman" w:hAnsi="Times New Roman" w:cs="Times New Roman"/>
                <w:sz w:val="18"/>
                <w:szCs w:val="18"/>
              </w:rPr>
            </w:pPr>
            <w:r w:rsidRPr="00BE7C61">
              <w:rPr>
                <w:rFonts w:ascii="Times New Roman" w:hAnsi="Times New Roman" w:cs="Times New Roman"/>
                <w:sz w:val="18"/>
                <w:szCs w:val="18"/>
              </w:rPr>
              <w:t>Доля площади земельных участков, являющихся объектами налогообложения земельным налогом, в общей площади территории муниципального района</w:t>
            </w:r>
            <w:r>
              <w:rPr>
                <w:rFonts w:ascii="Times New Roman" w:hAnsi="Times New Roman" w:cs="Times New Roman"/>
                <w:sz w:val="18"/>
                <w:szCs w:val="18"/>
              </w:rPr>
              <w:t>,%</w:t>
            </w:r>
          </w:p>
        </w:tc>
        <w:tc>
          <w:tcPr>
            <w:tcW w:w="1060" w:type="dxa"/>
          </w:tcPr>
          <w:p w:rsidR="00495DE0" w:rsidRPr="003A25FF" w:rsidRDefault="00495DE0" w:rsidP="00C31DB1">
            <w:pPr>
              <w:pStyle w:val="ConsPlusNormal"/>
              <w:rPr>
                <w:rFonts w:ascii="Times New Roman" w:hAnsi="Times New Roman" w:cs="Times New Roman"/>
                <w:sz w:val="18"/>
                <w:szCs w:val="18"/>
              </w:rPr>
            </w:pPr>
            <w:r>
              <w:rPr>
                <w:rFonts w:ascii="Times New Roman" w:hAnsi="Times New Roman" w:cs="Times New Roman"/>
                <w:sz w:val="18"/>
                <w:szCs w:val="18"/>
              </w:rPr>
              <w:t>сохранение на уровне 2020 г.</w:t>
            </w:r>
          </w:p>
        </w:tc>
      </w:tr>
      <w:tr w:rsidR="00495DE0" w:rsidRPr="00F87173" w:rsidTr="00C31DB1">
        <w:trPr>
          <w:cantSplit/>
          <w:trHeight w:val="1134"/>
        </w:trPr>
        <w:tc>
          <w:tcPr>
            <w:tcW w:w="556" w:type="dxa"/>
          </w:tcPr>
          <w:p w:rsidR="00495DE0" w:rsidRDefault="00495DE0" w:rsidP="00C31DB1">
            <w:pPr>
              <w:rPr>
                <w:color w:val="000000" w:themeColor="text1"/>
              </w:rPr>
            </w:pPr>
            <w:r>
              <w:rPr>
                <w:color w:val="000000" w:themeColor="text1"/>
              </w:rPr>
              <w:lastRenderedPageBreak/>
              <w:t>1.19</w:t>
            </w:r>
          </w:p>
        </w:tc>
        <w:tc>
          <w:tcPr>
            <w:tcW w:w="1581" w:type="dxa"/>
          </w:tcPr>
          <w:p w:rsidR="00495DE0" w:rsidRPr="00467DA8" w:rsidRDefault="00495DE0" w:rsidP="00C31DB1">
            <w:pPr>
              <w:suppressAutoHyphens/>
              <w:autoSpaceDE w:val="0"/>
              <w:autoSpaceDN w:val="0"/>
              <w:adjustRightInd w:val="0"/>
              <w:rPr>
                <w:sz w:val="18"/>
                <w:szCs w:val="18"/>
              </w:rPr>
            </w:pPr>
            <w:r w:rsidRPr="00467DA8">
              <w:rPr>
                <w:sz w:val="18"/>
                <w:szCs w:val="18"/>
              </w:rPr>
              <w:t xml:space="preserve">    Площадь земельных участков, предоставленных для стр</w:t>
            </w:r>
            <w:r>
              <w:rPr>
                <w:sz w:val="18"/>
                <w:szCs w:val="18"/>
              </w:rPr>
              <w:t>оительства в расчете на 10 тыс.</w:t>
            </w:r>
            <w:r w:rsidRPr="00467DA8">
              <w:rPr>
                <w:sz w:val="18"/>
                <w:szCs w:val="18"/>
              </w:rPr>
              <w:t>человек населения, всего.</w:t>
            </w:r>
          </w:p>
        </w:tc>
        <w:tc>
          <w:tcPr>
            <w:tcW w:w="1327"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495DE0" w:rsidRPr="00EF7486" w:rsidRDefault="00495DE0" w:rsidP="00C31DB1">
            <w:pPr>
              <w:pStyle w:val="ConsPlusNormal"/>
              <w:rPr>
                <w:rFonts w:ascii="Times New Roman" w:hAnsi="Times New Roman" w:cs="Times New Roman"/>
                <w:sz w:val="18"/>
                <w:szCs w:val="18"/>
              </w:rPr>
            </w:pPr>
            <w:r w:rsidRPr="00EF7486">
              <w:rPr>
                <w:rFonts w:ascii="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495DE0" w:rsidRPr="00F87173" w:rsidRDefault="00495DE0" w:rsidP="00C31DB1">
            <w:pPr>
              <w:pStyle w:val="ConsPlusNormal"/>
              <w:ind w:firstLine="11"/>
              <w:rPr>
                <w:rFonts w:ascii="Times New Roman" w:hAnsi="Times New Roman" w:cs="Times New Roman"/>
              </w:rPr>
            </w:pPr>
          </w:p>
        </w:tc>
        <w:tc>
          <w:tcPr>
            <w:tcW w:w="1134" w:type="dxa"/>
          </w:tcPr>
          <w:p w:rsidR="00495DE0" w:rsidRPr="00F87173" w:rsidRDefault="00495DE0" w:rsidP="00C31DB1">
            <w:pPr>
              <w:pStyle w:val="ConsPlusNormal"/>
              <w:ind w:firstLine="11"/>
              <w:rPr>
                <w:rFonts w:ascii="Times New Roman" w:hAnsi="Times New Roman" w:cs="Times New Roman"/>
              </w:rPr>
            </w:pP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3"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284"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4"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3" w:type="dxa"/>
            <w:gridSpan w:val="2"/>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81"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495DE0" w:rsidRPr="00F87173"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1"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99" w:type="dxa"/>
            <w:gridSpan w:val="2"/>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6" w:type="dxa"/>
            <w:textDirection w:val="btLr"/>
          </w:tcPr>
          <w:p w:rsidR="00495DE0" w:rsidRDefault="00495DE0" w:rsidP="00C31DB1">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495DE0" w:rsidRPr="00F87173" w:rsidRDefault="00495DE0" w:rsidP="00C31DB1">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7" w:type="dxa"/>
          </w:tcPr>
          <w:p w:rsidR="00495DE0" w:rsidRPr="00F87173" w:rsidRDefault="00495DE0" w:rsidP="00C31DB1">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411" w:type="dxa"/>
          </w:tcPr>
          <w:p w:rsidR="00495DE0" w:rsidRPr="003A25FF" w:rsidRDefault="00495DE0" w:rsidP="00C31DB1">
            <w:pPr>
              <w:pStyle w:val="ConsPlusNormal"/>
              <w:rPr>
                <w:rFonts w:ascii="Times New Roman" w:hAnsi="Times New Roman" w:cs="Times New Roman"/>
                <w:sz w:val="18"/>
                <w:szCs w:val="18"/>
              </w:rPr>
            </w:pPr>
            <w:r w:rsidRPr="003A25FF">
              <w:rPr>
                <w:rFonts w:ascii="Times New Roman" w:hAnsi="Times New Roman" w:cs="Times New Roman"/>
                <w:sz w:val="18"/>
                <w:szCs w:val="18"/>
              </w:rPr>
              <w:t>Площадь земельных участков, предоставленных для строительства в расчете на 10 тыс.человек населения, всего.</w:t>
            </w:r>
          </w:p>
        </w:tc>
        <w:tc>
          <w:tcPr>
            <w:tcW w:w="1060" w:type="dxa"/>
          </w:tcPr>
          <w:p w:rsidR="00495DE0" w:rsidRDefault="00495DE0" w:rsidP="00C31DB1">
            <w:pPr>
              <w:pStyle w:val="ConsPlusNormal"/>
              <w:rPr>
                <w:rFonts w:ascii="Times New Roman" w:hAnsi="Times New Roman" w:cs="Times New Roman"/>
              </w:rPr>
            </w:pPr>
            <w:r>
              <w:rPr>
                <w:rFonts w:ascii="Times New Roman" w:hAnsi="Times New Roman" w:cs="Times New Roman"/>
                <w:sz w:val="18"/>
                <w:szCs w:val="18"/>
              </w:rPr>
              <w:t>сохранение на уровне 2020 г.</w:t>
            </w:r>
          </w:p>
        </w:tc>
      </w:tr>
      <w:tr w:rsidR="00495DE0" w:rsidRPr="008D69EB" w:rsidTr="00C31DB1">
        <w:trPr>
          <w:cantSplit/>
          <w:trHeight w:val="1134"/>
        </w:trPr>
        <w:tc>
          <w:tcPr>
            <w:tcW w:w="556" w:type="dxa"/>
            <w:shd w:val="clear" w:color="auto" w:fill="FFC000"/>
          </w:tcPr>
          <w:p w:rsidR="00495DE0" w:rsidRPr="00F87173" w:rsidRDefault="00495DE0" w:rsidP="00C31DB1">
            <w:pPr>
              <w:pStyle w:val="ConsPlusNormal"/>
              <w:jc w:val="right"/>
              <w:rPr>
                <w:rFonts w:ascii="Times New Roman" w:hAnsi="Times New Roman" w:cs="Times New Roman"/>
                <w:color w:val="FF0000"/>
              </w:rPr>
            </w:pPr>
          </w:p>
        </w:tc>
        <w:tc>
          <w:tcPr>
            <w:tcW w:w="1581" w:type="dxa"/>
            <w:shd w:val="clear" w:color="auto" w:fill="FFC000"/>
          </w:tcPr>
          <w:p w:rsidR="00495DE0" w:rsidRPr="00F87173" w:rsidRDefault="00495DE0" w:rsidP="00C31DB1">
            <w:pPr>
              <w:pStyle w:val="ConsPlusNormal"/>
              <w:rPr>
                <w:rFonts w:ascii="Times New Roman" w:hAnsi="Times New Roman" w:cs="Times New Roman"/>
                <w:b/>
              </w:rPr>
            </w:pPr>
            <w:r w:rsidRPr="00F87173">
              <w:rPr>
                <w:rFonts w:ascii="Times New Roman" w:hAnsi="Times New Roman" w:cs="Times New Roman"/>
                <w:b/>
              </w:rPr>
              <w:t>Итого по муниципальной программе</w:t>
            </w:r>
          </w:p>
        </w:tc>
        <w:tc>
          <w:tcPr>
            <w:tcW w:w="1327"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1134"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924"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1134"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283"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11 544,01623</w:t>
            </w:r>
          </w:p>
        </w:tc>
        <w:tc>
          <w:tcPr>
            <w:tcW w:w="283"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8 368,25278</w:t>
            </w:r>
          </w:p>
        </w:tc>
        <w:tc>
          <w:tcPr>
            <w:tcW w:w="284"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7 570 ,49009</w:t>
            </w:r>
          </w:p>
        </w:tc>
        <w:tc>
          <w:tcPr>
            <w:tcW w:w="354"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416,74799</w:t>
            </w:r>
          </w:p>
        </w:tc>
        <w:tc>
          <w:tcPr>
            <w:tcW w:w="355"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1 934,49424</w:t>
            </w:r>
          </w:p>
        </w:tc>
        <w:tc>
          <w:tcPr>
            <w:tcW w:w="355"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1 434,49424</w:t>
            </w:r>
          </w:p>
        </w:tc>
        <w:tc>
          <w:tcPr>
            <w:tcW w:w="423" w:type="dxa"/>
            <w:gridSpan w:val="2"/>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253,98318</w:t>
            </w:r>
          </w:p>
        </w:tc>
        <w:tc>
          <w:tcPr>
            <w:tcW w:w="381"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900,77946</w:t>
            </w:r>
          </w:p>
        </w:tc>
        <w:tc>
          <w:tcPr>
            <w:tcW w:w="402"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781,48585</w:t>
            </w:r>
          </w:p>
        </w:tc>
        <w:tc>
          <w:tcPr>
            <w:tcW w:w="351"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10 873,28506</w:t>
            </w:r>
          </w:p>
        </w:tc>
        <w:tc>
          <w:tcPr>
            <w:tcW w:w="499" w:type="dxa"/>
            <w:gridSpan w:val="2"/>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5 532,97908</w:t>
            </w:r>
          </w:p>
        </w:tc>
        <w:tc>
          <w:tcPr>
            <w:tcW w:w="426" w:type="dxa"/>
            <w:shd w:val="clear" w:color="auto" w:fill="FFC000"/>
            <w:textDirection w:val="btLr"/>
          </w:tcPr>
          <w:p w:rsidR="00495DE0" w:rsidRPr="00F87173" w:rsidRDefault="00495DE0" w:rsidP="00C31DB1">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5 354,510</w:t>
            </w:r>
          </w:p>
        </w:tc>
        <w:tc>
          <w:tcPr>
            <w:tcW w:w="425"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429"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426"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427"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1411" w:type="dxa"/>
            <w:shd w:val="clear" w:color="auto" w:fill="FFC000"/>
          </w:tcPr>
          <w:p w:rsidR="00495DE0" w:rsidRPr="00F87173"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c>
          <w:tcPr>
            <w:tcW w:w="1060" w:type="dxa"/>
            <w:shd w:val="clear" w:color="auto" w:fill="FFC000"/>
          </w:tcPr>
          <w:p w:rsidR="00495DE0" w:rsidRPr="008D69EB" w:rsidRDefault="00495DE0" w:rsidP="00C31DB1">
            <w:pPr>
              <w:pStyle w:val="ConsPlusNormal"/>
              <w:ind w:firstLine="11"/>
              <w:rPr>
                <w:rFonts w:ascii="Times New Roman" w:hAnsi="Times New Roman" w:cs="Times New Roman"/>
              </w:rPr>
            </w:pPr>
            <w:r w:rsidRPr="00F87173">
              <w:rPr>
                <w:rFonts w:ascii="Times New Roman" w:hAnsi="Times New Roman" w:cs="Times New Roman"/>
              </w:rPr>
              <w:t>X</w:t>
            </w:r>
          </w:p>
        </w:tc>
      </w:tr>
    </w:tbl>
    <w:p w:rsidR="00495DE0" w:rsidRPr="00D821C5" w:rsidRDefault="00495DE0" w:rsidP="00495DE0">
      <w:pPr>
        <w:pStyle w:val="ConsPlusNormal"/>
        <w:ind w:firstLine="540"/>
        <w:jc w:val="both"/>
        <w:rPr>
          <w:rFonts w:ascii="Times New Roman" w:hAnsi="Times New Roman" w:cs="Times New Roman"/>
        </w:rPr>
      </w:pPr>
      <w:r w:rsidRPr="00D821C5">
        <w:rPr>
          <w:rFonts w:ascii="Times New Roman" w:hAnsi="Times New Roman" w:cs="Times New Roman"/>
        </w:rPr>
        <w:t>--------------------------------</w:t>
      </w:r>
    </w:p>
    <w:p w:rsidR="00495DE0" w:rsidRDefault="00495DE0" w:rsidP="00495DE0">
      <w:pPr>
        <w:pStyle w:val="ConsPlusNormal"/>
        <w:spacing w:before="220"/>
        <w:ind w:firstLine="540"/>
        <w:jc w:val="both"/>
        <w:rPr>
          <w:rFonts w:ascii="Times New Roman" w:hAnsi="Times New Roman" w:cs="Times New Roman"/>
        </w:rPr>
      </w:pPr>
      <w:r w:rsidRPr="00D821C5">
        <w:rPr>
          <w:rFonts w:ascii="Times New Roman" w:hAnsi="Times New Roman" w:cs="Times New Roman"/>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p w:rsidR="0030660D" w:rsidRPr="002C30D8" w:rsidRDefault="0030660D" w:rsidP="0030660D">
      <w:pPr>
        <w:pStyle w:val="af4"/>
        <w:ind w:left="1080"/>
        <w:jc w:val="both"/>
        <w:rPr>
          <w:szCs w:val="28"/>
        </w:rPr>
      </w:pPr>
    </w:p>
    <w:p w:rsidR="00495DE0" w:rsidRDefault="00495DE0" w:rsidP="00264094">
      <w:pPr>
        <w:rPr>
          <w:noProof/>
          <w:sz w:val="28"/>
          <w:szCs w:val="28"/>
        </w:rPr>
        <w:sectPr w:rsidR="00495DE0" w:rsidSect="00495DE0">
          <w:pgSz w:w="16838" w:h="11906" w:orient="landscape" w:code="9"/>
          <w:pgMar w:top="1701" w:right="1276" w:bottom="851" w:left="1134" w:header="709" w:footer="709" w:gutter="0"/>
          <w:cols w:space="1418"/>
          <w:docGrid w:linePitch="360"/>
        </w:sectPr>
      </w:pPr>
    </w:p>
    <w:p w:rsidR="00C31DB1" w:rsidRPr="00C64FBE" w:rsidRDefault="00C31DB1" w:rsidP="00C31DB1">
      <w:pPr>
        <w:jc w:val="center"/>
        <w:rPr>
          <w:sz w:val="28"/>
          <w:szCs w:val="28"/>
          <w:lang w:eastAsia="ar-SA"/>
        </w:rPr>
      </w:pPr>
      <w:r>
        <w:rPr>
          <w:noProof/>
          <w:sz w:val="28"/>
          <w:szCs w:val="28"/>
        </w:rPr>
        <w:lastRenderedPageBreak/>
        <w:drawing>
          <wp:inline distT="0" distB="0" distL="0" distR="0">
            <wp:extent cx="847725" cy="8382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C31DB1" w:rsidRPr="00C64FBE" w:rsidRDefault="00C31DB1" w:rsidP="00C31DB1">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31DB1" w:rsidRPr="00456FD3" w:rsidRDefault="001F087C" w:rsidP="00C31DB1">
      <w:pPr>
        <w:jc w:val="center"/>
        <w:rPr>
          <w:b/>
          <w:sz w:val="32"/>
          <w:szCs w:val="32"/>
          <w:lang w:eastAsia="ar-SA"/>
        </w:rPr>
      </w:pPr>
      <w:r w:rsidRPr="001F087C">
        <w:rPr>
          <w:rFonts w:ascii="Calibri" w:hAnsi="Calibri"/>
          <w:noProof/>
          <w:sz w:val="32"/>
          <w:szCs w:val="32"/>
        </w:rPr>
        <w:pict>
          <v:line id="_x0000_s1111" style="position:absolute;left:0;text-align:left;z-index:25166438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C31DB1" w:rsidRPr="00456FD3">
        <w:rPr>
          <w:b/>
          <w:sz w:val="32"/>
          <w:szCs w:val="32"/>
          <w:lang w:eastAsia="ar-SA"/>
        </w:rPr>
        <w:t>Ш У Ö М</w:t>
      </w:r>
    </w:p>
    <w:p w:rsidR="00C31DB1" w:rsidRPr="00C64FBE" w:rsidRDefault="00C31DB1" w:rsidP="00C31DB1">
      <w:pPr>
        <w:jc w:val="center"/>
        <w:rPr>
          <w:b/>
          <w:sz w:val="28"/>
          <w:szCs w:val="28"/>
          <w:lang w:eastAsia="ar-SA"/>
        </w:rPr>
      </w:pPr>
      <w:r w:rsidRPr="00C64FBE">
        <w:rPr>
          <w:b/>
          <w:sz w:val="28"/>
          <w:szCs w:val="28"/>
          <w:lang w:eastAsia="ar-SA"/>
        </w:rPr>
        <w:t>Администрация муниципального района «Усть-Куломский»</w:t>
      </w:r>
    </w:p>
    <w:p w:rsidR="00C31DB1" w:rsidRPr="00456FD3" w:rsidRDefault="00C31DB1" w:rsidP="00C31DB1">
      <w:pPr>
        <w:keepNext/>
        <w:jc w:val="center"/>
        <w:outlineLvl w:val="3"/>
        <w:rPr>
          <w:b/>
          <w:bCs/>
          <w:sz w:val="32"/>
          <w:szCs w:val="32"/>
          <w:lang w:eastAsia="ar-SA"/>
        </w:rPr>
      </w:pPr>
      <w:r w:rsidRPr="00456FD3">
        <w:rPr>
          <w:b/>
          <w:bCs/>
          <w:sz w:val="32"/>
          <w:szCs w:val="32"/>
          <w:lang w:eastAsia="ar-SA"/>
        </w:rPr>
        <w:t>П О С Т А Н О В Л Е Н И Е</w:t>
      </w:r>
    </w:p>
    <w:p w:rsidR="00C31DB1" w:rsidRPr="00C64FBE" w:rsidRDefault="00C31DB1" w:rsidP="00C31DB1">
      <w:pPr>
        <w:jc w:val="center"/>
        <w:rPr>
          <w:lang w:eastAsia="ar-SA"/>
        </w:rPr>
      </w:pPr>
    </w:p>
    <w:p w:rsidR="00C31DB1" w:rsidRPr="00C64FBE" w:rsidRDefault="00C31DB1" w:rsidP="00C31DB1">
      <w:pPr>
        <w:outlineLvl w:val="8"/>
        <w:rPr>
          <w:sz w:val="28"/>
          <w:szCs w:val="28"/>
          <w:lang w:eastAsia="ar-SA"/>
        </w:rPr>
      </w:pPr>
      <w:r>
        <w:rPr>
          <w:sz w:val="28"/>
          <w:szCs w:val="28"/>
          <w:lang w:eastAsia="ar-SA"/>
        </w:rPr>
        <w:t>25 марта 2024</w:t>
      </w:r>
      <w:r w:rsidRPr="00C64FBE">
        <w:rPr>
          <w:sz w:val="28"/>
          <w:szCs w:val="28"/>
          <w:lang w:eastAsia="ar-SA"/>
        </w:rPr>
        <w:t xml:space="preserve"> г.                                                                                         № </w:t>
      </w:r>
      <w:r>
        <w:rPr>
          <w:sz w:val="28"/>
          <w:szCs w:val="28"/>
          <w:lang w:eastAsia="ar-SA"/>
        </w:rPr>
        <w:t>397</w:t>
      </w:r>
    </w:p>
    <w:p w:rsidR="00C31DB1" w:rsidRPr="00C64FBE" w:rsidRDefault="00C31DB1" w:rsidP="00C31DB1">
      <w:pPr>
        <w:jc w:val="center"/>
        <w:rPr>
          <w:lang w:eastAsia="ar-SA"/>
        </w:rPr>
      </w:pPr>
      <w:r w:rsidRPr="00C64FBE">
        <w:rPr>
          <w:lang w:eastAsia="ar-SA"/>
        </w:rPr>
        <w:t>Республика Коми</w:t>
      </w:r>
    </w:p>
    <w:p w:rsidR="00C31DB1" w:rsidRPr="00C64FBE" w:rsidRDefault="00C31DB1" w:rsidP="00C31DB1">
      <w:pPr>
        <w:widowControl w:val="0"/>
        <w:autoSpaceDE w:val="0"/>
        <w:autoSpaceDN w:val="0"/>
        <w:adjustRightInd w:val="0"/>
        <w:jc w:val="center"/>
        <w:rPr>
          <w:bCs/>
          <w:lang w:eastAsia="ar-SA"/>
        </w:rPr>
      </w:pPr>
      <w:r w:rsidRPr="00C64FBE">
        <w:rPr>
          <w:bCs/>
          <w:lang w:eastAsia="ar-SA"/>
        </w:rPr>
        <w:t>с. Усть-Кулом</w:t>
      </w:r>
    </w:p>
    <w:p w:rsidR="00C31DB1" w:rsidRPr="00C64FBE" w:rsidRDefault="00C31DB1" w:rsidP="00C31DB1">
      <w:pPr>
        <w:jc w:val="center"/>
      </w:pPr>
    </w:p>
    <w:p w:rsidR="00C31DB1" w:rsidRPr="00456FD3" w:rsidRDefault="00C31DB1" w:rsidP="00C31DB1">
      <w:pPr>
        <w:pStyle w:val="af4"/>
        <w:jc w:val="center"/>
        <w:rPr>
          <w:b/>
          <w:szCs w:val="28"/>
        </w:rPr>
      </w:pPr>
      <w:r w:rsidRPr="00456FD3">
        <w:rPr>
          <w:b/>
          <w:szCs w:val="28"/>
        </w:rPr>
        <w:t>Об утверждении Правил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p>
    <w:p w:rsidR="00C31DB1" w:rsidRPr="00456FD3" w:rsidRDefault="00C31DB1" w:rsidP="00C31DB1">
      <w:pPr>
        <w:ind w:firstLine="567"/>
        <w:jc w:val="both"/>
        <w:rPr>
          <w:sz w:val="28"/>
          <w:szCs w:val="28"/>
        </w:rPr>
      </w:pPr>
    </w:p>
    <w:p w:rsidR="00C31DB1" w:rsidRPr="00456FD3" w:rsidRDefault="00C31DB1" w:rsidP="00C31DB1">
      <w:pPr>
        <w:ind w:firstLine="709"/>
        <w:jc w:val="both"/>
        <w:rPr>
          <w:sz w:val="28"/>
          <w:szCs w:val="28"/>
        </w:rPr>
      </w:pPr>
      <w:r w:rsidRPr="00456FD3">
        <w:rPr>
          <w:sz w:val="28"/>
          <w:szCs w:val="28"/>
        </w:rPr>
        <w:t>В соответствии со ст.32 Градостроительного кодекса Российской Федерации, п.20 ч.1 ст.14 Федерального закона от 06.10.2003 N 131-ФЗ  "Об общих принципах организации местного самоуправления в Российской Федерации",</w:t>
      </w:r>
      <w:r w:rsidRPr="00456FD3">
        <w:rPr>
          <w:i/>
          <w:sz w:val="28"/>
          <w:szCs w:val="28"/>
        </w:rPr>
        <w:t xml:space="preserve"> </w:t>
      </w:r>
      <w:r w:rsidRPr="00456FD3">
        <w:rPr>
          <w:sz w:val="28"/>
          <w:szCs w:val="28"/>
        </w:rPr>
        <w:t xml:space="preserve"> ст.11(1) Закона Республики Коми от 08.05.2007 № 43-РЗ «О некоторых вопросах в области градостроительной деятельности в Республике Коми», администрация муниципального района «Усть-Куломский» п о с т а н о в л я е т:</w:t>
      </w:r>
    </w:p>
    <w:p w:rsidR="00C31DB1" w:rsidRPr="00456FD3" w:rsidRDefault="00C31DB1" w:rsidP="00586C29">
      <w:pPr>
        <w:pStyle w:val="af4"/>
        <w:numPr>
          <w:ilvl w:val="0"/>
          <w:numId w:val="7"/>
        </w:numPr>
        <w:ind w:left="0" w:firstLine="709"/>
        <w:jc w:val="both"/>
        <w:rPr>
          <w:szCs w:val="28"/>
        </w:rPr>
      </w:pPr>
      <w:r w:rsidRPr="00456FD3">
        <w:rPr>
          <w:szCs w:val="28"/>
        </w:rPr>
        <w:t>Признать утратившим силу постановление администрации муниципального района «Усть-Куломский» от 29 декабря 2021 г. № 1808 «Об утверждении Правил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p>
    <w:p w:rsidR="00C31DB1" w:rsidRPr="00456FD3" w:rsidRDefault="00C31DB1" w:rsidP="00C31DB1">
      <w:pPr>
        <w:pStyle w:val="af4"/>
        <w:ind w:firstLine="709"/>
        <w:jc w:val="both"/>
        <w:rPr>
          <w:szCs w:val="28"/>
        </w:rPr>
      </w:pPr>
      <w:r w:rsidRPr="00456FD3">
        <w:rPr>
          <w:szCs w:val="28"/>
        </w:rPr>
        <w:t xml:space="preserve"> 2. Утвердить Правила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 (далее-Правила), согласно приложению к настоящему постановлению.</w:t>
      </w:r>
    </w:p>
    <w:p w:rsidR="00C31DB1" w:rsidRPr="00456FD3" w:rsidRDefault="00C31DB1" w:rsidP="00C31DB1">
      <w:pPr>
        <w:pStyle w:val="af4"/>
        <w:ind w:firstLine="709"/>
        <w:jc w:val="both"/>
        <w:rPr>
          <w:szCs w:val="28"/>
        </w:rPr>
      </w:pPr>
      <w:r w:rsidRPr="00456FD3">
        <w:rPr>
          <w:szCs w:val="28"/>
        </w:rPr>
        <w:t xml:space="preserve">3. Правила, утвержденные настоящим постановлением, разместить на официальном сайте администрации муниципального района «Усть-Куломский» </w:t>
      </w:r>
      <w:hyperlink r:id="rId16" w:history="1">
        <w:r w:rsidRPr="00456FD3">
          <w:rPr>
            <w:rStyle w:val="aa"/>
            <w:szCs w:val="28"/>
          </w:rPr>
          <w:t>https://ustkulom-r11.gosweb</w:t>
        </w:r>
      </w:hyperlink>
      <w:r w:rsidRPr="00456FD3">
        <w:rPr>
          <w:szCs w:val="28"/>
        </w:rPr>
        <w:t>.</w:t>
      </w:r>
    </w:p>
    <w:p w:rsidR="00C31DB1" w:rsidRPr="00456FD3" w:rsidRDefault="00C31DB1" w:rsidP="00C31DB1">
      <w:pPr>
        <w:pStyle w:val="af4"/>
        <w:ind w:firstLine="709"/>
        <w:jc w:val="both"/>
        <w:rPr>
          <w:szCs w:val="28"/>
        </w:rPr>
      </w:pPr>
      <w:r w:rsidRPr="00456FD3">
        <w:rPr>
          <w:szCs w:val="28"/>
        </w:rPr>
        <w:t xml:space="preserve"> 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C31DB1" w:rsidRPr="00456FD3" w:rsidRDefault="00C31DB1" w:rsidP="00C31DB1">
      <w:pPr>
        <w:tabs>
          <w:tab w:val="left" w:pos="6382"/>
        </w:tabs>
        <w:jc w:val="both"/>
        <w:rPr>
          <w:sz w:val="28"/>
          <w:szCs w:val="28"/>
        </w:rPr>
      </w:pPr>
      <w:r>
        <w:rPr>
          <w:sz w:val="28"/>
          <w:szCs w:val="28"/>
        </w:rPr>
        <w:tab/>
      </w:r>
    </w:p>
    <w:p w:rsidR="00C31DB1" w:rsidRPr="00456FD3" w:rsidRDefault="00C31DB1" w:rsidP="00C31DB1">
      <w:pPr>
        <w:tabs>
          <w:tab w:val="left" w:pos="709"/>
        </w:tabs>
        <w:jc w:val="both"/>
        <w:rPr>
          <w:sz w:val="28"/>
          <w:szCs w:val="28"/>
        </w:rPr>
      </w:pPr>
      <w:r w:rsidRPr="00456FD3">
        <w:rPr>
          <w:sz w:val="28"/>
          <w:szCs w:val="28"/>
        </w:rPr>
        <w:t>Глава МР «Усть-Куломский»</w:t>
      </w:r>
    </w:p>
    <w:p w:rsidR="00C31DB1" w:rsidRPr="00456FD3" w:rsidRDefault="00C31DB1" w:rsidP="00C31DB1">
      <w:pPr>
        <w:tabs>
          <w:tab w:val="left" w:pos="709"/>
        </w:tabs>
        <w:jc w:val="both"/>
        <w:rPr>
          <w:sz w:val="28"/>
          <w:szCs w:val="28"/>
        </w:rPr>
      </w:pPr>
      <w:r w:rsidRPr="00456FD3">
        <w:rPr>
          <w:sz w:val="28"/>
          <w:szCs w:val="28"/>
        </w:rPr>
        <w:t>руководитель администрации района                                                   С.В. Рубан</w:t>
      </w:r>
    </w:p>
    <w:p w:rsidR="00C31DB1" w:rsidRPr="00C31DB1" w:rsidRDefault="00C31DB1" w:rsidP="00C31DB1">
      <w:pPr>
        <w:pStyle w:val="af4"/>
        <w:rPr>
          <w:sz w:val="12"/>
          <w:szCs w:val="12"/>
        </w:rPr>
      </w:pPr>
      <w:r w:rsidRPr="00C31DB1">
        <w:rPr>
          <w:sz w:val="12"/>
          <w:szCs w:val="12"/>
        </w:rPr>
        <w:t xml:space="preserve">Коноплёва Г.О. </w:t>
      </w:r>
      <w:r>
        <w:rPr>
          <w:sz w:val="12"/>
          <w:szCs w:val="12"/>
        </w:rPr>
        <w:t xml:space="preserve">, </w:t>
      </w:r>
      <w:r w:rsidRPr="00C31DB1">
        <w:rPr>
          <w:sz w:val="12"/>
          <w:szCs w:val="12"/>
        </w:rPr>
        <w:t>94-4-10</w:t>
      </w:r>
    </w:p>
    <w:p w:rsidR="00C36BC3" w:rsidRDefault="00C36BC3" w:rsidP="00264094">
      <w:pPr>
        <w:rPr>
          <w:noProof/>
          <w:sz w:val="28"/>
          <w:szCs w:val="28"/>
        </w:rPr>
      </w:pPr>
    </w:p>
    <w:p w:rsidR="00C31DB1" w:rsidRPr="00860E55" w:rsidRDefault="00C31DB1" w:rsidP="00C31DB1">
      <w:pPr>
        <w:rPr>
          <w:color w:val="000000" w:themeColor="text1"/>
        </w:rPr>
      </w:pPr>
    </w:p>
    <w:p w:rsidR="00C31DB1" w:rsidRPr="00860E55" w:rsidRDefault="00C31DB1" w:rsidP="00C31DB1">
      <w:pPr>
        <w:jc w:val="center"/>
        <w:rPr>
          <w:b/>
          <w:color w:val="000000" w:themeColor="text1"/>
          <w:sz w:val="28"/>
          <w:szCs w:val="28"/>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sz w:val="28"/>
          <w:szCs w:val="28"/>
        </w:rPr>
      </w:pPr>
      <w:r w:rsidRPr="00860E55">
        <w:rPr>
          <w:b/>
          <w:color w:val="000000" w:themeColor="text1"/>
          <w:sz w:val="40"/>
          <w:szCs w:val="40"/>
        </w:rPr>
        <w:t>ПРАВИЛА ЗЕМЛЕПОЛЬЗОВАНИЯ И ЗАСТРОЙКИ</w:t>
      </w:r>
    </w:p>
    <w:p w:rsidR="00C31DB1" w:rsidRPr="00860E55" w:rsidRDefault="00C31DB1" w:rsidP="00C31DB1">
      <w:pPr>
        <w:jc w:val="center"/>
        <w:rPr>
          <w:b/>
          <w:color w:val="000000" w:themeColor="text1"/>
          <w:sz w:val="44"/>
          <w:szCs w:val="44"/>
        </w:rPr>
      </w:pPr>
      <w:r w:rsidRPr="00860E55">
        <w:rPr>
          <w:b/>
          <w:color w:val="000000" w:themeColor="text1"/>
          <w:sz w:val="44"/>
          <w:szCs w:val="44"/>
        </w:rPr>
        <w:t xml:space="preserve">Муниципального образования </w:t>
      </w:r>
    </w:p>
    <w:p w:rsidR="00C31DB1" w:rsidRPr="00860E55" w:rsidRDefault="00C31DB1" w:rsidP="00C31DB1">
      <w:pPr>
        <w:jc w:val="center"/>
        <w:rPr>
          <w:b/>
          <w:color w:val="000000" w:themeColor="text1"/>
          <w:sz w:val="44"/>
          <w:szCs w:val="44"/>
        </w:rPr>
      </w:pPr>
      <w:r w:rsidRPr="00860E55">
        <w:rPr>
          <w:b/>
          <w:color w:val="000000" w:themeColor="text1"/>
          <w:sz w:val="44"/>
          <w:szCs w:val="44"/>
        </w:rPr>
        <w:t xml:space="preserve">сельского поселения «Нижний Воч», </w:t>
      </w:r>
    </w:p>
    <w:p w:rsidR="00C31DB1" w:rsidRPr="00860E55" w:rsidRDefault="00C31DB1" w:rsidP="00C31DB1">
      <w:pPr>
        <w:jc w:val="center"/>
        <w:rPr>
          <w:b/>
          <w:color w:val="000000" w:themeColor="text1"/>
          <w:sz w:val="28"/>
          <w:szCs w:val="28"/>
        </w:rPr>
      </w:pPr>
      <w:r w:rsidRPr="00860E55">
        <w:rPr>
          <w:b/>
          <w:color w:val="000000" w:themeColor="text1"/>
          <w:sz w:val="28"/>
          <w:szCs w:val="28"/>
        </w:rPr>
        <w:t>входящего в состав муниципального района «Усть-Куломский»</w:t>
      </w:r>
    </w:p>
    <w:p w:rsidR="00C31DB1" w:rsidRPr="00860E55" w:rsidRDefault="00C31DB1" w:rsidP="00C31DB1">
      <w:pPr>
        <w:jc w:val="center"/>
        <w:rPr>
          <w:bCs/>
          <w:color w:val="000000" w:themeColor="text1"/>
          <w:sz w:val="28"/>
          <w:szCs w:val="28"/>
        </w:rPr>
      </w:pPr>
      <w:r w:rsidRPr="00860E55">
        <w:rPr>
          <w:b/>
          <w:color w:val="000000" w:themeColor="text1"/>
          <w:sz w:val="28"/>
          <w:szCs w:val="28"/>
        </w:rPr>
        <w:t>Республики Коми</w:t>
      </w:r>
    </w:p>
    <w:p w:rsidR="00C31DB1" w:rsidRPr="00860E55" w:rsidRDefault="00C31DB1" w:rsidP="00C31DB1">
      <w:pPr>
        <w:jc w:val="center"/>
        <w:rPr>
          <w:b/>
          <w:color w:val="000000" w:themeColor="text1"/>
          <w:sz w:val="28"/>
          <w:szCs w:val="28"/>
        </w:rPr>
      </w:pPr>
    </w:p>
    <w:p w:rsidR="00C31DB1" w:rsidRPr="00860E55" w:rsidRDefault="00C31DB1" w:rsidP="00C31DB1">
      <w:pPr>
        <w:jc w:val="center"/>
        <w:rPr>
          <w:color w:val="000000" w:themeColor="text1"/>
          <w:sz w:val="28"/>
          <w:szCs w:val="28"/>
        </w:rPr>
      </w:pPr>
    </w:p>
    <w:p w:rsidR="00C31DB1" w:rsidRPr="00860E55" w:rsidRDefault="00C31DB1" w:rsidP="00C31DB1">
      <w:pPr>
        <w:jc w:val="center"/>
        <w:rPr>
          <w:b/>
          <w:color w:val="000000" w:themeColor="text1"/>
          <w:sz w:val="28"/>
        </w:rPr>
      </w:pPr>
      <w:r w:rsidRPr="00860E55">
        <w:rPr>
          <w:b/>
          <w:color w:val="000000" w:themeColor="text1"/>
          <w:sz w:val="28"/>
        </w:rPr>
        <w:t>Часть 1. Порядок применения правил землепользования и застройки и внесения в них изменений</w:t>
      </w:r>
    </w:p>
    <w:p w:rsidR="00C31DB1" w:rsidRPr="00860E55" w:rsidRDefault="00C31DB1" w:rsidP="00C31DB1">
      <w:pPr>
        <w:jc w:val="center"/>
        <w:rPr>
          <w:b/>
          <w:color w:val="000000" w:themeColor="text1"/>
          <w:sz w:val="28"/>
        </w:rPr>
      </w:pPr>
      <w:r w:rsidRPr="00860E55">
        <w:rPr>
          <w:b/>
          <w:color w:val="000000" w:themeColor="text1"/>
          <w:sz w:val="28"/>
        </w:rPr>
        <w:t>и</w:t>
      </w:r>
    </w:p>
    <w:p w:rsidR="00C31DB1" w:rsidRPr="00860E55" w:rsidRDefault="00C31DB1" w:rsidP="00C31DB1">
      <w:pPr>
        <w:jc w:val="center"/>
        <w:rPr>
          <w:b/>
          <w:color w:val="000000" w:themeColor="text1"/>
          <w:sz w:val="28"/>
        </w:rPr>
      </w:pPr>
      <w:r w:rsidRPr="00860E55">
        <w:rPr>
          <w:b/>
          <w:color w:val="000000" w:themeColor="text1"/>
          <w:sz w:val="28"/>
        </w:rPr>
        <w:t>Часть 2. Карта градостроительного зонирования</w:t>
      </w: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r w:rsidRPr="00860E55">
        <w:rPr>
          <w:bCs/>
          <w:color w:val="000000" w:themeColor="text1"/>
        </w:rPr>
        <w:t>202</w:t>
      </w:r>
      <w:r>
        <w:rPr>
          <w:bCs/>
          <w:color w:val="000000" w:themeColor="text1"/>
        </w:rPr>
        <w:t>4</w:t>
      </w:r>
      <w:r w:rsidRPr="00860E55">
        <w:rPr>
          <w:bCs/>
          <w:color w:val="000000" w:themeColor="text1"/>
        </w:rPr>
        <w:t xml:space="preserve"> г.</w:t>
      </w:r>
      <w:r w:rsidRPr="00860E55">
        <w:rPr>
          <w:bCs/>
          <w:color w:val="000000" w:themeColor="text1"/>
        </w:rPr>
        <w:br w:type="page"/>
      </w: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sz w:val="28"/>
          <w:szCs w:val="28"/>
        </w:rPr>
      </w:pPr>
      <w:r w:rsidRPr="00860E55">
        <w:rPr>
          <w:b/>
          <w:color w:val="000000" w:themeColor="text1"/>
          <w:sz w:val="40"/>
          <w:szCs w:val="40"/>
        </w:rPr>
        <w:t>ПРАВИЛА ЗЕМЛЕПОЛЬЗОВАНИЯ И ЗАСТРОЙКИ</w:t>
      </w:r>
    </w:p>
    <w:p w:rsidR="00C31DB1" w:rsidRPr="00860E55" w:rsidRDefault="00C31DB1" w:rsidP="00C31DB1">
      <w:pPr>
        <w:jc w:val="center"/>
        <w:rPr>
          <w:b/>
          <w:color w:val="000000" w:themeColor="text1"/>
          <w:sz w:val="44"/>
          <w:szCs w:val="44"/>
        </w:rPr>
      </w:pPr>
      <w:r w:rsidRPr="00860E55">
        <w:rPr>
          <w:b/>
          <w:color w:val="000000" w:themeColor="text1"/>
          <w:sz w:val="44"/>
          <w:szCs w:val="44"/>
        </w:rPr>
        <w:t xml:space="preserve">Муниципального образования </w:t>
      </w:r>
    </w:p>
    <w:p w:rsidR="00C31DB1" w:rsidRPr="00860E55" w:rsidRDefault="00C31DB1" w:rsidP="00C31DB1">
      <w:pPr>
        <w:jc w:val="center"/>
        <w:rPr>
          <w:b/>
          <w:color w:val="000000" w:themeColor="text1"/>
          <w:sz w:val="44"/>
          <w:szCs w:val="44"/>
        </w:rPr>
      </w:pPr>
      <w:r w:rsidRPr="00860E55">
        <w:rPr>
          <w:b/>
          <w:color w:val="000000" w:themeColor="text1"/>
          <w:sz w:val="44"/>
          <w:szCs w:val="44"/>
        </w:rPr>
        <w:t xml:space="preserve">сельского поселения «Нижний Воч», </w:t>
      </w:r>
    </w:p>
    <w:p w:rsidR="00C31DB1" w:rsidRPr="00860E55" w:rsidRDefault="00C31DB1" w:rsidP="00C31DB1">
      <w:pPr>
        <w:jc w:val="center"/>
        <w:rPr>
          <w:b/>
          <w:color w:val="000000" w:themeColor="text1"/>
          <w:sz w:val="28"/>
          <w:szCs w:val="28"/>
        </w:rPr>
      </w:pPr>
      <w:r w:rsidRPr="00860E55">
        <w:rPr>
          <w:b/>
          <w:color w:val="000000" w:themeColor="text1"/>
          <w:sz w:val="28"/>
          <w:szCs w:val="28"/>
        </w:rPr>
        <w:t>входящего в состав муниципального района «Усть-Куломский»</w:t>
      </w:r>
    </w:p>
    <w:p w:rsidR="00C31DB1" w:rsidRPr="00860E55" w:rsidRDefault="00C31DB1" w:rsidP="00C31DB1">
      <w:pPr>
        <w:jc w:val="center"/>
        <w:rPr>
          <w:bCs/>
          <w:color w:val="000000" w:themeColor="text1"/>
          <w:sz w:val="28"/>
          <w:szCs w:val="28"/>
        </w:rPr>
      </w:pPr>
      <w:r w:rsidRPr="00860E55">
        <w:rPr>
          <w:b/>
          <w:color w:val="000000" w:themeColor="text1"/>
          <w:sz w:val="28"/>
          <w:szCs w:val="28"/>
        </w:rPr>
        <w:t>Республики Коми</w:t>
      </w:r>
    </w:p>
    <w:p w:rsidR="00C31DB1" w:rsidRPr="00860E55" w:rsidRDefault="00C31DB1" w:rsidP="00C31DB1">
      <w:pPr>
        <w:jc w:val="center"/>
        <w:rPr>
          <w:b/>
          <w:color w:val="000000" w:themeColor="text1"/>
          <w:sz w:val="28"/>
          <w:szCs w:val="28"/>
        </w:rPr>
      </w:pPr>
    </w:p>
    <w:p w:rsidR="00C31DB1" w:rsidRPr="00860E55" w:rsidRDefault="00C31DB1" w:rsidP="00C31DB1">
      <w:pPr>
        <w:jc w:val="center"/>
        <w:rPr>
          <w:color w:val="000000" w:themeColor="text1"/>
          <w:sz w:val="28"/>
          <w:szCs w:val="28"/>
        </w:rPr>
      </w:pPr>
    </w:p>
    <w:p w:rsidR="00C31DB1" w:rsidRPr="00860E55" w:rsidRDefault="00C31DB1" w:rsidP="00C31DB1">
      <w:pPr>
        <w:jc w:val="center"/>
        <w:rPr>
          <w:b/>
          <w:color w:val="000000" w:themeColor="text1"/>
          <w:sz w:val="28"/>
        </w:rPr>
      </w:pPr>
      <w:r w:rsidRPr="00860E55">
        <w:rPr>
          <w:b/>
          <w:color w:val="000000" w:themeColor="text1"/>
          <w:sz w:val="28"/>
        </w:rPr>
        <w:t>Часть 1. Порядок применения правил землепользования и застройки и внесения в них изменений</w:t>
      </w:r>
    </w:p>
    <w:p w:rsidR="00C31DB1" w:rsidRPr="00860E55" w:rsidRDefault="00C31DB1" w:rsidP="00C31DB1">
      <w:pPr>
        <w:jc w:val="center"/>
        <w:rPr>
          <w:b/>
          <w:color w:val="000000" w:themeColor="text1"/>
          <w:sz w:val="28"/>
        </w:rPr>
      </w:pPr>
      <w:r w:rsidRPr="00860E55">
        <w:rPr>
          <w:b/>
          <w:color w:val="000000" w:themeColor="text1"/>
          <w:sz w:val="28"/>
        </w:rPr>
        <w:t>и</w:t>
      </w:r>
    </w:p>
    <w:p w:rsidR="00C31DB1" w:rsidRPr="00860E55" w:rsidRDefault="00C31DB1" w:rsidP="00C31DB1">
      <w:pPr>
        <w:jc w:val="center"/>
        <w:rPr>
          <w:b/>
          <w:color w:val="000000" w:themeColor="text1"/>
          <w:sz w:val="28"/>
        </w:rPr>
      </w:pPr>
      <w:r w:rsidRPr="00860E55">
        <w:rPr>
          <w:b/>
          <w:color w:val="000000" w:themeColor="text1"/>
          <w:sz w:val="28"/>
        </w:rPr>
        <w:t>Часть 2. Карта градостроительного зонирования</w:t>
      </w:r>
    </w:p>
    <w:p w:rsidR="00C31DB1" w:rsidRPr="00860E55" w:rsidRDefault="00C31DB1" w:rsidP="00C31DB1">
      <w:pPr>
        <w:jc w:val="center"/>
        <w:rPr>
          <w:b/>
          <w:color w:val="000000" w:themeColor="text1"/>
        </w:rPr>
      </w:pPr>
    </w:p>
    <w:p w:rsidR="00C31DB1" w:rsidRPr="00860E55" w:rsidRDefault="00C31DB1" w:rsidP="00C31DB1">
      <w:pPr>
        <w:jc w:val="center"/>
        <w:rPr>
          <w:b/>
          <w:color w:val="000000" w:themeColor="text1"/>
        </w:rPr>
      </w:pPr>
    </w:p>
    <w:p w:rsidR="00C31DB1" w:rsidRPr="00860E55" w:rsidRDefault="00C31DB1" w:rsidP="00C31DB1">
      <w:pPr>
        <w:jc w:val="center"/>
        <w:rPr>
          <w:b/>
          <w:color w:val="000000" w:themeColor="text1"/>
        </w:rPr>
      </w:pPr>
    </w:p>
    <w:p w:rsidR="00C31DB1" w:rsidRPr="00860E55" w:rsidRDefault="00C31DB1" w:rsidP="00C31DB1">
      <w:pPr>
        <w:jc w:val="center"/>
        <w:rPr>
          <w:b/>
          <w:color w:val="000000" w:themeColor="text1"/>
        </w:rPr>
      </w:pPr>
    </w:p>
    <w:p w:rsidR="00C31DB1" w:rsidRPr="00860E55" w:rsidRDefault="00C31DB1" w:rsidP="00C31DB1">
      <w:pPr>
        <w:jc w:val="center"/>
        <w:rPr>
          <w:b/>
          <w:color w:val="000000" w:themeColor="text1"/>
        </w:rPr>
      </w:pPr>
    </w:p>
    <w:p w:rsidR="00C31DB1" w:rsidRPr="00860E55" w:rsidRDefault="00C31DB1" w:rsidP="00C31DB1">
      <w:pPr>
        <w:jc w:val="center"/>
        <w:rPr>
          <w:b/>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C31DB1" w:rsidRPr="00860E55" w:rsidTr="00C31DB1">
        <w:trPr>
          <w:trHeight w:val="442"/>
        </w:trPr>
        <w:tc>
          <w:tcPr>
            <w:tcW w:w="4536" w:type="dxa"/>
            <w:tcBorders>
              <w:top w:val="nil"/>
              <w:left w:val="nil"/>
              <w:bottom w:val="nil"/>
              <w:right w:val="nil"/>
            </w:tcBorders>
            <w:shd w:val="clear" w:color="auto" w:fill="auto"/>
          </w:tcPr>
          <w:p w:rsidR="00C31DB1" w:rsidRPr="00860E55" w:rsidRDefault="00C31DB1" w:rsidP="00C31DB1">
            <w:pPr>
              <w:rPr>
                <w:color w:val="000000" w:themeColor="text1"/>
                <w:sz w:val="28"/>
                <w:szCs w:val="28"/>
              </w:rPr>
            </w:pPr>
            <w:r w:rsidRPr="00860E55">
              <w:rPr>
                <w:color w:val="000000" w:themeColor="text1"/>
                <w:sz w:val="28"/>
                <w:szCs w:val="28"/>
              </w:rPr>
              <w:t>Индивидуальный предприниматель</w:t>
            </w:r>
          </w:p>
          <w:p w:rsidR="00C31DB1" w:rsidRPr="00860E55" w:rsidRDefault="00C31DB1" w:rsidP="00C31DB1">
            <w:pPr>
              <w:rPr>
                <w:color w:val="000000" w:themeColor="text1"/>
                <w:sz w:val="28"/>
                <w:szCs w:val="28"/>
              </w:rPr>
            </w:pPr>
            <w:r w:rsidRPr="00860E55">
              <w:rPr>
                <w:color w:val="000000" w:themeColor="text1"/>
                <w:sz w:val="28"/>
                <w:szCs w:val="28"/>
              </w:rPr>
              <w:t>Набатов Дмитрий Андреевич</w:t>
            </w:r>
          </w:p>
        </w:tc>
        <w:tc>
          <w:tcPr>
            <w:tcW w:w="2552" w:type="dxa"/>
            <w:tcBorders>
              <w:top w:val="nil"/>
              <w:left w:val="nil"/>
              <w:right w:val="nil"/>
            </w:tcBorders>
            <w:shd w:val="clear" w:color="auto" w:fill="auto"/>
          </w:tcPr>
          <w:p w:rsidR="00C31DB1" w:rsidRPr="00860E55" w:rsidRDefault="00C31DB1" w:rsidP="00C31DB1">
            <w:pPr>
              <w:spacing w:line="276" w:lineRule="auto"/>
              <w:rPr>
                <w:color w:val="000000" w:themeColor="text1"/>
                <w:sz w:val="28"/>
                <w:szCs w:val="28"/>
                <w:u w:val="single"/>
                <w:lang w:eastAsia="en-US" w:bidi="en-US"/>
              </w:rPr>
            </w:pPr>
          </w:p>
        </w:tc>
        <w:tc>
          <w:tcPr>
            <w:tcW w:w="2835" w:type="dxa"/>
            <w:tcBorders>
              <w:top w:val="nil"/>
              <w:left w:val="nil"/>
              <w:bottom w:val="nil"/>
              <w:right w:val="nil"/>
            </w:tcBorders>
            <w:shd w:val="clear" w:color="auto" w:fill="auto"/>
          </w:tcPr>
          <w:p w:rsidR="00C31DB1" w:rsidRPr="00860E55" w:rsidRDefault="00C31DB1" w:rsidP="00C31DB1">
            <w:pPr>
              <w:spacing w:line="276" w:lineRule="auto"/>
              <w:rPr>
                <w:color w:val="000000" w:themeColor="text1"/>
                <w:sz w:val="28"/>
                <w:szCs w:val="28"/>
              </w:rPr>
            </w:pPr>
          </w:p>
          <w:p w:rsidR="00C31DB1" w:rsidRPr="00860E55" w:rsidRDefault="00C31DB1" w:rsidP="00C31DB1">
            <w:pPr>
              <w:spacing w:line="276" w:lineRule="auto"/>
              <w:rPr>
                <w:color w:val="000000" w:themeColor="text1"/>
                <w:sz w:val="28"/>
                <w:szCs w:val="28"/>
                <w:lang w:eastAsia="en-US" w:bidi="en-US"/>
              </w:rPr>
            </w:pPr>
            <w:r w:rsidRPr="00860E55">
              <w:rPr>
                <w:color w:val="000000" w:themeColor="text1"/>
                <w:sz w:val="28"/>
                <w:szCs w:val="28"/>
              </w:rPr>
              <w:t>Д.А. Набатов</w:t>
            </w:r>
          </w:p>
        </w:tc>
      </w:tr>
    </w:tbl>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jc w:val="center"/>
        <w:rPr>
          <w:color w:val="000000" w:themeColor="text1"/>
        </w:rPr>
      </w:pPr>
    </w:p>
    <w:p w:rsidR="00C31DB1" w:rsidRPr="00860E55" w:rsidRDefault="00C31DB1" w:rsidP="00C31DB1">
      <w:pPr>
        <w:rPr>
          <w:color w:val="000000" w:themeColor="text1"/>
        </w:rPr>
      </w:pPr>
    </w:p>
    <w:p w:rsidR="00C31DB1" w:rsidRPr="00860E55" w:rsidRDefault="00C31DB1" w:rsidP="00C31DB1">
      <w:pPr>
        <w:rPr>
          <w:bCs/>
          <w:color w:val="000000" w:themeColor="text1"/>
        </w:rPr>
      </w:pPr>
    </w:p>
    <w:p w:rsidR="00C31DB1" w:rsidRPr="00860E55" w:rsidRDefault="00C31DB1" w:rsidP="00C31DB1">
      <w:pPr>
        <w:jc w:val="center"/>
        <w:rPr>
          <w:bCs/>
          <w:color w:val="000000" w:themeColor="text1"/>
        </w:rPr>
      </w:pPr>
      <w:r w:rsidRPr="00860E55">
        <w:rPr>
          <w:bCs/>
          <w:color w:val="000000" w:themeColor="text1"/>
        </w:rPr>
        <w:t>2024 г.</w:t>
      </w:r>
    </w:p>
    <w:p w:rsidR="00C31DB1" w:rsidRDefault="00C31DB1" w:rsidP="00C31DB1">
      <w:pPr>
        <w:jc w:val="center"/>
        <w:rPr>
          <w:bCs/>
          <w:color w:val="000000" w:themeColor="text1"/>
        </w:rPr>
      </w:pPr>
    </w:p>
    <w:p w:rsidR="00C31DB1" w:rsidRDefault="00C31DB1" w:rsidP="00C31DB1">
      <w:pPr>
        <w:jc w:val="center"/>
        <w:rPr>
          <w:bCs/>
          <w:color w:val="000000" w:themeColor="text1"/>
        </w:rPr>
      </w:pPr>
    </w:p>
    <w:p w:rsidR="00C31DB1" w:rsidRDefault="00C31DB1" w:rsidP="00C31DB1">
      <w:pPr>
        <w:jc w:val="center"/>
        <w:rPr>
          <w:bCs/>
          <w:color w:val="000000" w:themeColor="text1"/>
        </w:rPr>
      </w:pPr>
    </w:p>
    <w:p w:rsidR="00C31DB1" w:rsidRDefault="00C31DB1" w:rsidP="00C31DB1">
      <w:pPr>
        <w:jc w:val="center"/>
        <w:rPr>
          <w:bCs/>
          <w:color w:val="000000" w:themeColor="text1"/>
        </w:rPr>
      </w:pPr>
    </w:p>
    <w:p w:rsidR="00C31DB1" w:rsidRDefault="00C31DB1" w:rsidP="00C31DB1">
      <w:pPr>
        <w:jc w:val="center"/>
        <w:rPr>
          <w:bCs/>
          <w:color w:val="000000" w:themeColor="text1"/>
        </w:rPr>
      </w:pPr>
    </w:p>
    <w:p w:rsidR="00C31DB1"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Cs/>
          <w:color w:val="000000" w:themeColor="text1"/>
        </w:rPr>
      </w:pPr>
    </w:p>
    <w:p w:rsidR="00C31DB1" w:rsidRPr="00860E55" w:rsidRDefault="00C31DB1" w:rsidP="00C31DB1">
      <w:pPr>
        <w:jc w:val="center"/>
        <w:rPr>
          <w:b/>
          <w:bCs/>
          <w:color w:val="000000" w:themeColor="text1"/>
        </w:rPr>
      </w:pPr>
      <w:r w:rsidRPr="00860E55">
        <w:rPr>
          <w:b/>
          <w:bCs/>
          <w:color w:val="000000" w:themeColor="text1"/>
        </w:rPr>
        <w:t>ОГЛАВЛЕНИЕ</w:t>
      </w:r>
    </w:p>
    <w:sdt>
      <w:sdtPr>
        <w:rPr>
          <w:rFonts w:ascii="Times New Roman" w:hAnsi="Times New Roman" w:cs="Times New Roman"/>
          <w:b w:val="0"/>
          <w:bCs w:val="0"/>
          <w:caps w:val="0"/>
          <w:color w:val="000000" w:themeColor="text1"/>
          <w:sz w:val="24"/>
        </w:rPr>
        <w:id w:val="110552149"/>
        <w:docPartObj>
          <w:docPartGallery w:val="Table of Contents"/>
          <w:docPartUnique/>
        </w:docPartObj>
      </w:sdtPr>
      <w:sdtEndPr>
        <w:rPr>
          <w:sz w:val="20"/>
        </w:rPr>
      </w:sdtEndPr>
      <w:sdtContent>
        <w:p w:rsidR="00C31DB1" w:rsidRPr="00860E55" w:rsidRDefault="001F087C" w:rsidP="00C31DB1">
          <w:pPr>
            <w:pStyle w:val="18"/>
            <w:tabs>
              <w:tab w:val="right" w:leader="dot" w:pos="9339"/>
            </w:tabs>
            <w:rPr>
              <w:noProof/>
              <w:color w:val="000000" w:themeColor="text1"/>
              <w:sz w:val="22"/>
              <w:szCs w:val="22"/>
            </w:rPr>
          </w:pPr>
          <w:r w:rsidRPr="001F087C">
            <w:rPr>
              <w:b w:val="0"/>
              <w:bCs w:val="0"/>
              <w:color w:val="000000" w:themeColor="text1"/>
              <w:sz w:val="28"/>
            </w:rPr>
            <w:fldChar w:fldCharType="begin"/>
          </w:r>
          <w:r w:rsidR="00C31DB1" w:rsidRPr="00860E55">
            <w:rPr>
              <w:color w:val="000000" w:themeColor="text1"/>
            </w:rPr>
            <w:instrText xml:space="preserve"> TOC \o "1-3" \h \z \u </w:instrText>
          </w:r>
          <w:r w:rsidRPr="001F087C">
            <w:rPr>
              <w:b w:val="0"/>
              <w:bCs w:val="0"/>
              <w:color w:val="000000" w:themeColor="text1"/>
              <w:sz w:val="28"/>
            </w:rPr>
            <w:fldChar w:fldCharType="separate"/>
          </w:r>
          <w:hyperlink w:anchor="_Toc158245525" w:history="1">
            <w:r w:rsidR="00C31DB1" w:rsidRPr="00860E55">
              <w:rPr>
                <w:rStyle w:val="aa"/>
                <w:rFonts w:ascii="Times New Roman" w:hAnsi="Times New Roman" w:cs="Times New Roman"/>
                <w:noProof/>
                <w:color w:val="000000" w:themeColor="text1"/>
              </w:rPr>
              <w:t xml:space="preserve">ЧАСТЬ </w:t>
            </w:r>
            <w:r w:rsidR="00C31DB1" w:rsidRPr="00860E55">
              <w:rPr>
                <w:rStyle w:val="aa"/>
                <w:rFonts w:ascii="Times New Roman" w:hAnsi="Times New Roman" w:cs="Times New Roman"/>
                <w:noProof/>
                <w:color w:val="000000" w:themeColor="text1"/>
                <w:lang w:val="en-US"/>
              </w:rPr>
              <w:t>I</w:t>
            </w:r>
            <w:r w:rsidR="00C31DB1" w:rsidRPr="00860E55">
              <w:rPr>
                <w:rStyle w:val="aa"/>
                <w:rFonts w:ascii="Times New Roman" w:hAnsi="Times New Roman" w:cs="Times New Roman"/>
                <w:noProof/>
                <w:color w:val="000000" w:themeColor="text1"/>
              </w:rPr>
              <w:t>. ПОРЯДОК ПРИМЕНЕНИЯ ПРАВИЛ ЗЕМЛЕПОЛЬЗОВАНИЯ И ЗАСТРОЙКИ И ВНЕСЕНИЯ В НИХ ИЗМЕНЕНИЙ</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_Toc158245525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28</w:t>
            </w:r>
            <w:r w:rsidRPr="00860E55">
              <w:rPr>
                <w:noProof/>
                <w:webHidden/>
                <w:color w:val="000000" w:themeColor="text1"/>
              </w:rPr>
              <w:fldChar w:fldCharType="end"/>
            </w:r>
          </w:hyperlink>
        </w:p>
        <w:p w:rsidR="00C31DB1" w:rsidRPr="00860E55" w:rsidRDefault="001F087C" w:rsidP="00C31DB1">
          <w:pPr>
            <w:pStyle w:val="27"/>
            <w:tabs>
              <w:tab w:val="right" w:leader="dot" w:pos="9339"/>
            </w:tabs>
            <w:rPr>
              <w:noProof/>
              <w:color w:val="000000" w:themeColor="text1"/>
              <w:sz w:val="22"/>
              <w:szCs w:val="22"/>
            </w:rPr>
          </w:pPr>
          <w:hyperlink w:anchor="_Toc158245526" w:history="1">
            <w:r w:rsidR="00C31DB1" w:rsidRPr="00860E55">
              <w:rPr>
                <w:rStyle w:val="aa"/>
                <w:b/>
                <w:noProof/>
                <w:color w:val="000000" w:themeColor="text1"/>
              </w:rPr>
              <w:t xml:space="preserve">Глава 1. </w:t>
            </w:r>
            <w:r w:rsidR="00C31DB1" w:rsidRPr="00860E55">
              <w:rPr>
                <w:rStyle w:val="aa"/>
                <w:rFonts w:eastAsiaTheme="majorEastAsia"/>
                <w:b/>
                <w:noProof/>
                <w:color w:val="000000" w:themeColor="text1"/>
              </w:rPr>
              <w:t>Положение о регулировании правил землепользования и застройки органами местного самоуправления</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_Toc158245526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28</w:t>
            </w:r>
            <w:r w:rsidRPr="00860E55">
              <w:rPr>
                <w:noProof/>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27" w:history="1">
            <w:r w:rsidR="00C31DB1" w:rsidRPr="00860E55">
              <w:rPr>
                <w:rStyle w:val="aa"/>
                <w:b/>
                <w:color w:val="000000" w:themeColor="text1"/>
              </w:rPr>
              <w:t>Статья 1. Основные понятия, используемые в Правилах</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_Toc158245527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28</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28" w:history="1">
            <w:r w:rsidR="00C31DB1" w:rsidRPr="00860E55">
              <w:rPr>
                <w:rStyle w:val="aa"/>
                <w:b/>
                <w:color w:val="000000" w:themeColor="text1"/>
              </w:rPr>
              <w:t>Статья 2. Назначение Правил землепользования и застройки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_Toc158245528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31</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29" w:history="1">
            <w:r w:rsidR="00C31DB1" w:rsidRPr="00860E55">
              <w:rPr>
                <w:rStyle w:val="aa"/>
                <w:b/>
                <w:color w:val="000000" w:themeColor="text1"/>
              </w:rPr>
              <w:t>Статья 3. Порядок подготовки проекта правил землепользования и застройки (изменений в правила)</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_Toc158245529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31</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30" w:history="1">
            <w:r w:rsidR="00C31DB1" w:rsidRPr="00860E55">
              <w:rPr>
                <w:rStyle w:val="aa"/>
                <w:b/>
                <w:color w:val="000000" w:themeColor="text1"/>
              </w:rPr>
              <w:t xml:space="preserve">Статья 4. Порядок утверждения правил землепользования и застройки </w:t>
            </w:r>
            <w:r w:rsidR="00C31DB1" w:rsidRPr="00860E55">
              <w:rPr>
                <w:rStyle w:val="aa"/>
                <w:b/>
                <w:bCs/>
                <w:color w:val="000000" w:themeColor="text1"/>
              </w:rPr>
              <w:t xml:space="preserve">муниципального образования </w:t>
            </w:r>
            <w:r w:rsidR="00C31DB1">
              <w:rPr>
                <w:rStyle w:val="aa"/>
                <w:b/>
                <w:bCs/>
                <w:color w:val="000000" w:themeColor="text1"/>
              </w:rPr>
              <w:t xml:space="preserve">сельского поселения </w:t>
            </w:r>
            <w:r w:rsidR="00C31DB1" w:rsidRPr="00860E55">
              <w:rPr>
                <w:rStyle w:val="aa"/>
                <w:b/>
                <w:bCs/>
                <w:color w:val="000000" w:themeColor="text1"/>
              </w:rPr>
              <w:t xml:space="preserve">«Нижний Воч» </w:t>
            </w:r>
            <w:r w:rsidR="00C31DB1" w:rsidRPr="00860E55">
              <w:rPr>
                <w:rStyle w:val="aa"/>
                <w:b/>
                <w:color w:val="000000" w:themeColor="text1"/>
              </w:rPr>
              <w:t>(изменений в Правила)</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_Toc158245530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34</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31" w:history="1">
            <w:r w:rsidR="00C31DB1" w:rsidRPr="00860E55">
              <w:rPr>
                <w:rStyle w:val="aa"/>
                <w:b/>
                <w:color w:val="000000" w:themeColor="text1"/>
              </w:rPr>
              <w:t xml:space="preserve">Статья 5. </w:t>
            </w:r>
            <w:r w:rsidR="00C31DB1" w:rsidRPr="00860E55">
              <w:rPr>
                <w:rStyle w:val="aa"/>
                <w:b/>
                <w:bCs/>
                <w:color w:val="000000" w:themeColor="text1"/>
              </w:rPr>
              <w:t>Открытость и доступность информации о землепользовании и застройке</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_Toc158245531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35</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32" w:history="1">
            <w:r w:rsidR="00C31DB1" w:rsidRPr="00860E55">
              <w:rPr>
                <w:rStyle w:val="aa"/>
                <w:b/>
                <w:color w:val="000000" w:themeColor="text1"/>
              </w:rPr>
              <w:t>Статья 6. Действие Правил по отношению к ранее возникшим правам, документации по планировке территории, нормативно-правовым актам</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_Toc158245532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35</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33" w:history="1">
            <w:r w:rsidR="00C31DB1" w:rsidRPr="00860E55">
              <w:rPr>
                <w:rStyle w:val="aa"/>
                <w:b/>
                <w:color w:val="000000" w:themeColor="text1"/>
              </w:rPr>
              <w:t>Статья 7. Комиссия по подготовке Правил землепользования и застройки.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_Toc158245533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36</w:t>
            </w:r>
            <w:r w:rsidRPr="00860E55">
              <w:rPr>
                <w:webHidden/>
                <w:color w:val="000000" w:themeColor="text1"/>
              </w:rPr>
              <w:fldChar w:fldCharType="end"/>
            </w:r>
          </w:hyperlink>
        </w:p>
        <w:p w:rsidR="00C31DB1" w:rsidRPr="00860E55" w:rsidRDefault="001F087C" w:rsidP="00C31DB1">
          <w:pPr>
            <w:pStyle w:val="27"/>
            <w:tabs>
              <w:tab w:val="right" w:leader="dot" w:pos="9339"/>
            </w:tabs>
            <w:rPr>
              <w:noProof/>
              <w:color w:val="000000" w:themeColor="text1"/>
              <w:sz w:val="22"/>
              <w:szCs w:val="22"/>
            </w:rPr>
          </w:pPr>
          <w:hyperlink w:anchor="_Toc158245534" w:history="1">
            <w:r w:rsidR="00C31DB1" w:rsidRPr="00860E55">
              <w:rPr>
                <w:rStyle w:val="aa"/>
                <w:rFonts w:eastAsiaTheme="majorEastAsia"/>
                <w:b/>
                <w:noProof/>
                <w:color w:val="000000" w:themeColor="text1"/>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_Toc158245534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36</w:t>
            </w:r>
            <w:r w:rsidRPr="00860E55">
              <w:rPr>
                <w:noProof/>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35" w:history="1">
            <w:r w:rsidR="00C31DB1" w:rsidRPr="00860E55">
              <w:rPr>
                <w:rStyle w:val="aa"/>
                <w:rFonts w:ascii="Times New Roman" w:hAnsi="Times New Roman" w:cs="Times New Roman"/>
                <w:b/>
                <w:color w:val="000000" w:themeColor="text1"/>
              </w:rPr>
              <w:t>Статья 8. Общие положения об изменении видов разрешенного использования земельных участков и объектов капитального строительства</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_Toc158245535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36</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36" w:history="1">
            <w:r w:rsidR="00C31DB1" w:rsidRPr="00860E55">
              <w:rPr>
                <w:rStyle w:val="aa"/>
                <w:b/>
                <w:color w:val="000000" w:themeColor="text1"/>
              </w:rPr>
              <w:t xml:space="preserve">Статья 9. </w:t>
            </w:r>
            <w:r w:rsidR="00C31DB1" w:rsidRPr="00860E55">
              <w:rPr>
                <w:rStyle w:val="aa"/>
                <w:b/>
                <w:bCs/>
                <w:color w:val="000000" w:themeColor="text1"/>
              </w:rPr>
              <w:t>Порядок предоставления разрешения на условно разрешенный вид использования земельного участка или объекта капитального строительства</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_Toc158245536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37</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37" w:history="1">
            <w:r w:rsidR="00C31DB1" w:rsidRPr="00860E55">
              <w:rPr>
                <w:rStyle w:val="aa"/>
                <w:rFonts w:ascii="Times New Roman" w:hAnsi="Times New Roman" w:cs="Times New Roman"/>
                <w:b/>
                <w:bCs/>
                <w:color w:val="000000" w:themeColor="text1"/>
              </w:rPr>
              <w:t>Статья 10. Отклонение от предельных параметров разрешенного строительства, реконструкции объектов капитального строительства</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_Toc158245537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39</w:t>
            </w:r>
            <w:r w:rsidRPr="00860E55">
              <w:rPr>
                <w:webHidden/>
                <w:color w:val="000000" w:themeColor="text1"/>
              </w:rPr>
              <w:fldChar w:fldCharType="end"/>
            </w:r>
          </w:hyperlink>
        </w:p>
        <w:p w:rsidR="00C31DB1" w:rsidRPr="00860E55" w:rsidRDefault="001F087C" w:rsidP="00C31DB1">
          <w:pPr>
            <w:pStyle w:val="27"/>
            <w:tabs>
              <w:tab w:val="right" w:leader="dot" w:pos="9339"/>
            </w:tabs>
            <w:rPr>
              <w:noProof/>
              <w:color w:val="000000" w:themeColor="text1"/>
              <w:sz w:val="22"/>
              <w:szCs w:val="22"/>
            </w:rPr>
          </w:pPr>
          <w:hyperlink w:anchor="_Toc158245538" w:history="1">
            <w:r w:rsidR="00C31DB1" w:rsidRPr="00860E55">
              <w:rPr>
                <w:rStyle w:val="aa"/>
                <w:rFonts w:eastAsiaTheme="majorEastAsia"/>
                <w:b/>
                <w:noProof/>
                <w:color w:val="000000" w:themeColor="text1"/>
              </w:rPr>
              <w:t>Глава 3. Положение о подготовке документации по планировке территории органами местного самоуправления</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_Toc158245538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40</w:t>
            </w:r>
            <w:r w:rsidRPr="00860E55">
              <w:rPr>
                <w:noProof/>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39" w:history="1">
            <w:r w:rsidR="00C31DB1" w:rsidRPr="00860E55">
              <w:rPr>
                <w:rStyle w:val="aa"/>
                <w:b/>
                <w:color w:val="000000" w:themeColor="text1"/>
              </w:rPr>
              <w:t>Статья 11. Общие требования к документации по планировке территории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_Toc158245539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41</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40" w:history="1">
            <w:r w:rsidR="00C31DB1" w:rsidRPr="00860E55">
              <w:rPr>
                <w:rStyle w:val="aa"/>
                <w:b/>
                <w:color w:val="000000" w:themeColor="text1"/>
              </w:rPr>
              <w:t>Статья 12. Инженерные изыскания для подготовки документации по  планировке территории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_Toc158245540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41</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41" w:history="1">
            <w:r w:rsidR="00C31DB1" w:rsidRPr="00860E55">
              <w:rPr>
                <w:rStyle w:val="aa"/>
                <w:rFonts w:ascii="Times New Roman" w:hAnsi="Times New Roman" w:cs="Times New Roman"/>
                <w:b/>
                <w:color w:val="000000" w:themeColor="text1"/>
              </w:rPr>
              <w:t>Статья 13. Подготовка проекта планировки территории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_Toc158245541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42</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42" w:history="1">
            <w:r w:rsidR="00C31DB1" w:rsidRPr="00860E55">
              <w:rPr>
                <w:rStyle w:val="aa"/>
                <w:rFonts w:ascii="Times New Roman" w:hAnsi="Times New Roman" w:cs="Times New Roman"/>
                <w:b/>
                <w:color w:val="000000" w:themeColor="text1"/>
              </w:rPr>
              <w:t>Статья 14. Подготовка проекта межевания территории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_Toc158245542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44</w:t>
            </w:r>
            <w:r w:rsidRPr="00860E55">
              <w:rPr>
                <w:webHidden/>
                <w:color w:val="000000" w:themeColor="text1"/>
              </w:rPr>
              <w:fldChar w:fldCharType="end"/>
            </w:r>
          </w:hyperlink>
        </w:p>
        <w:p w:rsidR="00C31DB1" w:rsidRPr="00860E55" w:rsidRDefault="001F087C" w:rsidP="00C31DB1">
          <w:pPr>
            <w:pStyle w:val="27"/>
            <w:tabs>
              <w:tab w:val="right" w:leader="dot" w:pos="9339"/>
            </w:tabs>
            <w:rPr>
              <w:noProof/>
              <w:color w:val="000000" w:themeColor="text1"/>
              <w:sz w:val="22"/>
              <w:szCs w:val="22"/>
            </w:rPr>
          </w:pPr>
          <w:hyperlink w:anchor="_Toc158245543" w:history="1">
            <w:r w:rsidR="00C31DB1" w:rsidRPr="00860E55">
              <w:rPr>
                <w:rStyle w:val="aa"/>
                <w:b/>
                <w:noProof/>
                <w:color w:val="000000" w:themeColor="text1"/>
              </w:rPr>
              <w:t>Глава 4. Положение о проведении общественных обсуждений или публичных слушаний по вопросам землепользования и застройки</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_Toc158245543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46</w:t>
            </w:r>
            <w:r w:rsidRPr="00860E55">
              <w:rPr>
                <w:noProof/>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44" w:history="1">
            <w:r w:rsidR="00C31DB1" w:rsidRPr="00860E55">
              <w:rPr>
                <w:rStyle w:val="aa"/>
                <w:rFonts w:ascii="Times New Roman" w:hAnsi="Times New Roman" w:cs="Times New Roman"/>
                <w:b/>
                <w:color w:val="000000" w:themeColor="text1"/>
              </w:rPr>
              <w:t>Статья 15. Общие положения о публичных слушаниях или общественных обсуждениях по вопросам градостроительной деятельности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_Toc158245544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46</w:t>
            </w:r>
            <w:r w:rsidRPr="00860E55">
              <w:rPr>
                <w:webHidden/>
                <w:color w:val="000000" w:themeColor="text1"/>
              </w:rPr>
              <w:fldChar w:fldCharType="end"/>
            </w:r>
          </w:hyperlink>
        </w:p>
        <w:p w:rsidR="00C31DB1" w:rsidRPr="00860E55" w:rsidRDefault="001F087C" w:rsidP="00C31DB1">
          <w:pPr>
            <w:pStyle w:val="27"/>
            <w:tabs>
              <w:tab w:val="right" w:leader="dot" w:pos="9339"/>
            </w:tabs>
            <w:rPr>
              <w:noProof/>
              <w:color w:val="000000" w:themeColor="text1"/>
              <w:sz w:val="22"/>
              <w:szCs w:val="22"/>
            </w:rPr>
          </w:pPr>
          <w:hyperlink w:anchor="_Toc158245545" w:history="1">
            <w:r w:rsidR="00C31DB1" w:rsidRPr="00860E55">
              <w:rPr>
                <w:rStyle w:val="aa"/>
                <w:b/>
                <w:noProof/>
                <w:color w:val="000000" w:themeColor="text1"/>
              </w:rPr>
              <w:t>Глава 5. Положение о внесении изменений в Правила землепользования и застройки</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_Toc158245545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47</w:t>
            </w:r>
            <w:r w:rsidRPr="00860E55">
              <w:rPr>
                <w:noProof/>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46" w:history="1">
            <w:r w:rsidR="00C31DB1" w:rsidRPr="00860E55">
              <w:rPr>
                <w:rStyle w:val="aa"/>
                <w:b/>
                <w:color w:val="000000" w:themeColor="text1"/>
              </w:rPr>
              <w:t>Статья 16. Порядок внесения изменений в Правила землепользования и застройки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_Toc158245546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47</w:t>
            </w:r>
            <w:r w:rsidRPr="00860E55">
              <w:rPr>
                <w:webHidden/>
                <w:color w:val="000000" w:themeColor="text1"/>
              </w:rPr>
              <w:fldChar w:fldCharType="end"/>
            </w:r>
          </w:hyperlink>
        </w:p>
        <w:p w:rsidR="00C31DB1" w:rsidRPr="00860E55" w:rsidRDefault="001F087C" w:rsidP="00C31DB1">
          <w:pPr>
            <w:pStyle w:val="27"/>
            <w:tabs>
              <w:tab w:val="right" w:leader="dot" w:pos="9339"/>
            </w:tabs>
            <w:rPr>
              <w:noProof/>
              <w:color w:val="000000" w:themeColor="text1"/>
              <w:sz w:val="22"/>
              <w:szCs w:val="22"/>
            </w:rPr>
          </w:pPr>
          <w:hyperlink w:anchor="_Toc158245547" w:history="1">
            <w:r w:rsidR="00C31DB1" w:rsidRPr="00860E55">
              <w:rPr>
                <w:rStyle w:val="aa"/>
                <w:b/>
                <w:noProof/>
                <w:color w:val="000000" w:themeColor="text1"/>
              </w:rPr>
              <w:t>Глава 6. Положение о регулировании иных вопросов землепользования и застройки</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_Toc158245547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51</w:t>
            </w:r>
            <w:r w:rsidRPr="00860E55">
              <w:rPr>
                <w:noProof/>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48" w:history="1">
            <w:r w:rsidR="00C31DB1" w:rsidRPr="00860E55">
              <w:rPr>
                <w:rStyle w:val="aa"/>
                <w:b/>
                <w:color w:val="000000" w:themeColor="text1"/>
              </w:rPr>
              <w:t>Статья 17. Использование земельных участков и объектов капитального строительства, не соответствующих Правилам</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_Toc158245548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51</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49" w:history="1">
            <w:r w:rsidR="00C31DB1" w:rsidRPr="00860E55">
              <w:rPr>
                <w:rStyle w:val="aa"/>
                <w:b/>
                <w:color w:val="000000" w:themeColor="text1"/>
              </w:rPr>
              <w:t>Статья 18. Контроль за использованием земельных участков и объектов капитального строительства</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_Toc158245549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51</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50" w:history="1">
            <w:r w:rsidR="00C31DB1" w:rsidRPr="00860E55">
              <w:rPr>
                <w:rStyle w:val="aa"/>
                <w:b/>
                <w:color w:val="000000" w:themeColor="text1"/>
              </w:rPr>
              <w:t>Статья 19. Ответственность за нарушения Правил</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_Toc158245550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51</w:t>
            </w:r>
            <w:r w:rsidRPr="00860E55">
              <w:rPr>
                <w:webHidden/>
                <w:color w:val="000000" w:themeColor="text1"/>
              </w:rPr>
              <w:fldChar w:fldCharType="end"/>
            </w:r>
          </w:hyperlink>
        </w:p>
        <w:p w:rsidR="00C31DB1" w:rsidRPr="00860E55" w:rsidRDefault="001F087C" w:rsidP="00C31DB1">
          <w:pPr>
            <w:pStyle w:val="18"/>
            <w:tabs>
              <w:tab w:val="right" w:leader="dot" w:pos="9339"/>
            </w:tabs>
            <w:rPr>
              <w:noProof/>
              <w:color w:val="000000" w:themeColor="text1"/>
              <w:sz w:val="22"/>
              <w:szCs w:val="22"/>
            </w:rPr>
          </w:pPr>
          <w:hyperlink w:anchor="_Toc158245551" w:history="1">
            <w:r w:rsidR="00C31DB1" w:rsidRPr="00860E55">
              <w:rPr>
                <w:rStyle w:val="aa"/>
                <w:noProof/>
                <w:color w:val="000000" w:themeColor="text1"/>
              </w:rPr>
              <w:t>ЧАСТЬ 2. КАРТА ГРАДОСТРОИТЕЛЬНОГО ЗОНИРОВАНИЯ</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_Toc158245551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94</w:t>
            </w:r>
            <w:r w:rsidRPr="00860E55">
              <w:rPr>
                <w:noProof/>
                <w:webHidden/>
                <w:color w:val="000000" w:themeColor="text1"/>
              </w:rPr>
              <w:fldChar w:fldCharType="end"/>
            </w:r>
          </w:hyperlink>
        </w:p>
        <w:p w:rsidR="00C31DB1" w:rsidRPr="00860E55" w:rsidRDefault="001F087C" w:rsidP="00C31DB1">
          <w:pPr>
            <w:pStyle w:val="27"/>
            <w:tabs>
              <w:tab w:val="right" w:leader="dot" w:pos="9339"/>
            </w:tabs>
            <w:rPr>
              <w:noProof/>
              <w:color w:val="000000" w:themeColor="text1"/>
              <w:sz w:val="22"/>
              <w:szCs w:val="22"/>
            </w:rPr>
          </w:pPr>
          <w:hyperlink w:anchor="_Toc158245552" w:history="1">
            <w:r w:rsidR="00C31DB1" w:rsidRPr="00860E55">
              <w:rPr>
                <w:rStyle w:val="aa"/>
                <w:b/>
                <w:noProof/>
                <w:color w:val="000000" w:themeColor="text1"/>
              </w:rPr>
              <w:t>Глава 7. Градостроительное зонирование и содержание картографических материалов правил</w:t>
            </w:r>
            <w:r w:rsidR="00C31DB1" w:rsidRPr="00860E55">
              <w:rPr>
                <w:noProof/>
                <w:webHidden/>
                <w:color w:val="000000" w:themeColor="text1"/>
              </w:rPr>
              <w:tab/>
            </w:r>
            <w:r w:rsidRPr="00860E55">
              <w:rPr>
                <w:noProof/>
                <w:webHidden/>
                <w:color w:val="000000" w:themeColor="text1"/>
              </w:rPr>
              <w:fldChar w:fldCharType="begin"/>
            </w:r>
            <w:r w:rsidR="00C31DB1" w:rsidRPr="00860E55">
              <w:rPr>
                <w:noProof/>
                <w:webHidden/>
                <w:color w:val="000000" w:themeColor="text1"/>
              </w:rPr>
              <w:instrText xml:space="preserve"> PAGEREF _Toc158245552 \h </w:instrText>
            </w:r>
            <w:r w:rsidRPr="00860E55">
              <w:rPr>
                <w:noProof/>
                <w:webHidden/>
                <w:color w:val="000000" w:themeColor="text1"/>
              </w:rPr>
            </w:r>
            <w:r w:rsidRPr="00860E55">
              <w:rPr>
                <w:noProof/>
                <w:webHidden/>
                <w:color w:val="000000" w:themeColor="text1"/>
              </w:rPr>
              <w:fldChar w:fldCharType="separate"/>
            </w:r>
            <w:r w:rsidR="003E7153">
              <w:rPr>
                <w:noProof/>
                <w:webHidden/>
                <w:color w:val="000000" w:themeColor="text1"/>
              </w:rPr>
              <w:t>94</w:t>
            </w:r>
            <w:r w:rsidRPr="00860E55">
              <w:rPr>
                <w:noProof/>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53" w:history="1">
            <w:r w:rsidR="00C31DB1" w:rsidRPr="00860E55">
              <w:rPr>
                <w:rStyle w:val="aa"/>
                <w:b/>
                <w:color w:val="000000" w:themeColor="text1"/>
              </w:rPr>
              <w:t>Статья 20. Общие положения градостроительного зонирования территории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_Toc158245553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94</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54" w:history="1">
            <w:r w:rsidR="00C31DB1" w:rsidRPr="00860E55">
              <w:rPr>
                <w:rStyle w:val="aa"/>
                <w:b/>
                <w:color w:val="000000" w:themeColor="text1"/>
              </w:rPr>
              <w:t>Статья 21. Карта градостроительного зонирования территории</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_Toc158245554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94</w:t>
            </w:r>
            <w:r w:rsidRPr="00860E55">
              <w:rPr>
                <w:webHidden/>
                <w:color w:val="000000" w:themeColor="text1"/>
              </w:rPr>
              <w:fldChar w:fldCharType="end"/>
            </w:r>
          </w:hyperlink>
        </w:p>
        <w:p w:rsidR="00C31DB1" w:rsidRPr="00860E55" w:rsidRDefault="001F087C" w:rsidP="00C31DB1">
          <w:pPr>
            <w:pStyle w:val="31"/>
            <w:rPr>
              <w:rFonts w:cstheme="minorBidi"/>
              <w:color w:val="000000" w:themeColor="text1"/>
              <w:sz w:val="22"/>
              <w:szCs w:val="22"/>
            </w:rPr>
          </w:pPr>
          <w:hyperlink w:anchor="_Toc158245555" w:history="1">
            <w:r w:rsidR="00C31DB1" w:rsidRPr="00860E55">
              <w:rPr>
                <w:rStyle w:val="aa"/>
                <w:b/>
                <w:color w:val="000000" w:themeColor="text1"/>
              </w:rPr>
              <w:t xml:space="preserve">Статья 22. Виды зон с особыми условиями использования территории,  </w:t>
            </w:r>
            <w:r w:rsidR="00C31DB1" w:rsidRPr="00860E55">
              <w:rPr>
                <w:rStyle w:val="aa"/>
                <w:b/>
                <w:color w:val="000000" w:themeColor="text1"/>
              </w:rPr>
              <w:lastRenderedPageBreak/>
              <w:t>обозначенных карте градостроительного зонирования</w:t>
            </w:r>
            <w:r w:rsidR="00C31DB1" w:rsidRPr="00860E55">
              <w:rPr>
                <w:webHidden/>
                <w:color w:val="000000" w:themeColor="text1"/>
              </w:rPr>
              <w:tab/>
            </w:r>
            <w:r w:rsidRPr="00860E55">
              <w:rPr>
                <w:webHidden/>
                <w:color w:val="000000" w:themeColor="text1"/>
              </w:rPr>
              <w:fldChar w:fldCharType="begin"/>
            </w:r>
            <w:r w:rsidR="00C31DB1" w:rsidRPr="00860E55">
              <w:rPr>
                <w:webHidden/>
                <w:color w:val="000000" w:themeColor="text1"/>
              </w:rPr>
              <w:instrText xml:space="preserve"> PAGEREF _Toc158245555 \h </w:instrText>
            </w:r>
            <w:r w:rsidRPr="00860E55">
              <w:rPr>
                <w:webHidden/>
                <w:color w:val="000000" w:themeColor="text1"/>
              </w:rPr>
            </w:r>
            <w:r w:rsidRPr="00860E55">
              <w:rPr>
                <w:webHidden/>
                <w:color w:val="000000" w:themeColor="text1"/>
              </w:rPr>
              <w:fldChar w:fldCharType="separate"/>
            </w:r>
            <w:r w:rsidR="003E7153">
              <w:rPr>
                <w:noProof/>
                <w:webHidden/>
                <w:color w:val="000000" w:themeColor="text1"/>
              </w:rPr>
              <w:t>95</w:t>
            </w:r>
            <w:r w:rsidRPr="00860E55">
              <w:rPr>
                <w:webHidden/>
                <w:color w:val="000000" w:themeColor="text1"/>
              </w:rPr>
              <w:fldChar w:fldCharType="end"/>
            </w:r>
          </w:hyperlink>
        </w:p>
        <w:p w:rsidR="00C31DB1" w:rsidRPr="00860E55" w:rsidRDefault="001F087C" w:rsidP="00C31DB1">
          <w:pPr>
            <w:rPr>
              <w:color w:val="000000" w:themeColor="text1"/>
            </w:rPr>
          </w:pPr>
          <w:r w:rsidRPr="00860E55">
            <w:rPr>
              <w:b/>
              <w:bCs/>
              <w:color w:val="000000" w:themeColor="text1"/>
            </w:rPr>
            <w:fldChar w:fldCharType="end"/>
          </w:r>
        </w:p>
      </w:sdtContent>
    </w:sdt>
    <w:p w:rsidR="00C31DB1" w:rsidRPr="00860E55" w:rsidRDefault="00C31DB1" w:rsidP="00C31DB1">
      <w:pPr>
        <w:jc w:val="center"/>
        <w:rPr>
          <w:rFonts w:eastAsia="Arial Unicode MS"/>
          <w:b/>
          <w:color w:val="000000" w:themeColor="text1"/>
          <w:spacing w:val="7"/>
          <w:bdr w:val="nil"/>
        </w:rPr>
      </w:pPr>
    </w:p>
    <w:p w:rsidR="00C31DB1" w:rsidRPr="00860E55" w:rsidRDefault="00C31DB1" w:rsidP="00C31DB1">
      <w:pPr>
        <w:jc w:val="center"/>
        <w:rPr>
          <w:rFonts w:eastAsia="Arial Unicode MS"/>
          <w:b/>
          <w:color w:val="000000" w:themeColor="text1"/>
          <w:spacing w:val="7"/>
          <w:bdr w:val="nil"/>
        </w:rPr>
      </w:pPr>
    </w:p>
    <w:p w:rsidR="00C31DB1" w:rsidRPr="00860E55" w:rsidRDefault="00C31DB1" w:rsidP="00C31DB1">
      <w:pPr>
        <w:jc w:val="center"/>
        <w:rPr>
          <w:rFonts w:eastAsia="Arial Unicode MS"/>
          <w:b/>
          <w:color w:val="000000" w:themeColor="text1"/>
          <w:spacing w:val="7"/>
          <w:bdr w:val="nil"/>
        </w:rPr>
      </w:pPr>
    </w:p>
    <w:p w:rsidR="00C31DB1" w:rsidRPr="00860E55" w:rsidRDefault="00C31DB1" w:rsidP="00C31DB1">
      <w:pPr>
        <w:rPr>
          <w:rFonts w:eastAsia="Arial Unicode MS"/>
          <w:b/>
          <w:color w:val="000000" w:themeColor="text1"/>
          <w:spacing w:val="7"/>
          <w:bdr w:val="nil"/>
        </w:rPr>
      </w:pPr>
    </w:p>
    <w:p w:rsidR="00C31DB1" w:rsidRPr="00860E55" w:rsidRDefault="00C31DB1" w:rsidP="00C31DB1">
      <w:pPr>
        <w:jc w:val="center"/>
        <w:rPr>
          <w:rFonts w:eastAsia="Arial Unicode MS"/>
          <w:b/>
          <w:color w:val="000000" w:themeColor="text1"/>
          <w:spacing w:val="7"/>
          <w:bdr w:val="nil"/>
        </w:rPr>
      </w:pPr>
    </w:p>
    <w:p w:rsidR="00C31DB1" w:rsidRPr="00860E55" w:rsidRDefault="00C31DB1" w:rsidP="00C31DB1">
      <w:pPr>
        <w:pStyle w:val="afffffd"/>
        <w:spacing w:after="240"/>
        <w:jc w:val="center"/>
        <w:rPr>
          <w:rFonts w:ascii="Times New Roman" w:hAnsi="Times New Roman" w:cs="Times New Roman"/>
          <w:b/>
          <w:color w:val="000000" w:themeColor="text1"/>
          <w:sz w:val="24"/>
          <w:szCs w:val="24"/>
        </w:rPr>
      </w:pPr>
      <w:bookmarkStart w:id="1" w:name="_Toc63064817"/>
      <w:bookmarkStart w:id="2" w:name="_Toc78550587"/>
      <w:bookmarkStart w:id="3" w:name="_Toc158245525"/>
      <w:r w:rsidRPr="00860E55">
        <w:rPr>
          <w:rFonts w:ascii="Times New Roman" w:hAnsi="Times New Roman" w:cs="Times New Roman"/>
          <w:b/>
          <w:caps w:val="0"/>
          <w:color w:val="000000" w:themeColor="text1"/>
          <w:sz w:val="24"/>
          <w:szCs w:val="24"/>
        </w:rPr>
        <w:t>ЧАСТЬ</w:t>
      </w:r>
      <w:r w:rsidRPr="00860E55">
        <w:rPr>
          <w:rFonts w:ascii="Times New Roman" w:hAnsi="Times New Roman" w:cs="Times New Roman"/>
          <w:b/>
          <w:color w:val="000000" w:themeColor="text1"/>
          <w:sz w:val="24"/>
          <w:szCs w:val="24"/>
          <w:lang w:val="en-US"/>
        </w:rPr>
        <w:t>I</w:t>
      </w:r>
      <w:r w:rsidRPr="00860E55">
        <w:rPr>
          <w:rFonts w:ascii="Times New Roman" w:hAnsi="Times New Roman" w:cs="Times New Roman"/>
          <w:b/>
          <w:color w:val="000000" w:themeColor="text1"/>
          <w:sz w:val="24"/>
          <w:szCs w:val="24"/>
        </w:rPr>
        <w:t>.</w:t>
      </w:r>
      <w:bookmarkEnd w:id="1"/>
      <w:bookmarkEnd w:id="2"/>
      <w:r w:rsidRPr="00860E55">
        <w:rPr>
          <w:rFonts w:ascii="Times New Roman" w:hAnsi="Times New Roman" w:cs="Times New Roman"/>
          <w:b/>
          <w:color w:val="000000" w:themeColor="text1"/>
          <w:sz w:val="24"/>
          <w:szCs w:val="24"/>
        </w:rPr>
        <w:t>ПОРЯДОК ПРИМЕНЕНИЯ ПРАВИЛ ЗЕМЛЕПОЛЬЗОВАНИЯ И ЗАСТРОЙКИ И ВНЕСЕНИЯ В НИХ ИЗМЕНЕНИЙ</w:t>
      </w:r>
      <w:bookmarkEnd w:id="3"/>
    </w:p>
    <w:p w:rsidR="00C31DB1" w:rsidRPr="00860E55" w:rsidRDefault="00C31DB1" w:rsidP="00C31DB1">
      <w:pPr>
        <w:pStyle w:val="ConsPlusNormal"/>
        <w:jc w:val="center"/>
        <w:outlineLvl w:val="1"/>
        <w:rPr>
          <w:b/>
          <w:color w:val="000000" w:themeColor="text1"/>
          <w:sz w:val="24"/>
          <w:szCs w:val="24"/>
        </w:rPr>
      </w:pPr>
      <w:bookmarkStart w:id="4" w:name="_Toc14774878"/>
      <w:bookmarkStart w:id="5" w:name="_Toc56676231"/>
      <w:bookmarkStart w:id="6" w:name="_Toc56676607"/>
      <w:bookmarkStart w:id="7" w:name="_Toc158245526"/>
      <w:bookmarkStart w:id="8" w:name="_Toc482832952"/>
      <w:bookmarkStart w:id="9" w:name="_Toc14774880"/>
      <w:bookmarkStart w:id="10" w:name="_Toc482832974"/>
      <w:bookmarkStart w:id="11" w:name="_Toc14774887"/>
      <w:r w:rsidRPr="00860E55">
        <w:rPr>
          <w:b/>
          <w:color w:val="000000" w:themeColor="text1"/>
          <w:sz w:val="24"/>
          <w:szCs w:val="24"/>
        </w:rPr>
        <w:t xml:space="preserve">Глава 1. </w:t>
      </w:r>
      <w:r w:rsidRPr="00860E55">
        <w:rPr>
          <w:rStyle w:val="14"/>
          <w:rFonts w:eastAsiaTheme="majorEastAsia"/>
          <w:b/>
          <w:color w:val="000000" w:themeColor="text1"/>
          <w:sz w:val="24"/>
          <w:szCs w:val="24"/>
        </w:rPr>
        <w:t>Положение о регулировании правил землепользования и застройки органами местного самоуправления</w:t>
      </w:r>
      <w:bookmarkEnd w:id="4"/>
      <w:bookmarkEnd w:id="5"/>
      <w:bookmarkEnd w:id="6"/>
      <w:bookmarkEnd w:id="7"/>
    </w:p>
    <w:p w:rsidR="00C31DB1" w:rsidRPr="00860E55" w:rsidRDefault="00C31DB1" w:rsidP="00C31DB1">
      <w:pPr>
        <w:pStyle w:val="ConsPlusNormal"/>
        <w:spacing w:before="240" w:after="240"/>
        <w:jc w:val="both"/>
        <w:outlineLvl w:val="2"/>
        <w:rPr>
          <w:b/>
          <w:color w:val="000000" w:themeColor="text1"/>
          <w:sz w:val="24"/>
          <w:szCs w:val="24"/>
        </w:rPr>
      </w:pPr>
      <w:bookmarkStart w:id="12" w:name="_Toc14774879"/>
      <w:bookmarkStart w:id="13" w:name="_Toc56676232"/>
      <w:bookmarkStart w:id="14" w:name="_Toc56676608"/>
      <w:bookmarkStart w:id="15" w:name="_Toc158245527"/>
      <w:r w:rsidRPr="00860E55">
        <w:rPr>
          <w:b/>
          <w:color w:val="000000" w:themeColor="text1"/>
          <w:sz w:val="24"/>
          <w:szCs w:val="24"/>
        </w:rPr>
        <w:t>Статья 1. Основные понятия, используемые в Правилах</w:t>
      </w:r>
      <w:bookmarkEnd w:id="8"/>
      <w:bookmarkEnd w:id="12"/>
      <w:bookmarkEnd w:id="13"/>
      <w:bookmarkEnd w:id="14"/>
      <w:bookmarkEnd w:id="15"/>
    </w:p>
    <w:p w:rsidR="00C31DB1" w:rsidRPr="00860E55" w:rsidRDefault="00C31DB1" w:rsidP="00C31DB1">
      <w:pPr>
        <w:pStyle w:val="afffffff3"/>
        <w:tabs>
          <w:tab w:val="left" w:pos="993"/>
        </w:tabs>
        <w:rPr>
          <w:color w:val="000000" w:themeColor="text1"/>
          <w:sz w:val="24"/>
        </w:rPr>
      </w:pPr>
      <w:r w:rsidRPr="00860E55">
        <w:rPr>
          <w:color w:val="000000" w:themeColor="text1"/>
          <w:sz w:val="24"/>
        </w:rPr>
        <w:t>1. Понятия, используемые в настоящих Правилах, применяются в следующем значении:</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водоохранная зона</w:t>
      </w:r>
      <w:r w:rsidRPr="00860E55">
        <w:rPr>
          <w:rStyle w:val="14"/>
          <w:color w:val="000000" w:themeColor="text1"/>
          <w:sz w:val="24"/>
        </w:rPr>
        <w:t xml:space="preserve"> – </w:t>
      </w:r>
      <w:r w:rsidRPr="00860E55">
        <w:rPr>
          <w:rFonts w:eastAsia="Times New Roman"/>
          <w:color w:val="000000" w:themeColor="text1"/>
          <w:sz w:val="24"/>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860E55">
        <w:rPr>
          <w:rStyle w:val="14"/>
          <w:color w:val="000000" w:themeColor="text1"/>
          <w:sz w:val="24"/>
        </w:rPr>
        <w:t>;</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градостроительный план земельного участка</w:t>
      </w:r>
      <w:r w:rsidRPr="00860E55">
        <w:rPr>
          <w:rStyle w:val="14"/>
          <w:color w:val="000000" w:themeColor="text1"/>
          <w:sz w:val="24"/>
        </w:rPr>
        <w:t xml:space="preserve"> – документ, выдаваемый</w:t>
      </w:r>
      <w:r w:rsidRPr="00860E55">
        <w:rPr>
          <w:rFonts w:eastAsia="Times New Roman"/>
          <w:color w:val="000000" w:themeColor="text1"/>
          <w:sz w:val="24"/>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860E55">
        <w:rPr>
          <w:rStyle w:val="14"/>
          <w:color w:val="000000" w:themeColor="text1"/>
          <w:sz w:val="24"/>
        </w:rPr>
        <w:t>;</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градостроительное зонирование</w:t>
      </w:r>
      <w:r w:rsidRPr="00860E55">
        <w:rPr>
          <w:rStyle w:val="14"/>
          <w:color w:val="000000" w:themeColor="text1"/>
          <w:sz w:val="24"/>
        </w:rPr>
        <w:t xml:space="preserve"> – </w:t>
      </w:r>
      <w:r w:rsidRPr="00860E55">
        <w:rPr>
          <w:rFonts w:eastAsia="Times New Roman"/>
          <w:color w:val="000000" w:themeColor="text1"/>
          <w:sz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C31DB1" w:rsidRPr="00860E55" w:rsidRDefault="00C31DB1" w:rsidP="00C31DB1">
      <w:pPr>
        <w:pStyle w:val="afffffff3"/>
        <w:rPr>
          <w:rStyle w:val="14"/>
          <w:color w:val="000000" w:themeColor="text1"/>
          <w:sz w:val="24"/>
        </w:rPr>
      </w:pPr>
      <w:r w:rsidRPr="00860E55">
        <w:rPr>
          <w:rFonts w:eastAsia="Arial"/>
          <w:b/>
          <w:bCs/>
          <w:color w:val="000000" w:themeColor="text1"/>
          <w:sz w:val="24"/>
        </w:rPr>
        <w:t xml:space="preserve">градостроительный регламент – </w:t>
      </w:r>
      <w:r w:rsidRPr="00860E55">
        <w:rPr>
          <w:rStyle w:val="14"/>
          <w:color w:val="000000" w:themeColor="text1"/>
          <w:sz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C31DB1" w:rsidRPr="00860E55" w:rsidRDefault="00C31DB1" w:rsidP="00C31DB1">
      <w:pPr>
        <w:pStyle w:val="afffffff3"/>
        <w:rPr>
          <w:color w:val="000000" w:themeColor="text1"/>
          <w:sz w:val="24"/>
        </w:rPr>
      </w:pPr>
      <w:r w:rsidRPr="00860E55">
        <w:rPr>
          <w:rStyle w:val="14"/>
          <w:b/>
          <w:color w:val="000000" w:themeColor="text1"/>
          <w:sz w:val="24"/>
        </w:rPr>
        <w:t xml:space="preserve">зоны с особыми условиями использования территорий </w:t>
      </w:r>
      <w:r w:rsidRPr="00860E55">
        <w:rPr>
          <w:rStyle w:val="14"/>
          <w:color w:val="000000" w:themeColor="text1"/>
          <w:sz w:val="24"/>
        </w:rPr>
        <w:t xml:space="preserve">– </w:t>
      </w:r>
      <w:r w:rsidRPr="00860E55">
        <w:rPr>
          <w:color w:val="000000" w:themeColor="text1"/>
          <w:sz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w:t>
      </w:r>
      <w:r w:rsidRPr="00860E55">
        <w:rPr>
          <w:color w:val="000000" w:themeColor="text1"/>
          <w:sz w:val="24"/>
        </w:rPr>
        <w:lastRenderedPageBreak/>
        <w:t>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31DB1" w:rsidRPr="00860E55" w:rsidRDefault="00C31DB1" w:rsidP="00C31DB1">
      <w:pPr>
        <w:pStyle w:val="afffffff3"/>
        <w:rPr>
          <w:bCs/>
          <w:color w:val="000000" w:themeColor="text1"/>
          <w:sz w:val="24"/>
        </w:rPr>
      </w:pPr>
      <w:r w:rsidRPr="00860E55">
        <w:rPr>
          <w:rFonts w:eastAsia="Times New Roman"/>
          <w:b/>
          <w:bCs/>
          <w:color w:val="000000" w:themeColor="text1"/>
          <w:sz w:val="24"/>
        </w:rPr>
        <w:t xml:space="preserve">капитальный ремонт объектов капитального строительства </w:t>
      </w:r>
      <w:r w:rsidRPr="00860E55">
        <w:rPr>
          <w:rFonts w:eastAsia="Times New Roman"/>
          <w:bCs/>
          <w:color w:val="000000" w:themeColor="text1"/>
          <w:sz w:val="24"/>
        </w:rPr>
        <w:t>(за исключением линейных объектов</w:t>
      </w:r>
      <w:r w:rsidRPr="00860E55">
        <w:rPr>
          <w:rFonts w:eastAsia="Times New Roman"/>
          <w:b/>
          <w:bCs/>
          <w:color w:val="000000" w:themeColor="text1"/>
          <w:sz w:val="24"/>
        </w:rPr>
        <w:t xml:space="preserve">) – </w:t>
      </w:r>
      <w:r w:rsidRPr="00860E55">
        <w:rPr>
          <w:bCs/>
          <w:color w:val="000000" w:themeColor="text1"/>
          <w:sz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31DB1" w:rsidRPr="00860E55" w:rsidRDefault="00C31DB1" w:rsidP="00C31DB1">
      <w:pPr>
        <w:pStyle w:val="afffffff3"/>
        <w:rPr>
          <w:rFonts w:eastAsia="Times New Roman"/>
          <w:b/>
          <w:bCs/>
          <w:color w:val="000000" w:themeColor="text1"/>
          <w:sz w:val="24"/>
        </w:rPr>
      </w:pPr>
      <w:r w:rsidRPr="00860E55">
        <w:rPr>
          <w:rFonts w:eastAsia="Times New Roman"/>
          <w:b/>
          <w:bCs/>
          <w:color w:val="000000" w:themeColor="text1"/>
          <w:sz w:val="24"/>
        </w:rPr>
        <w:t xml:space="preserve">капитальный ремонт линейных объектов – </w:t>
      </w:r>
      <w:r w:rsidRPr="00860E55">
        <w:rPr>
          <w:bCs/>
          <w:color w:val="000000" w:themeColor="text1"/>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красные линии</w:t>
      </w:r>
      <w:r w:rsidRPr="00860E55">
        <w:rPr>
          <w:rStyle w:val="14"/>
          <w:color w:val="000000" w:themeColor="text1"/>
          <w:sz w:val="24"/>
        </w:rPr>
        <w:t xml:space="preserve"> – </w:t>
      </w:r>
      <w:r w:rsidRPr="00860E55">
        <w:rPr>
          <w:rFonts w:eastAsia="Times New Roman"/>
          <w:color w:val="000000" w:themeColor="text1"/>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линейные объекты</w:t>
      </w:r>
      <w:r w:rsidRPr="00860E55">
        <w:rPr>
          <w:rStyle w:val="14"/>
          <w:color w:val="000000" w:themeColor="text1"/>
          <w:sz w:val="24"/>
        </w:rPr>
        <w:t xml:space="preserve"> – </w:t>
      </w:r>
      <w:r w:rsidRPr="00860E55">
        <w:rPr>
          <w:color w:val="000000" w:themeColor="text1"/>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31DB1" w:rsidRPr="00860E55" w:rsidRDefault="00C31DB1" w:rsidP="00C31DB1">
      <w:pPr>
        <w:pStyle w:val="afffffff3"/>
        <w:rPr>
          <w:bCs/>
          <w:color w:val="000000" w:themeColor="text1"/>
          <w:sz w:val="24"/>
        </w:rPr>
      </w:pPr>
      <w:r w:rsidRPr="00860E55">
        <w:rPr>
          <w:rStyle w:val="14"/>
          <w:b/>
          <w:color w:val="000000" w:themeColor="text1"/>
          <w:sz w:val="24"/>
        </w:rPr>
        <w:t>минимальные (максимальные) площадь и размеры земельных участков</w:t>
      </w:r>
      <w:r w:rsidRPr="00860E55">
        <w:rPr>
          <w:rStyle w:val="14"/>
          <w:color w:val="000000" w:themeColor="text1"/>
          <w:sz w:val="24"/>
        </w:rPr>
        <w:t>–</w:t>
      </w:r>
      <w:r w:rsidRPr="00860E55">
        <w:rPr>
          <w:bCs/>
          <w:color w:val="000000" w:themeColor="text1"/>
          <w:sz w:val="24"/>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17" w:history="1">
        <w:r w:rsidRPr="00860E55">
          <w:rPr>
            <w:rStyle w:val="aa"/>
            <w:bCs/>
            <w:color w:val="000000" w:themeColor="text1"/>
          </w:rPr>
          <w:t>законодательством</w:t>
        </w:r>
      </w:hyperlink>
      <w:r w:rsidRPr="00860E55">
        <w:rPr>
          <w:bCs/>
          <w:color w:val="000000" w:themeColor="text1"/>
          <w:sz w:val="24"/>
        </w:rPr>
        <w:t>;</w:t>
      </w:r>
    </w:p>
    <w:p w:rsidR="00C31DB1" w:rsidRPr="00860E55" w:rsidRDefault="00C31DB1" w:rsidP="00C31DB1">
      <w:pPr>
        <w:pStyle w:val="afffffff3"/>
        <w:rPr>
          <w:rStyle w:val="14"/>
          <w:rFonts w:eastAsia="Calibri"/>
          <w:color w:val="000000" w:themeColor="text1"/>
          <w:sz w:val="24"/>
        </w:rPr>
      </w:pPr>
      <w:r w:rsidRPr="00860E55">
        <w:rPr>
          <w:rStyle w:val="14"/>
          <w:b/>
          <w:color w:val="000000" w:themeColor="text1"/>
          <w:sz w:val="24"/>
        </w:rPr>
        <w:t>объект индивидуального жилищного строительства</w:t>
      </w:r>
      <w:r w:rsidRPr="00860E55">
        <w:rPr>
          <w:rStyle w:val="14"/>
          <w:color w:val="000000" w:themeColor="text1"/>
          <w:sz w:val="24"/>
        </w:rPr>
        <w:t>–</w:t>
      </w:r>
      <w:r w:rsidRPr="00860E55">
        <w:rPr>
          <w:rFonts w:eastAsia="Calibri"/>
          <w:color w:val="000000" w:themeColor="text1"/>
          <w:sz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860E55">
        <w:rPr>
          <w:color w:val="000000" w:themeColor="text1"/>
          <w:sz w:val="24"/>
        </w:rPr>
        <w:t xml:space="preserve"> Российской Федерации</w:t>
      </w:r>
      <w:r w:rsidRPr="00860E55">
        <w:rPr>
          <w:rFonts w:eastAsia="Calibri"/>
          <w:color w:val="000000" w:themeColor="text1"/>
          <w:sz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860E55">
        <w:rPr>
          <w:color w:val="000000" w:themeColor="text1"/>
          <w:sz w:val="24"/>
        </w:rPr>
        <w:t xml:space="preserve"> Российской Федерации</w:t>
      </w:r>
      <w:r w:rsidRPr="00860E55">
        <w:rPr>
          <w:rFonts w:eastAsia="Calibri"/>
          <w:color w:val="000000" w:themeColor="text1"/>
          <w:sz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объект капитального строительства</w:t>
      </w:r>
      <w:r w:rsidRPr="00860E55">
        <w:rPr>
          <w:rStyle w:val="14"/>
          <w:color w:val="000000" w:themeColor="text1"/>
          <w:sz w:val="24"/>
        </w:rPr>
        <w:t xml:space="preserve"> – </w:t>
      </w:r>
      <w:r w:rsidRPr="00860E55">
        <w:rPr>
          <w:rFonts w:eastAsia="Times New Roman"/>
          <w:color w:val="000000" w:themeColor="text1"/>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31DB1" w:rsidRPr="00860E55" w:rsidRDefault="00C31DB1" w:rsidP="00C31DB1">
      <w:pPr>
        <w:pStyle w:val="afffffff3"/>
        <w:rPr>
          <w:rStyle w:val="14"/>
          <w:rFonts w:eastAsia="Calibri"/>
          <w:color w:val="000000" w:themeColor="text1"/>
          <w:sz w:val="24"/>
        </w:rPr>
      </w:pPr>
      <w:r w:rsidRPr="00860E55">
        <w:rPr>
          <w:rStyle w:val="14"/>
          <w:b/>
          <w:color w:val="000000" w:themeColor="text1"/>
          <w:sz w:val="24"/>
        </w:rPr>
        <w:t xml:space="preserve">общественные обсуждения или публичные слушания </w:t>
      </w:r>
      <w:r w:rsidRPr="00860E55">
        <w:rPr>
          <w:rStyle w:val="14"/>
          <w:color w:val="000000" w:themeColor="text1"/>
          <w:sz w:val="24"/>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C31DB1" w:rsidRPr="00860E55" w:rsidRDefault="00C31DB1" w:rsidP="00C31DB1">
      <w:pPr>
        <w:pStyle w:val="afffffff3"/>
        <w:rPr>
          <w:bCs/>
          <w:color w:val="000000" w:themeColor="text1"/>
          <w:sz w:val="24"/>
        </w:rPr>
      </w:pPr>
      <w:r w:rsidRPr="00860E55">
        <w:rPr>
          <w:rStyle w:val="14"/>
          <w:b/>
          <w:color w:val="000000" w:themeColor="text1"/>
          <w:sz w:val="24"/>
        </w:rPr>
        <w:lastRenderedPageBreak/>
        <w:t>озелененная территория общего пользования</w:t>
      </w:r>
      <w:r w:rsidRPr="00860E55">
        <w:rPr>
          <w:bCs/>
          <w:color w:val="000000" w:themeColor="text1"/>
          <w:sz w:val="24"/>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прибрежная защитная полоса</w:t>
      </w:r>
      <w:r w:rsidRPr="00860E55">
        <w:rPr>
          <w:rStyle w:val="14"/>
          <w:color w:val="000000" w:themeColor="text1"/>
          <w:sz w:val="24"/>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C31DB1" w:rsidRPr="00860E55" w:rsidRDefault="00C31DB1" w:rsidP="00C31DB1">
      <w:pPr>
        <w:pStyle w:val="afffffff3"/>
        <w:rPr>
          <w:rStyle w:val="14"/>
          <w:rFonts w:eastAsia="Arial"/>
          <w:color w:val="000000" w:themeColor="text1"/>
          <w:sz w:val="24"/>
        </w:rPr>
      </w:pPr>
      <w:r w:rsidRPr="00860E55">
        <w:rPr>
          <w:rStyle w:val="14"/>
          <w:rFonts w:eastAsia="Arial"/>
          <w:b/>
          <w:bCs/>
          <w:color w:val="000000" w:themeColor="text1"/>
          <w:sz w:val="24"/>
        </w:rPr>
        <w:t xml:space="preserve">проект планировки </w:t>
      </w:r>
      <w:r w:rsidRPr="00860E55">
        <w:rPr>
          <w:rStyle w:val="14"/>
          <w:rFonts w:eastAsia="Arial"/>
          <w:b/>
          <w:color w:val="000000" w:themeColor="text1"/>
          <w:sz w:val="24"/>
        </w:rPr>
        <w:t>территории</w:t>
      </w:r>
      <w:r w:rsidRPr="00860E55">
        <w:rPr>
          <w:rStyle w:val="14"/>
          <w:color w:val="000000" w:themeColor="text1"/>
          <w:sz w:val="24"/>
        </w:rPr>
        <w:t xml:space="preserve"> –</w:t>
      </w:r>
      <w:r w:rsidRPr="00860E55">
        <w:rPr>
          <w:rStyle w:val="14"/>
          <w:rFonts w:eastAsia="Arial"/>
          <w:color w:val="000000" w:themeColor="text1"/>
          <w:sz w:val="24"/>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rsidR="00C31DB1" w:rsidRPr="00860E55" w:rsidRDefault="00C31DB1" w:rsidP="00C31DB1">
      <w:pPr>
        <w:pStyle w:val="afffffff3"/>
        <w:rPr>
          <w:rStyle w:val="14"/>
          <w:rFonts w:eastAsia="Arial"/>
          <w:color w:val="000000" w:themeColor="text1"/>
          <w:sz w:val="24"/>
        </w:rPr>
      </w:pPr>
      <w:r w:rsidRPr="00860E55">
        <w:rPr>
          <w:rStyle w:val="14"/>
          <w:rFonts w:eastAsia="Arial"/>
          <w:b/>
          <w:bCs/>
          <w:color w:val="000000" w:themeColor="text1"/>
          <w:sz w:val="24"/>
        </w:rPr>
        <w:t xml:space="preserve">проект межевания территории </w:t>
      </w:r>
      <w:r w:rsidRPr="00860E55">
        <w:rPr>
          <w:rStyle w:val="14"/>
          <w:color w:val="000000" w:themeColor="text1"/>
          <w:sz w:val="24"/>
        </w:rPr>
        <w:t>–</w:t>
      </w:r>
      <w:r w:rsidRPr="00860E55">
        <w:rPr>
          <w:rStyle w:val="14"/>
          <w:rFonts w:eastAsia="Arial"/>
          <w:color w:val="000000" w:themeColor="text1"/>
          <w:sz w:val="24"/>
        </w:rPr>
        <w:t xml:space="preserve">документ, разрабатываемый применительно к </w:t>
      </w:r>
      <w:r w:rsidRPr="00860E55">
        <w:rPr>
          <w:rFonts w:eastAsia="Arial"/>
          <w:color w:val="000000" w:themeColor="text1"/>
          <w:sz w:val="24"/>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860E55">
        <w:rPr>
          <w:rStyle w:val="14"/>
          <w:rFonts w:eastAsia="Arial"/>
          <w:color w:val="000000" w:themeColor="text1"/>
          <w:sz w:val="24"/>
        </w:rPr>
        <w:t>;</w:t>
      </w:r>
    </w:p>
    <w:p w:rsidR="00C31DB1" w:rsidRPr="00860E55" w:rsidRDefault="00C31DB1" w:rsidP="00C31DB1">
      <w:pPr>
        <w:pStyle w:val="afffffff3"/>
        <w:rPr>
          <w:bCs/>
          <w:color w:val="000000" w:themeColor="text1"/>
          <w:sz w:val="24"/>
        </w:rPr>
      </w:pPr>
      <w:r w:rsidRPr="00860E55">
        <w:rPr>
          <w:rStyle w:val="14"/>
          <w:rFonts w:eastAsia="Arial"/>
          <w:b/>
          <w:color w:val="000000" w:themeColor="text1"/>
          <w:sz w:val="24"/>
        </w:rPr>
        <w:t>проектная документация</w:t>
      </w:r>
      <w:r w:rsidRPr="00860E55">
        <w:rPr>
          <w:rStyle w:val="14"/>
          <w:color w:val="000000" w:themeColor="text1"/>
          <w:sz w:val="24"/>
        </w:rPr>
        <w:t>–</w:t>
      </w:r>
      <w:r w:rsidRPr="00860E55">
        <w:rPr>
          <w:bCs/>
          <w:color w:val="000000" w:themeColor="text1"/>
          <w:sz w:val="24"/>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8" w:history="1">
        <w:r w:rsidRPr="00860E55">
          <w:rPr>
            <w:rStyle w:val="aa"/>
            <w:bCs/>
            <w:color w:val="000000" w:themeColor="text1"/>
          </w:rPr>
          <w:t>разрешения</w:t>
        </w:r>
      </w:hyperlink>
      <w:r w:rsidRPr="00860E55">
        <w:rPr>
          <w:bCs/>
          <w:color w:val="000000" w:themeColor="text1"/>
          <w:sz w:val="24"/>
        </w:rPr>
        <w:t xml:space="preserve"> на строительство и в производстве строительных работ после ее согласования в установленном порядке;</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процент застройки участка</w:t>
      </w:r>
      <w:r w:rsidRPr="00860E55">
        <w:rPr>
          <w:rStyle w:val="14"/>
          <w:color w:val="000000" w:themeColor="text1"/>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t>публичный сервитут</w:t>
      </w:r>
      <w:r w:rsidRPr="00860E55">
        <w:rPr>
          <w:rStyle w:val="14"/>
          <w:color w:val="000000" w:themeColor="text1"/>
          <w:sz w:val="24"/>
        </w:rPr>
        <w:t xml:space="preserve"> – право ограниченного пользования чужим земельным участком, устанавливаемое</w:t>
      </w:r>
      <w:r w:rsidRPr="00860E55">
        <w:rPr>
          <w:color w:val="000000" w:themeColor="text1"/>
          <w:sz w:val="24"/>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9" w:anchor="dst913" w:history="1">
        <w:r w:rsidRPr="00860E55">
          <w:rPr>
            <w:rStyle w:val="aa"/>
            <w:color w:val="000000" w:themeColor="text1"/>
          </w:rPr>
          <w:t>главой V.3</w:t>
        </w:r>
      </w:hyperlink>
      <w:r w:rsidRPr="00860E55">
        <w:rPr>
          <w:color w:val="000000" w:themeColor="text1"/>
          <w:sz w:val="24"/>
        </w:rPr>
        <w:t> Земельного кодекса Российской Федерации</w:t>
      </w:r>
      <w:r w:rsidRPr="00860E55">
        <w:rPr>
          <w:rStyle w:val="14"/>
          <w:color w:val="000000" w:themeColor="text1"/>
          <w:sz w:val="24"/>
        </w:rPr>
        <w:t>;</w:t>
      </w:r>
    </w:p>
    <w:p w:rsidR="00C31DB1" w:rsidRPr="00860E55" w:rsidRDefault="00C31DB1" w:rsidP="00C31DB1">
      <w:pPr>
        <w:pStyle w:val="afffffff3"/>
        <w:rPr>
          <w:rStyle w:val="14"/>
          <w:color w:val="000000" w:themeColor="text1"/>
          <w:sz w:val="24"/>
        </w:rPr>
      </w:pPr>
      <w:r w:rsidRPr="00860E55">
        <w:rPr>
          <w:rFonts w:eastAsia="Times New Roman"/>
          <w:b/>
          <w:bCs/>
          <w:color w:val="000000" w:themeColor="text1"/>
          <w:sz w:val="24"/>
        </w:rPr>
        <w:t xml:space="preserve">реконструкция объектов капитального строительства (за исключением линейных объектов) – </w:t>
      </w:r>
      <w:r w:rsidRPr="00860E55">
        <w:rPr>
          <w:rStyle w:val="14"/>
          <w:color w:val="000000" w:themeColor="text1"/>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31DB1" w:rsidRPr="00860E55" w:rsidRDefault="00C31DB1" w:rsidP="00C31DB1">
      <w:pPr>
        <w:pStyle w:val="afffffff3"/>
        <w:rPr>
          <w:rStyle w:val="14"/>
          <w:color w:val="000000" w:themeColor="text1"/>
          <w:sz w:val="24"/>
        </w:rPr>
      </w:pPr>
      <w:r w:rsidRPr="00860E55">
        <w:rPr>
          <w:rFonts w:eastAsia="Times New Roman"/>
          <w:b/>
          <w:bCs/>
          <w:color w:val="000000" w:themeColor="text1"/>
          <w:sz w:val="24"/>
        </w:rPr>
        <w:t>реконструкция линейных объектов</w:t>
      </w:r>
      <w:r w:rsidRPr="00860E55">
        <w:rPr>
          <w:color w:val="000000" w:themeColor="text1"/>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31DB1" w:rsidRPr="00860E55" w:rsidRDefault="00C31DB1" w:rsidP="00C31DB1">
      <w:pPr>
        <w:pStyle w:val="afffffff3"/>
        <w:rPr>
          <w:rStyle w:val="14"/>
          <w:color w:val="000000" w:themeColor="text1"/>
          <w:sz w:val="24"/>
        </w:rPr>
      </w:pPr>
      <w:r w:rsidRPr="00860E55">
        <w:rPr>
          <w:rStyle w:val="14"/>
          <w:b/>
          <w:bCs/>
          <w:color w:val="000000" w:themeColor="text1"/>
          <w:sz w:val="24"/>
        </w:rPr>
        <w:lastRenderedPageBreak/>
        <w:t>территориальные зоны</w:t>
      </w:r>
      <w:r w:rsidRPr="00860E55">
        <w:rPr>
          <w:rStyle w:val="14"/>
          <w:color w:val="000000" w:themeColor="text1"/>
          <w:sz w:val="24"/>
        </w:rPr>
        <w:t xml:space="preserve"> – </w:t>
      </w:r>
      <w:r w:rsidRPr="00860E55">
        <w:rPr>
          <w:rFonts w:eastAsia="Times New Roman"/>
          <w:color w:val="000000" w:themeColor="text1"/>
          <w:sz w:val="24"/>
        </w:rPr>
        <w:t>зоны, для которых в правилах землепользования и застройки определены границы и установлены градостроительные регламенты;</w:t>
      </w:r>
    </w:p>
    <w:p w:rsidR="00C31DB1" w:rsidRPr="00860E55" w:rsidRDefault="00C31DB1" w:rsidP="00C31DB1">
      <w:pPr>
        <w:pStyle w:val="afffffff3"/>
        <w:rPr>
          <w:bCs/>
          <w:color w:val="000000" w:themeColor="text1"/>
        </w:rPr>
      </w:pPr>
      <w:r w:rsidRPr="00860E55">
        <w:rPr>
          <w:rStyle w:val="14"/>
          <w:b/>
          <w:bCs/>
          <w:color w:val="000000" w:themeColor="text1"/>
          <w:sz w:val="24"/>
        </w:rPr>
        <w:t>территории общего пользования</w:t>
      </w:r>
      <w:r w:rsidRPr="00860E55">
        <w:rPr>
          <w:rStyle w:val="14"/>
          <w:color w:val="000000" w:themeColor="text1"/>
          <w:sz w:val="24"/>
        </w:rPr>
        <w:t xml:space="preserve"> –</w:t>
      </w:r>
      <w:r w:rsidRPr="00860E55">
        <w:rPr>
          <w:rFonts w:eastAsia="Times New Roman"/>
          <w:color w:val="000000" w:themeColor="text1"/>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860E55">
        <w:rPr>
          <w:bCs/>
          <w:color w:val="000000" w:themeColor="text1"/>
          <w:sz w:val="24"/>
        </w:rPr>
        <w:t>.</w:t>
      </w:r>
    </w:p>
    <w:p w:rsidR="00C31DB1" w:rsidRPr="00860E55" w:rsidRDefault="00C31DB1" w:rsidP="00C31DB1">
      <w:pPr>
        <w:pStyle w:val="ConsPlusNormal"/>
        <w:spacing w:before="240" w:after="240"/>
        <w:jc w:val="both"/>
        <w:rPr>
          <w:b/>
          <w:color w:val="000000" w:themeColor="text1"/>
          <w:sz w:val="24"/>
          <w:szCs w:val="24"/>
        </w:rPr>
      </w:pPr>
    </w:p>
    <w:p w:rsidR="00C31DB1" w:rsidRPr="00860E55" w:rsidRDefault="00C31DB1" w:rsidP="00C31DB1">
      <w:pPr>
        <w:pStyle w:val="ConsPlusNormal"/>
        <w:spacing w:after="240"/>
        <w:jc w:val="both"/>
        <w:outlineLvl w:val="2"/>
        <w:rPr>
          <w:b/>
          <w:color w:val="000000" w:themeColor="text1"/>
          <w:sz w:val="24"/>
          <w:szCs w:val="24"/>
        </w:rPr>
      </w:pPr>
      <w:bookmarkStart w:id="16" w:name="_Toc26187345"/>
      <w:bookmarkStart w:id="17" w:name="_Toc63064820"/>
      <w:bookmarkStart w:id="18" w:name="_Toc78550590"/>
      <w:bookmarkStart w:id="19" w:name="_Toc158245528"/>
      <w:r w:rsidRPr="00860E55">
        <w:rPr>
          <w:b/>
          <w:color w:val="000000" w:themeColor="text1"/>
          <w:sz w:val="24"/>
          <w:szCs w:val="24"/>
        </w:rPr>
        <w:t>Статья 2. Назначение Правил землепользования и застройки</w:t>
      </w:r>
      <w:bookmarkEnd w:id="9"/>
      <w:bookmarkEnd w:id="16"/>
      <w:bookmarkEnd w:id="17"/>
      <w:bookmarkEnd w:id="18"/>
      <w:bookmarkEnd w:id="19"/>
    </w:p>
    <w:p w:rsidR="00C31DB1" w:rsidRPr="00860E55" w:rsidRDefault="00C31DB1" w:rsidP="00C31DB1">
      <w:pPr>
        <w:pStyle w:val="afffffff3"/>
        <w:rPr>
          <w:bCs/>
          <w:color w:val="000000" w:themeColor="text1"/>
          <w:sz w:val="24"/>
          <w:szCs w:val="24"/>
        </w:rPr>
      </w:pPr>
      <w:r w:rsidRPr="00860E55">
        <w:rPr>
          <w:bCs/>
          <w:color w:val="000000" w:themeColor="text1"/>
          <w:sz w:val="24"/>
          <w:szCs w:val="24"/>
        </w:rPr>
        <w:t xml:space="preserve">1. Правила землепользования и застройки </w:t>
      </w:r>
      <w:r w:rsidRPr="00860E55">
        <w:rPr>
          <w:rFonts w:eastAsia="Helvetica Neue Light"/>
          <w:bCs/>
          <w:color w:val="000000" w:themeColor="text1"/>
          <w:sz w:val="24"/>
          <w:szCs w:val="24"/>
          <w:bdr w:val="nil"/>
        </w:rPr>
        <w:t>муниципального образования сельского поселения «Нижний Воч» (далее – Правила) – документ</w:t>
      </w:r>
      <w:r w:rsidRPr="00860E55">
        <w:rPr>
          <w:bCs/>
          <w:color w:val="000000" w:themeColor="text1"/>
          <w:sz w:val="24"/>
          <w:szCs w:val="24"/>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образования. </w:t>
      </w:r>
    </w:p>
    <w:p w:rsidR="00C31DB1" w:rsidRPr="00860E55" w:rsidRDefault="00C31DB1" w:rsidP="00C31DB1">
      <w:pPr>
        <w:pStyle w:val="afffffff3"/>
        <w:rPr>
          <w:bCs/>
          <w:color w:val="000000" w:themeColor="text1"/>
          <w:sz w:val="24"/>
          <w:szCs w:val="24"/>
        </w:rPr>
      </w:pPr>
      <w:r w:rsidRPr="00860E55">
        <w:rPr>
          <w:bCs/>
          <w:color w:val="000000" w:themeColor="text1"/>
          <w:sz w:val="24"/>
          <w:szCs w:val="24"/>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C31DB1" w:rsidRPr="00860E55" w:rsidRDefault="00C31DB1" w:rsidP="00C31DB1">
      <w:pPr>
        <w:pStyle w:val="afffffff3"/>
        <w:rPr>
          <w:bCs/>
          <w:color w:val="000000" w:themeColor="text1"/>
          <w:sz w:val="24"/>
          <w:szCs w:val="24"/>
        </w:rPr>
      </w:pPr>
      <w:r w:rsidRPr="00860E55">
        <w:rPr>
          <w:bCs/>
          <w:color w:val="000000" w:themeColor="text1"/>
          <w:sz w:val="24"/>
          <w:szCs w:val="24"/>
        </w:rPr>
        <w:t xml:space="preserve">Настоящие Правила обязательны для соблюдения органами государственной власти, органами местного самоуправления муниципального образования сельского поселения </w:t>
      </w:r>
      <w:r w:rsidRPr="00860E55">
        <w:rPr>
          <w:color w:val="000000" w:themeColor="text1"/>
          <w:sz w:val="24"/>
          <w:szCs w:val="24"/>
        </w:rPr>
        <w:t>«</w:t>
      </w:r>
      <w:r w:rsidRPr="00860E55">
        <w:rPr>
          <w:rFonts w:eastAsia="Helvetica Neue Light"/>
          <w:bCs/>
          <w:color w:val="000000" w:themeColor="text1"/>
          <w:sz w:val="24"/>
          <w:szCs w:val="24"/>
          <w:bdr w:val="nil"/>
        </w:rPr>
        <w:t>Нижний Воч</w:t>
      </w:r>
      <w:r w:rsidRPr="00860E55">
        <w:rPr>
          <w:color w:val="000000" w:themeColor="text1"/>
          <w:sz w:val="24"/>
          <w:szCs w:val="24"/>
        </w:rPr>
        <w:t>» (далее – органы местного самоуправления), физическими и</w:t>
      </w:r>
      <w:r w:rsidRPr="00860E55">
        <w:rPr>
          <w:bCs/>
          <w:color w:val="000000" w:themeColor="text1"/>
          <w:sz w:val="24"/>
          <w:szCs w:val="24"/>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20" w:name="_Toc331865282"/>
      <w:r w:rsidRPr="00860E55">
        <w:rPr>
          <w:bCs/>
          <w:color w:val="000000" w:themeColor="text1"/>
          <w:sz w:val="24"/>
          <w:szCs w:val="24"/>
        </w:rPr>
        <w:t xml:space="preserve">муниципального образования сельского поселения </w:t>
      </w:r>
      <w:r w:rsidRPr="00860E55">
        <w:rPr>
          <w:color w:val="000000" w:themeColor="text1"/>
          <w:sz w:val="24"/>
          <w:szCs w:val="24"/>
        </w:rPr>
        <w:t>«</w:t>
      </w:r>
      <w:r w:rsidRPr="00860E55">
        <w:rPr>
          <w:rFonts w:eastAsia="Helvetica Neue Light"/>
          <w:bCs/>
          <w:color w:val="000000" w:themeColor="text1"/>
          <w:sz w:val="24"/>
          <w:szCs w:val="24"/>
          <w:bdr w:val="nil"/>
        </w:rPr>
        <w:t>Нижний Воч</w:t>
      </w:r>
      <w:r w:rsidRPr="00860E55">
        <w:rPr>
          <w:color w:val="000000" w:themeColor="text1"/>
          <w:sz w:val="24"/>
          <w:szCs w:val="24"/>
        </w:rPr>
        <w:t>»</w:t>
      </w:r>
      <w:r w:rsidRPr="00860E55">
        <w:rPr>
          <w:bCs/>
          <w:color w:val="000000" w:themeColor="text1"/>
          <w:sz w:val="24"/>
          <w:szCs w:val="24"/>
        </w:rPr>
        <w:t>.</w:t>
      </w:r>
    </w:p>
    <w:p w:rsidR="00C31DB1" w:rsidRPr="00860E55" w:rsidRDefault="00C31DB1" w:rsidP="00C31DB1">
      <w:pPr>
        <w:pStyle w:val="afffffff3"/>
        <w:rPr>
          <w:bCs/>
          <w:color w:val="000000" w:themeColor="text1"/>
          <w:sz w:val="24"/>
          <w:szCs w:val="24"/>
        </w:rPr>
      </w:pPr>
      <w:bookmarkStart w:id="21" w:name="_Toc331865283"/>
      <w:bookmarkEnd w:id="20"/>
      <w:r w:rsidRPr="00860E55">
        <w:rPr>
          <w:bCs/>
          <w:color w:val="000000" w:themeColor="text1"/>
          <w:sz w:val="24"/>
          <w:szCs w:val="24"/>
        </w:rPr>
        <w:t>2. Задачи</w:t>
      </w:r>
      <w:bookmarkEnd w:id="21"/>
      <w:r w:rsidRPr="00860E55">
        <w:rPr>
          <w:bCs/>
          <w:color w:val="000000" w:themeColor="text1"/>
          <w:sz w:val="24"/>
          <w:szCs w:val="24"/>
        </w:rPr>
        <w:t xml:space="preserve"> Правил:</w:t>
      </w:r>
    </w:p>
    <w:p w:rsidR="00C31DB1" w:rsidRPr="00860E55" w:rsidRDefault="00C31DB1" w:rsidP="00586C29">
      <w:pPr>
        <w:pStyle w:val="afffffff3"/>
        <w:numPr>
          <w:ilvl w:val="0"/>
          <w:numId w:val="12"/>
        </w:numPr>
        <w:tabs>
          <w:tab w:val="left" w:pos="993"/>
        </w:tabs>
        <w:ind w:left="0" w:firstLine="709"/>
        <w:rPr>
          <w:bCs/>
          <w:color w:val="000000" w:themeColor="text1"/>
          <w:sz w:val="24"/>
          <w:szCs w:val="24"/>
        </w:rPr>
      </w:pPr>
      <w:r w:rsidRPr="00860E55">
        <w:rPr>
          <w:bCs/>
          <w:color w:val="000000" w:themeColor="text1"/>
          <w:sz w:val="24"/>
          <w:szCs w:val="24"/>
        </w:rPr>
        <w:t xml:space="preserve">создание условий для устойчивого развития территории муниципального образования сельского поселения </w:t>
      </w:r>
      <w:r w:rsidRPr="00860E55">
        <w:rPr>
          <w:color w:val="000000" w:themeColor="text1"/>
          <w:sz w:val="24"/>
          <w:szCs w:val="24"/>
        </w:rPr>
        <w:t>«</w:t>
      </w:r>
      <w:r w:rsidRPr="00860E55">
        <w:rPr>
          <w:rFonts w:eastAsia="Helvetica Neue Light"/>
          <w:bCs/>
          <w:color w:val="000000" w:themeColor="text1"/>
          <w:sz w:val="24"/>
          <w:szCs w:val="24"/>
          <w:bdr w:val="nil"/>
        </w:rPr>
        <w:t>Нижний Воч</w:t>
      </w:r>
      <w:r w:rsidRPr="00860E55">
        <w:rPr>
          <w:color w:val="000000" w:themeColor="text1"/>
          <w:sz w:val="24"/>
          <w:szCs w:val="24"/>
        </w:rPr>
        <w:t>»</w:t>
      </w:r>
      <w:r w:rsidRPr="00860E55">
        <w:rPr>
          <w:bCs/>
          <w:color w:val="000000" w:themeColor="text1"/>
          <w:sz w:val="24"/>
          <w:szCs w:val="24"/>
        </w:rPr>
        <w:t>, сохранения окружающей среды и объектов культурно-исторического наследия;</w:t>
      </w:r>
    </w:p>
    <w:p w:rsidR="00C31DB1" w:rsidRPr="00860E55" w:rsidRDefault="00C31DB1" w:rsidP="00586C29">
      <w:pPr>
        <w:pStyle w:val="afffffff3"/>
        <w:numPr>
          <w:ilvl w:val="0"/>
          <w:numId w:val="12"/>
        </w:numPr>
        <w:tabs>
          <w:tab w:val="left" w:pos="993"/>
        </w:tabs>
        <w:ind w:left="0" w:firstLine="709"/>
        <w:rPr>
          <w:bCs/>
          <w:color w:val="000000" w:themeColor="text1"/>
          <w:sz w:val="24"/>
          <w:szCs w:val="24"/>
        </w:rPr>
      </w:pPr>
      <w:r w:rsidRPr="00860E55">
        <w:rPr>
          <w:bCs/>
          <w:color w:val="000000" w:themeColor="text1"/>
          <w:sz w:val="24"/>
          <w:szCs w:val="24"/>
        </w:rPr>
        <w:t xml:space="preserve">создание условий для планировки территории муниципального образования сельского поселения </w:t>
      </w:r>
      <w:r w:rsidRPr="00860E55">
        <w:rPr>
          <w:color w:val="000000" w:themeColor="text1"/>
          <w:sz w:val="24"/>
          <w:szCs w:val="24"/>
        </w:rPr>
        <w:t>«</w:t>
      </w:r>
      <w:r w:rsidRPr="00860E55">
        <w:rPr>
          <w:rFonts w:eastAsia="Helvetica Neue Light"/>
          <w:bCs/>
          <w:color w:val="000000" w:themeColor="text1"/>
          <w:sz w:val="24"/>
          <w:szCs w:val="24"/>
          <w:bdr w:val="nil"/>
        </w:rPr>
        <w:t>Нижний Воч</w:t>
      </w:r>
      <w:r w:rsidRPr="00860E55">
        <w:rPr>
          <w:color w:val="000000" w:themeColor="text1"/>
          <w:sz w:val="24"/>
          <w:szCs w:val="24"/>
        </w:rPr>
        <w:t>»</w:t>
      </w:r>
      <w:r w:rsidRPr="00860E55">
        <w:rPr>
          <w:bCs/>
          <w:color w:val="000000" w:themeColor="text1"/>
          <w:sz w:val="24"/>
          <w:szCs w:val="24"/>
        </w:rPr>
        <w:t>;</w:t>
      </w:r>
    </w:p>
    <w:p w:rsidR="00C31DB1" w:rsidRPr="00860E55" w:rsidRDefault="00C31DB1" w:rsidP="00586C29">
      <w:pPr>
        <w:pStyle w:val="afffffff3"/>
        <w:numPr>
          <w:ilvl w:val="0"/>
          <w:numId w:val="12"/>
        </w:numPr>
        <w:tabs>
          <w:tab w:val="left" w:pos="993"/>
        </w:tabs>
        <w:ind w:left="0" w:firstLine="709"/>
        <w:rPr>
          <w:bCs/>
          <w:color w:val="000000" w:themeColor="text1"/>
          <w:sz w:val="24"/>
          <w:szCs w:val="24"/>
        </w:rPr>
      </w:pPr>
      <w:r w:rsidRPr="00860E55">
        <w:rPr>
          <w:bCs/>
          <w:color w:val="000000" w:themeColor="text1"/>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31DB1" w:rsidRPr="00860E55" w:rsidRDefault="00C31DB1" w:rsidP="00586C29">
      <w:pPr>
        <w:pStyle w:val="afffffff3"/>
        <w:numPr>
          <w:ilvl w:val="0"/>
          <w:numId w:val="12"/>
        </w:numPr>
        <w:tabs>
          <w:tab w:val="left" w:pos="993"/>
        </w:tabs>
        <w:ind w:left="0" w:firstLine="709"/>
        <w:rPr>
          <w:bCs/>
          <w:color w:val="000000" w:themeColor="text1"/>
          <w:sz w:val="24"/>
          <w:szCs w:val="24"/>
        </w:rPr>
      </w:pPr>
      <w:r w:rsidRPr="00860E55">
        <w:rPr>
          <w:bCs/>
          <w:color w:val="000000" w:themeColor="text1"/>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2" w:name="_Toc331865284"/>
      <w:r w:rsidRPr="00860E55">
        <w:rPr>
          <w:bCs/>
          <w:color w:val="000000" w:themeColor="text1"/>
          <w:sz w:val="24"/>
          <w:szCs w:val="24"/>
        </w:rPr>
        <w:t>ства.</w:t>
      </w:r>
    </w:p>
    <w:p w:rsidR="00C31DB1" w:rsidRPr="00860E55" w:rsidRDefault="00C31DB1" w:rsidP="00C31DB1">
      <w:pPr>
        <w:pStyle w:val="afffffff3"/>
        <w:rPr>
          <w:bCs/>
          <w:color w:val="000000" w:themeColor="text1"/>
          <w:sz w:val="24"/>
          <w:szCs w:val="24"/>
        </w:rPr>
      </w:pPr>
      <w:r w:rsidRPr="00860E55">
        <w:rPr>
          <w:bCs/>
          <w:color w:val="000000" w:themeColor="text1"/>
          <w:sz w:val="24"/>
          <w:szCs w:val="24"/>
        </w:rPr>
        <w:t>3. Структура Правил</w:t>
      </w:r>
      <w:bookmarkEnd w:id="22"/>
    </w:p>
    <w:p w:rsidR="00C31DB1" w:rsidRPr="00860E55" w:rsidRDefault="00C31DB1" w:rsidP="00C31DB1">
      <w:pPr>
        <w:pStyle w:val="afffffff3"/>
        <w:rPr>
          <w:bCs/>
          <w:color w:val="000000" w:themeColor="text1"/>
          <w:sz w:val="24"/>
          <w:szCs w:val="24"/>
        </w:rPr>
      </w:pPr>
      <w:r w:rsidRPr="00860E55">
        <w:rPr>
          <w:bCs/>
          <w:color w:val="000000" w:themeColor="text1"/>
          <w:sz w:val="24"/>
          <w:szCs w:val="24"/>
        </w:rPr>
        <w:t>Правила землепользования и застройки включают в себя:</w:t>
      </w:r>
    </w:p>
    <w:p w:rsidR="00C31DB1" w:rsidRPr="00860E55" w:rsidRDefault="00C31DB1" w:rsidP="00586C29">
      <w:pPr>
        <w:pStyle w:val="afffffff3"/>
        <w:numPr>
          <w:ilvl w:val="0"/>
          <w:numId w:val="18"/>
        </w:numPr>
        <w:tabs>
          <w:tab w:val="left" w:pos="993"/>
        </w:tabs>
        <w:spacing w:line="192" w:lineRule="auto"/>
        <w:ind w:left="0" w:firstLine="709"/>
        <w:rPr>
          <w:bCs/>
          <w:color w:val="000000" w:themeColor="text1"/>
          <w:sz w:val="24"/>
          <w:szCs w:val="24"/>
        </w:rPr>
      </w:pPr>
      <w:r w:rsidRPr="00860E55">
        <w:rPr>
          <w:bCs/>
          <w:color w:val="000000" w:themeColor="text1"/>
          <w:sz w:val="24"/>
          <w:szCs w:val="24"/>
        </w:rPr>
        <w:t>общие положения;</w:t>
      </w:r>
    </w:p>
    <w:p w:rsidR="00C31DB1" w:rsidRPr="00860E55" w:rsidRDefault="00C31DB1" w:rsidP="00586C29">
      <w:pPr>
        <w:pStyle w:val="afffffff3"/>
        <w:numPr>
          <w:ilvl w:val="0"/>
          <w:numId w:val="18"/>
        </w:numPr>
        <w:tabs>
          <w:tab w:val="left" w:pos="993"/>
        </w:tabs>
        <w:spacing w:line="192" w:lineRule="auto"/>
        <w:ind w:left="0" w:firstLine="709"/>
        <w:rPr>
          <w:bCs/>
          <w:color w:val="000000" w:themeColor="text1"/>
          <w:sz w:val="24"/>
          <w:szCs w:val="24"/>
        </w:rPr>
      </w:pPr>
      <w:bookmarkStart w:id="23" w:name="OLE_LINK11"/>
      <w:bookmarkStart w:id="24" w:name="OLE_LINK12"/>
      <w:r w:rsidRPr="00860E55">
        <w:rPr>
          <w:bCs/>
          <w:color w:val="000000" w:themeColor="text1"/>
          <w:sz w:val="24"/>
          <w:szCs w:val="24"/>
        </w:rPr>
        <w:t>карты градостроительного зонирования;</w:t>
      </w:r>
    </w:p>
    <w:bookmarkEnd w:id="23"/>
    <w:bookmarkEnd w:id="24"/>
    <w:p w:rsidR="00C31DB1" w:rsidRPr="00860E55" w:rsidRDefault="00C31DB1" w:rsidP="00586C29">
      <w:pPr>
        <w:pStyle w:val="afffffff3"/>
        <w:numPr>
          <w:ilvl w:val="0"/>
          <w:numId w:val="18"/>
        </w:numPr>
        <w:tabs>
          <w:tab w:val="left" w:pos="993"/>
        </w:tabs>
        <w:spacing w:line="192" w:lineRule="auto"/>
        <w:ind w:left="0" w:firstLine="709"/>
        <w:rPr>
          <w:bCs/>
          <w:color w:val="000000" w:themeColor="text1"/>
          <w:sz w:val="24"/>
          <w:szCs w:val="24"/>
        </w:rPr>
      </w:pPr>
      <w:r w:rsidRPr="00860E55">
        <w:rPr>
          <w:bCs/>
          <w:color w:val="000000" w:themeColor="text1"/>
          <w:sz w:val="24"/>
          <w:szCs w:val="24"/>
        </w:rPr>
        <w:t>градостроительные регламенты.</w:t>
      </w:r>
    </w:p>
    <w:p w:rsidR="00C31DB1" w:rsidRPr="00860E55" w:rsidRDefault="00C31DB1" w:rsidP="00C31DB1">
      <w:pPr>
        <w:pStyle w:val="ConsPlusNormal"/>
        <w:spacing w:before="240" w:after="240"/>
        <w:jc w:val="both"/>
        <w:outlineLvl w:val="2"/>
        <w:rPr>
          <w:b/>
          <w:color w:val="000000" w:themeColor="text1"/>
          <w:sz w:val="24"/>
          <w:szCs w:val="24"/>
        </w:rPr>
      </w:pPr>
      <w:bookmarkStart w:id="25" w:name="_Toc14774881"/>
      <w:bookmarkStart w:id="26" w:name="_Toc26187346"/>
      <w:bookmarkStart w:id="27" w:name="_Toc63064821"/>
      <w:bookmarkStart w:id="28" w:name="_Toc78550591"/>
      <w:bookmarkStart w:id="29" w:name="_Toc158245529"/>
      <w:bookmarkStart w:id="30" w:name="_Toc470277536"/>
      <w:bookmarkStart w:id="31" w:name="_Toc14774884"/>
      <w:bookmarkStart w:id="32" w:name="_Toc26187349"/>
      <w:r w:rsidRPr="00860E55">
        <w:rPr>
          <w:b/>
          <w:color w:val="000000" w:themeColor="text1"/>
          <w:sz w:val="24"/>
          <w:szCs w:val="24"/>
        </w:rPr>
        <w:t>Статья 3. Порядок подготовки проекта правил землепользования и застройки (изменений в правила)</w:t>
      </w:r>
      <w:bookmarkEnd w:id="25"/>
      <w:bookmarkEnd w:id="26"/>
      <w:bookmarkEnd w:id="27"/>
      <w:bookmarkEnd w:id="28"/>
      <w:bookmarkEnd w:id="29"/>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33" w:name="_Toc14774882"/>
      <w:bookmarkStart w:id="34" w:name="_Toc26187347"/>
      <w:r w:rsidRPr="00C31DB1">
        <w:rPr>
          <w:rFonts w:ascii="Times New Roman" w:hAnsi="Times New Roman" w:cs="Times New Roman"/>
          <w:color w:val="000000" w:themeColor="text1"/>
          <w:sz w:val="24"/>
          <w:szCs w:val="24"/>
        </w:rPr>
        <w:t xml:space="preserve">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w:t>
      </w:r>
      <w:r w:rsidRPr="00C31DB1">
        <w:rPr>
          <w:rFonts w:ascii="Times New Roman" w:hAnsi="Times New Roman" w:cs="Times New Roman"/>
          <w:color w:val="000000" w:themeColor="text1"/>
          <w:sz w:val="24"/>
          <w:szCs w:val="24"/>
        </w:rPr>
        <w:lastRenderedPageBreak/>
        <w:t>застройки изменений, относящихся к другим частям территорий поселений.</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35" w:name="dst100489"/>
      <w:bookmarkEnd w:id="35"/>
      <w:r w:rsidRPr="00C31DB1">
        <w:rPr>
          <w:rFonts w:ascii="Times New Roman" w:hAnsi="Times New Roman" w:cs="Times New Roman"/>
          <w:color w:val="000000" w:themeColor="text1"/>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36" w:name="dst2898"/>
      <w:bookmarkStart w:id="37" w:name="dst1962"/>
      <w:bookmarkStart w:id="38" w:name="dst2183"/>
      <w:bookmarkStart w:id="39" w:name="dst100490"/>
      <w:bookmarkEnd w:id="36"/>
      <w:bookmarkEnd w:id="37"/>
      <w:bookmarkEnd w:id="38"/>
      <w:bookmarkEnd w:id="39"/>
      <w:r w:rsidRPr="00C31DB1">
        <w:rPr>
          <w:rFonts w:ascii="Times New Roman" w:hAnsi="Times New Roman" w:cs="Times New Roman"/>
          <w:color w:val="000000" w:themeColor="text1"/>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40" w:name="dst1345"/>
      <w:bookmarkEnd w:id="40"/>
      <w:r w:rsidRPr="00C31DB1">
        <w:rPr>
          <w:rFonts w:ascii="Times New Roman" w:hAnsi="Times New Roman" w:cs="Times New Roman"/>
          <w:color w:val="000000" w:themeColor="text1"/>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41" w:name="dst100491"/>
      <w:bookmarkEnd w:id="41"/>
      <w:r w:rsidRPr="00C31DB1">
        <w:rPr>
          <w:rFonts w:ascii="Times New Roman" w:hAnsi="Times New Roman" w:cs="Times New Roman"/>
          <w:color w:val="000000" w:themeColor="text1"/>
          <w:sz w:val="24"/>
          <w:szCs w:val="24"/>
        </w:rPr>
        <w:t>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42" w:name="dst100492"/>
      <w:bookmarkEnd w:id="42"/>
      <w:r w:rsidRPr="00C31DB1">
        <w:rPr>
          <w:rFonts w:ascii="Times New Roman" w:hAnsi="Times New Roman" w:cs="Times New Roman"/>
          <w:color w:val="000000" w:themeColor="text1"/>
          <w:sz w:val="24"/>
          <w:szCs w:val="24"/>
        </w:rPr>
        <w:t>5. Решение о подготовке проекта правил землепользования и застройки принимается администрацией муниципального района «Усть-Куломский»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43" w:name="dst2184"/>
      <w:bookmarkStart w:id="44" w:name="dst100493"/>
      <w:bookmarkEnd w:id="43"/>
      <w:bookmarkEnd w:id="44"/>
      <w:r w:rsidRPr="00C31DB1">
        <w:rPr>
          <w:rFonts w:ascii="Times New Roman" w:hAnsi="Times New Roman" w:cs="Times New Roman"/>
          <w:color w:val="000000" w:themeColor="text1"/>
          <w:sz w:val="24"/>
          <w:szCs w:val="24"/>
        </w:rPr>
        <w:t>6. Одновременно с принятием решения о подготовке проекта правил землепользования и застройки Главой МР «Усть-Куломский»-руководителем администрации района утверждается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45" w:name="dst101023"/>
      <w:bookmarkStart w:id="46" w:name="dst100494"/>
      <w:bookmarkEnd w:id="45"/>
      <w:bookmarkEnd w:id="46"/>
      <w:r w:rsidRPr="00C31DB1">
        <w:rPr>
          <w:rFonts w:ascii="Times New Roman" w:hAnsi="Times New Roman" w:cs="Times New Roman"/>
          <w:color w:val="000000" w:themeColor="text1"/>
          <w:sz w:val="24"/>
          <w:szCs w:val="24"/>
        </w:rPr>
        <w:t>7. Администрацией муниципального района «Усть-Куломский»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47" w:name="dst1963"/>
      <w:bookmarkEnd w:id="47"/>
      <w:r w:rsidRPr="00C31DB1">
        <w:rPr>
          <w:rFonts w:ascii="Times New Roman" w:hAnsi="Times New Roman" w:cs="Times New Roman"/>
          <w:color w:val="000000" w:themeColor="text1"/>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w:t>
      </w:r>
      <w:r w:rsidRPr="00C31DB1">
        <w:rPr>
          <w:rFonts w:ascii="Times New Roman" w:hAnsi="Times New Roman" w:cs="Times New Roman"/>
          <w:color w:val="000000" w:themeColor="text1"/>
          <w:sz w:val="24"/>
          <w:szCs w:val="24"/>
        </w:rPr>
        <w:lastRenderedPageBreak/>
        <w:t>требуется.</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48" w:name="dst100495"/>
      <w:bookmarkEnd w:id="48"/>
      <w:r w:rsidRPr="00C31DB1">
        <w:rPr>
          <w:rFonts w:ascii="Times New Roman" w:hAnsi="Times New Roman" w:cs="Times New Roman"/>
          <w:color w:val="000000" w:themeColor="text1"/>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49" w:name="dst100496"/>
      <w:bookmarkEnd w:id="49"/>
      <w:r w:rsidRPr="00C31DB1">
        <w:rPr>
          <w:rFonts w:ascii="Times New Roman" w:hAnsi="Times New Roman" w:cs="Times New Roman"/>
          <w:color w:val="000000" w:themeColor="text1"/>
          <w:sz w:val="24"/>
          <w:szCs w:val="24"/>
        </w:rPr>
        <w:t>1) состав и порядок деятельности комиссии;</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50" w:name="dst100497"/>
      <w:bookmarkEnd w:id="50"/>
      <w:r w:rsidRPr="00C31DB1">
        <w:rPr>
          <w:rFonts w:ascii="Times New Roman" w:hAnsi="Times New Roman" w:cs="Times New Roman"/>
          <w:color w:val="000000" w:themeColor="text1"/>
          <w:sz w:val="24"/>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51" w:name="dst100498"/>
      <w:bookmarkEnd w:id="51"/>
      <w:r w:rsidRPr="00C31DB1">
        <w:rPr>
          <w:rFonts w:ascii="Times New Roman" w:hAnsi="Times New Roman" w:cs="Times New Roman"/>
          <w:color w:val="000000" w:themeColor="text1"/>
          <w:sz w:val="24"/>
          <w:szCs w:val="24"/>
        </w:rPr>
        <w:t>3) порядок и сроки проведения работ по подготовке проекта правил землепользования и застройки;</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52" w:name="dst100499"/>
      <w:bookmarkEnd w:id="52"/>
      <w:r w:rsidRPr="00C31DB1">
        <w:rPr>
          <w:rFonts w:ascii="Times New Roman" w:hAnsi="Times New Roman" w:cs="Times New Roman"/>
          <w:color w:val="000000" w:themeColor="text1"/>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53" w:name="dst100500"/>
      <w:bookmarkEnd w:id="53"/>
      <w:r w:rsidRPr="00C31DB1">
        <w:rPr>
          <w:rFonts w:ascii="Times New Roman" w:hAnsi="Times New Roman" w:cs="Times New Roman"/>
          <w:color w:val="000000" w:themeColor="text1"/>
          <w:sz w:val="24"/>
          <w:szCs w:val="24"/>
        </w:rPr>
        <w:t>5) иные вопросы организации работ.</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54" w:name="dst626"/>
      <w:bookmarkStart w:id="55" w:name="dst2899"/>
      <w:bookmarkStart w:id="56" w:name="dst2310"/>
      <w:bookmarkStart w:id="57" w:name="dst100501"/>
      <w:bookmarkEnd w:id="54"/>
      <w:bookmarkEnd w:id="55"/>
      <w:bookmarkEnd w:id="56"/>
      <w:bookmarkEnd w:id="57"/>
      <w:r w:rsidRPr="00C31DB1">
        <w:rPr>
          <w:rFonts w:ascii="Times New Roman" w:hAnsi="Times New Roman" w:cs="Times New Roman"/>
          <w:color w:val="000000" w:themeColor="text1"/>
          <w:sz w:val="24"/>
          <w:szCs w:val="24"/>
        </w:rPr>
        <w:t>9. Администрация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муниципального района, схеме территориального планирования субъекта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C31DB1" w:rsidRPr="00C31DB1" w:rsidRDefault="00C31DB1" w:rsidP="00C31DB1">
      <w:pPr>
        <w:autoSpaceDE w:val="0"/>
        <w:autoSpaceDN w:val="0"/>
        <w:adjustRightInd w:val="0"/>
        <w:ind w:firstLine="709"/>
        <w:jc w:val="both"/>
        <w:rPr>
          <w:color w:val="000000" w:themeColor="text1"/>
          <w:sz w:val="24"/>
          <w:szCs w:val="24"/>
        </w:rPr>
      </w:pPr>
      <w:bookmarkStart w:id="58" w:name="dst100502"/>
      <w:bookmarkEnd w:id="58"/>
      <w:r w:rsidRPr="00C31DB1">
        <w:rPr>
          <w:color w:val="000000" w:themeColor="text1"/>
          <w:sz w:val="24"/>
          <w:szCs w:val="24"/>
        </w:rPr>
        <w:t>10. По результатам указанной в </w:t>
      </w:r>
      <w:hyperlink r:id="rId20" w:anchor="dst2899" w:history="1">
        <w:r w:rsidRPr="00C31DB1">
          <w:rPr>
            <w:color w:val="000000" w:themeColor="text1"/>
            <w:sz w:val="24"/>
            <w:szCs w:val="24"/>
          </w:rPr>
          <w:t>части 9</w:t>
        </w:r>
      </w:hyperlink>
      <w:r w:rsidRPr="00C31DB1">
        <w:rPr>
          <w:color w:val="000000" w:themeColor="text1"/>
          <w:sz w:val="24"/>
          <w:szCs w:val="24"/>
        </w:rPr>
        <w:t> настоящей статьи проверки администрация муниципального района направляет проект правил землепользования и застройки Главе муниципального района «Усть-Куломский»-руководителю администрации района или в случае обнаружения его несоответствия требованиям и документам, указанным в </w:t>
      </w:r>
      <w:hyperlink r:id="rId21" w:anchor="dst2899" w:history="1">
        <w:r w:rsidRPr="00C31DB1">
          <w:rPr>
            <w:color w:val="000000" w:themeColor="text1"/>
            <w:sz w:val="24"/>
            <w:szCs w:val="24"/>
          </w:rPr>
          <w:t>части 9</w:t>
        </w:r>
      </w:hyperlink>
      <w:r w:rsidRPr="00C31DB1">
        <w:rPr>
          <w:color w:val="000000" w:themeColor="text1"/>
          <w:sz w:val="24"/>
          <w:szCs w:val="24"/>
        </w:rPr>
        <w:t> настоящей статьи, в комиссию на доработку.</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59" w:name="dst2186"/>
      <w:bookmarkStart w:id="60" w:name="dst100503"/>
      <w:bookmarkEnd w:id="59"/>
      <w:bookmarkEnd w:id="60"/>
      <w:r w:rsidRPr="00C31DB1">
        <w:rPr>
          <w:rFonts w:ascii="Times New Roman" w:hAnsi="Times New Roman" w:cs="Times New Roman"/>
          <w:color w:val="000000" w:themeColor="text1"/>
          <w:sz w:val="24"/>
          <w:szCs w:val="24"/>
        </w:rPr>
        <w:t>11. Глава муниципального района «Усть-Куломский»-руководитель администрации района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61" w:name="dst2187"/>
      <w:bookmarkStart w:id="62" w:name="dst100504"/>
      <w:bookmarkEnd w:id="61"/>
      <w:bookmarkEnd w:id="62"/>
      <w:r w:rsidRPr="00C31DB1">
        <w:rPr>
          <w:rFonts w:ascii="Times New Roman" w:hAnsi="Times New Roman" w:cs="Times New Roman"/>
          <w:color w:val="000000" w:themeColor="text1"/>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 в соответствии со </w:t>
      </w:r>
      <w:hyperlink r:id="rId22" w:anchor="dst2104" w:history="1">
        <w:r w:rsidRPr="00C31DB1">
          <w:rPr>
            <w:rFonts w:ascii="Times New Roman" w:hAnsi="Times New Roman" w:cs="Times New Roman"/>
            <w:color w:val="000000" w:themeColor="text1"/>
            <w:sz w:val="24"/>
            <w:szCs w:val="24"/>
          </w:rPr>
          <w:t>статьями 5.1</w:t>
        </w:r>
      </w:hyperlink>
      <w:r w:rsidRPr="00C31DB1">
        <w:rPr>
          <w:rFonts w:ascii="Times New Roman" w:hAnsi="Times New Roman" w:cs="Times New Roman"/>
          <w:color w:val="000000" w:themeColor="text1"/>
          <w:sz w:val="24"/>
          <w:szCs w:val="24"/>
        </w:rPr>
        <w:t> и </w:t>
      </w:r>
      <w:hyperlink r:id="rId23" w:anchor="dst2175" w:history="1">
        <w:r w:rsidRPr="00C31DB1">
          <w:rPr>
            <w:rFonts w:ascii="Times New Roman" w:hAnsi="Times New Roman" w:cs="Times New Roman"/>
            <w:color w:val="000000" w:themeColor="text1"/>
            <w:sz w:val="24"/>
            <w:szCs w:val="24"/>
          </w:rPr>
          <w:t>28</w:t>
        </w:r>
      </w:hyperlink>
      <w:r w:rsidRPr="00C31DB1">
        <w:rPr>
          <w:rFonts w:ascii="Times New Roman" w:hAnsi="Times New Roman" w:cs="Times New Roman"/>
          <w:color w:val="000000" w:themeColor="text1"/>
          <w:sz w:val="24"/>
          <w:szCs w:val="24"/>
        </w:rPr>
        <w:t> Градостроительного кодекса Российской Федерации и с </w:t>
      </w:r>
      <w:hyperlink r:id="rId24" w:anchor="dst3122" w:history="1">
        <w:r w:rsidRPr="00C31DB1">
          <w:rPr>
            <w:rFonts w:ascii="Times New Roman" w:hAnsi="Times New Roman" w:cs="Times New Roman"/>
            <w:color w:val="000000" w:themeColor="text1"/>
            <w:sz w:val="24"/>
            <w:szCs w:val="24"/>
          </w:rPr>
          <w:t>частями 13</w:t>
        </w:r>
      </w:hyperlink>
      <w:r w:rsidRPr="00C31DB1">
        <w:rPr>
          <w:rFonts w:ascii="Times New Roman" w:hAnsi="Times New Roman" w:cs="Times New Roman"/>
          <w:color w:val="000000" w:themeColor="text1"/>
          <w:sz w:val="24"/>
          <w:szCs w:val="24"/>
        </w:rPr>
        <w:t> и </w:t>
      </w:r>
      <w:hyperlink r:id="rId25" w:anchor="dst3336" w:history="1">
        <w:r w:rsidRPr="00C31DB1">
          <w:rPr>
            <w:rFonts w:ascii="Times New Roman" w:hAnsi="Times New Roman" w:cs="Times New Roman"/>
            <w:color w:val="000000" w:themeColor="text1"/>
            <w:sz w:val="24"/>
            <w:szCs w:val="24"/>
          </w:rPr>
          <w:t>14</w:t>
        </w:r>
      </w:hyperlink>
      <w:r w:rsidRPr="00C31DB1">
        <w:rPr>
          <w:rFonts w:ascii="Times New Roman" w:hAnsi="Times New Roman" w:cs="Times New Roman"/>
          <w:color w:val="000000" w:themeColor="text1"/>
          <w:sz w:val="24"/>
          <w:szCs w:val="24"/>
        </w:rPr>
        <w:t> настоящей статьи.</w:t>
      </w:r>
      <w:bookmarkStart w:id="63" w:name="dst3122"/>
      <w:bookmarkStart w:id="64" w:name="dst2188"/>
      <w:bookmarkStart w:id="65" w:name="dst100505"/>
      <w:bookmarkEnd w:id="63"/>
      <w:bookmarkEnd w:id="64"/>
      <w:bookmarkEnd w:id="65"/>
    </w:p>
    <w:p w:rsidR="00C31DB1" w:rsidRPr="00C31DB1" w:rsidRDefault="00C31DB1" w:rsidP="00C31DB1">
      <w:pPr>
        <w:autoSpaceDE w:val="0"/>
        <w:autoSpaceDN w:val="0"/>
        <w:adjustRightInd w:val="0"/>
        <w:ind w:firstLine="540"/>
        <w:contextualSpacing/>
        <w:jc w:val="both"/>
        <w:rPr>
          <w:color w:val="000000" w:themeColor="text1"/>
          <w:sz w:val="24"/>
          <w:szCs w:val="24"/>
        </w:rPr>
      </w:pPr>
      <w:r w:rsidRPr="00C31DB1">
        <w:rPr>
          <w:color w:val="000000" w:themeColor="text1"/>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66" w:name="dst3336"/>
      <w:bookmarkStart w:id="67" w:name="dst2189"/>
      <w:bookmarkStart w:id="68" w:name="dst100506"/>
      <w:bookmarkStart w:id="69" w:name="dst101765"/>
      <w:bookmarkEnd w:id="66"/>
      <w:bookmarkEnd w:id="67"/>
      <w:bookmarkEnd w:id="68"/>
      <w:bookmarkEnd w:id="69"/>
      <w:r w:rsidRPr="00C31DB1">
        <w:rPr>
          <w:rFonts w:ascii="Times New Roman" w:hAnsi="Times New Roman" w:cs="Times New Roman"/>
          <w:color w:val="000000" w:themeColor="text1"/>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w:t>
      </w:r>
      <w:r w:rsidRPr="00C31DB1">
        <w:rPr>
          <w:rFonts w:ascii="Times New Roman" w:hAnsi="Times New Roman" w:cs="Times New Roman"/>
          <w:color w:val="000000" w:themeColor="text1"/>
          <w:sz w:val="24"/>
          <w:szCs w:val="24"/>
        </w:rPr>
        <w:lastRenderedPageBreak/>
        <w:t>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70" w:name="dst2190"/>
      <w:bookmarkStart w:id="71" w:name="dst1966"/>
      <w:bookmarkStart w:id="72" w:name="dst100507"/>
      <w:bookmarkEnd w:id="70"/>
      <w:bookmarkEnd w:id="71"/>
      <w:bookmarkEnd w:id="72"/>
      <w:r w:rsidRPr="00C31DB1">
        <w:rPr>
          <w:rFonts w:ascii="Times New Roman" w:hAnsi="Times New Roman" w:cs="Times New Roman"/>
          <w:color w:val="000000" w:themeColor="text1"/>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района «Усть-Куломский»-руководителю администрации района.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73" w:name="dst3282"/>
      <w:bookmarkStart w:id="74" w:name="dst100508"/>
      <w:bookmarkEnd w:id="73"/>
      <w:bookmarkEnd w:id="74"/>
      <w:r w:rsidRPr="00C31DB1">
        <w:rPr>
          <w:rFonts w:ascii="Times New Roman" w:hAnsi="Times New Roman" w:cs="Times New Roman"/>
          <w:color w:val="000000" w:themeColor="text1"/>
          <w:sz w:val="24"/>
          <w:szCs w:val="24"/>
        </w:rPr>
        <w:t>16. Глава муниципального района «Усть-Куломский»-руководитель администрации района в течение десяти дней после представления ему проекта правил землепользования и застройки и указанных в </w:t>
      </w:r>
      <w:hyperlink r:id="rId26" w:anchor="dst2190" w:history="1">
        <w:r w:rsidRPr="00C31DB1">
          <w:rPr>
            <w:rFonts w:ascii="Times New Roman" w:hAnsi="Times New Roman" w:cs="Times New Roman"/>
            <w:color w:val="000000" w:themeColor="text1"/>
            <w:sz w:val="24"/>
            <w:szCs w:val="24"/>
          </w:rPr>
          <w:t>части 15</w:t>
        </w:r>
      </w:hyperlink>
      <w:r w:rsidRPr="00C31DB1">
        <w:rPr>
          <w:rFonts w:ascii="Times New Roman" w:hAnsi="Times New Roman" w:cs="Times New Roman"/>
          <w:color w:val="000000" w:themeColor="text1"/>
          <w:sz w:val="24"/>
          <w:szCs w:val="24"/>
        </w:rPr>
        <w:t> настоящей статьи обязательных приложений должен принять решение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bookmarkStart w:id="75" w:name="dst101766"/>
      <w:bookmarkStart w:id="76" w:name="dst100509"/>
      <w:bookmarkEnd w:id="75"/>
      <w:bookmarkEnd w:id="76"/>
      <w:r w:rsidRPr="00C31DB1">
        <w:rPr>
          <w:rFonts w:ascii="Times New Roman" w:hAnsi="Times New Roman" w:cs="Times New Roman"/>
          <w:color w:val="000000" w:themeColor="text1"/>
          <w:sz w:val="24"/>
          <w:szCs w:val="24"/>
        </w:rPr>
        <w:t>17. Требования к составу и порядку деятельности комиссии устанавливаются в соответствии с Градостроительным кодексом Российской Федерации, нормативными правовыми актами органов местного самоуправления.</w:t>
      </w:r>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77" w:name="_Toc63064822"/>
      <w:bookmarkStart w:id="78" w:name="_Toc78550592"/>
      <w:bookmarkStart w:id="79" w:name="_Toc158245530"/>
      <w:r w:rsidRPr="00C31DB1">
        <w:rPr>
          <w:rFonts w:ascii="Times New Roman" w:hAnsi="Times New Roman" w:cs="Times New Roman"/>
          <w:b/>
          <w:color w:val="000000" w:themeColor="text1"/>
          <w:sz w:val="24"/>
          <w:szCs w:val="24"/>
        </w:rPr>
        <w:t xml:space="preserve">Статья 4. Порядок утверждения правил землепользования и застройки </w:t>
      </w:r>
      <w:r w:rsidRPr="00C31DB1">
        <w:rPr>
          <w:rFonts w:ascii="Times New Roman" w:hAnsi="Times New Roman" w:cs="Times New Roman"/>
          <w:b/>
          <w:bCs/>
          <w:color w:val="000000" w:themeColor="text1"/>
          <w:sz w:val="24"/>
          <w:szCs w:val="24"/>
        </w:rPr>
        <w:t xml:space="preserve">муниципального образования сельского поселения «Нижний Воч» </w:t>
      </w:r>
      <w:r w:rsidRPr="00C31DB1">
        <w:rPr>
          <w:rFonts w:ascii="Times New Roman" w:hAnsi="Times New Roman" w:cs="Times New Roman"/>
          <w:b/>
          <w:color w:val="000000" w:themeColor="text1"/>
          <w:sz w:val="24"/>
          <w:szCs w:val="24"/>
        </w:rPr>
        <w:t>(изменений в Правила)</w:t>
      </w:r>
      <w:bookmarkEnd w:id="33"/>
      <w:bookmarkEnd w:id="34"/>
      <w:bookmarkEnd w:id="77"/>
      <w:bookmarkEnd w:id="78"/>
      <w:bookmarkEnd w:id="79"/>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 xml:space="preserve">1. Правила землепользования и застройки утверждаются администрацией муниципального «Усть-Куломский»,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2. Глава муниципального района «Усть-Куломский»-руководитель администрации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 слушаний по указанному проекту.</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на официальном сайте администрации муниципального района «Усть-Куломский»в сети «Интернет».</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lastRenderedPageBreak/>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80" w:name="_Toc63064823"/>
      <w:bookmarkStart w:id="81" w:name="_Toc78550593"/>
      <w:bookmarkStart w:id="82" w:name="_Toc158245531"/>
      <w:r w:rsidRPr="00C31DB1">
        <w:rPr>
          <w:rFonts w:ascii="Times New Roman" w:hAnsi="Times New Roman" w:cs="Times New Roman"/>
          <w:b/>
          <w:color w:val="000000" w:themeColor="text1"/>
          <w:sz w:val="24"/>
          <w:szCs w:val="24"/>
        </w:rPr>
        <w:t xml:space="preserve">Статья 5. </w:t>
      </w:r>
      <w:bookmarkEnd w:id="30"/>
      <w:r w:rsidRPr="00C31DB1">
        <w:rPr>
          <w:rFonts w:ascii="Times New Roman" w:hAnsi="Times New Roman" w:cs="Times New Roman"/>
          <w:b/>
          <w:bCs/>
          <w:color w:val="000000" w:themeColor="text1"/>
          <w:sz w:val="24"/>
          <w:szCs w:val="24"/>
        </w:rPr>
        <w:t>Открытость и доступность информации о землепользовании и застройке</w:t>
      </w:r>
      <w:bookmarkEnd w:id="31"/>
      <w:bookmarkEnd w:id="32"/>
      <w:bookmarkEnd w:id="80"/>
      <w:bookmarkEnd w:id="81"/>
      <w:bookmarkEnd w:id="82"/>
    </w:p>
    <w:p w:rsidR="00C31DB1" w:rsidRPr="00C31DB1" w:rsidRDefault="00C31DB1" w:rsidP="00586C29">
      <w:pPr>
        <w:pStyle w:val="ConsPlusNormal"/>
        <w:numPr>
          <w:ilvl w:val="0"/>
          <w:numId w:val="22"/>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Настоящие Правила являются открытыми для всех заинтересованных лиц.</w:t>
      </w:r>
    </w:p>
    <w:p w:rsidR="00C31DB1" w:rsidRPr="00C31DB1" w:rsidRDefault="00C31DB1" w:rsidP="00586C29">
      <w:pPr>
        <w:pStyle w:val="ConsPlusNormal"/>
        <w:numPr>
          <w:ilvl w:val="0"/>
          <w:numId w:val="22"/>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Администрация муниципального района «Усть-Куломский» обеспечивает возможность ознакомления с Правилами путем:</w:t>
      </w:r>
    </w:p>
    <w:p w:rsidR="00C31DB1" w:rsidRPr="00C31DB1" w:rsidRDefault="00C31DB1" w:rsidP="00586C29">
      <w:pPr>
        <w:pStyle w:val="ConsPlusNormal"/>
        <w:numPr>
          <w:ilvl w:val="0"/>
          <w:numId w:val="23"/>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муниципального района «Усть-Куломский» в сети «Интернет»;</w:t>
      </w:r>
    </w:p>
    <w:p w:rsidR="00C31DB1" w:rsidRPr="00C31DB1" w:rsidRDefault="00C31DB1" w:rsidP="00586C29">
      <w:pPr>
        <w:pStyle w:val="ConsPlusNormal"/>
        <w:numPr>
          <w:ilvl w:val="0"/>
          <w:numId w:val="23"/>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w:t>
      </w:r>
    </w:p>
    <w:p w:rsidR="00C31DB1" w:rsidRPr="00C31DB1" w:rsidRDefault="00C31DB1" w:rsidP="00586C29">
      <w:pPr>
        <w:pStyle w:val="ConsPlusNormal"/>
        <w:numPr>
          <w:ilvl w:val="0"/>
          <w:numId w:val="23"/>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C31DB1" w:rsidRPr="00C31DB1" w:rsidRDefault="00C31DB1" w:rsidP="00586C29">
      <w:pPr>
        <w:pStyle w:val="ConsPlusNormal"/>
        <w:numPr>
          <w:ilvl w:val="0"/>
          <w:numId w:val="22"/>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Настоящие Правила в соответствии с Градостроительным кодексом Российской Федерации в обязательном порядке размещаются в ФГИС ТП.</w:t>
      </w:r>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83" w:name="_Toc14774883"/>
      <w:bookmarkStart w:id="84" w:name="_Toc26187348"/>
      <w:bookmarkStart w:id="85" w:name="_Toc63064824"/>
      <w:bookmarkStart w:id="86" w:name="_Toc78550594"/>
      <w:bookmarkStart w:id="87" w:name="_Toc158245532"/>
      <w:r w:rsidRPr="00C31DB1">
        <w:rPr>
          <w:rFonts w:ascii="Times New Roman" w:hAnsi="Times New Roman" w:cs="Times New Roman"/>
          <w:b/>
          <w:color w:val="000000" w:themeColor="text1"/>
          <w:sz w:val="24"/>
          <w:szCs w:val="24"/>
        </w:rPr>
        <w:t xml:space="preserve">Статья 6. </w:t>
      </w:r>
      <w:bookmarkEnd w:id="83"/>
      <w:bookmarkEnd w:id="84"/>
      <w:r w:rsidRPr="00C31DB1">
        <w:rPr>
          <w:rFonts w:ascii="Times New Roman" w:hAnsi="Times New Roman" w:cs="Times New Roman"/>
          <w:b/>
          <w:color w:val="000000" w:themeColor="text1"/>
          <w:sz w:val="24"/>
          <w:szCs w:val="24"/>
        </w:rPr>
        <w:t>Действие Правил по отношению к ранее возникшим правам, документации по планировке территории, нормативно-правовым актам</w:t>
      </w:r>
      <w:bookmarkEnd w:id="85"/>
      <w:bookmarkEnd w:id="86"/>
      <w:bookmarkEnd w:id="87"/>
    </w:p>
    <w:p w:rsidR="00C31DB1" w:rsidRPr="00C31DB1" w:rsidRDefault="00C31DB1" w:rsidP="00586C29">
      <w:pPr>
        <w:pStyle w:val="ConsPlusNormal"/>
        <w:numPr>
          <w:ilvl w:val="0"/>
          <w:numId w:val="24"/>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31DB1" w:rsidRPr="00C31DB1" w:rsidRDefault="00C31DB1" w:rsidP="00586C29">
      <w:pPr>
        <w:pStyle w:val="ConsPlusNormal"/>
        <w:numPr>
          <w:ilvl w:val="0"/>
          <w:numId w:val="24"/>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 xml:space="preserve">Реконструкция указанных в п.1 настоящей статьи объектов капитального строительства может осуществляться только путем приведения таких объектов в </w:t>
      </w:r>
      <w:r w:rsidRPr="00C31DB1">
        <w:rPr>
          <w:rFonts w:ascii="Times New Roman" w:hAnsi="Times New Roman" w:cs="Times New Roman"/>
          <w:color w:val="000000" w:themeColor="text1"/>
          <w:sz w:val="24"/>
          <w:szCs w:val="24"/>
        </w:rPr>
        <w:lastRenderedPageBreak/>
        <w:t>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31DB1" w:rsidRPr="00C31DB1" w:rsidRDefault="00C31DB1" w:rsidP="00586C29">
      <w:pPr>
        <w:pStyle w:val="ConsPlusNormal"/>
        <w:numPr>
          <w:ilvl w:val="0"/>
          <w:numId w:val="24"/>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C31DB1" w:rsidRPr="00C31DB1" w:rsidRDefault="00C31DB1" w:rsidP="00586C29">
      <w:pPr>
        <w:pStyle w:val="ConsPlusNormal"/>
        <w:numPr>
          <w:ilvl w:val="0"/>
          <w:numId w:val="24"/>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Ранее утвержденная документация по планировке территории муниципального образования сельского поселения «</w:t>
      </w:r>
      <w:r w:rsidRPr="00C31DB1">
        <w:rPr>
          <w:rFonts w:ascii="Times New Roman" w:eastAsia="Helvetica Neue Light" w:hAnsi="Times New Roman" w:cs="Times New Roman"/>
          <w:bCs/>
          <w:color w:val="000000" w:themeColor="text1"/>
          <w:sz w:val="24"/>
          <w:szCs w:val="24"/>
          <w:bdr w:val="nil"/>
        </w:rPr>
        <w:t>Нижний Воч</w:t>
      </w:r>
      <w:r w:rsidRPr="00C31DB1">
        <w:rPr>
          <w:rFonts w:ascii="Times New Roman" w:hAnsi="Times New Roman" w:cs="Times New Roman"/>
          <w:color w:val="000000" w:themeColor="text1"/>
          <w:sz w:val="24"/>
          <w:szCs w:val="24"/>
        </w:rPr>
        <w:t>»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C31DB1" w:rsidRPr="00C31DB1" w:rsidRDefault="00C31DB1" w:rsidP="00586C29">
      <w:pPr>
        <w:pStyle w:val="ConsPlusNormal"/>
        <w:numPr>
          <w:ilvl w:val="0"/>
          <w:numId w:val="24"/>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Принятые ранее нормативные правовые акты муниципального образования сельского поселения «</w:t>
      </w:r>
      <w:r w:rsidRPr="00C31DB1">
        <w:rPr>
          <w:rFonts w:ascii="Times New Roman" w:eastAsia="Helvetica Neue Light" w:hAnsi="Times New Roman" w:cs="Times New Roman"/>
          <w:bCs/>
          <w:color w:val="000000" w:themeColor="text1"/>
          <w:sz w:val="24"/>
          <w:szCs w:val="24"/>
          <w:bdr w:val="nil"/>
        </w:rPr>
        <w:t>Нижний Воч</w:t>
      </w:r>
      <w:r w:rsidRPr="00C31DB1">
        <w:rPr>
          <w:rFonts w:ascii="Times New Roman" w:hAnsi="Times New Roman" w:cs="Times New Roman"/>
          <w:color w:val="000000" w:themeColor="text1"/>
          <w:sz w:val="24"/>
          <w:szCs w:val="24"/>
        </w:rPr>
        <w:t>» по вопросам землепользования и застройки применяются в части, не противоречащей настоящим Правилам.</w:t>
      </w:r>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88" w:name="sub_5020"/>
      <w:bookmarkStart w:id="89" w:name="_Toc229994294"/>
      <w:bookmarkStart w:id="90" w:name="_Toc266094963"/>
      <w:bookmarkStart w:id="91" w:name="_Toc63064825"/>
      <w:bookmarkStart w:id="92" w:name="_Toc78550595"/>
      <w:bookmarkStart w:id="93" w:name="_Toc158245533"/>
      <w:bookmarkStart w:id="94" w:name="_Toc482832955"/>
      <w:bookmarkEnd w:id="88"/>
      <w:bookmarkEnd w:id="89"/>
      <w:bookmarkEnd w:id="90"/>
      <w:r w:rsidRPr="00C31DB1">
        <w:rPr>
          <w:rFonts w:ascii="Times New Roman" w:hAnsi="Times New Roman" w:cs="Times New Roman"/>
          <w:b/>
          <w:color w:val="000000" w:themeColor="text1"/>
          <w:sz w:val="24"/>
          <w:szCs w:val="24"/>
        </w:rPr>
        <w:t>Статья 7. Комиссия по подготовке Правил землепользования и застройки.</w:t>
      </w:r>
      <w:bookmarkEnd w:id="91"/>
      <w:bookmarkEnd w:id="92"/>
      <w:bookmarkEnd w:id="93"/>
    </w:p>
    <w:p w:rsidR="00C31DB1" w:rsidRPr="00C31DB1" w:rsidRDefault="00C31DB1" w:rsidP="00586C29">
      <w:pPr>
        <w:pStyle w:val="ConsPlusNormal"/>
        <w:numPr>
          <w:ilvl w:val="0"/>
          <w:numId w:val="21"/>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муниципального района «Усть-Куломский». </w:t>
      </w:r>
    </w:p>
    <w:p w:rsidR="00C31DB1" w:rsidRPr="00C31DB1" w:rsidRDefault="00C31DB1" w:rsidP="00586C29">
      <w:pPr>
        <w:pStyle w:val="ConsPlusNormal"/>
        <w:numPr>
          <w:ilvl w:val="0"/>
          <w:numId w:val="21"/>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Состав и порядок деятельности Комиссии утверждается постановлением администрации муниципального района «Усть-Куломский» в соответствии с Градостроительным кодексом Российской Федерации.</w:t>
      </w:r>
    </w:p>
    <w:p w:rsidR="00C31DB1" w:rsidRPr="00C31DB1" w:rsidRDefault="00C31DB1" w:rsidP="00C31DB1">
      <w:pPr>
        <w:rPr>
          <w:color w:val="000000" w:themeColor="text1"/>
          <w:sz w:val="24"/>
          <w:szCs w:val="24"/>
        </w:rPr>
      </w:pPr>
      <w:bookmarkStart w:id="95" w:name="_Toc63064826"/>
      <w:bookmarkStart w:id="96" w:name="_Toc78550596"/>
      <w:bookmarkEnd w:id="94"/>
    </w:p>
    <w:p w:rsidR="00C31DB1" w:rsidRPr="00C31DB1" w:rsidRDefault="00C31DB1" w:rsidP="00C31DB1">
      <w:pPr>
        <w:pStyle w:val="ConsPlusNormal"/>
        <w:jc w:val="center"/>
        <w:outlineLvl w:val="1"/>
        <w:rPr>
          <w:rStyle w:val="14"/>
          <w:rFonts w:ascii="Times New Roman" w:eastAsiaTheme="majorEastAsia" w:hAnsi="Times New Roman" w:cs="Times New Roman"/>
          <w:b/>
          <w:color w:val="000000" w:themeColor="text1"/>
          <w:sz w:val="24"/>
          <w:szCs w:val="24"/>
        </w:rPr>
      </w:pPr>
      <w:bookmarkStart w:id="97" w:name="_Toc158245534"/>
      <w:r w:rsidRPr="00C31DB1">
        <w:rPr>
          <w:rStyle w:val="14"/>
          <w:rFonts w:ascii="Times New Roman" w:eastAsiaTheme="majorEastAsia" w:hAnsi="Times New Roman" w:cs="Times New Roman"/>
          <w:b/>
          <w:color w:val="000000" w:themeColor="text1"/>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98" w:name="_Toc482832975"/>
      <w:bookmarkEnd w:id="10"/>
      <w:r w:rsidRPr="00C31DB1">
        <w:rPr>
          <w:rStyle w:val="14"/>
          <w:rFonts w:ascii="Times New Roman" w:eastAsiaTheme="majorEastAsia" w:hAnsi="Times New Roman" w:cs="Times New Roman"/>
          <w:b/>
          <w:color w:val="000000" w:themeColor="text1"/>
          <w:sz w:val="24"/>
          <w:szCs w:val="24"/>
        </w:rPr>
        <w:t>и</w:t>
      </w:r>
      <w:bookmarkEnd w:id="11"/>
      <w:bookmarkEnd w:id="95"/>
      <w:bookmarkEnd w:id="96"/>
      <w:bookmarkEnd w:id="97"/>
    </w:p>
    <w:p w:rsidR="00C31DB1" w:rsidRPr="00C31DB1" w:rsidRDefault="00C31DB1" w:rsidP="00C31DB1">
      <w:pPr>
        <w:spacing w:before="240" w:after="240"/>
        <w:jc w:val="both"/>
        <w:outlineLvl w:val="2"/>
        <w:rPr>
          <w:b/>
          <w:iCs/>
          <w:color w:val="000000" w:themeColor="text1"/>
          <w:sz w:val="24"/>
          <w:szCs w:val="24"/>
        </w:rPr>
      </w:pPr>
      <w:bookmarkStart w:id="99" w:name="_Toc526332614"/>
      <w:bookmarkStart w:id="100" w:name="_Toc14774888"/>
      <w:bookmarkStart w:id="101" w:name="_Toc63064827"/>
      <w:bookmarkStart w:id="102" w:name="_Toc78550597"/>
      <w:bookmarkStart w:id="103" w:name="_Toc158245535"/>
      <w:r w:rsidRPr="00C31DB1">
        <w:rPr>
          <w:b/>
          <w:iCs/>
          <w:color w:val="000000" w:themeColor="text1"/>
          <w:sz w:val="24"/>
          <w:szCs w:val="24"/>
        </w:rPr>
        <w:t>Статья 8. Общие положения об изменении видов разрешенного использования земельных участков и объектов капитального строительства</w:t>
      </w:r>
      <w:bookmarkEnd w:id="99"/>
      <w:bookmarkEnd w:id="100"/>
      <w:bookmarkEnd w:id="101"/>
      <w:bookmarkEnd w:id="102"/>
      <w:bookmarkEnd w:id="103"/>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1. Разрешенное использование земельных участков и объектов капитального строительства может быть следующих видов:</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04" w:name="dst100597"/>
      <w:bookmarkEnd w:id="104"/>
      <w:r w:rsidRPr="00C31DB1">
        <w:rPr>
          <w:rFonts w:ascii="Times New Roman" w:hAnsi="Times New Roman" w:cs="Times New Roman"/>
          <w:color w:val="000000" w:themeColor="text1"/>
          <w:sz w:val="24"/>
          <w:szCs w:val="24"/>
        </w:rPr>
        <w:t>1) основные виды разрешенного использования;</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05" w:name="dst100598"/>
      <w:bookmarkEnd w:id="105"/>
      <w:r w:rsidRPr="00C31DB1">
        <w:rPr>
          <w:rFonts w:ascii="Times New Roman" w:hAnsi="Times New Roman" w:cs="Times New Roman"/>
          <w:color w:val="000000" w:themeColor="text1"/>
          <w:sz w:val="24"/>
          <w:szCs w:val="24"/>
        </w:rPr>
        <w:t>2) условно разрешенные виды использования;</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06" w:name="dst100599"/>
      <w:bookmarkEnd w:id="106"/>
      <w:r w:rsidRPr="00C31DB1">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07" w:name="dst100600"/>
      <w:bookmarkEnd w:id="107"/>
      <w:r w:rsidRPr="00C31DB1">
        <w:rPr>
          <w:rFonts w:ascii="Times New Roman" w:hAnsi="Times New Roman" w:cs="Times New Roman"/>
          <w:color w:val="000000" w:themeColor="text1"/>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08" w:name="dst1349"/>
      <w:bookmarkEnd w:id="108"/>
    </w:p>
    <w:p w:rsidR="00C31DB1" w:rsidRPr="00C31DB1" w:rsidRDefault="00C31DB1" w:rsidP="00586C29">
      <w:pPr>
        <w:pStyle w:val="ConsPlusNormal"/>
        <w:numPr>
          <w:ilvl w:val="0"/>
          <w:numId w:val="14"/>
        </w:numPr>
        <w:tabs>
          <w:tab w:val="left" w:pos="993"/>
        </w:tabs>
        <w:adjustRightInd/>
        <w:ind w:left="0"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09" w:name="dst100601"/>
      <w:bookmarkEnd w:id="109"/>
      <w:r w:rsidRPr="00C31DB1">
        <w:rPr>
          <w:rFonts w:ascii="Times New Roman" w:hAnsi="Times New Roman" w:cs="Times New Roman"/>
          <w:color w:val="000000" w:themeColor="text1"/>
          <w:sz w:val="24"/>
          <w:szCs w:val="24"/>
        </w:rPr>
        <w:lastRenderedPageBreak/>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10" w:name="dst100602"/>
      <w:bookmarkEnd w:id="110"/>
      <w:r w:rsidRPr="00C31DB1">
        <w:rPr>
          <w:rFonts w:ascii="Times New Roman" w:hAnsi="Times New Roman" w:cs="Times New Roman"/>
          <w:color w:val="000000" w:themeColor="text1"/>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местного самоуправления, муниципальных учреждений, муниципальных унитарных предприятий, выбираются самостоятельно без дополнительных разрешений и согласования.</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11" w:name="dst100603"/>
      <w:bookmarkEnd w:id="111"/>
      <w:r w:rsidRPr="00C31DB1">
        <w:rPr>
          <w:rFonts w:ascii="Times New Roman" w:hAnsi="Times New Roman" w:cs="Times New Roman"/>
          <w:color w:val="000000" w:themeColor="text1"/>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12" w:name="dst100604"/>
      <w:bookmarkEnd w:id="112"/>
      <w:r w:rsidRPr="00C31DB1">
        <w:rPr>
          <w:rFonts w:ascii="Times New Roman" w:hAnsi="Times New Roman" w:cs="Times New Roman"/>
          <w:color w:val="000000" w:themeColor="text1"/>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7" w:anchor="dst100615" w:history="1">
        <w:r w:rsidRPr="00C31DB1">
          <w:rPr>
            <w:rFonts w:ascii="Times New Roman" w:hAnsi="Times New Roman" w:cs="Times New Roman"/>
            <w:color w:val="000000" w:themeColor="text1"/>
            <w:sz w:val="24"/>
            <w:szCs w:val="24"/>
          </w:rPr>
          <w:t>статьей 39</w:t>
        </w:r>
      </w:hyperlink>
      <w:r w:rsidRPr="00C31DB1">
        <w:rPr>
          <w:rFonts w:ascii="Times New Roman" w:hAnsi="Times New Roman" w:cs="Times New Roman"/>
          <w:color w:val="000000" w:themeColor="text1"/>
          <w:sz w:val="24"/>
          <w:szCs w:val="24"/>
        </w:rPr>
        <w:t xml:space="preserve"> Градостроительного кодекса Российской Федерации.</w:t>
      </w:r>
    </w:p>
    <w:p w:rsidR="00C31DB1" w:rsidRPr="00C31DB1" w:rsidRDefault="00C31DB1" w:rsidP="00C31DB1">
      <w:pPr>
        <w:pStyle w:val="ConsPlusNormal"/>
        <w:ind w:firstLine="709"/>
        <w:jc w:val="both"/>
        <w:rPr>
          <w:rFonts w:ascii="Times New Roman" w:hAnsi="Times New Roman" w:cs="Times New Roman"/>
          <w:b/>
          <w:color w:val="000000" w:themeColor="text1"/>
          <w:sz w:val="24"/>
          <w:szCs w:val="24"/>
        </w:rPr>
      </w:pPr>
      <w:bookmarkStart w:id="113" w:name="dst100605"/>
      <w:bookmarkEnd w:id="113"/>
      <w:r w:rsidRPr="00C31DB1">
        <w:rPr>
          <w:rFonts w:ascii="Times New Roman" w:hAnsi="Times New Roman" w:cs="Times New Roman"/>
          <w:color w:val="000000" w:themeColor="text1"/>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114" w:name="_Toc14774890"/>
      <w:bookmarkStart w:id="115" w:name="_Toc63064828"/>
      <w:bookmarkStart w:id="116" w:name="_Toc78550598"/>
      <w:bookmarkStart w:id="117" w:name="_Toc158245536"/>
      <w:r w:rsidRPr="00C31DB1">
        <w:rPr>
          <w:rFonts w:ascii="Times New Roman" w:hAnsi="Times New Roman" w:cs="Times New Roman"/>
          <w:b/>
          <w:color w:val="000000" w:themeColor="text1"/>
          <w:sz w:val="24"/>
          <w:szCs w:val="24"/>
        </w:rPr>
        <w:t xml:space="preserve">Статья 9. </w:t>
      </w:r>
      <w:r w:rsidRPr="00C31DB1">
        <w:rPr>
          <w:rFonts w:ascii="Times New Roman" w:hAnsi="Times New Roman" w:cs="Times New Roman"/>
          <w:b/>
          <w:bCs/>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14"/>
      <w:bookmarkEnd w:id="115"/>
      <w:bookmarkEnd w:id="116"/>
      <w:bookmarkEnd w:id="117"/>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18" w:name="_Toc482832980"/>
      <w:bookmarkEnd w:id="98"/>
      <w:r w:rsidRPr="00C31DB1">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w:t>
      </w:r>
      <w:r w:rsidRPr="00C31DB1">
        <w:rPr>
          <w:rFonts w:ascii="Times New Roman" w:hAnsi="Times New Roman" w:cs="Times New Roman"/>
          <w:color w:val="000000" w:themeColor="text1"/>
          <w:sz w:val="24"/>
          <w:szCs w:val="24"/>
        </w:rPr>
        <w:lastRenderedPageBreak/>
        <w:t>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района «Усть-Куломский» и нормативным правовым актом представительного органа, утверждающего порядок организации и проведения публичных слушаний, общественных обсуждений на территории муниципального образования муниципального района «Усть-Куломский и не может быть более одного месяца.</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района «Усть-Куломский»-руководителю администрации района.</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9. На основании указанных в части 8 настоящей статьи рекомендаций Глава муниципального района «Усть-Куломский»-руководитель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w:t>
      </w:r>
      <w:r w:rsidRPr="00C31DB1">
        <w:rPr>
          <w:rFonts w:ascii="Times New Roman" w:hAnsi="Times New Roman" w:cs="Times New Roman"/>
          <w:color w:val="000000" w:themeColor="text1"/>
          <w:sz w:val="24"/>
          <w:szCs w:val="24"/>
        </w:rPr>
        <w:lastRenderedPageBreak/>
        <w:t>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p>
    <w:p w:rsidR="00C31DB1" w:rsidRPr="00C31DB1" w:rsidRDefault="00C31DB1" w:rsidP="00C31DB1">
      <w:pPr>
        <w:spacing w:before="240" w:after="240"/>
        <w:jc w:val="both"/>
        <w:outlineLvl w:val="2"/>
        <w:rPr>
          <w:b/>
          <w:bCs/>
          <w:color w:val="000000" w:themeColor="text1"/>
          <w:sz w:val="24"/>
          <w:szCs w:val="24"/>
        </w:rPr>
      </w:pPr>
      <w:bookmarkStart w:id="119" w:name="_Toc526332616"/>
      <w:bookmarkStart w:id="120" w:name="_Toc14774891"/>
      <w:bookmarkStart w:id="121" w:name="_Toc63064841"/>
      <w:bookmarkStart w:id="122" w:name="_Toc78550611"/>
      <w:bookmarkStart w:id="123" w:name="_Toc158245537"/>
      <w:r w:rsidRPr="00C31DB1">
        <w:rPr>
          <w:b/>
          <w:bCs/>
          <w:color w:val="000000" w:themeColor="text1"/>
          <w:sz w:val="24"/>
          <w:szCs w:val="24"/>
        </w:rPr>
        <w:t>Статья 10. Отклонение от предельных параметров разрешенного строительства, реконструкции объектов капитального строительства</w:t>
      </w:r>
      <w:bookmarkEnd w:id="119"/>
      <w:bookmarkEnd w:id="120"/>
      <w:bookmarkEnd w:id="121"/>
      <w:bookmarkEnd w:id="122"/>
      <w:bookmarkEnd w:id="123"/>
    </w:p>
    <w:p w:rsidR="00C31DB1" w:rsidRPr="00C31DB1" w:rsidRDefault="00C31DB1" w:rsidP="00586C29">
      <w:pPr>
        <w:pStyle w:val="aff3"/>
        <w:numPr>
          <w:ilvl w:val="0"/>
          <w:numId w:val="19"/>
        </w:numPr>
        <w:tabs>
          <w:tab w:val="left" w:pos="993"/>
        </w:tabs>
        <w:ind w:left="0" w:firstLine="709"/>
        <w:jc w:val="both"/>
        <w:rPr>
          <w:color w:val="000000" w:themeColor="text1"/>
          <w:sz w:val="24"/>
          <w:szCs w:val="24"/>
        </w:rPr>
      </w:pPr>
      <w:r w:rsidRPr="00C31DB1">
        <w:rPr>
          <w:color w:val="000000" w:themeColor="text1"/>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31DB1" w:rsidRPr="00C31DB1" w:rsidRDefault="00C31DB1" w:rsidP="00C31DB1">
      <w:pPr>
        <w:pStyle w:val="aff3"/>
        <w:tabs>
          <w:tab w:val="left" w:pos="993"/>
        </w:tabs>
        <w:ind w:left="0" w:firstLine="709"/>
        <w:jc w:val="both"/>
        <w:rPr>
          <w:color w:val="000000" w:themeColor="text1"/>
          <w:sz w:val="24"/>
          <w:szCs w:val="24"/>
        </w:rPr>
      </w:pPr>
      <w:r w:rsidRPr="00C31DB1">
        <w:rPr>
          <w:color w:val="000000" w:themeColor="text1"/>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31DB1" w:rsidRPr="00C31DB1" w:rsidRDefault="00C31DB1" w:rsidP="00C31DB1">
      <w:pPr>
        <w:ind w:firstLine="709"/>
        <w:jc w:val="both"/>
        <w:rPr>
          <w:color w:val="000000" w:themeColor="text1"/>
          <w:sz w:val="24"/>
          <w:szCs w:val="24"/>
        </w:rPr>
      </w:pPr>
      <w:bookmarkStart w:id="124" w:name="dst1301"/>
      <w:bookmarkEnd w:id="124"/>
      <w:r w:rsidRPr="00C31DB1">
        <w:rPr>
          <w:color w:val="000000" w:themeColor="text1"/>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31DB1" w:rsidRPr="00C31DB1" w:rsidRDefault="00C31DB1" w:rsidP="00C31DB1">
      <w:pPr>
        <w:ind w:firstLine="709"/>
        <w:jc w:val="both"/>
        <w:rPr>
          <w:color w:val="000000" w:themeColor="text1"/>
          <w:sz w:val="24"/>
          <w:szCs w:val="24"/>
        </w:rPr>
      </w:pPr>
      <w:bookmarkStart w:id="125" w:name="dst100631"/>
      <w:bookmarkEnd w:id="125"/>
      <w:r w:rsidRPr="00C31DB1">
        <w:rPr>
          <w:color w:val="000000" w:themeColor="text1"/>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31DB1" w:rsidRPr="00C31DB1" w:rsidRDefault="00C31DB1" w:rsidP="00C31DB1">
      <w:pPr>
        <w:ind w:firstLine="709"/>
        <w:jc w:val="both"/>
        <w:rPr>
          <w:color w:val="000000" w:themeColor="text1"/>
          <w:sz w:val="24"/>
          <w:szCs w:val="24"/>
        </w:rPr>
      </w:pPr>
      <w:bookmarkStart w:id="126" w:name="dst2202"/>
      <w:bookmarkEnd w:id="126"/>
      <w:r w:rsidRPr="00C31DB1">
        <w:rPr>
          <w:color w:val="000000" w:themeColor="text1"/>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w:t>
      </w:r>
      <w:r w:rsidRPr="00C31DB1">
        <w:rPr>
          <w:color w:val="000000" w:themeColor="text1"/>
          <w:sz w:val="24"/>
          <w:szCs w:val="24"/>
        </w:rPr>
        <w:lastRenderedPageBreak/>
        <w:t>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31DB1" w:rsidRPr="00C31DB1" w:rsidRDefault="00C31DB1" w:rsidP="00C31DB1">
      <w:pPr>
        <w:ind w:firstLine="709"/>
        <w:jc w:val="both"/>
        <w:rPr>
          <w:color w:val="000000" w:themeColor="text1"/>
          <w:sz w:val="24"/>
          <w:szCs w:val="24"/>
        </w:rPr>
      </w:pPr>
      <w:bookmarkStart w:id="127" w:name="dst2203"/>
      <w:bookmarkEnd w:id="127"/>
      <w:r w:rsidRPr="00C31DB1">
        <w:rPr>
          <w:color w:val="000000" w:themeColor="text1"/>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 «Усть-Куломский»-руководителю администрации района.</w:t>
      </w:r>
    </w:p>
    <w:p w:rsidR="00C31DB1" w:rsidRPr="00C31DB1" w:rsidRDefault="00C31DB1" w:rsidP="00C31DB1">
      <w:pPr>
        <w:ind w:firstLine="709"/>
        <w:jc w:val="both"/>
        <w:rPr>
          <w:color w:val="000000" w:themeColor="text1"/>
          <w:sz w:val="24"/>
          <w:szCs w:val="24"/>
        </w:rPr>
      </w:pPr>
      <w:bookmarkStart w:id="128" w:name="dst100634"/>
      <w:bookmarkEnd w:id="128"/>
      <w:r w:rsidRPr="00C31DB1">
        <w:rPr>
          <w:color w:val="000000" w:themeColor="text1"/>
          <w:sz w:val="24"/>
          <w:szCs w:val="24"/>
        </w:rPr>
        <w:t>6. Глава муниципального района в течение семи дней со дня поступления указанных в </w:t>
      </w:r>
      <w:hyperlink r:id="rId28" w:anchor="dst100633" w:history="1">
        <w:r w:rsidRPr="00C31DB1">
          <w:rPr>
            <w:color w:val="000000" w:themeColor="text1"/>
            <w:sz w:val="24"/>
            <w:szCs w:val="24"/>
          </w:rPr>
          <w:t>части 5</w:t>
        </w:r>
      </w:hyperlink>
      <w:r w:rsidRPr="00C31DB1">
        <w:rPr>
          <w:color w:val="000000" w:themeColor="text1"/>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31DB1" w:rsidRPr="00C31DB1" w:rsidRDefault="00C31DB1" w:rsidP="00C31DB1">
      <w:pPr>
        <w:ind w:firstLine="709"/>
        <w:jc w:val="both"/>
        <w:rPr>
          <w:color w:val="000000" w:themeColor="text1"/>
          <w:sz w:val="24"/>
          <w:szCs w:val="24"/>
        </w:rPr>
      </w:pPr>
      <w:bookmarkStart w:id="129" w:name="dst2469"/>
      <w:bookmarkEnd w:id="129"/>
      <w:r w:rsidRPr="00C31DB1">
        <w:rPr>
          <w:color w:val="000000" w:themeColor="text1"/>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anchor="dst2783" w:history="1">
        <w:r w:rsidRPr="00C31DB1">
          <w:rPr>
            <w:color w:val="000000" w:themeColor="text1"/>
            <w:sz w:val="24"/>
            <w:szCs w:val="24"/>
          </w:rPr>
          <w:t>части 2 статьи 55.32</w:t>
        </w:r>
      </w:hyperlink>
      <w:r w:rsidRPr="00C31DB1">
        <w:rPr>
          <w:color w:val="000000" w:themeColor="text1"/>
          <w:sz w:val="24"/>
          <w:szCs w:val="24"/>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0" w:anchor="dst2783" w:history="1">
        <w:r w:rsidRPr="00C31DB1">
          <w:rPr>
            <w:color w:val="000000" w:themeColor="text1"/>
            <w:sz w:val="24"/>
            <w:szCs w:val="24"/>
          </w:rPr>
          <w:t>части 2 статьи 55.32</w:t>
        </w:r>
      </w:hyperlink>
      <w:r w:rsidRPr="00C31DB1">
        <w:rPr>
          <w:color w:val="000000" w:themeColor="text1"/>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31DB1" w:rsidRPr="00C31DB1" w:rsidRDefault="00C31DB1" w:rsidP="00C31DB1">
      <w:pPr>
        <w:ind w:firstLine="709"/>
        <w:jc w:val="both"/>
        <w:rPr>
          <w:color w:val="000000" w:themeColor="text1"/>
          <w:sz w:val="24"/>
          <w:szCs w:val="24"/>
        </w:rPr>
      </w:pPr>
      <w:bookmarkStart w:id="130" w:name="dst100635"/>
      <w:bookmarkEnd w:id="130"/>
      <w:r w:rsidRPr="00C31DB1">
        <w:rPr>
          <w:color w:val="000000" w:themeColor="text1"/>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31DB1" w:rsidRPr="00C31DB1" w:rsidRDefault="00C31DB1" w:rsidP="00C31DB1">
      <w:pPr>
        <w:ind w:firstLine="709"/>
        <w:jc w:val="both"/>
        <w:rPr>
          <w:color w:val="000000" w:themeColor="text1"/>
          <w:sz w:val="24"/>
          <w:szCs w:val="24"/>
        </w:rPr>
      </w:pPr>
      <w:bookmarkStart w:id="131" w:name="dst1972"/>
      <w:bookmarkEnd w:id="131"/>
      <w:r w:rsidRPr="00C31DB1">
        <w:rPr>
          <w:color w:val="000000" w:themeColor="text1"/>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p>
    <w:p w:rsidR="00C31DB1" w:rsidRPr="00C31DB1" w:rsidRDefault="00C31DB1" w:rsidP="00C31DB1">
      <w:pPr>
        <w:pStyle w:val="ConsPlusNormal"/>
        <w:spacing w:before="240"/>
        <w:jc w:val="center"/>
        <w:outlineLvl w:val="1"/>
        <w:rPr>
          <w:rStyle w:val="14"/>
          <w:rFonts w:ascii="Times New Roman" w:eastAsiaTheme="majorEastAsia" w:hAnsi="Times New Roman" w:cs="Times New Roman"/>
          <w:b/>
          <w:color w:val="000000" w:themeColor="text1"/>
          <w:sz w:val="24"/>
          <w:szCs w:val="24"/>
        </w:rPr>
      </w:pPr>
      <w:bookmarkStart w:id="132" w:name="_Toc14774892"/>
      <w:bookmarkStart w:id="133" w:name="_Toc63064829"/>
      <w:bookmarkStart w:id="134" w:name="_Toc78550599"/>
      <w:bookmarkStart w:id="135" w:name="_Toc158245538"/>
      <w:r w:rsidRPr="00C31DB1">
        <w:rPr>
          <w:rStyle w:val="14"/>
          <w:rFonts w:ascii="Times New Roman" w:eastAsiaTheme="majorEastAsia" w:hAnsi="Times New Roman" w:cs="Times New Roman"/>
          <w:b/>
          <w:color w:val="000000" w:themeColor="text1"/>
          <w:sz w:val="24"/>
          <w:szCs w:val="24"/>
        </w:rPr>
        <w:t>Глава 3. Положение о подготовке документации по планировке территории органами местного самоуправления</w:t>
      </w:r>
      <w:bookmarkEnd w:id="132"/>
      <w:bookmarkEnd w:id="133"/>
      <w:bookmarkEnd w:id="134"/>
      <w:bookmarkEnd w:id="135"/>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136" w:name="_Toc14774893"/>
      <w:bookmarkStart w:id="137" w:name="_Toc63064830"/>
      <w:bookmarkStart w:id="138" w:name="_Toc78550600"/>
      <w:bookmarkStart w:id="139" w:name="_Toc158245539"/>
      <w:r w:rsidRPr="00C31DB1">
        <w:rPr>
          <w:rFonts w:ascii="Times New Roman" w:hAnsi="Times New Roman" w:cs="Times New Roman"/>
          <w:b/>
          <w:color w:val="000000" w:themeColor="text1"/>
          <w:sz w:val="24"/>
          <w:szCs w:val="24"/>
        </w:rPr>
        <w:lastRenderedPageBreak/>
        <w:t>Статья 11. Общие требования к документации по планировке территории</w:t>
      </w:r>
      <w:bookmarkEnd w:id="136"/>
      <w:bookmarkEnd w:id="137"/>
      <w:bookmarkEnd w:id="138"/>
      <w:bookmarkEnd w:id="139"/>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40" w:name="_Toc14774894"/>
      <w:r w:rsidRPr="00C31DB1">
        <w:rPr>
          <w:rFonts w:ascii="Times New Roman" w:hAnsi="Times New Roman" w:cs="Times New Roman"/>
          <w:color w:val="000000" w:themeColor="text1"/>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41" w:name="dst1356"/>
      <w:bookmarkEnd w:id="141"/>
      <w:r w:rsidRPr="00C31DB1">
        <w:rPr>
          <w:rFonts w:ascii="Times New Roman" w:hAnsi="Times New Roman" w:cs="Times New Roman"/>
          <w:color w:val="000000" w:themeColor="text1"/>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42" w:name="dst1357"/>
      <w:bookmarkEnd w:id="142"/>
      <w:r w:rsidRPr="00C31DB1">
        <w:rPr>
          <w:rFonts w:ascii="Times New Roman" w:hAnsi="Times New Roman" w:cs="Times New Roman"/>
          <w:color w:val="000000" w:themeColor="text1"/>
          <w:sz w:val="24"/>
          <w:szCs w:val="24"/>
        </w:rPr>
        <w:t>3. Подготовка графической части документации по планировке территории осуществляется:</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43" w:name="dst1358"/>
      <w:bookmarkEnd w:id="143"/>
      <w:r w:rsidRPr="00C31DB1">
        <w:rPr>
          <w:rFonts w:ascii="Times New Roman" w:hAnsi="Times New Roman" w:cs="Times New Roman"/>
          <w:color w:val="000000" w:themeColor="text1"/>
          <w:sz w:val="24"/>
          <w:szCs w:val="24"/>
        </w:rPr>
        <w:t>1) в соответствии с системой координат, используемой для ведения Единого государственного реестра недвижимости;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44" w:name="dst1359"/>
      <w:bookmarkEnd w:id="144"/>
      <w:r w:rsidRPr="00C31DB1">
        <w:rPr>
          <w:rFonts w:ascii="Times New Roman" w:hAnsi="Times New Roman" w:cs="Times New Roman"/>
          <w:color w:val="000000" w:themeColor="text1"/>
          <w:sz w:val="24"/>
          <w:szCs w:val="24"/>
        </w:rPr>
        <w:t>2) с использованием цифровых топографических карт, цифровых топографических планов, </w:t>
      </w:r>
      <w:hyperlink r:id="rId31" w:anchor="dst100011" w:history="1">
        <w:r w:rsidRPr="00C31DB1">
          <w:rPr>
            <w:rFonts w:ascii="Times New Roman" w:hAnsi="Times New Roman" w:cs="Times New Roman"/>
            <w:color w:val="000000" w:themeColor="text1"/>
            <w:sz w:val="24"/>
            <w:szCs w:val="24"/>
          </w:rPr>
          <w:t>требования</w:t>
        </w:r>
      </w:hyperlink>
      <w:r w:rsidRPr="00C31DB1">
        <w:rPr>
          <w:rFonts w:ascii="Times New Roman" w:hAnsi="Times New Roman" w:cs="Times New Roman"/>
          <w:color w:val="000000" w:themeColor="text1"/>
          <w:sz w:val="24"/>
          <w:szCs w:val="24"/>
        </w:rPr>
        <w:t> к которым устанавливаются уполномоченным федеральным органом исполнительной власти.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bookmarkStart w:id="145" w:name="dst3130"/>
      <w:bookmarkEnd w:id="145"/>
      <w:r w:rsidRPr="00C31DB1">
        <w:rPr>
          <w:rFonts w:ascii="Times New Roman" w:hAnsi="Times New Roman" w:cs="Times New Roman"/>
          <w:color w:val="000000" w:themeColor="text1"/>
          <w:sz w:val="24"/>
          <w:szCs w:val="24"/>
        </w:rPr>
        <w:t>4. </w:t>
      </w:r>
      <w:hyperlink r:id="rId32" w:anchor="dst100009" w:history="1">
        <w:r w:rsidRPr="00C31DB1">
          <w:rPr>
            <w:rFonts w:ascii="Times New Roman" w:hAnsi="Times New Roman" w:cs="Times New Roman"/>
            <w:color w:val="000000" w:themeColor="text1"/>
            <w:sz w:val="24"/>
            <w:szCs w:val="24"/>
          </w:rPr>
          <w:t>Состав и содержание</w:t>
        </w:r>
      </w:hyperlink>
      <w:r w:rsidRPr="00C31DB1">
        <w:rPr>
          <w:rFonts w:ascii="Times New Roman" w:hAnsi="Times New Roman" w:cs="Times New Roman"/>
          <w:color w:val="000000" w:themeColor="text1"/>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46" w:name="_Toc26187359"/>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147" w:name="_Toc63064831"/>
      <w:bookmarkStart w:id="148" w:name="_Toc78550601"/>
      <w:bookmarkStart w:id="149" w:name="_Toc158245540"/>
      <w:r w:rsidRPr="00C31DB1">
        <w:rPr>
          <w:rFonts w:ascii="Times New Roman" w:hAnsi="Times New Roman" w:cs="Times New Roman"/>
          <w:b/>
          <w:color w:val="000000" w:themeColor="text1"/>
          <w:sz w:val="24"/>
          <w:szCs w:val="24"/>
        </w:rPr>
        <w:t xml:space="preserve">Статья 12. Инженерные изыскания для подготовки документации по </w:t>
      </w:r>
      <w:r w:rsidRPr="00C31DB1">
        <w:rPr>
          <w:rFonts w:ascii="Times New Roman" w:hAnsi="Times New Roman" w:cs="Times New Roman"/>
          <w:b/>
          <w:color w:val="000000" w:themeColor="text1"/>
          <w:sz w:val="24"/>
          <w:szCs w:val="24"/>
        </w:rPr>
        <w:br/>
        <w:t>планировке территории</w:t>
      </w:r>
      <w:bookmarkEnd w:id="146"/>
      <w:bookmarkEnd w:id="147"/>
      <w:bookmarkEnd w:id="148"/>
      <w:bookmarkEnd w:id="149"/>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4. Инженерные изыскания для подготовки документации по планировке территории выполняются в целях получения:</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lastRenderedPageBreak/>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31DB1" w:rsidRPr="00C31DB1" w:rsidRDefault="00C31DB1" w:rsidP="00C31DB1">
      <w:pPr>
        <w:pStyle w:val="ConsPlusNormal"/>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31DB1" w:rsidRPr="00C31DB1" w:rsidRDefault="00C31DB1" w:rsidP="00C31DB1">
      <w:pPr>
        <w:spacing w:before="240" w:after="240"/>
        <w:jc w:val="both"/>
        <w:outlineLvl w:val="2"/>
        <w:rPr>
          <w:b/>
          <w:iCs/>
          <w:color w:val="000000" w:themeColor="text1"/>
          <w:sz w:val="24"/>
          <w:szCs w:val="24"/>
        </w:rPr>
      </w:pPr>
      <w:bookmarkStart w:id="150" w:name="_Toc526332621"/>
      <w:bookmarkStart w:id="151" w:name="_Toc14774895"/>
      <w:bookmarkStart w:id="152" w:name="_Toc26187360"/>
      <w:bookmarkStart w:id="153" w:name="_Toc63064832"/>
      <w:bookmarkStart w:id="154" w:name="_Toc78550602"/>
      <w:bookmarkStart w:id="155" w:name="_Toc158245541"/>
      <w:r w:rsidRPr="00C31DB1">
        <w:rPr>
          <w:b/>
          <w:iCs/>
          <w:color w:val="000000" w:themeColor="text1"/>
          <w:sz w:val="24"/>
          <w:szCs w:val="24"/>
        </w:rPr>
        <w:t>Статья 13. Подготовка проекта планировки территории</w:t>
      </w:r>
      <w:bookmarkEnd w:id="150"/>
      <w:bookmarkEnd w:id="151"/>
      <w:bookmarkEnd w:id="152"/>
      <w:bookmarkEnd w:id="153"/>
      <w:bookmarkEnd w:id="154"/>
      <w:bookmarkEnd w:id="155"/>
    </w:p>
    <w:p w:rsidR="00C31DB1" w:rsidRPr="00860E55" w:rsidRDefault="00C31DB1" w:rsidP="00C31DB1">
      <w:pPr>
        <w:pStyle w:val="afffffff3"/>
        <w:tabs>
          <w:tab w:val="left" w:pos="993"/>
        </w:tabs>
        <w:rPr>
          <w:rStyle w:val="14"/>
          <w:color w:val="000000" w:themeColor="text1"/>
          <w:sz w:val="24"/>
          <w:szCs w:val="24"/>
        </w:rPr>
      </w:pPr>
      <w:r w:rsidRPr="00860E55">
        <w:rPr>
          <w:rStyle w:val="14"/>
          <w:color w:val="000000" w:themeColor="text1"/>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31DB1" w:rsidRPr="00860E55" w:rsidRDefault="00C31DB1" w:rsidP="00C31DB1">
      <w:pPr>
        <w:pStyle w:val="afffffff3"/>
        <w:tabs>
          <w:tab w:val="left" w:pos="993"/>
        </w:tabs>
        <w:rPr>
          <w:rStyle w:val="14"/>
          <w:color w:val="000000" w:themeColor="text1"/>
          <w:sz w:val="24"/>
          <w:szCs w:val="24"/>
        </w:rPr>
      </w:pPr>
      <w:bookmarkStart w:id="156" w:name="dst1372"/>
      <w:bookmarkEnd w:id="156"/>
      <w:r w:rsidRPr="00860E55">
        <w:rPr>
          <w:rStyle w:val="14"/>
          <w:color w:val="000000" w:themeColor="text1"/>
          <w:sz w:val="24"/>
          <w:szCs w:val="24"/>
        </w:rPr>
        <w:t>2. Проект планировки территории состоит из основной части, которая подлежит утверждению, и материалов по ее обоснованию.</w:t>
      </w:r>
    </w:p>
    <w:p w:rsidR="00C31DB1" w:rsidRPr="00860E55" w:rsidRDefault="00C31DB1" w:rsidP="00C31DB1">
      <w:pPr>
        <w:pStyle w:val="afffffff3"/>
        <w:tabs>
          <w:tab w:val="left" w:pos="993"/>
        </w:tabs>
        <w:rPr>
          <w:rStyle w:val="14"/>
          <w:color w:val="000000" w:themeColor="text1"/>
          <w:sz w:val="24"/>
          <w:szCs w:val="24"/>
        </w:rPr>
      </w:pPr>
      <w:bookmarkStart w:id="157" w:name="dst1373"/>
      <w:bookmarkEnd w:id="157"/>
      <w:r w:rsidRPr="00860E55">
        <w:rPr>
          <w:rStyle w:val="14"/>
          <w:color w:val="000000" w:themeColor="text1"/>
          <w:sz w:val="24"/>
          <w:szCs w:val="24"/>
        </w:rPr>
        <w:t>3. Основная часть проекта планировки территории включает в себя:</w:t>
      </w:r>
    </w:p>
    <w:p w:rsidR="00C31DB1" w:rsidRPr="00860E55" w:rsidRDefault="00C31DB1" w:rsidP="00C31DB1">
      <w:pPr>
        <w:pStyle w:val="afffffff3"/>
        <w:tabs>
          <w:tab w:val="left" w:pos="993"/>
        </w:tabs>
        <w:rPr>
          <w:rStyle w:val="14"/>
          <w:color w:val="000000" w:themeColor="text1"/>
          <w:sz w:val="24"/>
          <w:szCs w:val="24"/>
        </w:rPr>
      </w:pPr>
      <w:bookmarkStart w:id="158" w:name="dst1374"/>
      <w:bookmarkEnd w:id="158"/>
      <w:r w:rsidRPr="00860E55">
        <w:rPr>
          <w:rStyle w:val="14"/>
          <w:color w:val="000000" w:themeColor="text1"/>
          <w:sz w:val="24"/>
          <w:szCs w:val="24"/>
        </w:rPr>
        <w:t>1) чертеж или чертежи планировки территории, на которых отображаются:</w:t>
      </w:r>
    </w:p>
    <w:p w:rsidR="00C31DB1" w:rsidRPr="00860E55" w:rsidRDefault="00C31DB1" w:rsidP="00C31DB1">
      <w:pPr>
        <w:pStyle w:val="afffffff3"/>
        <w:tabs>
          <w:tab w:val="left" w:pos="993"/>
        </w:tabs>
        <w:rPr>
          <w:rStyle w:val="14"/>
          <w:color w:val="000000" w:themeColor="text1"/>
          <w:sz w:val="24"/>
          <w:szCs w:val="24"/>
        </w:rPr>
      </w:pPr>
      <w:bookmarkStart w:id="159" w:name="dst3131"/>
      <w:bookmarkEnd w:id="159"/>
      <w:r w:rsidRPr="00860E55">
        <w:rPr>
          <w:rStyle w:val="14"/>
          <w:color w:val="000000" w:themeColor="text1"/>
          <w:sz w:val="24"/>
          <w:szCs w:val="24"/>
        </w:rPr>
        <w:t>а) красные линии;</w:t>
      </w:r>
    </w:p>
    <w:p w:rsidR="00C31DB1" w:rsidRPr="00860E55" w:rsidRDefault="00C31DB1" w:rsidP="00C31DB1">
      <w:pPr>
        <w:pStyle w:val="afffffff3"/>
        <w:tabs>
          <w:tab w:val="left" w:pos="993"/>
        </w:tabs>
        <w:rPr>
          <w:rStyle w:val="14"/>
          <w:color w:val="000000" w:themeColor="text1"/>
          <w:sz w:val="24"/>
          <w:szCs w:val="24"/>
        </w:rPr>
      </w:pPr>
      <w:bookmarkStart w:id="160" w:name="dst1376"/>
      <w:bookmarkEnd w:id="160"/>
      <w:r w:rsidRPr="00860E55">
        <w:rPr>
          <w:rStyle w:val="14"/>
          <w:color w:val="000000" w:themeColor="text1"/>
          <w:sz w:val="24"/>
          <w:szCs w:val="24"/>
        </w:rPr>
        <w:t>б) границы существующих и планируемых элементов планировочной структуры;</w:t>
      </w:r>
    </w:p>
    <w:p w:rsidR="00C31DB1" w:rsidRPr="00860E55" w:rsidRDefault="00C31DB1" w:rsidP="00C31DB1">
      <w:pPr>
        <w:pStyle w:val="afffffff3"/>
        <w:tabs>
          <w:tab w:val="left" w:pos="993"/>
        </w:tabs>
        <w:rPr>
          <w:rStyle w:val="14"/>
          <w:color w:val="000000" w:themeColor="text1"/>
          <w:sz w:val="24"/>
          <w:szCs w:val="24"/>
        </w:rPr>
      </w:pPr>
      <w:bookmarkStart w:id="161" w:name="dst1377"/>
      <w:bookmarkEnd w:id="161"/>
      <w:r w:rsidRPr="00860E55">
        <w:rPr>
          <w:rStyle w:val="14"/>
          <w:color w:val="000000" w:themeColor="text1"/>
          <w:sz w:val="24"/>
          <w:szCs w:val="24"/>
        </w:rPr>
        <w:t>в) границы зон планируемого размещения объектов капитального строительства;</w:t>
      </w:r>
    </w:p>
    <w:p w:rsidR="00C31DB1" w:rsidRPr="00860E55" w:rsidRDefault="00C31DB1" w:rsidP="00C31DB1">
      <w:pPr>
        <w:pStyle w:val="afffffff3"/>
        <w:tabs>
          <w:tab w:val="left" w:pos="993"/>
        </w:tabs>
        <w:rPr>
          <w:rStyle w:val="14"/>
          <w:color w:val="000000" w:themeColor="text1"/>
          <w:sz w:val="24"/>
          <w:szCs w:val="24"/>
        </w:rPr>
      </w:pPr>
      <w:bookmarkStart w:id="162" w:name="dst1378"/>
      <w:bookmarkEnd w:id="162"/>
      <w:r w:rsidRPr="00860E55">
        <w:rPr>
          <w:rStyle w:val="14"/>
          <w:color w:val="000000" w:themeColor="text1"/>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33" w:anchor="dst102028" w:history="1">
        <w:r w:rsidRPr="00860E55">
          <w:rPr>
            <w:rStyle w:val="14"/>
            <w:color w:val="000000" w:themeColor="text1"/>
            <w:sz w:val="24"/>
            <w:szCs w:val="24"/>
          </w:rPr>
          <w:t>частью 12.7 статьи 45</w:t>
        </w:r>
      </w:hyperlink>
      <w:r w:rsidRPr="00860E55">
        <w:rPr>
          <w:rStyle w:val="14"/>
          <w:color w:val="000000" w:themeColor="text1"/>
          <w:sz w:val="24"/>
          <w:szCs w:val="24"/>
        </w:rP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w:t>
      </w:r>
      <w:r w:rsidRPr="00860E55">
        <w:rPr>
          <w:rStyle w:val="14"/>
          <w:color w:val="000000" w:themeColor="text1"/>
          <w:sz w:val="24"/>
          <w:szCs w:val="24"/>
        </w:rPr>
        <w:lastRenderedPageBreak/>
        <w:t>транспортной, социальной инфраструктур и фактических показателей территориальной доступности таких объектов для населения;</w:t>
      </w:r>
    </w:p>
    <w:p w:rsidR="00C31DB1" w:rsidRPr="00860E55" w:rsidRDefault="00C31DB1" w:rsidP="00C31DB1">
      <w:pPr>
        <w:pStyle w:val="afffffff3"/>
        <w:tabs>
          <w:tab w:val="left" w:pos="993"/>
        </w:tabs>
        <w:rPr>
          <w:rStyle w:val="14"/>
          <w:color w:val="000000" w:themeColor="text1"/>
          <w:sz w:val="24"/>
          <w:szCs w:val="24"/>
        </w:rPr>
      </w:pPr>
      <w:bookmarkStart w:id="163" w:name="dst1379"/>
      <w:bookmarkEnd w:id="163"/>
      <w:r w:rsidRPr="00860E55">
        <w:rPr>
          <w:rStyle w:val="14"/>
          <w:color w:val="000000" w:themeColor="text1"/>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C31DB1" w:rsidRPr="00860E55" w:rsidRDefault="00C31DB1" w:rsidP="00C31DB1">
      <w:pPr>
        <w:pStyle w:val="afffffff3"/>
        <w:tabs>
          <w:tab w:val="left" w:pos="993"/>
        </w:tabs>
        <w:rPr>
          <w:rStyle w:val="14"/>
          <w:color w:val="000000" w:themeColor="text1"/>
          <w:sz w:val="24"/>
          <w:szCs w:val="24"/>
        </w:rPr>
      </w:pPr>
      <w:bookmarkStart w:id="164" w:name="dst1380"/>
      <w:bookmarkEnd w:id="164"/>
      <w:r w:rsidRPr="00860E55">
        <w:rPr>
          <w:rStyle w:val="14"/>
          <w:color w:val="000000" w:themeColor="text1"/>
          <w:sz w:val="24"/>
          <w:szCs w:val="24"/>
        </w:rPr>
        <w:t>4. Материалы по обоснованию проекта планировки территории содержат:</w:t>
      </w:r>
    </w:p>
    <w:p w:rsidR="00C31DB1" w:rsidRPr="00860E55" w:rsidRDefault="00C31DB1" w:rsidP="00C31DB1">
      <w:pPr>
        <w:pStyle w:val="afffffff3"/>
        <w:tabs>
          <w:tab w:val="left" w:pos="993"/>
        </w:tabs>
        <w:rPr>
          <w:rStyle w:val="14"/>
          <w:color w:val="000000" w:themeColor="text1"/>
          <w:sz w:val="24"/>
          <w:szCs w:val="24"/>
        </w:rPr>
      </w:pPr>
      <w:bookmarkStart w:id="165" w:name="dst1381"/>
      <w:bookmarkEnd w:id="165"/>
      <w:r w:rsidRPr="00860E55">
        <w:rPr>
          <w:rStyle w:val="14"/>
          <w:color w:val="000000" w:themeColor="text1"/>
          <w:sz w:val="24"/>
          <w:szCs w:val="24"/>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C31DB1" w:rsidRPr="00860E55" w:rsidRDefault="00C31DB1" w:rsidP="00C31DB1">
      <w:pPr>
        <w:pStyle w:val="afffffff3"/>
        <w:tabs>
          <w:tab w:val="left" w:pos="993"/>
        </w:tabs>
        <w:rPr>
          <w:rStyle w:val="14"/>
          <w:color w:val="000000" w:themeColor="text1"/>
          <w:sz w:val="24"/>
          <w:szCs w:val="24"/>
        </w:rPr>
      </w:pPr>
      <w:bookmarkStart w:id="166" w:name="dst1382"/>
      <w:bookmarkEnd w:id="166"/>
      <w:r w:rsidRPr="00860E55">
        <w:rPr>
          <w:rStyle w:val="14"/>
          <w:color w:val="000000" w:themeColor="text1"/>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C31DB1" w:rsidRPr="00860E55" w:rsidRDefault="00C31DB1" w:rsidP="00C31DB1">
      <w:pPr>
        <w:pStyle w:val="afffffff3"/>
        <w:tabs>
          <w:tab w:val="left" w:pos="993"/>
        </w:tabs>
        <w:rPr>
          <w:rStyle w:val="14"/>
          <w:color w:val="000000" w:themeColor="text1"/>
          <w:sz w:val="24"/>
          <w:szCs w:val="24"/>
        </w:rPr>
      </w:pPr>
      <w:bookmarkStart w:id="167" w:name="dst1383"/>
      <w:bookmarkEnd w:id="167"/>
      <w:r w:rsidRPr="00860E55">
        <w:rPr>
          <w:rStyle w:val="14"/>
          <w:color w:val="000000" w:themeColor="text1"/>
          <w:sz w:val="24"/>
          <w:szCs w:val="24"/>
        </w:rPr>
        <w:t>3) обоснование определения границ зон планируемого размещения объектов капитального строительства;</w:t>
      </w:r>
    </w:p>
    <w:p w:rsidR="00C31DB1" w:rsidRPr="00860E55" w:rsidRDefault="00C31DB1" w:rsidP="00C31DB1">
      <w:pPr>
        <w:pStyle w:val="afffffff3"/>
        <w:tabs>
          <w:tab w:val="left" w:pos="993"/>
        </w:tabs>
        <w:rPr>
          <w:rStyle w:val="14"/>
          <w:color w:val="000000" w:themeColor="text1"/>
          <w:sz w:val="24"/>
          <w:szCs w:val="24"/>
        </w:rPr>
      </w:pPr>
      <w:bookmarkStart w:id="168" w:name="dst1384"/>
      <w:bookmarkEnd w:id="168"/>
      <w:r w:rsidRPr="00860E55">
        <w:rPr>
          <w:rStyle w:val="14"/>
          <w:color w:val="000000" w:themeColor="text1"/>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31DB1" w:rsidRPr="00860E55" w:rsidRDefault="00C31DB1" w:rsidP="00C31DB1">
      <w:pPr>
        <w:pStyle w:val="afffffff3"/>
        <w:tabs>
          <w:tab w:val="left" w:pos="993"/>
        </w:tabs>
        <w:rPr>
          <w:rStyle w:val="14"/>
          <w:color w:val="000000" w:themeColor="text1"/>
          <w:sz w:val="24"/>
          <w:szCs w:val="24"/>
        </w:rPr>
      </w:pPr>
      <w:bookmarkStart w:id="169" w:name="dst1385"/>
      <w:bookmarkEnd w:id="169"/>
      <w:r w:rsidRPr="00860E55">
        <w:rPr>
          <w:rStyle w:val="14"/>
          <w:color w:val="000000" w:themeColor="text1"/>
          <w:sz w:val="24"/>
          <w:szCs w:val="24"/>
        </w:rPr>
        <w:t>5) схему границ территорий объектов культурного наследия;</w:t>
      </w:r>
    </w:p>
    <w:p w:rsidR="00C31DB1" w:rsidRPr="00860E55" w:rsidRDefault="00C31DB1" w:rsidP="00C31DB1">
      <w:pPr>
        <w:pStyle w:val="afffffff3"/>
        <w:tabs>
          <w:tab w:val="left" w:pos="993"/>
        </w:tabs>
        <w:rPr>
          <w:rStyle w:val="14"/>
          <w:color w:val="000000" w:themeColor="text1"/>
          <w:sz w:val="24"/>
          <w:szCs w:val="24"/>
        </w:rPr>
      </w:pPr>
      <w:bookmarkStart w:id="170" w:name="dst1386"/>
      <w:bookmarkEnd w:id="170"/>
      <w:r w:rsidRPr="00860E55">
        <w:rPr>
          <w:rStyle w:val="14"/>
          <w:color w:val="000000" w:themeColor="text1"/>
          <w:sz w:val="24"/>
          <w:szCs w:val="24"/>
        </w:rPr>
        <w:t>6) схему границ зон с особыми условиями использования территории;</w:t>
      </w:r>
    </w:p>
    <w:p w:rsidR="00C31DB1" w:rsidRPr="00860E55" w:rsidRDefault="00C31DB1" w:rsidP="00C31DB1">
      <w:pPr>
        <w:pStyle w:val="afffffff3"/>
        <w:tabs>
          <w:tab w:val="left" w:pos="993"/>
        </w:tabs>
        <w:rPr>
          <w:rStyle w:val="14"/>
          <w:color w:val="000000" w:themeColor="text1"/>
          <w:sz w:val="24"/>
          <w:szCs w:val="24"/>
        </w:rPr>
      </w:pPr>
      <w:bookmarkStart w:id="171" w:name="dst1387"/>
      <w:bookmarkEnd w:id="171"/>
      <w:r w:rsidRPr="00860E55">
        <w:rPr>
          <w:rStyle w:val="14"/>
          <w:color w:val="000000" w:themeColor="text1"/>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C31DB1" w:rsidRPr="00860E55" w:rsidRDefault="00C31DB1" w:rsidP="00C31DB1">
      <w:pPr>
        <w:pStyle w:val="afffffff3"/>
        <w:tabs>
          <w:tab w:val="left" w:pos="993"/>
        </w:tabs>
        <w:rPr>
          <w:rStyle w:val="14"/>
          <w:color w:val="000000" w:themeColor="text1"/>
          <w:sz w:val="24"/>
          <w:szCs w:val="24"/>
        </w:rPr>
      </w:pPr>
      <w:bookmarkStart w:id="172" w:name="dst1388"/>
      <w:bookmarkEnd w:id="172"/>
      <w:r w:rsidRPr="00860E55">
        <w:rPr>
          <w:rStyle w:val="14"/>
          <w:color w:val="000000" w:themeColor="text1"/>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C31DB1" w:rsidRPr="00860E55" w:rsidRDefault="00C31DB1" w:rsidP="00C31DB1">
      <w:pPr>
        <w:pStyle w:val="afffffff3"/>
        <w:tabs>
          <w:tab w:val="left" w:pos="993"/>
        </w:tabs>
        <w:rPr>
          <w:rStyle w:val="14"/>
          <w:color w:val="000000" w:themeColor="text1"/>
          <w:sz w:val="24"/>
          <w:szCs w:val="24"/>
        </w:rPr>
      </w:pPr>
      <w:bookmarkStart w:id="173" w:name="dst1389"/>
      <w:bookmarkEnd w:id="173"/>
      <w:r w:rsidRPr="00860E55">
        <w:rPr>
          <w:rStyle w:val="14"/>
          <w:color w:val="000000" w:themeColor="text1"/>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C31DB1" w:rsidRPr="00860E55" w:rsidRDefault="00C31DB1" w:rsidP="00C31DB1">
      <w:pPr>
        <w:pStyle w:val="afffffff3"/>
        <w:tabs>
          <w:tab w:val="left" w:pos="993"/>
        </w:tabs>
        <w:rPr>
          <w:rStyle w:val="14"/>
          <w:color w:val="000000" w:themeColor="text1"/>
          <w:sz w:val="24"/>
          <w:szCs w:val="24"/>
        </w:rPr>
      </w:pPr>
      <w:bookmarkStart w:id="174" w:name="dst1390"/>
      <w:bookmarkEnd w:id="174"/>
      <w:r w:rsidRPr="00860E55">
        <w:rPr>
          <w:rStyle w:val="14"/>
          <w:color w:val="000000" w:themeColor="text1"/>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31DB1" w:rsidRPr="00860E55" w:rsidRDefault="00C31DB1" w:rsidP="00C31DB1">
      <w:pPr>
        <w:pStyle w:val="afffffff3"/>
        <w:tabs>
          <w:tab w:val="left" w:pos="993"/>
        </w:tabs>
        <w:rPr>
          <w:rStyle w:val="14"/>
          <w:color w:val="000000" w:themeColor="text1"/>
          <w:sz w:val="24"/>
          <w:szCs w:val="24"/>
        </w:rPr>
      </w:pPr>
      <w:bookmarkStart w:id="175" w:name="dst1391"/>
      <w:bookmarkEnd w:id="175"/>
      <w:r w:rsidRPr="00860E55">
        <w:rPr>
          <w:rStyle w:val="14"/>
          <w:color w:val="000000" w:themeColor="text1"/>
          <w:sz w:val="24"/>
          <w:szCs w:val="24"/>
        </w:rPr>
        <w:t>11) перечень мероприятий по охране окружающей среды;</w:t>
      </w:r>
    </w:p>
    <w:p w:rsidR="00C31DB1" w:rsidRPr="00860E55" w:rsidRDefault="00C31DB1" w:rsidP="00C31DB1">
      <w:pPr>
        <w:pStyle w:val="afffffff3"/>
        <w:tabs>
          <w:tab w:val="left" w:pos="993"/>
        </w:tabs>
        <w:rPr>
          <w:rStyle w:val="14"/>
          <w:color w:val="000000" w:themeColor="text1"/>
          <w:sz w:val="24"/>
          <w:szCs w:val="24"/>
        </w:rPr>
      </w:pPr>
      <w:bookmarkStart w:id="176" w:name="dst1392"/>
      <w:bookmarkEnd w:id="176"/>
      <w:r w:rsidRPr="00860E55">
        <w:rPr>
          <w:rStyle w:val="14"/>
          <w:color w:val="000000" w:themeColor="text1"/>
          <w:sz w:val="24"/>
          <w:szCs w:val="24"/>
        </w:rPr>
        <w:lastRenderedPageBreak/>
        <w:t>12) обоснование очередности планируемого развития территории;</w:t>
      </w:r>
    </w:p>
    <w:p w:rsidR="00C31DB1" w:rsidRPr="00860E55" w:rsidRDefault="00C31DB1" w:rsidP="00C31DB1">
      <w:pPr>
        <w:pStyle w:val="afffffff3"/>
        <w:tabs>
          <w:tab w:val="left" w:pos="993"/>
        </w:tabs>
        <w:rPr>
          <w:rStyle w:val="14"/>
          <w:color w:val="000000" w:themeColor="text1"/>
          <w:sz w:val="24"/>
          <w:szCs w:val="24"/>
        </w:rPr>
      </w:pPr>
      <w:bookmarkStart w:id="177" w:name="dst1393"/>
      <w:bookmarkEnd w:id="177"/>
      <w:r w:rsidRPr="00860E55">
        <w:rPr>
          <w:rStyle w:val="14"/>
          <w:color w:val="000000" w:themeColor="text1"/>
          <w:sz w:val="24"/>
          <w:szCs w:val="24"/>
        </w:rPr>
        <w:t>13) схему вертикальной планировки территории, инженерной подготовки и инженерной защиты территории, подготовленную в </w:t>
      </w:r>
      <w:hyperlink r:id="rId34" w:anchor="dst100006" w:history="1">
        <w:r w:rsidRPr="00860E55">
          <w:rPr>
            <w:rStyle w:val="14"/>
            <w:color w:val="000000" w:themeColor="text1"/>
            <w:sz w:val="24"/>
            <w:szCs w:val="24"/>
          </w:rPr>
          <w:t>случаях</w:t>
        </w:r>
      </w:hyperlink>
      <w:r w:rsidRPr="00860E55">
        <w:rPr>
          <w:rStyle w:val="14"/>
          <w:color w:val="000000" w:themeColor="text1"/>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35" w:anchor="dst100015" w:history="1">
        <w:r w:rsidRPr="00860E55">
          <w:rPr>
            <w:rStyle w:val="14"/>
            <w:color w:val="000000" w:themeColor="text1"/>
            <w:sz w:val="24"/>
            <w:szCs w:val="24"/>
          </w:rPr>
          <w:t>требованиями</w:t>
        </w:r>
      </w:hyperlink>
      <w:r w:rsidRPr="00860E55">
        <w:rPr>
          <w:rStyle w:val="14"/>
          <w:color w:val="000000" w:themeColor="text1"/>
          <w:sz w:val="24"/>
          <w:szCs w:val="24"/>
        </w:rPr>
        <w:t>, установленными уполномоченным Правительством Российской Федерации федеральным органом исполнительной власти;</w:t>
      </w:r>
    </w:p>
    <w:p w:rsidR="00C31DB1" w:rsidRPr="00860E55" w:rsidRDefault="00C31DB1" w:rsidP="00C31DB1">
      <w:pPr>
        <w:pStyle w:val="afffffff3"/>
        <w:tabs>
          <w:tab w:val="left" w:pos="993"/>
        </w:tabs>
        <w:rPr>
          <w:rStyle w:val="14"/>
          <w:color w:val="000000" w:themeColor="text1"/>
          <w:sz w:val="24"/>
          <w:szCs w:val="24"/>
        </w:rPr>
      </w:pPr>
      <w:bookmarkStart w:id="178" w:name="dst1394"/>
      <w:bookmarkEnd w:id="178"/>
      <w:r w:rsidRPr="00860E55">
        <w:rPr>
          <w:rStyle w:val="14"/>
          <w:color w:val="000000" w:themeColor="text1"/>
          <w:sz w:val="24"/>
          <w:szCs w:val="24"/>
        </w:rPr>
        <w:t>14) иные материалы для обоснования положений по планировке территории.</w:t>
      </w:r>
    </w:p>
    <w:p w:rsidR="00C31DB1" w:rsidRPr="00860E55" w:rsidRDefault="00C31DB1" w:rsidP="00C31DB1">
      <w:pPr>
        <w:pStyle w:val="afffffff3"/>
        <w:tabs>
          <w:tab w:val="left" w:pos="993"/>
        </w:tabs>
        <w:rPr>
          <w:rStyle w:val="14"/>
          <w:color w:val="000000" w:themeColor="text1"/>
          <w:sz w:val="24"/>
          <w:szCs w:val="24"/>
        </w:rPr>
      </w:pPr>
      <w:bookmarkStart w:id="179" w:name="dst3132"/>
      <w:bookmarkStart w:id="180" w:name="dst2404"/>
      <w:bookmarkEnd w:id="179"/>
      <w:bookmarkEnd w:id="180"/>
      <w:r w:rsidRPr="00860E55">
        <w:rPr>
          <w:rStyle w:val="14"/>
          <w:color w:val="000000" w:themeColor="text1"/>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6" w:anchor="dst0" w:history="1">
        <w:r w:rsidRPr="00860E55">
          <w:rPr>
            <w:rStyle w:val="14"/>
            <w:color w:val="000000" w:themeColor="text1"/>
            <w:sz w:val="24"/>
            <w:szCs w:val="24"/>
          </w:rPr>
          <w:t>закона</w:t>
        </w:r>
      </w:hyperlink>
      <w:r w:rsidRPr="00860E55">
        <w:rPr>
          <w:rStyle w:val="14"/>
          <w:color w:val="000000" w:themeColor="text1"/>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C31DB1" w:rsidRPr="00860E55" w:rsidRDefault="00C31DB1" w:rsidP="00C31DB1">
      <w:pPr>
        <w:spacing w:before="240" w:after="240"/>
        <w:jc w:val="both"/>
        <w:outlineLvl w:val="2"/>
        <w:rPr>
          <w:b/>
          <w:iCs/>
          <w:color w:val="000000" w:themeColor="text1"/>
        </w:rPr>
      </w:pPr>
      <w:bookmarkStart w:id="181" w:name="_Toc526332622"/>
      <w:bookmarkStart w:id="182" w:name="_Toc14774896"/>
      <w:bookmarkStart w:id="183" w:name="_Toc26187361"/>
      <w:bookmarkStart w:id="184" w:name="_Toc63064833"/>
      <w:bookmarkStart w:id="185" w:name="_Toc78550603"/>
      <w:bookmarkStart w:id="186" w:name="_Toc158245542"/>
      <w:r w:rsidRPr="00860E55">
        <w:rPr>
          <w:b/>
          <w:iCs/>
          <w:color w:val="000000" w:themeColor="text1"/>
        </w:rPr>
        <w:t>Статья 14. Подготовка проекта межевания территории</w:t>
      </w:r>
      <w:bookmarkEnd w:id="181"/>
      <w:bookmarkEnd w:id="182"/>
      <w:bookmarkEnd w:id="183"/>
      <w:bookmarkEnd w:id="184"/>
      <w:bookmarkEnd w:id="185"/>
      <w:bookmarkEnd w:id="186"/>
    </w:p>
    <w:p w:rsidR="00C31DB1" w:rsidRPr="00860E55" w:rsidRDefault="00C31DB1" w:rsidP="00C31DB1">
      <w:pPr>
        <w:pStyle w:val="afffffff3"/>
        <w:tabs>
          <w:tab w:val="left" w:pos="993"/>
        </w:tabs>
        <w:rPr>
          <w:rStyle w:val="14"/>
          <w:color w:val="000000" w:themeColor="text1"/>
          <w:sz w:val="24"/>
          <w:szCs w:val="24"/>
        </w:rPr>
      </w:pPr>
      <w:bookmarkStart w:id="187" w:name="_Toc14774899"/>
      <w:bookmarkEnd w:id="140"/>
      <w:r w:rsidRPr="00860E55">
        <w:rPr>
          <w:rStyle w:val="14"/>
          <w:color w:val="000000" w:themeColor="text1"/>
        </w:rPr>
        <w:t xml:space="preserve">1. </w:t>
      </w:r>
      <w:r w:rsidRPr="00860E55">
        <w:rPr>
          <w:rStyle w:val="14"/>
          <w:color w:val="000000" w:themeColor="text1"/>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rsidR="00C31DB1" w:rsidRPr="00860E55" w:rsidRDefault="00C31DB1" w:rsidP="00C31DB1">
      <w:pPr>
        <w:pStyle w:val="afffffff3"/>
        <w:tabs>
          <w:tab w:val="left" w:pos="993"/>
        </w:tabs>
        <w:rPr>
          <w:rStyle w:val="14"/>
          <w:color w:val="000000" w:themeColor="text1"/>
          <w:sz w:val="24"/>
          <w:szCs w:val="24"/>
        </w:rPr>
      </w:pPr>
      <w:bookmarkStart w:id="188" w:name="dst1398"/>
      <w:bookmarkEnd w:id="188"/>
      <w:r w:rsidRPr="00860E55">
        <w:rPr>
          <w:rStyle w:val="14"/>
          <w:color w:val="000000" w:themeColor="text1"/>
          <w:sz w:val="24"/>
          <w:szCs w:val="24"/>
        </w:rPr>
        <w:t>2. Подготовка проекта межевания территории осуществляется для:</w:t>
      </w:r>
    </w:p>
    <w:p w:rsidR="00C31DB1" w:rsidRPr="00860E55" w:rsidRDefault="00C31DB1" w:rsidP="00C31DB1">
      <w:pPr>
        <w:pStyle w:val="afffffff3"/>
        <w:tabs>
          <w:tab w:val="left" w:pos="993"/>
        </w:tabs>
        <w:rPr>
          <w:rStyle w:val="14"/>
          <w:color w:val="000000" w:themeColor="text1"/>
          <w:sz w:val="24"/>
          <w:szCs w:val="24"/>
        </w:rPr>
      </w:pPr>
      <w:bookmarkStart w:id="189" w:name="dst1399"/>
      <w:bookmarkEnd w:id="189"/>
      <w:r w:rsidRPr="00860E55">
        <w:rPr>
          <w:rStyle w:val="14"/>
          <w:color w:val="000000" w:themeColor="text1"/>
          <w:sz w:val="24"/>
          <w:szCs w:val="24"/>
        </w:rPr>
        <w:t>1) определения местоположения границ образуемых и изменяемых земельных участков;</w:t>
      </w:r>
    </w:p>
    <w:p w:rsidR="00C31DB1" w:rsidRPr="00860E55" w:rsidRDefault="00C31DB1" w:rsidP="00C31DB1">
      <w:pPr>
        <w:pStyle w:val="afffffff3"/>
        <w:tabs>
          <w:tab w:val="left" w:pos="993"/>
        </w:tabs>
        <w:rPr>
          <w:rStyle w:val="14"/>
          <w:color w:val="000000" w:themeColor="text1"/>
          <w:sz w:val="24"/>
          <w:szCs w:val="24"/>
        </w:rPr>
      </w:pPr>
      <w:bookmarkStart w:id="190" w:name="dst1400"/>
      <w:bookmarkEnd w:id="190"/>
      <w:r w:rsidRPr="00860E55">
        <w:rPr>
          <w:rStyle w:val="14"/>
          <w:color w:val="000000" w:themeColor="text1"/>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31DB1" w:rsidRPr="00860E55" w:rsidRDefault="00C31DB1" w:rsidP="00C31DB1">
      <w:pPr>
        <w:pStyle w:val="afffffff3"/>
        <w:tabs>
          <w:tab w:val="left" w:pos="993"/>
        </w:tabs>
        <w:rPr>
          <w:rStyle w:val="14"/>
          <w:color w:val="000000" w:themeColor="text1"/>
          <w:sz w:val="24"/>
          <w:szCs w:val="24"/>
        </w:rPr>
      </w:pPr>
      <w:bookmarkStart w:id="191" w:name="dst1401"/>
      <w:bookmarkEnd w:id="191"/>
      <w:r w:rsidRPr="00860E55">
        <w:rPr>
          <w:rStyle w:val="14"/>
          <w:color w:val="000000" w:themeColor="text1"/>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C31DB1" w:rsidRPr="00860E55" w:rsidRDefault="00C31DB1" w:rsidP="00C31DB1">
      <w:pPr>
        <w:pStyle w:val="afffffff3"/>
        <w:tabs>
          <w:tab w:val="left" w:pos="993"/>
        </w:tabs>
        <w:rPr>
          <w:rStyle w:val="14"/>
          <w:color w:val="000000" w:themeColor="text1"/>
          <w:sz w:val="24"/>
          <w:szCs w:val="24"/>
        </w:rPr>
      </w:pPr>
      <w:bookmarkStart w:id="192" w:name="dst1402"/>
      <w:bookmarkEnd w:id="192"/>
      <w:r w:rsidRPr="00860E55">
        <w:rPr>
          <w:rStyle w:val="14"/>
          <w:color w:val="000000" w:themeColor="text1"/>
          <w:sz w:val="24"/>
          <w:szCs w:val="24"/>
        </w:rPr>
        <w:t>4. Основная часть проекта межевания территории включает в себя текстовую часть и чертежи межевания территории.</w:t>
      </w:r>
    </w:p>
    <w:p w:rsidR="00C31DB1" w:rsidRPr="00860E55" w:rsidRDefault="00C31DB1" w:rsidP="00C31DB1">
      <w:pPr>
        <w:pStyle w:val="afffffff3"/>
        <w:tabs>
          <w:tab w:val="left" w:pos="993"/>
        </w:tabs>
        <w:rPr>
          <w:rStyle w:val="14"/>
          <w:color w:val="000000" w:themeColor="text1"/>
          <w:sz w:val="24"/>
          <w:szCs w:val="24"/>
        </w:rPr>
      </w:pPr>
      <w:bookmarkStart w:id="193" w:name="dst1403"/>
      <w:bookmarkEnd w:id="193"/>
      <w:r w:rsidRPr="00860E55">
        <w:rPr>
          <w:rStyle w:val="14"/>
          <w:color w:val="000000" w:themeColor="text1"/>
          <w:sz w:val="24"/>
          <w:szCs w:val="24"/>
        </w:rPr>
        <w:t>5. Текстовая часть проекта межевания территории включает в себя:</w:t>
      </w:r>
    </w:p>
    <w:p w:rsidR="00C31DB1" w:rsidRPr="00860E55" w:rsidRDefault="00C31DB1" w:rsidP="00C31DB1">
      <w:pPr>
        <w:pStyle w:val="afffffff3"/>
        <w:tabs>
          <w:tab w:val="left" w:pos="993"/>
        </w:tabs>
        <w:rPr>
          <w:rStyle w:val="14"/>
          <w:color w:val="000000" w:themeColor="text1"/>
          <w:sz w:val="24"/>
          <w:szCs w:val="24"/>
        </w:rPr>
      </w:pPr>
      <w:bookmarkStart w:id="194" w:name="dst1404"/>
      <w:bookmarkEnd w:id="194"/>
      <w:r w:rsidRPr="00860E55">
        <w:rPr>
          <w:rStyle w:val="14"/>
          <w:color w:val="000000" w:themeColor="text1"/>
          <w:sz w:val="24"/>
          <w:szCs w:val="24"/>
        </w:rPr>
        <w:t>1) перечень и сведения о площади образуемых земельных участков, в том числе возможные способы их образования;</w:t>
      </w:r>
    </w:p>
    <w:p w:rsidR="00C31DB1" w:rsidRPr="00860E55" w:rsidRDefault="00C31DB1" w:rsidP="00C31DB1">
      <w:pPr>
        <w:pStyle w:val="afffffff3"/>
        <w:tabs>
          <w:tab w:val="left" w:pos="993"/>
        </w:tabs>
        <w:rPr>
          <w:rStyle w:val="14"/>
          <w:color w:val="000000" w:themeColor="text1"/>
          <w:sz w:val="24"/>
          <w:szCs w:val="24"/>
        </w:rPr>
      </w:pPr>
      <w:bookmarkStart w:id="195" w:name="dst1405"/>
      <w:bookmarkEnd w:id="195"/>
      <w:r w:rsidRPr="00860E55">
        <w:rPr>
          <w:rStyle w:val="14"/>
          <w:color w:val="000000" w:themeColor="text1"/>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31DB1" w:rsidRPr="00860E55" w:rsidRDefault="00C31DB1" w:rsidP="00C31DB1">
      <w:pPr>
        <w:pStyle w:val="afffffff3"/>
        <w:tabs>
          <w:tab w:val="left" w:pos="993"/>
        </w:tabs>
        <w:rPr>
          <w:rStyle w:val="14"/>
          <w:color w:val="000000" w:themeColor="text1"/>
          <w:sz w:val="24"/>
          <w:szCs w:val="24"/>
        </w:rPr>
      </w:pPr>
      <w:bookmarkStart w:id="196" w:name="dst1406"/>
      <w:bookmarkEnd w:id="196"/>
      <w:r w:rsidRPr="00860E55">
        <w:rPr>
          <w:rStyle w:val="14"/>
          <w:color w:val="000000" w:themeColor="text1"/>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C31DB1" w:rsidRPr="00860E55" w:rsidRDefault="00C31DB1" w:rsidP="00C31DB1">
      <w:pPr>
        <w:pStyle w:val="afffffff3"/>
        <w:tabs>
          <w:tab w:val="left" w:pos="993"/>
        </w:tabs>
        <w:rPr>
          <w:rStyle w:val="14"/>
          <w:color w:val="000000" w:themeColor="text1"/>
          <w:sz w:val="24"/>
          <w:szCs w:val="24"/>
        </w:rPr>
      </w:pPr>
      <w:bookmarkStart w:id="197" w:name="dst2868"/>
      <w:bookmarkEnd w:id="197"/>
      <w:r w:rsidRPr="00860E55">
        <w:rPr>
          <w:rStyle w:val="14"/>
          <w:color w:val="000000" w:themeColor="text1"/>
          <w:sz w:val="24"/>
          <w:szCs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w:t>
      </w:r>
      <w:r w:rsidRPr="00860E55">
        <w:rPr>
          <w:rStyle w:val="14"/>
          <w:color w:val="000000" w:themeColor="text1"/>
          <w:sz w:val="24"/>
          <w:szCs w:val="24"/>
        </w:rPr>
        <w:lastRenderedPageBreak/>
        <w:t>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C31DB1" w:rsidRPr="00860E55" w:rsidRDefault="00C31DB1" w:rsidP="00C31DB1">
      <w:pPr>
        <w:pStyle w:val="afffffff3"/>
        <w:tabs>
          <w:tab w:val="left" w:pos="993"/>
        </w:tabs>
        <w:rPr>
          <w:rStyle w:val="14"/>
          <w:color w:val="000000" w:themeColor="text1"/>
          <w:sz w:val="24"/>
          <w:szCs w:val="24"/>
        </w:rPr>
      </w:pPr>
      <w:bookmarkStart w:id="198" w:name="dst2869"/>
      <w:bookmarkEnd w:id="198"/>
      <w:r w:rsidRPr="00860E55">
        <w:rPr>
          <w:rStyle w:val="14"/>
          <w:color w:val="000000" w:themeColor="text1"/>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C31DB1" w:rsidRPr="00860E55" w:rsidRDefault="00C31DB1" w:rsidP="00C31DB1">
      <w:pPr>
        <w:pStyle w:val="afffffff3"/>
        <w:tabs>
          <w:tab w:val="left" w:pos="993"/>
        </w:tabs>
        <w:rPr>
          <w:rStyle w:val="14"/>
          <w:color w:val="000000" w:themeColor="text1"/>
          <w:sz w:val="24"/>
          <w:szCs w:val="24"/>
        </w:rPr>
      </w:pPr>
      <w:bookmarkStart w:id="199" w:name="dst1407"/>
      <w:bookmarkEnd w:id="199"/>
      <w:r w:rsidRPr="00860E55">
        <w:rPr>
          <w:rStyle w:val="14"/>
          <w:color w:val="000000" w:themeColor="text1"/>
          <w:sz w:val="24"/>
          <w:szCs w:val="24"/>
        </w:rPr>
        <w:t>6. На чертежах межевания территории отображаются:</w:t>
      </w:r>
    </w:p>
    <w:p w:rsidR="00C31DB1" w:rsidRPr="00860E55" w:rsidRDefault="00C31DB1" w:rsidP="00C31DB1">
      <w:pPr>
        <w:pStyle w:val="afffffff3"/>
        <w:tabs>
          <w:tab w:val="left" w:pos="993"/>
        </w:tabs>
        <w:rPr>
          <w:rStyle w:val="14"/>
          <w:color w:val="000000" w:themeColor="text1"/>
          <w:sz w:val="24"/>
          <w:szCs w:val="24"/>
        </w:rPr>
      </w:pPr>
      <w:bookmarkStart w:id="200" w:name="dst1408"/>
      <w:bookmarkEnd w:id="200"/>
      <w:r w:rsidRPr="00860E55">
        <w:rPr>
          <w:rStyle w:val="14"/>
          <w:color w:val="000000" w:themeColor="text1"/>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31DB1" w:rsidRPr="00860E55" w:rsidRDefault="00C31DB1" w:rsidP="00C31DB1">
      <w:pPr>
        <w:pStyle w:val="afffffff3"/>
        <w:tabs>
          <w:tab w:val="left" w:pos="993"/>
        </w:tabs>
        <w:rPr>
          <w:rStyle w:val="14"/>
          <w:color w:val="000000" w:themeColor="text1"/>
          <w:sz w:val="24"/>
          <w:szCs w:val="24"/>
        </w:rPr>
      </w:pPr>
      <w:bookmarkStart w:id="201" w:name="dst1409"/>
      <w:bookmarkEnd w:id="201"/>
      <w:r w:rsidRPr="00860E55">
        <w:rPr>
          <w:rStyle w:val="14"/>
          <w:color w:val="000000" w:themeColor="text1"/>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37" w:anchor="dst1400" w:history="1">
        <w:r w:rsidRPr="00860E55">
          <w:rPr>
            <w:rStyle w:val="14"/>
            <w:color w:val="000000" w:themeColor="text1"/>
            <w:sz w:val="24"/>
            <w:szCs w:val="24"/>
          </w:rPr>
          <w:t>пунктом 2 части 2</w:t>
        </w:r>
      </w:hyperlink>
      <w:r w:rsidRPr="00860E55">
        <w:rPr>
          <w:rStyle w:val="14"/>
          <w:color w:val="000000" w:themeColor="text1"/>
          <w:sz w:val="24"/>
          <w:szCs w:val="24"/>
        </w:rPr>
        <w:t> настоящей статьи;</w:t>
      </w:r>
    </w:p>
    <w:p w:rsidR="00C31DB1" w:rsidRPr="00860E55" w:rsidRDefault="00C31DB1" w:rsidP="00C31DB1">
      <w:pPr>
        <w:pStyle w:val="afffffff3"/>
        <w:tabs>
          <w:tab w:val="left" w:pos="993"/>
        </w:tabs>
        <w:rPr>
          <w:rStyle w:val="14"/>
          <w:color w:val="000000" w:themeColor="text1"/>
          <w:sz w:val="24"/>
          <w:szCs w:val="24"/>
        </w:rPr>
      </w:pPr>
      <w:bookmarkStart w:id="202" w:name="dst1410"/>
      <w:bookmarkEnd w:id="202"/>
      <w:r w:rsidRPr="00860E55">
        <w:rPr>
          <w:rStyle w:val="14"/>
          <w:color w:val="000000" w:themeColor="text1"/>
          <w:sz w:val="24"/>
          <w:szCs w:val="24"/>
        </w:rPr>
        <w:t>3) линии отступа от красных линий в целях определения мест допустимого размещения зданий, строений, сооружений;</w:t>
      </w:r>
    </w:p>
    <w:p w:rsidR="00C31DB1" w:rsidRPr="00860E55" w:rsidRDefault="00C31DB1" w:rsidP="00C31DB1">
      <w:pPr>
        <w:pStyle w:val="afffffff3"/>
        <w:tabs>
          <w:tab w:val="left" w:pos="993"/>
        </w:tabs>
        <w:rPr>
          <w:rStyle w:val="14"/>
          <w:color w:val="000000" w:themeColor="text1"/>
          <w:sz w:val="24"/>
          <w:szCs w:val="24"/>
        </w:rPr>
      </w:pPr>
      <w:bookmarkStart w:id="203" w:name="dst1411"/>
      <w:bookmarkEnd w:id="203"/>
      <w:r w:rsidRPr="00860E55">
        <w:rPr>
          <w:rStyle w:val="14"/>
          <w:color w:val="000000" w:themeColor="text1"/>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31DB1" w:rsidRPr="00860E55" w:rsidRDefault="00C31DB1" w:rsidP="00C31DB1">
      <w:pPr>
        <w:pStyle w:val="afffffff3"/>
        <w:tabs>
          <w:tab w:val="left" w:pos="993"/>
        </w:tabs>
        <w:rPr>
          <w:rStyle w:val="14"/>
          <w:color w:val="000000" w:themeColor="text1"/>
          <w:sz w:val="24"/>
          <w:szCs w:val="24"/>
        </w:rPr>
      </w:pPr>
      <w:bookmarkStart w:id="204" w:name="dst2870"/>
      <w:bookmarkEnd w:id="204"/>
      <w:r w:rsidRPr="00860E55">
        <w:rPr>
          <w:rStyle w:val="14"/>
          <w:color w:val="000000" w:themeColor="text1"/>
          <w:sz w:val="24"/>
          <w:szCs w:val="24"/>
        </w:rPr>
        <w:t>5) границы публичных сервитутов.</w:t>
      </w:r>
    </w:p>
    <w:p w:rsidR="00C31DB1" w:rsidRPr="00860E55" w:rsidRDefault="00C31DB1" w:rsidP="00C31DB1">
      <w:pPr>
        <w:pStyle w:val="afffffff3"/>
        <w:tabs>
          <w:tab w:val="left" w:pos="993"/>
        </w:tabs>
        <w:rPr>
          <w:rStyle w:val="14"/>
          <w:color w:val="000000" w:themeColor="text1"/>
          <w:sz w:val="24"/>
          <w:szCs w:val="24"/>
        </w:rPr>
      </w:pPr>
      <w:bookmarkStart w:id="205" w:name="dst2871"/>
      <w:bookmarkEnd w:id="205"/>
      <w:r w:rsidRPr="00860E55">
        <w:rPr>
          <w:rStyle w:val="14"/>
          <w:color w:val="000000" w:themeColor="text1"/>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C31DB1" w:rsidRPr="00860E55" w:rsidRDefault="00C31DB1" w:rsidP="00C31DB1">
      <w:pPr>
        <w:pStyle w:val="afffffff3"/>
        <w:tabs>
          <w:tab w:val="left" w:pos="993"/>
        </w:tabs>
        <w:rPr>
          <w:rStyle w:val="14"/>
          <w:color w:val="000000" w:themeColor="text1"/>
          <w:sz w:val="24"/>
          <w:szCs w:val="24"/>
        </w:rPr>
      </w:pPr>
      <w:bookmarkStart w:id="206" w:name="dst1413"/>
      <w:bookmarkEnd w:id="206"/>
      <w:r w:rsidRPr="00860E55">
        <w:rPr>
          <w:rStyle w:val="14"/>
          <w:color w:val="000000" w:themeColor="text1"/>
          <w:sz w:val="24"/>
          <w:szCs w:val="24"/>
        </w:rPr>
        <w:t>7. Материалы по обоснованию проекта межевания территории включают в себя чертежи, на которых отображаются:</w:t>
      </w:r>
    </w:p>
    <w:p w:rsidR="00C31DB1" w:rsidRPr="00860E55" w:rsidRDefault="00C31DB1" w:rsidP="00C31DB1">
      <w:pPr>
        <w:pStyle w:val="afffffff3"/>
        <w:tabs>
          <w:tab w:val="left" w:pos="993"/>
        </w:tabs>
        <w:rPr>
          <w:rStyle w:val="14"/>
          <w:color w:val="000000" w:themeColor="text1"/>
          <w:sz w:val="24"/>
          <w:szCs w:val="24"/>
        </w:rPr>
      </w:pPr>
      <w:bookmarkStart w:id="207" w:name="dst1414"/>
      <w:bookmarkEnd w:id="207"/>
      <w:r w:rsidRPr="00860E55">
        <w:rPr>
          <w:rStyle w:val="14"/>
          <w:color w:val="000000" w:themeColor="text1"/>
          <w:sz w:val="24"/>
          <w:szCs w:val="24"/>
        </w:rPr>
        <w:t>1) границы существующих земельных участков;</w:t>
      </w:r>
    </w:p>
    <w:p w:rsidR="00C31DB1" w:rsidRPr="00860E55" w:rsidRDefault="00C31DB1" w:rsidP="00C31DB1">
      <w:pPr>
        <w:pStyle w:val="afffffff3"/>
        <w:tabs>
          <w:tab w:val="left" w:pos="993"/>
        </w:tabs>
        <w:rPr>
          <w:rStyle w:val="14"/>
          <w:color w:val="000000" w:themeColor="text1"/>
          <w:sz w:val="24"/>
          <w:szCs w:val="24"/>
        </w:rPr>
      </w:pPr>
      <w:bookmarkStart w:id="208" w:name="dst1415"/>
      <w:bookmarkEnd w:id="208"/>
      <w:r w:rsidRPr="00860E55">
        <w:rPr>
          <w:rStyle w:val="14"/>
          <w:color w:val="000000" w:themeColor="text1"/>
          <w:sz w:val="24"/>
          <w:szCs w:val="24"/>
        </w:rPr>
        <w:t>2) границы зон с особыми условиями использования территорий;</w:t>
      </w:r>
    </w:p>
    <w:p w:rsidR="00C31DB1" w:rsidRPr="00860E55" w:rsidRDefault="00C31DB1" w:rsidP="00C31DB1">
      <w:pPr>
        <w:pStyle w:val="afffffff3"/>
        <w:tabs>
          <w:tab w:val="left" w:pos="993"/>
        </w:tabs>
        <w:rPr>
          <w:rStyle w:val="14"/>
          <w:color w:val="000000" w:themeColor="text1"/>
          <w:sz w:val="24"/>
          <w:szCs w:val="24"/>
        </w:rPr>
      </w:pPr>
      <w:bookmarkStart w:id="209" w:name="dst1416"/>
      <w:bookmarkEnd w:id="209"/>
      <w:r w:rsidRPr="00860E55">
        <w:rPr>
          <w:rStyle w:val="14"/>
          <w:color w:val="000000" w:themeColor="text1"/>
          <w:sz w:val="24"/>
          <w:szCs w:val="24"/>
        </w:rPr>
        <w:t>3) местоположение существующих объектов капитального строительства;</w:t>
      </w:r>
    </w:p>
    <w:p w:rsidR="00C31DB1" w:rsidRPr="00860E55" w:rsidRDefault="00C31DB1" w:rsidP="00C31DB1">
      <w:pPr>
        <w:pStyle w:val="afffffff3"/>
        <w:tabs>
          <w:tab w:val="left" w:pos="993"/>
        </w:tabs>
        <w:rPr>
          <w:rStyle w:val="14"/>
          <w:color w:val="000000" w:themeColor="text1"/>
          <w:sz w:val="24"/>
          <w:szCs w:val="24"/>
        </w:rPr>
      </w:pPr>
      <w:bookmarkStart w:id="210" w:name="dst1417"/>
      <w:bookmarkEnd w:id="210"/>
      <w:r w:rsidRPr="00860E55">
        <w:rPr>
          <w:rStyle w:val="14"/>
          <w:color w:val="000000" w:themeColor="text1"/>
          <w:sz w:val="24"/>
          <w:szCs w:val="24"/>
        </w:rPr>
        <w:t>4) границы особо охраняемых природных территорий;</w:t>
      </w:r>
    </w:p>
    <w:p w:rsidR="00C31DB1" w:rsidRPr="00860E55" w:rsidRDefault="00C31DB1" w:rsidP="00C31DB1">
      <w:pPr>
        <w:pStyle w:val="afffffff3"/>
        <w:tabs>
          <w:tab w:val="left" w:pos="993"/>
        </w:tabs>
        <w:rPr>
          <w:rStyle w:val="14"/>
          <w:color w:val="000000" w:themeColor="text1"/>
          <w:sz w:val="24"/>
          <w:szCs w:val="24"/>
        </w:rPr>
      </w:pPr>
      <w:bookmarkStart w:id="211" w:name="dst1418"/>
      <w:bookmarkEnd w:id="211"/>
      <w:r w:rsidRPr="00860E55">
        <w:rPr>
          <w:rStyle w:val="14"/>
          <w:color w:val="000000" w:themeColor="text1"/>
          <w:sz w:val="24"/>
          <w:szCs w:val="24"/>
        </w:rPr>
        <w:t>5) границы территорий объектов культурного наследия;</w:t>
      </w:r>
    </w:p>
    <w:p w:rsidR="00C31DB1" w:rsidRPr="00860E55" w:rsidRDefault="00C31DB1" w:rsidP="00C31DB1">
      <w:pPr>
        <w:pStyle w:val="afffffff3"/>
        <w:tabs>
          <w:tab w:val="left" w:pos="993"/>
        </w:tabs>
        <w:rPr>
          <w:rStyle w:val="14"/>
          <w:color w:val="000000" w:themeColor="text1"/>
          <w:sz w:val="24"/>
          <w:szCs w:val="24"/>
        </w:rPr>
      </w:pPr>
      <w:bookmarkStart w:id="212" w:name="dst3032"/>
      <w:bookmarkEnd w:id="212"/>
      <w:r w:rsidRPr="00860E55">
        <w:rPr>
          <w:rStyle w:val="14"/>
          <w:color w:val="000000" w:themeColor="text1"/>
          <w:sz w:val="24"/>
          <w:szCs w:val="24"/>
        </w:rPr>
        <w:t>6) границы лесничеств, участковых лесничеств, лесных кварталов, лесотаксационных выделов или частей лесотаксационных выделов.</w:t>
      </w:r>
    </w:p>
    <w:p w:rsidR="00C31DB1" w:rsidRPr="00860E55" w:rsidRDefault="00C31DB1" w:rsidP="00C31DB1">
      <w:pPr>
        <w:pStyle w:val="afffffff3"/>
        <w:tabs>
          <w:tab w:val="left" w:pos="993"/>
        </w:tabs>
        <w:rPr>
          <w:rStyle w:val="14"/>
          <w:color w:val="000000" w:themeColor="text1"/>
          <w:sz w:val="24"/>
          <w:szCs w:val="24"/>
        </w:rPr>
      </w:pPr>
      <w:bookmarkStart w:id="213" w:name="dst1419"/>
      <w:bookmarkEnd w:id="213"/>
      <w:r w:rsidRPr="00860E55">
        <w:rPr>
          <w:rStyle w:val="14"/>
          <w:color w:val="000000" w:themeColor="text1"/>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31DB1" w:rsidRPr="00860E55" w:rsidRDefault="00C31DB1" w:rsidP="00C31DB1">
      <w:pPr>
        <w:pStyle w:val="afffffff3"/>
        <w:tabs>
          <w:tab w:val="left" w:pos="993"/>
        </w:tabs>
        <w:rPr>
          <w:rStyle w:val="14"/>
          <w:color w:val="000000" w:themeColor="text1"/>
          <w:sz w:val="24"/>
          <w:szCs w:val="24"/>
        </w:rPr>
      </w:pPr>
      <w:bookmarkStart w:id="214" w:name="dst1420"/>
      <w:bookmarkEnd w:id="214"/>
      <w:r w:rsidRPr="00860E55">
        <w:rPr>
          <w:rStyle w:val="14"/>
          <w:color w:val="000000" w:themeColor="text1"/>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C31DB1" w:rsidRPr="00860E55" w:rsidRDefault="00C31DB1" w:rsidP="00C31DB1">
      <w:pPr>
        <w:pStyle w:val="afffffff3"/>
        <w:tabs>
          <w:tab w:val="left" w:pos="993"/>
        </w:tabs>
        <w:rPr>
          <w:rStyle w:val="14"/>
          <w:color w:val="000000" w:themeColor="text1"/>
          <w:sz w:val="24"/>
          <w:szCs w:val="24"/>
        </w:rPr>
      </w:pPr>
      <w:bookmarkStart w:id="215" w:name="dst1421"/>
      <w:bookmarkEnd w:id="215"/>
      <w:r w:rsidRPr="00860E55">
        <w:rPr>
          <w:rStyle w:val="14"/>
          <w:color w:val="000000" w:themeColor="text1"/>
          <w:sz w:val="24"/>
          <w:szCs w:val="24"/>
        </w:rPr>
        <w:lastRenderedPageBreak/>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31DB1" w:rsidRPr="00860E55" w:rsidRDefault="00C31DB1" w:rsidP="00C31DB1">
      <w:pPr>
        <w:pStyle w:val="afffffff3"/>
        <w:tabs>
          <w:tab w:val="left" w:pos="993"/>
        </w:tabs>
        <w:rPr>
          <w:rStyle w:val="14"/>
          <w:color w:val="000000" w:themeColor="text1"/>
          <w:sz w:val="24"/>
          <w:szCs w:val="24"/>
        </w:rPr>
      </w:pPr>
      <w:bookmarkStart w:id="216" w:name="dst1422"/>
      <w:bookmarkEnd w:id="216"/>
      <w:r w:rsidRPr="00860E55">
        <w:rPr>
          <w:rStyle w:val="14"/>
          <w:color w:val="000000" w:themeColor="text1"/>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31DB1" w:rsidRPr="00860E55" w:rsidRDefault="00C31DB1" w:rsidP="00C31DB1">
      <w:pPr>
        <w:pStyle w:val="afffffff3"/>
        <w:tabs>
          <w:tab w:val="left" w:pos="993"/>
        </w:tabs>
        <w:rPr>
          <w:rStyle w:val="14"/>
          <w:color w:val="000000" w:themeColor="text1"/>
          <w:sz w:val="24"/>
          <w:szCs w:val="24"/>
        </w:rPr>
      </w:pPr>
      <w:bookmarkStart w:id="217" w:name="dst2204"/>
      <w:bookmarkEnd w:id="217"/>
      <w:r w:rsidRPr="00860E55">
        <w:rPr>
          <w:rStyle w:val="14"/>
          <w:color w:val="000000" w:themeColor="text1"/>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C31DB1" w:rsidRPr="00C31DB1" w:rsidRDefault="00C31DB1" w:rsidP="00C31DB1">
      <w:pPr>
        <w:pStyle w:val="ConsPlusNormal"/>
        <w:spacing w:before="240"/>
        <w:jc w:val="center"/>
        <w:outlineLvl w:val="1"/>
        <w:rPr>
          <w:rFonts w:ascii="Times New Roman" w:hAnsi="Times New Roman" w:cs="Times New Roman"/>
          <w:b/>
          <w:color w:val="000000" w:themeColor="text1"/>
          <w:sz w:val="24"/>
          <w:szCs w:val="24"/>
        </w:rPr>
      </w:pPr>
      <w:bookmarkStart w:id="218" w:name="_Toc63064834"/>
      <w:bookmarkStart w:id="219" w:name="_Toc78550604"/>
      <w:bookmarkStart w:id="220" w:name="_Toc158245543"/>
      <w:r w:rsidRPr="00C31DB1">
        <w:rPr>
          <w:rFonts w:ascii="Times New Roman" w:hAnsi="Times New Roman" w:cs="Times New Roman"/>
          <w:b/>
          <w:color w:val="000000" w:themeColor="text1"/>
          <w:sz w:val="24"/>
          <w:szCs w:val="24"/>
        </w:rPr>
        <w:t>Глава 4. Положение о проведении общественных обсуждений или публичных слушаний по вопросам землепользования и застройки</w:t>
      </w:r>
      <w:bookmarkEnd w:id="118"/>
      <w:bookmarkEnd w:id="187"/>
      <w:bookmarkEnd w:id="218"/>
      <w:bookmarkEnd w:id="219"/>
      <w:bookmarkEnd w:id="220"/>
    </w:p>
    <w:p w:rsidR="00C31DB1" w:rsidRPr="00C31DB1" w:rsidRDefault="00C31DB1" w:rsidP="00C31DB1">
      <w:pPr>
        <w:spacing w:before="240" w:after="240"/>
        <w:jc w:val="both"/>
        <w:outlineLvl w:val="2"/>
        <w:rPr>
          <w:b/>
          <w:iCs/>
          <w:color w:val="000000" w:themeColor="text1"/>
          <w:sz w:val="24"/>
          <w:szCs w:val="24"/>
        </w:rPr>
      </w:pPr>
      <w:bookmarkStart w:id="221" w:name="_Toc229994301"/>
      <w:bookmarkStart w:id="222" w:name="_Toc266094971"/>
      <w:bookmarkStart w:id="223" w:name="_Toc470277548"/>
      <w:bookmarkStart w:id="224" w:name="_Toc14774900"/>
      <w:bookmarkStart w:id="225" w:name="_Toc511988637"/>
      <w:bookmarkStart w:id="226" w:name="_Toc507599176"/>
      <w:bookmarkStart w:id="227" w:name="_Toc507598746"/>
      <w:bookmarkStart w:id="228" w:name="_Toc506800861"/>
      <w:bookmarkStart w:id="229" w:name="_Toc63064835"/>
      <w:bookmarkStart w:id="230" w:name="_Toc78550605"/>
      <w:bookmarkStart w:id="231" w:name="_Toc158245544"/>
      <w:r w:rsidRPr="00C31DB1">
        <w:rPr>
          <w:b/>
          <w:iCs/>
          <w:color w:val="000000" w:themeColor="text1"/>
          <w:sz w:val="24"/>
          <w:szCs w:val="24"/>
        </w:rPr>
        <w:t xml:space="preserve">Статья 15. </w:t>
      </w:r>
      <w:bookmarkStart w:id="232" w:name="_Toc266094973"/>
      <w:bookmarkStart w:id="233" w:name="_Toc14774904"/>
      <w:bookmarkStart w:id="234" w:name="_Toc511988643"/>
      <w:bookmarkStart w:id="235" w:name="_Toc507599182"/>
      <w:bookmarkStart w:id="236" w:name="_Toc507598752"/>
      <w:bookmarkStart w:id="237" w:name="_Toc506800867"/>
      <w:bookmarkEnd w:id="221"/>
      <w:bookmarkEnd w:id="222"/>
      <w:bookmarkEnd w:id="223"/>
      <w:bookmarkEnd w:id="224"/>
      <w:bookmarkEnd w:id="225"/>
      <w:bookmarkEnd w:id="226"/>
      <w:bookmarkEnd w:id="227"/>
      <w:bookmarkEnd w:id="228"/>
      <w:bookmarkEnd w:id="232"/>
      <w:r w:rsidRPr="00C31DB1">
        <w:rPr>
          <w:b/>
          <w:color w:val="000000" w:themeColor="text1"/>
          <w:sz w:val="24"/>
          <w:szCs w:val="24"/>
        </w:rPr>
        <w:t>Общие положения о публичных слушаниях или общественных обсуждениях по вопросам градостроительной деятельности</w:t>
      </w:r>
      <w:bookmarkEnd w:id="229"/>
      <w:bookmarkEnd w:id="230"/>
      <w:bookmarkEnd w:id="231"/>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муниципального района «Усть-Куломский» Республики Коми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w:t>
      </w:r>
      <w:r w:rsidRPr="00C31DB1">
        <w:rPr>
          <w:rFonts w:ascii="Times New Roman" w:hAnsi="Times New Roman" w:cs="Times New Roman"/>
          <w:color w:val="000000" w:themeColor="text1"/>
          <w:sz w:val="24"/>
          <w:szCs w:val="24"/>
        </w:rPr>
        <w:lastRenderedPageBreak/>
        <w:t>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31DB1" w:rsidRPr="00C31DB1" w:rsidRDefault="00C31DB1" w:rsidP="00C31DB1">
      <w:pPr>
        <w:pStyle w:val="ConsPlusNormal"/>
        <w:tabs>
          <w:tab w:val="left" w:pos="993"/>
        </w:tabs>
        <w:ind w:firstLine="709"/>
        <w:jc w:val="both"/>
        <w:rPr>
          <w:rFonts w:ascii="Times New Roman" w:hAnsi="Times New Roman" w:cs="Times New Roman"/>
          <w:color w:val="000000" w:themeColor="text1"/>
          <w:sz w:val="24"/>
          <w:szCs w:val="24"/>
        </w:rPr>
      </w:pPr>
      <w:r w:rsidRPr="00C31DB1">
        <w:rPr>
          <w:rFonts w:ascii="Times New Roman" w:hAnsi="Times New Roman" w:cs="Times New Roman"/>
          <w:color w:val="000000" w:themeColor="text1"/>
          <w:sz w:val="24"/>
          <w:szCs w:val="24"/>
        </w:rPr>
        <w:t>4. Общественные обсуждения или публичные слушания по вопросам градостроительной деятельности проводятся в соответствии с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w:t>
      </w:r>
    </w:p>
    <w:p w:rsidR="00C31DB1" w:rsidRPr="00C31DB1" w:rsidRDefault="00C31DB1" w:rsidP="00C31DB1">
      <w:pPr>
        <w:rPr>
          <w:b/>
          <w:color w:val="000000" w:themeColor="text1"/>
          <w:sz w:val="24"/>
          <w:szCs w:val="24"/>
        </w:rPr>
      </w:pPr>
      <w:bookmarkStart w:id="238" w:name="_Toc266094972"/>
      <w:bookmarkStart w:id="239" w:name="_Toc63064836"/>
      <w:bookmarkStart w:id="240" w:name="_Toc78550606"/>
      <w:bookmarkEnd w:id="238"/>
    </w:p>
    <w:p w:rsidR="00C31DB1" w:rsidRPr="00C31DB1" w:rsidRDefault="00C31DB1" w:rsidP="00C31DB1">
      <w:pPr>
        <w:pStyle w:val="ConsPlusNormal"/>
        <w:spacing w:before="240"/>
        <w:jc w:val="center"/>
        <w:outlineLvl w:val="1"/>
        <w:rPr>
          <w:rFonts w:ascii="Times New Roman" w:hAnsi="Times New Roman" w:cs="Times New Roman"/>
          <w:b/>
          <w:color w:val="000000" w:themeColor="text1"/>
          <w:sz w:val="24"/>
          <w:szCs w:val="24"/>
        </w:rPr>
      </w:pPr>
      <w:bookmarkStart w:id="241" w:name="_Toc158245545"/>
      <w:r w:rsidRPr="00C31DB1">
        <w:rPr>
          <w:rFonts w:ascii="Times New Roman" w:hAnsi="Times New Roman" w:cs="Times New Roman"/>
          <w:b/>
          <w:color w:val="000000" w:themeColor="text1"/>
          <w:sz w:val="24"/>
          <w:szCs w:val="24"/>
        </w:rPr>
        <w:t>Глава 5. Положение о внесении изменений в Правила землепользования и застройки</w:t>
      </w:r>
      <w:bookmarkEnd w:id="233"/>
      <w:bookmarkEnd w:id="239"/>
      <w:bookmarkEnd w:id="240"/>
      <w:bookmarkEnd w:id="241"/>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242" w:name="_Toc482832986"/>
      <w:bookmarkStart w:id="243" w:name="_Toc14774905"/>
      <w:bookmarkStart w:id="244" w:name="_Toc63064837"/>
      <w:bookmarkStart w:id="245" w:name="_Toc78550607"/>
      <w:bookmarkStart w:id="246" w:name="_Toc158245546"/>
      <w:r w:rsidRPr="00C31DB1">
        <w:rPr>
          <w:rFonts w:ascii="Times New Roman" w:hAnsi="Times New Roman" w:cs="Times New Roman"/>
          <w:b/>
          <w:color w:val="000000" w:themeColor="text1"/>
          <w:sz w:val="24"/>
          <w:szCs w:val="24"/>
        </w:rPr>
        <w:t>Статья 16. Порядок внесения изменений в Правила</w:t>
      </w:r>
      <w:bookmarkEnd w:id="242"/>
      <w:r w:rsidRPr="00C31DB1">
        <w:rPr>
          <w:rFonts w:ascii="Times New Roman" w:hAnsi="Times New Roman" w:cs="Times New Roman"/>
          <w:b/>
          <w:color w:val="000000" w:themeColor="text1"/>
          <w:sz w:val="24"/>
          <w:szCs w:val="24"/>
        </w:rPr>
        <w:t xml:space="preserve"> землепользования и застройки</w:t>
      </w:r>
      <w:bookmarkEnd w:id="243"/>
      <w:bookmarkEnd w:id="244"/>
      <w:bookmarkEnd w:id="245"/>
      <w:bookmarkEnd w:id="246"/>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r w:rsidRPr="00860E55">
        <w:rPr>
          <w:rFonts w:ascii="Times New Roman" w:eastAsia="Helvetica Neue Light" w:hAnsi="Times New Roman" w:cs="Times New Roman"/>
          <w:color w:val="000000" w:themeColor="text1"/>
        </w:rPr>
        <w:t>1. Внесение изменений в правила землепользования и застройки осуществляется в порядке, предусмотренном </w:t>
      </w:r>
      <w:hyperlink r:id="rId38" w:anchor="dst100487" w:history="1">
        <w:r w:rsidRPr="00860E55">
          <w:rPr>
            <w:rFonts w:ascii="Times New Roman" w:eastAsia="Helvetica Neue Light" w:hAnsi="Times New Roman" w:cs="Times New Roman"/>
            <w:color w:val="000000" w:themeColor="text1"/>
          </w:rPr>
          <w:t>статьями 31</w:t>
        </w:r>
      </w:hyperlink>
      <w:r w:rsidRPr="00860E55">
        <w:rPr>
          <w:rFonts w:ascii="Times New Roman" w:eastAsia="Helvetica Neue Light" w:hAnsi="Times New Roman" w:cs="Times New Roman"/>
          <w:color w:val="000000" w:themeColor="text1"/>
        </w:rPr>
        <w:t> и </w:t>
      </w:r>
      <w:hyperlink r:id="rId39" w:anchor="dst100510" w:history="1">
        <w:r w:rsidRPr="00860E55">
          <w:rPr>
            <w:rFonts w:ascii="Times New Roman" w:eastAsia="Helvetica Neue Light" w:hAnsi="Times New Roman" w:cs="Times New Roman"/>
            <w:color w:val="000000" w:themeColor="text1"/>
          </w:rPr>
          <w:t>32</w:t>
        </w:r>
      </w:hyperlink>
      <w:r w:rsidRPr="00860E55">
        <w:rPr>
          <w:rFonts w:ascii="Times New Roman" w:eastAsia="Helvetica Neue Light" w:hAnsi="Times New Roman" w:cs="Times New Roman"/>
          <w:color w:val="000000" w:themeColor="text1"/>
        </w:rPr>
        <w:t> Градостроительного кодекса Российской Федерации, с учетом особенностей, установленных настоящей статьей.</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47" w:name="dst100518"/>
      <w:bookmarkEnd w:id="247"/>
      <w:r w:rsidRPr="00860E55">
        <w:rPr>
          <w:rFonts w:ascii="Times New Roman" w:eastAsia="Helvetica Neue Light" w:hAnsi="Times New Roman" w:cs="Times New Roman"/>
          <w:color w:val="000000" w:themeColor="text1"/>
        </w:rPr>
        <w:t>2. Основаниями для рассмотрения главой муниципального района вопроса о внесении изменений в правила землепользования и застройки являются: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48" w:name="dst100519"/>
      <w:bookmarkEnd w:id="248"/>
      <w:r w:rsidRPr="00860E55">
        <w:rPr>
          <w:rFonts w:ascii="Times New Roman" w:eastAsia="Helvetica Neue Light" w:hAnsi="Times New Roman" w:cs="Times New Roman"/>
          <w:color w:val="000000" w:themeColor="text1"/>
        </w:rPr>
        <w:t>1) несоответствие правил землепользования и застройки генеральному плану муниципального образования, схеме территориального планирования муниципального образования, возникшее в результате внесения в такие генеральные планы или схему территориального планирования муниципального района изменений;</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49" w:name="dst1969"/>
      <w:bookmarkEnd w:id="249"/>
      <w:r w:rsidRPr="00860E55">
        <w:rPr>
          <w:rFonts w:ascii="Times New Roman" w:eastAsia="Helvetica Neue Light" w:hAnsi="Times New Roman" w:cs="Times New Roman"/>
          <w:color w:val="000000" w:themeColor="text1"/>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образования;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0" w:name="dst100520"/>
      <w:bookmarkEnd w:id="250"/>
      <w:r w:rsidRPr="00860E55">
        <w:rPr>
          <w:rFonts w:ascii="Times New Roman" w:eastAsia="Helvetica Neue Light" w:hAnsi="Times New Roman" w:cs="Times New Roman"/>
          <w:color w:val="000000" w:themeColor="text1"/>
        </w:rPr>
        <w:t>2) поступление предложений об изменении границ территориальных зон, изменении градостроительных регламентов;</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1" w:name="dst2456"/>
      <w:bookmarkEnd w:id="251"/>
      <w:r w:rsidRPr="00860E55">
        <w:rPr>
          <w:rFonts w:ascii="Times New Roman" w:eastAsia="Helvetica Neue Light" w:hAnsi="Times New Roman" w:cs="Times New Roman"/>
          <w:color w:val="000000" w:themeColor="text1"/>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2" w:name="dst2457"/>
      <w:bookmarkEnd w:id="252"/>
      <w:r w:rsidRPr="00860E55">
        <w:rPr>
          <w:rFonts w:ascii="Times New Roman" w:eastAsia="Helvetica Neue Light" w:hAnsi="Times New Roman" w:cs="Times New Roman"/>
          <w:color w:val="000000" w:themeColor="text1"/>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3" w:name="dst2458"/>
      <w:bookmarkEnd w:id="253"/>
      <w:r w:rsidRPr="00860E55">
        <w:rPr>
          <w:rFonts w:ascii="Times New Roman" w:eastAsia="Helvetica Neue Light" w:hAnsi="Times New Roman" w:cs="Times New Roman"/>
          <w:color w:val="000000" w:themeColor="text1"/>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4" w:name="dst100521"/>
      <w:bookmarkEnd w:id="254"/>
      <w:r w:rsidRPr="00860E55">
        <w:rPr>
          <w:rFonts w:ascii="Times New Roman" w:eastAsia="Helvetica Neue Light" w:hAnsi="Times New Roman" w:cs="Times New Roman"/>
          <w:color w:val="000000" w:themeColor="text1"/>
        </w:rPr>
        <w:t>3. Предложения о внесении изменений в правила землепользования и застройки в комиссию направляются: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5" w:name="dst100522"/>
      <w:bookmarkEnd w:id="255"/>
      <w:r w:rsidRPr="00860E55">
        <w:rPr>
          <w:rFonts w:ascii="Times New Roman" w:eastAsia="Helvetica Neue Light" w:hAnsi="Times New Roman" w:cs="Times New Roman"/>
          <w:color w:val="000000" w:themeColor="text1"/>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6" w:name="dst100523"/>
      <w:bookmarkEnd w:id="256"/>
      <w:r w:rsidRPr="00860E55">
        <w:rPr>
          <w:rFonts w:ascii="Times New Roman" w:eastAsia="Helvetica Neue Light" w:hAnsi="Times New Roman" w:cs="Times New Roman"/>
          <w:color w:val="000000" w:themeColor="text1"/>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7" w:name="dst100524"/>
      <w:bookmarkEnd w:id="257"/>
      <w:r w:rsidRPr="00860E55">
        <w:rPr>
          <w:rFonts w:ascii="Times New Roman" w:eastAsia="Helvetica Neue Light" w:hAnsi="Times New Roman" w:cs="Times New Roman"/>
          <w:color w:val="000000" w:themeColor="text1"/>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8" w:name="dst100525"/>
      <w:bookmarkEnd w:id="258"/>
      <w:r w:rsidRPr="00860E55">
        <w:rPr>
          <w:rFonts w:ascii="Times New Roman" w:eastAsia="Helvetica Neue Light" w:hAnsi="Times New Roman" w:cs="Times New Roman"/>
          <w:color w:val="000000" w:themeColor="text1"/>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59" w:name="dst100526"/>
      <w:bookmarkEnd w:id="259"/>
      <w:r w:rsidRPr="00860E55">
        <w:rPr>
          <w:rFonts w:ascii="Times New Roman" w:eastAsia="Helvetica Neue Light" w:hAnsi="Times New Roman" w:cs="Times New Roman"/>
          <w:color w:val="000000" w:themeColor="text1"/>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r w:rsidRPr="00860E55">
        <w:rPr>
          <w:rFonts w:ascii="Times New Roman" w:eastAsia="Helvetica Neue Light" w:hAnsi="Times New Roman" w:cs="Times New Roman"/>
          <w:color w:val="000000" w:themeColor="text1"/>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r w:rsidRPr="00860E55">
        <w:rPr>
          <w:rFonts w:ascii="Times New Roman" w:eastAsia="Helvetica Neue Light" w:hAnsi="Times New Roman" w:cs="Times New Roman"/>
          <w:color w:val="000000" w:themeColor="text1"/>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0" w:name="dst1346"/>
      <w:bookmarkEnd w:id="260"/>
      <w:r w:rsidRPr="00860E55">
        <w:rPr>
          <w:rFonts w:ascii="Times New Roman" w:eastAsia="Helvetica Neue Light" w:hAnsi="Times New Roman" w:cs="Times New Roman"/>
          <w:color w:val="000000" w:themeColor="text1"/>
        </w:rPr>
        <w:t>3.1. В случае, если правилами землепользования и застройки не обеспечена в соответствии с </w:t>
      </w:r>
      <w:hyperlink r:id="rId40" w:anchor="dst1345" w:history="1">
        <w:r w:rsidRPr="00860E55">
          <w:rPr>
            <w:rFonts w:ascii="Times New Roman" w:eastAsia="Helvetica Neue Light" w:hAnsi="Times New Roman" w:cs="Times New Roman"/>
            <w:color w:val="000000" w:themeColor="text1"/>
          </w:rPr>
          <w:t>частью 3.1 статьи 31</w:t>
        </w:r>
      </w:hyperlink>
      <w:r w:rsidRPr="00860E55">
        <w:rPr>
          <w:rFonts w:ascii="Times New Roman" w:eastAsia="Helvetica Neue Light" w:hAnsi="Times New Roman" w:cs="Times New Roman"/>
          <w:color w:val="000000" w:themeColor="text1"/>
        </w:rPr>
        <w:t xml:space="preserve"> Градостроительного кодекса Российской Федерации возможность размещения на территориях муниципального образования предусмотренных </w:t>
      </w:r>
      <w:r w:rsidRPr="00860E55">
        <w:rPr>
          <w:rFonts w:ascii="Times New Roman" w:eastAsia="Helvetica Neue Light" w:hAnsi="Times New Roman" w:cs="Times New Roman"/>
          <w:color w:val="000000" w:themeColor="text1"/>
        </w:rPr>
        <w:lastRenderedPageBreak/>
        <w:t>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1" w:name="dst1347"/>
      <w:bookmarkEnd w:id="261"/>
      <w:r w:rsidRPr="00860E55">
        <w:rPr>
          <w:rFonts w:ascii="Times New Roman" w:eastAsia="Helvetica Neue Light" w:hAnsi="Times New Roman" w:cs="Times New Roman"/>
          <w:color w:val="000000" w:themeColor="text1"/>
        </w:rPr>
        <w:t>3.2. В случае, предусмотренном </w:t>
      </w:r>
      <w:hyperlink r:id="rId41" w:anchor="dst1346" w:history="1">
        <w:r w:rsidRPr="00860E55">
          <w:rPr>
            <w:rFonts w:ascii="Times New Roman" w:eastAsia="Helvetica Neue Light" w:hAnsi="Times New Roman" w:cs="Times New Roman"/>
            <w:color w:val="000000" w:themeColor="text1"/>
          </w:rPr>
          <w:t>частью 3.1</w:t>
        </w:r>
      </w:hyperlink>
      <w:r w:rsidRPr="00860E55">
        <w:rPr>
          <w:rFonts w:ascii="Times New Roman" w:eastAsia="Helvetica Neue Light" w:hAnsi="Times New Roman" w:cs="Times New Roman"/>
          <w:color w:val="000000" w:themeColor="text1"/>
        </w:rPr>
        <w:t> настоящей статьи, глава муниципального района обеспечивает внесение изменений в правила землепользования и застройки в течение тридцати дней со дня получения указанного в </w:t>
      </w:r>
      <w:hyperlink r:id="rId42" w:anchor="dst1346" w:history="1">
        <w:r w:rsidRPr="00860E55">
          <w:rPr>
            <w:rFonts w:ascii="Times New Roman" w:eastAsia="Helvetica Neue Light" w:hAnsi="Times New Roman" w:cs="Times New Roman"/>
            <w:color w:val="000000" w:themeColor="text1"/>
          </w:rPr>
          <w:t>части 3.1</w:t>
        </w:r>
      </w:hyperlink>
      <w:r w:rsidRPr="00860E55">
        <w:rPr>
          <w:rFonts w:ascii="Times New Roman" w:eastAsia="Helvetica Neue Light" w:hAnsi="Times New Roman" w:cs="Times New Roman"/>
          <w:color w:val="000000" w:themeColor="text1"/>
        </w:rPr>
        <w:t> настоящей статьи требования.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2" w:name="dst3123"/>
      <w:bookmarkEnd w:id="262"/>
      <w:r w:rsidRPr="00860E55">
        <w:rPr>
          <w:rFonts w:ascii="Times New Roman" w:eastAsia="Helvetica Neue Light" w:hAnsi="Times New Roman" w:cs="Times New Roman"/>
          <w:color w:val="000000" w:themeColor="text1"/>
        </w:rPr>
        <w:t>3.3. В целях внесения изменений в правила землепользования и застройки в случаях, предусмотренных пунктами 3-6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r w:rsidRPr="00860E55">
        <w:rPr>
          <w:rFonts w:ascii="Times New Roman" w:eastAsia="Helvetica Neue Light" w:hAnsi="Times New Roman" w:cs="Times New Roman"/>
          <w:color w:val="000000" w:themeColor="text1"/>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3" w:name="dst100527"/>
      <w:bookmarkEnd w:id="263"/>
      <w:r w:rsidRPr="00860E55">
        <w:rPr>
          <w:rFonts w:ascii="Times New Roman" w:eastAsia="Helvetica Neue Light" w:hAnsi="Times New Roman" w:cs="Times New Roman"/>
          <w:color w:val="000000" w:themeColor="text1"/>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bookmarkStart w:id="264" w:name="dst1970"/>
      <w:bookmarkEnd w:id="264"/>
      <w:r w:rsidRPr="00860E55">
        <w:rPr>
          <w:rFonts w:ascii="Times New Roman" w:hAnsi="Times New Roman" w:cs="Times New Roman"/>
          <w:color w:val="000000" w:themeColor="text1"/>
        </w:rPr>
        <w:t>Главе муниципального района «Усть-Куломский»-руководителю администрации района.</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r w:rsidRPr="00860E55">
        <w:rPr>
          <w:rFonts w:ascii="Times New Roman" w:eastAsia="Helvetica Neue Light" w:hAnsi="Times New Roman" w:cs="Times New Roman"/>
          <w:color w:val="000000" w:themeColor="text1"/>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5" w:name="dst100528"/>
      <w:bookmarkEnd w:id="265"/>
      <w:r w:rsidRPr="00860E55">
        <w:rPr>
          <w:rFonts w:ascii="Times New Roman" w:eastAsia="Helvetica Neue Light" w:hAnsi="Times New Roman" w:cs="Times New Roman"/>
          <w:color w:val="000000" w:themeColor="text1"/>
        </w:rPr>
        <w:t xml:space="preserve">5. </w:t>
      </w:r>
      <w:r w:rsidRPr="00860E55">
        <w:rPr>
          <w:rFonts w:ascii="Times New Roman" w:hAnsi="Times New Roman" w:cs="Times New Roman"/>
          <w:color w:val="000000" w:themeColor="text1"/>
        </w:rPr>
        <w:t>Глава муниципального района «Усть-Куломский»-руководитель администрации района</w:t>
      </w:r>
      <w:r w:rsidRPr="00860E55">
        <w:rPr>
          <w:rFonts w:ascii="Times New Roman" w:eastAsia="Helvetica Neue Light" w:hAnsi="Times New Roman" w:cs="Times New Roman"/>
          <w:color w:val="000000" w:themeColor="text1"/>
        </w:rPr>
        <w:t xml:space="preserve">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6" w:name="dst1971"/>
      <w:bookmarkEnd w:id="266"/>
      <w:r w:rsidRPr="00860E55">
        <w:rPr>
          <w:rFonts w:ascii="Times New Roman" w:eastAsia="Helvetica Neue Light" w:hAnsi="Times New Roman" w:cs="Times New Roman"/>
          <w:color w:val="000000" w:themeColor="text1"/>
        </w:rPr>
        <w:t>6. Главой МР «Усть-Куломский»-руководителем администрации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43" w:anchor="dst1969" w:history="1">
        <w:r w:rsidRPr="00860E55">
          <w:rPr>
            <w:rFonts w:ascii="Times New Roman" w:eastAsia="Helvetica Neue Light" w:hAnsi="Times New Roman" w:cs="Times New Roman"/>
            <w:color w:val="000000" w:themeColor="text1"/>
          </w:rPr>
          <w:t>пункте 1.1 части 2</w:t>
        </w:r>
      </w:hyperlink>
      <w:r w:rsidRPr="00860E55">
        <w:rPr>
          <w:rFonts w:ascii="Times New Roman" w:eastAsia="Helvetica Neue Light" w:hAnsi="Times New Roman" w:cs="Times New Roman"/>
          <w:color w:val="000000" w:themeColor="text1"/>
        </w:rPr>
        <w:t xml:space="preserve"> настоящей </w:t>
      </w:r>
      <w:r w:rsidRPr="00860E55">
        <w:rPr>
          <w:rFonts w:ascii="Times New Roman" w:eastAsia="Helvetica Neue Light" w:hAnsi="Times New Roman" w:cs="Times New Roman"/>
          <w:color w:val="000000" w:themeColor="text1"/>
        </w:rPr>
        <w:lastRenderedPageBreak/>
        <w:t>статьи, обязан принять решение о внесении изменений в правила землепользования и застройки. Предписание, указанное в </w:t>
      </w:r>
      <w:hyperlink r:id="rId44" w:anchor="dst1969" w:history="1">
        <w:r w:rsidRPr="00860E55">
          <w:rPr>
            <w:rFonts w:ascii="Times New Roman" w:eastAsia="Helvetica Neue Light" w:hAnsi="Times New Roman" w:cs="Times New Roman"/>
            <w:color w:val="000000" w:themeColor="text1"/>
          </w:rPr>
          <w:t>пункте 1.1 части 2</w:t>
        </w:r>
      </w:hyperlink>
      <w:r w:rsidRPr="00860E55">
        <w:rPr>
          <w:rFonts w:ascii="Times New Roman" w:eastAsia="Helvetica Neue Light" w:hAnsi="Times New Roman" w:cs="Times New Roman"/>
          <w:color w:val="000000" w:themeColor="text1"/>
        </w:rPr>
        <w:t> настоящей статьи, может быть обжаловано главой в суде.</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7" w:name="dst2460"/>
      <w:bookmarkEnd w:id="267"/>
      <w:r w:rsidRPr="00860E55">
        <w:rPr>
          <w:rFonts w:ascii="Times New Roman" w:eastAsia="Helvetica Neue Light" w:hAnsi="Times New Roman" w:cs="Times New Roman"/>
          <w:color w:val="000000" w:themeColor="text1"/>
        </w:rPr>
        <w:t>7. Со дня поступления в администрацию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5" w:anchor="dst2783" w:history="1">
        <w:r w:rsidRPr="00860E55">
          <w:rPr>
            <w:rFonts w:ascii="Times New Roman" w:eastAsia="Helvetica Neue Light" w:hAnsi="Times New Roman" w:cs="Times New Roman"/>
            <w:color w:val="000000" w:themeColor="text1"/>
          </w:rPr>
          <w:t>части 2 статьи 55.32</w:t>
        </w:r>
      </w:hyperlink>
      <w:r w:rsidRPr="00860E55">
        <w:rPr>
          <w:rFonts w:ascii="Times New Roman" w:eastAsia="Helvetica Neue Light" w:hAnsi="Times New Roman" w:cs="Times New Roman"/>
          <w:color w:val="000000" w:themeColor="text1"/>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6" w:anchor="dst2783" w:history="1">
        <w:r w:rsidRPr="00860E55">
          <w:rPr>
            <w:rFonts w:ascii="Times New Roman" w:eastAsia="Helvetica Neue Light" w:hAnsi="Times New Roman" w:cs="Times New Roman"/>
            <w:color w:val="000000" w:themeColor="text1"/>
          </w:rPr>
          <w:t>части 2 статьи 55.32</w:t>
        </w:r>
      </w:hyperlink>
      <w:r w:rsidRPr="00860E55">
        <w:rPr>
          <w:rFonts w:ascii="Times New Roman" w:eastAsia="Helvetica Neue Light" w:hAnsi="Times New Roman" w:cs="Times New Roman"/>
          <w:color w:val="000000" w:themeColor="text1"/>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8" w:name="dst3124"/>
      <w:bookmarkEnd w:id="268"/>
      <w:r w:rsidRPr="00860E55">
        <w:rPr>
          <w:rFonts w:ascii="Times New Roman" w:eastAsia="Helvetica Neue Light" w:hAnsi="Times New Roman" w:cs="Times New Roman"/>
          <w:color w:val="000000" w:themeColor="text1"/>
        </w:rPr>
        <w:t>8. В случаях, предусмотренных </w:t>
      </w:r>
      <w:hyperlink r:id="rId47" w:anchor="dst2456" w:history="1">
        <w:r w:rsidRPr="00860E55">
          <w:rPr>
            <w:rFonts w:ascii="Times New Roman" w:eastAsia="Helvetica Neue Light" w:hAnsi="Times New Roman" w:cs="Times New Roman"/>
            <w:color w:val="000000" w:themeColor="text1"/>
          </w:rPr>
          <w:t>пунктами 3</w:t>
        </w:r>
      </w:hyperlink>
      <w:r w:rsidRPr="00860E55">
        <w:rPr>
          <w:rFonts w:ascii="Times New Roman" w:eastAsia="Helvetica Neue Light" w:hAnsi="Times New Roman" w:cs="Times New Roman"/>
          <w:color w:val="000000" w:themeColor="text1"/>
        </w:rPr>
        <w:t>-</w:t>
      </w:r>
      <w:hyperlink r:id="rId48" w:anchor="dst2458" w:history="1">
        <w:r w:rsidRPr="00860E55">
          <w:rPr>
            <w:rFonts w:ascii="Times New Roman" w:eastAsia="Helvetica Neue Light" w:hAnsi="Times New Roman" w:cs="Times New Roman"/>
            <w:color w:val="000000" w:themeColor="text1"/>
          </w:rPr>
          <w:t>5 части 2</w:t>
        </w:r>
      </w:hyperlink>
      <w:r w:rsidRPr="00860E55">
        <w:rPr>
          <w:rFonts w:ascii="Times New Roman" w:eastAsia="Helvetica Neue Light" w:hAnsi="Times New Roman" w:cs="Times New Roman"/>
          <w:color w:val="000000" w:themeColor="text1"/>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860E55">
        <w:rPr>
          <w:rFonts w:ascii="Times New Roman" w:hAnsi="Times New Roman" w:cs="Times New Roman"/>
          <w:color w:val="000000" w:themeColor="text1"/>
        </w:rPr>
        <w:t>Главе муниципального района «Усть-Куломский»-руководителю администрации района</w:t>
      </w:r>
      <w:r w:rsidRPr="00860E55">
        <w:rPr>
          <w:rFonts w:ascii="Times New Roman" w:eastAsia="Helvetica Neue Light" w:hAnsi="Times New Roman" w:cs="Times New Roman"/>
          <w:color w:val="000000" w:themeColor="text1"/>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31DB1" w:rsidRPr="00860E55" w:rsidRDefault="00C31DB1" w:rsidP="00C31DB1">
      <w:pPr>
        <w:pStyle w:val="affffff2"/>
        <w:tabs>
          <w:tab w:val="left" w:pos="993"/>
          <w:tab w:val="left" w:pos="1276"/>
        </w:tabs>
        <w:spacing w:before="0" w:after="0"/>
        <w:ind w:left="0" w:firstLine="709"/>
        <w:jc w:val="both"/>
        <w:outlineLvl w:val="9"/>
        <w:rPr>
          <w:rFonts w:ascii="Times New Roman" w:eastAsia="Helvetica Neue Light" w:hAnsi="Times New Roman" w:cs="Times New Roman"/>
          <w:color w:val="000000" w:themeColor="text1"/>
        </w:rPr>
      </w:pPr>
      <w:bookmarkStart w:id="269" w:name="dst3125"/>
      <w:bookmarkEnd w:id="269"/>
      <w:r w:rsidRPr="00860E55">
        <w:rPr>
          <w:rFonts w:ascii="Times New Roman" w:eastAsia="Helvetica Neue Light" w:hAnsi="Times New Roman" w:cs="Times New Roman"/>
          <w:color w:val="000000" w:themeColor="text1"/>
        </w:rPr>
        <w:t>9. В случае поступления требования, предусмотренного </w:t>
      </w:r>
      <w:hyperlink r:id="rId49" w:anchor="dst3124" w:history="1">
        <w:r w:rsidRPr="00860E55">
          <w:rPr>
            <w:rFonts w:ascii="Times New Roman" w:eastAsia="Helvetica Neue Light" w:hAnsi="Times New Roman" w:cs="Times New Roman"/>
            <w:color w:val="000000" w:themeColor="text1"/>
          </w:rPr>
          <w:t>частью 8</w:t>
        </w:r>
      </w:hyperlink>
      <w:r w:rsidRPr="00860E55">
        <w:rPr>
          <w:rFonts w:ascii="Times New Roman" w:eastAsia="Helvetica Neue Light" w:hAnsi="Times New Roman" w:cs="Times New Roman"/>
          <w:color w:val="000000" w:themeColor="text1"/>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0" w:anchor="dst2456" w:history="1">
        <w:r w:rsidRPr="00860E55">
          <w:rPr>
            <w:rFonts w:ascii="Times New Roman" w:eastAsia="Helvetica Neue Light" w:hAnsi="Times New Roman" w:cs="Times New Roman"/>
            <w:color w:val="000000" w:themeColor="text1"/>
          </w:rPr>
          <w:t>пунктами 3</w:t>
        </w:r>
      </w:hyperlink>
      <w:r w:rsidRPr="00860E55">
        <w:rPr>
          <w:rFonts w:ascii="Times New Roman" w:eastAsia="Helvetica Neue Light" w:hAnsi="Times New Roman" w:cs="Times New Roman"/>
          <w:color w:val="000000" w:themeColor="text1"/>
        </w:rPr>
        <w:t>-</w:t>
      </w:r>
      <w:hyperlink r:id="rId51" w:anchor="dst2458" w:history="1">
        <w:r w:rsidRPr="00860E55">
          <w:rPr>
            <w:rFonts w:ascii="Times New Roman" w:eastAsia="Helvetica Neue Light" w:hAnsi="Times New Roman" w:cs="Times New Roman"/>
            <w:color w:val="000000" w:themeColor="text1"/>
          </w:rPr>
          <w:t>5 части 2</w:t>
        </w:r>
      </w:hyperlink>
      <w:r w:rsidRPr="00860E55">
        <w:rPr>
          <w:rFonts w:ascii="Times New Roman" w:eastAsia="Helvetica Neue Light" w:hAnsi="Times New Roman" w:cs="Times New Roman"/>
          <w:color w:val="000000" w:themeColor="text1"/>
        </w:rPr>
        <w:t xml:space="preserve"> настоящей статьи оснований для внесения изменений в правила землепользования и застройки </w:t>
      </w:r>
      <w:r w:rsidRPr="00860E55">
        <w:rPr>
          <w:rFonts w:ascii="Times New Roman" w:hAnsi="Times New Roman" w:cs="Times New Roman"/>
          <w:color w:val="000000" w:themeColor="text1"/>
        </w:rPr>
        <w:t>Глава муниципального района «Усть-Куломский»-руководитель администрации района</w:t>
      </w:r>
      <w:r w:rsidRPr="00860E55">
        <w:rPr>
          <w:rFonts w:ascii="Times New Roman" w:eastAsia="Helvetica Neue Light" w:hAnsi="Times New Roman" w:cs="Times New Roman"/>
          <w:color w:val="000000" w:themeColor="text1"/>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52" w:anchor="dst3124" w:history="1">
        <w:r w:rsidRPr="00860E55">
          <w:rPr>
            <w:rFonts w:ascii="Times New Roman" w:eastAsia="Helvetica Neue Light" w:hAnsi="Times New Roman" w:cs="Times New Roman"/>
            <w:color w:val="000000" w:themeColor="text1"/>
          </w:rPr>
          <w:t>частью 8</w:t>
        </w:r>
      </w:hyperlink>
      <w:r w:rsidRPr="00860E55">
        <w:rPr>
          <w:rFonts w:ascii="Times New Roman" w:eastAsia="Helvetica Neue Light" w:hAnsi="Times New Roman" w:cs="Times New Roman"/>
          <w:color w:val="000000" w:themeColor="text1"/>
        </w:rPr>
        <w:t> настоящей статьи, не требуется.</w:t>
      </w:r>
    </w:p>
    <w:p w:rsidR="00C31DB1" w:rsidRPr="00860E55" w:rsidRDefault="00C31DB1" w:rsidP="00C31DB1">
      <w:pPr>
        <w:pStyle w:val="afffffff3"/>
        <w:rPr>
          <w:color w:val="000000" w:themeColor="text1"/>
          <w:sz w:val="24"/>
          <w:szCs w:val="24"/>
        </w:rPr>
      </w:pPr>
      <w:bookmarkStart w:id="270" w:name="dst3126"/>
      <w:bookmarkEnd w:id="270"/>
      <w:r w:rsidRPr="00860E55">
        <w:rPr>
          <w:rFonts w:eastAsia="Helvetica Neue Light"/>
          <w:color w:val="000000" w:themeColor="text1"/>
          <w:sz w:val="24"/>
          <w:szCs w:val="24"/>
        </w:rPr>
        <w:t>10. Срок уточнения правил землепользования и застройки в соответствии с </w:t>
      </w:r>
      <w:hyperlink r:id="rId53" w:anchor="dst3125" w:history="1">
        <w:r w:rsidRPr="00860E55">
          <w:rPr>
            <w:rFonts w:eastAsia="Helvetica Neue Light"/>
            <w:color w:val="000000" w:themeColor="text1"/>
            <w:sz w:val="24"/>
            <w:szCs w:val="24"/>
          </w:rPr>
          <w:t>частью 9</w:t>
        </w:r>
      </w:hyperlink>
      <w:r w:rsidRPr="00860E55">
        <w:rPr>
          <w:rFonts w:eastAsia="Helvetica Neue Light"/>
          <w:color w:val="000000" w:themeColor="text1"/>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w:t>
      </w:r>
      <w:r w:rsidRPr="00860E55">
        <w:rPr>
          <w:rFonts w:eastAsia="Helvetica Neue Light"/>
          <w:color w:val="000000" w:themeColor="text1"/>
          <w:sz w:val="24"/>
          <w:szCs w:val="24"/>
        </w:rPr>
        <w:lastRenderedPageBreak/>
        <w:t>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54" w:anchor="dst3124" w:history="1">
        <w:r w:rsidRPr="00860E55">
          <w:rPr>
            <w:rFonts w:eastAsia="Helvetica Neue Light"/>
            <w:color w:val="000000" w:themeColor="text1"/>
            <w:sz w:val="24"/>
            <w:szCs w:val="24"/>
          </w:rPr>
          <w:t>частью 8</w:t>
        </w:r>
      </w:hyperlink>
      <w:r w:rsidRPr="00860E55">
        <w:rPr>
          <w:rFonts w:eastAsia="Helvetica Neue Light"/>
          <w:color w:val="000000" w:themeColor="text1"/>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5" w:anchor="dst2456" w:history="1">
        <w:r w:rsidRPr="00860E55">
          <w:rPr>
            <w:rFonts w:eastAsia="Helvetica Neue Light"/>
            <w:color w:val="000000" w:themeColor="text1"/>
            <w:sz w:val="24"/>
            <w:szCs w:val="24"/>
          </w:rPr>
          <w:t>пунктами 3</w:t>
        </w:r>
      </w:hyperlink>
      <w:r w:rsidRPr="00860E55">
        <w:rPr>
          <w:rFonts w:eastAsia="Helvetica Neue Light"/>
          <w:color w:val="000000" w:themeColor="text1"/>
          <w:sz w:val="24"/>
          <w:szCs w:val="24"/>
        </w:rPr>
        <w:t>-</w:t>
      </w:r>
      <w:hyperlink r:id="rId56" w:anchor="dst2458" w:history="1">
        <w:r w:rsidRPr="00860E55">
          <w:rPr>
            <w:rFonts w:eastAsia="Helvetica Neue Light"/>
            <w:color w:val="000000" w:themeColor="text1"/>
            <w:sz w:val="24"/>
            <w:szCs w:val="24"/>
          </w:rPr>
          <w:t>5 части 2</w:t>
        </w:r>
      </w:hyperlink>
      <w:r w:rsidRPr="00860E55">
        <w:rPr>
          <w:rFonts w:eastAsia="Helvetica Neue Light"/>
          <w:color w:val="000000" w:themeColor="text1"/>
          <w:sz w:val="24"/>
          <w:szCs w:val="24"/>
        </w:rPr>
        <w:t> настоящей статьи оснований для внесения изменений в правила землепользования и застройки.</w:t>
      </w:r>
    </w:p>
    <w:p w:rsidR="00C31DB1" w:rsidRPr="00860E55" w:rsidRDefault="00C31DB1" w:rsidP="00C31DB1">
      <w:pPr>
        <w:pStyle w:val="ConsPlusNormal"/>
        <w:spacing w:before="240"/>
        <w:jc w:val="center"/>
        <w:outlineLvl w:val="1"/>
        <w:rPr>
          <w:b/>
          <w:color w:val="000000" w:themeColor="text1"/>
          <w:sz w:val="24"/>
          <w:szCs w:val="24"/>
        </w:rPr>
      </w:pPr>
      <w:bookmarkStart w:id="271" w:name="_Toc14774906"/>
      <w:bookmarkStart w:id="272" w:name="_Toc63064838"/>
      <w:bookmarkStart w:id="273" w:name="_Toc78550608"/>
      <w:bookmarkStart w:id="274" w:name="_Toc158245547"/>
      <w:r w:rsidRPr="00860E55">
        <w:rPr>
          <w:b/>
          <w:color w:val="000000" w:themeColor="text1"/>
          <w:sz w:val="24"/>
          <w:szCs w:val="24"/>
        </w:rPr>
        <w:t>Глава 6. Положение о регулировании иных вопросов землепользования и застройки</w:t>
      </w:r>
      <w:bookmarkEnd w:id="234"/>
      <w:bookmarkEnd w:id="235"/>
      <w:bookmarkEnd w:id="236"/>
      <w:bookmarkEnd w:id="237"/>
      <w:bookmarkEnd w:id="271"/>
      <w:bookmarkEnd w:id="272"/>
      <w:bookmarkEnd w:id="273"/>
      <w:bookmarkEnd w:id="274"/>
    </w:p>
    <w:p w:rsidR="00C31DB1" w:rsidRPr="00860E55" w:rsidRDefault="00C31DB1" w:rsidP="00C31DB1">
      <w:pPr>
        <w:pStyle w:val="ConsPlusNormal"/>
        <w:spacing w:before="240" w:after="240"/>
        <w:jc w:val="both"/>
        <w:outlineLvl w:val="2"/>
        <w:rPr>
          <w:b/>
          <w:color w:val="000000" w:themeColor="text1"/>
          <w:sz w:val="24"/>
          <w:szCs w:val="24"/>
        </w:rPr>
      </w:pPr>
      <w:bookmarkStart w:id="275" w:name="_Toc26187374"/>
      <w:bookmarkStart w:id="276" w:name="_Toc63064842"/>
      <w:bookmarkStart w:id="277" w:name="_Toc78550612"/>
      <w:bookmarkStart w:id="278" w:name="_Toc158245548"/>
      <w:bookmarkStart w:id="279" w:name="_Toc14774907"/>
      <w:bookmarkStart w:id="280" w:name="_Toc229994310"/>
      <w:bookmarkStart w:id="281" w:name="_Toc266094981"/>
      <w:bookmarkStart w:id="282" w:name="_Toc470277558"/>
      <w:bookmarkStart w:id="283" w:name="_Toc482832998"/>
      <w:bookmarkStart w:id="284" w:name="_Toc331865297"/>
      <w:bookmarkStart w:id="285" w:name="_Toc331865324"/>
      <w:r w:rsidRPr="00860E55">
        <w:rPr>
          <w:b/>
          <w:color w:val="000000" w:themeColor="text1"/>
          <w:sz w:val="24"/>
          <w:szCs w:val="24"/>
        </w:rPr>
        <w:t>Статья 17. Использование земельных участков и объектов капитального строительства, не соответствующих Правилам</w:t>
      </w:r>
      <w:bookmarkEnd w:id="275"/>
      <w:bookmarkEnd w:id="276"/>
      <w:bookmarkEnd w:id="277"/>
      <w:bookmarkEnd w:id="278"/>
    </w:p>
    <w:p w:rsidR="00C31DB1" w:rsidRPr="00860E55" w:rsidRDefault="00C31DB1" w:rsidP="00C31DB1">
      <w:pPr>
        <w:tabs>
          <w:tab w:val="left" w:pos="993"/>
          <w:tab w:val="left" w:pos="1276"/>
        </w:tabs>
        <w:ind w:firstLine="709"/>
        <w:jc w:val="both"/>
        <w:rPr>
          <w:color w:val="000000" w:themeColor="text1"/>
        </w:rPr>
      </w:pPr>
      <w:r w:rsidRPr="00860E55">
        <w:rPr>
          <w:color w:val="000000" w:themeColor="text1"/>
        </w:rPr>
        <w:t>Земельные участки или объекты капитального строительства, виды разрешенного использования, предельные(минимальные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C31DB1" w:rsidRPr="00860E55" w:rsidRDefault="00C31DB1" w:rsidP="00C31DB1">
      <w:pPr>
        <w:pStyle w:val="ConsPlusNormal"/>
        <w:spacing w:before="240" w:after="240"/>
        <w:jc w:val="both"/>
        <w:outlineLvl w:val="2"/>
        <w:rPr>
          <w:b/>
          <w:color w:val="000000" w:themeColor="text1"/>
          <w:sz w:val="24"/>
          <w:szCs w:val="24"/>
        </w:rPr>
      </w:pPr>
      <w:bookmarkStart w:id="286" w:name="_Toc158245549"/>
      <w:r w:rsidRPr="00860E55">
        <w:rPr>
          <w:b/>
          <w:color w:val="000000" w:themeColor="text1"/>
          <w:sz w:val="24"/>
          <w:szCs w:val="24"/>
        </w:rPr>
        <w:t>Статья 18. Контроль за использованием земельных участков и объектов капитального строительства</w:t>
      </w:r>
      <w:bookmarkEnd w:id="286"/>
    </w:p>
    <w:p w:rsidR="00C31DB1" w:rsidRPr="00860E55" w:rsidRDefault="00C31DB1" w:rsidP="00C31DB1">
      <w:pPr>
        <w:ind w:firstLine="709"/>
        <w:jc w:val="both"/>
        <w:rPr>
          <w:color w:val="000000" w:themeColor="text1"/>
        </w:rPr>
      </w:pPr>
      <w:bookmarkStart w:id="287" w:name="_Toc14774913"/>
      <w:bookmarkStart w:id="288" w:name="_Toc63064844"/>
      <w:bookmarkStart w:id="289" w:name="_Toc78550614"/>
      <w:bookmarkEnd w:id="279"/>
      <w:bookmarkEnd w:id="280"/>
      <w:bookmarkEnd w:id="281"/>
      <w:bookmarkEnd w:id="282"/>
      <w:r w:rsidRPr="00860E55">
        <w:rPr>
          <w:color w:val="000000" w:themeColor="text1"/>
        </w:rPr>
        <w:t>1. Администрация муниципального района осуществляет муниципальный земельный контроль в отношении расположенных в границах муниципального образования объектов земельных отношений.</w:t>
      </w:r>
    </w:p>
    <w:p w:rsidR="00C31DB1" w:rsidRPr="00860E55" w:rsidRDefault="00C31DB1" w:rsidP="00C31DB1">
      <w:pPr>
        <w:ind w:firstLine="709"/>
        <w:jc w:val="both"/>
        <w:rPr>
          <w:color w:val="000000" w:themeColor="text1"/>
        </w:rPr>
      </w:pPr>
      <w:r w:rsidRPr="00860E55">
        <w:rPr>
          <w:color w:val="000000" w:themeColor="text1"/>
        </w:rPr>
        <w:t>2. При выявлении в ходе проверки нарушений, связанных с несоблюдением требований по использованию и застройке земельных участков, установленных настоящими Правилами, администрация муниципального района принимает решение в рамках полномочий, установленных действующим законодательством.</w:t>
      </w:r>
    </w:p>
    <w:p w:rsidR="00C31DB1" w:rsidRPr="00860E55" w:rsidRDefault="00C31DB1" w:rsidP="00C31DB1">
      <w:pPr>
        <w:ind w:firstLine="709"/>
        <w:jc w:val="both"/>
        <w:rPr>
          <w:color w:val="000000" w:themeColor="text1"/>
        </w:rPr>
      </w:pPr>
      <w:bookmarkStart w:id="290" w:name="_Hlk497145307"/>
      <w:r w:rsidRPr="00860E55">
        <w:rPr>
          <w:color w:val="000000" w:themeColor="text1"/>
        </w:rPr>
        <w:t>3. Нарушениями являются:</w:t>
      </w:r>
    </w:p>
    <w:p w:rsidR="00C31DB1" w:rsidRPr="00860E55" w:rsidRDefault="00C31DB1" w:rsidP="00586C29">
      <w:pPr>
        <w:pStyle w:val="afffffffb"/>
        <w:numPr>
          <w:ilvl w:val="0"/>
          <w:numId w:val="25"/>
        </w:numPr>
        <w:ind w:left="1064"/>
        <w:rPr>
          <w:color w:val="000000" w:themeColor="text1"/>
          <w:lang w:val="ru-RU"/>
        </w:rPr>
      </w:pPr>
      <w:r w:rsidRPr="00860E55">
        <w:rPr>
          <w:color w:val="000000" w:themeColor="text1"/>
          <w:lang w:val="ru-RU"/>
        </w:rPr>
        <w:t>использование земельных участков не в соответствии с их разрешенным видом использования и не по целевому назначению;</w:t>
      </w:r>
    </w:p>
    <w:p w:rsidR="00C31DB1" w:rsidRPr="00860E55" w:rsidRDefault="00C31DB1" w:rsidP="00586C29">
      <w:pPr>
        <w:pStyle w:val="afffffffb"/>
        <w:numPr>
          <w:ilvl w:val="0"/>
          <w:numId w:val="25"/>
        </w:numPr>
        <w:ind w:left="1064"/>
        <w:rPr>
          <w:color w:val="000000" w:themeColor="text1"/>
          <w:lang w:val="ru-RU"/>
        </w:rPr>
      </w:pPr>
      <w:r w:rsidRPr="00860E55">
        <w:rPr>
          <w:color w:val="000000" w:themeColor="text1"/>
          <w:lang w:val="ru-RU"/>
        </w:rPr>
        <w:t>строительство, реконструкция объектов капитального строительства с отклонениями от предельных параметров разрешенного строительства при отсутствии соответствующего разрешения на отклонение;</w:t>
      </w:r>
    </w:p>
    <w:p w:rsidR="00C31DB1" w:rsidRPr="00860E55" w:rsidRDefault="00C31DB1" w:rsidP="00586C29">
      <w:pPr>
        <w:pStyle w:val="afffffffb"/>
        <w:numPr>
          <w:ilvl w:val="0"/>
          <w:numId w:val="25"/>
        </w:numPr>
        <w:ind w:left="1064"/>
        <w:rPr>
          <w:color w:val="000000" w:themeColor="text1"/>
          <w:lang w:val="ru-RU"/>
        </w:rPr>
      </w:pPr>
      <w:r w:rsidRPr="00860E55">
        <w:rPr>
          <w:color w:val="000000" w:themeColor="text1"/>
          <w:lang w:val="ru-RU"/>
        </w:rPr>
        <w:t>самовольный захват земельных участков;</w:t>
      </w:r>
    </w:p>
    <w:p w:rsidR="00C31DB1" w:rsidRPr="00860E55" w:rsidRDefault="00C31DB1" w:rsidP="00586C29">
      <w:pPr>
        <w:pStyle w:val="afffffffb"/>
        <w:numPr>
          <w:ilvl w:val="0"/>
          <w:numId w:val="25"/>
        </w:numPr>
        <w:ind w:left="1064"/>
        <w:rPr>
          <w:color w:val="000000" w:themeColor="text1"/>
          <w:lang w:val="ru-RU"/>
        </w:rPr>
      </w:pPr>
      <w:r w:rsidRPr="00860E55">
        <w:rPr>
          <w:color w:val="000000" w:themeColor="text1"/>
          <w:lang w:val="ru-RU"/>
        </w:rPr>
        <w:t>несоблюдение ограничений в использовании земельных участков, установленных настоящими Правилами;</w:t>
      </w:r>
    </w:p>
    <w:p w:rsidR="00C31DB1" w:rsidRPr="00860E55" w:rsidRDefault="00C31DB1" w:rsidP="00586C29">
      <w:pPr>
        <w:pStyle w:val="afffffffb"/>
        <w:numPr>
          <w:ilvl w:val="0"/>
          <w:numId w:val="25"/>
        </w:numPr>
        <w:ind w:left="1064"/>
        <w:rPr>
          <w:color w:val="000000" w:themeColor="text1"/>
          <w:lang w:val="ru-RU"/>
        </w:rPr>
      </w:pPr>
      <w:r w:rsidRPr="00860E55">
        <w:rPr>
          <w:color w:val="000000" w:themeColor="text1"/>
          <w:lang w:val="ru-RU"/>
        </w:rPr>
        <w:t>использование объектов капитального строительства не в соответствии с их разрешенным использованием;</w:t>
      </w:r>
    </w:p>
    <w:p w:rsidR="00C31DB1" w:rsidRPr="00860E55" w:rsidRDefault="00C31DB1" w:rsidP="00586C29">
      <w:pPr>
        <w:pStyle w:val="afffffffb"/>
        <w:numPr>
          <w:ilvl w:val="0"/>
          <w:numId w:val="25"/>
        </w:numPr>
        <w:ind w:left="1064"/>
        <w:rPr>
          <w:color w:val="000000" w:themeColor="text1"/>
          <w:lang w:val="ru-RU"/>
        </w:rPr>
      </w:pPr>
      <w:r w:rsidRPr="00860E55">
        <w:rPr>
          <w:color w:val="000000" w:themeColor="text1"/>
          <w:lang w:val="ru-RU"/>
        </w:rPr>
        <w:t>несоблюдение градостроительных регламентов при застройке земельных участков;</w:t>
      </w:r>
    </w:p>
    <w:p w:rsidR="00C31DB1" w:rsidRPr="00860E55" w:rsidRDefault="00C31DB1" w:rsidP="00586C29">
      <w:pPr>
        <w:pStyle w:val="afffffffb"/>
        <w:numPr>
          <w:ilvl w:val="0"/>
          <w:numId w:val="25"/>
        </w:numPr>
        <w:ind w:left="1064"/>
        <w:rPr>
          <w:color w:val="000000" w:themeColor="text1"/>
          <w:lang w:val="ru-RU"/>
        </w:rPr>
      </w:pPr>
      <w:r w:rsidRPr="00860E55">
        <w:rPr>
          <w:color w:val="000000" w:themeColor="text1"/>
          <w:lang w:val="ru-RU"/>
        </w:rPr>
        <w:t>несоблюдение требований нормативных правовых актов Российской Федерации, Республики Коми, органов местного самоуправления в области землепользования и застройки;</w:t>
      </w:r>
    </w:p>
    <w:p w:rsidR="00C31DB1" w:rsidRPr="00860E55" w:rsidRDefault="00C31DB1" w:rsidP="00586C29">
      <w:pPr>
        <w:pStyle w:val="afffffffb"/>
        <w:numPr>
          <w:ilvl w:val="0"/>
          <w:numId w:val="25"/>
        </w:numPr>
        <w:ind w:left="1064"/>
        <w:rPr>
          <w:color w:val="000000" w:themeColor="text1"/>
          <w:lang w:val="ru-RU"/>
        </w:rPr>
      </w:pPr>
      <w:r w:rsidRPr="00860E55">
        <w:rPr>
          <w:color w:val="000000" w:themeColor="text1"/>
          <w:lang w:val="ru-RU"/>
        </w:rPr>
        <w:t>другие нарушения.</w:t>
      </w:r>
    </w:p>
    <w:p w:rsidR="00C31DB1" w:rsidRPr="00C31DB1" w:rsidRDefault="00C31DB1" w:rsidP="00C31DB1">
      <w:pPr>
        <w:pStyle w:val="ConsPlusNormal"/>
        <w:spacing w:before="240" w:after="240"/>
        <w:jc w:val="both"/>
        <w:outlineLvl w:val="2"/>
        <w:rPr>
          <w:rFonts w:ascii="Times New Roman" w:hAnsi="Times New Roman" w:cs="Times New Roman"/>
          <w:b/>
          <w:color w:val="000000" w:themeColor="text1"/>
          <w:sz w:val="24"/>
          <w:szCs w:val="24"/>
        </w:rPr>
      </w:pPr>
      <w:bookmarkStart w:id="291" w:name="_Toc158245550"/>
      <w:bookmarkEnd w:id="290"/>
      <w:r w:rsidRPr="00C31DB1">
        <w:rPr>
          <w:rFonts w:ascii="Times New Roman" w:hAnsi="Times New Roman" w:cs="Times New Roman"/>
          <w:b/>
          <w:color w:val="000000" w:themeColor="text1"/>
          <w:sz w:val="24"/>
          <w:szCs w:val="24"/>
        </w:rPr>
        <w:t>Статья 19. Ответственность за нарушения Правил</w:t>
      </w:r>
      <w:bookmarkEnd w:id="283"/>
      <w:bookmarkEnd w:id="287"/>
      <w:bookmarkEnd w:id="288"/>
      <w:bookmarkEnd w:id="289"/>
      <w:bookmarkEnd w:id="291"/>
    </w:p>
    <w:p w:rsidR="00C31DB1" w:rsidRPr="00C31DB1" w:rsidRDefault="00C31DB1" w:rsidP="00C31DB1">
      <w:pPr>
        <w:tabs>
          <w:tab w:val="left" w:pos="993"/>
        </w:tabs>
        <w:ind w:firstLine="709"/>
        <w:jc w:val="both"/>
        <w:rPr>
          <w:bCs/>
          <w:color w:val="000000" w:themeColor="text1"/>
          <w:sz w:val="24"/>
          <w:szCs w:val="24"/>
          <w:lang w:eastAsia="en-US"/>
        </w:rPr>
      </w:pPr>
      <w:r w:rsidRPr="00C31DB1">
        <w:rPr>
          <w:bCs/>
          <w:color w:val="000000" w:themeColor="text1"/>
          <w:sz w:val="24"/>
          <w:szCs w:val="24"/>
          <w:lang w:eastAsia="en-US"/>
        </w:rPr>
        <w:t xml:space="preserve">Ответственность за нарушение градостроительного законодательства, за нарушение настоящих Правил несут юридические и физические лица в соответствии с </w:t>
      </w:r>
      <w:r w:rsidRPr="00C31DB1">
        <w:rPr>
          <w:bCs/>
          <w:color w:val="000000" w:themeColor="text1"/>
          <w:sz w:val="24"/>
          <w:szCs w:val="24"/>
          <w:lang w:eastAsia="en-US"/>
        </w:rPr>
        <w:lastRenderedPageBreak/>
        <w:t>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C31DB1" w:rsidRDefault="00C31DB1" w:rsidP="00C31DB1">
      <w:pPr>
        <w:rPr>
          <w:b/>
          <w:color w:val="000000" w:themeColor="text1"/>
          <w:sz w:val="24"/>
          <w:szCs w:val="24"/>
        </w:rPr>
      </w:pPr>
    </w:p>
    <w:p w:rsidR="00C31DB1" w:rsidRDefault="00C31DB1" w:rsidP="00C31DB1">
      <w:pPr>
        <w:rPr>
          <w:b/>
          <w:color w:val="000000" w:themeColor="text1"/>
          <w:sz w:val="24"/>
          <w:szCs w:val="24"/>
        </w:rPr>
      </w:pPr>
    </w:p>
    <w:p w:rsidR="00C31DB1" w:rsidRPr="002A0B40" w:rsidRDefault="00C31DB1" w:rsidP="00C31DB1">
      <w:pPr>
        <w:jc w:val="center"/>
        <w:rPr>
          <w:bCs/>
        </w:rPr>
      </w:pPr>
    </w:p>
    <w:p w:rsidR="00C31DB1" w:rsidRDefault="00C31DB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Default="00473211" w:rsidP="00C31DB1">
      <w:pPr>
        <w:jc w:val="center"/>
        <w:rPr>
          <w:bCs/>
        </w:rPr>
      </w:pPr>
    </w:p>
    <w:p w:rsidR="00473211" w:rsidRPr="002A0B40" w:rsidRDefault="00473211" w:rsidP="00C31DB1">
      <w:pPr>
        <w:jc w:val="center"/>
        <w:rPr>
          <w:bCs/>
        </w:rPr>
      </w:pPr>
    </w:p>
    <w:p w:rsidR="00C31DB1" w:rsidRPr="002A0B40" w:rsidRDefault="00C31DB1" w:rsidP="00C31DB1">
      <w:pPr>
        <w:jc w:val="center"/>
        <w:rPr>
          <w:bCs/>
        </w:rPr>
      </w:pPr>
    </w:p>
    <w:p w:rsidR="00C31DB1" w:rsidRPr="00860E55" w:rsidRDefault="00C31DB1" w:rsidP="00C31DB1">
      <w:pPr>
        <w:jc w:val="center"/>
        <w:rPr>
          <w:color w:val="000000" w:themeColor="text1"/>
          <w:sz w:val="28"/>
          <w:szCs w:val="28"/>
        </w:rPr>
      </w:pPr>
      <w:r w:rsidRPr="00860E55">
        <w:rPr>
          <w:b/>
          <w:color w:val="000000" w:themeColor="text1"/>
          <w:sz w:val="40"/>
          <w:szCs w:val="40"/>
        </w:rPr>
        <w:t>ПРАВИЛА ЗЕМЛЕПОЛЬЗОВАНИЯ И ЗАСТРОЙКИ</w:t>
      </w:r>
    </w:p>
    <w:p w:rsidR="00C31DB1" w:rsidRPr="00860E55" w:rsidRDefault="00C31DB1" w:rsidP="00C31DB1">
      <w:pPr>
        <w:jc w:val="center"/>
        <w:rPr>
          <w:b/>
          <w:color w:val="000000" w:themeColor="text1"/>
          <w:sz w:val="44"/>
          <w:szCs w:val="44"/>
        </w:rPr>
      </w:pPr>
      <w:r w:rsidRPr="00860E55">
        <w:rPr>
          <w:b/>
          <w:color w:val="000000" w:themeColor="text1"/>
          <w:sz w:val="44"/>
          <w:szCs w:val="44"/>
        </w:rPr>
        <w:t xml:space="preserve">Муниципального образования </w:t>
      </w:r>
    </w:p>
    <w:p w:rsidR="00C31DB1" w:rsidRPr="00860E55" w:rsidRDefault="00C31DB1" w:rsidP="00C31DB1">
      <w:pPr>
        <w:jc w:val="center"/>
        <w:rPr>
          <w:b/>
          <w:color w:val="000000" w:themeColor="text1"/>
          <w:sz w:val="44"/>
          <w:szCs w:val="44"/>
        </w:rPr>
      </w:pPr>
      <w:r w:rsidRPr="00860E55">
        <w:rPr>
          <w:b/>
          <w:color w:val="000000" w:themeColor="text1"/>
          <w:sz w:val="44"/>
          <w:szCs w:val="44"/>
        </w:rPr>
        <w:t xml:space="preserve">сельского поселения «Нижний Воч», </w:t>
      </w:r>
    </w:p>
    <w:p w:rsidR="00C31DB1" w:rsidRPr="00860E55" w:rsidRDefault="00C31DB1" w:rsidP="00C31DB1">
      <w:pPr>
        <w:jc w:val="center"/>
        <w:rPr>
          <w:b/>
          <w:color w:val="000000" w:themeColor="text1"/>
          <w:sz w:val="28"/>
          <w:szCs w:val="28"/>
        </w:rPr>
      </w:pPr>
      <w:r w:rsidRPr="00860E55">
        <w:rPr>
          <w:b/>
          <w:color w:val="000000" w:themeColor="text1"/>
          <w:sz w:val="28"/>
          <w:szCs w:val="28"/>
        </w:rPr>
        <w:t>входящего в состав муниципального района «Усть-Куломский»</w:t>
      </w:r>
    </w:p>
    <w:p w:rsidR="00C31DB1" w:rsidRPr="00860E55" w:rsidRDefault="00C31DB1" w:rsidP="00C31DB1">
      <w:pPr>
        <w:jc w:val="center"/>
        <w:rPr>
          <w:bCs/>
          <w:color w:val="000000" w:themeColor="text1"/>
          <w:sz w:val="28"/>
          <w:szCs w:val="28"/>
        </w:rPr>
      </w:pPr>
      <w:r w:rsidRPr="00860E55">
        <w:rPr>
          <w:b/>
          <w:color w:val="000000" w:themeColor="text1"/>
          <w:sz w:val="28"/>
          <w:szCs w:val="28"/>
        </w:rPr>
        <w:t>Республики Коми</w:t>
      </w:r>
    </w:p>
    <w:p w:rsidR="00C31DB1" w:rsidRPr="00860E55" w:rsidRDefault="00C31DB1" w:rsidP="00C31DB1">
      <w:pPr>
        <w:jc w:val="center"/>
        <w:rPr>
          <w:b/>
          <w:color w:val="000000" w:themeColor="text1"/>
          <w:sz w:val="28"/>
          <w:szCs w:val="28"/>
        </w:rPr>
      </w:pPr>
    </w:p>
    <w:p w:rsidR="00C31DB1" w:rsidRPr="00860E55" w:rsidRDefault="00C31DB1" w:rsidP="00C31DB1">
      <w:pPr>
        <w:jc w:val="center"/>
        <w:rPr>
          <w:color w:val="000000" w:themeColor="text1"/>
          <w:sz w:val="28"/>
          <w:szCs w:val="28"/>
        </w:rPr>
      </w:pPr>
    </w:p>
    <w:p w:rsidR="00C31DB1" w:rsidRPr="00860E55" w:rsidRDefault="00C31DB1" w:rsidP="00C31DB1">
      <w:pPr>
        <w:jc w:val="center"/>
        <w:rPr>
          <w:b/>
          <w:color w:val="000000" w:themeColor="text1"/>
          <w:sz w:val="28"/>
        </w:rPr>
      </w:pPr>
      <w:r w:rsidRPr="00860E55">
        <w:rPr>
          <w:b/>
          <w:color w:val="000000" w:themeColor="text1"/>
          <w:sz w:val="28"/>
        </w:rPr>
        <w:t>Часть 1. Порядок применения правил землепользования и застройки и внесения в них изменений</w:t>
      </w:r>
    </w:p>
    <w:p w:rsidR="00C31DB1" w:rsidRPr="00860E55" w:rsidRDefault="00C31DB1" w:rsidP="00C31DB1">
      <w:pPr>
        <w:jc w:val="center"/>
        <w:rPr>
          <w:b/>
          <w:color w:val="000000" w:themeColor="text1"/>
          <w:sz w:val="28"/>
        </w:rPr>
      </w:pPr>
      <w:r w:rsidRPr="00860E55">
        <w:rPr>
          <w:b/>
          <w:color w:val="000000" w:themeColor="text1"/>
          <w:sz w:val="28"/>
        </w:rPr>
        <w:t>и</w:t>
      </w:r>
    </w:p>
    <w:p w:rsidR="00C31DB1" w:rsidRPr="00860E55" w:rsidRDefault="00C31DB1" w:rsidP="00C31DB1">
      <w:pPr>
        <w:jc w:val="center"/>
        <w:rPr>
          <w:b/>
          <w:color w:val="000000" w:themeColor="text1"/>
          <w:sz w:val="28"/>
        </w:rPr>
      </w:pPr>
      <w:r w:rsidRPr="00860E55">
        <w:rPr>
          <w:b/>
          <w:color w:val="000000" w:themeColor="text1"/>
          <w:sz w:val="28"/>
        </w:rPr>
        <w:t>Часть 2. Карта градостроительного зонирования</w:t>
      </w: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Pr="002A0B40"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p>
    <w:p w:rsidR="00C31DB1" w:rsidRPr="002A0B40" w:rsidRDefault="00C31DB1" w:rsidP="00C31DB1">
      <w:pPr>
        <w:jc w:val="center"/>
        <w:rPr>
          <w:bCs/>
        </w:rPr>
      </w:pPr>
      <w:r w:rsidRPr="002A0B40">
        <w:rPr>
          <w:bCs/>
        </w:rPr>
        <w:t>202</w:t>
      </w:r>
      <w:r>
        <w:rPr>
          <w:bCs/>
        </w:rPr>
        <w:t>1</w:t>
      </w:r>
      <w:r w:rsidRPr="002A0B40">
        <w:rPr>
          <w:bCs/>
        </w:rPr>
        <w:t xml:space="preserve"> г.</w:t>
      </w:r>
      <w:r w:rsidRPr="002A0B40">
        <w:rPr>
          <w:bCs/>
        </w:rPr>
        <w:br w:type="page"/>
      </w:r>
    </w:p>
    <w:p w:rsidR="00C31DB1" w:rsidRPr="002A0B40" w:rsidRDefault="00C31DB1" w:rsidP="00C31DB1">
      <w:pPr>
        <w:jc w:val="center"/>
      </w:pPr>
    </w:p>
    <w:p w:rsidR="00C31DB1" w:rsidRPr="002A0B40" w:rsidRDefault="00C31DB1" w:rsidP="00C31DB1">
      <w:pPr>
        <w:jc w:val="center"/>
      </w:pPr>
    </w:p>
    <w:p w:rsidR="00C31DB1" w:rsidRPr="00860E55" w:rsidRDefault="00C31DB1" w:rsidP="00C31DB1">
      <w:pPr>
        <w:jc w:val="center"/>
        <w:rPr>
          <w:color w:val="000000" w:themeColor="text1"/>
          <w:sz w:val="28"/>
          <w:szCs w:val="28"/>
        </w:rPr>
      </w:pPr>
      <w:r w:rsidRPr="00860E55">
        <w:rPr>
          <w:b/>
          <w:color w:val="000000" w:themeColor="text1"/>
          <w:sz w:val="40"/>
          <w:szCs w:val="40"/>
        </w:rPr>
        <w:t>ПРАВИЛА ЗЕМЛЕПОЛЬЗОВАНИЯ И ЗАСТРОЙКИ</w:t>
      </w:r>
    </w:p>
    <w:p w:rsidR="00C31DB1" w:rsidRPr="00860E55" w:rsidRDefault="00C31DB1" w:rsidP="00C31DB1">
      <w:pPr>
        <w:jc w:val="center"/>
        <w:rPr>
          <w:b/>
          <w:color w:val="000000" w:themeColor="text1"/>
          <w:sz w:val="44"/>
          <w:szCs w:val="44"/>
        </w:rPr>
      </w:pPr>
      <w:r w:rsidRPr="00860E55">
        <w:rPr>
          <w:b/>
          <w:color w:val="000000" w:themeColor="text1"/>
          <w:sz w:val="44"/>
          <w:szCs w:val="44"/>
        </w:rPr>
        <w:t xml:space="preserve">Муниципального образования </w:t>
      </w:r>
    </w:p>
    <w:p w:rsidR="00C31DB1" w:rsidRPr="00860E55" w:rsidRDefault="00C31DB1" w:rsidP="00C31DB1">
      <w:pPr>
        <w:jc w:val="center"/>
        <w:rPr>
          <w:b/>
          <w:color w:val="000000" w:themeColor="text1"/>
          <w:sz w:val="44"/>
          <w:szCs w:val="44"/>
        </w:rPr>
      </w:pPr>
      <w:r w:rsidRPr="00860E55">
        <w:rPr>
          <w:b/>
          <w:color w:val="000000" w:themeColor="text1"/>
          <w:sz w:val="44"/>
          <w:szCs w:val="44"/>
        </w:rPr>
        <w:t xml:space="preserve">сельского поселения «Нижний Воч», </w:t>
      </w:r>
    </w:p>
    <w:p w:rsidR="00C31DB1" w:rsidRPr="00860E55" w:rsidRDefault="00C31DB1" w:rsidP="00C31DB1">
      <w:pPr>
        <w:jc w:val="center"/>
        <w:rPr>
          <w:b/>
          <w:color w:val="000000" w:themeColor="text1"/>
          <w:sz w:val="28"/>
          <w:szCs w:val="28"/>
        </w:rPr>
      </w:pPr>
      <w:r w:rsidRPr="00860E55">
        <w:rPr>
          <w:b/>
          <w:color w:val="000000" w:themeColor="text1"/>
          <w:sz w:val="28"/>
          <w:szCs w:val="28"/>
        </w:rPr>
        <w:t>входящего в состав муниципального района «Усть-Куломский»</w:t>
      </w:r>
    </w:p>
    <w:p w:rsidR="00C31DB1" w:rsidRPr="00860E55" w:rsidRDefault="00C31DB1" w:rsidP="00C31DB1">
      <w:pPr>
        <w:jc w:val="center"/>
        <w:rPr>
          <w:bCs/>
          <w:color w:val="000000" w:themeColor="text1"/>
          <w:sz w:val="28"/>
          <w:szCs w:val="28"/>
        </w:rPr>
      </w:pPr>
      <w:r w:rsidRPr="00860E55">
        <w:rPr>
          <w:b/>
          <w:color w:val="000000" w:themeColor="text1"/>
          <w:sz w:val="28"/>
          <w:szCs w:val="28"/>
        </w:rPr>
        <w:t>Республики Коми</w:t>
      </w:r>
    </w:p>
    <w:p w:rsidR="00C31DB1" w:rsidRPr="00860E55" w:rsidRDefault="00C31DB1" w:rsidP="00C31DB1">
      <w:pPr>
        <w:jc w:val="center"/>
        <w:rPr>
          <w:b/>
          <w:color w:val="000000" w:themeColor="text1"/>
          <w:sz w:val="28"/>
          <w:szCs w:val="28"/>
        </w:rPr>
      </w:pPr>
    </w:p>
    <w:p w:rsidR="00C31DB1" w:rsidRPr="00860E55" w:rsidRDefault="00C31DB1" w:rsidP="00C31DB1">
      <w:pPr>
        <w:jc w:val="center"/>
        <w:rPr>
          <w:color w:val="000000" w:themeColor="text1"/>
          <w:sz w:val="28"/>
          <w:szCs w:val="28"/>
        </w:rPr>
      </w:pPr>
    </w:p>
    <w:p w:rsidR="00C31DB1" w:rsidRPr="00860E55" w:rsidRDefault="00C31DB1" w:rsidP="00C31DB1">
      <w:pPr>
        <w:jc w:val="center"/>
        <w:rPr>
          <w:b/>
          <w:color w:val="000000" w:themeColor="text1"/>
          <w:sz w:val="28"/>
        </w:rPr>
      </w:pPr>
      <w:r w:rsidRPr="00860E55">
        <w:rPr>
          <w:b/>
          <w:color w:val="000000" w:themeColor="text1"/>
          <w:sz w:val="28"/>
        </w:rPr>
        <w:t>Часть 1. Порядок применения правил землепользования и застройки и внесения в них изменений</w:t>
      </w:r>
    </w:p>
    <w:p w:rsidR="00C31DB1" w:rsidRPr="00860E55" w:rsidRDefault="00C31DB1" w:rsidP="00C31DB1">
      <w:pPr>
        <w:jc w:val="center"/>
        <w:rPr>
          <w:b/>
          <w:color w:val="000000" w:themeColor="text1"/>
          <w:sz w:val="28"/>
        </w:rPr>
      </w:pPr>
      <w:r w:rsidRPr="00860E55">
        <w:rPr>
          <w:b/>
          <w:color w:val="000000" w:themeColor="text1"/>
          <w:sz w:val="28"/>
        </w:rPr>
        <w:t>и</w:t>
      </w:r>
    </w:p>
    <w:p w:rsidR="00C31DB1" w:rsidRPr="00860E55" w:rsidRDefault="00C31DB1" w:rsidP="00C31DB1">
      <w:pPr>
        <w:jc w:val="center"/>
        <w:rPr>
          <w:b/>
          <w:color w:val="000000" w:themeColor="text1"/>
          <w:sz w:val="28"/>
        </w:rPr>
      </w:pPr>
      <w:r w:rsidRPr="00860E55">
        <w:rPr>
          <w:b/>
          <w:color w:val="000000" w:themeColor="text1"/>
          <w:sz w:val="28"/>
        </w:rPr>
        <w:t>Часть 2. Карта градостроительного зонирования</w:t>
      </w:r>
    </w:p>
    <w:p w:rsidR="00C31DB1" w:rsidRPr="002A0B40" w:rsidRDefault="00C31DB1" w:rsidP="00C31DB1">
      <w:pPr>
        <w:jc w:val="center"/>
        <w:rPr>
          <w:b/>
        </w:rPr>
      </w:pPr>
    </w:p>
    <w:p w:rsidR="00C31DB1" w:rsidRPr="002A0B40" w:rsidRDefault="00C31DB1" w:rsidP="00C31DB1">
      <w:pPr>
        <w:jc w:val="center"/>
        <w:rPr>
          <w:b/>
        </w:rPr>
      </w:pPr>
    </w:p>
    <w:p w:rsidR="00C31DB1" w:rsidRPr="002A0B40" w:rsidRDefault="00C31DB1" w:rsidP="00C31DB1">
      <w:pPr>
        <w:jc w:val="center"/>
        <w:rPr>
          <w:b/>
        </w:rPr>
      </w:pPr>
    </w:p>
    <w:p w:rsidR="00C31DB1" w:rsidRPr="002A0B40" w:rsidRDefault="00C31DB1" w:rsidP="00C31DB1">
      <w:pPr>
        <w:jc w:val="center"/>
        <w:rPr>
          <w:b/>
        </w:rP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C31DB1" w:rsidRPr="002A0B40" w:rsidTr="00C31DB1">
        <w:trPr>
          <w:trHeight w:val="442"/>
        </w:trPr>
        <w:tc>
          <w:tcPr>
            <w:tcW w:w="4536" w:type="dxa"/>
            <w:tcBorders>
              <w:top w:val="nil"/>
              <w:left w:val="nil"/>
              <w:bottom w:val="nil"/>
              <w:right w:val="nil"/>
            </w:tcBorders>
            <w:shd w:val="clear" w:color="auto" w:fill="auto"/>
          </w:tcPr>
          <w:p w:rsidR="00C31DB1" w:rsidRPr="002A0B40" w:rsidRDefault="00C31DB1" w:rsidP="00C31DB1">
            <w:pPr>
              <w:rPr>
                <w:sz w:val="28"/>
                <w:szCs w:val="28"/>
              </w:rPr>
            </w:pPr>
            <w:r w:rsidRPr="002A0B40">
              <w:rPr>
                <w:sz w:val="28"/>
                <w:szCs w:val="28"/>
              </w:rPr>
              <w:t>Индивидуальный предприниматель</w:t>
            </w:r>
          </w:p>
          <w:p w:rsidR="00C31DB1" w:rsidRPr="002A0B40" w:rsidRDefault="00C31DB1" w:rsidP="00C31DB1">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rsidR="00C31DB1" w:rsidRPr="002A0B40" w:rsidRDefault="00C31DB1" w:rsidP="00C31DB1">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C31DB1" w:rsidRPr="002A0B40" w:rsidRDefault="00C31DB1" w:rsidP="00C31DB1">
            <w:pPr>
              <w:spacing w:line="276" w:lineRule="auto"/>
              <w:rPr>
                <w:sz w:val="28"/>
                <w:szCs w:val="28"/>
              </w:rPr>
            </w:pPr>
          </w:p>
          <w:p w:rsidR="00C31DB1" w:rsidRPr="002A0B40" w:rsidRDefault="00C31DB1" w:rsidP="00C31DB1">
            <w:pPr>
              <w:spacing w:line="276" w:lineRule="auto"/>
              <w:rPr>
                <w:sz w:val="28"/>
                <w:szCs w:val="28"/>
                <w:lang w:eastAsia="en-US" w:bidi="en-US"/>
              </w:rPr>
            </w:pPr>
            <w:r w:rsidRPr="002A0B40">
              <w:rPr>
                <w:sz w:val="28"/>
                <w:szCs w:val="28"/>
              </w:rPr>
              <w:t>Д.А. Набатов</w:t>
            </w:r>
          </w:p>
        </w:tc>
      </w:tr>
    </w:tbl>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Pr="002A0B40" w:rsidRDefault="00C31DB1" w:rsidP="00C31DB1">
      <w:pPr>
        <w:jc w:val="center"/>
      </w:pPr>
    </w:p>
    <w:p w:rsidR="00C31DB1" w:rsidRDefault="00C31DB1" w:rsidP="00C31DB1">
      <w:pPr>
        <w:jc w:val="center"/>
        <w:rPr>
          <w:bCs/>
        </w:rPr>
      </w:pPr>
    </w:p>
    <w:p w:rsidR="00C31DB1" w:rsidRDefault="00C31DB1" w:rsidP="00C31DB1">
      <w:pPr>
        <w:jc w:val="center"/>
        <w:rPr>
          <w:bCs/>
        </w:rPr>
      </w:pPr>
    </w:p>
    <w:p w:rsidR="00C31DB1" w:rsidRDefault="00C31DB1" w:rsidP="00C31DB1">
      <w:pPr>
        <w:jc w:val="center"/>
        <w:rPr>
          <w:bCs/>
        </w:rPr>
      </w:pPr>
      <w:r w:rsidRPr="002A0B40">
        <w:rPr>
          <w:bCs/>
        </w:rPr>
        <w:t>202</w:t>
      </w:r>
      <w:r>
        <w:rPr>
          <w:bCs/>
        </w:rPr>
        <w:t>1</w:t>
      </w:r>
      <w:r w:rsidRPr="002A0B40">
        <w:rPr>
          <w:bCs/>
        </w:rPr>
        <w:t xml:space="preserve"> г.</w:t>
      </w:r>
    </w:p>
    <w:p w:rsidR="00C31DB1" w:rsidRDefault="00C31DB1" w:rsidP="00C31DB1">
      <w:pPr>
        <w:jc w:val="center"/>
        <w:rPr>
          <w:b/>
          <w:bCs/>
        </w:rPr>
      </w:pPr>
    </w:p>
    <w:p w:rsidR="00473211" w:rsidRDefault="00473211" w:rsidP="00C31DB1">
      <w:pPr>
        <w:jc w:val="center"/>
        <w:rPr>
          <w:b/>
          <w:bCs/>
        </w:rPr>
      </w:pPr>
    </w:p>
    <w:p w:rsidR="00473211" w:rsidRDefault="00473211" w:rsidP="00C31DB1">
      <w:pPr>
        <w:jc w:val="center"/>
        <w:rPr>
          <w:b/>
          <w:bCs/>
        </w:rPr>
      </w:pPr>
    </w:p>
    <w:p w:rsidR="00473211" w:rsidRDefault="00473211" w:rsidP="00C31DB1">
      <w:pPr>
        <w:jc w:val="center"/>
        <w:rPr>
          <w:b/>
          <w:bCs/>
        </w:rPr>
      </w:pPr>
    </w:p>
    <w:p w:rsidR="00473211" w:rsidRDefault="00473211" w:rsidP="00C31DB1">
      <w:pPr>
        <w:jc w:val="center"/>
        <w:rPr>
          <w:b/>
          <w:bCs/>
        </w:rPr>
      </w:pPr>
    </w:p>
    <w:p w:rsidR="00473211" w:rsidRDefault="00473211" w:rsidP="00C31DB1">
      <w:pPr>
        <w:jc w:val="center"/>
        <w:rPr>
          <w:b/>
          <w:bCs/>
        </w:rPr>
      </w:pPr>
    </w:p>
    <w:p w:rsidR="00473211" w:rsidRDefault="00473211" w:rsidP="00C31DB1">
      <w:pPr>
        <w:jc w:val="center"/>
        <w:rPr>
          <w:b/>
          <w:bCs/>
        </w:rPr>
      </w:pPr>
    </w:p>
    <w:p w:rsidR="00473211" w:rsidRDefault="00473211" w:rsidP="00C31DB1">
      <w:pPr>
        <w:jc w:val="center"/>
        <w:rPr>
          <w:b/>
          <w:bCs/>
        </w:rPr>
      </w:pPr>
    </w:p>
    <w:p w:rsidR="00473211" w:rsidRDefault="00473211" w:rsidP="00C31DB1">
      <w:pPr>
        <w:jc w:val="center"/>
        <w:rPr>
          <w:b/>
          <w:bCs/>
        </w:rPr>
      </w:pPr>
    </w:p>
    <w:p w:rsidR="00473211" w:rsidRDefault="00473211" w:rsidP="00C31DB1">
      <w:pPr>
        <w:jc w:val="center"/>
        <w:rPr>
          <w:b/>
          <w:bCs/>
        </w:rPr>
      </w:pPr>
    </w:p>
    <w:p w:rsidR="00473211" w:rsidRDefault="00473211" w:rsidP="00C31DB1">
      <w:pPr>
        <w:jc w:val="center"/>
        <w:rPr>
          <w:b/>
          <w:bCs/>
        </w:rPr>
      </w:pPr>
    </w:p>
    <w:p w:rsidR="00C31DB1" w:rsidRPr="004319E6" w:rsidRDefault="00C31DB1" w:rsidP="00C31DB1">
      <w:pPr>
        <w:jc w:val="center"/>
        <w:rPr>
          <w:b/>
          <w:bCs/>
        </w:rPr>
      </w:pPr>
      <w:r w:rsidRPr="004319E6">
        <w:rPr>
          <w:b/>
          <w:bCs/>
        </w:rPr>
        <w:t>ОГЛАВЛЕНИЕ</w:t>
      </w:r>
    </w:p>
    <w:sdt>
      <w:sdtPr>
        <w:rPr>
          <w:rFonts w:ascii="Times New Roman" w:hAnsi="Times New Roman" w:cs="Times New Roman"/>
          <w:b w:val="0"/>
          <w:bCs w:val="0"/>
          <w:caps w:val="0"/>
          <w:sz w:val="24"/>
        </w:rPr>
        <w:id w:val="93891688"/>
        <w:docPartObj>
          <w:docPartGallery w:val="Table of Contents"/>
          <w:docPartUnique/>
        </w:docPartObj>
      </w:sdtPr>
      <w:sdtEndPr>
        <w:rPr>
          <w:sz w:val="20"/>
        </w:rPr>
      </w:sdtEndPr>
      <w:sdtContent>
        <w:p w:rsidR="00C31DB1" w:rsidRDefault="001F087C" w:rsidP="00C31DB1">
          <w:pPr>
            <w:pStyle w:val="18"/>
            <w:tabs>
              <w:tab w:val="right" w:leader="dot" w:pos="9339"/>
            </w:tabs>
            <w:rPr>
              <w:noProof/>
              <w:sz w:val="22"/>
              <w:szCs w:val="22"/>
            </w:rPr>
          </w:pPr>
          <w:r w:rsidRPr="001F087C">
            <w:rPr>
              <w:b w:val="0"/>
              <w:bCs w:val="0"/>
              <w:sz w:val="28"/>
            </w:rPr>
            <w:fldChar w:fldCharType="begin"/>
          </w:r>
          <w:r w:rsidR="00C31DB1">
            <w:instrText xml:space="preserve"> TOC \o "1-3" \h \z \u </w:instrText>
          </w:r>
          <w:r w:rsidRPr="001F087C">
            <w:rPr>
              <w:b w:val="0"/>
              <w:bCs w:val="0"/>
              <w:sz w:val="28"/>
            </w:rPr>
            <w:fldChar w:fldCharType="separate"/>
          </w:r>
          <w:hyperlink w:anchor="_Toc158246015" w:history="1">
            <w:r w:rsidR="00C31DB1" w:rsidRPr="00C36E10">
              <w:rPr>
                <w:rStyle w:val="aa"/>
                <w:noProof/>
              </w:rPr>
              <w:t>ЧАСТЬ 3. ГРАДОСТРОИТЕЛЬНЫЕ РЕГЛАМЕНТЫ</w:t>
            </w:r>
            <w:r w:rsidR="00C31DB1">
              <w:rPr>
                <w:noProof/>
                <w:webHidden/>
              </w:rPr>
              <w:tab/>
            </w:r>
            <w:r>
              <w:rPr>
                <w:noProof/>
                <w:webHidden/>
              </w:rPr>
              <w:fldChar w:fldCharType="begin"/>
            </w:r>
            <w:r w:rsidR="00C31DB1">
              <w:rPr>
                <w:noProof/>
                <w:webHidden/>
              </w:rPr>
              <w:instrText xml:space="preserve"> PAGEREF _Toc158246015 \h </w:instrText>
            </w:r>
            <w:r>
              <w:rPr>
                <w:noProof/>
                <w:webHidden/>
              </w:rPr>
            </w:r>
            <w:r>
              <w:rPr>
                <w:noProof/>
                <w:webHidden/>
              </w:rPr>
              <w:fldChar w:fldCharType="separate"/>
            </w:r>
            <w:r w:rsidR="003E7153">
              <w:rPr>
                <w:noProof/>
                <w:webHidden/>
              </w:rPr>
              <w:t>56</w:t>
            </w:r>
            <w:r>
              <w:rPr>
                <w:noProof/>
                <w:webHidden/>
              </w:rPr>
              <w:fldChar w:fldCharType="end"/>
            </w:r>
          </w:hyperlink>
        </w:p>
        <w:p w:rsidR="00C31DB1" w:rsidRDefault="001F087C" w:rsidP="00C31DB1">
          <w:pPr>
            <w:pStyle w:val="27"/>
            <w:tabs>
              <w:tab w:val="right" w:leader="dot" w:pos="9339"/>
            </w:tabs>
            <w:rPr>
              <w:noProof/>
              <w:sz w:val="22"/>
              <w:szCs w:val="22"/>
            </w:rPr>
          </w:pPr>
          <w:hyperlink w:anchor="_Toc158246016" w:history="1">
            <w:r w:rsidR="00C31DB1" w:rsidRPr="00C36E10">
              <w:rPr>
                <w:rStyle w:val="aa"/>
                <w:b/>
                <w:noProof/>
              </w:rPr>
              <w:t>Глава 8. Назначение и состав градостроительных регламентов</w:t>
            </w:r>
            <w:r w:rsidR="00C31DB1">
              <w:rPr>
                <w:noProof/>
                <w:webHidden/>
              </w:rPr>
              <w:tab/>
            </w:r>
            <w:r>
              <w:rPr>
                <w:noProof/>
                <w:webHidden/>
              </w:rPr>
              <w:fldChar w:fldCharType="begin"/>
            </w:r>
            <w:r w:rsidR="00C31DB1">
              <w:rPr>
                <w:noProof/>
                <w:webHidden/>
              </w:rPr>
              <w:instrText xml:space="preserve"> PAGEREF _Toc158246016 \h </w:instrText>
            </w:r>
            <w:r>
              <w:rPr>
                <w:noProof/>
                <w:webHidden/>
              </w:rPr>
            </w:r>
            <w:r>
              <w:rPr>
                <w:noProof/>
                <w:webHidden/>
              </w:rPr>
              <w:fldChar w:fldCharType="separate"/>
            </w:r>
            <w:r w:rsidR="003E7153">
              <w:rPr>
                <w:noProof/>
                <w:webHidden/>
              </w:rPr>
              <w:t>56</w:t>
            </w:r>
            <w:r>
              <w:rPr>
                <w:noProof/>
                <w:webHidden/>
              </w:rPr>
              <w:fldChar w:fldCharType="end"/>
            </w:r>
          </w:hyperlink>
        </w:p>
        <w:p w:rsidR="00C31DB1" w:rsidRDefault="001F087C" w:rsidP="00C31DB1">
          <w:pPr>
            <w:pStyle w:val="31"/>
            <w:rPr>
              <w:rFonts w:cstheme="minorBidi"/>
              <w:sz w:val="22"/>
              <w:szCs w:val="22"/>
            </w:rPr>
          </w:pPr>
          <w:hyperlink w:anchor="_Toc158246017" w:history="1">
            <w:r w:rsidR="00C31DB1" w:rsidRPr="00C36E10">
              <w:rPr>
                <w:rStyle w:val="aa"/>
                <w:b/>
              </w:rPr>
              <w:t>Статья 23. Общие положения о градостроительных регламентах</w:t>
            </w:r>
            <w:r w:rsidR="00C31DB1">
              <w:rPr>
                <w:webHidden/>
              </w:rPr>
              <w:tab/>
            </w:r>
            <w:r>
              <w:rPr>
                <w:webHidden/>
              </w:rPr>
              <w:fldChar w:fldCharType="begin"/>
            </w:r>
            <w:r w:rsidR="00C31DB1">
              <w:rPr>
                <w:webHidden/>
              </w:rPr>
              <w:instrText xml:space="preserve"> PAGEREF _Toc158246017 \h </w:instrText>
            </w:r>
            <w:r>
              <w:rPr>
                <w:webHidden/>
              </w:rPr>
            </w:r>
            <w:r>
              <w:rPr>
                <w:webHidden/>
              </w:rPr>
              <w:fldChar w:fldCharType="separate"/>
            </w:r>
            <w:r w:rsidR="003E7153">
              <w:rPr>
                <w:noProof/>
                <w:webHidden/>
              </w:rPr>
              <w:t>56</w:t>
            </w:r>
            <w:r>
              <w:rPr>
                <w:webHidden/>
              </w:rPr>
              <w:fldChar w:fldCharType="end"/>
            </w:r>
          </w:hyperlink>
        </w:p>
        <w:p w:rsidR="00C31DB1" w:rsidRDefault="001F087C" w:rsidP="00C31DB1">
          <w:pPr>
            <w:pStyle w:val="31"/>
            <w:rPr>
              <w:rFonts w:cstheme="minorBidi"/>
              <w:sz w:val="22"/>
              <w:szCs w:val="22"/>
            </w:rPr>
          </w:pPr>
          <w:hyperlink w:anchor="_Toc158246018" w:history="1">
            <w:r w:rsidR="00C31DB1" w:rsidRPr="00C36E10">
              <w:rPr>
                <w:rStyle w:val="aa"/>
                <w:b/>
              </w:rPr>
              <w:t>Статья 24. Виды разрешенного использования</w:t>
            </w:r>
            <w:r w:rsidR="00C31DB1">
              <w:rPr>
                <w:webHidden/>
              </w:rPr>
              <w:tab/>
            </w:r>
            <w:r>
              <w:rPr>
                <w:webHidden/>
              </w:rPr>
              <w:fldChar w:fldCharType="begin"/>
            </w:r>
            <w:r w:rsidR="00C31DB1">
              <w:rPr>
                <w:webHidden/>
              </w:rPr>
              <w:instrText xml:space="preserve"> PAGEREF _Toc158246018 \h </w:instrText>
            </w:r>
            <w:r>
              <w:rPr>
                <w:webHidden/>
              </w:rPr>
            </w:r>
            <w:r>
              <w:rPr>
                <w:webHidden/>
              </w:rPr>
              <w:fldChar w:fldCharType="separate"/>
            </w:r>
            <w:r w:rsidR="003E7153">
              <w:rPr>
                <w:noProof/>
                <w:webHidden/>
              </w:rPr>
              <w:t>57</w:t>
            </w:r>
            <w:r>
              <w:rPr>
                <w:webHidden/>
              </w:rPr>
              <w:fldChar w:fldCharType="end"/>
            </w:r>
          </w:hyperlink>
        </w:p>
        <w:p w:rsidR="00C31DB1" w:rsidRDefault="001F087C" w:rsidP="00C31DB1">
          <w:pPr>
            <w:pStyle w:val="31"/>
            <w:rPr>
              <w:rFonts w:cstheme="minorBidi"/>
              <w:sz w:val="22"/>
              <w:szCs w:val="22"/>
            </w:rPr>
          </w:pPr>
          <w:hyperlink w:anchor="_Toc158246019" w:history="1">
            <w:r w:rsidR="00C31DB1" w:rsidRPr="00C36E10">
              <w:rPr>
                <w:rStyle w:val="aa"/>
                <w:b/>
              </w:rPr>
              <w:t>Статья 25. Предельные размеры земельных участков и предельные параметры строительства</w:t>
            </w:r>
            <w:r w:rsidR="00C31DB1">
              <w:rPr>
                <w:webHidden/>
              </w:rPr>
              <w:tab/>
            </w:r>
            <w:r>
              <w:rPr>
                <w:webHidden/>
              </w:rPr>
              <w:fldChar w:fldCharType="begin"/>
            </w:r>
            <w:r w:rsidR="00C31DB1">
              <w:rPr>
                <w:webHidden/>
              </w:rPr>
              <w:instrText xml:space="preserve"> PAGEREF _Toc158246019 \h </w:instrText>
            </w:r>
            <w:r>
              <w:rPr>
                <w:webHidden/>
              </w:rPr>
            </w:r>
            <w:r>
              <w:rPr>
                <w:webHidden/>
              </w:rPr>
              <w:fldChar w:fldCharType="separate"/>
            </w:r>
            <w:r w:rsidR="003E7153">
              <w:rPr>
                <w:noProof/>
                <w:webHidden/>
              </w:rPr>
              <w:t>58</w:t>
            </w:r>
            <w:r>
              <w:rPr>
                <w:webHidden/>
              </w:rPr>
              <w:fldChar w:fldCharType="end"/>
            </w:r>
          </w:hyperlink>
        </w:p>
        <w:p w:rsidR="00C31DB1" w:rsidRDefault="001F087C" w:rsidP="00C31DB1">
          <w:pPr>
            <w:pStyle w:val="31"/>
            <w:rPr>
              <w:rFonts w:cstheme="minorBidi"/>
              <w:sz w:val="22"/>
              <w:szCs w:val="22"/>
            </w:rPr>
          </w:pPr>
          <w:hyperlink w:anchor="_Toc158246020" w:history="1">
            <w:r w:rsidR="00C31DB1" w:rsidRPr="00C36E10">
              <w:rPr>
                <w:rStyle w:val="aa"/>
                <w:b/>
              </w:rPr>
              <w:t>Статья 26. Архитектурно-градостроительный облик объекта капитального строительства</w:t>
            </w:r>
            <w:r w:rsidR="00C31DB1">
              <w:rPr>
                <w:webHidden/>
              </w:rPr>
              <w:tab/>
            </w:r>
            <w:r>
              <w:rPr>
                <w:webHidden/>
              </w:rPr>
              <w:fldChar w:fldCharType="begin"/>
            </w:r>
            <w:r w:rsidR="00C31DB1">
              <w:rPr>
                <w:webHidden/>
              </w:rPr>
              <w:instrText xml:space="preserve"> PAGEREF _Toc158246020 \h </w:instrText>
            </w:r>
            <w:r>
              <w:rPr>
                <w:webHidden/>
              </w:rPr>
            </w:r>
            <w:r>
              <w:rPr>
                <w:webHidden/>
              </w:rPr>
              <w:fldChar w:fldCharType="separate"/>
            </w:r>
            <w:r w:rsidR="003E7153">
              <w:rPr>
                <w:noProof/>
                <w:webHidden/>
              </w:rPr>
              <w:t>60</w:t>
            </w:r>
            <w:r>
              <w:rPr>
                <w:webHidden/>
              </w:rPr>
              <w:fldChar w:fldCharType="end"/>
            </w:r>
          </w:hyperlink>
        </w:p>
        <w:p w:rsidR="00C31DB1" w:rsidRDefault="001F087C" w:rsidP="00C31DB1">
          <w:pPr>
            <w:pStyle w:val="27"/>
            <w:tabs>
              <w:tab w:val="right" w:leader="dot" w:pos="9339"/>
            </w:tabs>
            <w:rPr>
              <w:noProof/>
              <w:sz w:val="22"/>
              <w:szCs w:val="22"/>
            </w:rPr>
          </w:pPr>
          <w:hyperlink w:anchor="_Toc158246021" w:history="1">
            <w:r w:rsidR="00C31DB1" w:rsidRPr="00C36E10">
              <w:rPr>
                <w:rStyle w:val="aa"/>
                <w:b/>
                <w:noProof/>
              </w:rPr>
              <w:t>Глава 9. Градостроительные регламенты и ограничения использования территории</w:t>
            </w:r>
            <w:r w:rsidR="00C31DB1">
              <w:rPr>
                <w:noProof/>
                <w:webHidden/>
              </w:rPr>
              <w:tab/>
            </w:r>
            <w:r>
              <w:rPr>
                <w:noProof/>
                <w:webHidden/>
              </w:rPr>
              <w:fldChar w:fldCharType="begin"/>
            </w:r>
            <w:r w:rsidR="00C31DB1">
              <w:rPr>
                <w:noProof/>
                <w:webHidden/>
              </w:rPr>
              <w:instrText xml:space="preserve"> PAGEREF _Toc158246021 \h </w:instrText>
            </w:r>
            <w:r>
              <w:rPr>
                <w:noProof/>
                <w:webHidden/>
              </w:rPr>
            </w:r>
            <w:r>
              <w:rPr>
                <w:noProof/>
                <w:webHidden/>
              </w:rPr>
              <w:fldChar w:fldCharType="separate"/>
            </w:r>
            <w:r w:rsidR="003E7153">
              <w:rPr>
                <w:noProof/>
                <w:webHidden/>
              </w:rPr>
              <w:t>61</w:t>
            </w:r>
            <w:r>
              <w:rPr>
                <w:noProof/>
                <w:webHidden/>
              </w:rPr>
              <w:fldChar w:fldCharType="end"/>
            </w:r>
          </w:hyperlink>
        </w:p>
        <w:p w:rsidR="00C31DB1" w:rsidRDefault="001F087C" w:rsidP="00C31DB1">
          <w:pPr>
            <w:pStyle w:val="27"/>
            <w:tabs>
              <w:tab w:val="right" w:leader="dot" w:pos="9339"/>
            </w:tabs>
            <w:rPr>
              <w:noProof/>
              <w:sz w:val="22"/>
              <w:szCs w:val="22"/>
            </w:rPr>
          </w:pPr>
          <w:hyperlink w:anchor="_Toc158246022" w:history="1">
            <w:r w:rsidR="00C31DB1" w:rsidRPr="00C36E10">
              <w:rPr>
                <w:rStyle w:val="aa"/>
                <w:b/>
                <w:noProof/>
              </w:rPr>
              <w:t>Статья 27. Градостроительные регламенты использования территорий в части видов разрешенного использования</w:t>
            </w:r>
            <w:r w:rsidR="00C31DB1">
              <w:rPr>
                <w:noProof/>
                <w:webHidden/>
              </w:rPr>
              <w:tab/>
            </w:r>
            <w:r>
              <w:rPr>
                <w:noProof/>
                <w:webHidden/>
              </w:rPr>
              <w:fldChar w:fldCharType="begin"/>
            </w:r>
            <w:r w:rsidR="00C31DB1">
              <w:rPr>
                <w:noProof/>
                <w:webHidden/>
              </w:rPr>
              <w:instrText xml:space="preserve"> PAGEREF _Toc158246022 \h </w:instrText>
            </w:r>
            <w:r>
              <w:rPr>
                <w:noProof/>
                <w:webHidden/>
              </w:rPr>
            </w:r>
            <w:r>
              <w:rPr>
                <w:noProof/>
                <w:webHidden/>
              </w:rPr>
              <w:fldChar w:fldCharType="separate"/>
            </w:r>
            <w:r w:rsidR="003E7153">
              <w:rPr>
                <w:noProof/>
                <w:webHidden/>
              </w:rPr>
              <w:t>61</w:t>
            </w:r>
            <w:r>
              <w:rPr>
                <w:noProof/>
                <w:webHidden/>
              </w:rPr>
              <w:fldChar w:fldCharType="end"/>
            </w:r>
          </w:hyperlink>
        </w:p>
        <w:p w:rsidR="00C31DB1" w:rsidRDefault="001F087C" w:rsidP="00C31DB1">
          <w:pPr>
            <w:pStyle w:val="31"/>
            <w:rPr>
              <w:rFonts w:cstheme="minorBidi"/>
              <w:sz w:val="22"/>
              <w:szCs w:val="22"/>
            </w:rPr>
          </w:pPr>
          <w:hyperlink w:anchor="_Toc158246023" w:history="1">
            <w:r w:rsidR="00C31DB1" w:rsidRPr="00C36E10">
              <w:rPr>
                <w:rStyle w:val="aa"/>
                <w:b/>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C31DB1">
              <w:rPr>
                <w:webHidden/>
              </w:rPr>
              <w:tab/>
            </w:r>
            <w:r>
              <w:rPr>
                <w:webHidden/>
              </w:rPr>
              <w:fldChar w:fldCharType="begin"/>
            </w:r>
            <w:r w:rsidR="00C31DB1">
              <w:rPr>
                <w:webHidden/>
              </w:rPr>
              <w:instrText xml:space="preserve"> PAGEREF _Toc158246023 \h </w:instrText>
            </w:r>
            <w:r>
              <w:rPr>
                <w:webHidden/>
              </w:rPr>
            </w:r>
            <w:r>
              <w:rPr>
                <w:webHidden/>
              </w:rPr>
              <w:fldChar w:fldCharType="separate"/>
            </w:r>
            <w:r w:rsidR="003E7153">
              <w:rPr>
                <w:noProof/>
                <w:webHidden/>
              </w:rPr>
              <w:t>84</w:t>
            </w:r>
            <w:r>
              <w:rPr>
                <w:webHidden/>
              </w:rPr>
              <w:fldChar w:fldCharType="end"/>
            </w:r>
          </w:hyperlink>
        </w:p>
        <w:p w:rsidR="00C31DB1" w:rsidRDefault="001F087C" w:rsidP="00C31DB1">
          <w:r>
            <w:rPr>
              <w:b/>
              <w:bCs/>
            </w:rPr>
            <w:fldChar w:fldCharType="end"/>
          </w:r>
        </w:p>
      </w:sdtContent>
    </w:sdt>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473211" w:rsidRDefault="00473211" w:rsidP="00C31DB1">
      <w:pPr>
        <w:jc w:val="center"/>
        <w:rPr>
          <w:rFonts w:eastAsia="Arial Unicode MS"/>
          <w:b/>
          <w:color w:val="0D0D0D" w:themeColor="text1" w:themeTint="F2"/>
          <w:spacing w:val="7"/>
          <w:bdr w:val="nil"/>
        </w:rPr>
      </w:pPr>
    </w:p>
    <w:p w:rsidR="00C31DB1" w:rsidRDefault="00C31DB1" w:rsidP="00C31DB1">
      <w:pPr>
        <w:jc w:val="center"/>
        <w:rPr>
          <w:rFonts w:eastAsia="Arial Unicode MS"/>
          <w:b/>
          <w:color w:val="0D0D0D" w:themeColor="text1" w:themeTint="F2"/>
          <w:spacing w:val="7"/>
          <w:bdr w:val="nil"/>
        </w:rPr>
      </w:pPr>
    </w:p>
    <w:p w:rsidR="00C31DB1" w:rsidRPr="00E83C2E" w:rsidRDefault="00C31DB1" w:rsidP="00C31DB1">
      <w:pPr>
        <w:pStyle w:val="ConsPlusNormal"/>
        <w:jc w:val="center"/>
        <w:outlineLvl w:val="0"/>
        <w:rPr>
          <w:b/>
          <w:sz w:val="24"/>
          <w:szCs w:val="24"/>
        </w:rPr>
      </w:pPr>
      <w:bookmarkStart w:id="292" w:name="_Toc158246015"/>
      <w:r>
        <w:rPr>
          <w:b/>
          <w:sz w:val="24"/>
          <w:szCs w:val="24"/>
        </w:rPr>
        <w:t>ЧАСТЬ3</w:t>
      </w:r>
      <w:r w:rsidRPr="00E83C2E">
        <w:rPr>
          <w:b/>
          <w:sz w:val="24"/>
          <w:szCs w:val="24"/>
        </w:rPr>
        <w:t>. ГРАДОСТРОИТЕЛЬНЫЕ РЕГЛАМЕНТЫ</w:t>
      </w:r>
      <w:bookmarkEnd w:id="292"/>
    </w:p>
    <w:p w:rsidR="00C31DB1" w:rsidRPr="00E83C2E" w:rsidRDefault="00C31DB1" w:rsidP="00C31DB1">
      <w:pPr>
        <w:pStyle w:val="ConsPlusNormal"/>
        <w:spacing w:before="240"/>
        <w:jc w:val="both"/>
        <w:outlineLvl w:val="1"/>
        <w:rPr>
          <w:b/>
          <w:sz w:val="24"/>
          <w:szCs w:val="24"/>
        </w:rPr>
      </w:pPr>
      <w:bookmarkStart w:id="293" w:name="_Toc331865302"/>
      <w:bookmarkStart w:id="294" w:name="_Toc331865329"/>
      <w:bookmarkStart w:id="295" w:name="_Toc14774922"/>
      <w:bookmarkStart w:id="296" w:name="_Toc63064853"/>
      <w:bookmarkStart w:id="297" w:name="_Toc78550623"/>
      <w:bookmarkStart w:id="298" w:name="_Toc158246016"/>
      <w:r w:rsidRPr="00E83C2E">
        <w:rPr>
          <w:b/>
          <w:sz w:val="24"/>
          <w:szCs w:val="24"/>
        </w:rPr>
        <w:t xml:space="preserve">Глава </w:t>
      </w:r>
      <w:r>
        <w:rPr>
          <w:b/>
          <w:sz w:val="24"/>
          <w:szCs w:val="24"/>
        </w:rPr>
        <w:t xml:space="preserve">8.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293"/>
      <w:bookmarkEnd w:id="294"/>
      <w:bookmarkEnd w:id="295"/>
      <w:bookmarkEnd w:id="296"/>
      <w:bookmarkEnd w:id="297"/>
      <w:bookmarkEnd w:id="298"/>
    </w:p>
    <w:p w:rsidR="00C31DB1" w:rsidRPr="00F443D9" w:rsidRDefault="00C31DB1" w:rsidP="00C31DB1">
      <w:pPr>
        <w:pStyle w:val="ConsPlusNormal"/>
        <w:spacing w:before="240" w:after="240"/>
        <w:jc w:val="both"/>
        <w:outlineLvl w:val="2"/>
        <w:rPr>
          <w:b/>
          <w:sz w:val="24"/>
          <w:szCs w:val="24"/>
        </w:rPr>
      </w:pPr>
      <w:bookmarkStart w:id="299" w:name="_Toc14774923"/>
      <w:bookmarkStart w:id="300" w:name="_Toc63064854"/>
      <w:bookmarkStart w:id="301" w:name="_Toc78550624"/>
      <w:bookmarkStart w:id="302" w:name="_Toc158246017"/>
      <w:r w:rsidRPr="00F443D9">
        <w:rPr>
          <w:b/>
          <w:sz w:val="24"/>
          <w:szCs w:val="24"/>
        </w:rPr>
        <w:t xml:space="preserve">Статья </w:t>
      </w:r>
      <w:r>
        <w:rPr>
          <w:b/>
          <w:sz w:val="24"/>
          <w:szCs w:val="24"/>
        </w:rPr>
        <w:t xml:space="preserve">23. </w:t>
      </w:r>
      <w:r w:rsidRPr="00F443D9">
        <w:rPr>
          <w:b/>
          <w:sz w:val="24"/>
          <w:szCs w:val="24"/>
        </w:rPr>
        <w:t>Общие положения о градостроительных регламентах</w:t>
      </w:r>
      <w:bookmarkEnd w:id="299"/>
      <w:bookmarkEnd w:id="300"/>
      <w:bookmarkEnd w:id="301"/>
      <w:bookmarkEnd w:id="302"/>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Градостроительные регламенты устанавливаются с учетом:</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видов территориальных зон;</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Действие градостроительного регламента не распространяется на земельные участки:</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 границах территорий общего пользования;</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предназначенные для размещения линейных объектов и (или) занятые линейными объектами;</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предоставленные для добычи полезных ископаемых.</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lastRenderedPageBreak/>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31DB1" w:rsidRPr="001B4201"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31DB1" w:rsidRPr="00E95E2D" w:rsidRDefault="00C31DB1" w:rsidP="00C31DB1">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31DB1" w:rsidRPr="00F443D9" w:rsidRDefault="00C31DB1" w:rsidP="00C31DB1">
      <w:pPr>
        <w:pStyle w:val="ConsPlusNormal"/>
        <w:spacing w:before="240" w:after="240"/>
        <w:jc w:val="both"/>
        <w:outlineLvl w:val="2"/>
        <w:rPr>
          <w:b/>
          <w:sz w:val="24"/>
          <w:szCs w:val="24"/>
        </w:rPr>
      </w:pPr>
      <w:bookmarkStart w:id="303" w:name="_Toc14774924"/>
      <w:bookmarkStart w:id="304" w:name="_Toc63064855"/>
      <w:bookmarkStart w:id="305" w:name="_Toc78550625"/>
      <w:bookmarkStart w:id="306" w:name="_Toc158246018"/>
      <w:r w:rsidRPr="00F443D9">
        <w:rPr>
          <w:b/>
          <w:sz w:val="24"/>
          <w:szCs w:val="24"/>
        </w:rPr>
        <w:t xml:space="preserve">Статья </w:t>
      </w:r>
      <w:r>
        <w:rPr>
          <w:b/>
          <w:sz w:val="24"/>
          <w:szCs w:val="24"/>
        </w:rPr>
        <w:t xml:space="preserve">24. </w:t>
      </w:r>
      <w:r w:rsidRPr="00F443D9">
        <w:rPr>
          <w:b/>
          <w:sz w:val="24"/>
          <w:szCs w:val="24"/>
        </w:rPr>
        <w:t>Виды разрешенного использования</w:t>
      </w:r>
      <w:bookmarkEnd w:id="303"/>
      <w:bookmarkEnd w:id="304"/>
      <w:bookmarkEnd w:id="305"/>
      <w:bookmarkEnd w:id="306"/>
    </w:p>
    <w:p w:rsidR="00C31DB1" w:rsidRPr="0036223E" w:rsidRDefault="00C31DB1" w:rsidP="00586C29">
      <w:pPr>
        <w:pStyle w:val="a0"/>
        <w:numPr>
          <w:ilvl w:val="1"/>
          <w:numId w:val="13"/>
        </w:numPr>
        <w:tabs>
          <w:tab w:val="left" w:pos="993"/>
          <w:tab w:val="left" w:pos="1134"/>
        </w:tabs>
        <w:spacing w:line="240" w:lineRule="auto"/>
        <w:ind w:left="0" w:firstLine="720"/>
        <w:rPr>
          <w:rFonts w:ascii="Times New Roman" w:hAnsi="Times New Roman" w:cs="Times New Roman"/>
        </w:rPr>
      </w:pPr>
      <w:r w:rsidRPr="0036223E">
        <w:rPr>
          <w:rFonts w:ascii="Times New Roman" w:hAnsi="Times New Roman" w:cs="Times New Roman"/>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от 10.11.2020 г № П/0412</w:t>
      </w:r>
    </w:p>
    <w:p w:rsidR="00C31DB1" w:rsidRPr="00E84C78" w:rsidRDefault="00C31DB1" w:rsidP="00586C29">
      <w:pPr>
        <w:pStyle w:val="a0"/>
        <w:numPr>
          <w:ilvl w:val="1"/>
          <w:numId w:val="13"/>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 xml:space="preserve">Выбор и изменение вида разрешенного использования осуществляется в соответствии </w:t>
      </w:r>
      <w:r w:rsidRPr="007B4174">
        <w:rPr>
          <w:rFonts w:ascii="Times New Roman" w:hAnsi="Times New Roman" w:cs="Times New Roman"/>
        </w:rPr>
        <w:t xml:space="preserve">со ст. 7 гл. 2 </w:t>
      </w:r>
      <w:r w:rsidRPr="001F4D9B">
        <w:rPr>
          <w:rFonts w:ascii="Times New Roman" w:hAnsi="Times New Roman" w:cs="Times New Roman"/>
        </w:rPr>
        <w:t>настоящих Правил</w:t>
      </w:r>
      <w:r w:rsidRPr="00E84C78">
        <w:rPr>
          <w:rFonts w:ascii="Times New Roman" w:hAnsi="Times New Roman" w:cs="Times New Roman"/>
        </w:rPr>
        <w:t>.</w:t>
      </w:r>
    </w:p>
    <w:p w:rsidR="00C31DB1" w:rsidRPr="00E84C78" w:rsidRDefault="00C31DB1" w:rsidP="00586C29">
      <w:pPr>
        <w:pStyle w:val="a0"/>
        <w:numPr>
          <w:ilvl w:val="1"/>
          <w:numId w:val="13"/>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lastRenderedPageBreak/>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C31DB1" w:rsidRPr="00E84C78" w:rsidRDefault="00C31DB1" w:rsidP="00586C29">
      <w:pPr>
        <w:pStyle w:val="a0"/>
        <w:numPr>
          <w:ilvl w:val="1"/>
          <w:numId w:val="13"/>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C31DB1" w:rsidRPr="00F443D9" w:rsidRDefault="00C31DB1" w:rsidP="00C31DB1">
      <w:pPr>
        <w:pStyle w:val="ConsPlusNormal"/>
        <w:spacing w:before="240" w:after="240"/>
        <w:jc w:val="both"/>
        <w:outlineLvl w:val="2"/>
        <w:rPr>
          <w:b/>
          <w:sz w:val="24"/>
          <w:szCs w:val="24"/>
        </w:rPr>
      </w:pPr>
      <w:bookmarkStart w:id="307" w:name="_Toc14774925"/>
      <w:bookmarkStart w:id="308" w:name="_Toc63064856"/>
      <w:bookmarkStart w:id="309" w:name="_Toc78550626"/>
      <w:bookmarkStart w:id="310" w:name="_Toc158246019"/>
      <w:r w:rsidRPr="00F443D9">
        <w:rPr>
          <w:b/>
          <w:sz w:val="24"/>
          <w:szCs w:val="24"/>
        </w:rPr>
        <w:t>Статья</w:t>
      </w:r>
      <w:r>
        <w:rPr>
          <w:b/>
          <w:sz w:val="24"/>
          <w:szCs w:val="24"/>
        </w:rPr>
        <w:t xml:space="preserve"> 25. </w:t>
      </w:r>
      <w:r w:rsidRPr="00F443D9">
        <w:rPr>
          <w:b/>
          <w:sz w:val="24"/>
          <w:szCs w:val="24"/>
        </w:rPr>
        <w:t>Предельные размеры земельных участков и предельные параметры строительства</w:t>
      </w:r>
      <w:bookmarkEnd w:id="307"/>
      <w:bookmarkEnd w:id="308"/>
      <w:bookmarkEnd w:id="309"/>
      <w:bookmarkEnd w:id="310"/>
    </w:p>
    <w:p w:rsidR="00C31DB1" w:rsidRPr="00102239"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31DB1" w:rsidRPr="00102239"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в том числе их площадь;</w:t>
      </w:r>
    </w:p>
    <w:p w:rsidR="00C31DB1" w:rsidRPr="00102239"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31DB1" w:rsidRPr="00102239"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предельное количество этажей или предельную высоту зданий, строений, сооружений;</w:t>
      </w:r>
    </w:p>
    <w:p w:rsidR="00C31DB1" w:rsidRPr="00102239"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31DB1" w:rsidRPr="00102239" w:rsidRDefault="00C31DB1" w:rsidP="00C31DB1">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1.1. В случае, </w:t>
      </w:r>
      <w:r w:rsidRPr="00102239">
        <w:rPr>
          <w:rFonts w:ascii="Times New Roman" w:hAnsi="Times New Roman" w:cs="Times New Roman"/>
        </w:rPr>
        <w:t>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w:t>
      </w:r>
      <w:r>
        <w:rPr>
          <w:rFonts w:ascii="Times New Roman" w:hAnsi="Times New Roman" w:cs="Times New Roman"/>
        </w:rPr>
        <w:t>или) предусмотренные пунктами 2</w:t>
      </w:r>
      <w:r w:rsidRPr="00102239">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31DB1" w:rsidRPr="00102239"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1.2. Наряд</w:t>
      </w:r>
      <w:r>
        <w:rPr>
          <w:rFonts w:ascii="Times New Roman" w:hAnsi="Times New Roman" w:cs="Times New Roman"/>
        </w:rPr>
        <w:t>у с указанными в пунктах 2-</w:t>
      </w:r>
      <w:r w:rsidRPr="00102239">
        <w:rPr>
          <w:rFonts w:ascii="Times New Roman" w:hAnsi="Times New Roman" w:cs="Times New Roman"/>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31DB1" w:rsidRPr="00102239"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C31DB1" w:rsidRPr="00102239"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w:t>
      </w:r>
      <w:r w:rsidRPr="00102239">
        <w:rPr>
          <w:rFonts w:ascii="Times New Roman" w:hAnsi="Times New Roman" w:cs="Times New Roman"/>
        </w:rPr>
        <w:lastRenderedPageBreak/>
        <w:t>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31DB1" w:rsidRPr="00E84C78" w:rsidRDefault="00C31DB1" w:rsidP="00C31DB1">
      <w:pPr>
        <w:pStyle w:val="a0"/>
        <w:numPr>
          <w:ilvl w:val="0"/>
          <w:numId w:val="0"/>
        </w:numPr>
        <w:spacing w:line="240" w:lineRule="auto"/>
        <w:rPr>
          <w:rFonts w:ascii="Helvetica Neue" w:hAnsi="Helvetica Neue"/>
          <w:b/>
        </w:rPr>
      </w:pPr>
      <w:r w:rsidRPr="00E84C78">
        <w:rPr>
          <w:rFonts w:ascii="Helvetica Neue" w:hAnsi="Helvetica Neue"/>
        </w:rPr>
        <w:br w:type="page"/>
      </w:r>
    </w:p>
    <w:p w:rsidR="00C31DB1" w:rsidRPr="00E84C78" w:rsidRDefault="00C31DB1" w:rsidP="00C31DB1">
      <w:pPr>
        <w:pStyle w:val="affffff1"/>
        <w:sectPr w:rsidR="00C31DB1" w:rsidRPr="00E84C78" w:rsidSect="00B95692">
          <w:headerReference w:type="default" r:id="rId57"/>
          <w:footerReference w:type="even" r:id="rId58"/>
          <w:footerReference w:type="default" r:id="rId59"/>
          <w:pgSz w:w="11901" w:h="16840"/>
          <w:pgMar w:top="1134" w:right="851" w:bottom="1134" w:left="1701" w:header="709" w:footer="567" w:gutter="0"/>
          <w:cols w:space="708"/>
          <w:titlePg/>
          <w:docGrid w:linePitch="360"/>
        </w:sectPr>
      </w:pPr>
    </w:p>
    <w:p w:rsidR="00C31DB1" w:rsidRDefault="00C31DB1" w:rsidP="00C31DB1">
      <w:pPr>
        <w:pStyle w:val="ConsPlusNormal"/>
        <w:spacing w:before="240" w:after="240"/>
        <w:jc w:val="both"/>
        <w:outlineLvl w:val="2"/>
      </w:pPr>
      <w:bookmarkStart w:id="311" w:name="_Toc158246020"/>
      <w:bookmarkStart w:id="312" w:name="_Toc468962683"/>
      <w:bookmarkStart w:id="313" w:name="_Toc524096692"/>
      <w:bookmarkStart w:id="314" w:name="_Toc531963532"/>
      <w:bookmarkStart w:id="315" w:name="_Toc14774926"/>
      <w:bookmarkStart w:id="316" w:name="_Toc26187396"/>
      <w:bookmarkStart w:id="317" w:name="_Toc78550627"/>
      <w:bookmarkStart w:id="318" w:name="_Toc524096694"/>
      <w:bookmarkStart w:id="319" w:name="_Toc531963534"/>
      <w:bookmarkStart w:id="320" w:name="_Toc14774959"/>
      <w:bookmarkStart w:id="321" w:name="_Toc456971550"/>
      <w:r w:rsidRPr="0035411F">
        <w:rPr>
          <w:b/>
          <w:sz w:val="24"/>
          <w:szCs w:val="24"/>
        </w:rPr>
        <w:lastRenderedPageBreak/>
        <w:t>Статья 2</w:t>
      </w:r>
      <w:r>
        <w:rPr>
          <w:b/>
          <w:sz w:val="24"/>
          <w:szCs w:val="24"/>
        </w:rPr>
        <w:t>6</w:t>
      </w:r>
      <w:r w:rsidRPr="0035411F">
        <w:rPr>
          <w:b/>
          <w:sz w:val="24"/>
          <w:szCs w:val="24"/>
        </w:rPr>
        <w:t>. Архитектурно-градостроительный облик объекта капитального строительства</w:t>
      </w:r>
      <w:bookmarkEnd w:id="311"/>
    </w:p>
    <w:p w:rsidR="00C31DB1" w:rsidRPr="0035411F" w:rsidRDefault="00C31DB1" w:rsidP="00C31DB1">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Pr="0035411F">
        <w:rPr>
          <w:rFonts w:ascii="Times New Roman" w:hAnsi="Times New Roman" w:cs="Times New Roman"/>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за исключением случаев, предусмотренных частью 2 настоящей статьи.</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2.Согласование архитектурно-градостроительного облика объекта капитального строительства не требуется в отношении:</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 xml:space="preserve"> 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2)объектов, для строительства или реконструкции которых не требуется получение разрешения на строительство;</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3)объектов, расположенных на земельных участках, находящихся в пользовании учреждений, исполняющих наказание;</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3.Срок выдачи согласования архитектурно-градостроительного облика объекта капитального строительства не может превышать десять рабочих дней.</w:t>
      </w:r>
    </w:p>
    <w:p w:rsidR="00C31DB1" w:rsidRPr="0035411F"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31DB1" w:rsidRDefault="00C31DB1" w:rsidP="00C31DB1">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rPr>
          <w:rFonts w:ascii="Times New Roman" w:hAnsi="Times New Roman" w:cs="Times New Roman"/>
        </w:rPr>
      </w:pPr>
    </w:p>
    <w:p w:rsidR="00C31DB1" w:rsidRDefault="00C31DB1" w:rsidP="00C31DB1">
      <w:pPr>
        <w:pStyle w:val="a0"/>
        <w:numPr>
          <w:ilvl w:val="0"/>
          <w:numId w:val="0"/>
        </w:numPr>
        <w:spacing w:line="240" w:lineRule="auto"/>
        <w:ind w:firstLine="709"/>
      </w:pPr>
    </w:p>
    <w:p w:rsidR="00C31DB1" w:rsidRDefault="00C31DB1" w:rsidP="00C31DB1">
      <w:pPr>
        <w:pStyle w:val="ConsPlusNormal"/>
        <w:spacing w:before="240"/>
        <w:jc w:val="both"/>
        <w:outlineLvl w:val="1"/>
        <w:rPr>
          <w:b/>
          <w:bCs/>
          <w:sz w:val="24"/>
          <w:szCs w:val="24"/>
        </w:rPr>
      </w:pPr>
      <w:bookmarkStart w:id="322" w:name="_Toc158246021"/>
      <w:r>
        <w:rPr>
          <w:b/>
          <w:sz w:val="24"/>
          <w:szCs w:val="24"/>
        </w:rPr>
        <w:t xml:space="preserve">Глава 9. </w:t>
      </w:r>
      <w:r w:rsidRPr="006E78DD">
        <w:rPr>
          <w:b/>
          <w:sz w:val="24"/>
          <w:szCs w:val="24"/>
        </w:rPr>
        <w:t>Градостроите</w:t>
      </w:r>
      <w:r>
        <w:rPr>
          <w:b/>
          <w:sz w:val="24"/>
          <w:szCs w:val="24"/>
        </w:rPr>
        <w:t xml:space="preserve">льные регламенты и ограничения </w:t>
      </w:r>
      <w:r w:rsidRPr="006E78DD">
        <w:rPr>
          <w:b/>
          <w:sz w:val="24"/>
          <w:szCs w:val="24"/>
        </w:rPr>
        <w:t>использования территории</w:t>
      </w:r>
      <w:bookmarkStart w:id="323" w:name="_Toc524096693"/>
      <w:bookmarkStart w:id="324" w:name="_Toc531963533"/>
      <w:bookmarkStart w:id="325" w:name="_Toc14774927"/>
      <w:bookmarkStart w:id="326" w:name="_Toc26187397"/>
      <w:bookmarkEnd w:id="312"/>
      <w:bookmarkEnd w:id="313"/>
      <w:bookmarkEnd w:id="314"/>
      <w:bookmarkEnd w:id="315"/>
      <w:bookmarkEnd w:id="316"/>
      <w:bookmarkEnd w:id="317"/>
      <w:bookmarkEnd w:id="322"/>
    </w:p>
    <w:p w:rsidR="00C31DB1" w:rsidRPr="00F443D9" w:rsidRDefault="00C31DB1" w:rsidP="00C31DB1">
      <w:pPr>
        <w:pStyle w:val="ConsPlusNormal"/>
        <w:spacing w:before="240"/>
        <w:jc w:val="both"/>
        <w:outlineLvl w:val="1"/>
        <w:rPr>
          <w:b/>
          <w:sz w:val="24"/>
          <w:szCs w:val="24"/>
        </w:rPr>
      </w:pPr>
      <w:bookmarkStart w:id="327" w:name="_Toc61615167"/>
      <w:bookmarkStart w:id="328" w:name="_Toc78550628"/>
      <w:bookmarkStart w:id="329" w:name="_Toc158246022"/>
      <w:bookmarkEnd w:id="318"/>
      <w:bookmarkEnd w:id="319"/>
      <w:bookmarkEnd w:id="320"/>
      <w:bookmarkEnd w:id="321"/>
      <w:bookmarkEnd w:id="323"/>
      <w:bookmarkEnd w:id="324"/>
      <w:bookmarkEnd w:id="325"/>
      <w:bookmarkEnd w:id="326"/>
      <w:r w:rsidRPr="00F443D9">
        <w:rPr>
          <w:b/>
          <w:sz w:val="24"/>
          <w:szCs w:val="24"/>
        </w:rPr>
        <w:t xml:space="preserve">Статья </w:t>
      </w:r>
      <w:r>
        <w:rPr>
          <w:b/>
          <w:sz w:val="24"/>
          <w:szCs w:val="24"/>
        </w:rPr>
        <w:t xml:space="preserve">27. </w:t>
      </w:r>
      <w:r w:rsidRPr="00F443D9">
        <w:rPr>
          <w:b/>
          <w:sz w:val="24"/>
          <w:szCs w:val="24"/>
        </w:rPr>
        <w:t>Градостроительные регламенты использования территорий в части видов разрешенного использования</w:t>
      </w:r>
      <w:bookmarkEnd w:id="327"/>
      <w:bookmarkEnd w:id="328"/>
      <w:bookmarkEnd w:id="329"/>
    </w:p>
    <w:p w:rsidR="00C31DB1" w:rsidRPr="00E84C78" w:rsidRDefault="00C31DB1" w:rsidP="00C31DB1">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31DB1" w:rsidRPr="00574E0D" w:rsidRDefault="00C31DB1" w:rsidP="00C31DB1">
      <w:pPr>
        <w:pStyle w:val="ConsPlusNormal"/>
        <w:spacing w:before="240" w:after="240"/>
        <w:jc w:val="both"/>
        <w:outlineLvl w:val="3"/>
        <w:rPr>
          <w:b/>
          <w:sz w:val="24"/>
          <w:szCs w:val="24"/>
        </w:rPr>
      </w:pPr>
      <w:bookmarkStart w:id="330" w:name="_Toc14774928"/>
      <w:bookmarkStart w:id="331" w:name="_Toc466394025"/>
      <w:bookmarkStart w:id="332" w:name="_Toc468817901"/>
      <w:bookmarkStart w:id="333" w:name="_Toc468962758"/>
      <w:r>
        <w:rPr>
          <w:b/>
          <w:sz w:val="24"/>
          <w:szCs w:val="24"/>
        </w:rPr>
        <w:t xml:space="preserve">Статья 27.1. </w:t>
      </w:r>
      <w:r w:rsidRPr="00574E0D">
        <w:rPr>
          <w:b/>
          <w:sz w:val="24"/>
          <w:szCs w:val="24"/>
        </w:rPr>
        <w:t>Ж-</w:t>
      </w:r>
      <w:r>
        <w:rPr>
          <w:b/>
          <w:sz w:val="24"/>
          <w:szCs w:val="24"/>
        </w:rPr>
        <w:t>1</w:t>
      </w:r>
      <w:r w:rsidRPr="00574E0D">
        <w:rPr>
          <w:b/>
          <w:sz w:val="24"/>
          <w:szCs w:val="24"/>
        </w:rPr>
        <w:t xml:space="preserve">. </w:t>
      </w:r>
      <w:bookmarkEnd w:id="330"/>
      <w:r>
        <w:rPr>
          <w:b/>
          <w:sz w:val="24"/>
          <w:szCs w:val="24"/>
        </w:rPr>
        <w:t xml:space="preserve">Зона </w:t>
      </w:r>
      <w:r w:rsidRPr="00DC2B53">
        <w:rPr>
          <w:b/>
          <w:sz w:val="24"/>
          <w:szCs w:val="24"/>
        </w:rPr>
        <w:t>малоэтажной жилой застройки с возможностью ведения ЛПХ</w:t>
      </w:r>
    </w:p>
    <w:p w:rsidR="00C31DB1" w:rsidRPr="00574E0D" w:rsidRDefault="00C31DB1" w:rsidP="00C31DB1">
      <w:pPr>
        <w:pStyle w:val="2f2"/>
        <w:spacing w:before="0"/>
        <w:ind w:firstLine="709"/>
        <w:contextualSpacing/>
        <w:jc w:val="center"/>
        <w:rPr>
          <w:b/>
          <w:szCs w:val="24"/>
        </w:rPr>
      </w:pPr>
      <w:r w:rsidRPr="00574E0D">
        <w:rPr>
          <w:b/>
          <w:szCs w:val="24"/>
        </w:rPr>
        <w:t>Основные виды разрешённого использования земельных участков зоны Ж-</w:t>
      </w:r>
      <w:r>
        <w:rPr>
          <w:b/>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4"/>
        <w:gridCol w:w="7400"/>
      </w:tblGrid>
      <w:tr w:rsidR="00C31DB1" w:rsidRPr="004F1E3E" w:rsidTr="00C31DB1">
        <w:trPr>
          <w:trHeight w:val="327"/>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89" w:type="pct"/>
            <w:shd w:val="clear" w:color="auto" w:fill="auto"/>
            <w:tcMar>
              <w:top w:w="0" w:type="dxa"/>
              <w:left w:w="100" w:type="dxa"/>
              <w:bottom w:w="0" w:type="dxa"/>
              <w:right w:w="100" w:type="dxa"/>
            </w:tcMar>
            <w:vAlign w:val="center"/>
          </w:tcPr>
          <w:p w:rsidR="00C31DB1" w:rsidRPr="00951926" w:rsidRDefault="00C31DB1" w:rsidP="00C31DB1">
            <w:pPr>
              <w:pStyle w:val="2fa"/>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Обслуживание жилой застройки</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89" w:type="pct"/>
            <w:shd w:val="clear" w:color="auto" w:fill="auto"/>
            <w:tcMar>
              <w:top w:w="0" w:type="dxa"/>
              <w:left w:w="100" w:type="dxa"/>
              <w:bottom w:w="0" w:type="dxa"/>
              <w:right w:w="100" w:type="dxa"/>
            </w:tcMar>
            <w:vAlign w:val="center"/>
          </w:tcPr>
          <w:p w:rsidR="00C31DB1" w:rsidRPr="00A173F7" w:rsidRDefault="00C31DB1" w:rsidP="00C31DB1">
            <w:pPr>
              <w:pStyle w:val="aff"/>
              <w:rPr>
                <w:rFonts w:ascii="Times New Roman" w:hAnsi="Times New Roman"/>
                <w:sz w:val="24"/>
                <w:szCs w:val="24"/>
              </w:rPr>
            </w:pPr>
            <w:r w:rsidRPr="00A173F7">
              <w:rPr>
                <w:rFonts w:ascii="Times New Roman" w:hAnsi="Times New Roman"/>
                <w:sz w:val="24"/>
                <w:szCs w:val="24"/>
              </w:rPr>
              <w:t>Хранение</w:t>
            </w:r>
            <w:r>
              <w:rPr>
                <w:rFonts w:ascii="Times New Roman" w:hAnsi="Times New Roman"/>
                <w:sz w:val="24"/>
                <w:szCs w:val="24"/>
              </w:rPr>
              <w:t xml:space="preserve"> </w:t>
            </w:r>
            <w:r w:rsidRPr="00A173F7">
              <w:rPr>
                <w:rFonts w:ascii="Times New Roman" w:hAnsi="Times New Roman"/>
                <w:sz w:val="24"/>
                <w:szCs w:val="24"/>
              </w:rPr>
              <w:t>автотранспорта</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C31DB1" w:rsidRPr="00EB6872" w:rsidRDefault="00C31DB1" w:rsidP="00C31DB1">
            <w:pPr>
              <w:pStyle w:val="2fa"/>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Коммунальное</w:t>
            </w:r>
            <w:r>
              <w:rPr>
                <w:rFonts w:ascii="Times New Roman" w:hAnsi="Times New Roman" w:cs="Times New Roman"/>
                <w:color w:val="auto"/>
                <w:sz w:val="24"/>
                <w:szCs w:val="24"/>
              </w:rPr>
              <w:t xml:space="preserve"> </w:t>
            </w:r>
            <w:r w:rsidRPr="00EB6872">
              <w:rPr>
                <w:rFonts w:ascii="Times New Roman" w:hAnsi="Times New Roman" w:cs="Times New Roman"/>
                <w:color w:val="auto"/>
                <w:sz w:val="24"/>
                <w:szCs w:val="24"/>
              </w:rPr>
              <w:t>обслуживание</w:t>
            </w:r>
            <w:r w:rsidRPr="00EB6872">
              <w:rPr>
                <w:rFonts w:ascii="Times New Roman" w:hAnsi="Times New Roman" w:cs="Times New Roman"/>
                <w:color w:val="auto"/>
                <w:sz w:val="24"/>
                <w:szCs w:val="24"/>
              </w:rPr>
              <w:tab/>
            </w:r>
          </w:p>
        </w:tc>
      </w:tr>
      <w:tr w:rsidR="00C31DB1" w:rsidTr="00C31DB1">
        <w:trPr>
          <w:trHeight w:val="180"/>
        </w:trPr>
        <w:tc>
          <w:tcPr>
            <w:tcW w:w="1111" w:type="pct"/>
            <w:shd w:val="clear" w:color="auto" w:fill="auto"/>
            <w:tcMar>
              <w:top w:w="0" w:type="dxa"/>
              <w:left w:w="100" w:type="dxa"/>
              <w:bottom w:w="0" w:type="dxa"/>
              <w:right w:w="100" w:type="dxa"/>
            </w:tcMar>
            <w:vAlign w:val="center"/>
          </w:tcPr>
          <w:p w:rsidR="00C31DB1" w:rsidRPr="0041176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3889" w:type="pct"/>
            <w:shd w:val="clear" w:color="auto" w:fill="auto"/>
            <w:tcMar>
              <w:top w:w="0" w:type="dxa"/>
              <w:left w:w="100" w:type="dxa"/>
              <w:bottom w:w="0" w:type="dxa"/>
              <w:right w:w="100" w:type="dxa"/>
            </w:tcMar>
            <w:vAlign w:val="center"/>
          </w:tcPr>
          <w:p w:rsidR="00C31DB1" w:rsidRPr="00411761" w:rsidRDefault="00C31DB1" w:rsidP="00C31DB1">
            <w:pPr>
              <w:pStyle w:val="2fa"/>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r>
      <w:tr w:rsidR="00C31DB1" w:rsidTr="00C31DB1">
        <w:trPr>
          <w:trHeight w:val="126"/>
        </w:trPr>
        <w:tc>
          <w:tcPr>
            <w:tcW w:w="1111" w:type="pct"/>
            <w:shd w:val="clear" w:color="auto" w:fill="auto"/>
            <w:tcMar>
              <w:top w:w="0" w:type="dxa"/>
              <w:left w:w="100" w:type="dxa"/>
              <w:bottom w:w="0" w:type="dxa"/>
              <w:right w:w="100" w:type="dxa"/>
            </w:tcMar>
            <w:vAlign w:val="center"/>
          </w:tcPr>
          <w:p w:rsidR="00C31DB1" w:rsidRPr="0041176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89" w:type="pct"/>
            <w:shd w:val="clear" w:color="auto" w:fill="auto"/>
            <w:tcMar>
              <w:top w:w="0" w:type="dxa"/>
              <w:left w:w="100" w:type="dxa"/>
              <w:bottom w:w="0" w:type="dxa"/>
              <w:right w:w="100" w:type="dxa"/>
            </w:tcMar>
            <w:vAlign w:val="center"/>
          </w:tcPr>
          <w:p w:rsidR="00C31DB1" w:rsidRPr="00411761" w:rsidRDefault="00C31DB1" w:rsidP="00C31DB1">
            <w:pPr>
              <w:pStyle w:val="2fa"/>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r w:rsidR="00C31DB1" w:rsidTr="00C31DB1">
        <w:trPr>
          <w:trHeight w:val="135"/>
        </w:trPr>
        <w:tc>
          <w:tcPr>
            <w:tcW w:w="1111" w:type="pct"/>
            <w:shd w:val="clear" w:color="auto" w:fill="auto"/>
            <w:tcMar>
              <w:top w:w="0" w:type="dxa"/>
              <w:left w:w="100" w:type="dxa"/>
              <w:bottom w:w="0" w:type="dxa"/>
              <w:right w:w="100" w:type="dxa"/>
            </w:tcMar>
            <w:vAlign w:val="center"/>
          </w:tcPr>
          <w:p w:rsidR="00C31DB1" w:rsidRPr="0041176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89" w:type="pct"/>
            <w:shd w:val="clear" w:color="auto" w:fill="auto"/>
            <w:tcMar>
              <w:top w:w="0" w:type="dxa"/>
              <w:left w:w="100" w:type="dxa"/>
              <w:bottom w:w="0" w:type="dxa"/>
              <w:right w:w="100" w:type="dxa"/>
            </w:tcMar>
            <w:vAlign w:val="center"/>
          </w:tcPr>
          <w:p w:rsidR="00C31DB1" w:rsidRPr="00411761" w:rsidRDefault="00C31DB1" w:rsidP="00C31DB1">
            <w:pPr>
              <w:pStyle w:val="2fa"/>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Государственное управление</w:t>
            </w:r>
          </w:p>
        </w:tc>
      </w:tr>
    </w:tbl>
    <w:p w:rsidR="00C31DB1" w:rsidRDefault="00C31DB1" w:rsidP="00C31DB1">
      <w:pPr>
        <w:pStyle w:val="2f2"/>
        <w:spacing w:before="0"/>
        <w:ind w:firstLine="709"/>
        <w:contextualSpacing/>
        <w:jc w:val="center"/>
        <w:rPr>
          <w:b/>
          <w:szCs w:val="24"/>
        </w:rPr>
      </w:pPr>
    </w:p>
    <w:p w:rsidR="00C31DB1" w:rsidRPr="00574E0D" w:rsidRDefault="00C31DB1" w:rsidP="00C31DB1">
      <w:pPr>
        <w:pStyle w:val="2f2"/>
        <w:spacing w:before="0"/>
        <w:ind w:firstLine="0"/>
        <w:contextualSpacing/>
        <w:jc w:val="center"/>
        <w:rPr>
          <w:b/>
          <w:szCs w:val="24"/>
        </w:rPr>
      </w:pPr>
      <w:r w:rsidRPr="00574E0D">
        <w:rPr>
          <w:b/>
          <w:szCs w:val="24"/>
        </w:rPr>
        <w:t>Условно-разрешенные виды разре</w:t>
      </w:r>
      <w:r>
        <w:rPr>
          <w:b/>
          <w:szCs w:val="24"/>
        </w:rPr>
        <w:t xml:space="preserve">шённого использования земельных </w:t>
      </w:r>
      <w:r w:rsidRPr="00574E0D">
        <w:rPr>
          <w:b/>
          <w:szCs w:val="24"/>
        </w:rPr>
        <w:t>участков зоны Ж-</w:t>
      </w:r>
      <w:r>
        <w:rPr>
          <w:b/>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4"/>
        <w:gridCol w:w="7400"/>
      </w:tblGrid>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C31DB1" w:rsidRPr="00A173F7" w:rsidRDefault="00C31DB1" w:rsidP="00C31DB1">
            <w:pPr>
              <w:pStyle w:val="affffff8"/>
              <w:jc w:val="left"/>
              <w:rPr>
                <w:rFonts w:ascii="Times New Roman" w:hAnsi="Times New Roman"/>
                <w:sz w:val="24"/>
                <w:szCs w:val="24"/>
                <w:bdr w:val="nil"/>
              </w:rPr>
            </w:pPr>
            <w:r w:rsidRPr="00A173F7">
              <w:rPr>
                <w:rFonts w:ascii="Times New Roman" w:hAnsi="Times New Roman"/>
                <w:sz w:val="24"/>
                <w:szCs w:val="24"/>
                <w:bdr w:val="nil"/>
              </w:rPr>
              <w:t>Животноводство</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89" w:type="pct"/>
            <w:shd w:val="clear" w:color="auto" w:fill="auto"/>
            <w:tcMar>
              <w:top w:w="0" w:type="dxa"/>
              <w:left w:w="100" w:type="dxa"/>
              <w:bottom w:w="0" w:type="dxa"/>
              <w:right w:w="100" w:type="dxa"/>
            </w:tcMar>
            <w:vAlign w:val="center"/>
          </w:tcPr>
          <w:p w:rsidR="00C31DB1" w:rsidRPr="00A173F7" w:rsidRDefault="00C31DB1" w:rsidP="00C31DB1">
            <w:pPr>
              <w:pStyle w:val="affffff8"/>
              <w:jc w:val="left"/>
              <w:rPr>
                <w:rFonts w:ascii="Times New Roman" w:hAnsi="Times New Roman"/>
                <w:sz w:val="24"/>
                <w:szCs w:val="24"/>
                <w:bdr w:val="nil"/>
              </w:rPr>
            </w:pPr>
            <w:r w:rsidRPr="00A173F7">
              <w:rPr>
                <w:rFonts w:ascii="Times New Roman" w:hAnsi="Times New Roman"/>
                <w:sz w:val="24"/>
                <w:szCs w:val="24"/>
                <w:bdr w:val="nil"/>
              </w:rPr>
              <w:t>Малоэтажная многоквартирная жилая застройка</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3889" w:type="pct"/>
            <w:shd w:val="clear" w:color="auto" w:fill="auto"/>
            <w:tcMar>
              <w:top w:w="0" w:type="dxa"/>
              <w:left w:w="100" w:type="dxa"/>
              <w:bottom w:w="0" w:type="dxa"/>
              <w:right w:w="100" w:type="dxa"/>
            </w:tcMar>
            <w:vAlign w:val="center"/>
          </w:tcPr>
          <w:p w:rsidR="00C31DB1" w:rsidRPr="006B0603" w:rsidRDefault="00C31DB1" w:rsidP="00C31DB1">
            <w:pPr>
              <w:pStyle w:val="affffff8"/>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Амбулаторно-</w:t>
            </w:r>
            <w:r w:rsidRPr="00A173F7">
              <w:rPr>
                <w:rFonts w:ascii="Times New Roman" w:hAnsi="Times New Roman" w:cs="Times New Roman"/>
                <w:color w:val="auto"/>
                <w:sz w:val="24"/>
                <w:szCs w:val="24"/>
              </w:rPr>
              <w:t>поликлиническое</w:t>
            </w:r>
            <w:r>
              <w:rPr>
                <w:rFonts w:ascii="Times New Roman" w:hAnsi="Times New Roman" w:cs="Times New Roman"/>
                <w:color w:val="auto"/>
                <w:sz w:val="24"/>
                <w:szCs w:val="24"/>
              </w:rPr>
              <w:t xml:space="preserve"> </w:t>
            </w:r>
            <w:r w:rsidRPr="00A173F7">
              <w:rPr>
                <w:rFonts w:ascii="Times New Roman" w:hAnsi="Times New Roman" w:cs="Times New Roman"/>
                <w:color w:val="auto"/>
                <w:sz w:val="24"/>
                <w:szCs w:val="24"/>
              </w:rPr>
              <w:t>обслуживание</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3889" w:type="pct"/>
            <w:shd w:val="clear" w:color="auto" w:fill="auto"/>
            <w:tcMar>
              <w:top w:w="0" w:type="dxa"/>
              <w:left w:w="100" w:type="dxa"/>
              <w:bottom w:w="0" w:type="dxa"/>
              <w:right w:w="100" w:type="dxa"/>
            </w:tcMar>
            <w:vAlign w:val="center"/>
          </w:tcPr>
          <w:p w:rsidR="00C31DB1" w:rsidRPr="00592C74"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 обрядов</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C31DB1" w:rsidRPr="0015340C"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C31DB1" w:rsidRPr="00924184" w:rsidRDefault="00C31DB1" w:rsidP="00C31DB1">
            <w:pPr>
              <w:pStyle w:val="affffff6"/>
              <w:spacing w:before="0" w:after="0" w:line="240" w:lineRule="auto"/>
              <w:jc w:val="left"/>
              <w:rPr>
                <w:rFonts w:ascii="Times New Roman" w:hAnsi="Times New Roman"/>
                <w:sz w:val="24"/>
                <w:szCs w:val="24"/>
                <w:lang w:val="ru-RU"/>
              </w:rPr>
            </w:pPr>
            <w:r w:rsidRPr="00924184">
              <w:rPr>
                <w:rFonts w:ascii="Times New Roman" w:hAnsi="Times New Roman"/>
                <w:sz w:val="24"/>
                <w:szCs w:val="24"/>
                <w:lang w:val="ru-RU"/>
              </w:rPr>
              <w:t>Связь</w:t>
            </w:r>
          </w:p>
        </w:tc>
      </w:tr>
      <w:tr w:rsidR="00C31DB1" w:rsidRPr="004F1E3E"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6.7</w:t>
            </w:r>
          </w:p>
        </w:tc>
        <w:tc>
          <w:tcPr>
            <w:tcW w:w="3889" w:type="pct"/>
            <w:shd w:val="clear" w:color="auto" w:fill="auto"/>
            <w:tcMar>
              <w:top w:w="0" w:type="dxa"/>
              <w:left w:w="100" w:type="dxa"/>
              <w:bottom w:w="0" w:type="dxa"/>
              <w:right w:w="100" w:type="dxa"/>
            </w:tcMar>
            <w:vAlign w:val="center"/>
          </w:tcPr>
          <w:p w:rsidR="00C31DB1" w:rsidRPr="00924184" w:rsidRDefault="00C31DB1" w:rsidP="00C31DB1">
            <w:pPr>
              <w:pStyle w:val="affffff6"/>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Энергетика</w:t>
            </w:r>
          </w:p>
        </w:tc>
      </w:tr>
    </w:tbl>
    <w:p w:rsidR="00C31DB1" w:rsidRDefault="00C31DB1" w:rsidP="00C31DB1">
      <w:pPr>
        <w:pStyle w:val="affffff1"/>
        <w:widowControl w:val="0"/>
        <w:spacing w:after="0"/>
        <w:ind w:firstLine="142"/>
        <w:rPr>
          <w:rFonts w:ascii="Cambria" w:hAnsi="Cambria"/>
          <w:color w:val="auto"/>
          <w:sz w:val="22"/>
          <w:szCs w:val="22"/>
        </w:rPr>
      </w:pPr>
    </w:p>
    <w:p w:rsidR="00C31DB1" w:rsidRDefault="00C31DB1" w:rsidP="00C31DB1">
      <w:pPr>
        <w:jc w:val="center"/>
        <w:rPr>
          <w:rFonts w:ascii="Cambria" w:hAnsi="Cambria"/>
          <w:sz w:val="22"/>
          <w:szCs w:val="22"/>
        </w:rPr>
      </w:pPr>
      <w:r>
        <w:rPr>
          <w:b/>
        </w:rPr>
        <w:t>Вспомогательные</w:t>
      </w:r>
      <w:r w:rsidRPr="00975456">
        <w:rPr>
          <w:b/>
        </w:rPr>
        <w:t xml:space="preserve"> виды разрешенного использования земельных участков зоны Ж-</w:t>
      </w:r>
      <w:r>
        <w:rPr>
          <w:b/>
        </w:rPr>
        <w:t>1</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0" w:type="dxa"/>
          <w:right w:w="0" w:type="dxa"/>
        </w:tblCellMar>
        <w:tblLook w:val="04A0"/>
      </w:tblPr>
      <w:tblGrid>
        <w:gridCol w:w="2114"/>
        <w:gridCol w:w="7400"/>
      </w:tblGrid>
      <w:tr w:rsidR="00C31DB1" w:rsidRPr="004F1E3E" w:rsidTr="00C31DB1">
        <w:trPr>
          <w:trHeight w:val="327"/>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C31DB1" w:rsidRDefault="00C31DB1" w:rsidP="00C31DB1">
      <w:pPr>
        <w:pStyle w:val="affffff1"/>
        <w:widowControl w:val="0"/>
        <w:spacing w:after="0"/>
        <w:ind w:firstLine="0"/>
        <w:rPr>
          <w:rFonts w:ascii="Cambria" w:hAnsi="Cambria"/>
          <w:color w:val="auto"/>
          <w:sz w:val="22"/>
          <w:szCs w:val="22"/>
        </w:rPr>
      </w:pPr>
    </w:p>
    <w:p w:rsidR="00C31DB1" w:rsidRDefault="00C31DB1" w:rsidP="00C31DB1">
      <w:pPr>
        <w:rPr>
          <w:rFonts w:ascii="Cambria" w:eastAsia="Helvetica Neue Light" w:hAnsi="Cambria" w:cs="Helvetica Neue Light"/>
          <w:sz w:val="22"/>
          <w:szCs w:val="22"/>
          <w:bdr w:val="nil"/>
        </w:rPr>
      </w:pPr>
    </w:p>
    <w:tbl>
      <w:tblPr>
        <w:tblW w:w="503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92"/>
        <w:gridCol w:w="2886"/>
        <w:gridCol w:w="3097"/>
      </w:tblGrid>
      <w:tr w:rsidR="00C31DB1" w:rsidRPr="00D0492D" w:rsidTr="00C31DB1">
        <w:trPr>
          <w:trHeight w:val="327"/>
        </w:trPr>
        <w:tc>
          <w:tcPr>
            <w:tcW w:w="3383" w:type="pct"/>
            <w:gridSpan w:val="2"/>
            <w:shd w:val="clear" w:color="auto" w:fill="auto"/>
            <w:tcMar>
              <w:top w:w="80" w:type="dxa"/>
              <w:left w:w="80" w:type="dxa"/>
              <w:bottom w:w="80" w:type="dxa"/>
              <w:right w:w="80" w:type="dxa"/>
            </w:tcMar>
            <w:vAlign w:val="center"/>
          </w:tcPr>
          <w:p w:rsidR="00C31DB1" w:rsidRPr="00D0492D"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C31DB1" w:rsidRPr="00D0492D"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C31DB1" w:rsidRPr="00D0492D" w:rsidTr="00C31DB1">
        <w:trPr>
          <w:trHeight w:val="1177"/>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300-2000 кв.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31DB1" w:rsidRPr="00D0492D" w:rsidTr="00C31DB1">
        <w:trPr>
          <w:trHeight w:val="5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 включая мансардный</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sidRPr="00D0492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40</w:t>
            </w:r>
            <w:r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C31DB1" w:rsidRPr="00D0492D" w:rsidTr="00C31DB1">
        <w:trPr>
          <w:trHeight w:val="27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affffff6"/>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204"/>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195"/>
        </w:trPr>
        <w:tc>
          <w:tcPr>
            <w:tcW w:w="1876" w:type="pct"/>
            <w:shd w:val="clear" w:color="auto" w:fill="auto"/>
            <w:tcMar>
              <w:top w:w="0" w:type="dxa"/>
              <w:left w:w="100" w:type="dxa"/>
              <w:bottom w:w="0" w:type="dxa"/>
              <w:right w:w="100" w:type="dxa"/>
            </w:tcMar>
            <w:vAlign w:val="center"/>
          </w:tcPr>
          <w:p w:rsidR="00C31DB1" w:rsidRPr="00D0492D" w:rsidRDefault="00C31DB1" w:rsidP="00C31DB1">
            <w:r w:rsidRPr="00D0492D">
              <w:rPr>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555"/>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w:t>
            </w:r>
            <w:r w:rsidRPr="00D0492D">
              <w:rPr>
                <w:rFonts w:ascii="Times New Roman" w:eastAsiaTheme="minorEastAsia" w:hAnsi="Times New Roman" w:cs="Times New Roman"/>
                <w:color w:val="auto"/>
                <w:spacing w:val="-4"/>
                <w:sz w:val="24"/>
                <w:szCs w:val="24"/>
                <w:bdr w:val="none" w:sz="0" w:space="0" w:color="auto"/>
              </w:rPr>
              <w:lastRenderedPageBreak/>
              <w:t>увеличена. Вид ограждения и его высота должны быть единообразными, как минимум, на протяжении одного квартала с обеих сторон улицы.</w:t>
            </w:r>
          </w:p>
        </w:tc>
      </w:tr>
      <w:tr w:rsidR="00C31DB1" w:rsidRPr="00D0492D" w:rsidTr="00C31DB1">
        <w:trPr>
          <w:trHeight w:val="559"/>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1ff"/>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lastRenderedPageBreak/>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1ff"/>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C31DB1" w:rsidRPr="00D0492D" w:rsidTr="00C31DB1">
        <w:trPr>
          <w:trHeight w:val="543"/>
        </w:trPr>
        <w:tc>
          <w:tcPr>
            <w:tcW w:w="1876" w:type="pct"/>
            <w:vMerge w:val="restar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C31DB1" w:rsidRPr="00D0492D" w:rsidTr="00C31DB1">
        <w:trPr>
          <w:trHeight w:val="1088"/>
        </w:trPr>
        <w:tc>
          <w:tcPr>
            <w:tcW w:w="1876" w:type="pct"/>
            <w:vMerge/>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bdr w:val="nil"/>
              </w:rPr>
            </w:pPr>
            <w:r w:rsidRPr="00D0492D">
              <w:rPr>
                <w:rFonts w:eastAsia="Helvetica Neue Light"/>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bdr w:val="nil"/>
              </w:rPr>
            </w:pPr>
            <w:r w:rsidRPr="00D0492D">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s>
            </w:pPr>
            <w:r w:rsidRPr="00D0492D">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500 м</w:t>
            </w:r>
            <w:r w:rsidRPr="00D0492D">
              <w:rPr>
                <w:rFonts w:ascii="Times New Roman" w:hAnsi="Times New Roman" w:cs="Times New Roman"/>
                <w:color w:val="auto"/>
                <w:spacing w:val="-4"/>
                <w:sz w:val="24"/>
                <w:szCs w:val="24"/>
                <w:vertAlign w:val="superscript"/>
              </w:rPr>
              <w:t>2</w:t>
            </w:r>
          </w:p>
        </w:tc>
        <w:tc>
          <w:tcPr>
            <w:tcW w:w="1617"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27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C31DB1" w:rsidRPr="00D0492D" w:rsidTr="00C31DB1">
        <w:trPr>
          <w:trHeight w:val="27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C31DB1" w:rsidRPr="00D0492D" w:rsidTr="00C31DB1">
        <w:trPr>
          <w:trHeight w:val="5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w:t>
            </w:r>
            <w:r w:rsidRPr="00D0492D">
              <w:rPr>
                <w:rFonts w:eastAsia="Arial Unicode MS"/>
                <w:sz w:val="24"/>
                <w:szCs w:val="24"/>
                <w:bdr w:val="nil"/>
              </w:rPr>
              <w:lastRenderedPageBreak/>
              <w:t>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C31DB1" w:rsidRPr="00D0492D" w:rsidTr="00C31DB1">
        <w:trPr>
          <w:trHeight w:val="5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ConsPlusNormal"/>
              <w:pBdr>
                <w:top w:val="nil"/>
                <w:left w:val="nil"/>
                <w:bottom w:val="nil"/>
                <w:right w:val="nil"/>
                <w:between w:val="nil"/>
                <w:bar w:val="nil"/>
              </w:pBdr>
              <w:jc w:val="both"/>
              <w:rPr>
                <w:rFonts w:eastAsia="Arial Unicode MS"/>
                <w:sz w:val="24"/>
                <w:szCs w:val="24"/>
                <w:bdr w:val="nil"/>
              </w:rPr>
            </w:pPr>
            <w:r w:rsidRPr="007811FE">
              <w:rPr>
                <w:rFonts w:eastAsia="Arial Unicode MS"/>
                <w:sz w:val="24"/>
                <w:szCs w:val="24"/>
                <w:bdr w:val="nil"/>
              </w:rPr>
              <w:lastRenderedPageBreak/>
              <w:t>Требования к архитектурно-градостроительному облику объекта капитального строительства не подлежат установлению</w:t>
            </w:r>
          </w:p>
        </w:tc>
      </w:tr>
    </w:tbl>
    <w:p w:rsidR="00C31DB1" w:rsidRPr="00574E0D" w:rsidRDefault="00C31DB1" w:rsidP="00C31DB1">
      <w:pPr>
        <w:pStyle w:val="ConsPlusNormal"/>
        <w:spacing w:before="240" w:after="240"/>
        <w:jc w:val="both"/>
        <w:outlineLvl w:val="3"/>
        <w:rPr>
          <w:b/>
          <w:sz w:val="24"/>
          <w:szCs w:val="24"/>
        </w:rPr>
      </w:pPr>
      <w:bookmarkStart w:id="334" w:name="_Toc14774932"/>
      <w:bookmarkStart w:id="335" w:name="_Toc14774934"/>
      <w:bookmarkStart w:id="336" w:name="_Toc14774933"/>
      <w:bookmarkStart w:id="337" w:name="_Toc14774935"/>
      <w:bookmarkStart w:id="338" w:name="_Toc14774948"/>
      <w:bookmarkStart w:id="339" w:name="_Toc5615577"/>
      <w:bookmarkStart w:id="340" w:name="_Toc14774953"/>
      <w:bookmarkStart w:id="341" w:name="_Toc5615580"/>
      <w:bookmarkStart w:id="342" w:name="_Toc14774955"/>
      <w:bookmarkEnd w:id="331"/>
      <w:bookmarkEnd w:id="332"/>
      <w:bookmarkEnd w:id="333"/>
      <w:r>
        <w:rPr>
          <w:b/>
          <w:sz w:val="24"/>
          <w:szCs w:val="24"/>
        </w:rPr>
        <w:t xml:space="preserve">Статья 27.2. </w:t>
      </w:r>
      <w:r w:rsidRPr="00574E0D">
        <w:rPr>
          <w:b/>
          <w:sz w:val="24"/>
          <w:szCs w:val="24"/>
        </w:rPr>
        <w:t>Ж-</w:t>
      </w:r>
      <w:r>
        <w:rPr>
          <w:b/>
          <w:sz w:val="24"/>
          <w:szCs w:val="24"/>
        </w:rPr>
        <w:t>2</w:t>
      </w:r>
      <w:r w:rsidRPr="00574E0D">
        <w:rPr>
          <w:b/>
          <w:sz w:val="24"/>
          <w:szCs w:val="24"/>
        </w:rPr>
        <w:t xml:space="preserve">. </w:t>
      </w:r>
      <w:r>
        <w:rPr>
          <w:b/>
          <w:sz w:val="24"/>
          <w:szCs w:val="24"/>
        </w:rPr>
        <w:t>Зона малоэтажной многоквартирной жилой застройки</w:t>
      </w:r>
    </w:p>
    <w:p w:rsidR="00C31DB1" w:rsidRPr="00574E0D" w:rsidRDefault="00C31DB1" w:rsidP="00C31DB1">
      <w:pPr>
        <w:pStyle w:val="2f2"/>
        <w:spacing w:before="0"/>
        <w:ind w:firstLine="709"/>
        <w:contextualSpacing/>
        <w:jc w:val="center"/>
        <w:rPr>
          <w:b/>
          <w:szCs w:val="24"/>
        </w:rPr>
      </w:pPr>
      <w:r w:rsidRPr="00574E0D">
        <w:rPr>
          <w:b/>
          <w:szCs w:val="24"/>
        </w:rPr>
        <w:t>Основные виды разрешённого использования земельных участков зоны Ж-</w:t>
      </w:r>
      <w:r>
        <w:rPr>
          <w:b/>
          <w:szCs w:val="24"/>
        </w:rPr>
        <w:t>2</w:t>
      </w:r>
    </w:p>
    <w:p w:rsidR="00C31DB1" w:rsidRPr="00A22EF4" w:rsidRDefault="00C31DB1" w:rsidP="00C31DB1">
      <w:pPr>
        <w:pStyle w:val="2f2"/>
        <w:spacing w:before="0"/>
        <w:ind w:firstLine="709"/>
        <w:jc w:val="center"/>
        <w:rPr>
          <w:rFonts w:eastAsia="Lucida Sans Unicode"/>
          <w:sz w:val="22"/>
        </w:rPr>
      </w:pPr>
    </w:p>
    <w:tbl>
      <w:tblPr>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tblPr>
      <w:tblGrid>
        <w:gridCol w:w="2153"/>
        <w:gridCol w:w="7401"/>
      </w:tblGrid>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rsidR="00C31DB1" w:rsidRPr="003122AC" w:rsidRDefault="00C31DB1" w:rsidP="00C31DB1">
            <w:pPr>
              <w:pStyle w:val="2fa"/>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Малоэтажная многоквартирная жилая застройка</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rsidR="00C31DB1" w:rsidRPr="002972B5" w:rsidRDefault="00C31DB1" w:rsidP="00C31DB1">
            <w:pPr>
              <w:pStyle w:val="affffff8"/>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Для ведения личного подсобного хозяйства (приусадебный земельный участок)</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rsidR="00C31DB1" w:rsidRPr="002972B5" w:rsidRDefault="00C31DB1" w:rsidP="00C31DB1">
            <w:pPr>
              <w:pStyle w:val="affffff8"/>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Блокированная жилая застройка</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rsidR="00C31DB1" w:rsidRPr="002972B5" w:rsidRDefault="00C31DB1" w:rsidP="00C31DB1">
            <w:pPr>
              <w:pStyle w:val="affffff8"/>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Обслуживание жилой застройки</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C31DB1" w:rsidRPr="002972B5" w:rsidRDefault="00C31DB1" w:rsidP="00C31DB1">
            <w:pPr>
              <w:pStyle w:val="affffff8"/>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Хранение</w:t>
            </w:r>
            <w:r>
              <w:rPr>
                <w:rFonts w:ascii="Times New Roman" w:eastAsia="Helvetica Neue Light" w:hAnsi="Times New Roman" w:cs="Times New Roman"/>
                <w:sz w:val="24"/>
                <w:szCs w:val="24"/>
                <w:bdr w:val="nil"/>
                <w:lang w:eastAsia="ru-RU"/>
              </w:rPr>
              <w:t xml:space="preserve"> </w:t>
            </w:r>
            <w:r w:rsidRPr="002972B5">
              <w:rPr>
                <w:rFonts w:ascii="Times New Roman" w:eastAsia="Helvetica Neue Light" w:hAnsi="Times New Roman" w:cs="Times New Roman"/>
                <w:sz w:val="24"/>
                <w:szCs w:val="24"/>
                <w:bdr w:val="nil"/>
                <w:lang w:eastAsia="ru-RU"/>
              </w:rPr>
              <w:t>автотранспорта</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Pr="002972B5" w:rsidRDefault="00C31DB1" w:rsidP="00C31DB1">
            <w:pPr>
              <w:pStyle w:val="2fa"/>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3873" w:type="pct"/>
            <w:shd w:val="clear" w:color="auto" w:fill="FEFEFE"/>
            <w:tcMar>
              <w:top w:w="0" w:type="dxa"/>
              <w:left w:w="100" w:type="dxa"/>
              <w:bottom w:w="0" w:type="dxa"/>
              <w:right w:w="100" w:type="dxa"/>
            </w:tcMar>
            <w:vAlign w:val="center"/>
          </w:tcPr>
          <w:p w:rsidR="00C31DB1" w:rsidRPr="002972B5"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C31DB1" w:rsidRPr="004F1E3E" w:rsidTr="00C31DB1">
        <w:trPr>
          <w:trHeight w:val="111"/>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3873" w:type="pct"/>
            <w:shd w:val="clear" w:color="auto" w:fill="FEFEFE"/>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Ведение садоводства</w:t>
            </w:r>
          </w:p>
        </w:tc>
      </w:tr>
      <w:tr w:rsidR="00C31DB1" w:rsidRPr="004F1E3E" w:rsidTr="00C31DB1">
        <w:trPr>
          <w:trHeight w:val="150"/>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rsidR="00C31DB1" w:rsidRPr="0016418F" w:rsidRDefault="00C31DB1" w:rsidP="00C31DB1">
            <w:pPr>
              <w:pStyle w:val="2fa"/>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bl>
    <w:p w:rsidR="00C31DB1" w:rsidRDefault="00C31DB1" w:rsidP="00C31DB1">
      <w:pPr>
        <w:pStyle w:val="2f2"/>
        <w:spacing w:before="0"/>
        <w:ind w:firstLine="709"/>
        <w:contextualSpacing/>
        <w:jc w:val="center"/>
        <w:rPr>
          <w:b/>
          <w:szCs w:val="24"/>
        </w:rPr>
      </w:pPr>
    </w:p>
    <w:p w:rsidR="00C31DB1" w:rsidRPr="0016418F" w:rsidRDefault="00C31DB1" w:rsidP="00C31DB1">
      <w:pPr>
        <w:pStyle w:val="2f2"/>
        <w:spacing w:before="0"/>
        <w:ind w:firstLine="709"/>
        <w:contextualSpacing/>
        <w:jc w:val="center"/>
        <w:rPr>
          <w:b/>
          <w:szCs w:val="24"/>
        </w:rPr>
      </w:pPr>
      <w:r w:rsidRPr="00574E0D">
        <w:rPr>
          <w:b/>
          <w:szCs w:val="24"/>
        </w:rPr>
        <w:t>Условно-разрешенные виды разрешённого использования земельных участков зоны Ж-</w:t>
      </w:r>
      <w:r>
        <w:rPr>
          <w:b/>
          <w:szCs w:val="24"/>
        </w:rPr>
        <w:t>2</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31"/>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Для индивидуального жилищного строительства</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3889" w:type="pct"/>
            <w:shd w:val="clear" w:color="auto" w:fill="auto"/>
            <w:tcMar>
              <w:top w:w="0" w:type="dxa"/>
              <w:left w:w="100" w:type="dxa"/>
              <w:bottom w:w="0" w:type="dxa"/>
              <w:right w:w="100" w:type="dxa"/>
            </w:tcMar>
            <w:vAlign w:val="center"/>
          </w:tcPr>
          <w:p w:rsidR="00C31DB1" w:rsidRPr="0016418F" w:rsidRDefault="00C31DB1" w:rsidP="00C31DB1">
            <w:pPr>
              <w:pStyle w:val="2fa"/>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Общественное</w:t>
            </w:r>
            <w:r>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использование объектов</w:t>
            </w:r>
            <w:r>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капитального</w:t>
            </w:r>
            <w:r>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строительства</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89" w:type="pct"/>
            <w:shd w:val="clear" w:color="auto" w:fill="auto"/>
            <w:tcMar>
              <w:top w:w="0" w:type="dxa"/>
              <w:left w:w="100" w:type="dxa"/>
              <w:bottom w:w="0" w:type="dxa"/>
              <w:right w:w="100" w:type="dxa"/>
            </w:tcMar>
            <w:vAlign w:val="center"/>
          </w:tcPr>
          <w:p w:rsidR="00C31DB1" w:rsidRPr="0016418F" w:rsidRDefault="00C31DB1" w:rsidP="00C31DB1">
            <w:pPr>
              <w:pStyle w:val="2fa"/>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Предпринимательство</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lang w:bidi="ru-RU"/>
              </w:rPr>
              <w:t>Отдых (рекреация)</w:t>
            </w:r>
          </w:p>
        </w:tc>
      </w:tr>
      <w:tr w:rsidR="00C31DB1" w:rsidRPr="004F1E3E" w:rsidTr="00C31DB1">
        <w:trPr>
          <w:trHeight w:val="255"/>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C31DB1" w:rsidRPr="00924184" w:rsidRDefault="00C31DB1" w:rsidP="00C31DB1">
            <w:pPr>
              <w:pStyle w:val="affffff6"/>
              <w:spacing w:before="0" w:after="0" w:line="240" w:lineRule="auto"/>
              <w:jc w:val="left"/>
              <w:rPr>
                <w:rFonts w:ascii="Times New Roman" w:hAnsi="Times New Roman"/>
                <w:sz w:val="24"/>
                <w:szCs w:val="24"/>
                <w:lang w:val="ru-RU"/>
              </w:rPr>
            </w:pPr>
            <w:r w:rsidRPr="00924184">
              <w:rPr>
                <w:rFonts w:ascii="Times New Roman" w:hAnsi="Times New Roman"/>
                <w:sz w:val="24"/>
                <w:szCs w:val="24"/>
                <w:lang w:val="ru-RU"/>
              </w:rPr>
              <w:t>Связь</w:t>
            </w:r>
          </w:p>
        </w:tc>
      </w:tr>
      <w:tr w:rsidR="00C31DB1" w:rsidRPr="004F1E3E" w:rsidTr="00C31DB1">
        <w:trPr>
          <w:trHeight w:val="197"/>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C31DB1" w:rsidRPr="00924184" w:rsidRDefault="00C31DB1" w:rsidP="00C31DB1">
            <w:pPr>
              <w:pStyle w:val="affffff6"/>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Бытовое обслуживание</w:t>
            </w:r>
          </w:p>
        </w:tc>
      </w:tr>
      <w:tr w:rsidR="00C31DB1" w:rsidRPr="004F1E3E" w:rsidTr="00C31DB1">
        <w:trPr>
          <w:trHeight w:val="53"/>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C31DB1" w:rsidRPr="00924184" w:rsidRDefault="00C31DB1" w:rsidP="00C31DB1">
            <w:pPr>
              <w:pStyle w:val="affffff6"/>
              <w:spacing w:before="0" w:after="0" w:line="240" w:lineRule="auto"/>
              <w:rPr>
                <w:rFonts w:ascii="Times New Roman" w:hAnsi="Times New Roman"/>
                <w:sz w:val="24"/>
                <w:szCs w:val="24"/>
                <w:lang w:val="ru-RU"/>
              </w:rPr>
            </w:pPr>
            <w:r>
              <w:rPr>
                <w:rFonts w:ascii="Times New Roman" w:hAnsi="Times New Roman"/>
                <w:sz w:val="24"/>
                <w:szCs w:val="24"/>
                <w:lang w:val="ru-RU"/>
              </w:rPr>
              <w:t>Амбулаторно-</w:t>
            </w:r>
            <w:r w:rsidRPr="002972B5">
              <w:rPr>
                <w:rFonts w:ascii="Times New Roman" w:hAnsi="Times New Roman"/>
                <w:sz w:val="24"/>
                <w:szCs w:val="24"/>
                <w:lang w:val="ru-RU"/>
              </w:rPr>
              <w:t>поликлиническое</w:t>
            </w:r>
            <w:r>
              <w:rPr>
                <w:rFonts w:ascii="Times New Roman" w:hAnsi="Times New Roman"/>
                <w:sz w:val="24"/>
                <w:szCs w:val="24"/>
                <w:lang w:val="ru-RU"/>
              </w:rPr>
              <w:t xml:space="preserve"> </w:t>
            </w:r>
            <w:r w:rsidRPr="002972B5">
              <w:rPr>
                <w:rFonts w:ascii="Times New Roman" w:hAnsi="Times New Roman"/>
                <w:sz w:val="24"/>
                <w:szCs w:val="24"/>
                <w:lang w:val="ru-RU"/>
              </w:rPr>
              <w:t>обслуживание</w:t>
            </w:r>
          </w:p>
        </w:tc>
      </w:tr>
      <w:tr w:rsidR="00C31DB1" w:rsidRPr="004F1E3E" w:rsidTr="00C31DB1">
        <w:trPr>
          <w:trHeight w:val="24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C31DB1" w:rsidRPr="00924184" w:rsidRDefault="00C31DB1" w:rsidP="00C31DB1">
            <w:pPr>
              <w:pStyle w:val="affffff6"/>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bidi="ru-RU"/>
              </w:rPr>
              <w:t>Дошкольное, начальное и среднее общее образование</w:t>
            </w:r>
          </w:p>
        </w:tc>
      </w:tr>
      <w:tr w:rsidR="00C31DB1" w:rsidRPr="004F1E3E" w:rsidTr="00C31DB1">
        <w:trPr>
          <w:trHeight w:val="182"/>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C31DB1" w:rsidRPr="00924184" w:rsidRDefault="00C31DB1" w:rsidP="00C31DB1">
            <w:pPr>
              <w:pStyle w:val="affffff6"/>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Энергетика</w:t>
            </w:r>
          </w:p>
        </w:tc>
      </w:tr>
    </w:tbl>
    <w:p w:rsidR="00C31DB1" w:rsidRDefault="00C31DB1" w:rsidP="00C31DB1">
      <w:pPr>
        <w:pStyle w:val="affffff1"/>
        <w:widowControl w:val="0"/>
        <w:spacing w:after="0"/>
        <w:ind w:firstLine="142"/>
        <w:rPr>
          <w:rFonts w:ascii="Cambria" w:hAnsi="Cambria"/>
          <w:color w:val="auto"/>
          <w:sz w:val="22"/>
          <w:szCs w:val="22"/>
        </w:rPr>
      </w:pPr>
    </w:p>
    <w:p w:rsidR="00C31DB1" w:rsidRDefault="00C31DB1" w:rsidP="00C31DB1">
      <w:pPr>
        <w:jc w:val="center"/>
        <w:rPr>
          <w:rFonts w:ascii="Cambria" w:hAnsi="Cambria"/>
          <w:sz w:val="22"/>
          <w:szCs w:val="22"/>
        </w:rPr>
      </w:pPr>
      <w:r>
        <w:rPr>
          <w:b/>
        </w:rPr>
        <w:t>Вспомогательные</w:t>
      </w:r>
      <w:r w:rsidRPr="00975456">
        <w:rPr>
          <w:b/>
        </w:rPr>
        <w:t xml:space="preserve"> виды разрешенного использования земельных участков зоны Ж-</w:t>
      </w:r>
      <w:r>
        <w:rPr>
          <w:b/>
        </w:rPr>
        <w:t>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327"/>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4F1E3E" w:rsidTr="00C31DB1">
        <w:trPr>
          <w:trHeight w:val="273"/>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C31DB1" w:rsidRDefault="00C31DB1" w:rsidP="00C31DB1">
      <w:pPr>
        <w:pStyle w:val="affffff1"/>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69"/>
        <w:gridCol w:w="2868"/>
        <w:gridCol w:w="3077"/>
      </w:tblGrid>
      <w:tr w:rsidR="00C31DB1" w:rsidRPr="00D0492D" w:rsidTr="00C31DB1">
        <w:trPr>
          <w:trHeight w:val="327"/>
        </w:trPr>
        <w:tc>
          <w:tcPr>
            <w:tcW w:w="3383" w:type="pct"/>
            <w:gridSpan w:val="2"/>
            <w:shd w:val="clear" w:color="auto" w:fill="auto"/>
            <w:tcMar>
              <w:top w:w="80" w:type="dxa"/>
              <w:left w:w="80" w:type="dxa"/>
              <w:bottom w:w="80" w:type="dxa"/>
              <w:right w:w="80" w:type="dxa"/>
            </w:tcMar>
            <w:vAlign w:val="center"/>
          </w:tcPr>
          <w:p w:rsidR="00C31DB1" w:rsidRPr="00D0492D"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w:t>
            </w:r>
            <w:r w:rsidRPr="00D0492D">
              <w:rPr>
                <w:rFonts w:ascii="Times New Roman" w:hAnsi="Times New Roman" w:cs="Times New Roman"/>
                <w:color w:val="auto"/>
                <w:sz w:val="24"/>
                <w:szCs w:val="24"/>
              </w:rPr>
              <w:lastRenderedPageBreak/>
              <w:t>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C31DB1" w:rsidRPr="00D0492D"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lastRenderedPageBreak/>
              <w:t>Примечания</w:t>
            </w:r>
          </w:p>
        </w:tc>
      </w:tr>
      <w:tr w:rsidR="00C31DB1" w:rsidRPr="00D0492D" w:rsidTr="00C31DB1">
        <w:trPr>
          <w:trHeight w:val="1177"/>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300-2000 кв.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31DB1" w:rsidRPr="00D0492D" w:rsidTr="00C31DB1">
        <w:trPr>
          <w:trHeight w:val="5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Pr>
                <w:rFonts w:eastAsia="Helvetica Neue Light"/>
                <w:spacing w:val="-4"/>
                <w:bdr w:val="nil"/>
              </w:rPr>
              <w:t>Для блокированной жилой застройки</w:t>
            </w:r>
          </w:p>
        </w:tc>
        <w:tc>
          <w:tcPr>
            <w:tcW w:w="1507" w:type="pct"/>
            <w:shd w:val="clear" w:color="auto" w:fill="auto"/>
            <w:tcMar>
              <w:top w:w="0" w:type="dxa"/>
              <w:left w:w="100" w:type="dxa"/>
              <w:bottom w:w="0" w:type="dxa"/>
              <w:right w:w="100" w:type="dxa"/>
            </w:tcMar>
            <w:vAlign w:val="center"/>
          </w:tcPr>
          <w:p w:rsidR="00C31DB1" w:rsidRPr="0036223E"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250-2000 кв.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31DB1" w:rsidRPr="00D0492D" w:rsidTr="00C31DB1">
        <w:trPr>
          <w:trHeight w:val="53"/>
        </w:trPr>
        <w:tc>
          <w:tcPr>
            <w:tcW w:w="1876" w:type="pct"/>
            <w:shd w:val="clear" w:color="auto" w:fill="auto"/>
            <w:tcMar>
              <w:top w:w="0" w:type="dxa"/>
              <w:left w:w="100" w:type="dxa"/>
              <w:bottom w:w="0" w:type="dxa"/>
              <w:right w:w="100" w:type="dxa"/>
            </w:tcMar>
            <w:vAlign w:val="center"/>
          </w:tcPr>
          <w:p w:rsidR="00C31DB1" w:rsidRDefault="00C31DB1" w:rsidP="00C31DB1">
            <w:pPr>
              <w:widowControl w:val="0"/>
              <w:pBdr>
                <w:top w:val="nil"/>
                <w:left w:val="nil"/>
                <w:bottom w:val="nil"/>
                <w:right w:val="nil"/>
                <w:between w:val="nil"/>
                <w:bar w:val="nil"/>
              </w:pBdr>
              <w:rPr>
                <w:rFonts w:eastAsia="Helvetica Neue Light"/>
                <w:spacing w:val="-4"/>
                <w:bdr w:val="nil"/>
              </w:rPr>
            </w:pPr>
            <w:r>
              <w:rPr>
                <w:rFonts w:eastAsia="Helvetica Neue Light"/>
                <w:spacing w:val="-4"/>
                <w:bdr w:val="nil"/>
              </w:rPr>
              <w:t>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C31DB1" w:rsidRPr="0036223E"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150-3000 кв.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31DB1" w:rsidRPr="00D0492D" w:rsidTr="00C31DB1">
        <w:trPr>
          <w:trHeight w:val="5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C31DB1" w:rsidRPr="0036223E"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8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C31DB1" w:rsidRPr="0036223E"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 включая мансардный</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sidRPr="00D0492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sidRPr="00D0492D">
              <w:rPr>
                <w:rFonts w:eastAsia="Helvetica Neue Light"/>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w:t>
            </w:r>
            <w:r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rPr>
                <w:rFonts w:eastAsia="Helvetica Neue Light"/>
                <w:spacing w:val="-4"/>
                <w:bdr w:val="nil"/>
              </w:rPr>
            </w:pPr>
            <w:r>
              <w:rPr>
                <w:rFonts w:eastAsia="Helvetica Neue Light"/>
                <w:spacing w:val="-4"/>
                <w:bdr w:val="nil"/>
              </w:rPr>
              <w:t>- 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C31DB1" w:rsidRPr="00D0492D" w:rsidTr="00C31DB1">
        <w:trPr>
          <w:trHeight w:val="27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affffff6"/>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Расстояния от окон жилых помещений(комнат,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204"/>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195"/>
        </w:trPr>
        <w:tc>
          <w:tcPr>
            <w:tcW w:w="1876" w:type="pct"/>
            <w:shd w:val="clear" w:color="auto" w:fill="auto"/>
            <w:tcMar>
              <w:top w:w="0" w:type="dxa"/>
              <w:left w:w="100" w:type="dxa"/>
              <w:bottom w:w="0" w:type="dxa"/>
              <w:right w:w="100" w:type="dxa"/>
            </w:tcMar>
            <w:vAlign w:val="center"/>
          </w:tcPr>
          <w:p w:rsidR="00C31DB1" w:rsidRPr="00D0492D" w:rsidRDefault="00C31DB1" w:rsidP="00C31DB1">
            <w:r w:rsidRPr="00D0492D">
              <w:rPr>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555"/>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C31DB1" w:rsidRPr="00D0492D" w:rsidTr="00C31DB1">
        <w:trPr>
          <w:trHeight w:val="559"/>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1ff"/>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lastRenderedPageBreak/>
              <w:t>Размер земельных участков гаражей и стоянок на одно машино-место</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r w:rsidRPr="00D0492D">
              <w:rPr>
                <w:rFonts w:ascii="Times New Roman" w:hAnsi="Times New Roman" w:cs="Times New Roman"/>
                <w:b w:val="0"/>
                <w:color w:val="auto"/>
                <w:sz w:val="24"/>
                <w:szCs w:val="24"/>
                <w:vertAlign w:val="superscript"/>
              </w:rPr>
              <w:t>2</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1ff"/>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C31DB1" w:rsidRPr="00D0492D" w:rsidTr="00C31DB1">
        <w:trPr>
          <w:trHeight w:val="543"/>
        </w:trPr>
        <w:tc>
          <w:tcPr>
            <w:tcW w:w="1876" w:type="pct"/>
            <w:vMerge w:val="restar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C31DB1" w:rsidRPr="00D0492D" w:rsidTr="00C31DB1">
        <w:trPr>
          <w:trHeight w:val="1088"/>
        </w:trPr>
        <w:tc>
          <w:tcPr>
            <w:tcW w:w="1876" w:type="pct"/>
            <w:vMerge/>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С1</w:t>
            </w: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bdr w:val="nil"/>
              </w:rPr>
            </w:pPr>
            <w:r w:rsidRPr="00D0492D">
              <w:rPr>
                <w:rFonts w:eastAsia="Helvetica Neue Light"/>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273"/>
        </w:trPr>
        <w:tc>
          <w:tcPr>
            <w:tcW w:w="1876"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eastAsia="Helvetica Neue Light"/>
                <w:spacing w:val="-4"/>
                <w:bdr w:val="nil"/>
              </w:rPr>
            </w:pPr>
            <w:r w:rsidRPr="00D0492D">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C31DB1" w:rsidRPr="00D0492D" w:rsidRDefault="00C31DB1" w:rsidP="00C31DB1">
            <w:pPr>
              <w:pStyle w:val="2fa"/>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C31DB1" w:rsidRPr="00D0492D" w:rsidRDefault="00C31DB1" w:rsidP="00C31DB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eastAsia="Helvetica Neue Light"/>
                <w:spacing w:val="-4"/>
                <w:bdr w:val="nil"/>
              </w:rPr>
            </w:pPr>
          </w:p>
        </w:tc>
      </w:tr>
      <w:tr w:rsidR="00C31DB1" w:rsidRPr="00D0492D" w:rsidTr="00C31DB1">
        <w:trPr>
          <w:trHeight w:val="27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C31DB1" w:rsidRPr="00D0492D" w:rsidTr="00C31DB1">
        <w:trPr>
          <w:trHeight w:val="27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C31DB1" w:rsidRPr="00D0492D" w:rsidTr="00C31DB1">
        <w:trPr>
          <w:trHeight w:val="5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 Свод правил. Здания жилые многоквартирные. Актуализированная редакция СниП 31-01-2003».</w:t>
            </w:r>
          </w:p>
        </w:tc>
      </w:tr>
      <w:tr w:rsidR="00C31DB1" w:rsidRPr="00D0492D" w:rsidTr="00C31DB1">
        <w:trPr>
          <w:trHeight w:val="53"/>
        </w:trPr>
        <w:tc>
          <w:tcPr>
            <w:tcW w:w="5000" w:type="pct"/>
            <w:gridSpan w:val="3"/>
            <w:shd w:val="clear" w:color="auto" w:fill="auto"/>
            <w:tcMar>
              <w:top w:w="0" w:type="dxa"/>
              <w:left w:w="100" w:type="dxa"/>
              <w:bottom w:w="0" w:type="dxa"/>
              <w:right w:w="100" w:type="dxa"/>
            </w:tcMar>
            <w:vAlign w:val="center"/>
          </w:tcPr>
          <w:p w:rsidR="00C31DB1" w:rsidRPr="00D0492D" w:rsidRDefault="00C31DB1" w:rsidP="00C31DB1">
            <w:pPr>
              <w:pStyle w:val="ConsPlusNormal"/>
              <w:pBdr>
                <w:top w:val="nil"/>
                <w:left w:val="nil"/>
                <w:bottom w:val="nil"/>
                <w:right w:val="nil"/>
                <w:between w:val="nil"/>
                <w:bar w:val="nil"/>
              </w:pBdr>
              <w:jc w:val="both"/>
              <w:rPr>
                <w:rFonts w:eastAsia="Arial Unicode MS"/>
                <w:sz w:val="24"/>
                <w:szCs w:val="24"/>
                <w:bdr w:val="nil"/>
              </w:rPr>
            </w:pPr>
            <w:r w:rsidRPr="000C544D">
              <w:rPr>
                <w:rFonts w:eastAsia="Arial Unicode MS"/>
                <w:sz w:val="24"/>
                <w:szCs w:val="24"/>
                <w:bdr w:val="nil"/>
              </w:rPr>
              <w:t xml:space="preserve">Требования к архитектурно-градостроительному облику объекта капитального </w:t>
            </w:r>
            <w:r w:rsidRPr="000C544D">
              <w:rPr>
                <w:rFonts w:eastAsia="Arial Unicode MS"/>
                <w:sz w:val="24"/>
                <w:szCs w:val="24"/>
                <w:bdr w:val="nil"/>
              </w:rPr>
              <w:lastRenderedPageBreak/>
              <w:t>строительства не подлежат установлению</w:t>
            </w:r>
          </w:p>
        </w:tc>
      </w:tr>
    </w:tbl>
    <w:p w:rsidR="00C31DB1" w:rsidRDefault="00C31DB1" w:rsidP="00C31DB1">
      <w:pPr>
        <w:pStyle w:val="affffff1"/>
        <w:widowControl w:val="0"/>
        <w:spacing w:after="0"/>
        <w:ind w:firstLine="0"/>
        <w:rPr>
          <w:rFonts w:ascii="Cambria" w:hAnsi="Cambria"/>
          <w:color w:val="auto"/>
          <w:sz w:val="22"/>
          <w:szCs w:val="22"/>
        </w:rPr>
      </w:pPr>
    </w:p>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27.3. </w:t>
      </w:r>
      <w:r w:rsidRPr="00F56DE0">
        <w:rPr>
          <w:b/>
          <w:sz w:val="24"/>
          <w:szCs w:val="24"/>
        </w:rPr>
        <w:t>О</w:t>
      </w:r>
      <w:r>
        <w:rPr>
          <w:b/>
          <w:sz w:val="24"/>
          <w:szCs w:val="24"/>
        </w:rPr>
        <w:t>.</w:t>
      </w:r>
      <w:bookmarkEnd w:id="334"/>
      <w:r>
        <w:rPr>
          <w:b/>
          <w:sz w:val="24"/>
          <w:szCs w:val="24"/>
        </w:rPr>
        <w:t xml:space="preserve">Зона </w:t>
      </w:r>
      <w:r w:rsidRPr="00043E06">
        <w:rPr>
          <w:b/>
          <w:sz w:val="24"/>
          <w:szCs w:val="24"/>
        </w:rPr>
        <w:t>административно-делового центра, образования, здравоохранения, спорта, социального и культурно-бытового назначения</w:t>
      </w:r>
    </w:p>
    <w:p w:rsidR="00C31DB1" w:rsidRDefault="00C31DB1" w:rsidP="00C31DB1">
      <w:pPr>
        <w:pStyle w:val="2f2"/>
        <w:spacing w:before="0"/>
        <w:ind w:firstLine="709"/>
        <w:contextualSpacing/>
        <w:jc w:val="center"/>
        <w:rPr>
          <w:b/>
          <w:szCs w:val="24"/>
        </w:rPr>
      </w:pPr>
      <w:r w:rsidRPr="00F56DE0">
        <w:rPr>
          <w:b/>
          <w:szCs w:val="24"/>
        </w:rPr>
        <w:t>Основные виды разрешённого использования земельных участков зоны О</w:t>
      </w:r>
    </w:p>
    <w:p w:rsidR="00C31DB1" w:rsidRPr="00F56DE0" w:rsidRDefault="00C31DB1" w:rsidP="00C31DB1">
      <w:pPr>
        <w:pStyle w:val="2f2"/>
        <w:spacing w:before="0"/>
        <w:ind w:firstLine="709"/>
        <w:contextualSpacing/>
        <w:jc w:val="center"/>
        <w:rPr>
          <w:b/>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401"/>
      </w:tblGrid>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C31DB1" w:rsidRPr="003122AC" w:rsidRDefault="00C31DB1" w:rsidP="00C31DB1">
            <w:pPr>
              <w:pStyle w:val="2fa"/>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Деловое управление</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rsidR="00C31DB1" w:rsidRPr="006B0603" w:rsidRDefault="00C31DB1" w:rsidP="00C31DB1">
            <w:pPr>
              <w:pStyle w:val="affffff8"/>
              <w:jc w:val="left"/>
              <w:rPr>
                <w:rFonts w:ascii="Times New Roman" w:hAnsi="Times New Roman"/>
                <w:sz w:val="24"/>
                <w:szCs w:val="24"/>
                <w:bdr w:val="nil"/>
              </w:rPr>
            </w:pPr>
            <w:r w:rsidRPr="0036223E">
              <w:rPr>
                <w:rFonts w:ascii="Times New Roman" w:hAnsi="Times New Roman"/>
                <w:sz w:val="24"/>
                <w:szCs w:val="24"/>
                <w:bdr w:val="nil"/>
              </w:rPr>
              <w:t>Амбулаторно-поликлиническое</w:t>
            </w:r>
            <w:r>
              <w:rPr>
                <w:rFonts w:ascii="Times New Roman" w:hAnsi="Times New Roman"/>
                <w:sz w:val="24"/>
                <w:szCs w:val="24"/>
                <w:bdr w:val="nil"/>
              </w:rPr>
              <w:t xml:space="preserve"> </w:t>
            </w:r>
            <w:r w:rsidRPr="0036223E">
              <w:rPr>
                <w:rFonts w:ascii="Times New Roman" w:hAnsi="Times New Roman"/>
                <w:sz w:val="24"/>
                <w:szCs w:val="24"/>
                <w:bdr w:val="nil"/>
              </w:rPr>
              <w:t>обслуживание</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rsidR="00C31DB1" w:rsidRPr="006B0603" w:rsidRDefault="00C31DB1" w:rsidP="00C31DB1">
            <w:pPr>
              <w:pStyle w:val="affffff8"/>
              <w:jc w:val="left"/>
              <w:rPr>
                <w:rFonts w:ascii="Times New Roman" w:hAnsi="Times New Roman"/>
                <w:sz w:val="24"/>
                <w:szCs w:val="24"/>
                <w:bdr w:val="nil"/>
              </w:rPr>
            </w:pPr>
            <w:r w:rsidRPr="00043E06">
              <w:rPr>
                <w:rFonts w:ascii="Times New Roman" w:hAnsi="Times New Roman"/>
                <w:sz w:val="24"/>
                <w:szCs w:val="24"/>
                <w:bdr w:val="nil"/>
              </w:rPr>
              <w:t>Дошкольное, начальное и среднее общее образование</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3873" w:type="pct"/>
            <w:shd w:val="clear" w:color="auto" w:fill="FEFEFE"/>
            <w:tcMar>
              <w:top w:w="0" w:type="dxa"/>
              <w:left w:w="100" w:type="dxa"/>
              <w:bottom w:w="0" w:type="dxa"/>
              <w:right w:w="100" w:type="dxa"/>
            </w:tcMar>
            <w:vAlign w:val="center"/>
          </w:tcPr>
          <w:p w:rsidR="00C31DB1" w:rsidRPr="006B0603" w:rsidRDefault="00C31DB1" w:rsidP="00C31DB1">
            <w:pPr>
              <w:pStyle w:val="affffff8"/>
              <w:jc w:val="left"/>
              <w:rPr>
                <w:rFonts w:ascii="Times New Roman" w:hAnsi="Times New Roman"/>
                <w:sz w:val="24"/>
                <w:szCs w:val="24"/>
                <w:bdr w:val="nil"/>
              </w:rPr>
            </w:pPr>
            <w:r w:rsidRPr="00043E06">
              <w:rPr>
                <w:rFonts w:ascii="Times New Roman" w:hAnsi="Times New Roman"/>
                <w:sz w:val="24"/>
                <w:szCs w:val="24"/>
                <w:bdr w:val="nil"/>
              </w:rPr>
              <w:t>Среднее и высшее профессиональное образование</w:t>
            </w:r>
          </w:p>
        </w:tc>
      </w:tr>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C31DB1" w:rsidRPr="00C97AEF" w:rsidRDefault="00C31DB1" w:rsidP="00C31DB1">
            <w:pPr>
              <w:pStyle w:val="affffff8"/>
              <w:rPr>
                <w:rFonts w:ascii="Times New Roman" w:hAnsi="Times New Roman"/>
                <w:sz w:val="24"/>
                <w:szCs w:val="24"/>
                <w:bdr w:val="nil"/>
              </w:rPr>
            </w:pPr>
            <w:r w:rsidRPr="00043E06">
              <w:rPr>
                <w:rFonts w:ascii="Times New Roman" w:hAnsi="Times New Roman"/>
                <w:sz w:val="24"/>
                <w:szCs w:val="24"/>
                <w:bdr w:val="nil"/>
              </w:rPr>
              <w:t>Спорт</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eastAsia="Cambria" w:hAnsi="Times New Roman" w:cs="Times New Roman"/>
                <w:color w:val="auto"/>
                <w:sz w:val="24"/>
                <w:szCs w:val="24"/>
                <w:lang w:eastAsia="en-US"/>
              </w:rPr>
            </w:pPr>
            <w:r>
              <w:rPr>
                <w:rFonts w:ascii="Times New Roman" w:eastAsia="Cambria" w:hAnsi="Times New Roman" w:cs="Times New Roman"/>
                <w:color w:val="auto"/>
                <w:sz w:val="24"/>
                <w:szCs w:val="24"/>
                <w:lang w:eastAsia="en-US"/>
              </w:rPr>
              <w:t>3.2</w:t>
            </w:r>
          </w:p>
        </w:tc>
        <w:tc>
          <w:tcPr>
            <w:tcW w:w="3873"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eastAsia="Cambria" w:hAnsi="Times New Roman" w:cs="Times New Roman"/>
                <w:color w:val="auto"/>
                <w:sz w:val="24"/>
                <w:szCs w:val="24"/>
                <w:lang w:eastAsia="en-US"/>
              </w:rPr>
            </w:pPr>
            <w:r w:rsidRPr="00043E06">
              <w:rPr>
                <w:rFonts w:ascii="Times New Roman" w:eastAsia="Cambria" w:hAnsi="Times New Roman" w:cs="Times New Roman"/>
                <w:color w:val="auto"/>
                <w:sz w:val="24"/>
                <w:szCs w:val="24"/>
                <w:lang w:eastAsia="en-US"/>
              </w:rPr>
              <w:t>Социальное обслуживание</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Культурное развитие</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Магазины</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rsidR="00C31DB1" w:rsidRPr="00043E06" w:rsidRDefault="00C31DB1" w:rsidP="00C31DB1">
            <w:pPr>
              <w:pStyle w:val="2fa"/>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Общественное питание</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C31DB1" w:rsidRPr="00043E06"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Банковская и страховая деятельность</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Обеспечение внутреннего правопорядка</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Коммунальное обслуживание</w:t>
            </w:r>
          </w:p>
        </w:tc>
      </w:tr>
      <w:tr w:rsidR="00C31DB1" w:rsidRPr="004F1E3E" w:rsidTr="00C31DB1">
        <w:trPr>
          <w:trHeight w:val="5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Гостиничное обслуживание</w:t>
            </w:r>
          </w:p>
        </w:tc>
      </w:tr>
      <w:tr w:rsidR="00C31DB1" w:rsidRPr="004F1E3E" w:rsidTr="00C31DB1">
        <w:trPr>
          <w:trHeight w:val="150"/>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Религиозное использование</w:t>
            </w:r>
          </w:p>
        </w:tc>
      </w:tr>
      <w:tr w:rsidR="00C31DB1" w:rsidRPr="004F1E3E" w:rsidTr="00C31DB1">
        <w:trPr>
          <w:trHeight w:val="96"/>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3.6.1</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Объекты культурно</w:t>
            </w:r>
            <w:r>
              <w:rPr>
                <w:rFonts w:ascii="Times New Roman" w:hAnsi="Times New Roman" w:cs="Times New Roman"/>
                <w:color w:val="auto"/>
                <w:sz w:val="24"/>
                <w:szCs w:val="24"/>
                <w:lang w:bidi="ru-RU"/>
              </w:rPr>
              <w:t>-</w:t>
            </w:r>
            <w:r w:rsidRPr="0074031E">
              <w:rPr>
                <w:rFonts w:ascii="Times New Roman" w:hAnsi="Times New Roman" w:cs="Times New Roman"/>
                <w:color w:val="auto"/>
                <w:sz w:val="24"/>
                <w:szCs w:val="24"/>
                <w:lang w:bidi="ru-RU"/>
              </w:rPr>
              <w:softHyphen/>
              <w:t>досуговой деятельности</w:t>
            </w:r>
          </w:p>
        </w:tc>
      </w:tr>
      <w:tr w:rsidR="00C31DB1" w:rsidRPr="004F1E3E" w:rsidTr="00C31DB1">
        <w:trPr>
          <w:trHeight w:val="96"/>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Государственное управление</w:t>
            </w:r>
          </w:p>
        </w:tc>
      </w:tr>
      <w:tr w:rsidR="00C31DB1" w:rsidRPr="004F1E3E" w:rsidTr="00C31DB1">
        <w:trPr>
          <w:trHeight w:val="135"/>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rPr>
              <w:t>Амбулаторное</w:t>
            </w:r>
            <w:r>
              <w:rPr>
                <w:rFonts w:ascii="Times New Roman" w:hAnsi="Times New Roman" w:cs="Times New Roman"/>
                <w:color w:val="auto"/>
                <w:sz w:val="24"/>
                <w:szCs w:val="24"/>
              </w:rPr>
              <w:t xml:space="preserve"> </w:t>
            </w:r>
            <w:r w:rsidRPr="0074031E">
              <w:rPr>
                <w:rFonts w:ascii="Times New Roman" w:hAnsi="Times New Roman" w:cs="Times New Roman"/>
                <w:color w:val="auto"/>
                <w:sz w:val="24"/>
                <w:szCs w:val="24"/>
              </w:rPr>
              <w:t>ветеринарное</w:t>
            </w:r>
            <w:r>
              <w:rPr>
                <w:rFonts w:ascii="Times New Roman" w:hAnsi="Times New Roman" w:cs="Times New Roman"/>
                <w:color w:val="auto"/>
                <w:sz w:val="24"/>
                <w:szCs w:val="24"/>
              </w:rPr>
              <w:t xml:space="preserve"> </w:t>
            </w:r>
            <w:r w:rsidRPr="0074031E">
              <w:rPr>
                <w:rFonts w:ascii="Times New Roman" w:hAnsi="Times New Roman" w:cs="Times New Roman"/>
                <w:color w:val="auto"/>
                <w:sz w:val="24"/>
                <w:szCs w:val="24"/>
              </w:rPr>
              <w:t>обслуживание</w:t>
            </w:r>
          </w:p>
        </w:tc>
      </w:tr>
      <w:tr w:rsidR="00C31DB1" w:rsidRPr="004F1E3E" w:rsidTr="00C31DB1">
        <w:trPr>
          <w:trHeight w:val="150"/>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Предпринимательство</w:t>
            </w:r>
          </w:p>
        </w:tc>
      </w:tr>
      <w:tr w:rsidR="00C31DB1" w:rsidRPr="004F1E3E" w:rsidTr="00C31DB1">
        <w:trPr>
          <w:trHeight w:val="120"/>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Деловое управление</w:t>
            </w:r>
          </w:p>
        </w:tc>
      </w:tr>
      <w:tr w:rsidR="00C31DB1" w:rsidRPr="004F1E3E" w:rsidTr="00C31DB1">
        <w:trPr>
          <w:trHeight w:val="126"/>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Склад</w:t>
            </w:r>
          </w:p>
        </w:tc>
      </w:tr>
    </w:tbl>
    <w:p w:rsidR="00C31DB1" w:rsidRPr="00A22EF4" w:rsidRDefault="00C31DB1" w:rsidP="00C31DB1">
      <w:pPr>
        <w:pStyle w:val="2f2"/>
        <w:spacing w:before="0"/>
        <w:ind w:firstLine="709"/>
        <w:jc w:val="center"/>
        <w:rPr>
          <w:b/>
          <w:sz w:val="22"/>
        </w:rPr>
      </w:pPr>
    </w:p>
    <w:p w:rsidR="00C31DB1" w:rsidRPr="00F56DE0"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использования земельных участков зоны О</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401"/>
      </w:tblGrid>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3122AC" w:rsidTr="00C31DB1">
        <w:trPr>
          <w:trHeight w:val="27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3.4.2</w:t>
            </w:r>
          </w:p>
        </w:tc>
        <w:tc>
          <w:tcPr>
            <w:tcW w:w="3873" w:type="pct"/>
            <w:shd w:val="clear" w:color="auto" w:fill="FEFEFE"/>
            <w:tcMar>
              <w:top w:w="0" w:type="dxa"/>
              <w:left w:w="100" w:type="dxa"/>
              <w:bottom w:w="0" w:type="dxa"/>
              <w:right w:w="100" w:type="dxa"/>
            </w:tcMar>
            <w:vAlign w:val="center"/>
          </w:tcPr>
          <w:p w:rsidR="00C31DB1" w:rsidRPr="003122AC"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Стационарное медицинское обслуживание</w:t>
            </w:r>
          </w:p>
        </w:tc>
      </w:tr>
      <w:tr w:rsidR="00C31DB1" w:rsidRPr="003122AC"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Отдых (рекреация)</w:t>
            </w:r>
          </w:p>
        </w:tc>
      </w:tr>
      <w:tr w:rsidR="00C31DB1" w:rsidRPr="003122AC" w:rsidTr="00C31DB1">
        <w:trPr>
          <w:trHeight w:val="273"/>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C31DB1" w:rsidRPr="003122AC" w:rsidTr="00C31DB1">
        <w:trPr>
          <w:trHeight w:val="135"/>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Хранение автотранспорта</w:t>
            </w:r>
          </w:p>
        </w:tc>
      </w:tr>
      <w:tr w:rsidR="00C31DB1" w:rsidRPr="003122AC" w:rsidTr="00C31DB1">
        <w:trPr>
          <w:trHeight w:val="96"/>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lang w:bidi="ru-RU"/>
              </w:rPr>
              <w:t>Связь</w:t>
            </w:r>
          </w:p>
        </w:tc>
      </w:tr>
      <w:tr w:rsidR="00C31DB1" w:rsidRPr="003122AC" w:rsidTr="00C31DB1">
        <w:trPr>
          <w:trHeight w:val="165"/>
        </w:trPr>
        <w:tc>
          <w:tcPr>
            <w:tcW w:w="1127" w:type="pct"/>
            <w:shd w:val="clear" w:color="auto" w:fill="FEFEFE"/>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rPr>
              <w:t>Обеспечение</w:t>
            </w:r>
            <w:r>
              <w:rPr>
                <w:rFonts w:ascii="Times New Roman" w:hAnsi="Times New Roman" w:cs="Times New Roman"/>
                <w:color w:val="auto"/>
                <w:sz w:val="24"/>
                <w:szCs w:val="24"/>
              </w:rPr>
              <w:t xml:space="preserve"> </w:t>
            </w:r>
            <w:r w:rsidRPr="00457755">
              <w:rPr>
                <w:rFonts w:ascii="Times New Roman" w:hAnsi="Times New Roman" w:cs="Times New Roman"/>
                <w:color w:val="auto"/>
                <w:sz w:val="24"/>
                <w:szCs w:val="24"/>
              </w:rPr>
              <w:t>внутреннего</w:t>
            </w:r>
            <w:r>
              <w:rPr>
                <w:rFonts w:ascii="Times New Roman" w:hAnsi="Times New Roman" w:cs="Times New Roman"/>
                <w:color w:val="auto"/>
                <w:sz w:val="24"/>
                <w:szCs w:val="24"/>
              </w:rPr>
              <w:t xml:space="preserve"> </w:t>
            </w:r>
            <w:r w:rsidRPr="00457755">
              <w:rPr>
                <w:rFonts w:ascii="Times New Roman" w:hAnsi="Times New Roman" w:cs="Times New Roman"/>
                <w:color w:val="auto"/>
                <w:sz w:val="24"/>
                <w:szCs w:val="24"/>
              </w:rPr>
              <w:t>правопорядка</w:t>
            </w:r>
          </w:p>
        </w:tc>
      </w:tr>
    </w:tbl>
    <w:p w:rsidR="00C31DB1" w:rsidRDefault="00C31DB1" w:rsidP="00C31DB1">
      <w:pPr>
        <w:pStyle w:val="affffff1"/>
        <w:widowControl w:val="0"/>
        <w:spacing w:after="0"/>
        <w:ind w:firstLine="0"/>
        <w:jc w:val="center"/>
        <w:rPr>
          <w:rFonts w:ascii="Times New Roman" w:hAnsi="Times New Roman"/>
          <w:b/>
        </w:rPr>
      </w:pPr>
    </w:p>
    <w:p w:rsidR="00C31DB1"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53"/>
        <w:gridCol w:w="7401"/>
      </w:tblGrid>
      <w:tr w:rsidR="00C31DB1" w:rsidRPr="004F1E3E" w:rsidTr="00C31DB1">
        <w:trPr>
          <w:trHeight w:val="27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31DB1" w:rsidRPr="003122AC" w:rsidTr="00C31DB1">
        <w:trPr>
          <w:trHeight w:val="273"/>
        </w:trPr>
        <w:tc>
          <w:tcPr>
            <w:tcW w:w="1127" w:type="pct"/>
            <w:shd w:val="clear" w:color="auto" w:fill="FEFEFE"/>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73" w:type="pct"/>
            <w:shd w:val="clear" w:color="auto" w:fill="FEFEFE"/>
            <w:tcMar>
              <w:top w:w="0" w:type="dxa"/>
              <w:left w:w="100" w:type="dxa"/>
              <w:bottom w:w="0" w:type="dxa"/>
              <w:right w:w="100" w:type="dxa"/>
            </w:tcMar>
            <w:vAlign w:val="center"/>
          </w:tcPr>
          <w:p w:rsidR="00C31DB1" w:rsidRPr="003122AC" w:rsidRDefault="00C31DB1" w:rsidP="00C31DB1">
            <w:pPr>
              <w:pStyle w:val="2fa"/>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Земельные участки (территории) общего пользования</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3"/>
        <w:gridCol w:w="2919"/>
        <w:gridCol w:w="2932"/>
      </w:tblGrid>
      <w:tr w:rsidR="00C31DB1" w:rsidRPr="004F1E3E" w:rsidTr="00C31DB1">
        <w:trPr>
          <w:trHeight w:val="327"/>
        </w:trPr>
        <w:tc>
          <w:tcPr>
            <w:tcW w:w="3459"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4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34"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w:t>
            </w:r>
            <w:r w:rsidRPr="00A93464">
              <w:rPr>
                <w:rFonts w:ascii="Times New Roman" w:hAnsi="Times New Roman" w:cs="Times New Roman"/>
                <w:color w:val="auto"/>
                <w:sz w:val="24"/>
                <w:szCs w:val="24"/>
              </w:rPr>
              <w:t>0 кв.м</w:t>
            </w:r>
            <w:r>
              <w:rPr>
                <w:rFonts w:ascii="Times New Roman" w:hAnsi="Times New Roman" w:cs="Times New Roman"/>
                <w:color w:val="auto"/>
                <w:sz w:val="24"/>
                <w:szCs w:val="24"/>
              </w:rPr>
              <w:t>.</w:t>
            </w:r>
          </w:p>
        </w:tc>
        <w:tc>
          <w:tcPr>
            <w:tcW w:w="154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w:t>
            </w:r>
            <w:r w:rsidRPr="00A93464">
              <w:rPr>
                <w:rFonts w:eastAsia="Helvetica Neue Light"/>
                <w:bdr w:val="nil"/>
              </w:rPr>
              <w:t>инимальная ширина земельного участка</w:t>
            </w:r>
          </w:p>
        </w:tc>
        <w:tc>
          <w:tcPr>
            <w:tcW w:w="1534" w:type="pct"/>
            <w:shd w:val="clear" w:color="auto" w:fill="auto"/>
            <w:tcMar>
              <w:top w:w="0" w:type="dxa"/>
              <w:left w:w="100" w:type="dxa"/>
              <w:bottom w:w="0" w:type="dxa"/>
              <w:right w:w="100" w:type="dxa"/>
            </w:tcMar>
            <w:vAlign w:val="center"/>
          </w:tcPr>
          <w:p w:rsidR="00C31DB1" w:rsidRPr="00A93464"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 м</w:t>
            </w:r>
          </w:p>
        </w:tc>
        <w:tc>
          <w:tcPr>
            <w:tcW w:w="154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4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C31DB1" w:rsidRPr="004F1E3E" w:rsidTr="00C31DB1">
        <w:trPr>
          <w:trHeight w:val="418"/>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Допустимое</w:t>
            </w:r>
            <w:r w:rsidRPr="004F1E3E">
              <w:rPr>
                <w:rFonts w:eastAsia="Helvetica Neue Light"/>
                <w:bdr w:val="nil"/>
              </w:rPr>
              <w:t xml:space="preserve"> количество надземных этажей</w:t>
            </w:r>
          </w:p>
        </w:tc>
        <w:tc>
          <w:tcPr>
            <w:tcW w:w="1534"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54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C31DB1" w:rsidRPr="004F1E3E" w:rsidTr="00C31DB1">
        <w:trPr>
          <w:trHeight w:val="418"/>
        </w:trPr>
        <w:tc>
          <w:tcPr>
            <w:tcW w:w="1925" w:type="pct"/>
            <w:shd w:val="clear" w:color="auto" w:fill="auto"/>
            <w:tcMar>
              <w:top w:w="0" w:type="dxa"/>
              <w:left w:w="100" w:type="dxa"/>
              <w:bottom w:w="0" w:type="dxa"/>
              <w:right w:w="100" w:type="dxa"/>
            </w:tcMar>
            <w:vAlign w:val="center"/>
          </w:tcPr>
          <w:p w:rsidR="00C31DB1"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Предельная высота зданий, строений, сооружений</w:t>
            </w:r>
          </w:p>
        </w:tc>
        <w:tc>
          <w:tcPr>
            <w:tcW w:w="1534"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4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4"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54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C31DB1" w:rsidRPr="005437AD" w:rsidTr="00C31DB1">
        <w:trPr>
          <w:trHeight w:val="272"/>
        </w:trPr>
        <w:tc>
          <w:tcPr>
            <w:tcW w:w="5000" w:type="pct"/>
            <w:gridSpan w:val="3"/>
            <w:shd w:val="clear" w:color="auto" w:fill="auto"/>
            <w:tcMar>
              <w:top w:w="0" w:type="dxa"/>
              <w:left w:w="100" w:type="dxa"/>
              <w:bottom w:w="0" w:type="dxa"/>
              <w:right w:w="100" w:type="dxa"/>
            </w:tcMar>
            <w:vAlign w:val="center"/>
          </w:tcPr>
          <w:p w:rsidR="00C31DB1" w:rsidRPr="005437AD" w:rsidRDefault="00C31DB1" w:rsidP="00C31DB1">
            <w:pPr>
              <w:pStyle w:val="affffff6"/>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1273"/>
        </w:trPr>
        <w:tc>
          <w:tcPr>
            <w:tcW w:w="1925" w:type="pct"/>
            <w:shd w:val="clear" w:color="auto" w:fill="auto"/>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одно машино-место</w:t>
            </w:r>
          </w:p>
        </w:tc>
        <w:tc>
          <w:tcPr>
            <w:tcW w:w="1534" w:type="pct"/>
            <w:shd w:val="clear" w:color="auto" w:fill="auto"/>
            <w:tcMar>
              <w:top w:w="0" w:type="dxa"/>
              <w:left w:w="100" w:type="dxa"/>
              <w:bottom w:w="0" w:type="dxa"/>
              <w:right w:w="100" w:type="dxa"/>
            </w:tcMar>
            <w:vAlign w:val="center"/>
          </w:tcPr>
          <w:p w:rsidR="00C31DB1" w:rsidRPr="00183E1B"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41" w:type="pct"/>
            <w:shd w:val="clear" w:color="auto" w:fill="auto"/>
            <w:tcMar>
              <w:top w:w="0" w:type="dxa"/>
              <w:left w:w="100" w:type="dxa"/>
              <w:bottom w:w="0" w:type="dxa"/>
              <w:right w:w="100" w:type="dxa"/>
            </w:tcMar>
            <w:vAlign w:val="center"/>
          </w:tcPr>
          <w:p w:rsidR="00C31DB1" w:rsidRPr="004F1E3E" w:rsidRDefault="00C31DB1" w:rsidP="00C31DB1">
            <w:pPr>
              <w:pStyle w:val="1ff"/>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Озеленение территории</w:t>
            </w:r>
          </w:p>
        </w:tc>
        <w:tc>
          <w:tcPr>
            <w:tcW w:w="1534"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60%</w:t>
            </w:r>
            <w:r w:rsidRPr="004F1E3E">
              <w:rPr>
                <w:rFonts w:ascii="Times New Roman" w:hAnsi="Times New Roman" w:cs="Times New Roman"/>
                <w:color w:val="auto"/>
                <w:sz w:val="24"/>
                <w:szCs w:val="24"/>
              </w:rPr>
              <w:t xml:space="preserve"> площади территории участка </w:t>
            </w:r>
          </w:p>
        </w:tc>
        <w:tc>
          <w:tcPr>
            <w:tcW w:w="154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C31DB1" w:rsidRPr="004F1E3E" w:rsidTr="00C31DB1">
        <w:trPr>
          <w:trHeight w:val="273"/>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highlight w:val="yellow"/>
              </w:rPr>
            </w:pPr>
            <w:r w:rsidRPr="000C544D">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Pr="00F56DE0" w:rsidRDefault="00C31DB1" w:rsidP="00C31DB1">
      <w:pPr>
        <w:pStyle w:val="ConsPlusNormal"/>
        <w:spacing w:before="240" w:after="240"/>
        <w:jc w:val="both"/>
        <w:outlineLvl w:val="3"/>
        <w:rPr>
          <w:b/>
          <w:sz w:val="24"/>
          <w:szCs w:val="24"/>
        </w:rPr>
      </w:pPr>
      <w:bookmarkStart w:id="343" w:name="_Toc14774939"/>
      <w:bookmarkStart w:id="344" w:name="_Toc14774940"/>
      <w:bookmarkStart w:id="345" w:name="_Toc14774941"/>
      <w:bookmarkStart w:id="346" w:name="_Toc14774947"/>
      <w:bookmarkStart w:id="347" w:name="_Toc14774936"/>
      <w:bookmarkStart w:id="348" w:name="_Toc511821719"/>
      <w:bookmarkStart w:id="349" w:name="_Toc511822134"/>
      <w:bookmarkEnd w:id="335"/>
      <w:bookmarkEnd w:id="336"/>
      <w:bookmarkEnd w:id="337"/>
      <w:r>
        <w:rPr>
          <w:b/>
          <w:sz w:val="24"/>
          <w:szCs w:val="24"/>
        </w:rPr>
        <w:t xml:space="preserve">Статья 27.4. П. </w:t>
      </w:r>
      <w:r w:rsidRPr="00377AA4">
        <w:rPr>
          <w:b/>
          <w:sz w:val="24"/>
          <w:szCs w:val="24"/>
        </w:rPr>
        <w:t>Зона промы</w:t>
      </w:r>
      <w:r>
        <w:rPr>
          <w:b/>
          <w:sz w:val="24"/>
          <w:szCs w:val="24"/>
        </w:rPr>
        <w:t>шленных и коммунально-складских объектов</w:t>
      </w:r>
    </w:p>
    <w:p w:rsidR="00C31DB1" w:rsidRPr="00F56DE0"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Pr>
          <w:b/>
          <w:szCs w:val="24"/>
        </w:rPr>
        <w:t>П</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1215E" w:rsidRDefault="00C31DB1" w:rsidP="00C31DB1">
            <w:pPr>
              <w:pStyle w:val="2fa"/>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1.18</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Обеспечение сельскохозяйственного производства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1215E"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3.1</w:t>
            </w:r>
          </w:p>
        </w:tc>
        <w:tc>
          <w:tcPr>
            <w:tcW w:w="3889"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Коммунальное обслуживание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sidRPr="004F1E3E">
              <w:rPr>
                <w:rFonts w:ascii="Times New Roman" w:hAnsi="Times New Roman" w:cs="Times New Roman"/>
                <w:sz w:val="24"/>
                <w:szCs w:val="24"/>
              </w:rPr>
              <w:t>4.9</w:t>
            </w:r>
          </w:p>
        </w:tc>
        <w:tc>
          <w:tcPr>
            <w:tcW w:w="3889" w:type="pct"/>
            <w:shd w:val="clear" w:color="auto" w:fill="auto"/>
            <w:tcMar>
              <w:top w:w="0" w:type="dxa"/>
              <w:left w:w="100" w:type="dxa"/>
              <w:bottom w:w="0" w:type="dxa"/>
              <w:right w:w="100" w:type="dxa"/>
            </w:tcMar>
            <w:vAlign w:val="center"/>
          </w:tcPr>
          <w:p w:rsidR="00C31DB1" w:rsidRPr="00F1215E"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affffff8"/>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w:t>
            </w:r>
          </w:p>
        </w:tc>
        <w:tc>
          <w:tcPr>
            <w:tcW w:w="3889"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affffff8"/>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4.9.1.3</w:t>
            </w:r>
          </w:p>
        </w:tc>
        <w:tc>
          <w:tcPr>
            <w:tcW w:w="3889"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Автомобильные мойки</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lastRenderedPageBreak/>
              <w:t>4.9.1.4</w:t>
            </w:r>
          </w:p>
        </w:tc>
        <w:tc>
          <w:tcPr>
            <w:tcW w:w="3889" w:type="pct"/>
            <w:shd w:val="clear" w:color="auto" w:fill="auto"/>
            <w:tcMar>
              <w:top w:w="0" w:type="dxa"/>
              <w:left w:w="100" w:type="dxa"/>
              <w:bottom w:w="0" w:type="dxa"/>
              <w:right w:w="100" w:type="dxa"/>
            </w:tcMar>
            <w:vAlign w:val="center"/>
          </w:tcPr>
          <w:p w:rsidR="00C31DB1" w:rsidRPr="003B0937"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Производственная деятельность</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6.1</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color w:val="auto"/>
                <w:sz w:val="24"/>
                <w:szCs w:val="24"/>
                <w:lang w:bidi="ru-RU"/>
              </w:rPr>
              <w:t>Недропользование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3889" w:type="pct"/>
            <w:shd w:val="clear" w:color="auto" w:fill="auto"/>
            <w:tcMar>
              <w:top w:w="0" w:type="dxa"/>
              <w:left w:w="100" w:type="dxa"/>
              <w:bottom w:w="0" w:type="dxa"/>
              <w:right w:w="100" w:type="dxa"/>
            </w:tcMar>
            <w:vAlign w:val="center"/>
          </w:tcPr>
          <w:p w:rsidR="00C31DB1" w:rsidRPr="00F1215E" w:rsidRDefault="00C31DB1" w:rsidP="00C31DB1">
            <w:pPr>
              <w:pStyle w:val="2fa"/>
              <w:widowControl w:val="0"/>
              <w:tabs>
                <w:tab w:val="left" w:pos="85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Пищевая</w:t>
            </w:r>
            <w:r>
              <w:rPr>
                <w:rFonts w:ascii="Times New Roman" w:hAnsi="Times New Roman" w:cs="Times New Roman"/>
                <w:color w:val="auto"/>
                <w:sz w:val="24"/>
                <w:szCs w:val="24"/>
              </w:rPr>
              <w:t xml:space="preserve"> </w:t>
            </w:r>
            <w:r w:rsidRPr="00310C71">
              <w:rPr>
                <w:rFonts w:ascii="Times New Roman" w:hAnsi="Times New Roman" w:cs="Times New Roman"/>
                <w:color w:val="auto"/>
                <w:sz w:val="24"/>
                <w:szCs w:val="24"/>
              </w:rPr>
              <w:t>промышленность</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6.6</w:t>
            </w:r>
          </w:p>
        </w:tc>
        <w:tc>
          <w:tcPr>
            <w:tcW w:w="3889" w:type="pct"/>
            <w:shd w:val="clear" w:color="auto" w:fill="auto"/>
            <w:tcMar>
              <w:top w:w="0" w:type="dxa"/>
              <w:left w:w="100" w:type="dxa"/>
              <w:bottom w:w="0" w:type="dxa"/>
              <w:right w:w="100" w:type="dxa"/>
            </w:tcMar>
            <w:vAlign w:val="center"/>
          </w:tcPr>
          <w:p w:rsidR="00C31DB1" w:rsidRPr="00926166" w:rsidRDefault="00C31DB1" w:rsidP="00C31DB1">
            <w:pPr>
              <w:pStyle w:val="2fa"/>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sz w:val="24"/>
                <w:szCs w:val="24"/>
                <w:lang w:bidi="ru-RU"/>
              </w:rPr>
              <w:t xml:space="preserve">Строительная </w:t>
            </w:r>
            <w:r w:rsidRPr="00926166">
              <w:rPr>
                <w:rFonts w:ascii="Times New Roman" w:hAnsi="Times New Roman" w:cs="Times New Roman"/>
                <w:color w:val="auto"/>
                <w:sz w:val="24"/>
                <w:szCs w:val="24"/>
                <w:lang w:bidi="ru-RU"/>
              </w:rPr>
              <w:t>промышленность</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0" w:type="dxa"/>
              <w:left w:w="100" w:type="dxa"/>
              <w:bottom w:w="0" w:type="dxa"/>
              <w:right w:w="100" w:type="dxa"/>
            </w:tcMar>
            <w:vAlign w:val="center"/>
          </w:tcPr>
          <w:p w:rsidR="00C31DB1" w:rsidRPr="00926166" w:rsidRDefault="00C31DB1" w:rsidP="00C31DB1">
            <w:pPr>
              <w:pStyle w:val="2fa"/>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Энергетика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0" w:type="dxa"/>
              <w:left w:w="100" w:type="dxa"/>
              <w:bottom w:w="0" w:type="dxa"/>
              <w:right w:w="100" w:type="dxa"/>
            </w:tcMar>
            <w:vAlign w:val="center"/>
          </w:tcPr>
          <w:p w:rsidR="00C31DB1" w:rsidRPr="00926166" w:rsidRDefault="00C31DB1" w:rsidP="00C31DB1">
            <w:pPr>
              <w:pStyle w:val="2fa"/>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Связь</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6.9</w:t>
            </w:r>
          </w:p>
        </w:tc>
        <w:tc>
          <w:tcPr>
            <w:tcW w:w="3889"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Склады</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7.0</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3B0937">
              <w:rPr>
                <w:rFonts w:ascii="Times New Roman" w:hAnsi="Times New Roman" w:cs="Times New Roman"/>
                <w:color w:val="auto"/>
                <w:sz w:val="24"/>
                <w:szCs w:val="24"/>
              </w:rPr>
              <w:t>Транспорт</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9.1</w:t>
            </w:r>
          </w:p>
        </w:tc>
        <w:tc>
          <w:tcPr>
            <w:tcW w:w="3889" w:type="pct"/>
            <w:shd w:val="clear" w:color="auto" w:fill="auto"/>
            <w:tcMar>
              <w:top w:w="0" w:type="dxa"/>
              <w:left w:w="100" w:type="dxa"/>
              <w:bottom w:w="0" w:type="dxa"/>
              <w:right w:w="100" w:type="dxa"/>
            </w:tcMar>
            <w:vAlign w:val="center"/>
          </w:tcPr>
          <w:p w:rsidR="00C31DB1" w:rsidRPr="00F1215E" w:rsidRDefault="00C31DB1" w:rsidP="00C31DB1">
            <w:pPr>
              <w:pStyle w:val="2fa"/>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Охрана природных территорий</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Использование лесов</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10.1</w:t>
            </w:r>
          </w:p>
        </w:tc>
        <w:tc>
          <w:tcPr>
            <w:tcW w:w="3889"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Заготовка древесины</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10.3</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Заготовка лесных ресурсов</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3889" w:type="pct"/>
            <w:shd w:val="clear" w:color="auto" w:fill="auto"/>
            <w:tcMar>
              <w:top w:w="0" w:type="dxa"/>
              <w:left w:w="100" w:type="dxa"/>
              <w:bottom w:w="0" w:type="dxa"/>
              <w:right w:w="100" w:type="dxa"/>
            </w:tcMar>
            <w:vAlign w:val="center"/>
          </w:tcPr>
          <w:p w:rsidR="00C31DB1" w:rsidRPr="00880A30" w:rsidRDefault="00C31DB1" w:rsidP="00C31DB1">
            <w:pPr>
              <w:pStyle w:val="2fa"/>
              <w:widowControl w:val="0"/>
              <w:tabs>
                <w:tab w:val="left" w:pos="920"/>
                <w:tab w:val="left" w:pos="1840"/>
              </w:tabs>
              <w:rPr>
                <w:rFonts w:ascii="Times New Roman" w:hAnsi="Times New Roman" w:cs="Times New Roman"/>
                <w:color w:val="auto"/>
                <w:sz w:val="24"/>
                <w:szCs w:val="24"/>
              </w:rPr>
            </w:pPr>
            <w:r w:rsidRPr="00E63D6B">
              <w:rPr>
                <w:rFonts w:ascii="Times New Roman" w:hAnsi="Times New Roman" w:cs="Times New Roman"/>
                <w:color w:val="auto"/>
                <w:sz w:val="24"/>
                <w:szCs w:val="24"/>
                <w:lang w:bidi="ru-RU"/>
              </w:rPr>
              <w:t>Гидротехнические сооружения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rsidR="00C31DB1" w:rsidRPr="00E63D6B" w:rsidRDefault="00C31DB1" w:rsidP="00C31DB1">
            <w:pPr>
              <w:pStyle w:val="2fa"/>
              <w:widowControl w:val="0"/>
              <w:tabs>
                <w:tab w:val="left" w:pos="920"/>
                <w:tab w:val="left" w:pos="1840"/>
              </w:tabs>
              <w:rPr>
                <w:rFonts w:ascii="Times New Roman" w:hAnsi="Times New Roman" w:cs="Times New Roman"/>
                <w:color w:val="auto"/>
                <w:sz w:val="24"/>
                <w:szCs w:val="24"/>
                <w:lang w:bidi="ru-RU"/>
              </w:rPr>
            </w:pPr>
            <w:r w:rsidRPr="00FE1167">
              <w:rPr>
                <w:rFonts w:ascii="Times New Roman" w:hAnsi="Times New Roman" w:cs="Times New Roman"/>
                <w:color w:val="auto"/>
                <w:sz w:val="24"/>
                <w:szCs w:val="24"/>
              </w:rPr>
              <w:t>Улично-дорожная сеть</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12.0.2</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FE1167">
              <w:rPr>
                <w:rFonts w:ascii="Times New Roman" w:hAnsi="Times New Roman" w:cs="Times New Roman"/>
                <w:color w:val="auto"/>
                <w:sz w:val="24"/>
                <w:szCs w:val="24"/>
              </w:rPr>
              <w:t>Благоустройство территории</w:t>
            </w:r>
          </w:p>
        </w:tc>
      </w:tr>
    </w:tbl>
    <w:p w:rsidR="00C31DB1" w:rsidRDefault="00C31DB1" w:rsidP="00C31DB1">
      <w:pPr>
        <w:pStyle w:val="affffff1"/>
        <w:widowControl w:val="0"/>
        <w:spacing w:after="0"/>
        <w:ind w:firstLine="2127"/>
        <w:rPr>
          <w:rFonts w:ascii="Cambria" w:hAnsi="Cambria"/>
          <w:color w:val="auto"/>
          <w:sz w:val="22"/>
          <w:szCs w:val="22"/>
        </w:rPr>
      </w:pPr>
    </w:p>
    <w:p w:rsidR="00C31DB1" w:rsidRPr="00F56DE0"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П</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Сельскохозяйственное использование</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7.5</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трубопроводный транспорт</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Бытовое обслуживание</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Обслуживание транспорта</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Объекты дорожного сервиса</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Отдых (рекреация)</w:t>
            </w:r>
          </w:p>
        </w:tc>
      </w:tr>
    </w:tbl>
    <w:p w:rsidR="00C31DB1" w:rsidRDefault="00C31DB1" w:rsidP="00C31DB1">
      <w:pPr>
        <w:rPr>
          <w:rFonts w:eastAsia="Helvetica Neue Light" w:cs="Helvetica Neue Light"/>
          <w:b/>
          <w:color w:val="000000"/>
          <w:bdr w:val="nil"/>
        </w:rPr>
      </w:pPr>
    </w:p>
    <w:p w:rsidR="00C31DB1"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5000" w:type="pct"/>
            <w:gridSpan w:val="2"/>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Не требуют установления</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600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Предельная высота зданий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5437AD" w:rsidTr="00C31DB1">
        <w:trPr>
          <w:trHeight w:val="273"/>
        </w:trPr>
        <w:tc>
          <w:tcPr>
            <w:tcW w:w="5000" w:type="pct"/>
            <w:gridSpan w:val="3"/>
            <w:shd w:val="clear" w:color="auto" w:fill="auto"/>
            <w:tcMar>
              <w:top w:w="0" w:type="dxa"/>
              <w:left w:w="100" w:type="dxa"/>
              <w:bottom w:w="0" w:type="dxa"/>
              <w:right w:w="100" w:type="dxa"/>
            </w:tcMar>
            <w:vAlign w:val="center"/>
          </w:tcPr>
          <w:p w:rsidR="00C31DB1" w:rsidRPr="005437AD" w:rsidRDefault="00C31DB1" w:rsidP="00C31DB1">
            <w:pPr>
              <w:pStyle w:val="affffff6"/>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C31DB1" w:rsidRPr="00310C71" w:rsidTr="00C31DB1">
        <w:trPr>
          <w:trHeight w:val="273"/>
        </w:trPr>
        <w:tc>
          <w:tcPr>
            <w:tcW w:w="5000" w:type="pct"/>
            <w:gridSpan w:val="3"/>
            <w:shd w:val="clear" w:color="auto" w:fill="auto"/>
            <w:tcMar>
              <w:top w:w="0" w:type="dxa"/>
              <w:left w:w="100" w:type="dxa"/>
              <w:bottom w:w="0" w:type="dxa"/>
              <w:right w:w="100" w:type="dxa"/>
            </w:tcMar>
            <w:vAlign w:val="center"/>
          </w:tcPr>
          <w:p w:rsidR="00C31DB1" w:rsidRPr="00310C71" w:rsidRDefault="00C31DB1" w:rsidP="00C31DB1">
            <w:pPr>
              <w:pStyle w:val="affffff6"/>
              <w:pBdr>
                <w:top w:val="nil"/>
                <w:left w:val="nil"/>
                <w:bottom w:val="nil"/>
                <w:right w:val="nil"/>
                <w:between w:val="nil"/>
                <w:bar w:val="nil"/>
              </w:pBdr>
              <w:spacing w:before="0" w:after="0" w:line="240" w:lineRule="auto"/>
              <w:jc w:val="left"/>
              <w:rPr>
                <w:rFonts w:ascii="Times New Roman" w:eastAsia="Helvetica Neue Light" w:hAnsi="Times New Roman"/>
                <w:sz w:val="24"/>
                <w:szCs w:val="24"/>
                <w:bdr w:val="nil"/>
                <w:lang w:val="ru-RU" w:eastAsia="ru-RU"/>
              </w:rPr>
            </w:pPr>
            <w:r w:rsidRPr="00310C71">
              <w:rPr>
                <w:rFonts w:ascii="Times New Roman" w:eastAsia="Helvetica Neue Light" w:hAnsi="Times New Roman"/>
                <w:sz w:val="24"/>
                <w:szCs w:val="24"/>
                <w:bdr w:val="nil"/>
                <w:lang w:val="ru-RU" w:eastAsia="ru-RU"/>
              </w:rPr>
              <w:t>Минимальное расстояние от стен дошкольных образовательных учреждений и общеобразовательных учебных заведений (школ)</w:t>
            </w:r>
            <w:r>
              <w:rPr>
                <w:rFonts w:ascii="Times New Roman" w:eastAsia="Helvetica Neue Light" w:hAnsi="Times New Roman"/>
                <w:sz w:val="24"/>
                <w:szCs w:val="24"/>
                <w:bdr w:val="nil"/>
                <w:lang w:val="ru-RU" w:eastAsia="ru-RU"/>
              </w:rPr>
              <w:t xml:space="preserve"> – 25 м.</w:t>
            </w:r>
          </w:p>
        </w:tc>
      </w:tr>
      <w:tr w:rsidR="00C31DB1" w:rsidRPr="00310C71" w:rsidTr="00C31DB1">
        <w:trPr>
          <w:trHeight w:val="273"/>
        </w:trPr>
        <w:tc>
          <w:tcPr>
            <w:tcW w:w="5000" w:type="pct"/>
            <w:gridSpan w:val="3"/>
            <w:shd w:val="clear" w:color="auto" w:fill="auto"/>
            <w:tcMar>
              <w:top w:w="0" w:type="dxa"/>
              <w:left w:w="100" w:type="dxa"/>
              <w:bottom w:w="0" w:type="dxa"/>
              <w:right w:w="100" w:type="dxa"/>
            </w:tcMar>
            <w:vAlign w:val="center"/>
          </w:tcPr>
          <w:p w:rsidR="00C31DB1" w:rsidRPr="00310C71" w:rsidRDefault="00C31DB1" w:rsidP="00C31DB1">
            <w:pPr>
              <w:pStyle w:val="affffff6"/>
              <w:pBdr>
                <w:top w:val="nil"/>
                <w:left w:val="nil"/>
                <w:bottom w:val="nil"/>
                <w:right w:val="nil"/>
                <w:between w:val="nil"/>
                <w:bar w:val="nil"/>
              </w:pBdr>
              <w:spacing w:before="0" w:after="0" w:line="240" w:lineRule="auto"/>
              <w:jc w:val="left"/>
              <w:rPr>
                <w:rFonts w:ascii="Times New Roman" w:eastAsia="Helvetica Neue Light" w:hAnsi="Times New Roman"/>
                <w:sz w:val="24"/>
                <w:szCs w:val="24"/>
                <w:bdr w:val="nil"/>
                <w:lang w:val="ru-RU" w:eastAsia="ru-RU"/>
              </w:rPr>
            </w:pPr>
            <w:r w:rsidRPr="007D47D9">
              <w:rPr>
                <w:rFonts w:ascii="Times New Roman" w:eastAsia="Helvetica Neue Light" w:hAnsi="Times New Roman"/>
                <w:sz w:val="24"/>
                <w:szCs w:val="24"/>
                <w:bdr w:val="nil"/>
                <w:lang w:val="ru-RU" w:eastAsia="ru-RU"/>
              </w:rPr>
              <w:t>Требования к архитектурно-градостроительному облику объекта капитального строительства не подлежат установлению</w:t>
            </w:r>
          </w:p>
        </w:tc>
      </w:tr>
    </w:tbl>
    <w:p w:rsidR="00C31DB1" w:rsidRDefault="00C31DB1" w:rsidP="00C31DB1">
      <w:pPr>
        <w:rPr>
          <w:b/>
        </w:rPr>
      </w:pPr>
    </w:p>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27.5. И. </w:t>
      </w:r>
      <w:r w:rsidRPr="00377AA4">
        <w:rPr>
          <w:b/>
          <w:sz w:val="24"/>
          <w:szCs w:val="24"/>
        </w:rPr>
        <w:t xml:space="preserve">Зона </w:t>
      </w:r>
      <w:r>
        <w:rPr>
          <w:b/>
          <w:sz w:val="24"/>
          <w:szCs w:val="24"/>
        </w:rPr>
        <w:t>инженерной инфраструктуры</w:t>
      </w:r>
    </w:p>
    <w:p w:rsidR="00C31DB1" w:rsidRPr="00436F77" w:rsidRDefault="00C31DB1" w:rsidP="00C31DB1">
      <w:pPr>
        <w:pStyle w:val="2f2"/>
        <w:spacing w:before="0"/>
        <w:ind w:firstLine="709"/>
        <w:contextualSpacing/>
        <w:jc w:val="center"/>
        <w:rPr>
          <w:b/>
          <w:szCs w:val="24"/>
        </w:rPr>
      </w:pPr>
      <w:r w:rsidRPr="00F56DE0">
        <w:rPr>
          <w:b/>
          <w:szCs w:val="24"/>
        </w:rPr>
        <w:t>Основные виды разрешённого использования земельных участков зоны</w:t>
      </w:r>
      <w:r>
        <w:rPr>
          <w:b/>
          <w:szCs w:val="24"/>
        </w:rPr>
        <w:t>И</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E65A98"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Отдых (рекреация)</w:t>
            </w:r>
          </w:p>
        </w:tc>
      </w:tr>
      <w:tr w:rsidR="00C31DB1" w:rsidRPr="00FE1167" w:rsidTr="00C31DB1">
        <w:trPr>
          <w:trHeight w:val="20"/>
        </w:trPr>
        <w:tc>
          <w:tcPr>
            <w:tcW w:w="1111"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C31DB1" w:rsidRPr="00FE1167"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C31DB1" w:rsidRPr="00FE1167" w:rsidTr="00C31DB1">
        <w:trPr>
          <w:trHeight w:val="20"/>
        </w:trPr>
        <w:tc>
          <w:tcPr>
            <w:tcW w:w="1111" w:type="pct"/>
            <w:tcBorders>
              <w:top w:val="single" w:sz="6" w:space="0" w:color="808080"/>
              <w:left w:val="single" w:sz="2"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rsidR="00C31DB1" w:rsidRPr="00FE1167"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tcBorders>
              <w:top w:val="single" w:sz="6" w:space="0" w:color="808080"/>
              <w:left w:val="single" w:sz="6"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rsidR="00C31DB1" w:rsidRPr="00FE1167"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Охрана природных территорий</w:t>
            </w:r>
          </w:p>
        </w:tc>
      </w:tr>
    </w:tbl>
    <w:p w:rsidR="00C31DB1" w:rsidRPr="00A22EF4" w:rsidRDefault="00C31DB1" w:rsidP="00C31DB1">
      <w:pPr>
        <w:pStyle w:val="affffff1"/>
        <w:widowControl w:val="0"/>
        <w:spacing w:after="0"/>
        <w:ind w:firstLine="2127"/>
        <w:rPr>
          <w:rFonts w:ascii="Cambria" w:hAnsi="Cambria"/>
          <w:color w:val="auto"/>
          <w:sz w:val="22"/>
          <w:szCs w:val="22"/>
        </w:rPr>
      </w:pPr>
    </w:p>
    <w:p w:rsidR="00C31DB1" w:rsidRPr="00436F77"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И</w:t>
      </w:r>
    </w:p>
    <w:p w:rsidR="00C31DB1" w:rsidRPr="00A22EF4" w:rsidRDefault="00C31DB1" w:rsidP="00C31DB1">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Pr="00AE1DCB"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3889" w:type="pct"/>
            <w:shd w:val="clear" w:color="auto" w:fill="auto"/>
            <w:tcMar>
              <w:top w:w="80" w:type="dxa"/>
              <w:left w:w="80" w:type="dxa"/>
              <w:bottom w:w="80" w:type="dxa"/>
              <w:right w:w="80" w:type="dxa"/>
            </w:tcMar>
            <w:vAlign w:val="center"/>
          </w:tcPr>
          <w:p w:rsidR="00C31DB1" w:rsidRPr="00AE1DCB" w:rsidRDefault="00C31DB1" w:rsidP="00C31DB1">
            <w:pPr>
              <w:pStyle w:val="2fa"/>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Транспорт</w:t>
            </w:r>
          </w:p>
        </w:tc>
      </w:tr>
      <w:tr w:rsidR="00C31DB1" w:rsidRPr="004F1E3E" w:rsidTr="00C31DB1">
        <w:trPr>
          <w:trHeight w:val="21"/>
        </w:trPr>
        <w:tc>
          <w:tcPr>
            <w:tcW w:w="1111"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C31DB1" w:rsidRPr="00AE1DCB" w:rsidRDefault="00C31DB1" w:rsidP="00C31DB1">
            <w:pPr>
              <w:pStyle w:val="2fa"/>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Связь</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80" w:type="dxa"/>
              <w:left w:w="80" w:type="dxa"/>
              <w:bottom w:w="80" w:type="dxa"/>
              <w:right w:w="80" w:type="dxa"/>
            </w:tcMar>
            <w:vAlign w:val="center"/>
          </w:tcPr>
          <w:p w:rsidR="00C31DB1" w:rsidRPr="00AE1DCB"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Энергетика</w:t>
            </w:r>
          </w:p>
        </w:tc>
      </w:tr>
    </w:tbl>
    <w:p w:rsidR="00C31DB1" w:rsidRDefault="00C31DB1" w:rsidP="00C31DB1">
      <w:pPr>
        <w:rPr>
          <w:rFonts w:eastAsia="Helvetica Neue Light" w:cs="Helvetica Neue Light"/>
          <w:b/>
          <w:color w:val="000000"/>
          <w:bdr w:val="nil"/>
        </w:rPr>
      </w:pPr>
    </w:p>
    <w:p w:rsidR="00C31DB1" w:rsidRPr="00436F77"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w:t>
      </w:r>
      <w:r>
        <w:rPr>
          <w:rFonts w:ascii="Times New Roman" w:hAnsi="Times New Roman"/>
          <w:b/>
        </w:rPr>
        <w:t>И</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310C71"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lastRenderedPageBreak/>
              <w:t>12.0</w:t>
            </w:r>
          </w:p>
        </w:tc>
        <w:tc>
          <w:tcPr>
            <w:tcW w:w="3889" w:type="pct"/>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374"/>
        </w:trPr>
        <w:tc>
          <w:tcPr>
            <w:tcW w:w="1" w:type="pct"/>
            <w:gridSpan w:val="3"/>
            <w:shd w:val="clear" w:color="auto" w:fill="auto"/>
            <w:tcMar>
              <w:top w:w="0" w:type="dxa"/>
              <w:left w:w="100" w:type="dxa"/>
              <w:bottom w:w="0" w:type="dxa"/>
              <w:right w:w="100" w:type="dxa"/>
            </w:tcMar>
            <w:vAlign w:val="center"/>
          </w:tcPr>
          <w:p w:rsidR="00C31DB1" w:rsidRPr="007D47D9"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7D47D9">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374"/>
        </w:trPr>
        <w:tc>
          <w:tcPr>
            <w:tcW w:w="1"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7D47D9">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27.6. Т. </w:t>
      </w:r>
      <w:r w:rsidRPr="00377AA4">
        <w:rPr>
          <w:b/>
          <w:sz w:val="24"/>
          <w:szCs w:val="24"/>
        </w:rPr>
        <w:t xml:space="preserve">Зона </w:t>
      </w:r>
      <w:r>
        <w:rPr>
          <w:b/>
          <w:sz w:val="24"/>
          <w:szCs w:val="24"/>
        </w:rPr>
        <w:t>транспортной инфраструктуры</w:t>
      </w:r>
    </w:p>
    <w:p w:rsidR="00C31DB1" w:rsidRPr="00436F77" w:rsidRDefault="00C31DB1" w:rsidP="00C31DB1">
      <w:pPr>
        <w:pStyle w:val="2f2"/>
        <w:spacing w:before="0"/>
        <w:ind w:firstLine="709"/>
        <w:contextualSpacing/>
        <w:jc w:val="center"/>
        <w:rPr>
          <w:b/>
          <w:szCs w:val="24"/>
        </w:rPr>
      </w:pPr>
      <w:r w:rsidRPr="00F56DE0">
        <w:rPr>
          <w:b/>
          <w:szCs w:val="24"/>
        </w:rPr>
        <w:t>Основные виды разрешённого использования земельных участков зоны</w:t>
      </w:r>
      <w:r>
        <w:rPr>
          <w:b/>
          <w:szCs w:val="24"/>
        </w:rPr>
        <w:t>Т</w:t>
      </w:r>
    </w:p>
    <w:p w:rsidR="00C31DB1" w:rsidRPr="00A22EF4" w:rsidRDefault="00C31DB1" w:rsidP="00C31DB1">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E65A98"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Отдых (рекреация)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C31DB1" w:rsidRPr="00FE1167" w:rsidTr="00C31DB1">
        <w:trPr>
          <w:trHeight w:val="111"/>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Охрана природных территорий</w:t>
            </w:r>
          </w:p>
        </w:tc>
      </w:tr>
      <w:tr w:rsidR="00C31DB1" w:rsidRPr="00FE1167" w:rsidTr="00C31DB1">
        <w:trPr>
          <w:trHeight w:val="126"/>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C31DB1" w:rsidRPr="00FE1167" w:rsidTr="00C31DB1">
        <w:trPr>
          <w:trHeight w:val="135"/>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4.9.1.3</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Автомобильные мойки</w:t>
            </w:r>
          </w:p>
        </w:tc>
      </w:tr>
      <w:tr w:rsidR="00C31DB1" w:rsidRPr="00FE1167" w:rsidTr="00C31DB1">
        <w:trPr>
          <w:trHeight w:val="135"/>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C31DB1" w:rsidRPr="00FE1167" w:rsidTr="00C31DB1">
        <w:trPr>
          <w:trHeight w:val="126"/>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Транспорт</w:t>
            </w:r>
          </w:p>
        </w:tc>
      </w:tr>
      <w:tr w:rsidR="00C31DB1" w:rsidRPr="00FE1167" w:rsidTr="00C31DB1">
        <w:trPr>
          <w:trHeight w:val="126"/>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7.2.2</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Обслуживание перевозок пассажиров</w:t>
            </w:r>
          </w:p>
        </w:tc>
      </w:tr>
      <w:tr w:rsidR="00C31DB1" w:rsidRPr="00FE1167" w:rsidTr="00C31DB1">
        <w:trPr>
          <w:trHeight w:val="135"/>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7.2.3</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Стоянки транспорта общего пользования</w:t>
            </w:r>
          </w:p>
        </w:tc>
      </w:tr>
    </w:tbl>
    <w:p w:rsidR="00C31DB1" w:rsidRPr="00A22EF4" w:rsidRDefault="00C31DB1" w:rsidP="00C31DB1">
      <w:pPr>
        <w:pStyle w:val="affffff1"/>
        <w:widowControl w:val="0"/>
        <w:spacing w:after="0"/>
        <w:ind w:firstLine="2127"/>
        <w:rPr>
          <w:rFonts w:ascii="Cambria" w:hAnsi="Cambria"/>
          <w:color w:val="auto"/>
          <w:sz w:val="22"/>
          <w:szCs w:val="22"/>
        </w:rPr>
      </w:pPr>
    </w:p>
    <w:p w:rsidR="00C31DB1" w:rsidRPr="00436F77"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Т</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Pr="00AE1DCB"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89" w:type="pct"/>
            <w:shd w:val="clear" w:color="auto" w:fill="auto"/>
            <w:tcMar>
              <w:top w:w="80" w:type="dxa"/>
              <w:left w:w="80" w:type="dxa"/>
              <w:bottom w:w="80" w:type="dxa"/>
              <w:right w:w="80" w:type="dxa"/>
            </w:tcMar>
            <w:vAlign w:val="center"/>
          </w:tcPr>
          <w:p w:rsidR="00C31DB1" w:rsidRPr="00AE1DCB" w:rsidRDefault="00C31DB1" w:rsidP="00C31DB1">
            <w:pPr>
              <w:pStyle w:val="2fa"/>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Магазины</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 xml:space="preserve">Общественное </w:t>
            </w:r>
            <w:r w:rsidRPr="00E65A98">
              <w:rPr>
                <w:rFonts w:ascii="Times New Roman" w:hAnsi="Times New Roman" w:cs="Times New Roman"/>
                <w:color w:val="auto"/>
                <w:sz w:val="24"/>
                <w:szCs w:val="24"/>
                <w:lang w:bidi="ru-RU"/>
              </w:rPr>
              <w:t>питание</w:t>
            </w:r>
          </w:p>
        </w:tc>
      </w:tr>
      <w:tr w:rsidR="00C31DB1" w:rsidRPr="004F1E3E" w:rsidTr="00C31DB1">
        <w:trPr>
          <w:trHeight w:val="21"/>
        </w:trPr>
        <w:tc>
          <w:tcPr>
            <w:tcW w:w="1111" w:type="pct"/>
            <w:shd w:val="clear" w:color="auto" w:fill="auto"/>
            <w:tcMar>
              <w:top w:w="80" w:type="dxa"/>
              <w:left w:w="80" w:type="dxa"/>
              <w:bottom w:w="80" w:type="dxa"/>
              <w:right w:w="8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3889"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lang w:bidi="ru-RU"/>
              </w:rPr>
            </w:pPr>
            <w:r w:rsidRPr="00E15988">
              <w:rPr>
                <w:rFonts w:ascii="Times New Roman" w:hAnsi="Times New Roman" w:cs="Times New Roman"/>
                <w:color w:val="auto"/>
                <w:sz w:val="24"/>
                <w:szCs w:val="24"/>
                <w:lang w:bidi="ru-RU"/>
              </w:rPr>
              <w:t>Заправка транспортных средств</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Pr="006B621E" w:rsidRDefault="00C31DB1" w:rsidP="00C31DB1">
            <w:pPr>
              <w:pStyle w:val="affffff6"/>
              <w:spacing w:before="0" w:after="0" w:line="240" w:lineRule="auto"/>
              <w:jc w:val="center"/>
              <w:rPr>
                <w:rFonts w:ascii="Times New Roman" w:hAnsi="Times New Roman"/>
                <w:sz w:val="22"/>
                <w:szCs w:val="24"/>
                <w:lang w:val="ru-RU"/>
              </w:rPr>
            </w:pPr>
            <w:r w:rsidRPr="006B621E">
              <w:rPr>
                <w:rFonts w:ascii="Times New Roman" w:hAnsi="Times New Roman"/>
                <w:sz w:val="22"/>
                <w:szCs w:val="24"/>
                <w:lang w:val="ru-RU"/>
              </w:rPr>
              <w:t>4.9.1.2</w:t>
            </w:r>
          </w:p>
        </w:tc>
        <w:tc>
          <w:tcPr>
            <w:tcW w:w="3889" w:type="pct"/>
            <w:shd w:val="clear" w:color="auto" w:fill="auto"/>
            <w:tcMar>
              <w:top w:w="80" w:type="dxa"/>
              <w:left w:w="80" w:type="dxa"/>
              <w:bottom w:w="80" w:type="dxa"/>
              <w:right w:w="80" w:type="dxa"/>
            </w:tcMar>
            <w:vAlign w:val="center"/>
          </w:tcPr>
          <w:p w:rsidR="00C31DB1" w:rsidRPr="009E5E29"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lang w:bidi="ru-RU"/>
              </w:rPr>
            </w:pPr>
            <w:r w:rsidRPr="009E5E29">
              <w:rPr>
                <w:rFonts w:ascii="Times New Roman" w:hAnsi="Times New Roman" w:cs="Times New Roman"/>
                <w:color w:val="auto"/>
                <w:sz w:val="24"/>
                <w:szCs w:val="24"/>
                <w:lang w:bidi="ru-RU"/>
              </w:rPr>
              <w:t>Обеспечение дорожного отдыха</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3889"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Автомобильные мойки</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3889"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Ремонт автомобилей</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Связь</w:t>
            </w:r>
          </w:p>
        </w:tc>
      </w:tr>
      <w:tr w:rsidR="00C31DB1" w:rsidRPr="004F1E3E" w:rsidTr="00C31DB1">
        <w:trPr>
          <w:trHeight w:val="20"/>
        </w:trPr>
        <w:tc>
          <w:tcPr>
            <w:tcW w:w="1111" w:type="pct"/>
            <w:shd w:val="clear" w:color="auto" w:fill="auto"/>
            <w:tcMar>
              <w:top w:w="80" w:type="dxa"/>
              <w:left w:w="80" w:type="dxa"/>
              <w:bottom w:w="80" w:type="dxa"/>
              <w:right w:w="8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lang w:bidi="ru-RU"/>
              </w:rPr>
            </w:pPr>
            <w:r w:rsidRPr="00F139BA">
              <w:rPr>
                <w:rFonts w:ascii="Times New Roman" w:hAnsi="Times New Roman" w:cs="Times New Roman"/>
                <w:color w:val="auto"/>
                <w:sz w:val="24"/>
                <w:szCs w:val="24"/>
                <w:lang w:bidi="ru-RU"/>
              </w:rPr>
              <w:t>Энергетика</w:t>
            </w:r>
          </w:p>
        </w:tc>
      </w:tr>
    </w:tbl>
    <w:p w:rsidR="00C31DB1" w:rsidRDefault="00C31DB1" w:rsidP="00C31DB1">
      <w:pPr>
        <w:rPr>
          <w:rFonts w:eastAsia="Helvetica Neue Light" w:cs="Helvetica Neue Light"/>
          <w:b/>
          <w:color w:val="000000"/>
          <w:bdr w:val="nil"/>
        </w:rPr>
      </w:pPr>
    </w:p>
    <w:p w:rsidR="00C31DB1" w:rsidRPr="00436F77"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w:t>
      </w:r>
      <w:r>
        <w:rPr>
          <w:rFonts w:ascii="Times New Roman" w:hAnsi="Times New Roman"/>
          <w:b/>
        </w:rPr>
        <w:t>Т</w:t>
      </w:r>
    </w:p>
    <w:p w:rsidR="00C31DB1" w:rsidRDefault="00C31DB1" w:rsidP="00C31DB1">
      <w:pPr>
        <w:pStyle w:val="affffff1"/>
        <w:widowControl w:val="0"/>
        <w:spacing w:after="0"/>
        <w:ind w:hanging="1698"/>
        <w:rPr>
          <w:rFonts w:ascii="Cambria" w:hAnsi="Cambria"/>
          <w:color w:val="auto"/>
          <w:sz w:val="22"/>
          <w:szCs w:val="22"/>
        </w:rPr>
      </w:pPr>
    </w:p>
    <w:tbl>
      <w:tblPr>
        <w:tblW w:w="499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398"/>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310C71"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3"/>
        <w:gridCol w:w="2963"/>
        <w:gridCol w:w="2888"/>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r>
              <w:rPr>
                <w:rFonts w:eastAsia="Helvetica Neue Light"/>
                <w:bdr w:val="nil"/>
              </w:rPr>
              <w:t>:</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 xml:space="preserve">- </w:t>
            </w:r>
            <w:r>
              <w:t>для вида Воздушный транспорт (код 7.4)</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30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 xml:space="preserve">- </w:t>
            </w:r>
            <w:r>
              <w:t>для вида Воздушный транспорт (код 7.4)</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Default="00C31DB1" w:rsidP="00C31DB1">
            <w:pPr>
              <w:pStyle w:val="2fa"/>
              <w:widowControl w:val="0"/>
              <w:rPr>
                <w:rFonts w:ascii="Times New Roman" w:hAnsi="Times New Roman" w:cs="Times New Roman"/>
                <w:color w:val="auto"/>
                <w:sz w:val="24"/>
                <w:szCs w:val="24"/>
              </w:rPr>
            </w:pPr>
            <w:r>
              <w:rPr>
                <w:rFonts w:ascii="Times New Roman" w:hAnsi="Times New Roman"/>
              </w:rPr>
              <w:t xml:space="preserve">- </w:t>
            </w:r>
            <w:r>
              <w:rPr>
                <w:rFonts w:ascii="Times New Roman" w:hAnsi="Times New Roman" w:cs="Times New Roman"/>
              </w:rPr>
              <w:t>д</w:t>
            </w:r>
            <w:r>
              <w:rPr>
                <w:rFonts w:ascii="Times New Roman" w:hAnsi="Times New Roman" w:cs="Times New Roman"/>
                <w:color w:val="auto"/>
                <w:sz w:val="24"/>
                <w:szCs w:val="24"/>
              </w:rPr>
              <w:t>ля вида Воздушный транспорт (код 7.4)</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Минимальные отступы от границ земельных участков в целях определения мест допустимого размещения зданий, строений, </w:t>
            </w:r>
            <w:r w:rsidRPr="004F1E3E">
              <w:rPr>
                <w:rFonts w:eastAsia="Helvetica Neue Light"/>
                <w:bdr w:val="nil"/>
              </w:rPr>
              <w:lastRenderedPageBreak/>
              <w:t>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414"/>
        </w:trPr>
        <w:tc>
          <w:tcPr>
            <w:tcW w:w="1" w:type="pct"/>
            <w:gridSpan w:val="3"/>
            <w:shd w:val="clear" w:color="auto" w:fill="auto"/>
            <w:tcMar>
              <w:top w:w="0" w:type="dxa"/>
              <w:left w:w="100" w:type="dxa"/>
              <w:bottom w:w="0" w:type="dxa"/>
              <w:right w:w="100" w:type="dxa"/>
            </w:tcMar>
            <w:vAlign w:val="center"/>
          </w:tcPr>
          <w:p w:rsidR="00C31DB1" w:rsidRPr="00D06B1B"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414"/>
        </w:trPr>
        <w:tc>
          <w:tcPr>
            <w:tcW w:w="1"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Default="00C31DB1" w:rsidP="00C31DB1">
      <w:pPr>
        <w:rPr>
          <w:b/>
        </w:rPr>
      </w:pPr>
    </w:p>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27.7. Р-1. </w:t>
      </w:r>
      <w:r w:rsidRPr="006406CF">
        <w:rPr>
          <w:b/>
          <w:sz w:val="24"/>
          <w:szCs w:val="24"/>
        </w:rPr>
        <w:t>Зона отдыха и рекреационного назначения</w:t>
      </w:r>
    </w:p>
    <w:p w:rsidR="00C31DB1" w:rsidRPr="00F56DE0"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Pr>
          <w:b/>
          <w:szCs w:val="24"/>
        </w:rPr>
        <w:t>Р-1</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3.6</w:t>
            </w:r>
          </w:p>
        </w:tc>
        <w:tc>
          <w:tcPr>
            <w:tcW w:w="3889"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 xml:space="preserve">Культурное развитие </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E65A98"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lang w:bidi="ru-RU"/>
              </w:rPr>
              <w:t>Спорт</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w:t>
            </w:r>
          </w:p>
        </w:tc>
        <w:tc>
          <w:tcPr>
            <w:tcW w:w="3889"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Автомобильный транспорт</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E65A98"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C31DB1" w:rsidRPr="00E65A98"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Охрана природных территорий</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Обеспечение внутреннего правопорядка</w:t>
            </w:r>
          </w:p>
        </w:tc>
      </w:tr>
    </w:tbl>
    <w:p w:rsidR="00C31DB1" w:rsidRPr="00A22EF4" w:rsidRDefault="00C31DB1" w:rsidP="00C31DB1">
      <w:pPr>
        <w:pStyle w:val="affffff1"/>
        <w:widowControl w:val="0"/>
        <w:spacing w:after="0"/>
        <w:ind w:firstLine="2127"/>
        <w:rPr>
          <w:rFonts w:ascii="Cambria" w:hAnsi="Cambria"/>
          <w:color w:val="auto"/>
          <w:sz w:val="22"/>
          <w:szCs w:val="22"/>
        </w:rPr>
      </w:pPr>
    </w:p>
    <w:p w:rsidR="00C31DB1" w:rsidRPr="00F56DE0"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Р-1</w:t>
      </w:r>
    </w:p>
    <w:p w:rsidR="00C31DB1" w:rsidRPr="00A22EF4" w:rsidRDefault="00C31DB1" w:rsidP="00C31DB1">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1"/>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3.</w:t>
            </w:r>
            <w:r>
              <w:rPr>
                <w:rFonts w:ascii="Times New Roman" w:hAnsi="Times New Roman" w:cs="Times New Roman"/>
                <w:color w:val="auto"/>
                <w:sz w:val="24"/>
                <w:szCs w:val="24"/>
              </w:rPr>
              <w:t>1</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Общественное питание</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3889"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Гостиничное</w:t>
            </w:r>
            <w:r>
              <w:rPr>
                <w:rFonts w:ascii="Times New Roman" w:hAnsi="Times New Roman" w:cs="Times New Roman"/>
                <w:color w:val="auto"/>
                <w:sz w:val="24"/>
                <w:szCs w:val="24"/>
              </w:rPr>
              <w:t xml:space="preserve"> </w:t>
            </w:r>
            <w:r w:rsidRPr="006406CF">
              <w:rPr>
                <w:rFonts w:ascii="Times New Roman" w:hAnsi="Times New Roman" w:cs="Times New Roman"/>
                <w:color w:val="auto"/>
                <w:sz w:val="24"/>
                <w:szCs w:val="24"/>
              </w:rPr>
              <w:t>обслуживание</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6406CF">
              <w:rPr>
                <w:rFonts w:ascii="Times New Roman" w:hAnsi="Times New Roman" w:cs="Times New Roman"/>
                <w:color w:val="auto"/>
                <w:sz w:val="24"/>
                <w:szCs w:val="24"/>
              </w:rPr>
              <w:t>4.8</w:t>
            </w:r>
          </w:p>
        </w:tc>
        <w:tc>
          <w:tcPr>
            <w:tcW w:w="3889"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6406CF">
              <w:rPr>
                <w:rFonts w:ascii="Times New Roman" w:hAnsi="Times New Roman" w:cs="Times New Roman"/>
                <w:color w:val="auto"/>
                <w:sz w:val="24"/>
                <w:szCs w:val="24"/>
              </w:rPr>
              <w:t>Развлечения</w:t>
            </w:r>
          </w:p>
        </w:tc>
      </w:tr>
      <w:tr w:rsidR="00C31DB1" w:rsidRPr="004F1E3E" w:rsidTr="00C31DB1">
        <w:trPr>
          <w:trHeight w:val="150"/>
        </w:trPr>
        <w:tc>
          <w:tcPr>
            <w:tcW w:w="1111"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Использование лесов</w:t>
            </w:r>
          </w:p>
        </w:tc>
      </w:tr>
      <w:tr w:rsidR="00C31DB1" w:rsidRPr="004F1E3E" w:rsidTr="00C31DB1">
        <w:trPr>
          <w:trHeight w:val="111"/>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C31DB1" w:rsidRPr="00011229"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Отдых (рекреация)</w:t>
            </w:r>
          </w:p>
        </w:tc>
      </w:tr>
    </w:tbl>
    <w:p w:rsidR="00C31DB1" w:rsidRDefault="00C31DB1" w:rsidP="00C31DB1">
      <w:pPr>
        <w:rPr>
          <w:rFonts w:eastAsia="Helvetica Neue Light" w:cs="Helvetica Neue Light"/>
          <w:b/>
          <w:color w:val="000000"/>
          <w:bdr w:val="nil"/>
        </w:rPr>
      </w:pPr>
    </w:p>
    <w:p w:rsidR="00C31DB1"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Р-1</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310C71"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3"/>
        <w:gridCol w:w="2963"/>
        <w:gridCol w:w="2888"/>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2000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348"/>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348"/>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27.8. Р-2. </w:t>
      </w:r>
      <w:r w:rsidRPr="00011229">
        <w:rPr>
          <w:b/>
          <w:sz w:val="24"/>
          <w:szCs w:val="24"/>
        </w:rPr>
        <w:t>Зона природных ландшафтов</w:t>
      </w:r>
    </w:p>
    <w:p w:rsidR="00C31DB1" w:rsidRPr="00F56DE0"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Pr>
          <w:b/>
          <w:szCs w:val="24"/>
        </w:rPr>
        <w:t>Р-2</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7B6498" w:rsidRDefault="00C31DB1" w:rsidP="00C31DB1">
            <w:pPr>
              <w:jc w:val="center"/>
              <w:rPr>
                <w:b/>
              </w:rPr>
            </w:pPr>
            <w:r>
              <w:t>9.0</w:t>
            </w:r>
          </w:p>
        </w:tc>
        <w:tc>
          <w:tcPr>
            <w:tcW w:w="3889" w:type="pct"/>
            <w:shd w:val="clear" w:color="auto" w:fill="auto"/>
            <w:tcMar>
              <w:top w:w="0" w:type="dxa"/>
              <w:left w:w="100" w:type="dxa"/>
              <w:bottom w:w="0" w:type="dxa"/>
              <w:right w:w="100" w:type="dxa"/>
            </w:tcMar>
            <w:vAlign w:val="center"/>
          </w:tcPr>
          <w:p w:rsidR="00C31DB1" w:rsidRPr="005E0951" w:rsidRDefault="00C31DB1" w:rsidP="00C31DB1">
            <w:pPr>
              <w:rPr>
                <w:b/>
              </w:rPr>
            </w:pPr>
            <w:r w:rsidRPr="005E0951">
              <w:t>Деятельность по особой охране и изучению природы</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7B6498" w:rsidRDefault="00C31DB1" w:rsidP="00C31DB1">
            <w:pPr>
              <w:jc w:val="center"/>
              <w:rPr>
                <w:b/>
              </w:rPr>
            </w:pPr>
            <w:r w:rsidRPr="007B6498">
              <w:t>9.1</w:t>
            </w:r>
          </w:p>
        </w:tc>
        <w:tc>
          <w:tcPr>
            <w:tcW w:w="3889" w:type="pct"/>
            <w:shd w:val="clear" w:color="auto" w:fill="auto"/>
            <w:tcMar>
              <w:top w:w="0" w:type="dxa"/>
              <w:left w:w="100" w:type="dxa"/>
              <w:bottom w:w="0" w:type="dxa"/>
              <w:right w:w="100" w:type="dxa"/>
            </w:tcMar>
            <w:vAlign w:val="center"/>
          </w:tcPr>
          <w:p w:rsidR="00C31DB1" w:rsidRPr="005E0951" w:rsidRDefault="00C31DB1" w:rsidP="00C31DB1">
            <w:pPr>
              <w:rPr>
                <w:b/>
              </w:rPr>
            </w:pPr>
            <w:r w:rsidRPr="005E0951">
              <w:t>Охрана природных территорий</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C31DB1" w:rsidRPr="006406CF"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7E60B1" w:rsidRDefault="00C31DB1" w:rsidP="00C31DB1">
            <w:pPr>
              <w:pStyle w:val="2fa"/>
              <w:tabs>
                <w:tab w:val="left" w:pos="920"/>
                <w:tab w:val="left" w:pos="1840"/>
              </w:tabs>
              <w:jc w:val="center"/>
              <w:rPr>
                <w:rFonts w:ascii="Times New Roman" w:hAnsi="Times New Roman" w:cs="Times New Roman"/>
                <w:b/>
                <w:color w:val="auto"/>
                <w:sz w:val="24"/>
                <w:szCs w:val="24"/>
              </w:rPr>
            </w:pPr>
            <w:r w:rsidRPr="007E60B1">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rsidR="00C31DB1" w:rsidRPr="005E0951" w:rsidRDefault="00C31DB1" w:rsidP="00C31DB1">
            <w:pPr>
              <w:pStyle w:val="2fa"/>
              <w:widowControl w:val="0"/>
              <w:tabs>
                <w:tab w:val="left" w:pos="920"/>
                <w:tab w:val="left" w:pos="1840"/>
              </w:tabs>
              <w:rPr>
                <w:rFonts w:ascii="Times New Roman" w:hAnsi="Times New Roman" w:cs="Times New Roman"/>
                <w:b/>
                <w:color w:val="auto"/>
                <w:sz w:val="24"/>
                <w:szCs w:val="24"/>
              </w:rPr>
            </w:pPr>
            <w:r w:rsidRPr="005E0951">
              <w:rPr>
                <w:rFonts w:ascii="Times New Roman" w:hAnsi="Times New Roman" w:cs="Times New Roman"/>
                <w:color w:val="auto"/>
                <w:sz w:val="24"/>
                <w:szCs w:val="24"/>
              </w:rPr>
              <w:t>Улично-дорожная сеть</w:t>
            </w:r>
          </w:p>
        </w:tc>
      </w:tr>
    </w:tbl>
    <w:p w:rsidR="00C31DB1" w:rsidRPr="00A22EF4" w:rsidRDefault="00C31DB1" w:rsidP="00C31DB1">
      <w:pPr>
        <w:pStyle w:val="affffff1"/>
        <w:widowControl w:val="0"/>
        <w:spacing w:after="0"/>
        <w:ind w:firstLine="2127"/>
        <w:rPr>
          <w:rFonts w:ascii="Cambria" w:hAnsi="Cambria"/>
          <w:color w:val="auto"/>
          <w:sz w:val="22"/>
          <w:szCs w:val="22"/>
        </w:rPr>
      </w:pPr>
    </w:p>
    <w:p w:rsidR="00C31DB1" w:rsidRPr="00F56DE0"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Р-2</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6406CF"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011229">
              <w:rPr>
                <w:rFonts w:ascii="Times New Roman" w:hAnsi="Times New Roman" w:cs="Times New Roman"/>
                <w:color w:val="auto"/>
                <w:sz w:val="24"/>
                <w:szCs w:val="24"/>
                <w:lang w:bidi="ru-RU"/>
              </w:rPr>
              <w:t>5.0</w:t>
            </w:r>
          </w:p>
        </w:tc>
        <w:tc>
          <w:tcPr>
            <w:tcW w:w="3889" w:type="pct"/>
            <w:shd w:val="clear" w:color="auto" w:fill="auto"/>
            <w:tcMar>
              <w:top w:w="80" w:type="dxa"/>
              <w:left w:w="80" w:type="dxa"/>
              <w:bottom w:w="80" w:type="dxa"/>
              <w:right w:w="80" w:type="dxa"/>
            </w:tcMar>
            <w:vAlign w:val="center"/>
          </w:tcPr>
          <w:p w:rsidR="00C31DB1" w:rsidRPr="006406CF"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rsidR="00C31DB1" w:rsidRDefault="00C31DB1" w:rsidP="00C31DB1">
      <w:pPr>
        <w:rPr>
          <w:rFonts w:eastAsia="Helvetica Neue Light" w:cs="Helvetica Neue Light"/>
          <w:b/>
          <w:color w:val="000000"/>
          <w:bdr w:val="nil"/>
        </w:rPr>
      </w:pPr>
    </w:p>
    <w:p w:rsidR="00C31DB1"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r w:rsidRPr="004F1E3E">
              <w:rPr>
                <w:rFonts w:ascii="Times New Roman" w:hAnsi="Times New Roman" w:cs="Times New Roman"/>
                <w:smallCaps/>
                <w:color w:val="auto"/>
                <w:sz w:val="24"/>
                <w:szCs w:val="24"/>
              </w:rPr>
              <w:lastRenderedPageBreak/>
              <w:t>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lastRenderedPageBreak/>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310C71"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lastRenderedPageBreak/>
              <w:t>12.0</w:t>
            </w:r>
          </w:p>
        </w:tc>
        <w:tc>
          <w:tcPr>
            <w:tcW w:w="3889" w:type="pct"/>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380"/>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380"/>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Default="00C31DB1" w:rsidP="00C31DB1">
      <w:pPr>
        <w:rPr>
          <w:b/>
        </w:rPr>
      </w:pPr>
    </w:p>
    <w:p w:rsidR="00C31DB1" w:rsidRPr="002B271F" w:rsidRDefault="00C31DB1" w:rsidP="00C31DB1">
      <w:pPr>
        <w:pStyle w:val="ConsPlusNormal"/>
        <w:spacing w:before="240" w:after="240"/>
        <w:jc w:val="both"/>
        <w:outlineLvl w:val="3"/>
        <w:rPr>
          <w:b/>
          <w:strike/>
          <w:sz w:val="24"/>
          <w:szCs w:val="24"/>
        </w:rPr>
      </w:pPr>
      <w:r>
        <w:rPr>
          <w:b/>
          <w:sz w:val="24"/>
          <w:szCs w:val="24"/>
        </w:rPr>
        <w:t xml:space="preserve">Статья 27.9. Р-3. </w:t>
      </w:r>
      <w:r w:rsidRPr="00011229">
        <w:rPr>
          <w:b/>
          <w:sz w:val="24"/>
          <w:szCs w:val="24"/>
        </w:rPr>
        <w:t>Зона городских лесов</w:t>
      </w:r>
    </w:p>
    <w:p w:rsidR="00C31DB1" w:rsidRPr="00F56DE0"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Pr>
          <w:b/>
          <w:szCs w:val="24"/>
        </w:rPr>
        <w:t>Р-3</w:t>
      </w:r>
    </w:p>
    <w:p w:rsidR="00C31DB1" w:rsidRPr="00A22EF4" w:rsidRDefault="00C31DB1" w:rsidP="00C31DB1">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165"/>
        </w:trPr>
        <w:tc>
          <w:tcPr>
            <w:tcW w:w="1111" w:type="pct"/>
            <w:shd w:val="clear" w:color="auto" w:fill="auto"/>
            <w:tcMar>
              <w:top w:w="0" w:type="dxa"/>
              <w:left w:w="100" w:type="dxa"/>
              <w:bottom w:w="0" w:type="dxa"/>
              <w:right w:w="100" w:type="dxa"/>
            </w:tcMar>
            <w:vAlign w:val="center"/>
          </w:tcPr>
          <w:p w:rsidR="00C31DB1" w:rsidRPr="00011229" w:rsidRDefault="00C31DB1" w:rsidP="00C31DB1">
            <w:pPr>
              <w:pStyle w:val="2fa"/>
              <w:widowControl w:val="0"/>
              <w:tabs>
                <w:tab w:val="left" w:pos="920"/>
                <w:tab w:val="left" w:pos="1840"/>
              </w:tabs>
              <w:jc w:val="center"/>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9.1</w:t>
            </w:r>
          </w:p>
        </w:tc>
        <w:tc>
          <w:tcPr>
            <w:tcW w:w="3889" w:type="pct"/>
            <w:shd w:val="clear" w:color="auto" w:fill="auto"/>
            <w:tcMar>
              <w:top w:w="0" w:type="dxa"/>
              <w:left w:w="100" w:type="dxa"/>
              <w:bottom w:w="0" w:type="dxa"/>
              <w:right w:w="100" w:type="dxa"/>
            </w:tcMar>
            <w:vAlign w:val="center"/>
          </w:tcPr>
          <w:p w:rsidR="00C31DB1" w:rsidRPr="00011229"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Охрана природных территорий</w:t>
            </w:r>
          </w:p>
        </w:tc>
      </w:tr>
      <w:tr w:rsidR="00C31DB1" w:rsidRPr="00FE1167" w:rsidTr="00C31DB1">
        <w:trPr>
          <w:trHeight w:val="96"/>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lang w:bidi="ru-RU"/>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C31DB1" w:rsidRPr="00011229" w:rsidRDefault="00C31DB1" w:rsidP="00C31DB1">
            <w:pPr>
              <w:pStyle w:val="2fa"/>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rsidR="00C31DB1" w:rsidRPr="00A22EF4" w:rsidRDefault="00C31DB1" w:rsidP="00C31DB1">
      <w:pPr>
        <w:pStyle w:val="affffff1"/>
        <w:widowControl w:val="0"/>
        <w:spacing w:after="0"/>
        <w:ind w:firstLine="2127"/>
        <w:rPr>
          <w:rFonts w:ascii="Cambria" w:hAnsi="Cambria"/>
          <w:color w:val="auto"/>
          <w:sz w:val="22"/>
          <w:szCs w:val="22"/>
        </w:rPr>
      </w:pPr>
    </w:p>
    <w:p w:rsidR="00C31DB1" w:rsidRPr="00F56DE0"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Р-3</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1"/>
        </w:trPr>
        <w:tc>
          <w:tcPr>
            <w:tcW w:w="5000" w:type="pct"/>
            <w:gridSpan w:val="2"/>
            <w:shd w:val="clear" w:color="auto" w:fill="auto"/>
            <w:tcMar>
              <w:top w:w="80" w:type="dxa"/>
              <w:left w:w="80" w:type="dxa"/>
              <w:bottom w:w="80" w:type="dxa"/>
              <w:right w:w="8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C31DB1" w:rsidRDefault="00C31DB1" w:rsidP="00C31DB1">
      <w:pPr>
        <w:rPr>
          <w:rFonts w:eastAsia="Helvetica Neue Light" w:cs="Helvetica Neue Light"/>
          <w:b/>
          <w:color w:val="000000"/>
          <w:bdr w:val="nil"/>
        </w:rPr>
      </w:pPr>
    </w:p>
    <w:p w:rsidR="00C31DB1"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Р-3</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310C71"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381"/>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381"/>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Default="00C31DB1" w:rsidP="00C31DB1">
      <w:pPr>
        <w:rPr>
          <w:b/>
        </w:rPr>
      </w:pPr>
    </w:p>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27.10. СХ-1. </w:t>
      </w:r>
      <w:r w:rsidRPr="006160F9">
        <w:rPr>
          <w:b/>
          <w:sz w:val="24"/>
          <w:szCs w:val="24"/>
        </w:rPr>
        <w:t>Зона сельскохозяйственного использования</w:t>
      </w:r>
    </w:p>
    <w:p w:rsidR="00C31DB1" w:rsidRPr="00436F77"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6160F9">
        <w:rPr>
          <w:b/>
          <w:szCs w:val="24"/>
        </w:rPr>
        <w:t>СХ-1</w:t>
      </w:r>
    </w:p>
    <w:p w:rsidR="00C31DB1" w:rsidRPr="00A22EF4" w:rsidRDefault="00C31DB1" w:rsidP="00C31DB1">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Сельскохозяйственное использование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1.19</w:t>
            </w:r>
          </w:p>
        </w:tc>
        <w:tc>
          <w:tcPr>
            <w:tcW w:w="3889"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Сенокошение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E65A98"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Ведение огородничества</w:t>
            </w:r>
          </w:p>
        </w:tc>
      </w:tr>
      <w:tr w:rsidR="00C31DB1" w:rsidRPr="00FE1167" w:rsidTr="00C31DB1">
        <w:trPr>
          <w:trHeight w:val="15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C31DB1" w:rsidRPr="00FE1167" w:rsidTr="00C31DB1">
        <w:trPr>
          <w:trHeight w:val="165"/>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1.12</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Пчеловодство</w:t>
            </w:r>
          </w:p>
        </w:tc>
      </w:tr>
      <w:tr w:rsidR="00C31DB1" w:rsidRPr="00FE1167" w:rsidTr="00C31DB1">
        <w:trPr>
          <w:trHeight w:val="135"/>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1.15</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Хранение и переработка сельскохозяйственной продукции</w:t>
            </w:r>
          </w:p>
        </w:tc>
      </w:tr>
      <w:tr w:rsidR="00C31DB1" w:rsidRPr="00FE1167" w:rsidTr="00C31DB1">
        <w:trPr>
          <w:trHeight w:val="111"/>
        </w:trPr>
        <w:tc>
          <w:tcPr>
            <w:tcW w:w="1111" w:type="pct"/>
            <w:shd w:val="clear" w:color="auto" w:fill="auto"/>
            <w:tcMar>
              <w:top w:w="0" w:type="dxa"/>
              <w:left w:w="100" w:type="dxa"/>
              <w:bottom w:w="0" w:type="dxa"/>
              <w:right w:w="100" w:type="dxa"/>
            </w:tcMar>
            <w:vAlign w:val="center"/>
          </w:tcPr>
          <w:p w:rsidR="00C31DB1"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Обеспечение</w:t>
            </w:r>
            <w:r>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сельскохозяйственного</w:t>
            </w:r>
            <w:r>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производства</w:t>
            </w:r>
          </w:p>
        </w:tc>
      </w:tr>
    </w:tbl>
    <w:p w:rsidR="00C31DB1" w:rsidRPr="00A22EF4" w:rsidRDefault="00C31DB1" w:rsidP="00C31DB1">
      <w:pPr>
        <w:pStyle w:val="affffff1"/>
        <w:widowControl w:val="0"/>
        <w:spacing w:after="0"/>
        <w:ind w:firstLine="2127"/>
        <w:rPr>
          <w:rFonts w:ascii="Cambria" w:hAnsi="Cambria"/>
          <w:color w:val="auto"/>
          <w:sz w:val="22"/>
          <w:szCs w:val="22"/>
        </w:rPr>
      </w:pPr>
    </w:p>
    <w:p w:rsidR="00C31DB1" w:rsidRPr="00436F77"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6160F9">
        <w:rPr>
          <w:b/>
          <w:szCs w:val="24"/>
        </w:rPr>
        <w:t>СХ-1</w:t>
      </w:r>
    </w:p>
    <w:p w:rsidR="00C31DB1" w:rsidRPr="00A22EF4" w:rsidRDefault="00C31DB1" w:rsidP="00C31DB1">
      <w:pPr>
        <w:pStyle w:val="2f2"/>
        <w:spacing w:before="0"/>
        <w:ind w:firstLine="709"/>
        <w:jc w:val="center"/>
        <w:rPr>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401"/>
      </w:tblGrid>
      <w:tr w:rsidR="00C31DB1" w:rsidRPr="004F1E3E" w:rsidTr="00C31DB1">
        <w:trPr>
          <w:trHeight w:val="252"/>
        </w:trPr>
        <w:tc>
          <w:tcPr>
            <w:tcW w:w="830"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4170"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11"/>
        </w:trPr>
        <w:tc>
          <w:tcPr>
            <w:tcW w:w="830"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4170" w:type="pct"/>
            <w:shd w:val="clear" w:color="auto" w:fill="auto"/>
            <w:tcMar>
              <w:top w:w="0" w:type="dxa"/>
              <w:left w:w="100" w:type="dxa"/>
              <w:bottom w:w="0" w:type="dxa"/>
              <w:right w:w="100" w:type="dxa"/>
            </w:tcMar>
            <w:vAlign w:val="center"/>
          </w:tcPr>
          <w:p w:rsidR="00C31DB1" w:rsidRPr="0015340C"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773FA">
              <w:rPr>
                <w:rFonts w:ascii="Times New Roman" w:eastAsia="Arial Unicode MS" w:hAnsi="Times New Roman" w:cs="Times New Roman"/>
                <w:sz w:val="24"/>
                <w:szCs w:val="24"/>
                <w:bdr w:val="nil"/>
              </w:rPr>
              <w:t>Для индивидуального жилищного строительства</w:t>
            </w:r>
          </w:p>
        </w:tc>
      </w:tr>
      <w:tr w:rsidR="00C31DB1" w:rsidRPr="004F1E3E" w:rsidTr="00C31DB1">
        <w:trPr>
          <w:trHeight w:val="135"/>
        </w:trPr>
        <w:tc>
          <w:tcPr>
            <w:tcW w:w="830"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4170" w:type="pct"/>
            <w:shd w:val="clear" w:color="auto" w:fill="auto"/>
            <w:tcMar>
              <w:top w:w="0" w:type="dxa"/>
              <w:left w:w="100" w:type="dxa"/>
              <w:bottom w:w="0" w:type="dxa"/>
              <w:right w:w="100" w:type="dxa"/>
            </w:tcMar>
            <w:vAlign w:val="center"/>
          </w:tcPr>
          <w:p w:rsidR="00C31DB1" w:rsidRPr="00436F77"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Связь</w:t>
            </w:r>
          </w:p>
        </w:tc>
      </w:tr>
      <w:tr w:rsidR="00C31DB1" w:rsidRPr="004F1E3E" w:rsidTr="00C31DB1">
        <w:trPr>
          <w:trHeight w:val="126"/>
        </w:trPr>
        <w:tc>
          <w:tcPr>
            <w:tcW w:w="830"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4170" w:type="pct"/>
            <w:shd w:val="clear" w:color="auto" w:fill="auto"/>
            <w:tcMar>
              <w:top w:w="0" w:type="dxa"/>
              <w:left w:w="100" w:type="dxa"/>
              <w:bottom w:w="0" w:type="dxa"/>
              <w:right w:w="100" w:type="dxa"/>
            </w:tcMar>
            <w:vAlign w:val="center"/>
          </w:tcPr>
          <w:p w:rsidR="00C31DB1"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60E69">
              <w:rPr>
                <w:rFonts w:ascii="Times New Roman" w:eastAsia="Arial Unicode MS" w:hAnsi="Times New Roman" w:cs="Times New Roman"/>
                <w:sz w:val="24"/>
                <w:szCs w:val="24"/>
                <w:bdr w:val="nil"/>
                <w:lang w:bidi="ru-RU"/>
              </w:rPr>
              <w:t>Энергетика</w:t>
            </w:r>
          </w:p>
        </w:tc>
      </w:tr>
    </w:tbl>
    <w:p w:rsidR="00C31DB1" w:rsidRDefault="00C31DB1" w:rsidP="00C31DB1">
      <w:pPr>
        <w:rPr>
          <w:rFonts w:eastAsia="Helvetica Neue Light" w:cs="Helvetica Neue Light"/>
          <w:b/>
          <w:color w:val="000000"/>
          <w:bdr w:val="nil"/>
        </w:rPr>
      </w:pPr>
    </w:p>
    <w:p w:rsidR="00C31DB1" w:rsidRPr="00436F77"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СХ-1</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310C71"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8"/>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278"/>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Default="00C31DB1" w:rsidP="00C31DB1">
      <w:pPr>
        <w:rPr>
          <w:b/>
        </w:rPr>
      </w:pPr>
    </w:p>
    <w:p w:rsidR="00C31DB1" w:rsidRDefault="00C31DB1" w:rsidP="00C31DB1">
      <w:pPr>
        <w:rPr>
          <w:b/>
        </w:rPr>
      </w:pPr>
    </w:p>
    <w:p w:rsidR="00C31DB1" w:rsidRPr="00F56DE0" w:rsidRDefault="00C31DB1" w:rsidP="00C31DB1">
      <w:pPr>
        <w:pStyle w:val="ConsPlusNormal"/>
        <w:spacing w:before="240" w:after="240"/>
        <w:jc w:val="both"/>
        <w:outlineLvl w:val="3"/>
        <w:rPr>
          <w:b/>
          <w:sz w:val="24"/>
          <w:szCs w:val="24"/>
        </w:rPr>
      </w:pPr>
      <w:r>
        <w:rPr>
          <w:b/>
          <w:sz w:val="24"/>
          <w:szCs w:val="24"/>
        </w:rPr>
        <w:lastRenderedPageBreak/>
        <w:t>Статья 27.11. СХ-2. Зона,</w:t>
      </w:r>
      <w:r w:rsidRPr="008773FA">
        <w:rPr>
          <w:b/>
          <w:sz w:val="24"/>
          <w:szCs w:val="24"/>
        </w:rPr>
        <w:t xml:space="preserve"> занятая объектами сельскохозяйственного назначения</w:t>
      </w:r>
    </w:p>
    <w:p w:rsidR="00C31DB1" w:rsidRPr="00436F77"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6160F9">
        <w:rPr>
          <w:b/>
          <w:szCs w:val="24"/>
        </w:rPr>
        <w:t>СХ-</w:t>
      </w:r>
      <w:r>
        <w:rPr>
          <w:b/>
          <w:szCs w:val="24"/>
        </w:rPr>
        <w:t>2</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Сельскохозяйственное использование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3889" w:type="pct"/>
            <w:shd w:val="clear" w:color="auto" w:fill="auto"/>
            <w:tcMar>
              <w:top w:w="0" w:type="dxa"/>
              <w:left w:w="100" w:type="dxa"/>
              <w:bottom w:w="0" w:type="dxa"/>
              <w:right w:w="100" w:type="dxa"/>
            </w:tcMar>
            <w:vAlign w:val="center"/>
          </w:tcPr>
          <w:p w:rsidR="00C31DB1" w:rsidRPr="008773FA"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Растениеводство</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1.19</w:t>
            </w:r>
          </w:p>
        </w:tc>
        <w:tc>
          <w:tcPr>
            <w:tcW w:w="3889"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Сенокошение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1.20</w:t>
            </w:r>
          </w:p>
        </w:tc>
        <w:tc>
          <w:tcPr>
            <w:tcW w:w="3889" w:type="pct"/>
            <w:shd w:val="clear" w:color="auto" w:fill="auto"/>
            <w:tcMar>
              <w:top w:w="0" w:type="dxa"/>
              <w:left w:w="100" w:type="dxa"/>
              <w:bottom w:w="0" w:type="dxa"/>
              <w:right w:w="100" w:type="dxa"/>
            </w:tcMar>
            <w:vAlign w:val="center"/>
          </w:tcPr>
          <w:p w:rsidR="00C31DB1" w:rsidRPr="008773FA" w:rsidRDefault="00C31DB1" w:rsidP="00C31DB1">
            <w:pPr>
              <w:pStyle w:val="2fa"/>
              <w:widowControl w:val="0"/>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Выпас сельскохозяйственных животных</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E65A98"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3889" w:type="pct"/>
            <w:shd w:val="clear" w:color="auto" w:fill="auto"/>
            <w:tcMar>
              <w:top w:w="0" w:type="dxa"/>
              <w:left w:w="100" w:type="dxa"/>
              <w:bottom w:w="0" w:type="dxa"/>
              <w:right w:w="100" w:type="dxa"/>
            </w:tcMar>
            <w:vAlign w:val="center"/>
          </w:tcPr>
          <w:p w:rsidR="00C31DB1" w:rsidRPr="00310C7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Ведение огородничества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3889" w:type="pct"/>
            <w:shd w:val="clear" w:color="auto" w:fill="auto"/>
            <w:tcMar>
              <w:top w:w="0" w:type="dxa"/>
              <w:left w:w="100" w:type="dxa"/>
              <w:bottom w:w="0" w:type="dxa"/>
              <w:right w:w="100" w:type="dxa"/>
            </w:tcMar>
            <w:vAlign w:val="center"/>
          </w:tcPr>
          <w:p w:rsidR="00C31DB1" w:rsidRPr="008773FA"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садоводства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13.3</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дачного хозяйства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личного подсобного хозяйства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Хранение и переработка сельскохозяйственной продукции</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Обеспечение деятельности в области гидрометеорологии и смежных с ней областях</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Коммунально</w:t>
            </w:r>
            <w:r>
              <w:rPr>
                <w:rFonts w:ascii="Times New Roman" w:hAnsi="Times New Roman" w:cs="Times New Roman"/>
                <w:color w:val="auto"/>
                <w:sz w:val="24"/>
                <w:szCs w:val="24"/>
              </w:rPr>
              <w:t>е обслуживание</w:t>
            </w:r>
          </w:p>
        </w:tc>
      </w:tr>
      <w:tr w:rsidR="00C31DB1" w:rsidRPr="00FE1167" w:rsidTr="00C31DB1">
        <w:trPr>
          <w:trHeight w:val="20"/>
        </w:trPr>
        <w:tc>
          <w:tcPr>
            <w:tcW w:w="1111"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C31DB1" w:rsidRPr="00FE1167" w:rsidRDefault="00C31DB1" w:rsidP="00C31DB1">
            <w:pPr>
              <w:pStyle w:val="2fa"/>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89"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Хранение автотранспорта</w:t>
            </w:r>
          </w:p>
        </w:tc>
      </w:tr>
    </w:tbl>
    <w:p w:rsidR="00C31DB1" w:rsidRPr="00A22EF4" w:rsidRDefault="00C31DB1" w:rsidP="00C31DB1">
      <w:pPr>
        <w:pStyle w:val="affffff1"/>
        <w:widowControl w:val="0"/>
        <w:spacing w:after="0"/>
        <w:ind w:firstLine="2127"/>
        <w:rPr>
          <w:rFonts w:ascii="Cambria" w:hAnsi="Cambria"/>
          <w:color w:val="auto"/>
          <w:sz w:val="22"/>
          <w:szCs w:val="22"/>
        </w:rPr>
      </w:pPr>
    </w:p>
    <w:p w:rsidR="00C31DB1" w:rsidRPr="00436F77" w:rsidRDefault="00C31DB1" w:rsidP="00C31DB1">
      <w:pPr>
        <w:pStyle w:val="2f2"/>
        <w:spacing w:before="0"/>
        <w:ind w:firstLine="709"/>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6160F9">
        <w:rPr>
          <w:b/>
          <w:szCs w:val="24"/>
        </w:rPr>
        <w:t>СХ-</w:t>
      </w:r>
      <w:r>
        <w:rPr>
          <w:b/>
          <w:szCs w:val="24"/>
        </w:rPr>
        <w:t>2</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89" w:type="pct"/>
            <w:shd w:val="clear" w:color="auto" w:fill="auto"/>
            <w:tcMar>
              <w:top w:w="0" w:type="dxa"/>
              <w:left w:w="100" w:type="dxa"/>
              <w:bottom w:w="0" w:type="dxa"/>
              <w:right w:w="100" w:type="dxa"/>
            </w:tcMar>
            <w:vAlign w:val="center"/>
          </w:tcPr>
          <w:p w:rsidR="00C31DB1" w:rsidRPr="00436F77"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D65BE">
              <w:rPr>
                <w:rFonts w:ascii="Times New Roman" w:eastAsia="Arial Unicode MS" w:hAnsi="Times New Roman" w:cs="Times New Roman"/>
                <w:sz w:val="24"/>
                <w:szCs w:val="24"/>
                <w:bdr w:val="nil"/>
              </w:rPr>
              <w:t>Склады</w:t>
            </w:r>
          </w:p>
        </w:tc>
      </w:tr>
    </w:tbl>
    <w:p w:rsidR="00C31DB1" w:rsidRDefault="00C31DB1" w:rsidP="00C31DB1">
      <w:pPr>
        <w:rPr>
          <w:rFonts w:eastAsia="Helvetica Neue Light" w:cs="Helvetica Neue Light"/>
          <w:b/>
          <w:color w:val="000000"/>
          <w:bdr w:val="nil"/>
        </w:rPr>
      </w:pPr>
    </w:p>
    <w:p w:rsidR="00C31DB1" w:rsidRPr="00436F77"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w:t>
      </w:r>
      <w:r>
        <w:rPr>
          <w:rFonts w:ascii="Times New Roman" w:hAnsi="Times New Roman"/>
          <w:b/>
        </w:rPr>
        <w:t>2</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310C71" w:rsidRDefault="00C31DB1" w:rsidP="00C31DB1">
            <w:pPr>
              <w:pStyle w:val="1ff"/>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12.3</w:t>
            </w:r>
          </w:p>
        </w:tc>
        <w:tc>
          <w:tcPr>
            <w:tcW w:w="3889" w:type="pct"/>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D65BE">
              <w:rPr>
                <w:rFonts w:ascii="Times New Roman" w:eastAsia="Arial Unicode MS" w:hAnsi="Times New Roman" w:cs="Times New Roman"/>
                <w:sz w:val="24"/>
                <w:szCs w:val="24"/>
                <w:bdr w:val="nil"/>
              </w:rPr>
              <w:t>Запас</w:t>
            </w:r>
          </w:p>
        </w:tc>
      </w:tr>
    </w:tbl>
    <w:p w:rsidR="00C31DB1" w:rsidRDefault="00C31DB1" w:rsidP="00C31DB1">
      <w:pPr>
        <w:pStyle w:val="affffff1"/>
        <w:widowControl w:val="0"/>
        <w:spacing w:after="0"/>
        <w:ind w:hanging="1698"/>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r>
              <w:rPr>
                <w:rFonts w:eastAsia="Helvetica Neue Light"/>
                <w:bdr w:val="nil"/>
              </w:rPr>
              <w:t>:</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8D65BE">
              <w:rPr>
                <w:rFonts w:eastAsia="Helvetica Neue Light"/>
                <w:bdr w:val="nil"/>
              </w:rPr>
              <w:t>садоводства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от 0,05 га до 0,15 га</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8D65BE">
              <w:rPr>
                <w:rFonts w:eastAsia="Helvetica Neue Light"/>
                <w:bdr w:val="nil"/>
              </w:rPr>
              <w:t>садоводства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от 0,02 га до 0,10 га</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8D65BE">
              <w:rPr>
                <w:rFonts w:eastAsia="Helvetica Neue Light"/>
                <w:bdr w:val="nil"/>
              </w:rPr>
              <w:t>животноводства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от 0,02 га до 0,10 га</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8D65BE">
              <w:rPr>
                <w:rFonts w:eastAsia="Helvetica Neue Light"/>
                <w:bdr w:val="nil"/>
              </w:rPr>
              <w:lastRenderedPageBreak/>
              <w:t>дачного строительства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от 0,06 га до 0,25 га</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8D65BE">
              <w:rPr>
                <w:rFonts w:eastAsia="Helvetica Neue Light"/>
                <w:bdr w:val="nil"/>
              </w:rPr>
              <w:t>осуществления крестьянским (фермерским) хозяйством его деятельности</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до 75 га</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8D65BE" w:rsidRDefault="00C31DB1" w:rsidP="00C31DB1">
            <w:pPr>
              <w:widowControl w:val="0"/>
              <w:pBdr>
                <w:top w:val="nil"/>
                <w:left w:val="nil"/>
                <w:bottom w:val="nil"/>
                <w:right w:val="nil"/>
                <w:between w:val="nil"/>
                <w:bar w:val="nil"/>
              </w:pBdr>
              <w:rPr>
                <w:rFonts w:eastAsia="Helvetica Neue Light"/>
                <w:bdr w:val="nil"/>
              </w:rPr>
            </w:pPr>
            <w:r w:rsidRPr="008D65BE">
              <w:rPr>
                <w:rFonts w:eastAsia="Helvetica Neue Light"/>
                <w:bdr w:val="nil"/>
              </w:rPr>
              <w:t>в том числе сельскохозяйственные угодья</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8D65BE">
              <w:rPr>
                <w:rFonts w:ascii="Times New Roman" w:hAnsi="Times New Roman" w:cs="Times New Roman"/>
                <w:color w:val="auto"/>
                <w:sz w:val="24"/>
                <w:szCs w:val="24"/>
              </w:rPr>
              <w:t>до 50 га</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Предельная высота зданий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97"/>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297"/>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Default="00C31DB1" w:rsidP="00C31DB1">
      <w:pPr>
        <w:rPr>
          <w:b/>
        </w:rPr>
      </w:pPr>
    </w:p>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27.12. СХ-3. </w:t>
      </w:r>
      <w:r w:rsidRPr="008D65BE">
        <w:rPr>
          <w:b/>
          <w:sz w:val="24"/>
          <w:szCs w:val="24"/>
        </w:rPr>
        <w:t>Зона садоводческих и дачных некоммерческих объединений граждан</w:t>
      </w:r>
    </w:p>
    <w:p w:rsidR="00C31DB1" w:rsidRPr="00436F77"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6160F9">
        <w:rPr>
          <w:b/>
          <w:szCs w:val="24"/>
        </w:rPr>
        <w:t>СХ-</w:t>
      </w:r>
      <w:r>
        <w:rPr>
          <w:b/>
          <w:szCs w:val="24"/>
        </w:rPr>
        <w:t>3</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C31DB1" w:rsidRPr="008773FA" w:rsidRDefault="00C31DB1" w:rsidP="00C31DB1">
            <w:pPr>
              <w:pStyle w:val="2fa"/>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Сельскохозяйственное использование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C31DB1" w:rsidRPr="00FE1167"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3889" w:type="pct"/>
            <w:shd w:val="clear" w:color="auto" w:fill="auto"/>
            <w:tcMar>
              <w:top w:w="0" w:type="dxa"/>
              <w:left w:w="100" w:type="dxa"/>
              <w:bottom w:w="0" w:type="dxa"/>
              <w:right w:w="100" w:type="dxa"/>
            </w:tcMar>
            <w:vAlign w:val="center"/>
          </w:tcPr>
          <w:p w:rsidR="00C31DB1" w:rsidRPr="008773FA" w:rsidRDefault="00C31DB1" w:rsidP="00C31DB1">
            <w:pPr>
              <w:pStyle w:val="2fa"/>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Растениеводство</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affffff8"/>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1.20</w:t>
            </w:r>
          </w:p>
        </w:tc>
        <w:tc>
          <w:tcPr>
            <w:tcW w:w="3889" w:type="pct"/>
            <w:shd w:val="clear" w:color="auto" w:fill="auto"/>
            <w:tcMar>
              <w:top w:w="0" w:type="dxa"/>
              <w:left w:w="100" w:type="dxa"/>
              <w:bottom w:w="0" w:type="dxa"/>
              <w:right w:w="100" w:type="dxa"/>
            </w:tcMar>
            <w:vAlign w:val="center"/>
          </w:tcPr>
          <w:p w:rsidR="00C31DB1" w:rsidRPr="008773FA" w:rsidRDefault="00C31DB1" w:rsidP="00C31DB1">
            <w:pPr>
              <w:pStyle w:val="2fa"/>
              <w:widowControl w:val="0"/>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Выпас сельскохозяйственных животных</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13.3</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дачного хозяйства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Ведение личного подсобного хозяйства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Хранение и переработка сельскохозяйственной продукции</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D65BE">
              <w:rPr>
                <w:rFonts w:ascii="Times New Roman" w:hAnsi="Times New Roman" w:cs="Times New Roman"/>
                <w:color w:val="auto"/>
                <w:sz w:val="24"/>
                <w:szCs w:val="24"/>
              </w:rPr>
              <w:t>Обеспечение деятельности в области гидрометеорологии и смежных с ней областях</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11.1</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Общее пользование водными объектами</w:t>
            </w:r>
          </w:p>
        </w:tc>
      </w:tr>
    </w:tbl>
    <w:p w:rsidR="00C31DB1" w:rsidRDefault="00C31DB1" w:rsidP="00C31DB1">
      <w:pPr>
        <w:pStyle w:val="affffff1"/>
        <w:widowControl w:val="0"/>
        <w:spacing w:after="0"/>
        <w:ind w:firstLine="2127"/>
        <w:rPr>
          <w:rFonts w:ascii="Cambria" w:hAnsi="Cambria"/>
          <w:color w:val="auto"/>
          <w:sz w:val="22"/>
          <w:szCs w:val="22"/>
        </w:rPr>
      </w:pPr>
    </w:p>
    <w:p w:rsidR="00C31DB1" w:rsidRPr="00A22EF4" w:rsidRDefault="00C31DB1" w:rsidP="00C31DB1">
      <w:pPr>
        <w:pStyle w:val="affffff1"/>
        <w:widowControl w:val="0"/>
        <w:spacing w:after="0"/>
        <w:ind w:firstLine="2127"/>
        <w:rPr>
          <w:rFonts w:ascii="Cambria" w:hAnsi="Cambria"/>
          <w:color w:val="auto"/>
          <w:sz w:val="22"/>
          <w:szCs w:val="22"/>
        </w:rPr>
      </w:pPr>
    </w:p>
    <w:p w:rsidR="00C31DB1" w:rsidRPr="00436F77" w:rsidRDefault="00C31DB1" w:rsidP="00C31DB1">
      <w:pPr>
        <w:pStyle w:val="2f2"/>
        <w:spacing w:before="0"/>
        <w:ind w:firstLine="0"/>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6160F9">
        <w:rPr>
          <w:b/>
          <w:szCs w:val="24"/>
        </w:rPr>
        <w:t>СХ-</w:t>
      </w:r>
      <w:r>
        <w:rPr>
          <w:b/>
          <w:szCs w:val="24"/>
        </w:rPr>
        <w:t>3</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89" w:type="pct"/>
            <w:shd w:val="clear" w:color="auto" w:fill="auto"/>
            <w:tcMar>
              <w:top w:w="0" w:type="dxa"/>
              <w:left w:w="100" w:type="dxa"/>
              <w:bottom w:w="0" w:type="dxa"/>
              <w:right w:w="100" w:type="dxa"/>
            </w:tcMar>
            <w:vAlign w:val="center"/>
          </w:tcPr>
          <w:p w:rsidR="00C31DB1" w:rsidRPr="00436F77"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D65BE">
              <w:rPr>
                <w:rFonts w:ascii="Times New Roman" w:eastAsia="Arial Unicode MS" w:hAnsi="Times New Roman" w:cs="Times New Roman"/>
                <w:sz w:val="24"/>
                <w:szCs w:val="24"/>
                <w:bdr w:val="nil"/>
              </w:rPr>
              <w:t>Склады</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C31DB1" w:rsidRPr="00436F77"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D65BE">
              <w:rPr>
                <w:rFonts w:ascii="Times New Roman" w:eastAsia="Arial Unicode MS" w:hAnsi="Times New Roman" w:cs="Times New Roman"/>
                <w:sz w:val="24"/>
                <w:szCs w:val="24"/>
                <w:bdr w:val="nil"/>
              </w:rPr>
              <w:t>С</w:t>
            </w:r>
            <w:r>
              <w:rPr>
                <w:rFonts w:ascii="Times New Roman" w:eastAsia="Arial Unicode MS" w:hAnsi="Times New Roman" w:cs="Times New Roman"/>
                <w:sz w:val="24"/>
                <w:szCs w:val="24"/>
                <w:bdr w:val="nil"/>
              </w:rPr>
              <w:t>вязь</w:t>
            </w:r>
          </w:p>
        </w:tc>
      </w:tr>
      <w:tr w:rsidR="00C31DB1" w:rsidRPr="004F1E3E" w:rsidTr="00C31DB1">
        <w:trPr>
          <w:trHeight w:val="211"/>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C31DB1" w:rsidRPr="008D65BE" w:rsidRDefault="00C31DB1" w:rsidP="00C31DB1">
            <w:pPr>
              <w:pStyle w:val="a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673B85">
              <w:rPr>
                <w:rFonts w:ascii="Times New Roman" w:eastAsia="Arial Unicode MS" w:hAnsi="Times New Roman" w:cs="Times New Roman"/>
                <w:sz w:val="24"/>
                <w:szCs w:val="24"/>
                <w:bdr w:val="nil"/>
              </w:rPr>
              <w:t>Коммунальное обслуживание</w:t>
            </w:r>
          </w:p>
        </w:tc>
      </w:tr>
    </w:tbl>
    <w:p w:rsidR="00C31DB1" w:rsidRDefault="00C31DB1" w:rsidP="00C31DB1">
      <w:pPr>
        <w:rPr>
          <w:rFonts w:eastAsia="Helvetica Neue Light" w:cs="Helvetica Neue Light"/>
          <w:b/>
          <w:color w:val="000000"/>
          <w:bdr w:val="nil"/>
        </w:rPr>
      </w:pPr>
    </w:p>
    <w:p w:rsidR="00C31DB1" w:rsidRPr="00436F77"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w:t>
      </w:r>
      <w:r>
        <w:rPr>
          <w:rFonts w:ascii="Times New Roman" w:hAnsi="Times New Roman"/>
          <w:b/>
        </w:rPr>
        <w:t>3</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5000" w:type="pct"/>
            <w:gridSpan w:val="2"/>
            <w:shd w:val="clear" w:color="auto" w:fill="auto"/>
            <w:tcMar>
              <w:top w:w="80" w:type="dxa"/>
              <w:left w:w="80" w:type="dxa"/>
              <w:bottom w:w="80" w:type="dxa"/>
              <w:right w:w="80" w:type="dxa"/>
            </w:tcMar>
            <w:vAlign w:val="center"/>
          </w:tcPr>
          <w:p w:rsidR="00C31DB1" w:rsidRPr="00310C71" w:rsidRDefault="00C31DB1" w:rsidP="00C31DB1">
            <w:pPr>
              <w:pStyle w:val="aff"/>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Не требуют установления</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113"/>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113"/>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Default="00C31DB1" w:rsidP="00C31DB1">
      <w:pPr>
        <w:rPr>
          <w:b/>
        </w:rPr>
      </w:pPr>
    </w:p>
    <w:p w:rsidR="00C31DB1" w:rsidRDefault="00C31DB1" w:rsidP="00C31DB1">
      <w:pPr>
        <w:rPr>
          <w:b/>
        </w:rPr>
      </w:pPr>
    </w:p>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27.13. С-1. </w:t>
      </w:r>
      <w:r w:rsidRPr="00673B85">
        <w:rPr>
          <w:b/>
          <w:sz w:val="24"/>
          <w:szCs w:val="24"/>
        </w:rPr>
        <w:t xml:space="preserve">Зона </w:t>
      </w:r>
      <w:r>
        <w:rPr>
          <w:b/>
          <w:sz w:val="24"/>
          <w:szCs w:val="24"/>
        </w:rPr>
        <w:t>кладбищ</w:t>
      </w:r>
    </w:p>
    <w:p w:rsidR="00C31DB1" w:rsidRPr="00436F77"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6160F9">
        <w:rPr>
          <w:b/>
          <w:szCs w:val="24"/>
        </w:rPr>
        <w:t>С-</w:t>
      </w:r>
      <w:r>
        <w:rPr>
          <w:b/>
          <w:szCs w:val="24"/>
        </w:rPr>
        <w:t>1</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lastRenderedPageBreak/>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C31DB1" w:rsidRPr="008773FA" w:rsidRDefault="00C31DB1" w:rsidP="00C31DB1">
            <w:pPr>
              <w:pStyle w:val="2fa"/>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Бытовое обслуживание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rsidR="00C31DB1" w:rsidRPr="00A76537" w:rsidRDefault="00C31DB1" w:rsidP="00C31DB1">
            <w:pPr>
              <w:pStyle w:val="2fa"/>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Религиозное использование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12.2</w:t>
            </w:r>
          </w:p>
        </w:tc>
        <w:tc>
          <w:tcPr>
            <w:tcW w:w="3889" w:type="pct"/>
            <w:shd w:val="clear" w:color="auto" w:fill="auto"/>
            <w:tcMar>
              <w:top w:w="0" w:type="dxa"/>
              <w:left w:w="100" w:type="dxa"/>
              <w:bottom w:w="0" w:type="dxa"/>
              <w:right w:w="100" w:type="dxa"/>
            </w:tcMar>
            <w:vAlign w:val="center"/>
          </w:tcPr>
          <w:p w:rsidR="00C31DB1" w:rsidRPr="00673B85" w:rsidRDefault="00C31DB1" w:rsidP="00C31DB1">
            <w:pPr>
              <w:pStyle w:val="2fa"/>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Специальная деятельность</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C31DB1" w:rsidRPr="00673B85" w:rsidRDefault="00C31DB1" w:rsidP="00C31DB1">
            <w:pPr>
              <w:pStyle w:val="2fa"/>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C31DB1" w:rsidRPr="00673B85" w:rsidRDefault="00C31DB1" w:rsidP="00C31DB1">
            <w:pPr>
              <w:pStyle w:val="2fa"/>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Охрана природных территорий</w:t>
            </w:r>
          </w:p>
        </w:tc>
      </w:tr>
    </w:tbl>
    <w:p w:rsidR="00C31DB1" w:rsidRDefault="00C31DB1" w:rsidP="00C31DB1">
      <w:pPr>
        <w:pStyle w:val="affffff1"/>
        <w:widowControl w:val="0"/>
        <w:spacing w:after="0"/>
        <w:ind w:firstLine="2127"/>
        <w:rPr>
          <w:rFonts w:ascii="Cambria" w:hAnsi="Cambria"/>
          <w:color w:val="auto"/>
          <w:sz w:val="22"/>
          <w:szCs w:val="22"/>
        </w:rPr>
      </w:pPr>
    </w:p>
    <w:p w:rsidR="00C31DB1" w:rsidRPr="00A22EF4" w:rsidRDefault="00C31DB1" w:rsidP="00C31DB1">
      <w:pPr>
        <w:pStyle w:val="affffff1"/>
        <w:widowControl w:val="0"/>
        <w:spacing w:after="0"/>
        <w:ind w:firstLine="2127"/>
        <w:rPr>
          <w:rFonts w:ascii="Cambria" w:hAnsi="Cambria"/>
          <w:color w:val="auto"/>
          <w:sz w:val="22"/>
          <w:szCs w:val="22"/>
        </w:rPr>
      </w:pPr>
    </w:p>
    <w:p w:rsidR="00C31DB1" w:rsidRPr="00436F77" w:rsidRDefault="00C31DB1" w:rsidP="00C31DB1">
      <w:pPr>
        <w:pStyle w:val="2f2"/>
        <w:spacing w:before="0"/>
        <w:ind w:firstLine="0"/>
        <w:contextualSpacing/>
        <w:jc w:val="center"/>
        <w:rPr>
          <w:b/>
          <w:szCs w:val="24"/>
        </w:rPr>
      </w:pPr>
      <w:r w:rsidRPr="00F56DE0">
        <w:rPr>
          <w:b/>
          <w:szCs w:val="24"/>
        </w:rPr>
        <w:t>Условно-разрешённые виды разрешённого использо</w:t>
      </w:r>
      <w:r>
        <w:rPr>
          <w:b/>
          <w:szCs w:val="24"/>
        </w:rPr>
        <w:t>вания земельных участков зоны С-1</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5000" w:type="pct"/>
            <w:gridSpan w:val="2"/>
            <w:shd w:val="clear" w:color="auto" w:fill="auto"/>
            <w:tcMar>
              <w:top w:w="80" w:type="dxa"/>
              <w:left w:w="80" w:type="dxa"/>
              <w:bottom w:w="80" w:type="dxa"/>
              <w:right w:w="80" w:type="dxa"/>
            </w:tcMar>
            <w:vAlign w:val="center"/>
          </w:tcPr>
          <w:p w:rsidR="00C31DB1" w:rsidRPr="004F1E3E" w:rsidRDefault="00C31DB1" w:rsidP="00C31DB1">
            <w:pPr>
              <w:pStyle w:val="2fa"/>
              <w:widowControl w:val="0"/>
              <w:tabs>
                <w:tab w:val="left" w:pos="920"/>
                <w:tab w:val="left" w:pos="1840"/>
              </w:tabs>
              <w:rPr>
                <w:rFonts w:ascii="Times New Roman" w:hAnsi="Times New Roman" w:cs="Times New Roman"/>
                <w:smallCaps/>
                <w:color w:val="auto"/>
                <w:sz w:val="24"/>
                <w:szCs w:val="24"/>
              </w:rPr>
            </w:pPr>
            <w:r w:rsidRPr="00673B85">
              <w:rPr>
                <w:rFonts w:ascii="Times New Roman" w:hAnsi="Times New Roman" w:cs="Times New Roman"/>
                <w:color w:val="auto"/>
                <w:sz w:val="24"/>
                <w:szCs w:val="24"/>
              </w:rPr>
              <w:t>Не требуют установления</w:t>
            </w:r>
          </w:p>
        </w:tc>
      </w:tr>
    </w:tbl>
    <w:p w:rsidR="00C31DB1" w:rsidRDefault="00C31DB1" w:rsidP="00C31DB1">
      <w:pPr>
        <w:rPr>
          <w:rFonts w:eastAsia="Helvetica Neue Light" w:cs="Helvetica Neue Light"/>
          <w:b/>
          <w:color w:val="000000"/>
          <w:bdr w:val="nil"/>
        </w:rPr>
      </w:pPr>
    </w:p>
    <w:p w:rsidR="00C31DB1" w:rsidRPr="00436F77"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w:t>
      </w:r>
      <w:r w:rsidRPr="006160F9">
        <w:rPr>
          <w:rFonts w:ascii="Times New Roman" w:hAnsi="Times New Roman"/>
          <w:b/>
        </w:rPr>
        <w:t>-</w:t>
      </w:r>
      <w:r>
        <w:rPr>
          <w:rFonts w:ascii="Times New Roman" w:hAnsi="Times New Roman"/>
          <w:b/>
        </w:rPr>
        <w:t>1</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A7653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sidRPr="00A76537">
              <w:rPr>
                <w:rFonts w:ascii="Times New Roman" w:hAnsi="Times New Roman" w:cs="Times New Roman"/>
                <w:color w:val="auto"/>
                <w:sz w:val="24"/>
                <w:szCs w:val="24"/>
              </w:rPr>
              <w:t>4.9</w:t>
            </w:r>
          </w:p>
        </w:tc>
        <w:tc>
          <w:tcPr>
            <w:tcW w:w="3889" w:type="pct"/>
            <w:shd w:val="clear" w:color="auto" w:fill="auto"/>
            <w:tcMar>
              <w:top w:w="80" w:type="dxa"/>
              <w:left w:w="80" w:type="dxa"/>
              <w:bottom w:w="80" w:type="dxa"/>
              <w:right w:w="80" w:type="dxa"/>
            </w:tcMar>
            <w:vAlign w:val="center"/>
          </w:tcPr>
          <w:p w:rsidR="00C31DB1" w:rsidRPr="00A76537" w:rsidRDefault="00C31DB1" w:rsidP="00C31DB1">
            <w:pPr>
              <w:pStyle w:val="2fa"/>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Служебные гаражи</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A7653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C31DB1" w:rsidRPr="00A76537" w:rsidRDefault="00C31DB1" w:rsidP="00C31DB1">
            <w:pPr>
              <w:pStyle w:val="2fa"/>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80"/>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80"/>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Pr="00F56DE0" w:rsidRDefault="00C31DB1" w:rsidP="00C31DB1">
      <w:pPr>
        <w:pStyle w:val="ConsPlusNormal"/>
        <w:spacing w:before="240" w:after="240"/>
        <w:jc w:val="both"/>
        <w:outlineLvl w:val="3"/>
        <w:rPr>
          <w:b/>
          <w:sz w:val="24"/>
          <w:szCs w:val="24"/>
        </w:rPr>
      </w:pPr>
      <w:r>
        <w:rPr>
          <w:b/>
          <w:sz w:val="24"/>
          <w:szCs w:val="24"/>
        </w:rPr>
        <w:t>Статья 27.14. Пр-1. Зона прочих территорий</w:t>
      </w:r>
    </w:p>
    <w:p w:rsidR="00C31DB1" w:rsidRPr="00436F77"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185BEB">
        <w:rPr>
          <w:b/>
          <w:szCs w:val="24"/>
        </w:rPr>
        <w:t>Пр-1</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C31DB1" w:rsidRPr="008773FA"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C31DB1" w:rsidRPr="00A76537" w:rsidRDefault="00C31DB1" w:rsidP="00C31DB1">
            <w:pPr>
              <w:pStyle w:val="2fa"/>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C31DB1" w:rsidRPr="00673B85" w:rsidRDefault="00C31DB1" w:rsidP="00C31DB1">
            <w:pPr>
              <w:pStyle w:val="2fa"/>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rsidR="00C31DB1" w:rsidRDefault="00C31DB1" w:rsidP="00C31DB1">
      <w:pPr>
        <w:pStyle w:val="affffff1"/>
        <w:widowControl w:val="0"/>
        <w:spacing w:after="0"/>
        <w:ind w:firstLine="2127"/>
        <w:rPr>
          <w:rFonts w:ascii="Cambria" w:hAnsi="Cambria"/>
          <w:color w:val="auto"/>
          <w:sz w:val="22"/>
          <w:szCs w:val="22"/>
        </w:rPr>
      </w:pPr>
    </w:p>
    <w:p w:rsidR="00C31DB1" w:rsidRPr="00A22EF4" w:rsidRDefault="00C31DB1" w:rsidP="00C31DB1">
      <w:pPr>
        <w:pStyle w:val="affffff1"/>
        <w:widowControl w:val="0"/>
        <w:spacing w:after="0"/>
        <w:ind w:firstLine="2127"/>
        <w:rPr>
          <w:rFonts w:ascii="Cambria" w:hAnsi="Cambria"/>
          <w:color w:val="auto"/>
          <w:sz w:val="22"/>
          <w:szCs w:val="22"/>
        </w:rPr>
      </w:pPr>
    </w:p>
    <w:p w:rsidR="00C31DB1" w:rsidRPr="00436F77" w:rsidRDefault="00C31DB1" w:rsidP="00C31DB1">
      <w:pPr>
        <w:pStyle w:val="2f2"/>
        <w:spacing w:before="0"/>
        <w:ind w:firstLine="0"/>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185BEB">
        <w:rPr>
          <w:b/>
          <w:szCs w:val="24"/>
        </w:rPr>
        <w:t>Пр-1</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7C0596"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80" w:type="dxa"/>
              <w:left w:w="80" w:type="dxa"/>
              <w:bottom w:w="80" w:type="dxa"/>
              <w:right w:w="80" w:type="dxa"/>
            </w:tcMar>
            <w:vAlign w:val="center"/>
          </w:tcPr>
          <w:p w:rsidR="00C31DB1" w:rsidRPr="007C0596" w:rsidRDefault="00C31DB1" w:rsidP="00C31DB1">
            <w:pPr>
              <w:pStyle w:val="2fa"/>
              <w:widowControl w:val="0"/>
              <w:tabs>
                <w:tab w:val="left" w:pos="920"/>
                <w:tab w:val="left" w:pos="1840"/>
              </w:tabs>
              <w:rPr>
                <w:rFonts w:ascii="Times New Roman" w:hAnsi="Times New Roman" w:cs="Times New Roman"/>
                <w:color w:val="auto"/>
                <w:sz w:val="24"/>
                <w:szCs w:val="24"/>
              </w:rPr>
            </w:pPr>
            <w:r w:rsidRPr="007C0596">
              <w:rPr>
                <w:rFonts w:ascii="Times New Roman" w:hAnsi="Times New Roman" w:cs="Times New Roman"/>
                <w:color w:val="auto"/>
                <w:sz w:val="24"/>
                <w:szCs w:val="24"/>
              </w:rPr>
              <w:t>Религиозное использование</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80" w:type="dxa"/>
              <w:left w:w="80" w:type="dxa"/>
              <w:bottom w:w="80" w:type="dxa"/>
              <w:right w:w="80" w:type="dxa"/>
            </w:tcMar>
            <w:vAlign w:val="center"/>
          </w:tcPr>
          <w:p w:rsidR="00C31DB1" w:rsidRPr="007C0596"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bl>
    <w:p w:rsidR="00C31DB1" w:rsidRDefault="00C31DB1" w:rsidP="00C31DB1">
      <w:pPr>
        <w:rPr>
          <w:rFonts w:eastAsia="Helvetica Neue Light" w:cs="Helvetica Neue Light"/>
          <w:b/>
          <w:color w:val="000000"/>
          <w:bdr w:val="nil"/>
        </w:rPr>
      </w:pPr>
    </w:p>
    <w:p w:rsidR="00C31DB1" w:rsidRPr="00436F77"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Пр-1</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A7653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C31DB1" w:rsidRPr="00A76537" w:rsidRDefault="00C31DB1" w:rsidP="00C31DB1">
            <w:pPr>
              <w:pStyle w:val="2fa"/>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18"/>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218"/>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Pr="00A22EF4" w:rsidRDefault="00C31DB1" w:rsidP="00C31DB1">
      <w:pPr>
        <w:pStyle w:val="affffff1"/>
        <w:widowControl w:val="0"/>
        <w:spacing w:after="0"/>
        <w:ind w:firstLine="0"/>
        <w:rPr>
          <w:rFonts w:ascii="Cambria" w:hAnsi="Cambria"/>
          <w:color w:val="auto"/>
          <w:sz w:val="22"/>
          <w:szCs w:val="22"/>
        </w:rPr>
      </w:pPr>
    </w:p>
    <w:p w:rsidR="00C31DB1" w:rsidRPr="00F56DE0" w:rsidRDefault="00C31DB1" w:rsidP="00C31DB1">
      <w:pPr>
        <w:pStyle w:val="ConsPlusNormal"/>
        <w:spacing w:before="240" w:after="240"/>
        <w:jc w:val="both"/>
        <w:outlineLvl w:val="3"/>
        <w:rPr>
          <w:b/>
          <w:sz w:val="24"/>
          <w:szCs w:val="24"/>
        </w:rPr>
      </w:pPr>
      <w:r>
        <w:rPr>
          <w:b/>
          <w:sz w:val="24"/>
          <w:szCs w:val="24"/>
        </w:rPr>
        <w:t xml:space="preserve">Статья 27.15. Пр-2. </w:t>
      </w:r>
      <w:r w:rsidRPr="007C0596">
        <w:rPr>
          <w:b/>
          <w:sz w:val="24"/>
          <w:szCs w:val="24"/>
        </w:rPr>
        <w:t>Зона озеленения специального назначения</w:t>
      </w:r>
    </w:p>
    <w:p w:rsidR="00C31DB1" w:rsidRPr="00436F77" w:rsidRDefault="00C31DB1" w:rsidP="00C31DB1">
      <w:pPr>
        <w:pStyle w:val="2f2"/>
        <w:spacing w:before="0"/>
        <w:ind w:firstLine="709"/>
        <w:contextualSpacing/>
        <w:jc w:val="center"/>
        <w:rPr>
          <w:b/>
          <w:szCs w:val="24"/>
        </w:rPr>
      </w:pPr>
      <w:r w:rsidRPr="00F56DE0">
        <w:rPr>
          <w:b/>
          <w:szCs w:val="24"/>
        </w:rPr>
        <w:t xml:space="preserve">Основные виды разрешённого использования земельных участков зоны </w:t>
      </w:r>
      <w:r w:rsidRPr="00185BEB">
        <w:rPr>
          <w:b/>
          <w:szCs w:val="24"/>
        </w:rPr>
        <w:t>Пр-</w:t>
      </w:r>
      <w:r>
        <w:rPr>
          <w:b/>
          <w:szCs w:val="24"/>
        </w:rPr>
        <w:t>2</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FE1167" w:rsidTr="00C31DB1">
        <w:trPr>
          <w:trHeight w:val="20"/>
        </w:trPr>
        <w:tc>
          <w:tcPr>
            <w:tcW w:w="1111"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C31DB1" w:rsidRPr="00FE1167"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C31DB1" w:rsidRPr="00A76537" w:rsidRDefault="00C31DB1" w:rsidP="00C31DB1">
            <w:pPr>
              <w:pStyle w:val="2fa"/>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C31DB1" w:rsidRPr="00FE1167" w:rsidTr="00C31DB1">
        <w:trPr>
          <w:trHeight w:val="20"/>
        </w:trPr>
        <w:tc>
          <w:tcPr>
            <w:tcW w:w="1111"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C31DB1" w:rsidRPr="00673B85" w:rsidRDefault="00C31DB1" w:rsidP="00C31DB1">
            <w:pPr>
              <w:pStyle w:val="2fa"/>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rsidR="00C31DB1" w:rsidRDefault="00C31DB1" w:rsidP="00C31DB1">
      <w:pPr>
        <w:pStyle w:val="affffff1"/>
        <w:widowControl w:val="0"/>
        <w:spacing w:after="0"/>
        <w:ind w:firstLine="2127"/>
        <w:rPr>
          <w:rFonts w:ascii="Cambria" w:hAnsi="Cambria"/>
          <w:color w:val="auto"/>
          <w:sz w:val="22"/>
          <w:szCs w:val="22"/>
        </w:rPr>
      </w:pPr>
    </w:p>
    <w:p w:rsidR="00C31DB1" w:rsidRPr="00A22EF4" w:rsidRDefault="00C31DB1" w:rsidP="00C31DB1">
      <w:pPr>
        <w:pStyle w:val="affffff1"/>
        <w:widowControl w:val="0"/>
        <w:spacing w:after="0"/>
        <w:ind w:firstLine="2127"/>
        <w:rPr>
          <w:rFonts w:ascii="Cambria" w:hAnsi="Cambria"/>
          <w:color w:val="auto"/>
          <w:sz w:val="22"/>
          <w:szCs w:val="22"/>
        </w:rPr>
      </w:pPr>
    </w:p>
    <w:p w:rsidR="00C31DB1" w:rsidRPr="00436F77" w:rsidRDefault="00C31DB1" w:rsidP="00C31DB1">
      <w:pPr>
        <w:pStyle w:val="2f2"/>
        <w:spacing w:before="0"/>
        <w:ind w:firstLine="0"/>
        <w:contextualSpacing/>
        <w:jc w:val="center"/>
        <w:rPr>
          <w:b/>
          <w:szCs w:val="24"/>
        </w:rPr>
      </w:pPr>
      <w:r w:rsidRPr="00F56DE0">
        <w:rPr>
          <w:b/>
          <w:szCs w:val="24"/>
        </w:rPr>
        <w:t>Условно-разрешённые виды разрешённого использо</w:t>
      </w:r>
      <w:r>
        <w:rPr>
          <w:b/>
          <w:szCs w:val="24"/>
        </w:rPr>
        <w:t xml:space="preserve">вания земельных участков зоны </w:t>
      </w:r>
      <w:r w:rsidRPr="00185BEB">
        <w:rPr>
          <w:b/>
          <w:szCs w:val="24"/>
        </w:rPr>
        <w:t>Пр-</w:t>
      </w:r>
      <w:r>
        <w:rPr>
          <w:b/>
          <w:szCs w:val="24"/>
        </w:rPr>
        <w:t>2</w:t>
      </w:r>
    </w:p>
    <w:p w:rsidR="00C31DB1" w:rsidRPr="00A22EF4" w:rsidRDefault="00C31DB1" w:rsidP="00C31DB1">
      <w:pPr>
        <w:pStyle w:val="2f2"/>
        <w:spacing w:before="0"/>
        <w:ind w:firstLine="709"/>
        <w:jc w:val="center"/>
        <w:rPr>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7C0596"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C31DB1" w:rsidRPr="007C0596" w:rsidRDefault="00C31DB1" w:rsidP="00C31DB1">
            <w:pPr>
              <w:pStyle w:val="2fa"/>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Связь</w:t>
            </w:r>
          </w:p>
        </w:tc>
      </w:tr>
    </w:tbl>
    <w:p w:rsidR="00C31DB1" w:rsidRDefault="00C31DB1" w:rsidP="00C31DB1">
      <w:pPr>
        <w:rPr>
          <w:rFonts w:eastAsia="Helvetica Neue Light" w:cs="Helvetica Neue Light"/>
          <w:b/>
          <w:color w:val="000000"/>
          <w:bdr w:val="nil"/>
        </w:rPr>
      </w:pPr>
    </w:p>
    <w:p w:rsidR="00C31DB1" w:rsidRPr="00436F77" w:rsidRDefault="00C31DB1" w:rsidP="00C31DB1">
      <w:pPr>
        <w:pStyle w:val="affffff1"/>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w:t>
      </w:r>
      <w:r>
        <w:rPr>
          <w:rFonts w:ascii="Times New Roman" w:hAnsi="Times New Roman"/>
          <w:b/>
        </w:rPr>
        <w:t>2</w:t>
      </w:r>
    </w:p>
    <w:p w:rsidR="00C31DB1" w:rsidRDefault="00C31DB1" w:rsidP="00C31DB1">
      <w:pPr>
        <w:pStyle w:val="affffff1"/>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4"/>
        <w:gridCol w:w="7400"/>
      </w:tblGrid>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C31DB1" w:rsidRPr="004F1E3E" w:rsidTr="00C31DB1">
        <w:trPr>
          <w:trHeight w:val="252"/>
        </w:trPr>
        <w:tc>
          <w:tcPr>
            <w:tcW w:w="1111" w:type="pct"/>
            <w:shd w:val="clear" w:color="auto" w:fill="auto"/>
            <w:tcMar>
              <w:top w:w="80" w:type="dxa"/>
              <w:left w:w="80" w:type="dxa"/>
              <w:bottom w:w="80" w:type="dxa"/>
              <w:right w:w="80" w:type="dxa"/>
            </w:tcMar>
            <w:vAlign w:val="center"/>
          </w:tcPr>
          <w:p w:rsidR="00C31DB1" w:rsidRPr="00A76537"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C31DB1" w:rsidRPr="00A76537" w:rsidRDefault="00C31DB1" w:rsidP="00C31DB1">
            <w:pPr>
              <w:pStyle w:val="2fa"/>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C31DB1" w:rsidRDefault="00C31DB1" w:rsidP="00C31DB1">
      <w:pPr>
        <w:pStyle w:val="affffff1"/>
        <w:widowControl w:val="0"/>
        <w:spacing w:after="0"/>
        <w:ind w:hanging="1698"/>
        <w:rPr>
          <w:rFonts w:ascii="Cambria" w:hAnsi="Cambria"/>
          <w:color w:val="auto"/>
          <w:sz w:val="22"/>
          <w:szCs w:val="22"/>
        </w:rPr>
      </w:pPr>
    </w:p>
    <w:p w:rsidR="00C31DB1" w:rsidRPr="00A22EF4" w:rsidRDefault="00C31DB1" w:rsidP="00C31DB1">
      <w:pPr>
        <w:pStyle w:val="affffff1"/>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3"/>
        <w:gridCol w:w="2971"/>
        <w:gridCol w:w="2897"/>
      </w:tblGrid>
      <w:tr w:rsidR="00C31DB1" w:rsidRPr="004F1E3E" w:rsidTr="00C31DB1">
        <w:trPr>
          <w:trHeight w:val="327"/>
        </w:trPr>
        <w:tc>
          <w:tcPr>
            <w:tcW w:w="3482" w:type="pct"/>
            <w:gridSpan w:val="2"/>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r>
            <w:r w:rsidRPr="004F1E3E">
              <w:rPr>
                <w:rFonts w:ascii="Times New Roman" w:hAnsi="Times New Roman" w:cs="Times New Roman"/>
                <w:color w:val="auto"/>
                <w:sz w:val="24"/>
                <w:szCs w:val="24"/>
              </w:rPr>
              <w:lastRenderedPageBreak/>
              <w:t>капитального строительства</w:t>
            </w:r>
          </w:p>
        </w:tc>
        <w:tc>
          <w:tcPr>
            <w:tcW w:w="1518" w:type="pct"/>
            <w:shd w:val="clear" w:color="auto" w:fill="auto"/>
            <w:tcMar>
              <w:top w:w="80" w:type="dxa"/>
              <w:left w:w="80" w:type="dxa"/>
              <w:bottom w:w="80" w:type="dxa"/>
              <w:right w:w="80" w:type="dxa"/>
            </w:tcMar>
            <w:vAlign w:val="center"/>
          </w:tcPr>
          <w:p w:rsidR="00C31DB1" w:rsidRPr="004F1E3E" w:rsidRDefault="00C31DB1" w:rsidP="00C31DB1">
            <w:pPr>
              <w:pStyle w:val="1ff"/>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lastRenderedPageBreak/>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eastAsia="Helvetica Neue Light"/>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C31DB1" w:rsidRPr="0027294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273"/>
        </w:trPr>
        <w:tc>
          <w:tcPr>
            <w:tcW w:w="1925"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r>
              <w:rPr>
                <w:rFonts w:eastAsia="Helvetica Neue Light"/>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C31DB1"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C31DB1" w:rsidRPr="004F1E3E" w:rsidRDefault="00C31DB1" w:rsidP="00C31DB1">
            <w:pPr>
              <w:widowControl w:val="0"/>
              <w:pBdr>
                <w:top w:val="nil"/>
                <w:left w:val="nil"/>
                <w:bottom w:val="nil"/>
                <w:right w:val="nil"/>
                <w:between w:val="nil"/>
                <w:bar w:val="nil"/>
              </w:pBdr>
              <w:rPr>
                <w:rFonts w:eastAsia="Helvetica Neue Light"/>
                <w:bdr w:val="nil"/>
              </w:rPr>
            </w:pPr>
          </w:p>
        </w:tc>
      </w:tr>
      <w:tr w:rsidR="00C31DB1" w:rsidRPr="004F1E3E" w:rsidTr="00C31DB1">
        <w:trPr>
          <w:trHeight w:val="1558"/>
        </w:trPr>
        <w:tc>
          <w:tcPr>
            <w:tcW w:w="1925" w:type="pct"/>
            <w:shd w:val="clear" w:color="auto" w:fill="auto"/>
            <w:tcMar>
              <w:top w:w="0" w:type="dxa"/>
              <w:left w:w="100" w:type="dxa"/>
              <w:bottom w:w="0" w:type="dxa"/>
              <w:right w:w="100" w:type="dxa"/>
            </w:tcMar>
            <w:vAlign w:val="center"/>
          </w:tcPr>
          <w:p w:rsidR="00C31DB1" w:rsidRPr="00964C9D" w:rsidRDefault="00C31DB1" w:rsidP="00C31DB1">
            <w:pPr>
              <w:widowControl w:val="0"/>
              <w:pBdr>
                <w:top w:val="nil"/>
                <w:left w:val="nil"/>
                <w:bottom w:val="nil"/>
                <w:right w:val="nil"/>
                <w:between w:val="nil"/>
                <w:bar w:val="nil"/>
              </w:pBdr>
              <w:rPr>
                <w:rFonts w:eastAsia="Helvetica Neue Light"/>
                <w:bdr w:val="nil"/>
              </w:rPr>
            </w:pPr>
            <w:r w:rsidRPr="004F1E3E">
              <w:rPr>
                <w:rFonts w:eastAsia="Helvetica Neue Light"/>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eastAsia="Helvetica Neue Light"/>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31DB1" w:rsidRPr="004F1E3E" w:rsidTr="00C31DB1">
        <w:trPr>
          <w:trHeight w:val="80"/>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C31DB1" w:rsidRPr="004F1E3E" w:rsidTr="00C31DB1">
        <w:trPr>
          <w:trHeight w:val="80"/>
        </w:trPr>
        <w:tc>
          <w:tcPr>
            <w:tcW w:w="5000" w:type="pct"/>
            <w:gridSpan w:val="3"/>
            <w:shd w:val="clear" w:color="auto" w:fill="auto"/>
            <w:tcMar>
              <w:top w:w="0" w:type="dxa"/>
              <w:left w:w="100" w:type="dxa"/>
              <w:bottom w:w="0" w:type="dxa"/>
              <w:right w:w="100" w:type="dxa"/>
            </w:tcMar>
            <w:vAlign w:val="center"/>
          </w:tcPr>
          <w:p w:rsidR="00C31DB1" w:rsidRPr="004F1E3E"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C31DB1" w:rsidRDefault="00C31DB1" w:rsidP="00C31DB1">
      <w:pPr>
        <w:rPr>
          <w:b/>
        </w:rPr>
      </w:pPr>
    </w:p>
    <w:p w:rsidR="00C31DB1" w:rsidRPr="0063029B" w:rsidRDefault="00C31DB1" w:rsidP="00C31DB1">
      <w:pPr>
        <w:pStyle w:val="ConsPlusNormal"/>
        <w:jc w:val="both"/>
        <w:outlineLvl w:val="2"/>
        <w:rPr>
          <w:b/>
          <w:sz w:val="24"/>
          <w:szCs w:val="24"/>
        </w:rPr>
      </w:pPr>
      <w:bookmarkStart w:id="350" w:name="_Toc61615168"/>
      <w:bookmarkStart w:id="351" w:name="_Toc78550629"/>
      <w:bookmarkStart w:id="352" w:name="_Toc158246023"/>
      <w:bookmarkEnd w:id="338"/>
      <w:bookmarkEnd w:id="339"/>
      <w:bookmarkEnd w:id="340"/>
      <w:bookmarkEnd w:id="341"/>
      <w:bookmarkEnd w:id="342"/>
      <w:bookmarkEnd w:id="343"/>
      <w:bookmarkEnd w:id="344"/>
      <w:bookmarkEnd w:id="345"/>
      <w:bookmarkEnd w:id="346"/>
      <w:bookmarkEnd w:id="347"/>
      <w:bookmarkEnd w:id="348"/>
      <w:bookmarkEnd w:id="349"/>
      <w:r w:rsidRPr="0063029B">
        <w:rPr>
          <w:b/>
          <w:sz w:val="24"/>
          <w:szCs w:val="24"/>
        </w:rPr>
        <w:t xml:space="preserve">Статья </w:t>
      </w:r>
      <w:r>
        <w:rPr>
          <w:b/>
          <w:sz w:val="24"/>
          <w:szCs w:val="24"/>
        </w:rPr>
        <w:t>28</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350"/>
      <w:bookmarkEnd w:id="351"/>
      <w:bookmarkEnd w:id="352"/>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center"/>
        <w:rPr>
          <w:rFonts w:ascii="Times New Roman" w:hAnsi="Times New Roman"/>
          <w:b/>
          <w:snapToGrid w:val="0"/>
          <w:sz w:val="24"/>
          <w:szCs w:val="24"/>
        </w:rPr>
      </w:pPr>
      <w:r w:rsidRPr="007E3C55">
        <w:rPr>
          <w:rFonts w:ascii="Times New Roman" w:hAnsi="Times New Roman"/>
          <w:b/>
          <w:snapToGrid w:val="0"/>
          <w:sz w:val="24"/>
          <w:szCs w:val="24"/>
        </w:rPr>
        <w:t>Ограничения использования земельных участков и объектов капитального строительства на территории санитарно-защитных зон:</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1.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 52-ФЗ "О санитарно-эпидемиологическом благополучии населения".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2. Особый режим использования земельных участков и объектов капитального строительства в санитарно-защитных зонах определяется техническими регламентами, а в случае их отсутствия - применяемыми до их утверждения санитарными нормами и правилами.</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 xml:space="preserve">Содержание указанного режима определено </w:t>
      </w:r>
      <w:r>
        <w:rPr>
          <w:rFonts w:ascii="Times New Roman" w:hAnsi="Times New Roman"/>
          <w:snapToGrid w:val="0"/>
          <w:sz w:val="24"/>
          <w:szCs w:val="24"/>
        </w:rPr>
        <w:t>согласно</w:t>
      </w:r>
      <w:r w:rsidRPr="007E3C55">
        <w:rPr>
          <w:rFonts w:ascii="Times New Roman" w:hAnsi="Times New Roman"/>
          <w:snapToGrid w:val="0"/>
          <w:sz w:val="24"/>
          <w:szCs w:val="24"/>
        </w:rPr>
        <w:t xml:space="preserve">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Санитарно-защитные зоны показаны на Карте зон с особыми условиями использования территории.</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 В соответствии с указанным режимом вводятся следующие ограничения: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 xml:space="preserve">3.1.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w:t>
      </w:r>
      <w:r w:rsidRPr="007E3C55">
        <w:rPr>
          <w:rFonts w:ascii="Times New Roman" w:hAnsi="Times New Roman"/>
          <w:snapToGrid w:val="0"/>
          <w:sz w:val="24"/>
          <w:szCs w:val="24"/>
        </w:rPr>
        <w:lastRenderedPageBreak/>
        <w:t>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4. Санитарно-защитная зона для предприятий V класса вредности по СанПиН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5. Для постановки на кадастровый учет границ санитарно-защитных зон необходимо 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C31DB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sidRPr="007E3C55">
        <w:rPr>
          <w:rFonts w:ascii="Times New Roman" w:hAnsi="Times New Roman"/>
          <w:snapToGrid w:val="0"/>
          <w:sz w:val="24"/>
          <w:szCs w:val="24"/>
        </w:rPr>
        <w:t xml:space="preserve">6. Для промышленных объектов и производств III, IV и V классов опасности размеры </w:t>
      </w:r>
      <w:r w:rsidRPr="007E3C55">
        <w:rPr>
          <w:rFonts w:ascii="Times New Roman" w:hAnsi="Times New Roman"/>
          <w:snapToGrid w:val="0"/>
          <w:sz w:val="24"/>
          <w:szCs w:val="24"/>
        </w:rPr>
        <w:lastRenderedPageBreak/>
        <w:t>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 Изменения N 1, утв. Постановлением Главного государственного санитарного врача РФ от 10.04.2008 N 25)- действующих санитарно-эпидемиологических правил и нормативов;-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C31DB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napToGrid w:val="0"/>
          <w:sz w:val="24"/>
          <w:szCs w:val="24"/>
        </w:rPr>
      </w:pPr>
    </w:p>
    <w:p w:rsidR="00C31DB1" w:rsidRPr="00547042" w:rsidRDefault="00C31DB1" w:rsidP="00C31DB1">
      <w:pPr>
        <w:jc w:val="center"/>
        <w:rPr>
          <w:b/>
          <w:snapToGrid w:val="0"/>
        </w:rPr>
      </w:pPr>
      <w:r w:rsidRPr="00DE7840">
        <w:rPr>
          <w:b/>
          <w:snapToGrid w:val="0"/>
        </w:rPr>
        <w:t xml:space="preserve">Ограничения, действующие в </w:t>
      </w:r>
      <w:r>
        <w:rPr>
          <w:b/>
          <w:snapToGrid w:val="0"/>
        </w:rPr>
        <w:t>пределахо</w:t>
      </w:r>
      <w:r w:rsidRPr="00547042">
        <w:rPr>
          <w:b/>
          <w:snapToGrid w:val="0"/>
        </w:rPr>
        <w:t>хранн</w:t>
      </w:r>
      <w:r>
        <w:rPr>
          <w:b/>
          <w:snapToGrid w:val="0"/>
        </w:rPr>
        <w:t>ых</w:t>
      </w:r>
      <w:r w:rsidRPr="00547042">
        <w:rPr>
          <w:b/>
          <w:snapToGrid w:val="0"/>
        </w:rPr>
        <w:t xml:space="preserve"> зон инженерных коммуникаций</w:t>
      </w:r>
    </w:p>
    <w:p w:rsidR="00C31DB1" w:rsidRPr="00D650A3" w:rsidRDefault="00C31DB1" w:rsidP="00C31DB1">
      <w:pPr>
        <w:ind w:firstLine="709"/>
        <w:jc w:val="both"/>
      </w:pPr>
      <w:r w:rsidRPr="00D650A3">
        <w:t xml:space="preserve">Охранные зоны инженерных коммуникаций – территории, расположенные вдоль (вокруг) инженерных коммуникаций и сооружений, цель которых – обеспечение сохранности инженерных коммуникаций от внешних воздействий. </w:t>
      </w:r>
    </w:p>
    <w:p w:rsidR="00C31DB1" w:rsidRPr="00D650A3" w:rsidRDefault="00C31DB1" w:rsidP="00C31DB1">
      <w:pPr>
        <w:ind w:firstLine="709"/>
        <w:jc w:val="both"/>
      </w:pPr>
      <w:r w:rsidRPr="00D650A3">
        <w:t>Границы охранных зон инженерных коммуникаций определяются в соответствии с законами и иными нормативными правовыми актами в зависимости от категории объекта. В пределах охранных зон запрещается осуществлять любые виды деятельности без согласования с правообладателем соответствующих коммуникаций (сооружений) и с органами, осуществляющими контроль и надзор за состоянием, содержанием и эксплуатацией инженерных коммуникаций (сооружений).</w:t>
      </w:r>
    </w:p>
    <w:p w:rsidR="00C31DB1" w:rsidRPr="00D650A3" w:rsidRDefault="00C31DB1" w:rsidP="00C31DB1">
      <w:pPr>
        <w:ind w:firstLine="709"/>
        <w:jc w:val="both"/>
      </w:pPr>
      <w:r w:rsidRPr="00D650A3">
        <w:t>Режим использования территорий в границах охранной зоны линий и сооружений связи установлен Постановлением Правительства РФ от 09.06.1995 № 578 «Об утверждении Правил охраны линий и сооружений связи Российской Федерации».</w:t>
      </w:r>
    </w:p>
    <w:p w:rsidR="00C31DB1" w:rsidRPr="00D650A3" w:rsidRDefault="00C31DB1" w:rsidP="00C31DB1">
      <w:pPr>
        <w:ind w:firstLine="709"/>
        <w:jc w:val="both"/>
      </w:pPr>
      <w:r w:rsidRPr="00D650A3">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31DB1" w:rsidRPr="00D650A3" w:rsidRDefault="00C31DB1" w:rsidP="00C31DB1">
      <w:pPr>
        <w:ind w:firstLine="709"/>
        <w:jc w:val="both"/>
      </w:pPr>
      <w:r w:rsidRPr="00D650A3">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31DB1" w:rsidRPr="00D650A3" w:rsidRDefault="00C31DB1" w:rsidP="00C31DB1">
      <w:pPr>
        <w:ind w:firstLine="709"/>
        <w:jc w:val="both"/>
      </w:pPr>
      <w:r w:rsidRPr="00D650A3">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C31DB1" w:rsidRPr="00D650A3" w:rsidRDefault="00C31DB1" w:rsidP="00C31DB1">
      <w:pPr>
        <w:ind w:firstLine="709"/>
        <w:jc w:val="both"/>
      </w:pPr>
      <w:r w:rsidRPr="00D650A3">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31DB1" w:rsidRPr="00D650A3" w:rsidRDefault="00C31DB1" w:rsidP="00C31DB1">
      <w:pPr>
        <w:ind w:firstLine="709"/>
        <w:jc w:val="both"/>
      </w:pPr>
      <w:r w:rsidRPr="00D650A3">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31DB1" w:rsidRPr="00D650A3" w:rsidRDefault="00C31DB1" w:rsidP="00C31DB1">
      <w:pPr>
        <w:ind w:firstLine="709"/>
        <w:jc w:val="both"/>
      </w:pPr>
      <w:r w:rsidRPr="00D650A3">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31DB1" w:rsidRPr="00D650A3" w:rsidRDefault="00C31DB1" w:rsidP="00C31DB1">
      <w:pPr>
        <w:ind w:firstLine="709"/>
        <w:jc w:val="both"/>
      </w:pPr>
      <w:r w:rsidRPr="00D650A3">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31DB1" w:rsidRPr="00D650A3" w:rsidRDefault="00C31DB1" w:rsidP="00C31DB1">
      <w:pPr>
        <w:ind w:firstLine="709"/>
        <w:jc w:val="both"/>
      </w:pPr>
      <w:r w:rsidRPr="00D650A3">
        <w:t>ж) производить защиту подземных коммуникаций от коррозии без учета проходящих подземных кабельных линий связи.</w:t>
      </w:r>
    </w:p>
    <w:p w:rsidR="00C31DB1" w:rsidRPr="00D650A3" w:rsidRDefault="00C31DB1" w:rsidP="00C31DB1">
      <w:pPr>
        <w:ind w:firstLine="709"/>
        <w:jc w:val="both"/>
      </w:pPr>
      <w:r w:rsidRPr="00D650A3">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31DB1" w:rsidRPr="00D650A3" w:rsidRDefault="00C31DB1" w:rsidP="00C31DB1">
      <w:pPr>
        <w:ind w:firstLine="709"/>
        <w:jc w:val="both"/>
      </w:pPr>
      <w:r w:rsidRPr="00D650A3">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C31DB1" w:rsidRPr="00D650A3" w:rsidRDefault="00C31DB1" w:rsidP="00C31DB1">
      <w:pPr>
        <w:ind w:firstLine="709"/>
        <w:jc w:val="both"/>
      </w:pPr>
      <w:r w:rsidRPr="00D650A3">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31DB1" w:rsidRPr="00D650A3" w:rsidRDefault="00C31DB1" w:rsidP="00C31DB1">
      <w:pPr>
        <w:ind w:firstLine="709"/>
        <w:jc w:val="both"/>
      </w:pPr>
      <w:r w:rsidRPr="00D650A3">
        <w:lastRenderedPageBreak/>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31DB1" w:rsidRPr="00D650A3" w:rsidRDefault="00C31DB1" w:rsidP="00C31DB1">
      <w:pPr>
        <w:ind w:firstLine="709"/>
        <w:jc w:val="both"/>
      </w:pPr>
      <w:r w:rsidRPr="00D650A3">
        <w:t>г) огораживать трассы линий связи, препятствуя свободному доступу к ним технического персонала;</w:t>
      </w:r>
    </w:p>
    <w:p w:rsidR="00C31DB1" w:rsidRPr="00D650A3" w:rsidRDefault="00C31DB1" w:rsidP="00C31DB1">
      <w:pPr>
        <w:ind w:firstLine="709"/>
        <w:jc w:val="both"/>
      </w:pPr>
      <w:r w:rsidRPr="00D650A3">
        <w:t>д) самовольно подключаться к абонентской телефонной линии и линии радиофикации в целях пользования услугами связи;</w:t>
      </w:r>
    </w:p>
    <w:p w:rsidR="00C31DB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z w:val="24"/>
        </w:rPr>
      </w:pPr>
      <w:r w:rsidRPr="00D650A3">
        <w:rPr>
          <w:rFonts w:ascii="Times New Roman" w:hAnsi="Times New Roman"/>
          <w:sz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C31DB1" w:rsidRDefault="00C31DB1" w:rsidP="00C31DB1">
      <w:pPr>
        <w:pStyle w:val="af2"/>
        <w:spacing w:before="0" w:after="0"/>
        <w:ind w:firstLine="709"/>
        <w:jc w:val="center"/>
        <w:rPr>
          <w:b/>
          <w:bCs/>
          <w:i/>
          <w:iCs/>
          <w:snapToGrid w:val="0"/>
          <w:szCs w:val="22"/>
        </w:rPr>
      </w:pP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center"/>
        <w:rPr>
          <w:rFonts w:ascii="Times New Roman" w:hAnsi="Times New Roman" w:cs="Times New Roman"/>
          <w:b/>
          <w:color w:val="auto"/>
          <w:spacing w:val="-6"/>
          <w:sz w:val="24"/>
          <w:szCs w:val="24"/>
        </w:rPr>
      </w:pPr>
      <w:r w:rsidRPr="007E3C55">
        <w:rPr>
          <w:rFonts w:ascii="Times New Roman" w:hAnsi="Times New Roman" w:cs="Times New Roman"/>
          <w:b/>
          <w:color w:val="auto"/>
          <w:spacing w:val="-6"/>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Режим ЗСО включает: мероприятия на территории ЗСО подземных источников водоснабжения; мероприятия по санитарно-защитной полосе водоводов.</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3.1. Мероприятия на территории ЗСО подземных источников водоснабжения: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3.1.1. Мероприятия по первому поясу ЗСО подземных источников водоснабжения (далее - первый пояс ЗСО):</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xml:space="preserve">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w:t>
      </w:r>
      <w:r w:rsidRPr="007E3C55">
        <w:rPr>
          <w:rFonts w:ascii="Times New Roman" w:hAnsi="Times New Roman" w:cs="Times New Roman"/>
          <w:color w:val="auto"/>
          <w:spacing w:val="-6"/>
          <w:sz w:val="24"/>
          <w:szCs w:val="24"/>
        </w:rPr>
        <w:lastRenderedPageBreak/>
        <w:t>трубы резервуаров и устройства заливки насосов;</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запрещение закачки отработанных вод в подземные горизонты, подземного складирования твердых отходов и разработки недр;</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3.1.3. Мероприятия по второму поясу ЗСО:</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не допускается: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применение удобрений и ядохимикатов;</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рубка леса главного пользования и реконструкции.</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3.2. Мероприятия по санитарно-защитной полосе водоводов:</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в пределах санитарно-защитной полосы водоводов должны отсутствовать источники загрязнения почвы и грунтовых вод;</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3.3. Мероприятия на территории ЗСО поверхностных источников водоснабжения: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Мероприятия по первому поясу</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lastRenderedPageBreak/>
        <w:t>На территории первого пояса ЗСО поверхностного источника водоснабжения должны предусматриваться следующие мероприятия: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Мероприятия по второму и третьему поясам ЗСО</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4) Все работы, в т.ч.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Мероприятия по второму поясу</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Кроме мероприятий, указанных выше, в пределах второго пояса ЗСО поверхностных источников водоснабжения подлежат выполнению следующие мероприятия: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lastRenderedPageBreak/>
        <w:t>5) Границы второго пояса ЗСО на пересечении дорог, пешеходных троп и пр. обозначаются столбами со специальными знаками.</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На территории сельского поселения Нижний Воч находится подземный источник водоснабжения - скважина № 1598-э. Добычу подземных вод осуществляет АО «Коми тепловая компания» на основании лицензии 02275 ВЭ «Добыча технических подземных вод для технологического обеспечения водой объектов коммунального хозяйства с. Усть-Кулом, с. Руч, пст. Югыдъяг, с. Нижний Воч».</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Приказом Минприроды Республики Коми от 02.12.2013 № 558 утвержден проект зоны санитарной охраны подземного источника водоснабжения с. Нижний Воч (скважины №</w:t>
      </w:r>
      <w:r w:rsidRPr="007E3C55">
        <w:rPr>
          <w:rFonts w:ascii="Times New Roman" w:hAnsi="Times New Roman" w:cs="Times New Roman"/>
          <w:color w:val="auto"/>
          <w:spacing w:val="-6"/>
          <w:sz w:val="24"/>
          <w:szCs w:val="24"/>
        </w:rPr>
        <w:tab/>
        <w:t>1598-э) Усть-Куломского района Республики Коми и установлены следующие границы зон санитарной охраны.</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Граница первого пояса санитарной охраны (пояс строгого режима) - радиусом 30 м от устья водозаборной скважины.</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Граница второго пояса санитарной охраны (зона ограничений) в границах I пояса ЗСО на расстоянии 30 м от устья.</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Граница третьего пояса зон санитарной охраны (зона ограничений):</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вверх по потоку подземных вод - в направлении к водоразделу на расстоянии 464 м от устья водозаборной скважины;</w:t>
      </w:r>
    </w:p>
    <w:p w:rsidR="00C31DB1" w:rsidRPr="007E3C55" w:rsidRDefault="00C31DB1" w:rsidP="00C31DB1">
      <w:pPr>
        <w:pStyle w:val="2fa"/>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вниз по потоку подземных вод - в направлении к р. Вычегда в границах I пояса ЗСО на расстоянии 30 м от устья водозаборной скважины;</w:t>
      </w:r>
    </w:p>
    <w:p w:rsidR="00C31DB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sidRPr="007E3C55">
        <w:rPr>
          <w:rFonts w:ascii="Times New Roman" w:hAnsi="Times New Roman" w:cs="Times New Roman"/>
          <w:color w:val="auto"/>
          <w:spacing w:val="-6"/>
          <w:sz w:val="24"/>
          <w:szCs w:val="24"/>
        </w:rPr>
        <w:t>- перпендикулярно потоку подземных вод - в границах I пояса ЗСО на расстоянии 30 м от устья водозаборной скважины в обе стороны.</w:t>
      </w:r>
    </w:p>
    <w:p w:rsidR="00C31DB1" w:rsidRDefault="00C31DB1" w:rsidP="00C31DB1">
      <w:pPr>
        <w:pStyle w:val="2fa"/>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p>
    <w:p w:rsidR="00C31DB1" w:rsidRPr="00547042" w:rsidRDefault="00C31DB1" w:rsidP="00C31DB1">
      <w:pPr>
        <w:jc w:val="center"/>
        <w:rPr>
          <w:b/>
          <w:snapToGrid w:val="0"/>
        </w:rPr>
      </w:pPr>
      <w:bookmarkStart w:id="353" w:name="_Toc498530420"/>
      <w:bookmarkStart w:id="354" w:name="_Toc500346320"/>
      <w:bookmarkStart w:id="355" w:name="_Toc61881210"/>
      <w:bookmarkStart w:id="356" w:name="_Toc61881350"/>
      <w:bookmarkStart w:id="357" w:name="_Toc61960651"/>
      <w:bookmarkStart w:id="358" w:name="_Toc67477728"/>
      <w:r>
        <w:rPr>
          <w:b/>
          <w:snapToGrid w:val="0"/>
        </w:rPr>
        <w:t>Ограничения, действующие в границах водоохранных</w:t>
      </w:r>
      <w:r w:rsidRPr="00547042">
        <w:rPr>
          <w:b/>
          <w:snapToGrid w:val="0"/>
        </w:rPr>
        <w:t xml:space="preserve"> зон</w:t>
      </w:r>
      <w:bookmarkEnd w:id="353"/>
      <w:bookmarkEnd w:id="354"/>
      <w:bookmarkEnd w:id="355"/>
      <w:bookmarkEnd w:id="356"/>
      <w:bookmarkEnd w:id="357"/>
      <w:bookmarkEnd w:id="358"/>
    </w:p>
    <w:p w:rsidR="00C31DB1" w:rsidRPr="007A5330" w:rsidRDefault="00C31DB1" w:rsidP="00C31DB1">
      <w:pPr>
        <w:pStyle w:val="af2"/>
        <w:spacing w:before="0" w:after="0"/>
        <w:ind w:firstLine="709"/>
        <w:rPr>
          <w:snapToGrid w:val="0"/>
          <w:szCs w:val="22"/>
        </w:rPr>
      </w:pPr>
      <w:r w:rsidRPr="007A5330">
        <w:rPr>
          <w:snapToGrid w:val="0"/>
          <w:szCs w:val="22"/>
        </w:rPr>
        <w:t>В соответствии с Федеральным законом от 03.06.2006 № 74-ФЗ «Водный кодекс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31DB1" w:rsidRPr="007A5330" w:rsidRDefault="00C31DB1" w:rsidP="00C31DB1">
      <w:pPr>
        <w:pStyle w:val="af2"/>
        <w:spacing w:before="0" w:after="0"/>
        <w:ind w:firstLine="709"/>
        <w:rPr>
          <w:snapToGrid w:val="0"/>
          <w:szCs w:val="22"/>
        </w:rPr>
      </w:pPr>
      <w:r w:rsidRPr="007A5330">
        <w:rPr>
          <w:snapToGrid w:val="0"/>
          <w:szCs w:val="22"/>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а также береговые полосы общего пользования.</w:t>
      </w:r>
    </w:p>
    <w:p w:rsidR="00C31DB1" w:rsidRPr="007A5330" w:rsidRDefault="00C31DB1" w:rsidP="00C31DB1">
      <w:pPr>
        <w:pStyle w:val="af2"/>
        <w:spacing w:before="0" w:after="0"/>
        <w:ind w:firstLine="709"/>
        <w:rPr>
          <w:snapToGrid w:val="0"/>
          <w:szCs w:val="22"/>
        </w:rPr>
      </w:pPr>
      <w:r w:rsidRPr="007A5330">
        <w:rPr>
          <w:snapToGrid w:val="0"/>
          <w:szCs w:val="22"/>
        </w:rPr>
        <w:t>В соответствии со статьей 65 Водного Кодекса Российской Федерации ширина водоохранной зоны рек или ручьев устанавливается в зависимости от их протяженности от истока до устья:</w:t>
      </w:r>
    </w:p>
    <w:p w:rsidR="00C31DB1" w:rsidRPr="007858DA" w:rsidRDefault="00C31DB1" w:rsidP="00586C29">
      <w:pPr>
        <w:pStyle w:val="ConsPlusNormal"/>
        <w:widowControl/>
        <w:numPr>
          <w:ilvl w:val="0"/>
          <w:numId w:val="27"/>
        </w:numPr>
        <w:ind w:firstLine="709"/>
        <w:jc w:val="both"/>
        <w:rPr>
          <w:sz w:val="24"/>
          <w:szCs w:val="22"/>
        </w:rPr>
      </w:pPr>
      <w:r w:rsidRPr="007858DA">
        <w:rPr>
          <w:sz w:val="24"/>
          <w:szCs w:val="22"/>
        </w:rPr>
        <w:t>до 10 км – в размере 50 м;</w:t>
      </w:r>
    </w:p>
    <w:p w:rsidR="00C31DB1" w:rsidRPr="007858DA" w:rsidRDefault="00C31DB1" w:rsidP="00586C29">
      <w:pPr>
        <w:pStyle w:val="ConsPlusNormal"/>
        <w:widowControl/>
        <w:numPr>
          <w:ilvl w:val="0"/>
          <w:numId w:val="27"/>
        </w:numPr>
        <w:ind w:firstLine="709"/>
        <w:jc w:val="both"/>
        <w:rPr>
          <w:sz w:val="24"/>
          <w:szCs w:val="22"/>
        </w:rPr>
      </w:pPr>
      <w:r w:rsidRPr="007858DA">
        <w:rPr>
          <w:sz w:val="24"/>
          <w:szCs w:val="22"/>
        </w:rPr>
        <w:t>от 10 до 50 км – в размере 100 м;</w:t>
      </w:r>
    </w:p>
    <w:p w:rsidR="00C31DB1" w:rsidRPr="007858DA" w:rsidRDefault="00C31DB1" w:rsidP="00586C29">
      <w:pPr>
        <w:pStyle w:val="ConsPlusNormal"/>
        <w:widowControl/>
        <w:numPr>
          <w:ilvl w:val="0"/>
          <w:numId w:val="27"/>
        </w:numPr>
        <w:ind w:firstLine="709"/>
        <w:jc w:val="both"/>
        <w:rPr>
          <w:sz w:val="24"/>
          <w:szCs w:val="22"/>
        </w:rPr>
      </w:pPr>
      <w:r w:rsidRPr="007858DA">
        <w:rPr>
          <w:sz w:val="24"/>
          <w:szCs w:val="22"/>
        </w:rPr>
        <w:t>от 50 км и более – в размере 200 м.</w:t>
      </w:r>
    </w:p>
    <w:p w:rsidR="00C31DB1" w:rsidRPr="007A5330" w:rsidRDefault="00C31DB1" w:rsidP="00C31DB1">
      <w:pPr>
        <w:pStyle w:val="af2"/>
        <w:spacing w:before="0" w:after="0"/>
        <w:ind w:firstLine="709"/>
        <w:rPr>
          <w:snapToGrid w:val="0"/>
          <w:szCs w:val="22"/>
        </w:rPr>
      </w:pPr>
      <w:r w:rsidRPr="007A5330">
        <w:rPr>
          <w:snapToGrid w:val="0"/>
          <w:szCs w:val="22"/>
        </w:rPr>
        <w:t>Ширина водоохранной зоны моря составляет пятьсот метров.</w:t>
      </w:r>
    </w:p>
    <w:p w:rsidR="00C31DB1" w:rsidRPr="00AB7A80" w:rsidRDefault="00C31DB1" w:rsidP="00C31DB1">
      <w:pPr>
        <w:pStyle w:val="af2"/>
        <w:spacing w:before="0" w:after="0"/>
        <w:ind w:firstLine="709"/>
        <w:rPr>
          <w:snapToGrid w:val="0"/>
          <w:szCs w:val="22"/>
        </w:rPr>
      </w:pPr>
      <w:r>
        <w:rPr>
          <w:snapToGrid w:val="0"/>
          <w:szCs w:val="22"/>
        </w:rPr>
        <w:t>В границах водоохранной зоны запрещается:</w:t>
      </w:r>
    </w:p>
    <w:p w:rsidR="00C31DB1" w:rsidRDefault="00C31DB1" w:rsidP="00586C29">
      <w:pPr>
        <w:pStyle w:val="af2"/>
        <w:numPr>
          <w:ilvl w:val="0"/>
          <w:numId w:val="28"/>
        </w:numPr>
        <w:spacing w:before="0" w:after="0"/>
        <w:ind w:left="709" w:right="0"/>
        <w:rPr>
          <w:snapToGrid w:val="0"/>
          <w:szCs w:val="22"/>
        </w:rPr>
      </w:pPr>
      <w:r w:rsidRPr="00AB7A80">
        <w:rPr>
          <w:snapToGrid w:val="0"/>
          <w:szCs w:val="22"/>
        </w:rPr>
        <w:t>использование сточных вод в целях регулирования плодородия почв</w:t>
      </w:r>
      <w:r>
        <w:rPr>
          <w:snapToGrid w:val="0"/>
          <w:szCs w:val="22"/>
        </w:rPr>
        <w:t>;</w:t>
      </w:r>
    </w:p>
    <w:p w:rsidR="00C31DB1" w:rsidRPr="00AB7A80" w:rsidRDefault="00C31DB1" w:rsidP="00586C29">
      <w:pPr>
        <w:pStyle w:val="af2"/>
        <w:numPr>
          <w:ilvl w:val="0"/>
          <w:numId w:val="28"/>
        </w:numPr>
        <w:spacing w:before="0" w:after="0"/>
        <w:ind w:left="709" w:right="0"/>
        <w:rPr>
          <w:snapToGrid w:val="0"/>
          <w:szCs w:val="22"/>
        </w:rPr>
      </w:pPr>
      <w:r w:rsidRPr="00AB7A80">
        <w:rPr>
          <w:snapToGrid w:val="0"/>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Pr>
          <w:snapToGrid w:val="0"/>
          <w:szCs w:val="22"/>
        </w:rPr>
        <w:t>;</w:t>
      </w:r>
    </w:p>
    <w:p w:rsidR="00C31DB1" w:rsidRDefault="00C31DB1" w:rsidP="00586C29">
      <w:pPr>
        <w:pStyle w:val="af2"/>
        <w:numPr>
          <w:ilvl w:val="0"/>
          <w:numId w:val="28"/>
        </w:numPr>
        <w:spacing w:before="0" w:after="0"/>
        <w:ind w:left="709" w:right="0"/>
        <w:rPr>
          <w:snapToGrid w:val="0"/>
          <w:szCs w:val="22"/>
        </w:rPr>
      </w:pPr>
      <w:r w:rsidRPr="00AB7A80">
        <w:rPr>
          <w:snapToGrid w:val="0"/>
          <w:szCs w:val="22"/>
        </w:rPr>
        <w:t>осуществление авиационных мер по борьбе с вредными организмами</w:t>
      </w:r>
      <w:r>
        <w:rPr>
          <w:snapToGrid w:val="0"/>
          <w:szCs w:val="22"/>
        </w:rPr>
        <w:t>;</w:t>
      </w:r>
    </w:p>
    <w:p w:rsidR="00C31DB1" w:rsidRDefault="00C31DB1" w:rsidP="00586C29">
      <w:pPr>
        <w:pStyle w:val="af2"/>
        <w:numPr>
          <w:ilvl w:val="0"/>
          <w:numId w:val="28"/>
        </w:numPr>
        <w:spacing w:before="0" w:after="0"/>
        <w:ind w:left="709" w:right="0"/>
      </w:pPr>
      <w:r w:rsidRPr="00AB7A80">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31DB1" w:rsidRDefault="00C31DB1" w:rsidP="00586C29">
      <w:pPr>
        <w:pStyle w:val="af2"/>
        <w:numPr>
          <w:ilvl w:val="0"/>
          <w:numId w:val="28"/>
        </w:numPr>
        <w:spacing w:before="0" w:after="0"/>
        <w:ind w:left="709" w:right="0"/>
      </w:pPr>
      <w:r w:rsidRPr="00AB7A80">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31DB1" w:rsidRDefault="00C31DB1" w:rsidP="00586C29">
      <w:pPr>
        <w:pStyle w:val="af2"/>
        <w:numPr>
          <w:ilvl w:val="0"/>
          <w:numId w:val="28"/>
        </w:numPr>
        <w:spacing w:before="0" w:after="0"/>
        <w:ind w:left="709" w:right="0"/>
      </w:pPr>
      <w:r w:rsidRPr="00AB7A80">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C31DB1" w:rsidRDefault="00C31DB1" w:rsidP="00586C29">
      <w:pPr>
        <w:pStyle w:val="af2"/>
        <w:numPr>
          <w:ilvl w:val="0"/>
          <w:numId w:val="28"/>
        </w:numPr>
        <w:spacing w:before="0" w:after="0"/>
        <w:ind w:left="709" w:right="0"/>
      </w:pPr>
      <w:r w:rsidRPr="00AB7A80">
        <w:t>сброс сточных, в том числе дренажных, вод;</w:t>
      </w:r>
    </w:p>
    <w:p w:rsidR="00C31DB1" w:rsidRDefault="00C31DB1" w:rsidP="00586C29">
      <w:pPr>
        <w:pStyle w:val="af2"/>
        <w:numPr>
          <w:ilvl w:val="0"/>
          <w:numId w:val="28"/>
        </w:numPr>
        <w:spacing w:before="0" w:after="0"/>
        <w:ind w:left="709" w:right="0"/>
      </w:pPr>
      <w:r w:rsidRPr="00AB7A80">
        <w:lastRenderedPageBreak/>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w:t>
      </w:r>
      <w:r>
        <w:t xml:space="preserve"> 1992 года N 2395-1 "О недрах").</w:t>
      </w:r>
    </w:p>
    <w:p w:rsidR="00C31DB1" w:rsidRPr="00AB7A80" w:rsidRDefault="00C31DB1" w:rsidP="00C31DB1">
      <w:pPr>
        <w:pStyle w:val="af2"/>
        <w:spacing w:before="0" w:after="0"/>
        <w:ind w:firstLine="709"/>
      </w:pPr>
      <w:r w:rsidRPr="00AB7A80">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31DB1" w:rsidRPr="00AB7A80" w:rsidRDefault="00C31DB1" w:rsidP="00C31DB1">
      <w:pPr>
        <w:pStyle w:val="af2"/>
        <w:spacing w:before="0" w:after="0"/>
        <w:ind w:firstLine="709"/>
      </w:pPr>
      <w:bookmarkStart w:id="359" w:name="dst99"/>
      <w:bookmarkEnd w:id="359"/>
      <w:r w:rsidRPr="00AB7A80">
        <w:t>1) централизованные системы водоотведения (канализации), централизованные ливневые системы водоотведения;</w:t>
      </w:r>
    </w:p>
    <w:p w:rsidR="00C31DB1" w:rsidRPr="00AB7A80" w:rsidRDefault="00C31DB1" w:rsidP="00C31DB1">
      <w:pPr>
        <w:pStyle w:val="af2"/>
        <w:spacing w:before="0" w:after="0"/>
        <w:ind w:firstLine="709"/>
      </w:pPr>
      <w:bookmarkStart w:id="360" w:name="dst100"/>
      <w:bookmarkEnd w:id="360"/>
      <w:r w:rsidRPr="00AB7A80">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31DB1" w:rsidRPr="00AB7A80" w:rsidRDefault="00C31DB1" w:rsidP="00C31DB1">
      <w:pPr>
        <w:pStyle w:val="af2"/>
        <w:spacing w:before="0" w:after="0"/>
        <w:ind w:firstLine="709"/>
      </w:pPr>
      <w:bookmarkStart w:id="361" w:name="dst101"/>
      <w:bookmarkEnd w:id="361"/>
      <w:r w:rsidRPr="00AB7A80">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31DB1" w:rsidRPr="00AB7A80" w:rsidRDefault="00C31DB1" w:rsidP="00C31DB1">
      <w:pPr>
        <w:pStyle w:val="af2"/>
        <w:spacing w:before="0" w:after="0"/>
        <w:ind w:firstLine="709"/>
      </w:pPr>
      <w:bookmarkStart w:id="362" w:name="dst102"/>
      <w:bookmarkEnd w:id="362"/>
      <w:r w:rsidRPr="00AB7A80">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31DB1" w:rsidRPr="00AB7A80" w:rsidRDefault="00C31DB1" w:rsidP="00C31DB1">
      <w:pPr>
        <w:pStyle w:val="af2"/>
        <w:spacing w:before="0" w:after="0"/>
        <w:ind w:firstLine="709"/>
      </w:pPr>
      <w:bookmarkStart w:id="363" w:name="dst255"/>
      <w:bookmarkEnd w:id="363"/>
      <w:r w:rsidRPr="00AB7A80">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C31DB1" w:rsidRDefault="00C31DB1" w:rsidP="00C31DB1">
      <w:pPr>
        <w:pStyle w:val="af2"/>
        <w:spacing w:before="0" w:after="0"/>
        <w:jc w:val="center"/>
      </w:pPr>
    </w:p>
    <w:p w:rsidR="00C31DB1" w:rsidRPr="00547042" w:rsidRDefault="00C31DB1" w:rsidP="00C31DB1">
      <w:pPr>
        <w:jc w:val="center"/>
        <w:rPr>
          <w:b/>
          <w:snapToGrid w:val="0"/>
        </w:rPr>
      </w:pPr>
      <w:r w:rsidRPr="00FF15B0">
        <w:rPr>
          <w:b/>
          <w:snapToGrid w:val="0"/>
        </w:rPr>
        <w:t xml:space="preserve">Ограничения, действующие в границах </w:t>
      </w:r>
      <w:r>
        <w:rPr>
          <w:b/>
          <w:snapToGrid w:val="0"/>
        </w:rPr>
        <w:t>п</w:t>
      </w:r>
      <w:r w:rsidRPr="00547042">
        <w:rPr>
          <w:b/>
          <w:snapToGrid w:val="0"/>
        </w:rPr>
        <w:t>рибрежн</w:t>
      </w:r>
      <w:r>
        <w:rPr>
          <w:b/>
          <w:snapToGrid w:val="0"/>
        </w:rPr>
        <w:t>ых</w:t>
      </w:r>
      <w:r w:rsidRPr="00547042">
        <w:rPr>
          <w:b/>
          <w:snapToGrid w:val="0"/>
        </w:rPr>
        <w:t xml:space="preserve"> защитн</w:t>
      </w:r>
      <w:r>
        <w:rPr>
          <w:b/>
          <w:snapToGrid w:val="0"/>
        </w:rPr>
        <w:t>ых</w:t>
      </w:r>
      <w:r w:rsidRPr="00547042">
        <w:rPr>
          <w:b/>
          <w:snapToGrid w:val="0"/>
        </w:rPr>
        <w:t xml:space="preserve"> полос</w:t>
      </w:r>
    </w:p>
    <w:p w:rsidR="00C31DB1" w:rsidRDefault="00C31DB1" w:rsidP="00C31DB1">
      <w:pPr>
        <w:pStyle w:val="af2"/>
        <w:spacing w:before="0" w:after="0"/>
        <w:ind w:firstLine="709"/>
        <w:rPr>
          <w:snapToGrid w:val="0"/>
          <w:szCs w:val="22"/>
        </w:rPr>
      </w:pPr>
      <w:r w:rsidRPr="00703293">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Pr>
          <w:snapToGrid w:val="0"/>
          <w:szCs w:val="22"/>
        </w:rPr>
        <w:t>.</w:t>
      </w:r>
    </w:p>
    <w:p w:rsidR="00C31DB1" w:rsidRDefault="00C31DB1" w:rsidP="00C31DB1">
      <w:pPr>
        <w:pStyle w:val="af2"/>
        <w:spacing w:before="0" w:after="0"/>
        <w:ind w:firstLine="709"/>
      </w:pPr>
      <w:r w:rsidRPr="0070329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31DB1" w:rsidRDefault="00C31DB1" w:rsidP="00C31DB1">
      <w:pPr>
        <w:pStyle w:val="af2"/>
        <w:spacing w:before="0" w:after="0"/>
        <w:ind w:firstLine="709"/>
      </w:pPr>
      <w:r w:rsidRPr="00703293">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31DB1" w:rsidRDefault="00C31DB1" w:rsidP="00C31DB1">
      <w:pPr>
        <w:pStyle w:val="af2"/>
        <w:spacing w:before="0" w:after="0"/>
        <w:ind w:firstLine="709"/>
      </w:pPr>
      <w:r w:rsidRPr="00703293">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C31DB1" w:rsidRDefault="00C31DB1" w:rsidP="00C31DB1">
      <w:pPr>
        <w:pStyle w:val="af2"/>
        <w:spacing w:before="0" w:after="0"/>
        <w:ind w:firstLine="709"/>
      </w:pPr>
      <w:r>
        <w:t>В границах прибрежных защитных полос наряду с установленными ограничениями для водоохранных зон запрещаются:</w:t>
      </w:r>
    </w:p>
    <w:p w:rsidR="00C31DB1" w:rsidRDefault="00C31DB1" w:rsidP="00C31DB1">
      <w:pPr>
        <w:pStyle w:val="af2"/>
        <w:spacing w:before="0" w:after="0"/>
        <w:ind w:firstLine="709"/>
      </w:pPr>
      <w:r>
        <w:t>1) распашка земель;</w:t>
      </w:r>
    </w:p>
    <w:p w:rsidR="00C31DB1" w:rsidRDefault="00C31DB1" w:rsidP="00C31DB1">
      <w:pPr>
        <w:pStyle w:val="af2"/>
        <w:spacing w:before="0" w:after="0"/>
        <w:ind w:firstLine="709"/>
      </w:pPr>
      <w:r>
        <w:t>2) размещение отвалов размываемых грунтов;</w:t>
      </w:r>
    </w:p>
    <w:p w:rsidR="00C31DB1" w:rsidRPr="00703293" w:rsidRDefault="00C31DB1" w:rsidP="00C31DB1">
      <w:pPr>
        <w:pStyle w:val="af2"/>
        <w:spacing w:before="0" w:after="0"/>
        <w:ind w:firstLine="709"/>
      </w:pPr>
      <w:r>
        <w:t>3) выпас сельскохозяйственных животных и организация для них летних лагерей, ванн.</w:t>
      </w:r>
    </w:p>
    <w:p w:rsidR="00C31DB1" w:rsidRDefault="00C31DB1" w:rsidP="00C31DB1">
      <w:pPr>
        <w:pStyle w:val="af2"/>
        <w:spacing w:before="0" w:after="0"/>
        <w:ind w:firstLine="709"/>
        <w:jc w:val="center"/>
        <w:rPr>
          <w:b/>
        </w:rPr>
      </w:pPr>
    </w:p>
    <w:p w:rsidR="00C31DB1" w:rsidRPr="00547042" w:rsidRDefault="00C31DB1" w:rsidP="00C31DB1">
      <w:pPr>
        <w:jc w:val="center"/>
        <w:rPr>
          <w:b/>
          <w:snapToGrid w:val="0"/>
        </w:rPr>
      </w:pPr>
      <w:r w:rsidRPr="00FF15B0">
        <w:rPr>
          <w:b/>
          <w:snapToGrid w:val="0"/>
        </w:rPr>
        <w:t>Ограничения, действующие в границах</w:t>
      </w:r>
      <w:r>
        <w:rPr>
          <w:b/>
          <w:snapToGrid w:val="0"/>
        </w:rPr>
        <w:t>б</w:t>
      </w:r>
      <w:r w:rsidRPr="00547042">
        <w:rPr>
          <w:b/>
          <w:snapToGrid w:val="0"/>
        </w:rPr>
        <w:t>ерегов</w:t>
      </w:r>
      <w:r>
        <w:rPr>
          <w:b/>
          <w:snapToGrid w:val="0"/>
        </w:rPr>
        <w:t>ых</w:t>
      </w:r>
      <w:r w:rsidRPr="00547042">
        <w:rPr>
          <w:b/>
          <w:snapToGrid w:val="0"/>
        </w:rPr>
        <w:t xml:space="preserve"> полос</w:t>
      </w:r>
    </w:p>
    <w:p w:rsidR="00C31DB1" w:rsidRPr="002443F4" w:rsidRDefault="00C31DB1" w:rsidP="00C31DB1">
      <w:pPr>
        <w:ind w:firstLine="567"/>
        <w:jc w:val="both"/>
        <w:rPr>
          <w:snapToGrid w:val="0"/>
        </w:rPr>
      </w:pPr>
      <w:r w:rsidRPr="002443F4">
        <w:rPr>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31DB1" w:rsidRPr="002443F4" w:rsidRDefault="00C31DB1" w:rsidP="00586C29">
      <w:pPr>
        <w:widowControl w:val="0"/>
        <w:numPr>
          <w:ilvl w:val="0"/>
          <w:numId w:val="26"/>
        </w:numPr>
        <w:autoSpaceDE w:val="0"/>
        <w:autoSpaceDN w:val="0"/>
        <w:ind w:left="1036" w:hanging="357"/>
        <w:contextualSpacing/>
        <w:jc w:val="both"/>
        <w:rPr>
          <w:lang w:bidi="ru-RU"/>
        </w:rPr>
      </w:pPr>
      <w:r w:rsidRPr="002443F4">
        <w:rPr>
          <w:lang w:bidi="ru-RU"/>
        </w:rPr>
        <w:t>Водный кодекс Российской Федерации от 3 июня 2006 года № 74-ФЗ;</w:t>
      </w:r>
    </w:p>
    <w:p w:rsidR="00C31DB1" w:rsidRPr="002443F4" w:rsidRDefault="00C31DB1" w:rsidP="00586C29">
      <w:pPr>
        <w:widowControl w:val="0"/>
        <w:numPr>
          <w:ilvl w:val="0"/>
          <w:numId w:val="26"/>
        </w:numPr>
        <w:autoSpaceDE w:val="0"/>
        <w:autoSpaceDN w:val="0"/>
        <w:ind w:left="1036" w:hanging="357"/>
        <w:contextualSpacing/>
        <w:jc w:val="both"/>
        <w:rPr>
          <w:lang w:bidi="ru-RU"/>
        </w:rPr>
      </w:pPr>
      <w:r w:rsidRPr="002443F4">
        <w:rPr>
          <w:lang w:bidi="ru-RU"/>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C31DB1" w:rsidRPr="002443F4" w:rsidRDefault="00C31DB1" w:rsidP="00586C29">
      <w:pPr>
        <w:widowControl w:val="0"/>
        <w:numPr>
          <w:ilvl w:val="0"/>
          <w:numId w:val="26"/>
        </w:numPr>
        <w:autoSpaceDE w:val="0"/>
        <w:autoSpaceDN w:val="0"/>
        <w:ind w:left="1036" w:hanging="357"/>
        <w:contextualSpacing/>
        <w:jc w:val="both"/>
        <w:rPr>
          <w:lang w:bidi="ru-RU"/>
        </w:rPr>
      </w:pPr>
      <w:r w:rsidRPr="002443F4">
        <w:rPr>
          <w:lang w:bidi="ru-RU"/>
        </w:rPr>
        <w:t>СНиП 2.07.01-89*, п.9.3* «Градостроительство. Планировка и застройка городских и сельских поселений»;</w:t>
      </w:r>
    </w:p>
    <w:p w:rsidR="00C31DB1" w:rsidRPr="002443F4" w:rsidRDefault="00C31DB1" w:rsidP="00586C29">
      <w:pPr>
        <w:widowControl w:val="0"/>
        <w:numPr>
          <w:ilvl w:val="0"/>
          <w:numId w:val="26"/>
        </w:numPr>
        <w:autoSpaceDE w:val="0"/>
        <w:autoSpaceDN w:val="0"/>
        <w:ind w:left="1036" w:hanging="357"/>
        <w:contextualSpacing/>
        <w:jc w:val="both"/>
        <w:rPr>
          <w:lang w:bidi="ru-RU"/>
        </w:rPr>
      </w:pPr>
      <w:r w:rsidRPr="002443F4">
        <w:rPr>
          <w:lang w:bidi="ru-RU"/>
        </w:rPr>
        <w:t>СанПиН 2.1.5.980-00 «Санитарные правила и нормы охраны поверхностных вод от загрязнения»;</w:t>
      </w:r>
    </w:p>
    <w:p w:rsidR="00C31DB1" w:rsidRPr="002443F4" w:rsidRDefault="00C31DB1" w:rsidP="00586C29">
      <w:pPr>
        <w:widowControl w:val="0"/>
        <w:numPr>
          <w:ilvl w:val="0"/>
          <w:numId w:val="26"/>
        </w:numPr>
        <w:autoSpaceDE w:val="0"/>
        <w:autoSpaceDN w:val="0"/>
        <w:ind w:left="1036" w:hanging="357"/>
        <w:contextualSpacing/>
        <w:jc w:val="both"/>
        <w:rPr>
          <w:lang w:bidi="ru-RU"/>
        </w:rPr>
      </w:pPr>
      <w:r w:rsidRPr="002443F4">
        <w:rPr>
          <w:lang w:bidi="ru-RU"/>
        </w:rPr>
        <w:t>СанПиН 2.1.5.980-00 «Гигиенические требования к охране поверхностных вод».</w:t>
      </w:r>
    </w:p>
    <w:p w:rsidR="00C31DB1" w:rsidRPr="005B7C12" w:rsidRDefault="00C31DB1" w:rsidP="00C31DB1">
      <w:pPr>
        <w:ind w:firstLine="567"/>
        <w:jc w:val="both"/>
        <w:rPr>
          <w:snapToGrid w:val="0"/>
        </w:rPr>
      </w:pPr>
      <w:r w:rsidRPr="005B7C12">
        <w:rPr>
          <w:snapToGrid w:val="0"/>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w:t>
      </w:r>
      <w:r w:rsidRPr="005B7C12">
        <w:rPr>
          <w:snapToGrid w:val="0"/>
        </w:rPr>
        <w:lastRenderedPageBreak/>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31DB1" w:rsidRPr="005B7C12" w:rsidRDefault="00C31DB1" w:rsidP="00C31DB1">
      <w:pPr>
        <w:ind w:firstLine="567"/>
        <w:jc w:val="both"/>
        <w:rPr>
          <w:snapToGrid w:val="0"/>
        </w:rPr>
      </w:pPr>
      <w:r w:rsidRPr="005B7C12">
        <w:rPr>
          <w:snapToGrid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C31DB1" w:rsidRDefault="00C31DB1" w:rsidP="00C31DB1">
      <w:pPr>
        <w:pStyle w:val="af2"/>
        <w:spacing w:before="0" w:after="0"/>
        <w:ind w:firstLine="709"/>
        <w:rPr>
          <w:snapToGrid w:val="0"/>
        </w:rPr>
      </w:pPr>
      <w:r w:rsidRPr="005B7C12">
        <w:rPr>
          <w:snapToGrid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C31DB1" w:rsidRDefault="00C31DB1" w:rsidP="00C31DB1">
      <w:pPr>
        <w:pStyle w:val="af2"/>
        <w:spacing w:before="0" w:after="0"/>
        <w:ind w:firstLine="709"/>
      </w:pPr>
    </w:p>
    <w:p w:rsidR="00C31DB1" w:rsidRPr="00D0299B" w:rsidRDefault="00C31DB1" w:rsidP="00C31DB1">
      <w:pPr>
        <w:pStyle w:val="affffff8"/>
        <w:jc w:val="center"/>
        <w:rPr>
          <w:rFonts w:ascii="Times New Roman" w:hAnsi="Times New Roman" w:cs="Times New Roman"/>
          <w:b/>
          <w:sz w:val="24"/>
          <w:szCs w:val="24"/>
        </w:rPr>
      </w:pPr>
      <w:r w:rsidRPr="00D0299B">
        <w:rPr>
          <w:rFonts w:ascii="Times New Roman" w:hAnsi="Times New Roman" w:cs="Times New Roman"/>
          <w:b/>
          <w:sz w:val="24"/>
          <w:szCs w:val="24"/>
        </w:rPr>
        <w:t>Ограничение использования в границах зон затопления, подтопления:</w:t>
      </w:r>
    </w:p>
    <w:p w:rsidR="00C31DB1" w:rsidRPr="00D0299B" w:rsidRDefault="00C31DB1" w:rsidP="00C31DB1">
      <w:pPr>
        <w:pStyle w:val="affffff8"/>
        <w:rPr>
          <w:rFonts w:ascii="Times New Roman" w:hAnsi="Times New Roman" w:cs="Times New Roman"/>
          <w:sz w:val="24"/>
          <w:szCs w:val="24"/>
        </w:rPr>
      </w:pPr>
      <w:r w:rsidRPr="00D0299B">
        <w:rPr>
          <w:rFonts w:ascii="Times New Roman" w:hAnsi="Times New Roman" w:cs="Times New Roman"/>
          <w:sz w:val="24"/>
          <w:szCs w:val="24"/>
        </w:rPr>
        <w:t>В границах зон затопления, подтопления запрещаются:</w:t>
      </w:r>
    </w:p>
    <w:p w:rsidR="00C31DB1" w:rsidRPr="00D0299B" w:rsidRDefault="00C31DB1" w:rsidP="00C31DB1">
      <w:pPr>
        <w:pStyle w:val="affffff8"/>
        <w:ind w:firstLine="709"/>
        <w:rPr>
          <w:rFonts w:ascii="Times New Roman" w:hAnsi="Times New Roman" w:cs="Times New Roman"/>
          <w:sz w:val="24"/>
          <w:szCs w:val="24"/>
        </w:rPr>
      </w:pPr>
      <w:r w:rsidRPr="00D0299B">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C31DB1" w:rsidRPr="00D0299B" w:rsidRDefault="00C31DB1" w:rsidP="00C31DB1">
      <w:pPr>
        <w:pStyle w:val="affffff8"/>
        <w:ind w:firstLine="709"/>
        <w:rPr>
          <w:rFonts w:ascii="Times New Roman" w:hAnsi="Times New Roman" w:cs="Times New Roman"/>
          <w:sz w:val="24"/>
          <w:szCs w:val="24"/>
        </w:rPr>
      </w:pPr>
      <w:r w:rsidRPr="00D0299B">
        <w:rPr>
          <w:rFonts w:ascii="Times New Roman" w:hAnsi="Times New Roman" w:cs="Times New Roman"/>
          <w:sz w:val="24"/>
          <w:szCs w:val="24"/>
        </w:rPr>
        <w:t>2) использование сточных вод в целях повышения почвенного плодородия;</w:t>
      </w:r>
    </w:p>
    <w:p w:rsidR="00C31DB1" w:rsidRPr="00D0299B" w:rsidRDefault="00C31DB1" w:rsidP="00C31DB1">
      <w:pPr>
        <w:pStyle w:val="affffff8"/>
        <w:ind w:firstLine="709"/>
        <w:rPr>
          <w:rFonts w:ascii="Times New Roman" w:hAnsi="Times New Roman" w:cs="Times New Roman"/>
          <w:sz w:val="24"/>
          <w:szCs w:val="24"/>
        </w:rPr>
      </w:pPr>
      <w:r w:rsidRPr="00D0299B">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31DB1" w:rsidRPr="00D0299B" w:rsidRDefault="00C31DB1" w:rsidP="00C31DB1">
      <w:pPr>
        <w:pStyle w:val="affffff8"/>
        <w:ind w:firstLine="709"/>
        <w:rPr>
          <w:rFonts w:ascii="Times New Roman" w:hAnsi="Times New Roman" w:cs="Times New Roman"/>
          <w:sz w:val="24"/>
          <w:szCs w:val="24"/>
        </w:rPr>
      </w:pPr>
      <w:r w:rsidRPr="00D0299B">
        <w:rPr>
          <w:rFonts w:ascii="Times New Roman" w:hAnsi="Times New Roman" w:cs="Times New Roman"/>
          <w:sz w:val="24"/>
          <w:szCs w:val="24"/>
        </w:rPr>
        <w:t>4) осуществление авиационных мер по борьбе с вредными организмами.</w:t>
      </w:r>
    </w:p>
    <w:p w:rsidR="00C31DB1" w:rsidRPr="00D0299B" w:rsidRDefault="00C31DB1" w:rsidP="00C31DB1">
      <w:pPr>
        <w:pStyle w:val="af2"/>
        <w:spacing w:before="0" w:after="0"/>
        <w:ind w:firstLine="709"/>
      </w:pPr>
    </w:p>
    <w:p w:rsidR="00C31DB1" w:rsidRPr="007E3C55" w:rsidRDefault="00C31DB1" w:rsidP="00C31DB1">
      <w:pPr>
        <w:ind w:firstLine="709"/>
        <w:jc w:val="center"/>
        <w:rPr>
          <w:rFonts w:eastAsiaTheme="minorHAnsi"/>
          <w:b/>
          <w:lang w:eastAsia="en-US"/>
        </w:rPr>
      </w:pPr>
      <w:r w:rsidRPr="007E3C55">
        <w:rPr>
          <w:rFonts w:eastAsiaTheme="minorHAnsi"/>
          <w:b/>
          <w:lang w:eastAsia="en-US"/>
        </w:rPr>
        <w:t>Ограничение использования придорожных полос:</w:t>
      </w:r>
    </w:p>
    <w:p w:rsidR="00C31DB1" w:rsidRPr="007E3C55" w:rsidRDefault="00C31DB1" w:rsidP="00C31DB1">
      <w:pPr>
        <w:ind w:firstLine="709"/>
        <w:jc w:val="both"/>
        <w:rPr>
          <w:rFonts w:eastAsiaTheme="minorHAnsi"/>
          <w:lang w:eastAsia="en-US"/>
        </w:rPr>
      </w:pPr>
      <w:r w:rsidRPr="007E3C55">
        <w:rPr>
          <w:rFonts w:eastAsiaTheme="minorHAnsi"/>
          <w:lang w:eastAsia="en-US"/>
        </w:rPr>
        <w:t>Для автомобильных дорог согласно ФЗ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rsidR="00C31DB1" w:rsidRPr="007E3C55" w:rsidRDefault="00C31DB1" w:rsidP="00C31DB1">
      <w:pPr>
        <w:ind w:firstLine="709"/>
        <w:jc w:val="both"/>
        <w:rPr>
          <w:rFonts w:eastAsiaTheme="minorHAnsi"/>
          <w:lang w:eastAsia="en-US"/>
        </w:rPr>
      </w:pPr>
      <w:r w:rsidRPr="007E3C55">
        <w:rPr>
          <w:rFonts w:eastAsiaTheme="minorHAnsi"/>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31DB1" w:rsidRPr="007E3C55" w:rsidRDefault="00C31DB1" w:rsidP="00C31DB1">
      <w:pPr>
        <w:ind w:firstLine="709"/>
        <w:jc w:val="both"/>
        <w:rPr>
          <w:rFonts w:eastAsiaTheme="minorHAnsi"/>
          <w:lang w:eastAsia="en-US"/>
        </w:rPr>
      </w:pPr>
      <w:r w:rsidRPr="007E3C55">
        <w:rPr>
          <w:rFonts w:eastAsiaTheme="minorHAnsi"/>
          <w:lang w:eastAsia="en-US"/>
        </w:rPr>
        <w:t>В границах полосы отвода автомобильной дороги, за исключением случаев, предусмотренных настоящим Федеральным законом, запрещаются:</w:t>
      </w:r>
    </w:p>
    <w:p w:rsidR="00C31DB1" w:rsidRPr="007E3C55" w:rsidRDefault="00C31DB1" w:rsidP="00C31DB1">
      <w:pPr>
        <w:ind w:firstLine="709"/>
        <w:jc w:val="both"/>
        <w:rPr>
          <w:rFonts w:eastAsiaTheme="minorHAnsi"/>
          <w:lang w:eastAsia="en-US"/>
        </w:rPr>
      </w:pPr>
      <w:r w:rsidRPr="007E3C55">
        <w:rPr>
          <w:rFonts w:eastAsiaTheme="minorHAnsi"/>
          <w:lang w:eastAsia="en-US"/>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31DB1" w:rsidRPr="007E3C55" w:rsidRDefault="00C31DB1" w:rsidP="00C31DB1">
      <w:pPr>
        <w:ind w:firstLine="709"/>
        <w:jc w:val="both"/>
        <w:rPr>
          <w:rFonts w:eastAsiaTheme="minorHAnsi"/>
          <w:lang w:eastAsia="en-US"/>
        </w:rPr>
      </w:pPr>
      <w:r w:rsidRPr="007E3C55">
        <w:rPr>
          <w:rFonts w:eastAsiaTheme="minorHAnsi"/>
          <w:lang w:eastAsia="en-US"/>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31DB1" w:rsidRPr="007E3C55" w:rsidRDefault="00C31DB1" w:rsidP="00C31DB1">
      <w:pPr>
        <w:ind w:firstLine="709"/>
        <w:jc w:val="both"/>
        <w:rPr>
          <w:rFonts w:eastAsiaTheme="minorHAnsi"/>
          <w:lang w:eastAsia="en-US"/>
        </w:rPr>
      </w:pPr>
      <w:r w:rsidRPr="007E3C55">
        <w:rPr>
          <w:rFonts w:eastAsiaTheme="minorHAnsi"/>
          <w:lang w:eastAsia="en-US"/>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31DB1" w:rsidRPr="007E3C55" w:rsidRDefault="00C31DB1" w:rsidP="00C31DB1">
      <w:pPr>
        <w:ind w:firstLine="709"/>
        <w:jc w:val="both"/>
        <w:rPr>
          <w:rFonts w:eastAsiaTheme="minorHAnsi"/>
          <w:lang w:eastAsia="en-US"/>
        </w:rPr>
      </w:pPr>
      <w:r w:rsidRPr="007E3C55">
        <w:rPr>
          <w:rFonts w:eastAsiaTheme="minorHAnsi"/>
          <w:lang w:eastAsia="en-US"/>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31DB1" w:rsidRPr="007E3C55" w:rsidRDefault="00C31DB1" w:rsidP="00C31DB1">
      <w:pPr>
        <w:ind w:firstLine="709"/>
        <w:jc w:val="both"/>
        <w:rPr>
          <w:rFonts w:eastAsiaTheme="minorHAnsi"/>
          <w:lang w:eastAsia="en-US"/>
        </w:rPr>
      </w:pPr>
      <w:r w:rsidRPr="007E3C55">
        <w:rPr>
          <w:rFonts w:eastAsiaTheme="minorHAnsi"/>
          <w:lang w:eastAsia="en-US"/>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31DB1" w:rsidRPr="007E3C55" w:rsidRDefault="00C31DB1" w:rsidP="00C31DB1">
      <w:pPr>
        <w:ind w:firstLine="709"/>
        <w:jc w:val="both"/>
        <w:rPr>
          <w:rFonts w:eastAsiaTheme="minorHAnsi"/>
          <w:lang w:eastAsia="en-US"/>
        </w:rPr>
      </w:pPr>
      <w:r w:rsidRPr="007E3C55">
        <w:rPr>
          <w:rFonts w:eastAsiaTheme="minorHAnsi"/>
          <w:lang w:eastAsia="en-US"/>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31DB1" w:rsidRPr="007E3C55" w:rsidRDefault="00C31DB1" w:rsidP="00C31DB1">
      <w:pPr>
        <w:ind w:firstLine="709"/>
        <w:jc w:val="both"/>
        <w:rPr>
          <w:rFonts w:eastAsiaTheme="minorHAnsi"/>
          <w:lang w:eastAsia="en-US"/>
        </w:rPr>
      </w:pPr>
      <w:r w:rsidRPr="007E3C55">
        <w:rPr>
          <w:rFonts w:eastAsiaTheme="minorHAnsi"/>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31DB1" w:rsidRPr="007E3C55" w:rsidRDefault="00C31DB1" w:rsidP="00C31DB1">
      <w:pPr>
        <w:ind w:firstLine="709"/>
        <w:jc w:val="both"/>
        <w:rPr>
          <w:rFonts w:eastAsiaTheme="minorHAnsi"/>
          <w:lang w:eastAsia="en-US"/>
        </w:rPr>
      </w:pPr>
      <w:r w:rsidRPr="007E3C55">
        <w:rPr>
          <w:rFonts w:eastAsiaTheme="minorHAnsi"/>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31DB1" w:rsidRPr="007E3C55" w:rsidRDefault="00C31DB1" w:rsidP="00C31DB1">
      <w:pPr>
        <w:ind w:firstLine="709"/>
        <w:jc w:val="both"/>
        <w:rPr>
          <w:rFonts w:eastAsiaTheme="minorHAnsi"/>
          <w:lang w:eastAsia="en-US"/>
        </w:rPr>
      </w:pPr>
      <w:r w:rsidRPr="007E3C55">
        <w:rPr>
          <w:rFonts w:eastAsiaTheme="minorHAnsi"/>
          <w:lang w:eastAsia="en-US"/>
        </w:rPr>
        <w:t>1) семидесяти пяти метров - для автомобильных дорог первой и второй категорий;</w:t>
      </w:r>
    </w:p>
    <w:p w:rsidR="00C31DB1" w:rsidRPr="007E3C55" w:rsidRDefault="00C31DB1" w:rsidP="00C31DB1">
      <w:pPr>
        <w:ind w:firstLine="709"/>
        <w:jc w:val="both"/>
        <w:rPr>
          <w:rFonts w:eastAsiaTheme="minorHAnsi"/>
          <w:lang w:eastAsia="en-US"/>
        </w:rPr>
      </w:pPr>
      <w:r w:rsidRPr="007E3C55">
        <w:rPr>
          <w:rFonts w:eastAsiaTheme="minorHAnsi"/>
          <w:lang w:eastAsia="en-US"/>
        </w:rPr>
        <w:t>2) пятидесяти метров - для автомобильных дорог третьей и четвертой категорий;</w:t>
      </w:r>
    </w:p>
    <w:p w:rsidR="00C31DB1" w:rsidRPr="007E3C55" w:rsidRDefault="00C31DB1" w:rsidP="00C31DB1">
      <w:pPr>
        <w:ind w:firstLine="709"/>
        <w:jc w:val="both"/>
        <w:rPr>
          <w:rFonts w:eastAsiaTheme="minorHAnsi"/>
          <w:lang w:eastAsia="en-US"/>
        </w:rPr>
      </w:pPr>
      <w:r w:rsidRPr="007E3C55">
        <w:rPr>
          <w:rFonts w:eastAsiaTheme="minorHAnsi"/>
          <w:lang w:eastAsia="en-US"/>
        </w:rPr>
        <w:lastRenderedPageBreak/>
        <w:t>3) двадцати пяти метров - для автомобильных дорог пятой категории;</w:t>
      </w:r>
    </w:p>
    <w:p w:rsidR="00C31DB1" w:rsidRPr="007E3C55" w:rsidRDefault="00C31DB1" w:rsidP="00C31DB1">
      <w:pPr>
        <w:ind w:firstLine="709"/>
        <w:jc w:val="both"/>
        <w:rPr>
          <w:rFonts w:eastAsiaTheme="minorHAnsi"/>
          <w:lang w:eastAsia="en-US"/>
        </w:rPr>
      </w:pPr>
      <w:r w:rsidRPr="007E3C55">
        <w:rPr>
          <w:rFonts w:eastAsiaTheme="minorHAnsi"/>
          <w:lang w:eastAsia="en-US"/>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C31DB1" w:rsidRPr="007E3C55" w:rsidRDefault="00C31DB1" w:rsidP="00C31DB1">
      <w:pPr>
        <w:ind w:firstLine="709"/>
        <w:jc w:val="both"/>
        <w:rPr>
          <w:rFonts w:eastAsiaTheme="minorHAnsi"/>
          <w:lang w:eastAsia="en-US"/>
        </w:rPr>
      </w:pPr>
      <w:r w:rsidRPr="007E3C55">
        <w:rPr>
          <w:rFonts w:eastAsiaTheme="minorHAnsi"/>
          <w:lang w:eastAsia="en-US"/>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C31DB1" w:rsidRPr="007E3C55" w:rsidRDefault="00C31DB1" w:rsidP="00C31DB1">
      <w:pPr>
        <w:ind w:firstLine="709"/>
        <w:jc w:val="both"/>
        <w:rPr>
          <w:rFonts w:eastAsiaTheme="minorHAnsi"/>
          <w:lang w:eastAsia="en-US"/>
        </w:rPr>
      </w:pPr>
      <w:r w:rsidRPr="007E3C55">
        <w:rPr>
          <w:rFonts w:eastAsiaTheme="minorHAnsi"/>
          <w:lang w:eastAsia="en-US"/>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C31DB1" w:rsidRDefault="00C31DB1" w:rsidP="00C31DB1">
      <w:pPr>
        <w:ind w:firstLine="709"/>
        <w:jc w:val="both"/>
        <w:rPr>
          <w:rFonts w:eastAsiaTheme="minorHAnsi"/>
          <w:lang w:eastAsia="en-US"/>
        </w:rPr>
      </w:pPr>
      <w:r w:rsidRPr="007E3C55">
        <w:rPr>
          <w:rFonts w:eastAsiaTheme="minorHAnsi"/>
          <w:lang w:eastAsia="en-US"/>
        </w:rPr>
        <w:t>Нормы отвода устанавливаются Постановлением Правительства РФ о</w:t>
      </w:r>
      <w:r>
        <w:rPr>
          <w:rFonts w:eastAsiaTheme="minorHAnsi"/>
          <w:lang w:eastAsia="en-US"/>
        </w:rPr>
        <w:t xml:space="preserve"> </w:t>
      </w:r>
      <w:r w:rsidRPr="007E3C55">
        <w:rPr>
          <w:rFonts w:eastAsiaTheme="minorHAnsi"/>
          <w:lang w:eastAsia="en-US"/>
        </w:rPr>
        <w:t>№ 717 «О нормах отвода земель для размещения автомобильных дорог и (или) объектов дорожного сервиса».</w:t>
      </w:r>
    </w:p>
    <w:p w:rsidR="00C31DB1" w:rsidRDefault="00C31DB1" w:rsidP="00C31DB1">
      <w:pPr>
        <w:ind w:firstLine="709"/>
        <w:jc w:val="both"/>
        <w:rPr>
          <w:rFonts w:eastAsiaTheme="minorHAnsi"/>
          <w:lang w:eastAsia="en-US"/>
        </w:rPr>
      </w:pPr>
    </w:p>
    <w:p w:rsidR="00C31DB1" w:rsidRPr="00BC7CD4" w:rsidRDefault="00C31DB1" w:rsidP="00C31DB1">
      <w:pPr>
        <w:ind w:firstLine="709"/>
        <w:jc w:val="center"/>
        <w:rPr>
          <w:rFonts w:eastAsiaTheme="minorHAnsi"/>
          <w:b/>
          <w:lang w:eastAsia="en-US"/>
        </w:rPr>
      </w:pPr>
      <w:r w:rsidRPr="00BC7CD4">
        <w:rPr>
          <w:rFonts w:eastAsiaTheme="minorHAnsi"/>
          <w:b/>
          <w:lang w:eastAsia="en-US"/>
        </w:rPr>
        <w:t>Ограничения использования стационарных пунктов наблюдений за состоянием окружающей природной среды:</w:t>
      </w:r>
    </w:p>
    <w:p w:rsidR="00C31DB1" w:rsidRPr="00BC7CD4" w:rsidRDefault="00C31DB1" w:rsidP="00C31DB1">
      <w:pPr>
        <w:ind w:firstLine="709"/>
        <w:jc w:val="both"/>
        <w:rPr>
          <w:rFonts w:eastAsiaTheme="minorHAnsi"/>
          <w:lang w:eastAsia="en-US"/>
        </w:rPr>
      </w:pPr>
      <w:r w:rsidRPr="00BC7CD4">
        <w:rPr>
          <w:rFonts w:eastAsiaTheme="minorHAnsi"/>
          <w:lang w:eastAsia="en-US"/>
        </w:rPr>
        <w:t>Ограничения в границах охранных зон стационарных пунктов наблюдений за состоянием окружающей природной среды, ее загрязнением установлены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 972.</w:t>
      </w:r>
    </w:p>
    <w:p w:rsidR="00C31DB1" w:rsidRPr="00BC7CD4" w:rsidRDefault="00C31DB1" w:rsidP="00C31DB1">
      <w:pPr>
        <w:ind w:firstLine="709"/>
        <w:jc w:val="both"/>
        <w:rPr>
          <w:rFonts w:eastAsiaTheme="minorHAnsi"/>
          <w:lang w:eastAsia="en-US"/>
        </w:rPr>
      </w:pPr>
      <w:r w:rsidRPr="00BC7CD4">
        <w:rPr>
          <w:rFonts w:eastAsiaTheme="minorHAnsi"/>
          <w:lang w:eastAsia="en-US"/>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C31DB1" w:rsidRPr="00BC7CD4" w:rsidRDefault="00C31DB1" w:rsidP="00C31DB1">
      <w:pPr>
        <w:ind w:firstLine="709"/>
        <w:jc w:val="both"/>
        <w:rPr>
          <w:rFonts w:eastAsiaTheme="minorHAnsi"/>
          <w:lang w:eastAsia="en-US"/>
        </w:rPr>
      </w:pPr>
      <w:r w:rsidRPr="00BC7CD4">
        <w:rPr>
          <w:rFonts w:eastAsiaTheme="minorHAnsi"/>
          <w:lang w:eastAsia="en-US"/>
        </w:rPr>
        <w:t>Размеры и границы охранных зон стационарных пунктов наблюдений определяются в зависимости от рельефа местности и других условий.</w:t>
      </w:r>
    </w:p>
    <w:p w:rsidR="00C31DB1" w:rsidRPr="00BC7CD4" w:rsidRDefault="00C31DB1" w:rsidP="00C31DB1">
      <w:pPr>
        <w:ind w:firstLine="709"/>
        <w:jc w:val="both"/>
        <w:rPr>
          <w:rFonts w:eastAsiaTheme="minorHAnsi"/>
          <w:lang w:eastAsia="en-US"/>
        </w:rPr>
      </w:pPr>
      <w:r w:rsidRPr="00BC7CD4">
        <w:rPr>
          <w:rFonts w:eastAsiaTheme="minorHAnsi"/>
          <w:lang w:eastAsia="en-US"/>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C31DB1" w:rsidRPr="00BC7CD4" w:rsidRDefault="00C31DB1" w:rsidP="00C31DB1">
      <w:pPr>
        <w:ind w:firstLine="709"/>
        <w:jc w:val="both"/>
        <w:rPr>
          <w:rFonts w:eastAsiaTheme="minorHAnsi"/>
          <w:lang w:eastAsia="en-US"/>
        </w:rPr>
      </w:pPr>
      <w:r w:rsidRPr="00BC7CD4">
        <w:rPr>
          <w:rFonts w:eastAsiaTheme="minorHAnsi"/>
          <w:lang w:eastAsia="en-US"/>
        </w:rPr>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rsidR="00C31DB1" w:rsidRPr="00BC7CD4" w:rsidRDefault="00C31DB1" w:rsidP="00C31DB1">
      <w:pPr>
        <w:ind w:firstLine="709"/>
        <w:jc w:val="both"/>
        <w:rPr>
          <w:rFonts w:eastAsiaTheme="minorHAnsi"/>
          <w:lang w:eastAsia="en-US"/>
        </w:rPr>
      </w:pPr>
      <w:r w:rsidRPr="00BC7CD4">
        <w:rPr>
          <w:rFonts w:eastAsiaTheme="minorHAnsi"/>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C31DB1" w:rsidRPr="0035411F" w:rsidRDefault="00C31DB1" w:rsidP="00C31DB1">
      <w:pPr>
        <w:ind w:firstLine="709"/>
        <w:jc w:val="both"/>
        <w:rPr>
          <w:rFonts w:eastAsiaTheme="minorHAnsi"/>
          <w:lang w:eastAsia="en-US"/>
        </w:rPr>
      </w:pPr>
      <w:r w:rsidRPr="00BC7CD4">
        <w:rPr>
          <w:rFonts w:eastAsiaTheme="minorHAnsi"/>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C31DB1" w:rsidRPr="00C31DB1" w:rsidRDefault="00C31DB1" w:rsidP="00C31DB1">
      <w:pPr>
        <w:rPr>
          <w:b/>
          <w:color w:val="000000" w:themeColor="text1"/>
          <w:sz w:val="24"/>
          <w:szCs w:val="24"/>
        </w:rPr>
      </w:pPr>
      <w:r w:rsidRPr="00C31DB1">
        <w:rPr>
          <w:b/>
          <w:color w:val="000000" w:themeColor="text1"/>
          <w:sz w:val="24"/>
          <w:szCs w:val="24"/>
        </w:rPr>
        <w:br w:type="page"/>
      </w:r>
    </w:p>
    <w:p w:rsidR="00C31DB1" w:rsidRPr="00860E55" w:rsidRDefault="00C31DB1" w:rsidP="00C31DB1">
      <w:pPr>
        <w:pStyle w:val="ConsPlusNormal"/>
        <w:jc w:val="center"/>
        <w:outlineLvl w:val="0"/>
        <w:rPr>
          <w:b/>
          <w:color w:val="000000" w:themeColor="text1"/>
          <w:sz w:val="24"/>
          <w:szCs w:val="24"/>
        </w:rPr>
      </w:pPr>
      <w:bookmarkStart w:id="364" w:name="_Toc14774914"/>
      <w:bookmarkStart w:id="365" w:name="_Toc63064845"/>
      <w:bookmarkStart w:id="366" w:name="_Toc78550615"/>
      <w:bookmarkStart w:id="367" w:name="_Toc158245551"/>
      <w:r w:rsidRPr="00860E55">
        <w:rPr>
          <w:b/>
          <w:color w:val="000000" w:themeColor="text1"/>
          <w:sz w:val="24"/>
          <w:szCs w:val="24"/>
        </w:rPr>
        <w:lastRenderedPageBreak/>
        <w:t>ЧАСТЬ2. КАРТА ГРАДОСТРОИТЕЛЬНОГО</w:t>
      </w:r>
      <w:bookmarkStart w:id="368" w:name="_Toc331865298"/>
      <w:bookmarkStart w:id="369" w:name="_Toc331865325"/>
      <w:bookmarkEnd w:id="284"/>
      <w:bookmarkEnd w:id="285"/>
      <w:r w:rsidRPr="00860E55">
        <w:rPr>
          <w:b/>
          <w:color w:val="000000" w:themeColor="text1"/>
          <w:sz w:val="24"/>
          <w:szCs w:val="24"/>
        </w:rPr>
        <w:t xml:space="preserve"> ЗОНИРОВАНИЯ</w:t>
      </w:r>
      <w:bookmarkEnd w:id="364"/>
      <w:bookmarkEnd w:id="365"/>
      <w:bookmarkEnd w:id="366"/>
      <w:bookmarkEnd w:id="367"/>
      <w:bookmarkEnd w:id="368"/>
      <w:bookmarkEnd w:id="369"/>
    </w:p>
    <w:p w:rsidR="00C31DB1" w:rsidRPr="00860E55" w:rsidRDefault="00C31DB1" w:rsidP="00C31DB1">
      <w:pPr>
        <w:pStyle w:val="ConsPlusNormal"/>
        <w:spacing w:before="240"/>
        <w:jc w:val="both"/>
        <w:outlineLvl w:val="1"/>
        <w:rPr>
          <w:b/>
          <w:color w:val="000000" w:themeColor="text1"/>
          <w:sz w:val="24"/>
          <w:szCs w:val="24"/>
        </w:rPr>
      </w:pPr>
      <w:bookmarkStart w:id="370" w:name="_Toc507599186"/>
      <w:bookmarkStart w:id="371" w:name="_Toc507598756"/>
      <w:bookmarkStart w:id="372" w:name="_Toc511988647"/>
      <w:bookmarkStart w:id="373" w:name="_Toc14774915"/>
      <w:bookmarkStart w:id="374" w:name="_Toc63064846"/>
      <w:bookmarkStart w:id="375" w:name="_Toc78550616"/>
      <w:bookmarkStart w:id="376" w:name="_Toc158245552"/>
      <w:r w:rsidRPr="00860E55">
        <w:rPr>
          <w:b/>
          <w:color w:val="000000" w:themeColor="text1"/>
          <w:sz w:val="24"/>
          <w:szCs w:val="24"/>
        </w:rPr>
        <w:t>Глава 7. Градостроительное зонировани</w:t>
      </w:r>
      <w:bookmarkEnd w:id="370"/>
      <w:bookmarkEnd w:id="371"/>
      <w:r w:rsidRPr="00860E55">
        <w:rPr>
          <w:b/>
          <w:color w:val="000000" w:themeColor="text1"/>
          <w:sz w:val="24"/>
          <w:szCs w:val="24"/>
        </w:rPr>
        <w:t>е и содержание картографических материалов правил</w:t>
      </w:r>
      <w:bookmarkEnd w:id="372"/>
      <w:bookmarkEnd w:id="373"/>
      <w:bookmarkEnd w:id="374"/>
      <w:bookmarkEnd w:id="375"/>
      <w:bookmarkEnd w:id="376"/>
    </w:p>
    <w:p w:rsidR="00C31DB1" w:rsidRPr="00860E55" w:rsidRDefault="00C31DB1" w:rsidP="00C31DB1">
      <w:pPr>
        <w:pStyle w:val="ConsPlusNormal"/>
        <w:spacing w:before="240" w:after="240"/>
        <w:jc w:val="both"/>
        <w:outlineLvl w:val="2"/>
        <w:rPr>
          <w:b/>
          <w:color w:val="000000" w:themeColor="text1"/>
          <w:sz w:val="24"/>
          <w:szCs w:val="24"/>
        </w:rPr>
      </w:pPr>
      <w:bookmarkStart w:id="377" w:name="_Toc14774916"/>
      <w:bookmarkStart w:id="378" w:name="_Toc63064847"/>
      <w:bookmarkStart w:id="379" w:name="_Toc78550617"/>
      <w:bookmarkStart w:id="380" w:name="_Toc158245553"/>
      <w:r w:rsidRPr="00860E55">
        <w:rPr>
          <w:b/>
          <w:color w:val="000000" w:themeColor="text1"/>
          <w:sz w:val="24"/>
          <w:szCs w:val="24"/>
        </w:rPr>
        <w:t>Статья 20. Общие положения градостроительного зонирования территории</w:t>
      </w:r>
      <w:bookmarkEnd w:id="377"/>
      <w:bookmarkEnd w:id="378"/>
      <w:bookmarkEnd w:id="379"/>
      <w:bookmarkEnd w:id="380"/>
    </w:p>
    <w:p w:rsidR="00C31DB1" w:rsidRPr="00860E55" w:rsidRDefault="00C31DB1" w:rsidP="00586C29">
      <w:pPr>
        <w:pStyle w:val="a0"/>
        <w:numPr>
          <w:ilvl w:val="1"/>
          <w:numId w:val="15"/>
        </w:numPr>
        <w:tabs>
          <w:tab w:val="left" w:pos="993"/>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31DB1" w:rsidRPr="00860E55" w:rsidRDefault="00C31DB1" w:rsidP="00586C29">
      <w:pPr>
        <w:pStyle w:val="a0"/>
        <w:numPr>
          <w:ilvl w:val="1"/>
          <w:numId w:val="15"/>
        </w:numPr>
        <w:tabs>
          <w:tab w:val="left" w:pos="993"/>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C31DB1" w:rsidRPr="00860E55" w:rsidRDefault="00C31DB1" w:rsidP="00586C29">
      <w:pPr>
        <w:pStyle w:val="a0"/>
        <w:numPr>
          <w:ilvl w:val="1"/>
          <w:numId w:val="15"/>
        </w:numPr>
        <w:tabs>
          <w:tab w:val="left" w:pos="993"/>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31DB1" w:rsidRPr="00860E55" w:rsidRDefault="00C31DB1" w:rsidP="00586C29">
      <w:pPr>
        <w:pStyle w:val="a0"/>
        <w:numPr>
          <w:ilvl w:val="1"/>
          <w:numId w:val="15"/>
        </w:numPr>
        <w:tabs>
          <w:tab w:val="left" w:pos="993"/>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C31DB1" w:rsidRPr="00860E55" w:rsidRDefault="00C31DB1" w:rsidP="00586C29">
      <w:pPr>
        <w:pStyle w:val="a0"/>
        <w:numPr>
          <w:ilvl w:val="1"/>
          <w:numId w:val="15"/>
        </w:numPr>
        <w:tabs>
          <w:tab w:val="left" w:pos="993"/>
          <w:tab w:val="left" w:pos="1560"/>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C31DB1" w:rsidRPr="00860E55" w:rsidRDefault="00C31DB1" w:rsidP="00586C29">
      <w:pPr>
        <w:pStyle w:val="a0"/>
        <w:numPr>
          <w:ilvl w:val="1"/>
          <w:numId w:val="15"/>
        </w:numPr>
        <w:tabs>
          <w:tab w:val="left" w:pos="993"/>
          <w:tab w:val="left" w:pos="1560"/>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Границы территориальных зон установлены в соответствии с требованиями ст. 34 Градостроительного кодекса Российской Федерации.</w:t>
      </w:r>
    </w:p>
    <w:p w:rsidR="00C31DB1" w:rsidRPr="00860E55" w:rsidRDefault="00C31DB1" w:rsidP="00C31DB1">
      <w:pPr>
        <w:pStyle w:val="ConsPlusNormal"/>
        <w:spacing w:before="240" w:after="240"/>
        <w:jc w:val="both"/>
        <w:outlineLvl w:val="2"/>
        <w:rPr>
          <w:b/>
          <w:color w:val="000000" w:themeColor="text1"/>
          <w:sz w:val="24"/>
          <w:szCs w:val="24"/>
        </w:rPr>
      </w:pPr>
      <w:bookmarkStart w:id="381" w:name="_Toc14774917"/>
      <w:bookmarkStart w:id="382" w:name="_Toc61615157"/>
      <w:bookmarkStart w:id="383" w:name="_Toc78550618"/>
      <w:bookmarkStart w:id="384" w:name="_Toc158245554"/>
      <w:bookmarkStart w:id="385" w:name="_Toc331865301"/>
      <w:bookmarkStart w:id="386" w:name="_Toc331865328"/>
      <w:r w:rsidRPr="00860E55">
        <w:rPr>
          <w:b/>
          <w:color w:val="000000" w:themeColor="text1"/>
          <w:sz w:val="24"/>
          <w:szCs w:val="24"/>
        </w:rPr>
        <w:t>Статья 21. Карта градостроительного зонирования территории</w:t>
      </w:r>
      <w:bookmarkEnd w:id="381"/>
      <w:bookmarkEnd w:id="382"/>
      <w:bookmarkEnd w:id="383"/>
      <w:bookmarkEnd w:id="384"/>
    </w:p>
    <w:p w:rsidR="00C31DB1" w:rsidRPr="00860E55" w:rsidRDefault="00C31DB1" w:rsidP="00586C29">
      <w:pPr>
        <w:pStyle w:val="a0"/>
        <w:numPr>
          <w:ilvl w:val="1"/>
          <w:numId w:val="15"/>
        </w:numPr>
        <w:tabs>
          <w:tab w:val="left" w:pos="993"/>
          <w:tab w:val="left" w:pos="1560"/>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Карта градостроительного зонирования территорий муниципального образования сельского поселения «Нижний Воч» (далее – карта градостроительного зонирования) устанавливаются следующие виды территориальных зон, на которые распространяется действие градостроительных регламентов.</w:t>
      </w:r>
    </w:p>
    <w:p w:rsidR="00C31DB1" w:rsidRPr="00860E55" w:rsidRDefault="00C31DB1" w:rsidP="00C31DB1">
      <w:pPr>
        <w:pStyle w:val="a0"/>
        <w:numPr>
          <w:ilvl w:val="0"/>
          <w:numId w:val="0"/>
        </w:numPr>
        <w:tabs>
          <w:tab w:val="left" w:pos="993"/>
          <w:tab w:val="left" w:pos="1560"/>
        </w:tabs>
        <w:spacing w:line="240" w:lineRule="auto"/>
        <w:ind w:firstLine="709"/>
        <w:rPr>
          <w:rFonts w:ascii="Times New Roman" w:hAnsi="Times New Roman" w:cs="Times New Roman"/>
          <w:color w:val="000000" w:themeColor="text1"/>
        </w:rPr>
      </w:pPr>
      <w:r w:rsidRPr="00860E55">
        <w:rPr>
          <w:rFonts w:ascii="Times New Roman" w:hAnsi="Times New Roman" w:cs="Times New Roman"/>
          <w:color w:val="000000" w:themeColor="text1"/>
        </w:rPr>
        <w:t>В соответствии с ч.7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администрации муниципального района в соответствии с федеральными законами.</w:t>
      </w:r>
    </w:p>
    <w:p w:rsidR="00C31DB1" w:rsidRPr="00860E55" w:rsidRDefault="00C31DB1" w:rsidP="00586C29">
      <w:pPr>
        <w:pStyle w:val="a0"/>
        <w:numPr>
          <w:ilvl w:val="1"/>
          <w:numId w:val="15"/>
        </w:numPr>
        <w:tabs>
          <w:tab w:val="left" w:pos="993"/>
          <w:tab w:val="left" w:pos="1560"/>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На карте градостроительного зонирования установлены следующие виды территориальных зон:</w:t>
      </w:r>
    </w:p>
    <w:tbl>
      <w:tblPr>
        <w:tblStyle w:val="TableNormal"/>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tblPr>
      <w:tblGrid>
        <w:gridCol w:w="1865"/>
        <w:gridCol w:w="7649"/>
      </w:tblGrid>
      <w:tr w:rsidR="00C31DB1" w:rsidRPr="00860E55" w:rsidTr="00C31DB1">
        <w:trPr>
          <w:trHeight w:val="484"/>
          <w:tblHeader/>
          <w:jc w:val="center"/>
        </w:trPr>
        <w:tc>
          <w:tcPr>
            <w:tcW w:w="980" w:type="pct"/>
            <w:shd w:val="clear" w:color="auto" w:fill="auto"/>
            <w:tcMar>
              <w:top w:w="80" w:type="dxa"/>
              <w:left w:w="80" w:type="dxa"/>
              <w:bottom w:w="80" w:type="dxa"/>
              <w:right w:w="80" w:type="dxa"/>
            </w:tcMar>
          </w:tcPr>
          <w:p w:rsidR="00C31DB1" w:rsidRPr="00860E55" w:rsidRDefault="00C31DB1" w:rsidP="00C31DB1">
            <w:pPr>
              <w:pStyle w:val="1ff"/>
              <w:tabs>
                <w:tab w:val="clear" w:pos="1267"/>
                <w:tab w:val="clear" w:pos="1333"/>
              </w:tabs>
              <w:spacing w:before="0" w:line="240" w:lineRule="auto"/>
              <w:jc w:val="center"/>
              <w:rPr>
                <w:rFonts w:ascii="Times New Roman" w:eastAsia="Helvetica Neue Light" w:hAnsi="Times New Roman" w:cs="Times New Roman"/>
                <w:bCs w:val="0"/>
                <w:color w:val="000000" w:themeColor="text1"/>
                <w:sz w:val="24"/>
                <w:szCs w:val="24"/>
              </w:rPr>
            </w:pPr>
            <w:bookmarkStart w:id="387" w:name="_Toc14774920"/>
            <w:bookmarkStart w:id="388" w:name="_Toc61615160"/>
            <w:bookmarkStart w:id="389" w:name="_Toc78550621"/>
            <w:r w:rsidRPr="00860E55">
              <w:rPr>
                <w:rFonts w:ascii="Times New Roman" w:eastAsia="Helvetica Neue Light" w:hAnsi="Times New Roman" w:cs="Times New Roman"/>
                <w:bCs w:val="0"/>
                <w:color w:val="000000" w:themeColor="text1"/>
                <w:sz w:val="24"/>
                <w:szCs w:val="24"/>
              </w:rPr>
              <w:t xml:space="preserve">Обозначение </w:t>
            </w:r>
            <w:r w:rsidRPr="00860E55">
              <w:rPr>
                <w:rFonts w:ascii="Times New Roman" w:eastAsia="Helvetica Neue Light" w:hAnsi="Times New Roman" w:cs="Times New Roman"/>
                <w:bCs w:val="0"/>
                <w:color w:val="000000" w:themeColor="text1"/>
                <w:sz w:val="24"/>
                <w:szCs w:val="24"/>
              </w:rPr>
              <w:br/>
              <w:t>зоны</w:t>
            </w:r>
          </w:p>
        </w:tc>
        <w:tc>
          <w:tcPr>
            <w:tcW w:w="4020" w:type="pct"/>
            <w:shd w:val="clear" w:color="auto" w:fill="auto"/>
            <w:tcMar>
              <w:top w:w="80" w:type="dxa"/>
              <w:left w:w="80" w:type="dxa"/>
              <w:bottom w:w="80" w:type="dxa"/>
              <w:right w:w="80" w:type="dxa"/>
            </w:tcMar>
          </w:tcPr>
          <w:p w:rsidR="00C31DB1" w:rsidRPr="00860E55" w:rsidRDefault="00C31DB1" w:rsidP="00C31DB1">
            <w:pPr>
              <w:pStyle w:val="1ff"/>
              <w:tabs>
                <w:tab w:val="clear" w:pos="1267"/>
                <w:tab w:val="clear" w:pos="1333"/>
              </w:tabs>
              <w:spacing w:before="0" w:line="240" w:lineRule="auto"/>
              <w:jc w:val="center"/>
              <w:rPr>
                <w:rFonts w:ascii="Times New Roman" w:eastAsia="Helvetica Neue Light" w:hAnsi="Times New Roman" w:cs="Times New Roman"/>
                <w:bCs w:val="0"/>
                <w:color w:val="000000" w:themeColor="text1"/>
                <w:sz w:val="24"/>
                <w:szCs w:val="24"/>
              </w:rPr>
            </w:pPr>
            <w:r w:rsidRPr="00860E55">
              <w:rPr>
                <w:rFonts w:ascii="Times New Roman" w:eastAsia="Helvetica Neue Light" w:hAnsi="Times New Roman" w:cs="Times New Roman"/>
                <w:bCs w:val="0"/>
                <w:color w:val="000000" w:themeColor="text1"/>
                <w:sz w:val="24"/>
                <w:szCs w:val="24"/>
              </w:rPr>
              <w:t xml:space="preserve">Наименование </w:t>
            </w:r>
            <w:r w:rsidRPr="00860E55">
              <w:rPr>
                <w:rFonts w:ascii="Times New Roman" w:eastAsia="Helvetica Neue Light" w:hAnsi="Times New Roman" w:cs="Times New Roman"/>
                <w:bCs w:val="0"/>
                <w:color w:val="000000" w:themeColor="text1"/>
                <w:sz w:val="24"/>
                <w:szCs w:val="24"/>
              </w:rPr>
              <w:br/>
              <w:t>территориальной зоны</w:t>
            </w:r>
          </w:p>
        </w:tc>
      </w:tr>
      <w:tr w:rsidR="00C31DB1" w:rsidRPr="00860E55" w:rsidTr="00C31DB1">
        <w:trPr>
          <w:trHeight w:val="255"/>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lastRenderedPageBreak/>
              <w:t>Ж-1</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малоэтажной жилой застройки с возможностью ведения ЛПХ</w:t>
            </w:r>
          </w:p>
        </w:tc>
      </w:tr>
      <w:tr w:rsidR="00C31DB1" w:rsidRPr="00860E55" w:rsidTr="00C31DB1">
        <w:trPr>
          <w:trHeight w:val="255"/>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Ж-2</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малоэтажной многоквартирной жилой застройки</w:t>
            </w:r>
          </w:p>
        </w:tc>
      </w:tr>
      <w:tr w:rsidR="00C31DB1" w:rsidRPr="00860E55" w:rsidTr="00C31DB1">
        <w:trPr>
          <w:trHeight w:val="253"/>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О</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административно-делового центра, образования, здравоохранения, спорта, социального и культурно-бытового назначения</w:t>
            </w:r>
          </w:p>
        </w:tc>
      </w:tr>
      <w:tr w:rsidR="00C31DB1" w:rsidRPr="00860E55" w:rsidTr="00C31DB1">
        <w:trPr>
          <w:trHeight w:val="253"/>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П</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промышленных и коммунально-складских объектов</w:t>
            </w:r>
          </w:p>
        </w:tc>
      </w:tr>
      <w:tr w:rsidR="00C31DB1" w:rsidRPr="00860E55" w:rsidTr="00C31DB1">
        <w:trPr>
          <w:trHeight w:val="253"/>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И</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инженерной инфраструктуры</w:t>
            </w:r>
          </w:p>
        </w:tc>
      </w:tr>
      <w:tr w:rsidR="00C31DB1" w:rsidRPr="00860E55" w:rsidTr="00C31DB1">
        <w:trPr>
          <w:trHeight w:val="253"/>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Т</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транспортной инфраструктуры</w:t>
            </w:r>
          </w:p>
        </w:tc>
      </w:tr>
      <w:tr w:rsidR="00C31DB1" w:rsidRPr="00860E55" w:rsidTr="00C31DB1">
        <w:trPr>
          <w:trHeight w:val="253"/>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Р-1</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отдыха и рекреационного назначения</w:t>
            </w:r>
          </w:p>
        </w:tc>
      </w:tr>
      <w:tr w:rsidR="00C31DB1" w:rsidRPr="00860E55" w:rsidTr="00C31DB1">
        <w:trPr>
          <w:trHeight w:val="253"/>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Р-2</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природных ландшафтов</w:t>
            </w:r>
          </w:p>
        </w:tc>
      </w:tr>
      <w:tr w:rsidR="00C31DB1" w:rsidRPr="00860E55" w:rsidTr="00C31DB1">
        <w:trPr>
          <w:trHeight w:val="253"/>
          <w:jc w:val="center"/>
        </w:trPr>
        <w:tc>
          <w:tcPr>
            <w:tcW w:w="98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Р-3</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городских лесов</w:t>
            </w:r>
          </w:p>
        </w:tc>
      </w:tr>
      <w:tr w:rsidR="00C31DB1" w:rsidRPr="00860E55" w:rsidTr="00C31DB1">
        <w:trPr>
          <w:trHeight w:val="253"/>
          <w:jc w:val="center"/>
        </w:trPr>
        <w:tc>
          <w:tcPr>
            <w:tcW w:w="980" w:type="pct"/>
            <w:shd w:val="clear" w:color="auto" w:fill="auto"/>
            <w:tcMar>
              <w:top w:w="80" w:type="dxa"/>
              <w:left w:w="80" w:type="dxa"/>
              <w:bottom w:w="80" w:type="dxa"/>
              <w:right w:w="80" w:type="dxa"/>
            </w:tcMar>
            <w:vAlign w:val="cente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СХ-1</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 w:val="left" w:pos="4740"/>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сельскохозяйственного использования</w:t>
            </w:r>
          </w:p>
        </w:tc>
      </w:tr>
      <w:tr w:rsidR="00C31DB1" w:rsidRPr="00860E55" w:rsidTr="00C31DB1">
        <w:trPr>
          <w:trHeight w:val="253"/>
          <w:jc w:val="center"/>
        </w:trPr>
        <w:tc>
          <w:tcPr>
            <w:tcW w:w="980" w:type="pct"/>
            <w:shd w:val="clear" w:color="auto" w:fill="auto"/>
            <w:tcMar>
              <w:top w:w="80" w:type="dxa"/>
              <w:left w:w="80" w:type="dxa"/>
              <w:bottom w:w="80" w:type="dxa"/>
              <w:right w:w="80" w:type="dxa"/>
            </w:tcMar>
            <w:vAlign w:val="cente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СХ-2</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занятая объектами сельскохозяйственного назначения</w:t>
            </w:r>
          </w:p>
        </w:tc>
      </w:tr>
      <w:tr w:rsidR="00C31DB1" w:rsidRPr="00860E55" w:rsidTr="00C31DB1">
        <w:trPr>
          <w:trHeight w:val="253"/>
          <w:jc w:val="center"/>
        </w:trPr>
        <w:tc>
          <w:tcPr>
            <w:tcW w:w="980" w:type="pct"/>
            <w:shd w:val="clear" w:color="auto" w:fill="auto"/>
            <w:tcMar>
              <w:top w:w="80" w:type="dxa"/>
              <w:left w:w="80" w:type="dxa"/>
              <w:bottom w:w="80" w:type="dxa"/>
              <w:right w:w="80" w:type="dxa"/>
            </w:tcMar>
            <w:vAlign w:val="cente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СХ-3</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садоводческих и дачных некоммерческих объединений граждан</w:t>
            </w:r>
          </w:p>
        </w:tc>
      </w:tr>
      <w:tr w:rsidR="00C31DB1" w:rsidRPr="00860E55" w:rsidTr="00C31DB1">
        <w:trPr>
          <w:trHeight w:val="253"/>
          <w:jc w:val="center"/>
        </w:trPr>
        <w:tc>
          <w:tcPr>
            <w:tcW w:w="980" w:type="pct"/>
            <w:shd w:val="clear" w:color="auto" w:fill="auto"/>
            <w:tcMar>
              <w:top w:w="80" w:type="dxa"/>
              <w:left w:w="80" w:type="dxa"/>
              <w:bottom w:w="80" w:type="dxa"/>
              <w:right w:w="80" w:type="dxa"/>
            </w:tcMar>
            <w:vAlign w:val="cente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С-1</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кладбищ</w:t>
            </w:r>
          </w:p>
        </w:tc>
      </w:tr>
      <w:tr w:rsidR="00C31DB1" w:rsidRPr="00860E55" w:rsidTr="00C31DB1">
        <w:trPr>
          <w:trHeight w:val="253"/>
          <w:jc w:val="center"/>
        </w:trPr>
        <w:tc>
          <w:tcPr>
            <w:tcW w:w="980" w:type="pct"/>
            <w:shd w:val="clear" w:color="auto" w:fill="auto"/>
            <w:tcMar>
              <w:top w:w="80" w:type="dxa"/>
              <w:left w:w="80" w:type="dxa"/>
              <w:bottom w:w="80" w:type="dxa"/>
              <w:right w:w="80" w:type="dxa"/>
            </w:tcMar>
            <w:vAlign w:val="cente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Пр-1</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прочих территорий</w:t>
            </w:r>
          </w:p>
        </w:tc>
      </w:tr>
      <w:tr w:rsidR="00C31DB1" w:rsidRPr="00860E55" w:rsidTr="00C31DB1">
        <w:trPr>
          <w:trHeight w:val="253"/>
          <w:jc w:val="center"/>
        </w:trPr>
        <w:tc>
          <w:tcPr>
            <w:tcW w:w="980" w:type="pct"/>
            <w:shd w:val="clear" w:color="auto" w:fill="auto"/>
            <w:tcMar>
              <w:top w:w="80" w:type="dxa"/>
              <w:left w:w="80" w:type="dxa"/>
              <w:bottom w:w="80" w:type="dxa"/>
              <w:right w:w="80" w:type="dxa"/>
            </w:tcMar>
            <w:vAlign w:val="center"/>
          </w:tcPr>
          <w:p w:rsidR="00C31DB1" w:rsidRPr="00860E55" w:rsidRDefault="00C31DB1" w:rsidP="00C31DB1">
            <w:pPr>
              <w:pStyle w:val="2fa"/>
              <w:tabs>
                <w:tab w:val="clear" w:pos="1267"/>
                <w:tab w:val="clear" w:pos="1333"/>
              </w:tabs>
              <w:jc w:val="center"/>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Пр-2</w:t>
            </w:r>
          </w:p>
        </w:tc>
        <w:tc>
          <w:tcPr>
            <w:tcW w:w="4020" w:type="pct"/>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Зона озеленения специального назначения</w:t>
            </w:r>
          </w:p>
        </w:tc>
      </w:tr>
      <w:tr w:rsidR="00C31DB1" w:rsidRPr="00860E55" w:rsidTr="00C31DB1">
        <w:trPr>
          <w:trHeight w:val="253"/>
          <w:jc w:val="center"/>
        </w:trPr>
        <w:tc>
          <w:tcPr>
            <w:tcW w:w="5000" w:type="pct"/>
            <w:gridSpan w:val="2"/>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Территории, на которые градостроительные регламенты не устанавливаются:</w:t>
            </w:r>
          </w:p>
        </w:tc>
      </w:tr>
      <w:tr w:rsidR="00C31DB1" w:rsidRPr="00860E55" w:rsidTr="00C31DB1">
        <w:trPr>
          <w:trHeight w:val="253"/>
          <w:jc w:val="center"/>
        </w:trPr>
        <w:tc>
          <w:tcPr>
            <w:tcW w:w="5000" w:type="pct"/>
            <w:gridSpan w:val="2"/>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Земли лесного фонда</w:t>
            </w:r>
          </w:p>
        </w:tc>
      </w:tr>
      <w:tr w:rsidR="00C31DB1" w:rsidRPr="00860E55" w:rsidTr="00C31DB1">
        <w:trPr>
          <w:trHeight w:val="253"/>
          <w:jc w:val="center"/>
        </w:trPr>
        <w:tc>
          <w:tcPr>
            <w:tcW w:w="5000" w:type="pct"/>
            <w:gridSpan w:val="2"/>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Земли водного фонда</w:t>
            </w:r>
          </w:p>
        </w:tc>
      </w:tr>
      <w:tr w:rsidR="00C31DB1" w:rsidRPr="00860E55" w:rsidTr="00C31DB1">
        <w:trPr>
          <w:trHeight w:val="253"/>
          <w:jc w:val="center"/>
        </w:trPr>
        <w:tc>
          <w:tcPr>
            <w:tcW w:w="5000" w:type="pct"/>
            <w:gridSpan w:val="2"/>
            <w:shd w:val="clear" w:color="auto" w:fill="auto"/>
            <w:tcMar>
              <w:top w:w="80" w:type="dxa"/>
              <w:left w:w="80" w:type="dxa"/>
              <w:bottom w:w="80" w:type="dxa"/>
              <w:right w:w="80" w:type="dxa"/>
            </w:tcMar>
          </w:tcPr>
          <w:p w:rsidR="00C31DB1" w:rsidRPr="00860E55" w:rsidRDefault="00C31DB1" w:rsidP="00C31DB1">
            <w:pPr>
              <w:pStyle w:val="2fa"/>
              <w:tabs>
                <w:tab w:val="clear" w:pos="1267"/>
                <w:tab w:val="clear" w:pos="1333"/>
              </w:tabs>
              <w:rPr>
                <w:rFonts w:ascii="Times New Roman" w:hAnsi="Times New Roman" w:cs="Times New Roman"/>
                <w:color w:val="000000" w:themeColor="text1"/>
                <w:sz w:val="24"/>
                <w:szCs w:val="24"/>
              </w:rPr>
            </w:pPr>
            <w:r w:rsidRPr="00860E55">
              <w:rPr>
                <w:rFonts w:ascii="Times New Roman" w:hAnsi="Times New Roman" w:cs="Times New Roman"/>
                <w:color w:val="000000" w:themeColor="text1"/>
                <w:sz w:val="24"/>
                <w:szCs w:val="24"/>
              </w:rPr>
              <w:t>Земли особо охраняемых природных территорий</w:t>
            </w:r>
          </w:p>
        </w:tc>
      </w:tr>
    </w:tbl>
    <w:p w:rsidR="00C31DB1" w:rsidRPr="00860E55" w:rsidRDefault="00C31DB1" w:rsidP="00C31DB1">
      <w:pPr>
        <w:pStyle w:val="ConsPlusNormal"/>
        <w:spacing w:before="240" w:after="240"/>
        <w:jc w:val="both"/>
        <w:outlineLvl w:val="2"/>
        <w:rPr>
          <w:b/>
          <w:color w:val="000000" w:themeColor="text1"/>
          <w:sz w:val="24"/>
          <w:szCs w:val="24"/>
        </w:rPr>
      </w:pPr>
      <w:bookmarkStart w:id="390" w:name="_Toc158245555"/>
      <w:r w:rsidRPr="00860E55">
        <w:rPr>
          <w:b/>
          <w:color w:val="000000" w:themeColor="text1"/>
          <w:sz w:val="24"/>
          <w:szCs w:val="24"/>
        </w:rPr>
        <w:t xml:space="preserve">Статья 22. Виды зон с особыми условиями использования территории, </w:t>
      </w:r>
      <w:r w:rsidRPr="00860E55">
        <w:rPr>
          <w:b/>
          <w:color w:val="000000" w:themeColor="text1"/>
          <w:sz w:val="24"/>
          <w:szCs w:val="24"/>
        </w:rPr>
        <w:br/>
        <w:t>обозначенных карте градостроительного зонирования</w:t>
      </w:r>
      <w:bookmarkEnd w:id="387"/>
      <w:bookmarkEnd w:id="388"/>
      <w:bookmarkEnd w:id="389"/>
      <w:bookmarkEnd w:id="390"/>
    </w:p>
    <w:p w:rsidR="00C31DB1" w:rsidRPr="00860E55" w:rsidRDefault="00C31DB1" w:rsidP="00586C29">
      <w:pPr>
        <w:pStyle w:val="a0"/>
        <w:numPr>
          <w:ilvl w:val="0"/>
          <w:numId w:val="16"/>
        </w:numPr>
        <w:tabs>
          <w:tab w:val="left" w:pos="993"/>
        </w:tabs>
        <w:spacing w:line="240" w:lineRule="auto"/>
        <w:ind w:left="0" w:firstLine="709"/>
        <w:rPr>
          <w:rFonts w:ascii="Times New Roman" w:hAnsi="Times New Roman" w:cs="Times New Roman"/>
          <w:color w:val="000000" w:themeColor="text1"/>
        </w:rPr>
      </w:pPr>
      <w:r w:rsidRPr="00860E55">
        <w:rPr>
          <w:rFonts w:ascii="Times New Roman" w:hAnsi="Times New Roman" w:cs="Times New Roman"/>
          <w:color w:val="000000" w:themeColor="text1"/>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Pr="00860E55">
        <w:rPr>
          <w:rFonts w:ascii="Times New Roman" w:eastAsia="Times New Roman" w:hAnsi="Times New Roman" w:cs="Times New Roman"/>
          <w:color w:val="000000" w:themeColor="text1"/>
        </w:rPr>
        <w:t xml:space="preserve">муниципального образования сельского поселения </w:t>
      </w:r>
      <w:r w:rsidRPr="00860E55">
        <w:rPr>
          <w:rFonts w:ascii="Times New Roman" w:hAnsi="Times New Roman" w:cs="Times New Roman"/>
          <w:color w:val="000000" w:themeColor="text1"/>
        </w:rPr>
        <w:t>«Нижний Воч» отображены следующие зоны с особыми условиями использования территории:</w:t>
      </w:r>
    </w:p>
    <w:p w:rsidR="00C31DB1" w:rsidRPr="00860E55" w:rsidRDefault="00C31DB1" w:rsidP="00C31DB1">
      <w:pPr>
        <w:pStyle w:val="a0"/>
        <w:numPr>
          <w:ilvl w:val="0"/>
          <w:numId w:val="0"/>
        </w:numPr>
        <w:tabs>
          <w:tab w:val="left" w:pos="993"/>
        </w:tabs>
        <w:spacing w:line="240" w:lineRule="auto"/>
        <w:rPr>
          <w:rFonts w:ascii="Times New Roman" w:hAnsi="Times New Roman" w:cs="Times New Roman"/>
          <w:color w:val="000000" w:themeColor="text1"/>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4"/>
      </w:tblGrid>
      <w:tr w:rsidR="00C31DB1" w:rsidRPr="00860E55" w:rsidTr="00C31DB1">
        <w:trPr>
          <w:trHeight w:val="484"/>
          <w:tblHeader/>
          <w:jc w:val="center"/>
        </w:trPr>
        <w:tc>
          <w:tcPr>
            <w:tcW w:w="5000" w:type="pct"/>
            <w:tcMar>
              <w:top w:w="80" w:type="dxa"/>
              <w:left w:w="80" w:type="dxa"/>
              <w:bottom w:w="80" w:type="dxa"/>
              <w:right w:w="80" w:type="dxa"/>
            </w:tcMar>
            <w:vAlign w:val="center"/>
            <w:hideMark/>
          </w:tcPr>
          <w:p w:rsidR="00C31DB1" w:rsidRPr="00860E55" w:rsidRDefault="00C31DB1" w:rsidP="00C31DB1">
            <w:pPr>
              <w:pStyle w:val="1ff"/>
              <w:tabs>
                <w:tab w:val="left" w:pos="708"/>
              </w:tabs>
              <w:spacing w:before="0" w:line="240" w:lineRule="auto"/>
              <w:rPr>
                <w:rFonts w:ascii="Times New Roman" w:eastAsia="Helvetica Neue Light" w:hAnsi="Times New Roman" w:cs="Times New Roman"/>
                <w:bCs w:val="0"/>
                <w:color w:val="000000" w:themeColor="text1"/>
                <w:sz w:val="24"/>
                <w:szCs w:val="24"/>
              </w:rPr>
            </w:pPr>
            <w:bookmarkStart w:id="391" w:name="_Toc14774921"/>
            <w:bookmarkStart w:id="392" w:name="_Toc63064852"/>
            <w:bookmarkStart w:id="393" w:name="_Toc78550622"/>
            <w:r w:rsidRPr="00860E55">
              <w:rPr>
                <w:rFonts w:ascii="Times New Roman" w:eastAsia="Helvetica Neue Light" w:hAnsi="Times New Roman" w:cs="Times New Roman"/>
                <w:bCs w:val="0"/>
                <w:color w:val="000000" w:themeColor="text1"/>
                <w:sz w:val="24"/>
                <w:szCs w:val="24"/>
              </w:rPr>
              <w:t>Наименование зоны</w:t>
            </w:r>
          </w:p>
        </w:tc>
      </w:tr>
      <w:tr w:rsidR="00C31DB1" w:rsidRPr="00860E55" w:rsidTr="00C31DB1">
        <w:trPr>
          <w:trHeight w:val="171"/>
          <w:tblHeader/>
          <w:jc w:val="center"/>
        </w:trPr>
        <w:tc>
          <w:tcPr>
            <w:tcW w:w="5000" w:type="pct"/>
            <w:tcMar>
              <w:top w:w="80" w:type="dxa"/>
              <w:left w:w="80" w:type="dxa"/>
              <w:bottom w:w="80" w:type="dxa"/>
              <w:right w:w="80" w:type="dxa"/>
            </w:tcMar>
            <w:hideMark/>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Санитарно-защитная зона</w:t>
            </w:r>
          </w:p>
        </w:tc>
      </w:tr>
      <w:tr w:rsidR="00C31DB1" w:rsidRPr="00860E55" w:rsidTr="00C31DB1">
        <w:trPr>
          <w:trHeight w:val="171"/>
          <w:tblHeader/>
          <w:jc w:val="center"/>
        </w:trPr>
        <w:tc>
          <w:tcPr>
            <w:tcW w:w="5000" w:type="pct"/>
            <w:tcMar>
              <w:top w:w="80" w:type="dxa"/>
              <w:left w:w="80" w:type="dxa"/>
              <w:bottom w:w="80" w:type="dxa"/>
              <w:right w:w="80" w:type="dxa"/>
            </w:tcMar>
            <w:hideMark/>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lastRenderedPageBreak/>
              <w:t>Охранная зона инженерных коммуникаций</w:t>
            </w:r>
          </w:p>
        </w:tc>
      </w:tr>
      <w:tr w:rsidR="00C31DB1" w:rsidRPr="00860E55" w:rsidTr="00C31DB1">
        <w:trPr>
          <w:trHeight w:val="171"/>
          <w:tblHeader/>
          <w:jc w:val="center"/>
        </w:trPr>
        <w:tc>
          <w:tcPr>
            <w:tcW w:w="5000" w:type="pct"/>
            <w:tcMar>
              <w:top w:w="80" w:type="dxa"/>
              <w:left w:w="80" w:type="dxa"/>
              <w:bottom w:w="80" w:type="dxa"/>
              <w:right w:w="80" w:type="dxa"/>
            </w:tcMar>
            <w:hideMark/>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Первый пояс зоны санитарной охраны источника водоснабжения</w:t>
            </w:r>
          </w:p>
        </w:tc>
      </w:tr>
      <w:tr w:rsidR="00C31DB1" w:rsidRPr="00860E55" w:rsidTr="00C31DB1">
        <w:trPr>
          <w:trHeight w:val="171"/>
          <w:tblHeader/>
          <w:jc w:val="center"/>
        </w:trPr>
        <w:tc>
          <w:tcPr>
            <w:tcW w:w="5000" w:type="pct"/>
            <w:tcMar>
              <w:top w:w="80" w:type="dxa"/>
              <w:left w:w="80" w:type="dxa"/>
              <w:bottom w:w="80" w:type="dxa"/>
              <w:right w:w="80" w:type="dxa"/>
            </w:tcMar>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Второй пояс зоны санитарной охраны источника водоснабжения</w:t>
            </w:r>
          </w:p>
        </w:tc>
      </w:tr>
      <w:tr w:rsidR="00C31DB1" w:rsidRPr="00860E55" w:rsidTr="00C31DB1">
        <w:trPr>
          <w:trHeight w:val="171"/>
          <w:tblHeader/>
          <w:jc w:val="center"/>
        </w:trPr>
        <w:tc>
          <w:tcPr>
            <w:tcW w:w="5000" w:type="pct"/>
            <w:tcMar>
              <w:top w:w="80" w:type="dxa"/>
              <w:left w:w="80" w:type="dxa"/>
              <w:bottom w:w="80" w:type="dxa"/>
              <w:right w:w="80" w:type="dxa"/>
            </w:tcMar>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Третий пояс зоны санитарной охраны источника водоснабжения</w:t>
            </w:r>
          </w:p>
        </w:tc>
      </w:tr>
      <w:tr w:rsidR="00C31DB1" w:rsidRPr="00860E55" w:rsidTr="00C31DB1">
        <w:trPr>
          <w:trHeight w:val="49"/>
          <w:tblHeader/>
          <w:jc w:val="center"/>
        </w:trPr>
        <w:tc>
          <w:tcPr>
            <w:tcW w:w="5000" w:type="pct"/>
            <w:tcMar>
              <w:top w:w="80" w:type="dxa"/>
              <w:left w:w="80" w:type="dxa"/>
              <w:bottom w:w="80" w:type="dxa"/>
              <w:right w:w="80" w:type="dxa"/>
            </w:tcMar>
            <w:vAlign w:val="center"/>
            <w:hideMark/>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Водоохранная зона</w:t>
            </w:r>
          </w:p>
        </w:tc>
      </w:tr>
      <w:tr w:rsidR="00C31DB1" w:rsidRPr="00860E55" w:rsidTr="00C31DB1">
        <w:trPr>
          <w:trHeight w:val="20"/>
          <w:tblHeader/>
          <w:jc w:val="center"/>
        </w:trPr>
        <w:tc>
          <w:tcPr>
            <w:tcW w:w="5000" w:type="pct"/>
            <w:tcMar>
              <w:top w:w="80" w:type="dxa"/>
              <w:left w:w="80" w:type="dxa"/>
              <w:bottom w:w="80" w:type="dxa"/>
              <w:right w:w="80" w:type="dxa"/>
            </w:tcMar>
            <w:vAlign w:val="center"/>
            <w:hideMark/>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Прибрежная защитная полоса</w:t>
            </w:r>
          </w:p>
        </w:tc>
      </w:tr>
      <w:tr w:rsidR="00C31DB1" w:rsidRPr="00860E55" w:rsidTr="00C31DB1">
        <w:trPr>
          <w:trHeight w:val="20"/>
          <w:tblHeader/>
          <w:jc w:val="center"/>
        </w:trPr>
        <w:tc>
          <w:tcPr>
            <w:tcW w:w="5000" w:type="pct"/>
            <w:tcMar>
              <w:top w:w="80" w:type="dxa"/>
              <w:left w:w="80" w:type="dxa"/>
              <w:bottom w:w="80" w:type="dxa"/>
              <w:right w:w="80" w:type="dxa"/>
            </w:tcMar>
            <w:vAlign w:val="center"/>
            <w:hideMark/>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Береговая полоса</w:t>
            </w:r>
          </w:p>
        </w:tc>
      </w:tr>
      <w:tr w:rsidR="00C31DB1" w:rsidRPr="00860E55" w:rsidTr="00C31DB1">
        <w:trPr>
          <w:trHeight w:val="20"/>
          <w:tblHeader/>
          <w:jc w:val="center"/>
        </w:trPr>
        <w:tc>
          <w:tcPr>
            <w:tcW w:w="5000" w:type="pct"/>
            <w:tcMar>
              <w:top w:w="80" w:type="dxa"/>
              <w:left w:w="80" w:type="dxa"/>
              <w:bottom w:w="80" w:type="dxa"/>
              <w:right w:w="80" w:type="dxa"/>
            </w:tcMar>
            <w:vAlign w:val="center"/>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Зона подтопления</w:t>
            </w:r>
          </w:p>
        </w:tc>
      </w:tr>
      <w:tr w:rsidR="00C31DB1" w:rsidRPr="00860E55" w:rsidTr="00C31DB1">
        <w:trPr>
          <w:trHeight w:val="20"/>
          <w:tblHeader/>
          <w:jc w:val="center"/>
        </w:trPr>
        <w:tc>
          <w:tcPr>
            <w:tcW w:w="5000" w:type="pct"/>
            <w:tcMar>
              <w:top w:w="80" w:type="dxa"/>
              <w:left w:w="80" w:type="dxa"/>
              <w:bottom w:w="80" w:type="dxa"/>
              <w:right w:w="80" w:type="dxa"/>
            </w:tcMar>
            <w:vAlign w:val="center"/>
          </w:tcPr>
          <w:p w:rsidR="00C31DB1" w:rsidRPr="00860E55" w:rsidRDefault="00C31DB1" w:rsidP="00C31DB1">
            <w:pPr>
              <w:pStyle w:val="2fa"/>
              <w:tabs>
                <w:tab w:val="left" w:pos="708"/>
              </w:tabs>
              <w:rPr>
                <w:rFonts w:ascii="Times New Roman" w:hAnsi="Times New Roman" w:cs="Times New Roman"/>
                <w:bCs/>
                <w:color w:val="000000" w:themeColor="text1"/>
                <w:sz w:val="24"/>
                <w:szCs w:val="24"/>
              </w:rPr>
            </w:pPr>
            <w:r w:rsidRPr="00860E55">
              <w:rPr>
                <w:rFonts w:ascii="Times New Roman" w:hAnsi="Times New Roman" w:cs="Times New Roman"/>
                <w:bCs/>
                <w:color w:val="000000" w:themeColor="text1"/>
                <w:sz w:val="24"/>
                <w:szCs w:val="24"/>
              </w:rPr>
              <w:t>Придорожная полоса</w:t>
            </w:r>
          </w:p>
        </w:tc>
      </w:tr>
      <w:bookmarkEnd w:id="385"/>
      <w:bookmarkEnd w:id="386"/>
      <w:bookmarkEnd w:id="391"/>
      <w:bookmarkEnd w:id="392"/>
      <w:bookmarkEnd w:id="393"/>
    </w:tbl>
    <w:p w:rsidR="00C31DB1" w:rsidRPr="00860E55" w:rsidRDefault="00C31DB1" w:rsidP="00C31DB1">
      <w:pPr>
        <w:spacing w:after="200" w:line="276" w:lineRule="auto"/>
        <w:rPr>
          <w:b/>
          <w:color w:val="000000" w:themeColor="text1"/>
        </w:rPr>
      </w:pPr>
    </w:p>
    <w:p w:rsidR="00C36BC3" w:rsidRDefault="00C36BC3"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Default="00473211" w:rsidP="00264094">
      <w:pPr>
        <w:rPr>
          <w:noProof/>
          <w:sz w:val="28"/>
          <w:szCs w:val="28"/>
        </w:rPr>
      </w:pPr>
    </w:p>
    <w:p w:rsidR="00473211" w:rsidRPr="003F0964" w:rsidRDefault="00473211" w:rsidP="00473211">
      <w:pPr>
        <w:ind w:left="-284" w:firstLine="426"/>
        <w:jc w:val="center"/>
        <w:rPr>
          <w:sz w:val="24"/>
          <w:szCs w:val="24"/>
        </w:rPr>
      </w:pPr>
      <w:r w:rsidRPr="003F0964">
        <w:rPr>
          <w:noProof/>
          <w:sz w:val="24"/>
          <w:szCs w:val="24"/>
        </w:rPr>
        <w:lastRenderedPageBreak/>
        <w:drawing>
          <wp:inline distT="0" distB="0" distL="0" distR="0">
            <wp:extent cx="849630" cy="840740"/>
            <wp:effectExtent l="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9630" cy="840740"/>
                    </a:xfrm>
                    <a:prstGeom prst="rect">
                      <a:avLst/>
                    </a:prstGeom>
                    <a:noFill/>
                    <a:ln>
                      <a:noFill/>
                    </a:ln>
                  </pic:spPr>
                </pic:pic>
              </a:graphicData>
            </a:graphic>
          </wp:inline>
        </w:drawing>
      </w:r>
    </w:p>
    <w:p w:rsidR="00473211" w:rsidRPr="003F0964" w:rsidRDefault="00473211" w:rsidP="00473211">
      <w:pPr>
        <w:ind w:left="-284" w:firstLine="426"/>
        <w:jc w:val="center"/>
        <w:rPr>
          <w:b/>
          <w:sz w:val="28"/>
          <w:szCs w:val="28"/>
        </w:rPr>
      </w:pPr>
      <w:r w:rsidRPr="003F0964">
        <w:rPr>
          <w:b/>
          <w:sz w:val="28"/>
          <w:szCs w:val="28"/>
        </w:rPr>
        <w:t>«Кулöмд</w:t>
      </w:r>
      <w:r w:rsidRPr="003F0964">
        <w:rPr>
          <w:b/>
          <w:sz w:val="28"/>
          <w:szCs w:val="28"/>
          <w:lang w:val="en-US"/>
        </w:rPr>
        <w:t>i</w:t>
      </w:r>
      <w:r w:rsidRPr="003F0964">
        <w:rPr>
          <w:b/>
          <w:sz w:val="28"/>
          <w:szCs w:val="28"/>
        </w:rPr>
        <w:t>н» муниципальнöй районса администрациялöн</w:t>
      </w:r>
    </w:p>
    <w:p w:rsidR="00473211" w:rsidRPr="006515DC" w:rsidRDefault="00473211" w:rsidP="00473211">
      <w:pPr>
        <w:ind w:left="-284" w:firstLine="426"/>
        <w:jc w:val="center"/>
        <w:rPr>
          <w:b/>
          <w:sz w:val="32"/>
          <w:szCs w:val="34"/>
        </w:rPr>
      </w:pPr>
      <w:r w:rsidRPr="006515DC">
        <w:rPr>
          <w:b/>
          <w:sz w:val="32"/>
          <w:szCs w:val="34"/>
        </w:rPr>
        <w:t>Ш У Ö М</w:t>
      </w:r>
    </w:p>
    <w:p w:rsidR="00473211" w:rsidRPr="003F0964" w:rsidRDefault="001F087C" w:rsidP="00473211">
      <w:pPr>
        <w:ind w:left="-284" w:firstLine="426"/>
        <w:jc w:val="center"/>
        <w:rPr>
          <w:b/>
          <w:sz w:val="28"/>
          <w:szCs w:val="28"/>
        </w:rPr>
      </w:pPr>
      <w:r w:rsidRPr="001F087C">
        <w:rPr>
          <w:noProof/>
        </w:rPr>
        <w:pict>
          <v:line id="Прямая соединительная линия 5" o:spid="_x0000_s1112" style="position:absolute;left:0;text-align:left;flip:y;z-index:251666432;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473211" w:rsidRPr="003F0964">
        <w:rPr>
          <w:b/>
          <w:sz w:val="28"/>
          <w:szCs w:val="28"/>
        </w:rPr>
        <w:t>Администрация муниципального района «Усть-Куломский»</w:t>
      </w:r>
    </w:p>
    <w:p w:rsidR="00473211" w:rsidRPr="00473211" w:rsidRDefault="00473211" w:rsidP="00473211">
      <w:pPr>
        <w:keepNext/>
        <w:ind w:left="-284" w:firstLine="426"/>
        <w:jc w:val="center"/>
        <w:outlineLvl w:val="3"/>
        <w:rPr>
          <w:b/>
          <w:bCs/>
          <w:spacing w:val="38"/>
          <w:sz w:val="32"/>
          <w:szCs w:val="34"/>
        </w:rPr>
      </w:pPr>
      <w:r w:rsidRPr="006515DC">
        <w:rPr>
          <w:b/>
          <w:bCs/>
          <w:spacing w:val="38"/>
          <w:sz w:val="32"/>
          <w:szCs w:val="34"/>
        </w:rPr>
        <w:t>П О С Т А Н О В Л Е Н И Е</w:t>
      </w:r>
    </w:p>
    <w:p w:rsidR="00473211" w:rsidRPr="00964B06" w:rsidRDefault="00473211" w:rsidP="00473211">
      <w:pPr>
        <w:pStyle w:val="8"/>
        <w:tabs>
          <w:tab w:val="left" w:pos="400"/>
          <w:tab w:val="center" w:pos="4678"/>
        </w:tabs>
        <w:spacing w:before="0" w:after="0"/>
        <w:ind w:left="0" w:firstLine="0"/>
        <w:jc w:val="both"/>
        <w:rPr>
          <w:i w:val="0"/>
          <w:sz w:val="28"/>
          <w:szCs w:val="28"/>
        </w:rPr>
      </w:pPr>
      <w:r w:rsidRPr="00964B06">
        <w:rPr>
          <w:i w:val="0"/>
          <w:sz w:val="28"/>
          <w:szCs w:val="28"/>
        </w:rPr>
        <w:t xml:space="preserve">28 марта  2024 года                   </w:t>
      </w:r>
      <w:r>
        <w:rPr>
          <w:i w:val="0"/>
          <w:sz w:val="28"/>
          <w:szCs w:val="28"/>
        </w:rPr>
        <w:t xml:space="preserve">                             </w:t>
      </w:r>
      <w:r w:rsidRPr="00964B06">
        <w:rPr>
          <w:i w:val="0"/>
          <w:sz w:val="28"/>
          <w:szCs w:val="28"/>
        </w:rPr>
        <w:t xml:space="preserve">                                    </w:t>
      </w:r>
      <w:r>
        <w:rPr>
          <w:i w:val="0"/>
          <w:sz w:val="28"/>
          <w:szCs w:val="28"/>
        </w:rPr>
        <w:t xml:space="preserve">     № 419</w:t>
      </w:r>
    </w:p>
    <w:p w:rsidR="00473211" w:rsidRPr="003F0964" w:rsidRDefault="00473211" w:rsidP="00473211">
      <w:pPr>
        <w:ind w:left="-284" w:firstLine="426"/>
        <w:jc w:val="center"/>
      </w:pPr>
      <w:r w:rsidRPr="003F0964">
        <w:t>Республика Коми</w:t>
      </w:r>
    </w:p>
    <w:p w:rsidR="00473211" w:rsidRPr="003F0964" w:rsidRDefault="00473211" w:rsidP="00473211">
      <w:pPr>
        <w:ind w:left="-284" w:firstLine="426"/>
        <w:jc w:val="center"/>
        <w:rPr>
          <w:b/>
          <w:bCs/>
        </w:rPr>
      </w:pPr>
      <w:r w:rsidRPr="003F0964">
        <w:t>с. Усть-Кулом</w:t>
      </w:r>
    </w:p>
    <w:p w:rsidR="00473211" w:rsidRPr="006515DC" w:rsidRDefault="00473211" w:rsidP="00473211">
      <w:pPr>
        <w:jc w:val="center"/>
        <w:outlineLvl w:val="0"/>
        <w:rPr>
          <w:b/>
          <w:bCs/>
          <w:kern w:val="36"/>
          <w:szCs w:val="28"/>
        </w:rPr>
      </w:pPr>
    </w:p>
    <w:p w:rsidR="00473211" w:rsidRPr="00372B85" w:rsidRDefault="00473211" w:rsidP="00473211">
      <w:pPr>
        <w:jc w:val="center"/>
        <w:outlineLvl w:val="0"/>
        <w:rPr>
          <w:b/>
          <w:bCs/>
          <w:kern w:val="36"/>
          <w:sz w:val="28"/>
          <w:szCs w:val="28"/>
        </w:rPr>
      </w:pPr>
      <w:r w:rsidRPr="00372B85">
        <w:rPr>
          <w:b/>
          <w:bCs/>
          <w:kern w:val="36"/>
          <w:sz w:val="28"/>
          <w:szCs w:val="28"/>
        </w:rPr>
        <w:t xml:space="preserve">Об утверждении перечня мест, на которые запрещается возвращать животных без владельцев, и </w:t>
      </w:r>
      <w:r>
        <w:rPr>
          <w:b/>
          <w:bCs/>
          <w:kern w:val="36"/>
          <w:sz w:val="28"/>
          <w:szCs w:val="28"/>
        </w:rPr>
        <w:t xml:space="preserve">перечня </w:t>
      </w:r>
      <w:r w:rsidRPr="00372B85">
        <w:rPr>
          <w:b/>
          <w:bCs/>
          <w:kern w:val="36"/>
          <w:sz w:val="28"/>
          <w:szCs w:val="28"/>
        </w:rPr>
        <w:t>лиц, уполномоченных на принятие решений о возврате животных без владельцев на прежние места их обитания</w:t>
      </w:r>
      <w:r>
        <w:rPr>
          <w:b/>
          <w:bCs/>
          <w:kern w:val="36"/>
          <w:sz w:val="28"/>
          <w:szCs w:val="28"/>
        </w:rPr>
        <w:t xml:space="preserve"> на территории МО МР «Усть-Куломский»</w:t>
      </w:r>
    </w:p>
    <w:p w:rsidR="00473211" w:rsidRPr="006515DC" w:rsidRDefault="00473211" w:rsidP="00473211">
      <w:pPr>
        <w:suppressAutoHyphens/>
        <w:rPr>
          <w:b/>
          <w:sz w:val="24"/>
          <w:szCs w:val="28"/>
          <w:lang w:eastAsia="ar-SA"/>
        </w:rPr>
      </w:pPr>
    </w:p>
    <w:p w:rsidR="00473211" w:rsidRPr="00473211" w:rsidRDefault="00473211" w:rsidP="00473211">
      <w:pPr>
        <w:ind w:firstLine="708"/>
        <w:jc w:val="both"/>
        <w:rPr>
          <w:spacing w:val="60"/>
          <w:sz w:val="28"/>
          <w:szCs w:val="26"/>
        </w:rPr>
      </w:pPr>
      <w:r w:rsidRPr="00372B85">
        <w:rPr>
          <w:sz w:val="28"/>
          <w:szCs w:val="28"/>
          <w:shd w:val="clear" w:color="auto" w:fill="FFFFFF"/>
        </w:rPr>
        <w:t>В соответствии с частью 6.1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r>
        <w:rPr>
          <w:sz w:val="28"/>
          <w:szCs w:val="28"/>
          <w:shd w:val="clear" w:color="auto" w:fill="FFFFFF"/>
        </w:rPr>
        <w:t xml:space="preserve"> </w:t>
      </w:r>
      <w:r w:rsidRPr="00372B85">
        <w:rPr>
          <w:bCs/>
          <w:kern w:val="2"/>
          <w:sz w:val="28"/>
          <w:szCs w:val="28"/>
        </w:rPr>
        <w:t>Уставом</w:t>
      </w:r>
      <w:r>
        <w:rPr>
          <w:sz w:val="28"/>
          <w:szCs w:val="28"/>
        </w:rPr>
        <w:t xml:space="preserve"> муниципального образования муниципального района «Усть-Куломский»</w:t>
      </w:r>
      <w:r w:rsidRPr="00372B85">
        <w:rPr>
          <w:sz w:val="28"/>
          <w:szCs w:val="28"/>
        </w:rPr>
        <w:t xml:space="preserve">, </w:t>
      </w:r>
      <w:r>
        <w:rPr>
          <w:sz w:val="28"/>
          <w:szCs w:val="28"/>
        </w:rPr>
        <w:t xml:space="preserve">администрация </w:t>
      </w:r>
      <w:r w:rsidRPr="00372B85">
        <w:rPr>
          <w:sz w:val="28"/>
          <w:szCs w:val="26"/>
        </w:rPr>
        <w:t xml:space="preserve">муниципального района «Усть-Куломский» </w:t>
      </w:r>
      <w:r w:rsidRPr="00372B85">
        <w:rPr>
          <w:spacing w:val="60"/>
          <w:sz w:val="28"/>
          <w:szCs w:val="26"/>
        </w:rPr>
        <w:t>постановляет</w:t>
      </w:r>
      <w:r>
        <w:rPr>
          <w:spacing w:val="60"/>
          <w:sz w:val="28"/>
          <w:szCs w:val="26"/>
        </w:rPr>
        <w:t>:</w:t>
      </w:r>
    </w:p>
    <w:p w:rsidR="00473211" w:rsidRPr="00372B85" w:rsidRDefault="00473211" w:rsidP="00473211">
      <w:pPr>
        <w:ind w:firstLine="709"/>
        <w:contextualSpacing/>
        <w:jc w:val="both"/>
        <w:rPr>
          <w:rFonts w:eastAsia="Calibri"/>
          <w:sz w:val="28"/>
          <w:lang w:eastAsia="en-US"/>
        </w:rPr>
      </w:pPr>
      <w:r w:rsidRPr="00372B85">
        <w:rPr>
          <w:rFonts w:eastAsia="Calibri"/>
          <w:sz w:val="28"/>
          <w:lang w:eastAsia="en-US"/>
        </w:rPr>
        <w:t xml:space="preserve">1. Утвердить Перечень мест, на которые запрещается возвращать животных без владельцев </w:t>
      </w:r>
      <w:r>
        <w:rPr>
          <w:rFonts w:eastAsia="Calibri"/>
          <w:sz w:val="28"/>
          <w:lang w:eastAsia="en-US"/>
        </w:rPr>
        <w:t xml:space="preserve">на территории МО МР «Усть-Куломский» согласно </w:t>
      </w:r>
      <w:r w:rsidRPr="00372B85">
        <w:rPr>
          <w:rFonts w:eastAsia="Calibri"/>
          <w:sz w:val="28"/>
          <w:lang w:eastAsia="en-US"/>
        </w:rPr>
        <w:t>приложени</w:t>
      </w:r>
      <w:r>
        <w:rPr>
          <w:rFonts w:eastAsia="Calibri"/>
          <w:sz w:val="28"/>
          <w:lang w:eastAsia="en-US"/>
        </w:rPr>
        <w:t>ю № 1</w:t>
      </w:r>
      <w:r w:rsidRPr="00372B85">
        <w:rPr>
          <w:rFonts w:eastAsia="Calibri"/>
          <w:sz w:val="28"/>
          <w:lang w:eastAsia="en-US"/>
        </w:rPr>
        <w:t>.</w:t>
      </w:r>
    </w:p>
    <w:p w:rsidR="00473211" w:rsidRPr="00472748" w:rsidRDefault="00473211" w:rsidP="00473211">
      <w:pPr>
        <w:ind w:firstLine="709"/>
        <w:contextualSpacing/>
        <w:jc w:val="both"/>
        <w:rPr>
          <w:rFonts w:eastAsia="Calibri"/>
          <w:sz w:val="28"/>
          <w:lang w:eastAsia="en-US"/>
        </w:rPr>
      </w:pPr>
      <w:r w:rsidRPr="00372B85">
        <w:rPr>
          <w:rFonts w:eastAsia="Calibri"/>
          <w:sz w:val="28"/>
          <w:lang w:eastAsia="en-US"/>
        </w:rPr>
        <w:t>2. Утвердить Перечень лиц, упол</w:t>
      </w:r>
      <w:r>
        <w:rPr>
          <w:rFonts w:eastAsia="Calibri"/>
          <w:sz w:val="28"/>
          <w:lang w:eastAsia="en-US"/>
        </w:rPr>
        <w:t xml:space="preserve">номоченных на принятие решений о </w:t>
      </w:r>
      <w:r w:rsidRPr="00372B85">
        <w:rPr>
          <w:rFonts w:eastAsia="Calibri"/>
          <w:sz w:val="28"/>
          <w:lang w:eastAsia="en-US"/>
        </w:rPr>
        <w:t xml:space="preserve">возврате животных без владельцев на прежние места их обитания </w:t>
      </w:r>
      <w:r>
        <w:rPr>
          <w:rFonts w:eastAsia="Calibri"/>
          <w:sz w:val="28"/>
          <w:lang w:eastAsia="en-US"/>
        </w:rPr>
        <w:t xml:space="preserve">на территории МО МР «Усть-Куломский» согласно </w:t>
      </w:r>
      <w:r w:rsidRPr="00472748">
        <w:rPr>
          <w:rFonts w:eastAsia="Calibri"/>
          <w:sz w:val="28"/>
          <w:lang w:eastAsia="en-US"/>
        </w:rPr>
        <w:t>приложени</w:t>
      </w:r>
      <w:r>
        <w:rPr>
          <w:rFonts w:eastAsia="Calibri"/>
          <w:sz w:val="28"/>
          <w:lang w:eastAsia="en-US"/>
        </w:rPr>
        <w:t>ю</w:t>
      </w:r>
      <w:r w:rsidRPr="00472748">
        <w:rPr>
          <w:rFonts w:eastAsia="Calibri"/>
          <w:sz w:val="28"/>
          <w:lang w:eastAsia="en-US"/>
        </w:rPr>
        <w:t xml:space="preserve"> № 2.</w:t>
      </w:r>
    </w:p>
    <w:p w:rsidR="00473211" w:rsidRPr="00472748" w:rsidRDefault="00473211" w:rsidP="00473211">
      <w:pPr>
        <w:ind w:firstLine="709"/>
        <w:contextualSpacing/>
        <w:jc w:val="both"/>
        <w:rPr>
          <w:sz w:val="28"/>
          <w:szCs w:val="28"/>
        </w:rPr>
      </w:pPr>
      <w:r w:rsidRPr="00472748">
        <w:rPr>
          <w:sz w:val="28"/>
          <w:szCs w:val="28"/>
        </w:rPr>
        <w:t xml:space="preserve">3. Утвердить форму решения о возврате животных без владельцев на прежние места обитания животных без владельцев </w:t>
      </w:r>
      <w:r>
        <w:rPr>
          <w:rFonts w:eastAsia="Calibri"/>
          <w:sz w:val="28"/>
          <w:lang w:eastAsia="en-US"/>
        </w:rPr>
        <w:t xml:space="preserve">на территории МО МР «Усть-Куломский» согласно </w:t>
      </w:r>
      <w:r w:rsidRPr="00472748">
        <w:rPr>
          <w:rFonts w:eastAsia="Calibri"/>
          <w:sz w:val="28"/>
          <w:lang w:eastAsia="en-US"/>
        </w:rPr>
        <w:t>приложени</w:t>
      </w:r>
      <w:r>
        <w:rPr>
          <w:rFonts w:eastAsia="Calibri"/>
          <w:sz w:val="28"/>
          <w:lang w:eastAsia="en-US"/>
        </w:rPr>
        <w:t>ю</w:t>
      </w:r>
      <w:r>
        <w:rPr>
          <w:sz w:val="28"/>
          <w:szCs w:val="28"/>
        </w:rPr>
        <w:t xml:space="preserve"> № 3</w:t>
      </w:r>
      <w:r w:rsidRPr="00472748">
        <w:rPr>
          <w:sz w:val="28"/>
          <w:szCs w:val="28"/>
        </w:rPr>
        <w:t xml:space="preserve">. </w:t>
      </w:r>
    </w:p>
    <w:p w:rsidR="00473211" w:rsidRDefault="00473211" w:rsidP="00473211">
      <w:pPr>
        <w:autoSpaceDE w:val="0"/>
        <w:autoSpaceDN w:val="0"/>
        <w:adjustRightInd w:val="0"/>
        <w:ind w:firstLine="709"/>
        <w:jc w:val="both"/>
        <w:rPr>
          <w:sz w:val="28"/>
          <w:szCs w:val="26"/>
        </w:rPr>
      </w:pPr>
      <w:r>
        <w:rPr>
          <w:sz w:val="28"/>
          <w:szCs w:val="28"/>
        </w:rPr>
        <w:t xml:space="preserve">4. </w:t>
      </w:r>
      <w:r w:rsidRPr="00372B85">
        <w:rPr>
          <w:sz w:val="28"/>
          <w:szCs w:val="26"/>
        </w:rPr>
        <w:t xml:space="preserve">Контроль за исполнением настоящего постановления возложить на заместителя руководителя администрации МР </w:t>
      </w:r>
      <w:r>
        <w:rPr>
          <w:sz w:val="28"/>
          <w:szCs w:val="26"/>
        </w:rPr>
        <w:t>«</w:t>
      </w:r>
      <w:r w:rsidRPr="00372B85">
        <w:rPr>
          <w:sz w:val="28"/>
          <w:szCs w:val="26"/>
        </w:rPr>
        <w:t>Усть-Куломский</w:t>
      </w:r>
      <w:r>
        <w:rPr>
          <w:sz w:val="28"/>
          <w:szCs w:val="26"/>
        </w:rPr>
        <w:t>»</w:t>
      </w:r>
      <w:r w:rsidRPr="00372B85">
        <w:rPr>
          <w:sz w:val="28"/>
          <w:szCs w:val="26"/>
        </w:rPr>
        <w:t xml:space="preserve"> Бадьина В.В.</w:t>
      </w:r>
    </w:p>
    <w:p w:rsidR="00473211" w:rsidRDefault="00473211" w:rsidP="00473211">
      <w:pPr>
        <w:autoSpaceDE w:val="0"/>
        <w:autoSpaceDN w:val="0"/>
        <w:adjustRightInd w:val="0"/>
        <w:ind w:firstLine="709"/>
        <w:jc w:val="both"/>
        <w:rPr>
          <w:sz w:val="28"/>
          <w:szCs w:val="28"/>
        </w:rPr>
      </w:pPr>
      <w:r>
        <w:rPr>
          <w:sz w:val="28"/>
          <w:szCs w:val="28"/>
        </w:rPr>
        <w:t xml:space="preserve">5. </w:t>
      </w:r>
      <w:r w:rsidRPr="00372B85">
        <w:rPr>
          <w:sz w:val="28"/>
          <w:szCs w:val="28"/>
        </w:rPr>
        <w:t xml:space="preserve">Настоящее постановление вступает в силу после его официального  опубликования в  </w:t>
      </w:r>
      <w:r>
        <w:rPr>
          <w:sz w:val="28"/>
          <w:szCs w:val="28"/>
        </w:rPr>
        <w:t>Информационном вестнике Совета и администрации МР «Усть-Куломский»</w:t>
      </w:r>
      <w:r w:rsidRPr="00372B85">
        <w:rPr>
          <w:sz w:val="28"/>
          <w:szCs w:val="28"/>
        </w:rPr>
        <w:t>.</w:t>
      </w:r>
    </w:p>
    <w:p w:rsidR="00473211" w:rsidRPr="00372B85" w:rsidRDefault="00473211" w:rsidP="00473211">
      <w:pPr>
        <w:autoSpaceDE w:val="0"/>
        <w:autoSpaceDN w:val="0"/>
        <w:adjustRightInd w:val="0"/>
        <w:ind w:firstLine="709"/>
        <w:jc w:val="both"/>
        <w:rPr>
          <w:sz w:val="28"/>
          <w:szCs w:val="26"/>
        </w:rPr>
      </w:pPr>
    </w:p>
    <w:p w:rsidR="00473211" w:rsidRDefault="00473211" w:rsidP="00473211">
      <w:pPr>
        <w:suppressAutoHyphens/>
        <w:jc w:val="both"/>
        <w:rPr>
          <w:color w:val="000000"/>
          <w:sz w:val="28"/>
          <w:szCs w:val="28"/>
        </w:rPr>
      </w:pPr>
      <w:r w:rsidRPr="007C11C0">
        <w:rPr>
          <w:color w:val="000000"/>
          <w:sz w:val="28"/>
          <w:szCs w:val="28"/>
        </w:rPr>
        <w:t xml:space="preserve">Глава </w:t>
      </w:r>
      <w:r>
        <w:rPr>
          <w:color w:val="000000"/>
          <w:sz w:val="28"/>
          <w:szCs w:val="28"/>
        </w:rPr>
        <w:t xml:space="preserve">МР </w:t>
      </w:r>
      <w:r w:rsidRPr="007C11C0">
        <w:rPr>
          <w:color w:val="000000"/>
          <w:sz w:val="28"/>
          <w:szCs w:val="28"/>
        </w:rPr>
        <w:t xml:space="preserve">«Усть-Куломский» - </w:t>
      </w:r>
    </w:p>
    <w:p w:rsidR="00473211" w:rsidRPr="00372B85" w:rsidRDefault="00473211" w:rsidP="00473211">
      <w:pPr>
        <w:suppressAutoHyphens/>
        <w:jc w:val="both"/>
        <w:rPr>
          <w:sz w:val="28"/>
          <w:szCs w:val="26"/>
          <w:lang w:eastAsia="zh-CN"/>
        </w:rPr>
      </w:pPr>
      <w:r w:rsidRPr="007C11C0">
        <w:rPr>
          <w:color w:val="000000"/>
          <w:sz w:val="28"/>
          <w:szCs w:val="28"/>
        </w:rPr>
        <w:t>руководитель администрации района</w:t>
      </w:r>
      <w:r w:rsidRPr="007C11C0">
        <w:rPr>
          <w:color w:val="000000"/>
          <w:sz w:val="28"/>
          <w:szCs w:val="28"/>
        </w:rPr>
        <w:tab/>
      </w:r>
      <w:r w:rsidRPr="00372B85">
        <w:rPr>
          <w:sz w:val="28"/>
          <w:szCs w:val="26"/>
        </w:rPr>
        <w:tab/>
      </w:r>
      <w:r>
        <w:rPr>
          <w:sz w:val="28"/>
          <w:szCs w:val="26"/>
        </w:rPr>
        <w:t xml:space="preserve">  </w:t>
      </w:r>
      <w:r w:rsidRPr="00372B85">
        <w:rPr>
          <w:sz w:val="28"/>
          <w:szCs w:val="26"/>
        </w:rPr>
        <w:tab/>
      </w:r>
      <w:r w:rsidRPr="00372B85">
        <w:rPr>
          <w:sz w:val="28"/>
          <w:szCs w:val="26"/>
        </w:rPr>
        <w:tab/>
      </w:r>
      <w:r>
        <w:rPr>
          <w:sz w:val="28"/>
          <w:szCs w:val="26"/>
        </w:rPr>
        <w:t xml:space="preserve">           </w:t>
      </w:r>
      <w:r w:rsidRPr="00372B85">
        <w:rPr>
          <w:sz w:val="28"/>
          <w:szCs w:val="26"/>
          <w:lang w:eastAsia="zh-CN"/>
        </w:rPr>
        <w:t>С.В. Рубан</w:t>
      </w:r>
    </w:p>
    <w:p w:rsidR="00473211" w:rsidRDefault="00473211" w:rsidP="00473211">
      <w:pPr>
        <w:rPr>
          <w:sz w:val="18"/>
          <w:szCs w:val="28"/>
        </w:rPr>
      </w:pPr>
    </w:p>
    <w:p w:rsidR="00473211" w:rsidRPr="00473211" w:rsidRDefault="00473211" w:rsidP="00473211">
      <w:pPr>
        <w:rPr>
          <w:sz w:val="24"/>
          <w:szCs w:val="28"/>
        </w:rPr>
      </w:pPr>
      <w:r>
        <w:rPr>
          <w:sz w:val="18"/>
          <w:szCs w:val="16"/>
        </w:rPr>
        <w:t>Осокина Т.Н.</w:t>
      </w:r>
      <w:r>
        <w:rPr>
          <w:sz w:val="24"/>
          <w:szCs w:val="28"/>
        </w:rPr>
        <w:t xml:space="preserve">, </w:t>
      </w:r>
      <w:r w:rsidRPr="003F0964">
        <w:rPr>
          <w:sz w:val="18"/>
          <w:szCs w:val="16"/>
        </w:rPr>
        <w:t xml:space="preserve">8(82137) 94-4-10                                                        </w:t>
      </w:r>
    </w:p>
    <w:p w:rsidR="00473211" w:rsidRPr="00CA4BED" w:rsidRDefault="00473211" w:rsidP="00473211">
      <w:pPr>
        <w:autoSpaceDE w:val="0"/>
        <w:autoSpaceDN w:val="0"/>
        <w:adjustRightInd w:val="0"/>
        <w:ind w:left="-284" w:firstLine="426"/>
        <w:jc w:val="right"/>
        <w:rPr>
          <w:color w:val="000000" w:themeColor="text1"/>
          <w:sz w:val="28"/>
          <w:szCs w:val="28"/>
        </w:rPr>
      </w:pPr>
      <w:r w:rsidRPr="00CA4BED">
        <w:rPr>
          <w:color w:val="000000" w:themeColor="text1"/>
          <w:sz w:val="28"/>
          <w:szCs w:val="28"/>
        </w:rPr>
        <w:lastRenderedPageBreak/>
        <w:t>Приложение 1</w:t>
      </w:r>
    </w:p>
    <w:p w:rsidR="00473211" w:rsidRPr="00CA4BED" w:rsidRDefault="00473211" w:rsidP="00473211">
      <w:pPr>
        <w:autoSpaceDE w:val="0"/>
        <w:autoSpaceDN w:val="0"/>
        <w:adjustRightInd w:val="0"/>
        <w:ind w:left="-284" w:firstLine="426"/>
        <w:jc w:val="right"/>
        <w:rPr>
          <w:color w:val="000000" w:themeColor="text1"/>
          <w:sz w:val="28"/>
          <w:szCs w:val="28"/>
        </w:rPr>
      </w:pPr>
      <w:r w:rsidRPr="00CA4BED">
        <w:rPr>
          <w:color w:val="000000" w:themeColor="text1"/>
          <w:sz w:val="28"/>
          <w:szCs w:val="28"/>
        </w:rPr>
        <w:t xml:space="preserve"> к постановлению администрации  </w:t>
      </w:r>
    </w:p>
    <w:p w:rsidR="00473211" w:rsidRPr="00CA4BED" w:rsidRDefault="00473211" w:rsidP="00473211">
      <w:pPr>
        <w:autoSpaceDE w:val="0"/>
        <w:autoSpaceDN w:val="0"/>
        <w:adjustRightInd w:val="0"/>
        <w:ind w:left="-284" w:firstLine="426"/>
        <w:jc w:val="right"/>
        <w:rPr>
          <w:color w:val="000000" w:themeColor="text1"/>
          <w:sz w:val="28"/>
          <w:szCs w:val="28"/>
        </w:rPr>
      </w:pPr>
      <w:r w:rsidRPr="00CA4BED">
        <w:rPr>
          <w:color w:val="000000" w:themeColor="text1"/>
          <w:sz w:val="28"/>
          <w:szCs w:val="28"/>
        </w:rPr>
        <w:t>МР «Усть-Куломский»</w:t>
      </w:r>
    </w:p>
    <w:p w:rsidR="00473211" w:rsidRPr="00CA4BED" w:rsidRDefault="00473211" w:rsidP="00473211">
      <w:pPr>
        <w:ind w:left="-284" w:firstLine="426"/>
        <w:jc w:val="right"/>
        <w:rPr>
          <w:color w:val="000000" w:themeColor="text1"/>
          <w:sz w:val="28"/>
          <w:szCs w:val="28"/>
        </w:rPr>
      </w:pPr>
      <w:r w:rsidRPr="00CA4BED">
        <w:rPr>
          <w:color w:val="000000" w:themeColor="text1"/>
          <w:sz w:val="28"/>
          <w:szCs w:val="28"/>
        </w:rPr>
        <w:t xml:space="preserve">от </w:t>
      </w:r>
      <w:r>
        <w:rPr>
          <w:color w:val="000000" w:themeColor="text1"/>
          <w:sz w:val="28"/>
          <w:szCs w:val="28"/>
        </w:rPr>
        <w:t>28 марта 2024</w:t>
      </w:r>
      <w:r w:rsidRPr="00CA4BED">
        <w:rPr>
          <w:color w:val="000000" w:themeColor="text1"/>
          <w:sz w:val="28"/>
          <w:szCs w:val="28"/>
        </w:rPr>
        <w:t xml:space="preserve"> г. N </w:t>
      </w:r>
      <w:r>
        <w:rPr>
          <w:color w:val="000000" w:themeColor="text1"/>
          <w:sz w:val="28"/>
          <w:szCs w:val="28"/>
        </w:rPr>
        <w:t>419</w:t>
      </w:r>
    </w:p>
    <w:p w:rsidR="00473211" w:rsidRPr="00CA4BED" w:rsidRDefault="00473211" w:rsidP="00473211">
      <w:pPr>
        <w:ind w:left="567"/>
        <w:contextualSpacing/>
        <w:jc w:val="right"/>
        <w:rPr>
          <w:rFonts w:eastAsia="Calibri"/>
          <w:sz w:val="28"/>
          <w:szCs w:val="28"/>
          <w:lang w:eastAsia="en-US"/>
        </w:rPr>
      </w:pPr>
    </w:p>
    <w:p w:rsidR="00473211" w:rsidRPr="00372B85" w:rsidRDefault="00473211" w:rsidP="00473211">
      <w:pPr>
        <w:ind w:left="567"/>
        <w:contextualSpacing/>
        <w:jc w:val="both"/>
        <w:rPr>
          <w:rFonts w:eastAsia="Calibri"/>
          <w:sz w:val="28"/>
          <w:lang w:eastAsia="en-US"/>
        </w:rPr>
      </w:pPr>
    </w:p>
    <w:p w:rsidR="00473211" w:rsidRPr="00372B85" w:rsidRDefault="00473211" w:rsidP="00473211">
      <w:pPr>
        <w:contextualSpacing/>
        <w:jc w:val="both"/>
        <w:rPr>
          <w:rFonts w:eastAsia="Calibri"/>
          <w:sz w:val="28"/>
          <w:lang w:eastAsia="en-US"/>
        </w:rPr>
      </w:pPr>
    </w:p>
    <w:p w:rsidR="00473211" w:rsidRPr="00372B85" w:rsidRDefault="00473211" w:rsidP="00473211">
      <w:pPr>
        <w:contextualSpacing/>
        <w:jc w:val="center"/>
        <w:rPr>
          <w:rFonts w:eastAsia="Calibri"/>
          <w:b/>
          <w:sz w:val="28"/>
          <w:lang w:eastAsia="en-US"/>
        </w:rPr>
      </w:pPr>
      <w:r w:rsidRPr="00372B85">
        <w:rPr>
          <w:rFonts w:eastAsia="Calibri"/>
          <w:b/>
          <w:sz w:val="28"/>
          <w:lang w:eastAsia="en-US"/>
        </w:rPr>
        <w:t xml:space="preserve">Перечень </w:t>
      </w:r>
    </w:p>
    <w:p w:rsidR="00473211" w:rsidRPr="00372B85" w:rsidRDefault="00473211" w:rsidP="00473211">
      <w:pPr>
        <w:contextualSpacing/>
        <w:jc w:val="center"/>
        <w:rPr>
          <w:rFonts w:eastAsia="Calibri"/>
          <w:b/>
          <w:sz w:val="28"/>
          <w:lang w:eastAsia="en-US"/>
        </w:rPr>
      </w:pPr>
      <w:r w:rsidRPr="00372B85">
        <w:rPr>
          <w:rFonts w:eastAsia="Calibri"/>
          <w:b/>
          <w:sz w:val="28"/>
          <w:lang w:eastAsia="en-US"/>
        </w:rPr>
        <w:t xml:space="preserve">мест, на которые запрещается возвращать </w:t>
      </w:r>
    </w:p>
    <w:p w:rsidR="00473211" w:rsidRPr="00372B85" w:rsidRDefault="00473211" w:rsidP="00473211">
      <w:pPr>
        <w:jc w:val="center"/>
        <w:outlineLvl w:val="0"/>
        <w:rPr>
          <w:b/>
          <w:bCs/>
          <w:kern w:val="36"/>
          <w:sz w:val="28"/>
          <w:szCs w:val="28"/>
        </w:rPr>
      </w:pPr>
      <w:r w:rsidRPr="00372B85">
        <w:rPr>
          <w:rFonts w:eastAsia="Calibri"/>
          <w:b/>
          <w:sz w:val="28"/>
          <w:lang w:eastAsia="en-US"/>
        </w:rPr>
        <w:t>животных без владельцев</w:t>
      </w:r>
      <w:r>
        <w:rPr>
          <w:rFonts w:eastAsia="Calibri"/>
          <w:b/>
          <w:sz w:val="28"/>
          <w:lang w:eastAsia="en-US"/>
        </w:rPr>
        <w:t xml:space="preserve"> </w:t>
      </w:r>
      <w:r>
        <w:rPr>
          <w:b/>
          <w:bCs/>
          <w:kern w:val="36"/>
          <w:sz w:val="28"/>
          <w:szCs w:val="28"/>
        </w:rPr>
        <w:t>на территории МО МР «Усть-Куломский»</w:t>
      </w:r>
    </w:p>
    <w:p w:rsidR="00473211" w:rsidRPr="00372B85" w:rsidRDefault="00473211" w:rsidP="00473211">
      <w:pPr>
        <w:contextualSpacing/>
        <w:jc w:val="center"/>
        <w:rPr>
          <w:rFonts w:eastAsia="Calibri"/>
          <w:b/>
          <w:sz w:val="28"/>
          <w:lang w:eastAsia="en-US"/>
        </w:rPr>
      </w:pPr>
    </w:p>
    <w:p w:rsidR="00473211" w:rsidRPr="00372B85" w:rsidRDefault="00473211" w:rsidP="00473211">
      <w:pPr>
        <w:widowControl w:val="0"/>
        <w:autoSpaceDE w:val="0"/>
        <w:autoSpaceDN w:val="0"/>
        <w:ind w:firstLine="567"/>
        <w:jc w:val="both"/>
        <w:rPr>
          <w:sz w:val="28"/>
          <w:szCs w:val="28"/>
        </w:rPr>
      </w:pPr>
    </w:p>
    <w:p w:rsidR="00473211" w:rsidRPr="00372B85" w:rsidRDefault="00473211" w:rsidP="00473211">
      <w:pPr>
        <w:ind w:firstLine="567"/>
        <w:jc w:val="both"/>
        <w:rPr>
          <w:color w:val="000000"/>
          <w:sz w:val="28"/>
          <w:szCs w:val="28"/>
        </w:rPr>
      </w:pPr>
      <w:r w:rsidRPr="00372B85">
        <w:rPr>
          <w:color w:val="000000"/>
          <w:sz w:val="28"/>
          <w:szCs w:val="28"/>
        </w:rPr>
        <w:t>- территории общего пользования (в том числе площади, улицы, проезды, парки и другие территории, которыми беспрепятственно пользуется неограниченный круг лиц);</w:t>
      </w:r>
    </w:p>
    <w:p w:rsidR="00473211" w:rsidRPr="00372B85" w:rsidRDefault="00473211" w:rsidP="00473211">
      <w:pPr>
        <w:ind w:firstLine="567"/>
        <w:jc w:val="both"/>
        <w:rPr>
          <w:color w:val="000000"/>
          <w:sz w:val="28"/>
          <w:szCs w:val="28"/>
        </w:rPr>
      </w:pPr>
      <w:r w:rsidRPr="00372B85">
        <w:rPr>
          <w:color w:val="000000"/>
          <w:sz w:val="28"/>
          <w:szCs w:val="28"/>
        </w:rPr>
        <w:t>- территории, прилегающие к многоквартирным домам;</w:t>
      </w:r>
    </w:p>
    <w:p w:rsidR="00473211" w:rsidRPr="00372B85" w:rsidRDefault="00473211" w:rsidP="00473211">
      <w:pPr>
        <w:ind w:firstLine="567"/>
        <w:jc w:val="both"/>
        <w:rPr>
          <w:color w:val="000000"/>
          <w:sz w:val="28"/>
          <w:szCs w:val="28"/>
        </w:rPr>
      </w:pPr>
      <w:r w:rsidRPr="00372B85">
        <w:rPr>
          <w:color w:val="000000"/>
          <w:sz w:val="28"/>
          <w:szCs w:val="28"/>
        </w:rPr>
        <w:t>- детские игровые и детские спортивные площадки;</w:t>
      </w:r>
    </w:p>
    <w:p w:rsidR="00473211" w:rsidRPr="00372B85" w:rsidRDefault="00473211" w:rsidP="00473211">
      <w:pPr>
        <w:ind w:firstLine="567"/>
        <w:jc w:val="both"/>
        <w:rPr>
          <w:color w:val="000000"/>
          <w:sz w:val="28"/>
          <w:szCs w:val="28"/>
        </w:rPr>
      </w:pPr>
      <w:r w:rsidRPr="00372B85">
        <w:rPr>
          <w:color w:val="000000"/>
          <w:sz w:val="28"/>
          <w:szCs w:val="28"/>
        </w:rPr>
        <w:t>- спортивные площадки для занятий активными видами спорта, площадки, предназначенные для спортивных игр на открытом воздухе;</w:t>
      </w:r>
    </w:p>
    <w:p w:rsidR="00473211" w:rsidRPr="00372B85" w:rsidRDefault="00473211" w:rsidP="00473211">
      <w:pPr>
        <w:ind w:firstLine="567"/>
        <w:jc w:val="both"/>
        <w:rPr>
          <w:color w:val="000000"/>
          <w:sz w:val="28"/>
          <w:szCs w:val="28"/>
        </w:rPr>
      </w:pPr>
      <w:r w:rsidRPr="00372B85">
        <w:rPr>
          <w:color w:val="000000"/>
          <w:sz w:val="28"/>
          <w:szCs w:val="28"/>
        </w:rPr>
        <w:t>- кладбища и мемориальные зоны;</w:t>
      </w:r>
    </w:p>
    <w:p w:rsidR="00473211" w:rsidRPr="00372B85" w:rsidRDefault="00473211" w:rsidP="00473211">
      <w:pPr>
        <w:ind w:firstLine="567"/>
        <w:jc w:val="both"/>
        <w:rPr>
          <w:color w:val="000000"/>
          <w:sz w:val="28"/>
          <w:szCs w:val="28"/>
        </w:rPr>
      </w:pPr>
      <w:r w:rsidRPr="00372B85">
        <w:rPr>
          <w:color w:val="000000"/>
          <w:sz w:val="28"/>
          <w:szCs w:val="28"/>
        </w:rPr>
        <w:t>- площадки для проведения массовых мероприятий;</w:t>
      </w:r>
    </w:p>
    <w:p w:rsidR="00473211" w:rsidRPr="00372B85" w:rsidRDefault="00473211" w:rsidP="00473211">
      <w:pPr>
        <w:widowControl w:val="0"/>
        <w:autoSpaceDE w:val="0"/>
        <w:autoSpaceDN w:val="0"/>
        <w:ind w:firstLine="567"/>
        <w:jc w:val="both"/>
        <w:outlineLvl w:val="1"/>
        <w:rPr>
          <w:bCs/>
          <w:color w:val="000000"/>
          <w:sz w:val="28"/>
          <w:szCs w:val="28"/>
          <w:lang w:eastAsia="en-US"/>
        </w:rPr>
      </w:pPr>
      <w:r w:rsidRPr="00372B85">
        <w:rPr>
          <w:bCs/>
          <w:color w:val="000000"/>
          <w:sz w:val="28"/>
          <w:szCs w:val="28"/>
          <w:lang w:eastAsia="en-US"/>
        </w:rPr>
        <w:t>- территории детских, образовательных и лечебных учреждений;</w:t>
      </w:r>
    </w:p>
    <w:p w:rsidR="00473211" w:rsidRPr="00372B85" w:rsidRDefault="00473211" w:rsidP="00473211">
      <w:pPr>
        <w:widowControl w:val="0"/>
        <w:autoSpaceDE w:val="0"/>
        <w:autoSpaceDN w:val="0"/>
        <w:ind w:firstLine="567"/>
        <w:jc w:val="both"/>
        <w:outlineLvl w:val="1"/>
        <w:rPr>
          <w:bCs/>
          <w:color w:val="000000"/>
          <w:sz w:val="28"/>
          <w:szCs w:val="28"/>
          <w:lang w:eastAsia="en-US"/>
        </w:rPr>
      </w:pPr>
      <w:r w:rsidRPr="00372B85">
        <w:rPr>
          <w:bCs/>
          <w:color w:val="000000"/>
          <w:sz w:val="28"/>
          <w:szCs w:val="28"/>
          <w:lang w:eastAsia="en-US"/>
        </w:rPr>
        <w:t>- территории, прилегающие к объектам культуры</w:t>
      </w:r>
      <w:r>
        <w:rPr>
          <w:bCs/>
          <w:color w:val="000000"/>
          <w:sz w:val="28"/>
          <w:szCs w:val="28"/>
          <w:lang w:eastAsia="en-US"/>
        </w:rPr>
        <w:t>, спорта</w:t>
      </w:r>
      <w:r w:rsidRPr="00372B85">
        <w:rPr>
          <w:bCs/>
          <w:color w:val="000000"/>
          <w:sz w:val="28"/>
          <w:szCs w:val="28"/>
          <w:lang w:eastAsia="en-US"/>
        </w:rPr>
        <w:t>;</w:t>
      </w:r>
    </w:p>
    <w:p w:rsidR="00473211" w:rsidRPr="00372B85" w:rsidRDefault="00473211" w:rsidP="00473211">
      <w:pPr>
        <w:widowControl w:val="0"/>
        <w:autoSpaceDE w:val="0"/>
        <w:autoSpaceDN w:val="0"/>
        <w:ind w:firstLine="567"/>
        <w:jc w:val="both"/>
        <w:outlineLvl w:val="1"/>
        <w:rPr>
          <w:bCs/>
          <w:color w:val="000000"/>
          <w:sz w:val="28"/>
          <w:szCs w:val="28"/>
          <w:lang w:eastAsia="en-US"/>
        </w:rPr>
      </w:pPr>
      <w:r w:rsidRPr="00372B85">
        <w:rPr>
          <w:bCs/>
          <w:color w:val="000000"/>
          <w:sz w:val="28"/>
          <w:szCs w:val="28"/>
          <w:lang w:eastAsia="en-US"/>
        </w:rPr>
        <w:t>-территории, прилегающие к организациям о</w:t>
      </w:r>
      <w:r>
        <w:rPr>
          <w:bCs/>
          <w:color w:val="000000"/>
          <w:sz w:val="28"/>
          <w:szCs w:val="28"/>
          <w:lang w:eastAsia="en-US"/>
        </w:rPr>
        <w:t>бщественного питания, магазинам;</w:t>
      </w:r>
    </w:p>
    <w:p w:rsidR="00473211" w:rsidRDefault="00473211" w:rsidP="00473211">
      <w:pPr>
        <w:widowControl w:val="0"/>
        <w:autoSpaceDE w:val="0"/>
        <w:autoSpaceDN w:val="0"/>
        <w:ind w:firstLine="567"/>
        <w:jc w:val="both"/>
        <w:outlineLvl w:val="1"/>
        <w:rPr>
          <w:bCs/>
          <w:color w:val="000000"/>
          <w:sz w:val="28"/>
          <w:szCs w:val="28"/>
          <w:lang w:eastAsia="en-US"/>
        </w:rPr>
      </w:pPr>
      <w:r w:rsidRPr="00372B85">
        <w:rPr>
          <w:bCs/>
          <w:color w:val="000000"/>
          <w:sz w:val="28"/>
          <w:szCs w:val="28"/>
          <w:lang w:eastAsia="en-US"/>
        </w:rPr>
        <w:t>- места, предназначенные для выгула домашних животных</w:t>
      </w:r>
      <w:r>
        <w:rPr>
          <w:bCs/>
          <w:color w:val="000000"/>
          <w:sz w:val="28"/>
          <w:szCs w:val="28"/>
          <w:lang w:eastAsia="en-US"/>
        </w:rPr>
        <w:t>;</w:t>
      </w:r>
    </w:p>
    <w:p w:rsidR="00473211" w:rsidRPr="00372B85" w:rsidRDefault="00473211" w:rsidP="00473211">
      <w:pPr>
        <w:widowControl w:val="0"/>
        <w:autoSpaceDE w:val="0"/>
        <w:autoSpaceDN w:val="0"/>
        <w:ind w:firstLine="567"/>
        <w:jc w:val="both"/>
        <w:outlineLvl w:val="1"/>
        <w:rPr>
          <w:bCs/>
          <w:color w:val="000000"/>
          <w:sz w:val="28"/>
          <w:szCs w:val="28"/>
          <w:lang w:eastAsia="en-US"/>
        </w:rPr>
      </w:pPr>
      <w:r>
        <w:rPr>
          <w:bCs/>
          <w:color w:val="000000"/>
          <w:sz w:val="28"/>
          <w:szCs w:val="28"/>
          <w:lang w:eastAsia="en-US"/>
        </w:rPr>
        <w:t>- остановочные пункты общественного транспорта.</w:t>
      </w:r>
    </w:p>
    <w:p w:rsidR="00473211" w:rsidRPr="00372B85" w:rsidRDefault="00473211" w:rsidP="00473211">
      <w:pPr>
        <w:pStyle w:val="111"/>
        <w:spacing w:line="240" w:lineRule="auto"/>
        <w:ind w:left="0" w:right="0" w:firstLine="709"/>
        <w:jc w:val="both"/>
        <w:rPr>
          <w:b w:val="0"/>
        </w:rPr>
      </w:pPr>
    </w:p>
    <w:p w:rsidR="00473211" w:rsidRDefault="00473211" w:rsidP="00473211">
      <w:pPr>
        <w:rPr>
          <w:bCs/>
          <w:color w:val="000000"/>
          <w:sz w:val="28"/>
          <w:szCs w:val="28"/>
          <w:lang w:eastAsia="en-US"/>
        </w:rPr>
      </w:pPr>
      <w:r>
        <w:rPr>
          <w:bCs/>
          <w:color w:val="000000"/>
          <w:sz w:val="28"/>
          <w:szCs w:val="28"/>
          <w:lang w:eastAsia="en-US"/>
        </w:rPr>
        <w:br w:type="page"/>
      </w:r>
    </w:p>
    <w:p w:rsidR="00473211" w:rsidRPr="00CA4BED" w:rsidRDefault="00473211" w:rsidP="00473211">
      <w:pPr>
        <w:autoSpaceDE w:val="0"/>
        <w:autoSpaceDN w:val="0"/>
        <w:adjustRightInd w:val="0"/>
        <w:ind w:firstLine="426"/>
        <w:jc w:val="right"/>
        <w:rPr>
          <w:color w:val="000000" w:themeColor="text1"/>
          <w:sz w:val="28"/>
          <w:szCs w:val="28"/>
        </w:rPr>
      </w:pPr>
      <w:r w:rsidRPr="00CA4BED">
        <w:rPr>
          <w:color w:val="000000" w:themeColor="text1"/>
          <w:sz w:val="28"/>
          <w:szCs w:val="28"/>
        </w:rPr>
        <w:lastRenderedPageBreak/>
        <w:t>Приложение 2</w:t>
      </w:r>
    </w:p>
    <w:p w:rsidR="00473211" w:rsidRPr="00CA4BED" w:rsidRDefault="00473211" w:rsidP="00473211">
      <w:pPr>
        <w:autoSpaceDE w:val="0"/>
        <w:autoSpaceDN w:val="0"/>
        <w:adjustRightInd w:val="0"/>
        <w:ind w:firstLine="426"/>
        <w:jc w:val="right"/>
        <w:rPr>
          <w:color w:val="000000" w:themeColor="text1"/>
          <w:sz w:val="28"/>
          <w:szCs w:val="28"/>
        </w:rPr>
      </w:pPr>
      <w:r w:rsidRPr="00CA4BED">
        <w:rPr>
          <w:color w:val="000000" w:themeColor="text1"/>
          <w:sz w:val="28"/>
          <w:szCs w:val="28"/>
        </w:rPr>
        <w:t xml:space="preserve"> к постановлению администрации  </w:t>
      </w:r>
    </w:p>
    <w:p w:rsidR="00473211" w:rsidRPr="00CA4BED" w:rsidRDefault="00473211" w:rsidP="00473211">
      <w:pPr>
        <w:autoSpaceDE w:val="0"/>
        <w:autoSpaceDN w:val="0"/>
        <w:adjustRightInd w:val="0"/>
        <w:ind w:firstLine="426"/>
        <w:jc w:val="right"/>
        <w:rPr>
          <w:color w:val="000000" w:themeColor="text1"/>
          <w:sz w:val="28"/>
          <w:szCs w:val="28"/>
        </w:rPr>
      </w:pPr>
      <w:r w:rsidRPr="00CA4BED">
        <w:rPr>
          <w:color w:val="000000" w:themeColor="text1"/>
          <w:sz w:val="28"/>
          <w:szCs w:val="28"/>
        </w:rPr>
        <w:t>МР «Усть-Куломский»</w:t>
      </w:r>
    </w:p>
    <w:p w:rsidR="00473211" w:rsidRPr="00CA4BED" w:rsidRDefault="00473211" w:rsidP="00473211">
      <w:pPr>
        <w:ind w:firstLine="426"/>
        <w:jc w:val="right"/>
        <w:rPr>
          <w:color w:val="000000" w:themeColor="text1"/>
          <w:sz w:val="28"/>
          <w:szCs w:val="28"/>
        </w:rPr>
      </w:pPr>
      <w:r w:rsidRPr="00CA4BED">
        <w:rPr>
          <w:color w:val="000000" w:themeColor="text1"/>
          <w:sz w:val="28"/>
          <w:szCs w:val="28"/>
        </w:rPr>
        <w:t xml:space="preserve">от </w:t>
      </w:r>
      <w:r>
        <w:rPr>
          <w:color w:val="000000" w:themeColor="text1"/>
          <w:sz w:val="28"/>
          <w:szCs w:val="28"/>
        </w:rPr>
        <w:t xml:space="preserve">28.03.2024 </w:t>
      </w:r>
      <w:r w:rsidRPr="00CA4BED">
        <w:rPr>
          <w:color w:val="000000" w:themeColor="text1"/>
          <w:sz w:val="28"/>
          <w:szCs w:val="28"/>
        </w:rPr>
        <w:t xml:space="preserve"> г. N </w:t>
      </w:r>
      <w:r>
        <w:rPr>
          <w:color w:val="000000" w:themeColor="text1"/>
          <w:sz w:val="28"/>
          <w:szCs w:val="28"/>
        </w:rPr>
        <w:t>419</w:t>
      </w:r>
    </w:p>
    <w:p w:rsidR="00473211" w:rsidRPr="00372B85" w:rsidRDefault="00473211" w:rsidP="00473211">
      <w:pPr>
        <w:contextualSpacing/>
        <w:jc w:val="both"/>
        <w:rPr>
          <w:rFonts w:eastAsia="Calibri"/>
          <w:lang w:eastAsia="en-US"/>
        </w:rPr>
      </w:pPr>
    </w:p>
    <w:p w:rsidR="00473211" w:rsidRDefault="00473211" w:rsidP="00473211">
      <w:pPr>
        <w:contextualSpacing/>
        <w:jc w:val="center"/>
        <w:rPr>
          <w:rFonts w:eastAsia="Calibri"/>
          <w:b/>
          <w:sz w:val="28"/>
          <w:lang w:eastAsia="en-US"/>
        </w:rPr>
      </w:pPr>
    </w:p>
    <w:p w:rsidR="00473211" w:rsidRPr="00372B85" w:rsidRDefault="00473211" w:rsidP="00473211">
      <w:pPr>
        <w:contextualSpacing/>
        <w:jc w:val="center"/>
        <w:rPr>
          <w:rFonts w:eastAsia="Calibri"/>
          <w:b/>
          <w:sz w:val="28"/>
          <w:lang w:eastAsia="en-US"/>
        </w:rPr>
      </w:pPr>
      <w:r w:rsidRPr="00372B85">
        <w:rPr>
          <w:rFonts w:eastAsia="Calibri"/>
          <w:b/>
          <w:sz w:val="28"/>
          <w:lang w:eastAsia="en-US"/>
        </w:rPr>
        <w:t xml:space="preserve">Перечень </w:t>
      </w:r>
    </w:p>
    <w:p w:rsidR="00473211" w:rsidRPr="00372B85" w:rsidRDefault="00473211" w:rsidP="00473211">
      <w:pPr>
        <w:contextualSpacing/>
        <w:jc w:val="center"/>
        <w:rPr>
          <w:rFonts w:eastAsia="Calibri"/>
          <w:b/>
          <w:sz w:val="28"/>
          <w:lang w:eastAsia="en-US"/>
        </w:rPr>
      </w:pPr>
      <w:r w:rsidRPr="00372B85">
        <w:rPr>
          <w:rFonts w:eastAsia="Calibri"/>
          <w:b/>
          <w:sz w:val="28"/>
          <w:lang w:eastAsia="en-US"/>
        </w:rPr>
        <w:t xml:space="preserve">лиц, уполномоченных на принятие решений о возврате животных </w:t>
      </w:r>
    </w:p>
    <w:p w:rsidR="00473211" w:rsidRPr="00372B85" w:rsidRDefault="00473211" w:rsidP="00473211">
      <w:pPr>
        <w:contextualSpacing/>
        <w:jc w:val="center"/>
        <w:rPr>
          <w:rFonts w:eastAsia="Calibri"/>
          <w:b/>
          <w:sz w:val="28"/>
          <w:lang w:eastAsia="en-US"/>
        </w:rPr>
      </w:pPr>
      <w:r w:rsidRPr="00372B85">
        <w:rPr>
          <w:rFonts w:eastAsia="Calibri"/>
          <w:b/>
          <w:sz w:val="28"/>
          <w:lang w:eastAsia="en-US"/>
        </w:rPr>
        <w:t>без владельцев на прежние места их обитания</w:t>
      </w:r>
    </w:p>
    <w:p w:rsidR="00473211" w:rsidRDefault="00473211" w:rsidP="00473211">
      <w:pPr>
        <w:widowControl w:val="0"/>
        <w:autoSpaceDE w:val="0"/>
        <w:autoSpaceDN w:val="0"/>
        <w:jc w:val="both"/>
        <w:outlineLvl w:val="1"/>
        <w:rPr>
          <w:bCs/>
          <w:color w:val="000000"/>
          <w:sz w:val="28"/>
          <w:szCs w:val="28"/>
          <w:lang w:eastAsia="en-US"/>
        </w:rPr>
      </w:pPr>
    </w:p>
    <w:p w:rsidR="00473211" w:rsidRPr="00372B85" w:rsidRDefault="00473211" w:rsidP="00473211">
      <w:pPr>
        <w:widowControl w:val="0"/>
        <w:autoSpaceDE w:val="0"/>
        <w:autoSpaceDN w:val="0"/>
        <w:jc w:val="both"/>
        <w:outlineLvl w:val="1"/>
        <w:rPr>
          <w:bCs/>
          <w:color w:val="000000"/>
          <w:sz w:val="28"/>
          <w:szCs w:val="28"/>
          <w:lang w:eastAsia="en-US"/>
        </w:rPr>
      </w:pPr>
    </w:p>
    <w:p w:rsidR="00473211" w:rsidRDefault="00473211" w:rsidP="00473211">
      <w:pPr>
        <w:rPr>
          <w:sz w:val="28"/>
          <w:szCs w:val="28"/>
        </w:rPr>
      </w:pPr>
      <w:r w:rsidRPr="00372B85">
        <w:rPr>
          <w:sz w:val="28"/>
          <w:lang w:eastAsia="en-US"/>
        </w:rPr>
        <w:t xml:space="preserve">- </w:t>
      </w:r>
      <w:r w:rsidRPr="00220FE0">
        <w:rPr>
          <w:sz w:val="28"/>
          <w:szCs w:val="28"/>
        </w:rPr>
        <w:t>Заместитель руководителя</w:t>
      </w:r>
      <w:r>
        <w:rPr>
          <w:sz w:val="28"/>
          <w:szCs w:val="28"/>
        </w:rPr>
        <w:t xml:space="preserve"> </w:t>
      </w:r>
      <w:r w:rsidRPr="00220FE0">
        <w:rPr>
          <w:sz w:val="28"/>
          <w:szCs w:val="28"/>
        </w:rPr>
        <w:t>администрации  МР «Усть-Куломский»</w:t>
      </w:r>
      <w:r>
        <w:rPr>
          <w:sz w:val="28"/>
          <w:szCs w:val="28"/>
        </w:rPr>
        <w:t>.</w:t>
      </w:r>
    </w:p>
    <w:p w:rsidR="00473211" w:rsidRPr="00372B85" w:rsidRDefault="00473211" w:rsidP="00473211">
      <w:pPr>
        <w:rPr>
          <w:sz w:val="28"/>
          <w:szCs w:val="28"/>
        </w:rPr>
      </w:pPr>
      <w:r>
        <w:rPr>
          <w:sz w:val="28"/>
          <w:szCs w:val="28"/>
        </w:rPr>
        <w:br w:type="page"/>
      </w:r>
    </w:p>
    <w:p w:rsidR="00473211" w:rsidRPr="00CF1973" w:rsidRDefault="00473211" w:rsidP="00473211">
      <w:pPr>
        <w:autoSpaceDE w:val="0"/>
        <w:autoSpaceDN w:val="0"/>
        <w:adjustRightInd w:val="0"/>
        <w:ind w:left="-284" w:firstLine="426"/>
        <w:jc w:val="right"/>
        <w:rPr>
          <w:color w:val="000000" w:themeColor="text1"/>
          <w:sz w:val="28"/>
          <w:szCs w:val="28"/>
        </w:rPr>
      </w:pPr>
      <w:r w:rsidRPr="00CF1973">
        <w:rPr>
          <w:color w:val="000000" w:themeColor="text1"/>
          <w:sz w:val="28"/>
          <w:szCs w:val="28"/>
        </w:rPr>
        <w:lastRenderedPageBreak/>
        <w:t>Приложение 3</w:t>
      </w:r>
    </w:p>
    <w:p w:rsidR="00473211" w:rsidRPr="00CF1973" w:rsidRDefault="00473211" w:rsidP="00473211">
      <w:pPr>
        <w:autoSpaceDE w:val="0"/>
        <w:autoSpaceDN w:val="0"/>
        <w:adjustRightInd w:val="0"/>
        <w:ind w:left="-284" w:firstLine="426"/>
        <w:jc w:val="right"/>
        <w:rPr>
          <w:color w:val="000000" w:themeColor="text1"/>
          <w:sz w:val="28"/>
          <w:szCs w:val="28"/>
        </w:rPr>
      </w:pPr>
      <w:r w:rsidRPr="00CF1973">
        <w:rPr>
          <w:color w:val="000000" w:themeColor="text1"/>
          <w:sz w:val="28"/>
          <w:szCs w:val="28"/>
        </w:rPr>
        <w:t xml:space="preserve"> к постановлению администрации  </w:t>
      </w:r>
    </w:p>
    <w:p w:rsidR="00473211" w:rsidRPr="00CF1973" w:rsidRDefault="00473211" w:rsidP="00473211">
      <w:pPr>
        <w:autoSpaceDE w:val="0"/>
        <w:autoSpaceDN w:val="0"/>
        <w:adjustRightInd w:val="0"/>
        <w:ind w:left="-284" w:firstLine="426"/>
        <w:jc w:val="right"/>
        <w:rPr>
          <w:color w:val="000000" w:themeColor="text1"/>
          <w:sz w:val="28"/>
          <w:szCs w:val="28"/>
        </w:rPr>
      </w:pPr>
      <w:r w:rsidRPr="00CF1973">
        <w:rPr>
          <w:color w:val="000000" w:themeColor="text1"/>
          <w:sz w:val="28"/>
          <w:szCs w:val="28"/>
        </w:rPr>
        <w:t>МР «Усть-Куломский»</w:t>
      </w:r>
    </w:p>
    <w:p w:rsidR="00473211" w:rsidRPr="00CF1973" w:rsidRDefault="00473211" w:rsidP="00473211">
      <w:pPr>
        <w:ind w:left="-284" w:firstLine="426"/>
        <w:jc w:val="right"/>
        <w:rPr>
          <w:color w:val="000000" w:themeColor="text1"/>
          <w:sz w:val="28"/>
          <w:szCs w:val="28"/>
        </w:rPr>
      </w:pPr>
      <w:r w:rsidRPr="00CF1973">
        <w:rPr>
          <w:color w:val="000000" w:themeColor="text1"/>
          <w:sz w:val="28"/>
          <w:szCs w:val="28"/>
        </w:rPr>
        <w:t xml:space="preserve">от </w:t>
      </w:r>
      <w:r>
        <w:rPr>
          <w:color w:val="000000" w:themeColor="text1"/>
          <w:sz w:val="28"/>
          <w:szCs w:val="28"/>
        </w:rPr>
        <w:t>28 марта 2024</w:t>
      </w:r>
      <w:r w:rsidRPr="00CF1973">
        <w:rPr>
          <w:color w:val="000000" w:themeColor="text1"/>
          <w:sz w:val="28"/>
          <w:szCs w:val="28"/>
        </w:rPr>
        <w:t xml:space="preserve"> г. N </w:t>
      </w:r>
      <w:r>
        <w:rPr>
          <w:color w:val="000000" w:themeColor="text1"/>
          <w:sz w:val="28"/>
          <w:szCs w:val="28"/>
        </w:rPr>
        <w:t>419</w:t>
      </w:r>
    </w:p>
    <w:p w:rsidR="00473211" w:rsidRPr="00CF1973" w:rsidRDefault="00473211" w:rsidP="00473211">
      <w:pPr>
        <w:pStyle w:val="Default"/>
        <w:rPr>
          <w:b/>
          <w:bCs/>
          <w:sz w:val="28"/>
          <w:szCs w:val="28"/>
        </w:rPr>
      </w:pPr>
    </w:p>
    <w:p w:rsidR="00473211" w:rsidRDefault="00473211" w:rsidP="00473211">
      <w:pPr>
        <w:pStyle w:val="Default"/>
        <w:rPr>
          <w:b/>
          <w:bCs/>
          <w:sz w:val="28"/>
          <w:szCs w:val="28"/>
        </w:rPr>
      </w:pPr>
    </w:p>
    <w:p w:rsidR="00473211" w:rsidRPr="00472748" w:rsidRDefault="00473211" w:rsidP="00473211">
      <w:pPr>
        <w:pStyle w:val="Default"/>
        <w:jc w:val="center"/>
        <w:rPr>
          <w:sz w:val="28"/>
          <w:szCs w:val="28"/>
        </w:rPr>
      </w:pPr>
      <w:r w:rsidRPr="00472748">
        <w:rPr>
          <w:b/>
          <w:bCs/>
          <w:sz w:val="28"/>
          <w:szCs w:val="28"/>
        </w:rPr>
        <w:t>Решение</w:t>
      </w:r>
    </w:p>
    <w:p w:rsidR="00473211" w:rsidRDefault="00473211" w:rsidP="00473211">
      <w:pPr>
        <w:pStyle w:val="Default"/>
        <w:jc w:val="center"/>
        <w:rPr>
          <w:b/>
          <w:bCs/>
          <w:sz w:val="28"/>
          <w:szCs w:val="28"/>
        </w:rPr>
      </w:pPr>
      <w:r w:rsidRPr="00472748">
        <w:rPr>
          <w:b/>
          <w:bCs/>
          <w:sz w:val="28"/>
          <w:szCs w:val="28"/>
        </w:rPr>
        <w:t>о возврате животных без владельцев на прежние места обитания животных без владельцев</w:t>
      </w:r>
    </w:p>
    <w:p w:rsidR="00473211" w:rsidRPr="00472748" w:rsidRDefault="00473211" w:rsidP="00473211">
      <w:pPr>
        <w:pStyle w:val="Default"/>
        <w:jc w:val="center"/>
        <w:rPr>
          <w:sz w:val="28"/>
          <w:szCs w:val="28"/>
        </w:rPr>
      </w:pPr>
    </w:p>
    <w:p w:rsidR="00473211" w:rsidRPr="00472748" w:rsidRDefault="00473211" w:rsidP="00473211">
      <w:pPr>
        <w:pStyle w:val="Default"/>
        <w:jc w:val="center"/>
        <w:rPr>
          <w:sz w:val="28"/>
          <w:szCs w:val="28"/>
        </w:rPr>
      </w:pPr>
      <w:r w:rsidRPr="00472748">
        <w:rPr>
          <w:sz w:val="28"/>
          <w:szCs w:val="28"/>
        </w:rPr>
        <w:t>_____________________________________________________________</w:t>
      </w:r>
    </w:p>
    <w:p w:rsidR="00473211" w:rsidRPr="00472748" w:rsidRDefault="00473211" w:rsidP="00473211">
      <w:pPr>
        <w:pStyle w:val="Default"/>
        <w:jc w:val="center"/>
        <w:rPr>
          <w:sz w:val="22"/>
          <w:szCs w:val="28"/>
        </w:rPr>
      </w:pPr>
      <w:r w:rsidRPr="00472748">
        <w:rPr>
          <w:sz w:val="22"/>
          <w:szCs w:val="28"/>
        </w:rPr>
        <w:t>(населенный пункт)</w:t>
      </w:r>
    </w:p>
    <w:p w:rsidR="00473211" w:rsidRPr="00472748" w:rsidRDefault="00473211" w:rsidP="00473211">
      <w:pPr>
        <w:pStyle w:val="Default"/>
        <w:jc w:val="center"/>
        <w:rPr>
          <w:sz w:val="28"/>
          <w:szCs w:val="28"/>
        </w:rPr>
      </w:pPr>
    </w:p>
    <w:p w:rsidR="00473211" w:rsidRDefault="00473211" w:rsidP="00473211">
      <w:pPr>
        <w:pStyle w:val="Default"/>
        <w:jc w:val="center"/>
        <w:rPr>
          <w:sz w:val="28"/>
          <w:szCs w:val="28"/>
        </w:rPr>
      </w:pPr>
      <w:r w:rsidRPr="00472748">
        <w:rPr>
          <w:sz w:val="28"/>
          <w:szCs w:val="28"/>
        </w:rPr>
        <w:t>от «____»__________20__г. №___</w:t>
      </w:r>
    </w:p>
    <w:p w:rsidR="00473211" w:rsidRPr="00472748" w:rsidRDefault="00473211" w:rsidP="00473211">
      <w:pPr>
        <w:pStyle w:val="Default"/>
        <w:jc w:val="center"/>
        <w:rPr>
          <w:sz w:val="28"/>
          <w:szCs w:val="28"/>
        </w:rPr>
      </w:pPr>
    </w:p>
    <w:p w:rsidR="00473211" w:rsidRPr="00472748" w:rsidRDefault="00473211" w:rsidP="00473211">
      <w:pPr>
        <w:pStyle w:val="Default"/>
        <w:jc w:val="center"/>
        <w:rPr>
          <w:sz w:val="28"/>
          <w:szCs w:val="28"/>
        </w:rPr>
      </w:pPr>
      <w:r w:rsidRPr="00472748">
        <w:rPr>
          <w:sz w:val="28"/>
          <w:szCs w:val="28"/>
        </w:rPr>
        <w:t>___________________________________________________________________</w:t>
      </w:r>
    </w:p>
    <w:p w:rsidR="00473211" w:rsidRPr="00472748" w:rsidRDefault="00473211" w:rsidP="00473211">
      <w:pPr>
        <w:pStyle w:val="Default"/>
        <w:jc w:val="center"/>
        <w:rPr>
          <w:sz w:val="22"/>
          <w:szCs w:val="28"/>
        </w:rPr>
      </w:pPr>
      <w:r w:rsidRPr="00472748">
        <w:rPr>
          <w:sz w:val="22"/>
          <w:szCs w:val="28"/>
        </w:rPr>
        <w:t>(Ф.И.О., должность лица, уполномоченного на принятие решения о возврате животных без владельцев)</w:t>
      </w:r>
    </w:p>
    <w:p w:rsidR="00473211" w:rsidRPr="00472748" w:rsidRDefault="00473211" w:rsidP="00473211">
      <w:pPr>
        <w:pStyle w:val="Default"/>
        <w:jc w:val="center"/>
        <w:rPr>
          <w:sz w:val="28"/>
          <w:szCs w:val="28"/>
        </w:rPr>
      </w:pPr>
    </w:p>
    <w:p w:rsidR="00473211" w:rsidRPr="00472748" w:rsidRDefault="00473211" w:rsidP="00473211">
      <w:pPr>
        <w:pStyle w:val="Default"/>
        <w:jc w:val="both"/>
        <w:rPr>
          <w:sz w:val="28"/>
          <w:szCs w:val="28"/>
        </w:rPr>
      </w:pPr>
      <w:r w:rsidRPr="00472748">
        <w:rPr>
          <w:sz w:val="28"/>
          <w:szCs w:val="28"/>
        </w:rPr>
        <w:t xml:space="preserve">на основании освидетельствования на предмет наличия (отсутствия) у животного немотивированной агрессивности, проведенном специалистом в области ветеринарии, специалистом-кинологом от «___»_______20___г. №____ </w:t>
      </w:r>
    </w:p>
    <w:p w:rsidR="00473211" w:rsidRDefault="00473211" w:rsidP="00473211">
      <w:pPr>
        <w:pStyle w:val="Default"/>
        <w:jc w:val="both"/>
        <w:rPr>
          <w:sz w:val="28"/>
          <w:szCs w:val="28"/>
        </w:rPr>
      </w:pPr>
      <w:r w:rsidRPr="00472748">
        <w:rPr>
          <w:sz w:val="28"/>
          <w:szCs w:val="28"/>
        </w:rPr>
        <w:t xml:space="preserve">в отношении животного без владельца: </w:t>
      </w:r>
    </w:p>
    <w:p w:rsidR="00473211" w:rsidRPr="00472748" w:rsidRDefault="00473211" w:rsidP="00473211">
      <w:pPr>
        <w:pStyle w:val="Default"/>
        <w:jc w:val="both"/>
        <w:rPr>
          <w:sz w:val="28"/>
          <w:szCs w:val="28"/>
        </w:rPr>
      </w:pPr>
    </w:p>
    <w:p w:rsidR="00473211" w:rsidRDefault="00473211" w:rsidP="00473211">
      <w:pPr>
        <w:pStyle w:val="Default"/>
        <w:jc w:val="both"/>
        <w:rPr>
          <w:sz w:val="28"/>
          <w:szCs w:val="28"/>
        </w:rPr>
      </w:pPr>
      <w:r w:rsidRPr="00472748">
        <w:rPr>
          <w:sz w:val="28"/>
          <w:szCs w:val="28"/>
        </w:rPr>
        <w:t xml:space="preserve">идентификационная метка ____________________________________________ </w:t>
      </w:r>
    </w:p>
    <w:p w:rsidR="00473211" w:rsidRPr="00472748" w:rsidRDefault="00473211" w:rsidP="00473211">
      <w:pPr>
        <w:pStyle w:val="Default"/>
        <w:jc w:val="both"/>
        <w:rPr>
          <w:sz w:val="28"/>
          <w:szCs w:val="28"/>
        </w:rPr>
      </w:pPr>
    </w:p>
    <w:p w:rsidR="00473211" w:rsidRDefault="00473211" w:rsidP="00473211">
      <w:pPr>
        <w:pStyle w:val="Default"/>
        <w:jc w:val="both"/>
        <w:rPr>
          <w:sz w:val="28"/>
          <w:szCs w:val="28"/>
        </w:rPr>
      </w:pPr>
      <w:r w:rsidRPr="00472748">
        <w:rPr>
          <w:sz w:val="28"/>
          <w:szCs w:val="28"/>
        </w:rPr>
        <w:t xml:space="preserve">место и дата отлова__________________________________________________ </w:t>
      </w:r>
    </w:p>
    <w:p w:rsidR="00473211" w:rsidRPr="00472748" w:rsidRDefault="00473211" w:rsidP="00473211">
      <w:pPr>
        <w:pStyle w:val="Default"/>
        <w:jc w:val="both"/>
        <w:rPr>
          <w:sz w:val="28"/>
          <w:szCs w:val="28"/>
        </w:rPr>
      </w:pPr>
    </w:p>
    <w:p w:rsidR="00473211" w:rsidRPr="00472748" w:rsidRDefault="00473211" w:rsidP="00473211">
      <w:pPr>
        <w:pStyle w:val="Default"/>
        <w:rPr>
          <w:sz w:val="28"/>
          <w:szCs w:val="28"/>
        </w:rPr>
      </w:pPr>
      <w:r w:rsidRPr="00472748">
        <w:rPr>
          <w:sz w:val="28"/>
          <w:szCs w:val="28"/>
        </w:rPr>
        <w:t xml:space="preserve">ПРИНЯТО </w:t>
      </w:r>
      <w:r>
        <w:rPr>
          <w:sz w:val="28"/>
          <w:szCs w:val="28"/>
        </w:rPr>
        <w:t xml:space="preserve"> </w:t>
      </w:r>
      <w:r w:rsidRPr="00472748">
        <w:rPr>
          <w:sz w:val="28"/>
          <w:szCs w:val="28"/>
        </w:rPr>
        <w:t xml:space="preserve">РЕШЕНИЕ: </w:t>
      </w:r>
    </w:p>
    <w:p w:rsidR="00473211" w:rsidRPr="00472748" w:rsidRDefault="00473211" w:rsidP="00473211">
      <w:pPr>
        <w:pStyle w:val="Default"/>
        <w:rPr>
          <w:sz w:val="28"/>
          <w:szCs w:val="28"/>
        </w:rPr>
      </w:pPr>
      <w:r w:rsidRPr="00472748">
        <w:rPr>
          <w:sz w:val="28"/>
          <w:szCs w:val="28"/>
        </w:rPr>
        <w:t xml:space="preserve">___________________________________________________________________ </w:t>
      </w:r>
    </w:p>
    <w:p w:rsidR="00473211" w:rsidRPr="00472748" w:rsidRDefault="00473211" w:rsidP="00473211">
      <w:pPr>
        <w:pStyle w:val="Default"/>
        <w:jc w:val="center"/>
        <w:rPr>
          <w:sz w:val="22"/>
          <w:szCs w:val="28"/>
        </w:rPr>
      </w:pPr>
      <w:r w:rsidRPr="00472748">
        <w:rPr>
          <w:sz w:val="22"/>
          <w:szCs w:val="28"/>
        </w:rPr>
        <w:t>(о возврате животного без владельцев на прежнее место обитания/ запрете возврата)</w:t>
      </w:r>
    </w:p>
    <w:p w:rsidR="00473211" w:rsidRPr="00472748" w:rsidRDefault="00473211" w:rsidP="00473211">
      <w:pPr>
        <w:pStyle w:val="Default"/>
        <w:rPr>
          <w:sz w:val="28"/>
          <w:szCs w:val="28"/>
        </w:rPr>
      </w:pPr>
      <w:r w:rsidRPr="00472748">
        <w:rPr>
          <w:sz w:val="28"/>
          <w:szCs w:val="28"/>
        </w:rPr>
        <w:t xml:space="preserve">___________________________________________________________________ </w:t>
      </w:r>
    </w:p>
    <w:p w:rsidR="00473211" w:rsidRPr="00472748" w:rsidRDefault="00473211" w:rsidP="00473211">
      <w:pPr>
        <w:pStyle w:val="Default"/>
        <w:rPr>
          <w:sz w:val="28"/>
          <w:szCs w:val="28"/>
        </w:rPr>
      </w:pPr>
      <w:r w:rsidRPr="00472748">
        <w:rPr>
          <w:sz w:val="28"/>
          <w:szCs w:val="28"/>
        </w:rPr>
        <w:t xml:space="preserve">___________________________________________________________________ </w:t>
      </w:r>
    </w:p>
    <w:p w:rsidR="00473211" w:rsidRPr="00472748" w:rsidRDefault="00473211" w:rsidP="00473211">
      <w:pPr>
        <w:pStyle w:val="Default"/>
        <w:jc w:val="center"/>
        <w:rPr>
          <w:sz w:val="22"/>
          <w:szCs w:val="28"/>
        </w:rPr>
      </w:pPr>
      <w:r w:rsidRPr="00472748">
        <w:rPr>
          <w:sz w:val="22"/>
          <w:szCs w:val="28"/>
        </w:rPr>
        <w:t>(указывается основание принятого решения)</w:t>
      </w:r>
    </w:p>
    <w:p w:rsidR="00473211" w:rsidRPr="00472748" w:rsidRDefault="00473211" w:rsidP="00473211">
      <w:pPr>
        <w:pStyle w:val="Default"/>
        <w:rPr>
          <w:sz w:val="28"/>
          <w:szCs w:val="28"/>
        </w:rPr>
      </w:pPr>
      <w:r w:rsidRPr="00472748">
        <w:rPr>
          <w:sz w:val="28"/>
          <w:szCs w:val="28"/>
        </w:rPr>
        <w:t>______________________</w:t>
      </w:r>
      <w:r>
        <w:rPr>
          <w:sz w:val="28"/>
          <w:szCs w:val="28"/>
        </w:rPr>
        <w:t xml:space="preserve">                                </w:t>
      </w:r>
      <w:r w:rsidRPr="00472748">
        <w:rPr>
          <w:sz w:val="28"/>
          <w:szCs w:val="28"/>
        </w:rPr>
        <w:t xml:space="preserve"> ________________________ </w:t>
      </w:r>
    </w:p>
    <w:p w:rsidR="00473211" w:rsidRPr="00472748" w:rsidRDefault="00473211" w:rsidP="00473211">
      <w:pPr>
        <w:suppressAutoHyphens/>
        <w:autoSpaceDE w:val="0"/>
        <w:autoSpaceDN w:val="0"/>
        <w:adjustRightInd w:val="0"/>
        <w:ind w:firstLine="709"/>
        <w:contextualSpacing/>
        <w:jc w:val="both"/>
        <w:rPr>
          <w:kern w:val="2"/>
        </w:rPr>
      </w:pPr>
      <w:r w:rsidRPr="00472748">
        <w:t xml:space="preserve">(подпись) </w:t>
      </w:r>
      <w:r w:rsidRPr="00472748">
        <w:tab/>
      </w:r>
      <w:r w:rsidRPr="00472748">
        <w:tab/>
      </w:r>
      <w:r w:rsidRPr="00472748">
        <w:tab/>
      </w:r>
      <w:r w:rsidRPr="00472748">
        <w:tab/>
      </w:r>
      <w:r w:rsidRPr="00472748">
        <w:tab/>
      </w:r>
      <w:r w:rsidRPr="00472748">
        <w:tab/>
      </w:r>
      <w:r w:rsidRPr="00472748">
        <w:tab/>
        <w:t>(Ф.И.О.)</w:t>
      </w:r>
    </w:p>
    <w:p w:rsidR="00473211" w:rsidRPr="004F2055" w:rsidRDefault="00473211" w:rsidP="00473211">
      <w:pPr>
        <w:tabs>
          <w:tab w:val="left" w:pos="284"/>
          <w:tab w:val="left" w:pos="426"/>
        </w:tabs>
        <w:ind w:left="-426" w:firstLine="426"/>
        <w:jc w:val="center"/>
      </w:pPr>
      <w:r w:rsidRPr="004F2055">
        <w:rPr>
          <w:noProof/>
        </w:rPr>
        <w:lastRenderedPageBreak/>
        <w:drawing>
          <wp:inline distT="0" distB="0" distL="0" distR="0">
            <wp:extent cx="850900" cy="842645"/>
            <wp:effectExtent l="0" t="0" r="635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0900" cy="842645"/>
                    </a:xfrm>
                    <a:prstGeom prst="rect">
                      <a:avLst/>
                    </a:prstGeom>
                    <a:noFill/>
                    <a:ln>
                      <a:noFill/>
                    </a:ln>
                  </pic:spPr>
                </pic:pic>
              </a:graphicData>
            </a:graphic>
          </wp:inline>
        </w:drawing>
      </w:r>
    </w:p>
    <w:p w:rsidR="00473211" w:rsidRPr="004F2055" w:rsidRDefault="00473211" w:rsidP="00473211">
      <w:pPr>
        <w:ind w:left="-426" w:firstLine="426"/>
        <w:jc w:val="center"/>
        <w:rPr>
          <w:rFonts w:ascii="Times New Roman CYR" w:hAnsi="Times New Roman CYR" w:cs="Times New Roman CYR"/>
          <w:b/>
          <w:sz w:val="28"/>
          <w:szCs w:val="28"/>
        </w:rPr>
      </w:pPr>
      <w:r w:rsidRPr="004F2055">
        <w:rPr>
          <w:rFonts w:ascii="Times New Roman CYR" w:hAnsi="Times New Roman CYR"/>
          <w:b/>
          <w:sz w:val="28"/>
          <w:szCs w:val="28"/>
        </w:rPr>
        <w:t>«Кул</w:t>
      </w:r>
      <w:r w:rsidRPr="004F2055">
        <w:rPr>
          <w:rFonts w:ascii="Times New Roman CYR" w:hAnsi="Times New Roman CYR" w:cs="Times New Roman CYR"/>
          <w:b/>
          <w:sz w:val="28"/>
          <w:szCs w:val="28"/>
        </w:rPr>
        <w:t>ö</w:t>
      </w:r>
      <w:r w:rsidRPr="004F2055">
        <w:rPr>
          <w:rFonts w:ascii="Times New Roman CYR" w:hAnsi="Times New Roman CYR"/>
          <w:b/>
          <w:sz w:val="28"/>
          <w:szCs w:val="28"/>
        </w:rPr>
        <w:t>мд</w:t>
      </w:r>
      <w:r w:rsidRPr="004F2055">
        <w:rPr>
          <w:rFonts w:ascii="Times New Roman CYR" w:hAnsi="Times New Roman CYR"/>
          <w:b/>
          <w:sz w:val="28"/>
          <w:szCs w:val="28"/>
          <w:lang w:val="en-US"/>
        </w:rPr>
        <w:t>i</w:t>
      </w:r>
      <w:r w:rsidRPr="004F2055">
        <w:rPr>
          <w:rFonts w:ascii="Times New Roman CYR" w:hAnsi="Times New Roman CYR"/>
          <w:b/>
          <w:sz w:val="28"/>
          <w:szCs w:val="28"/>
        </w:rPr>
        <w:t>н» муниципальн</w:t>
      </w:r>
      <w:r w:rsidRPr="004F2055">
        <w:rPr>
          <w:rFonts w:ascii="Times New Roman CYR" w:hAnsi="Times New Roman CYR" w:cs="Times New Roman CYR"/>
          <w:b/>
          <w:sz w:val="28"/>
          <w:szCs w:val="28"/>
        </w:rPr>
        <w:t>öй районса администрациялöн</w:t>
      </w:r>
    </w:p>
    <w:p w:rsidR="00473211" w:rsidRPr="004F2055" w:rsidRDefault="00473211" w:rsidP="00473211">
      <w:pPr>
        <w:ind w:left="-426" w:firstLine="426"/>
        <w:jc w:val="center"/>
        <w:rPr>
          <w:rFonts w:ascii="Times New Roman CYR" w:hAnsi="Times New Roman CYR" w:cs="Times New Roman CYR"/>
          <w:b/>
          <w:sz w:val="34"/>
          <w:szCs w:val="34"/>
        </w:rPr>
      </w:pPr>
      <w:r w:rsidRPr="004F2055">
        <w:rPr>
          <w:rFonts w:ascii="Times New Roman CYR" w:hAnsi="Times New Roman CYR" w:cs="Times New Roman CYR"/>
          <w:b/>
          <w:sz w:val="34"/>
          <w:szCs w:val="34"/>
        </w:rPr>
        <w:t>Ш</w:t>
      </w:r>
      <w:r>
        <w:rPr>
          <w:rFonts w:ascii="Times New Roman CYR" w:hAnsi="Times New Roman CYR" w:cs="Times New Roman CYR"/>
          <w:b/>
          <w:sz w:val="34"/>
          <w:szCs w:val="34"/>
        </w:rPr>
        <w:t xml:space="preserve"> </w:t>
      </w:r>
      <w:r w:rsidRPr="004F2055">
        <w:rPr>
          <w:rFonts w:ascii="Times New Roman CYR" w:hAnsi="Times New Roman CYR" w:cs="Times New Roman CYR"/>
          <w:b/>
          <w:sz w:val="34"/>
          <w:szCs w:val="34"/>
        </w:rPr>
        <w:t>У</w:t>
      </w:r>
      <w:r>
        <w:rPr>
          <w:rFonts w:ascii="Times New Roman CYR" w:hAnsi="Times New Roman CYR" w:cs="Times New Roman CYR"/>
          <w:b/>
          <w:sz w:val="34"/>
          <w:szCs w:val="34"/>
        </w:rPr>
        <w:t xml:space="preserve"> </w:t>
      </w:r>
      <w:r w:rsidRPr="004F2055">
        <w:rPr>
          <w:rFonts w:ascii="Times New Roman CYR" w:hAnsi="Times New Roman CYR" w:cs="Times New Roman CYR"/>
          <w:b/>
          <w:sz w:val="34"/>
          <w:szCs w:val="34"/>
        </w:rPr>
        <w:t>Ö</w:t>
      </w:r>
      <w:r>
        <w:rPr>
          <w:rFonts w:ascii="Times New Roman CYR" w:hAnsi="Times New Roman CYR" w:cs="Times New Roman CYR"/>
          <w:b/>
          <w:sz w:val="34"/>
          <w:szCs w:val="34"/>
        </w:rPr>
        <w:t xml:space="preserve"> </w:t>
      </w:r>
      <w:r w:rsidRPr="004F2055">
        <w:rPr>
          <w:rFonts w:ascii="Times New Roman CYR" w:hAnsi="Times New Roman CYR" w:cs="Times New Roman CYR"/>
          <w:b/>
          <w:sz w:val="34"/>
          <w:szCs w:val="34"/>
        </w:rPr>
        <w:t>М</w:t>
      </w:r>
    </w:p>
    <w:p w:rsidR="00473211" w:rsidRPr="004F2055" w:rsidRDefault="001F087C" w:rsidP="00473211">
      <w:pPr>
        <w:ind w:left="-426" w:firstLine="426"/>
        <w:rPr>
          <w:b/>
          <w:sz w:val="28"/>
          <w:szCs w:val="28"/>
        </w:rPr>
      </w:pPr>
      <w:r w:rsidRPr="001F087C">
        <w:rPr>
          <w:noProof/>
          <w:sz w:val="34"/>
          <w:szCs w:val="34"/>
        </w:rPr>
        <w:pict>
          <v:line id="_x0000_s1113" style="position:absolute;left:0;text-align:left;flip:y;z-index:251668480;visibility:visible" from="9pt,.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E8opl1QCAABiBAAADgAAAAAAAAAAAAAAAAAuAgAAZHJzL2Uyb0RvYy54bWxQSwECLQAUAAYA&#10;CAAAACEAwwQt4doAAAAIAQAADwAAAAAAAAAAAAAAAACuBAAAZHJzL2Rvd25yZXYueG1sUEsFBgAA&#10;AAAEAAQA8wAAALUFAAAAAA==&#10;"/>
        </w:pict>
      </w:r>
      <w:r w:rsidR="00473211" w:rsidRPr="004F2055">
        <w:rPr>
          <w:b/>
          <w:sz w:val="28"/>
          <w:szCs w:val="28"/>
        </w:rPr>
        <w:t>Администрация муниципального района «Усть-Куломский»</w:t>
      </w:r>
    </w:p>
    <w:p w:rsidR="00473211" w:rsidRPr="004F2055" w:rsidRDefault="00473211" w:rsidP="00473211">
      <w:pPr>
        <w:keepNext/>
        <w:ind w:firstLine="426"/>
        <w:jc w:val="center"/>
        <w:outlineLvl w:val="3"/>
        <w:rPr>
          <w:b/>
          <w:spacing w:val="38"/>
          <w:sz w:val="34"/>
          <w:szCs w:val="34"/>
        </w:rPr>
      </w:pPr>
      <w:r w:rsidRPr="004F2055">
        <w:rPr>
          <w:b/>
          <w:spacing w:val="38"/>
          <w:sz w:val="34"/>
          <w:szCs w:val="34"/>
        </w:rPr>
        <w:t>П</w:t>
      </w:r>
      <w:r>
        <w:rPr>
          <w:b/>
          <w:spacing w:val="38"/>
          <w:sz w:val="34"/>
          <w:szCs w:val="34"/>
        </w:rPr>
        <w:t xml:space="preserve"> </w:t>
      </w:r>
      <w:r w:rsidRPr="004F2055">
        <w:rPr>
          <w:b/>
          <w:spacing w:val="38"/>
          <w:sz w:val="34"/>
          <w:szCs w:val="34"/>
        </w:rPr>
        <w:t>О</w:t>
      </w:r>
      <w:r>
        <w:rPr>
          <w:b/>
          <w:spacing w:val="38"/>
          <w:sz w:val="34"/>
          <w:szCs w:val="34"/>
        </w:rPr>
        <w:t xml:space="preserve"> </w:t>
      </w:r>
      <w:r w:rsidRPr="004F2055">
        <w:rPr>
          <w:b/>
          <w:spacing w:val="38"/>
          <w:sz w:val="34"/>
          <w:szCs w:val="34"/>
        </w:rPr>
        <w:t>С</w:t>
      </w:r>
      <w:r>
        <w:rPr>
          <w:b/>
          <w:spacing w:val="38"/>
          <w:sz w:val="34"/>
          <w:szCs w:val="34"/>
        </w:rPr>
        <w:t xml:space="preserve"> </w:t>
      </w:r>
      <w:r w:rsidRPr="004F2055">
        <w:rPr>
          <w:b/>
          <w:spacing w:val="38"/>
          <w:sz w:val="34"/>
          <w:szCs w:val="34"/>
        </w:rPr>
        <w:t>Т</w:t>
      </w:r>
      <w:r>
        <w:rPr>
          <w:b/>
          <w:spacing w:val="38"/>
          <w:sz w:val="34"/>
          <w:szCs w:val="34"/>
        </w:rPr>
        <w:t xml:space="preserve"> </w:t>
      </w:r>
      <w:r w:rsidRPr="004F2055">
        <w:rPr>
          <w:b/>
          <w:spacing w:val="38"/>
          <w:sz w:val="34"/>
          <w:szCs w:val="34"/>
        </w:rPr>
        <w:t>А</w:t>
      </w:r>
      <w:r>
        <w:rPr>
          <w:b/>
          <w:spacing w:val="38"/>
          <w:sz w:val="34"/>
          <w:szCs w:val="34"/>
        </w:rPr>
        <w:t xml:space="preserve"> </w:t>
      </w:r>
      <w:r w:rsidRPr="004F2055">
        <w:rPr>
          <w:b/>
          <w:spacing w:val="38"/>
          <w:sz w:val="34"/>
          <w:szCs w:val="34"/>
        </w:rPr>
        <w:t>Н</w:t>
      </w:r>
      <w:r>
        <w:rPr>
          <w:b/>
          <w:spacing w:val="38"/>
          <w:sz w:val="34"/>
          <w:szCs w:val="34"/>
        </w:rPr>
        <w:t xml:space="preserve"> </w:t>
      </w:r>
      <w:r w:rsidRPr="004F2055">
        <w:rPr>
          <w:b/>
          <w:spacing w:val="38"/>
          <w:sz w:val="34"/>
          <w:szCs w:val="34"/>
        </w:rPr>
        <w:t>О</w:t>
      </w:r>
      <w:r>
        <w:rPr>
          <w:b/>
          <w:spacing w:val="38"/>
          <w:sz w:val="34"/>
          <w:szCs w:val="34"/>
        </w:rPr>
        <w:t xml:space="preserve"> </w:t>
      </w:r>
      <w:r w:rsidRPr="004F2055">
        <w:rPr>
          <w:b/>
          <w:spacing w:val="38"/>
          <w:sz w:val="34"/>
          <w:szCs w:val="34"/>
        </w:rPr>
        <w:t>В</w:t>
      </w:r>
      <w:r>
        <w:rPr>
          <w:b/>
          <w:spacing w:val="38"/>
          <w:sz w:val="34"/>
          <w:szCs w:val="34"/>
        </w:rPr>
        <w:t xml:space="preserve"> </w:t>
      </w:r>
      <w:r w:rsidRPr="004F2055">
        <w:rPr>
          <w:b/>
          <w:spacing w:val="38"/>
          <w:sz w:val="34"/>
          <w:szCs w:val="34"/>
        </w:rPr>
        <w:t>Л</w:t>
      </w:r>
      <w:r>
        <w:rPr>
          <w:b/>
          <w:spacing w:val="38"/>
          <w:sz w:val="34"/>
          <w:szCs w:val="34"/>
        </w:rPr>
        <w:t xml:space="preserve"> </w:t>
      </w:r>
      <w:r w:rsidRPr="004F2055">
        <w:rPr>
          <w:b/>
          <w:spacing w:val="38"/>
          <w:sz w:val="34"/>
          <w:szCs w:val="34"/>
        </w:rPr>
        <w:t>Е</w:t>
      </w:r>
      <w:r>
        <w:rPr>
          <w:b/>
          <w:spacing w:val="38"/>
          <w:sz w:val="34"/>
          <w:szCs w:val="34"/>
        </w:rPr>
        <w:t xml:space="preserve"> </w:t>
      </w:r>
      <w:r w:rsidRPr="004F2055">
        <w:rPr>
          <w:b/>
          <w:spacing w:val="38"/>
          <w:sz w:val="34"/>
          <w:szCs w:val="34"/>
        </w:rPr>
        <w:t>Н</w:t>
      </w:r>
      <w:r>
        <w:rPr>
          <w:b/>
          <w:spacing w:val="38"/>
          <w:sz w:val="34"/>
          <w:szCs w:val="34"/>
        </w:rPr>
        <w:t xml:space="preserve"> </w:t>
      </w:r>
      <w:r w:rsidRPr="004F2055">
        <w:rPr>
          <w:b/>
          <w:spacing w:val="38"/>
          <w:sz w:val="34"/>
          <w:szCs w:val="34"/>
        </w:rPr>
        <w:t>И</w:t>
      </w:r>
      <w:r>
        <w:rPr>
          <w:b/>
          <w:spacing w:val="38"/>
          <w:sz w:val="34"/>
          <w:szCs w:val="34"/>
        </w:rPr>
        <w:t xml:space="preserve"> </w:t>
      </w:r>
      <w:r w:rsidRPr="004F2055">
        <w:rPr>
          <w:b/>
          <w:spacing w:val="38"/>
          <w:sz w:val="34"/>
          <w:szCs w:val="34"/>
        </w:rPr>
        <w:t>Е</w:t>
      </w:r>
    </w:p>
    <w:p w:rsidR="00473211" w:rsidRPr="00E21907" w:rsidRDefault="00473211" w:rsidP="00473211">
      <w:pPr>
        <w:ind w:firstLine="426"/>
        <w:rPr>
          <w:rFonts w:ascii="Times New Roman CYR" w:hAnsi="Times New Roman CYR"/>
        </w:rPr>
      </w:pPr>
    </w:p>
    <w:p w:rsidR="00473211" w:rsidRPr="004F2055" w:rsidRDefault="00473211" w:rsidP="00473211">
      <w:pPr>
        <w:ind w:firstLine="426"/>
        <w:rPr>
          <w:rFonts w:ascii="Times New Roman CYR" w:hAnsi="Times New Roman CYR"/>
          <w:sz w:val="28"/>
          <w:szCs w:val="28"/>
        </w:rPr>
      </w:pPr>
      <w:r>
        <w:rPr>
          <w:rFonts w:ascii="Times New Roman CYR" w:hAnsi="Times New Roman CYR"/>
          <w:sz w:val="28"/>
          <w:szCs w:val="28"/>
        </w:rPr>
        <w:t xml:space="preserve">28 марта </w:t>
      </w:r>
      <w:r w:rsidRPr="004F2055">
        <w:rPr>
          <w:rFonts w:ascii="Times New Roman CYR" w:hAnsi="Times New Roman CYR"/>
          <w:sz w:val="28"/>
          <w:szCs w:val="28"/>
        </w:rPr>
        <w:t>202</w:t>
      </w:r>
      <w:r>
        <w:rPr>
          <w:rFonts w:ascii="Times New Roman CYR" w:hAnsi="Times New Roman CYR"/>
          <w:sz w:val="28"/>
          <w:szCs w:val="28"/>
        </w:rPr>
        <w:t>4</w:t>
      </w:r>
      <w:r w:rsidRPr="004F2055">
        <w:rPr>
          <w:rFonts w:ascii="Times New Roman CYR" w:hAnsi="Times New Roman CYR"/>
          <w:sz w:val="28"/>
          <w:szCs w:val="28"/>
        </w:rPr>
        <w:t xml:space="preserve"> г</w:t>
      </w:r>
      <w:r>
        <w:rPr>
          <w:rFonts w:ascii="Times New Roman CYR" w:hAnsi="Times New Roman CYR"/>
          <w:sz w:val="28"/>
          <w:szCs w:val="28"/>
        </w:rPr>
        <w:t>.</w:t>
      </w:r>
      <w:r w:rsidRPr="004F2055">
        <w:rPr>
          <w:rFonts w:ascii="Times New Roman CYR" w:hAnsi="Times New Roman CYR"/>
          <w:sz w:val="28"/>
          <w:szCs w:val="28"/>
        </w:rPr>
        <w:t xml:space="preserve">      </w:t>
      </w:r>
      <w:r w:rsidRPr="004F2055">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t xml:space="preserve">    № 420</w:t>
      </w:r>
    </w:p>
    <w:p w:rsidR="00473211" w:rsidRDefault="00473211" w:rsidP="00473211">
      <w:pPr>
        <w:ind w:firstLine="426"/>
        <w:jc w:val="center"/>
        <w:rPr>
          <w:rFonts w:ascii="Times New Roman CYR" w:hAnsi="Times New Roman CYR"/>
        </w:rPr>
      </w:pPr>
      <w:r>
        <w:rPr>
          <w:rFonts w:ascii="Times New Roman CYR" w:hAnsi="Times New Roman CYR"/>
        </w:rPr>
        <w:t>Республика Коми</w:t>
      </w:r>
    </w:p>
    <w:p w:rsidR="00473211" w:rsidRDefault="00473211" w:rsidP="00473211">
      <w:pPr>
        <w:ind w:firstLine="426"/>
        <w:jc w:val="center"/>
        <w:rPr>
          <w:rFonts w:ascii="Times New Roman CYR" w:hAnsi="Times New Roman CYR"/>
        </w:rPr>
      </w:pPr>
      <w:r w:rsidRPr="004F2055">
        <w:rPr>
          <w:rFonts w:ascii="Times New Roman CYR" w:hAnsi="Times New Roman CYR"/>
        </w:rPr>
        <w:t>с.Усть-Кулом</w:t>
      </w:r>
    </w:p>
    <w:p w:rsidR="00473211" w:rsidRPr="004F2055" w:rsidRDefault="00473211" w:rsidP="00473211">
      <w:pPr>
        <w:ind w:firstLine="426"/>
        <w:jc w:val="center"/>
        <w:rPr>
          <w:rFonts w:ascii="Times New Roman CYR" w:hAnsi="Times New Roman CYR"/>
        </w:rPr>
      </w:pPr>
    </w:p>
    <w:p w:rsidR="00473211" w:rsidRDefault="00473211" w:rsidP="00473211">
      <w:pPr>
        <w:tabs>
          <w:tab w:val="left" w:pos="2700"/>
          <w:tab w:val="center" w:pos="4819"/>
        </w:tabs>
        <w:ind w:firstLine="426"/>
        <w:jc w:val="center"/>
        <w:rPr>
          <w:b/>
          <w:sz w:val="28"/>
          <w:szCs w:val="28"/>
        </w:rPr>
      </w:pPr>
      <w:r w:rsidRPr="004F2055">
        <w:rPr>
          <w:b/>
          <w:sz w:val="28"/>
          <w:szCs w:val="28"/>
        </w:rPr>
        <w:t xml:space="preserve">О внесении изменений в постановление администрации </w:t>
      </w:r>
    </w:p>
    <w:p w:rsidR="00473211" w:rsidRDefault="00473211" w:rsidP="00473211">
      <w:pPr>
        <w:tabs>
          <w:tab w:val="left" w:pos="2700"/>
          <w:tab w:val="center" w:pos="4819"/>
        </w:tabs>
        <w:ind w:firstLine="426"/>
        <w:jc w:val="center"/>
        <w:rPr>
          <w:b/>
          <w:sz w:val="28"/>
          <w:szCs w:val="28"/>
        </w:rPr>
      </w:pPr>
      <w:r>
        <w:rPr>
          <w:b/>
          <w:sz w:val="28"/>
          <w:szCs w:val="28"/>
        </w:rPr>
        <w:t xml:space="preserve">муниципального района </w:t>
      </w:r>
      <w:r w:rsidRPr="004F2055">
        <w:rPr>
          <w:b/>
          <w:sz w:val="28"/>
          <w:szCs w:val="28"/>
        </w:rPr>
        <w:t>«Усть-Куломский»от 29 июня 2018 года</w:t>
      </w:r>
    </w:p>
    <w:p w:rsidR="00473211" w:rsidRDefault="00473211" w:rsidP="00473211">
      <w:pPr>
        <w:tabs>
          <w:tab w:val="left" w:pos="2700"/>
          <w:tab w:val="center" w:pos="4819"/>
        </w:tabs>
        <w:ind w:firstLine="426"/>
        <w:jc w:val="center"/>
        <w:rPr>
          <w:rFonts w:eastAsia="Lucida Sans Unicode"/>
          <w:b/>
          <w:sz w:val="28"/>
          <w:szCs w:val="28"/>
        </w:rPr>
      </w:pPr>
      <w:r w:rsidRPr="004F2055">
        <w:rPr>
          <w:b/>
          <w:sz w:val="28"/>
          <w:szCs w:val="28"/>
        </w:rPr>
        <w:t>№834 «</w:t>
      </w:r>
      <w:r w:rsidRPr="004F2055">
        <w:rPr>
          <w:rFonts w:eastAsia="Lucida Sans Unicode"/>
          <w:b/>
          <w:sz w:val="28"/>
          <w:szCs w:val="28"/>
        </w:rPr>
        <w:t xml:space="preserve">Об оплате труда работников муниципальных </w:t>
      </w:r>
    </w:p>
    <w:p w:rsidR="00473211" w:rsidRDefault="00473211" w:rsidP="00473211">
      <w:pPr>
        <w:tabs>
          <w:tab w:val="left" w:pos="2700"/>
          <w:tab w:val="center" w:pos="4819"/>
        </w:tabs>
        <w:ind w:firstLine="426"/>
        <w:jc w:val="center"/>
        <w:rPr>
          <w:rFonts w:eastAsia="Lucida Sans Unicode"/>
          <w:b/>
          <w:sz w:val="28"/>
          <w:szCs w:val="28"/>
        </w:rPr>
      </w:pPr>
      <w:r w:rsidRPr="004F2055">
        <w:rPr>
          <w:rFonts w:eastAsia="Lucida Sans Unicode"/>
          <w:b/>
          <w:sz w:val="28"/>
          <w:szCs w:val="28"/>
        </w:rPr>
        <w:t xml:space="preserve">образовательных организаций </w:t>
      </w:r>
      <w:r>
        <w:rPr>
          <w:rFonts w:eastAsia="Lucida Sans Unicode"/>
          <w:b/>
          <w:sz w:val="28"/>
          <w:szCs w:val="28"/>
        </w:rPr>
        <w:t>муниципального образования муниципального района</w:t>
      </w:r>
      <w:r w:rsidRPr="004F2055">
        <w:rPr>
          <w:rFonts w:eastAsia="Lucida Sans Unicode"/>
          <w:b/>
          <w:sz w:val="28"/>
          <w:szCs w:val="28"/>
        </w:rPr>
        <w:t xml:space="preserve"> «Усть-Куломский»</w:t>
      </w:r>
    </w:p>
    <w:p w:rsidR="00473211" w:rsidRPr="004F2055" w:rsidRDefault="00473211" w:rsidP="00473211">
      <w:pPr>
        <w:tabs>
          <w:tab w:val="left" w:pos="2700"/>
          <w:tab w:val="center" w:pos="4819"/>
        </w:tabs>
        <w:ind w:firstLine="426"/>
        <w:jc w:val="center"/>
        <w:rPr>
          <w:rFonts w:eastAsia="Lucida Sans Unicode"/>
          <w:sz w:val="28"/>
          <w:szCs w:val="28"/>
        </w:rPr>
      </w:pPr>
    </w:p>
    <w:p w:rsidR="00473211" w:rsidRPr="004F2055" w:rsidRDefault="00473211" w:rsidP="00473211">
      <w:pPr>
        <w:tabs>
          <w:tab w:val="left" w:pos="567"/>
          <w:tab w:val="left" w:pos="851"/>
          <w:tab w:val="left" w:pos="1134"/>
        </w:tabs>
        <w:autoSpaceDE w:val="0"/>
        <w:autoSpaceDN w:val="0"/>
        <w:adjustRightInd w:val="0"/>
        <w:ind w:firstLine="425"/>
        <w:jc w:val="both"/>
        <w:rPr>
          <w:sz w:val="28"/>
          <w:szCs w:val="28"/>
        </w:rPr>
      </w:pPr>
      <w:r w:rsidRPr="004F2055">
        <w:rPr>
          <w:sz w:val="28"/>
          <w:szCs w:val="28"/>
        </w:rPr>
        <w:t xml:space="preserve">В соответствии со </w:t>
      </w:r>
      <w:hyperlink r:id="rId61" w:history="1">
        <w:r w:rsidRPr="004F2055">
          <w:rPr>
            <w:sz w:val="28"/>
            <w:szCs w:val="28"/>
          </w:rPr>
          <w:t>статьей 144</w:t>
        </w:r>
      </w:hyperlink>
      <w:r w:rsidRPr="004F2055">
        <w:rPr>
          <w:sz w:val="28"/>
          <w:szCs w:val="28"/>
        </w:rPr>
        <w:t xml:space="preserve"> Трудового кодекса Российской Федерации, с </w:t>
      </w:r>
      <w:hyperlink r:id="rId62" w:history="1">
        <w:r w:rsidRPr="004F2055">
          <w:rPr>
            <w:sz w:val="28"/>
            <w:szCs w:val="28"/>
          </w:rPr>
          <w:t>частью 5 статьи 73</w:t>
        </w:r>
      </w:hyperlink>
      <w:r w:rsidRPr="004F2055">
        <w:rPr>
          <w:sz w:val="28"/>
          <w:szCs w:val="28"/>
        </w:rPr>
        <w:t xml:space="preserve"> Устава муниципального образования муниципального района "Усть-Куломский"</w:t>
      </w:r>
      <w:r>
        <w:rPr>
          <w:sz w:val="28"/>
          <w:szCs w:val="28"/>
        </w:rPr>
        <w:t xml:space="preserve">, </w:t>
      </w:r>
      <w:r w:rsidRPr="005454F8">
        <w:rPr>
          <w:sz w:val="28"/>
          <w:szCs w:val="28"/>
        </w:rPr>
        <w:t>администрация муниципального района "Усть-Куломский"</w:t>
      </w:r>
      <w:r w:rsidRPr="004F2055">
        <w:rPr>
          <w:sz w:val="28"/>
          <w:szCs w:val="28"/>
        </w:rPr>
        <w:t>п</w:t>
      </w:r>
      <w:r>
        <w:rPr>
          <w:sz w:val="28"/>
          <w:szCs w:val="28"/>
        </w:rPr>
        <w:t xml:space="preserve"> </w:t>
      </w:r>
      <w:r w:rsidRPr="004F2055">
        <w:rPr>
          <w:sz w:val="28"/>
          <w:szCs w:val="28"/>
        </w:rPr>
        <w:t>о</w:t>
      </w:r>
      <w:r>
        <w:rPr>
          <w:sz w:val="28"/>
          <w:szCs w:val="28"/>
        </w:rPr>
        <w:t xml:space="preserve"> </w:t>
      </w:r>
      <w:r w:rsidRPr="004F2055">
        <w:rPr>
          <w:sz w:val="28"/>
          <w:szCs w:val="28"/>
        </w:rPr>
        <w:t>с</w:t>
      </w:r>
      <w:r>
        <w:rPr>
          <w:sz w:val="28"/>
          <w:szCs w:val="28"/>
        </w:rPr>
        <w:t xml:space="preserve"> </w:t>
      </w:r>
      <w:r w:rsidRPr="004F2055">
        <w:rPr>
          <w:sz w:val="28"/>
          <w:szCs w:val="28"/>
        </w:rPr>
        <w:t>т</w:t>
      </w:r>
      <w:r>
        <w:rPr>
          <w:sz w:val="28"/>
          <w:szCs w:val="28"/>
        </w:rPr>
        <w:t xml:space="preserve"> </w:t>
      </w:r>
      <w:r w:rsidRPr="004F2055">
        <w:rPr>
          <w:sz w:val="28"/>
          <w:szCs w:val="28"/>
        </w:rPr>
        <w:t>а</w:t>
      </w:r>
      <w:r>
        <w:rPr>
          <w:sz w:val="28"/>
          <w:szCs w:val="28"/>
        </w:rPr>
        <w:t xml:space="preserve"> </w:t>
      </w:r>
      <w:r w:rsidRPr="004F2055">
        <w:rPr>
          <w:sz w:val="28"/>
          <w:szCs w:val="28"/>
        </w:rPr>
        <w:t>н</w:t>
      </w:r>
      <w:r>
        <w:rPr>
          <w:sz w:val="28"/>
          <w:szCs w:val="28"/>
        </w:rPr>
        <w:t xml:space="preserve"> </w:t>
      </w:r>
      <w:r w:rsidRPr="004F2055">
        <w:rPr>
          <w:sz w:val="28"/>
          <w:szCs w:val="28"/>
        </w:rPr>
        <w:t>о</w:t>
      </w:r>
      <w:r>
        <w:rPr>
          <w:sz w:val="28"/>
          <w:szCs w:val="28"/>
        </w:rPr>
        <w:t xml:space="preserve"> </w:t>
      </w:r>
      <w:r w:rsidRPr="004F2055">
        <w:rPr>
          <w:sz w:val="28"/>
          <w:szCs w:val="28"/>
        </w:rPr>
        <w:t>в</w:t>
      </w:r>
      <w:r>
        <w:rPr>
          <w:sz w:val="28"/>
          <w:szCs w:val="28"/>
        </w:rPr>
        <w:t xml:space="preserve"> </w:t>
      </w:r>
      <w:r w:rsidRPr="004F2055">
        <w:rPr>
          <w:sz w:val="28"/>
          <w:szCs w:val="28"/>
        </w:rPr>
        <w:t>л</w:t>
      </w:r>
      <w:r>
        <w:rPr>
          <w:sz w:val="28"/>
          <w:szCs w:val="28"/>
        </w:rPr>
        <w:t xml:space="preserve"> </w:t>
      </w:r>
      <w:r w:rsidRPr="004F2055">
        <w:rPr>
          <w:sz w:val="28"/>
          <w:szCs w:val="28"/>
        </w:rPr>
        <w:t>я</w:t>
      </w:r>
      <w:r>
        <w:rPr>
          <w:sz w:val="28"/>
          <w:szCs w:val="28"/>
        </w:rPr>
        <w:t xml:space="preserve"> </w:t>
      </w:r>
      <w:r w:rsidRPr="004F2055">
        <w:rPr>
          <w:sz w:val="28"/>
          <w:szCs w:val="28"/>
        </w:rPr>
        <w:t>е</w:t>
      </w:r>
      <w:r>
        <w:rPr>
          <w:sz w:val="28"/>
          <w:szCs w:val="28"/>
        </w:rPr>
        <w:t xml:space="preserve"> </w:t>
      </w:r>
      <w:r w:rsidRPr="004F2055">
        <w:rPr>
          <w:sz w:val="28"/>
          <w:szCs w:val="28"/>
        </w:rPr>
        <w:t>т:</w:t>
      </w:r>
    </w:p>
    <w:p w:rsidR="00473211" w:rsidRPr="004F2055" w:rsidRDefault="00473211" w:rsidP="00586C29">
      <w:pPr>
        <w:pStyle w:val="aff3"/>
        <w:numPr>
          <w:ilvl w:val="0"/>
          <w:numId w:val="29"/>
        </w:numPr>
        <w:tabs>
          <w:tab w:val="left" w:pos="360"/>
          <w:tab w:val="left" w:pos="567"/>
          <w:tab w:val="left" w:pos="709"/>
          <w:tab w:val="left" w:pos="1134"/>
        </w:tabs>
        <w:autoSpaceDE w:val="0"/>
        <w:autoSpaceDN w:val="0"/>
        <w:adjustRightInd w:val="0"/>
        <w:ind w:left="0" w:firstLine="425"/>
        <w:jc w:val="both"/>
        <w:rPr>
          <w:sz w:val="28"/>
          <w:szCs w:val="28"/>
        </w:rPr>
      </w:pPr>
      <w:r w:rsidRPr="004F2055">
        <w:rPr>
          <w:sz w:val="28"/>
          <w:szCs w:val="28"/>
        </w:rPr>
        <w:t>Внести в постановление администрации муниципального района «Усть-Куломский» от 29 июня 2018 года № 834 «</w:t>
      </w:r>
      <w:r w:rsidRPr="004F2055">
        <w:rPr>
          <w:rFonts w:eastAsia="Lucida Sans Unicode"/>
          <w:sz w:val="28"/>
          <w:szCs w:val="28"/>
        </w:rPr>
        <w:t xml:space="preserve">Об оплате труда работников муниципальных образовательных организаций </w:t>
      </w:r>
      <w:r w:rsidRPr="0096405A">
        <w:rPr>
          <w:rFonts w:eastAsia="Lucida Sans Unicode"/>
          <w:sz w:val="28"/>
          <w:szCs w:val="28"/>
        </w:rPr>
        <w:t xml:space="preserve">муниципального образования муниципального района </w:t>
      </w:r>
      <w:r w:rsidRPr="004F2055">
        <w:rPr>
          <w:rFonts w:eastAsia="Lucida Sans Unicode"/>
          <w:sz w:val="28"/>
          <w:szCs w:val="28"/>
        </w:rPr>
        <w:t xml:space="preserve">«Усть-Куломский» </w:t>
      </w:r>
      <w:r w:rsidRPr="004F2055">
        <w:rPr>
          <w:sz w:val="28"/>
          <w:szCs w:val="28"/>
        </w:rPr>
        <w:t>изменения</w:t>
      </w:r>
      <w:r>
        <w:rPr>
          <w:sz w:val="28"/>
          <w:szCs w:val="28"/>
        </w:rPr>
        <w:t xml:space="preserve"> </w:t>
      </w:r>
      <w:r w:rsidRPr="004F2055">
        <w:rPr>
          <w:sz w:val="28"/>
          <w:szCs w:val="28"/>
        </w:rPr>
        <w:t>согласно приложению.</w:t>
      </w:r>
    </w:p>
    <w:p w:rsidR="00473211" w:rsidRPr="004F2055" w:rsidRDefault="00473211" w:rsidP="00586C29">
      <w:pPr>
        <w:pStyle w:val="aff3"/>
        <w:numPr>
          <w:ilvl w:val="0"/>
          <w:numId w:val="29"/>
        </w:numPr>
        <w:tabs>
          <w:tab w:val="left" w:pos="567"/>
          <w:tab w:val="left" w:pos="709"/>
          <w:tab w:val="left" w:pos="851"/>
          <w:tab w:val="left" w:pos="993"/>
          <w:tab w:val="left" w:pos="1134"/>
        </w:tabs>
        <w:autoSpaceDE w:val="0"/>
        <w:autoSpaceDN w:val="0"/>
        <w:adjustRightInd w:val="0"/>
        <w:ind w:left="0" w:firstLine="425"/>
        <w:jc w:val="both"/>
        <w:rPr>
          <w:sz w:val="28"/>
          <w:szCs w:val="28"/>
        </w:rPr>
      </w:pPr>
      <w:r w:rsidRPr="004F2055">
        <w:rPr>
          <w:sz w:val="28"/>
          <w:szCs w:val="28"/>
        </w:rPr>
        <w:t>Руководителям муниципальных образовательных организаций, в отношении которых Управление образования администрации муниципального района «Усть-Куломский» осуществляет функции и полномочия учредителя (далее - Организация), внести изменения в Положение об оплате труда работников Организации, аналогичные настоящему постановлению.</w:t>
      </w:r>
    </w:p>
    <w:p w:rsidR="00473211" w:rsidRPr="00F46F3F" w:rsidRDefault="00473211" w:rsidP="00586C29">
      <w:pPr>
        <w:pStyle w:val="aff3"/>
        <w:numPr>
          <w:ilvl w:val="0"/>
          <w:numId w:val="29"/>
        </w:numPr>
        <w:tabs>
          <w:tab w:val="left" w:pos="426"/>
          <w:tab w:val="left" w:pos="567"/>
          <w:tab w:val="left" w:pos="709"/>
          <w:tab w:val="left" w:pos="993"/>
          <w:tab w:val="left" w:pos="1134"/>
        </w:tabs>
        <w:autoSpaceDE w:val="0"/>
        <w:autoSpaceDN w:val="0"/>
        <w:adjustRightInd w:val="0"/>
        <w:ind w:left="0" w:firstLine="425"/>
        <w:jc w:val="both"/>
        <w:rPr>
          <w:rFonts w:eastAsia="Lucida Sans Unicode"/>
          <w:sz w:val="28"/>
          <w:szCs w:val="28"/>
        </w:rPr>
      </w:pPr>
      <w:r w:rsidRPr="0096405A">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 но не ранее 1 апреля 2024 года.</w:t>
      </w:r>
    </w:p>
    <w:p w:rsidR="00473211" w:rsidRDefault="00473211" w:rsidP="00473211">
      <w:pPr>
        <w:pStyle w:val="ConsPlusNormal"/>
        <w:tabs>
          <w:tab w:val="left" w:pos="8080"/>
        </w:tabs>
        <w:rPr>
          <w:rFonts w:ascii="Times New Roman" w:hAnsi="Times New Roman" w:cs="Times New Roman"/>
          <w:sz w:val="28"/>
          <w:szCs w:val="28"/>
        </w:rPr>
      </w:pPr>
    </w:p>
    <w:p w:rsidR="00473211" w:rsidRPr="003B544F" w:rsidRDefault="00473211" w:rsidP="00473211">
      <w:pPr>
        <w:jc w:val="both"/>
        <w:rPr>
          <w:sz w:val="28"/>
          <w:szCs w:val="28"/>
        </w:rPr>
      </w:pPr>
      <w:r>
        <w:rPr>
          <w:sz w:val="28"/>
          <w:szCs w:val="28"/>
        </w:rPr>
        <w:t>Г</w:t>
      </w:r>
      <w:r w:rsidRPr="003B544F">
        <w:rPr>
          <w:sz w:val="28"/>
          <w:szCs w:val="28"/>
        </w:rPr>
        <w:t xml:space="preserve">лава </w:t>
      </w:r>
      <w:r>
        <w:rPr>
          <w:sz w:val="28"/>
          <w:szCs w:val="28"/>
        </w:rPr>
        <w:t>МР</w:t>
      </w:r>
      <w:r w:rsidRPr="003B544F">
        <w:rPr>
          <w:sz w:val="28"/>
          <w:szCs w:val="28"/>
        </w:rPr>
        <w:t xml:space="preserve"> «Усть-Куломский» – </w:t>
      </w:r>
    </w:p>
    <w:p w:rsidR="00473211" w:rsidRPr="003B544F" w:rsidRDefault="00473211" w:rsidP="00473211">
      <w:pPr>
        <w:jc w:val="both"/>
        <w:rPr>
          <w:sz w:val="28"/>
          <w:szCs w:val="28"/>
        </w:rPr>
      </w:pPr>
      <w:r w:rsidRPr="003B544F">
        <w:rPr>
          <w:sz w:val="28"/>
          <w:szCs w:val="28"/>
        </w:rPr>
        <w:t>руководитель администрации района                                              С.В.Рубан</w:t>
      </w:r>
    </w:p>
    <w:p w:rsidR="00473211" w:rsidRPr="004F2055" w:rsidRDefault="00473211" w:rsidP="00473211">
      <w:pPr>
        <w:ind w:left="-426" w:firstLine="426"/>
        <w:jc w:val="both"/>
        <w:rPr>
          <w:i/>
          <w:sz w:val="18"/>
          <w:szCs w:val="18"/>
        </w:rPr>
      </w:pPr>
    </w:p>
    <w:p w:rsidR="00473211" w:rsidRDefault="00473211" w:rsidP="00473211">
      <w:pPr>
        <w:ind w:left="-426" w:firstLine="426"/>
        <w:jc w:val="both"/>
        <w:rPr>
          <w:i/>
          <w:sz w:val="18"/>
          <w:szCs w:val="18"/>
        </w:rPr>
      </w:pPr>
    </w:p>
    <w:p w:rsidR="00473211" w:rsidRPr="00473211" w:rsidRDefault="00473211" w:rsidP="00473211">
      <w:pPr>
        <w:jc w:val="both"/>
        <w:rPr>
          <w:i/>
          <w:sz w:val="18"/>
          <w:szCs w:val="18"/>
        </w:rPr>
      </w:pPr>
      <w:r w:rsidRPr="004F2055">
        <w:rPr>
          <w:i/>
          <w:sz w:val="18"/>
          <w:szCs w:val="18"/>
        </w:rPr>
        <w:t>Мартюшева Т.И.</w:t>
      </w:r>
      <w:r>
        <w:rPr>
          <w:i/>
          <w:sz w:val="18"/>
          <w:szCs w:val="18"/>
        </w:rPr>
        <w:t xml:space="preserve">, </w:t>
      </w:r>
      <w:r w:rsidRPr="004F2055">
        <w:rPr>
          <w:i/>
          <w:sz w:val="18"/>
          <w:szCs w:val="18"/>
        </w:rPr>
        <w:t>8 2137 9 46 40</w:t>
      </w:r>
      <w:bookmarkStart w:id="394" w:name="Par1"/>
      <w:bookmarkEnd w:id="394"/>
    </w:p>
    <w:p w:rsidR="00473211" w:rsidRPr="004F2055" w:rsidRDefault="00473211" w:rsidP="00473211">
      <w:pPr>
        <w:autoSpaceDE w:val="0"/>
        <w:autoSpaceDN w:val="0"/>
        <w:adjustRightInd w:val="0"/>
        <w:ind w:left="-426" w:firstLine="426"/>
        <w:jc w:val="right"/>
        <w:outlineLvl w:val="0"/>
        <w:rPr>
          <w:sz w:val="28"/>
          <w:szCs w:val="28"/>
        </w:rPr>
      </w:pPr>
      <w:r w:rsidRPr="004F2055">
        <w:rPr>
          <w:sz w:val="28"/>
          <w:szCs w:val="28"/>
        </w:rPr>
        <w:lastRenderedPageBreak/>
        <w:t>Утверждено</w:t>
      </w:r>
    </w:p>
    <w:p w:rsidR="00473211" w:rsidRPr="004F2055" w:rsidRDefault="00473211" w:rsidP="00473211">
      <w:pPr>
        <w:autoSpaceDE w:val="0"/>
        <w:autoSpaceDN w:val="0"/>
        <w:adjustRightInd w:val="0"/>
        <w:ind w:left="-426" w:firstLine="426"/>
        <w:jc w:val="right"/>
        <w:outlineLvl w:val="0"/>
        <w:rPr>
          <w:sz w:val="28"/>
          <w:szCs w:val="28"/>
        </w:rPr>
      </w:pPr>
      <w:r w:rsidRPr="004F2055">
        <w:rPr>
          <w:sz w:val="28"/>
          <w:szCs w:val="28"/>
        </w:rPr>
        <w:t>постановлением администрации</w:t>
      </w:r>
    </w:p>
    <w:p w:rsidR="00473211" w:rsidRPr="004F2055" w:rsidRDefault="00473211" w:rsidP="00473211">
      <w:pPr>
        <w:autoSpaceDE w:val="0"/>
        <w:autoSpaceDN w:val="0"/>
        <w:adjustRightInd w:val="0"/>
        <w:ind w:left="-426" w:firstLine="426"/>
        <w:jc w:val="right"/>
        <w:outlineLvl w:val="0"/>
        <w:rPr>
          <w:sz w:val="28"/>
          <w:szCs w:val="28"/>
        </w:rPr>
      </w:pPr>
      <w:r w:rsidRPr="004F2055">
        <w:rPr>
          <w:sz w:val="28"/>
          <w:szCs w:val="28"/>
        </w:rPr>
        <w:t>МР «Усть-Куломский»</w:t>
      </w:r>
    </w:p>
    <w:p w:rsidR="00473211" w:rsidRPr="004F2055" w:rsidRDefault="007D0A77" w:rsidP="007D0A77">
      <w:pPr>
        <w:tabs>
          <w:tab w:val="left" w:pos="2822"/>
          <w:tab w:val="right" w:pos="9354"/>
        </w:tabs>
        <w:autoSpaceDE w:val="0"/>
        <w:autoSpaceDN w:val="0"/>
        <w:adjustRightInd w:val="0"/>
        <w:ind w:left="-426" w:firstLine="426"/>
        <w:rPr>
          <w:sz w:val="28"/>
          <w:szCs w:val="28"/>
        </w:rPr>
      </w:pPr>
      <w:r>
        <w:rPr>
          <w:sz w:val="28"/>
          <w:szCs w:val="28"/>
        </w:rPr>
        <w:tab/>
      </w:r>
      <w:r>
        <w:rPr>
          <w:sz w:val="28"/>
          <w:szCs w:val="28"/>
        </w:rPr>
        <w:tab/>
      </w:r>
      <w:r w:rsidR="00473211" w:rsidRPr="004F2055">
        <w:rPr>
          <w:sz w:val="28"/>
          <w:szCs w:val="28"/>
        </w:rPr>
        <w:t>от «</w:t>
      </w:r>
      <w:r w:rsidR="00473211">
        <w:rPr>
          <w:sz w:val="28"/>
          <w:szCs w:val="28"/>
        </w:rPr>
        <w:t>28</w:t>
      </w:r>
      <w:r w:rsidR="00473211" w:rsidRPr="004F2055">
        <w:rPr>
          <w:sz w:val="28"/>
          <w:szCs w:val="28"/>
        </w:rPr>
        <w:t xml:space="preserve">» </w:t>
      </w:r>
      <w:r w:rsidR="00473211">
        <w:rPr>
          <w:sz w:val="28"/>
          <w:szCs w:val="28"/>
        </w:rPr>
        <w:t>марта</w:t>
      </w:r>
      <w:r w:rsidR="00473211" w:rsidRPr="004F2055">
        <w:rPr>
          <w:sz w:val="28"/>
          <w:szCs w:val="28"/>
        </w:rPr>
        <w:t xml:space="preserve"> 202</w:t>
      </w:r>
      <w:r w:rsidR="00473211">
        <w:rPr>
          <w:sz w:val="28"/>
          <w:szCs w:val="28"/>
        </w:rPr>
        <w:t>4</w:t>
      </w:r>
      <w:r w:rsidR="00473211" w:rsidRPr="004F2055">
        <w:rPr>
          <w:sz w:val="28"/>
          <w:szCs w:val="28"/>
        </w:rPr>
        <w:t xml:space="preserve"> г. № </w:t>
      </w:r>
      <w:r w:rsidR="00473211">
        <w:rPr>
          <w:sz w:val="28"/>
          <w:szCs w:val="28"/>
        </w:rPr>
        <w:t>420</w:t>
      </w:r>
    </w:p>
    <w:p w:rsidR="00473211" w:rsidRPr="004F2055" w:rsidRDefault="00473211" w:rsidP="00473211">
      <w:pPr>
        <w:autoSpaceDE w:val="0"/>
        <w:autoSpaceDN w:val="0"/>
        <w:adjustRightInd w:val="0"/>
        <w:ind w:left="-426" w:firstLine="426"/>
        <w:jc w:val="right"/>
        <w:rPr>
          <w:sz w:val="28"/>
          <w:szCs w:val="28"/>
        </w:rPr>
      </w:pPr>
      <w:r w:rsidRPr="004F2055">
        <w:rPr>
          <w:sz w:val="28"/>
          <w:szCs w:val="28"/>
        </w:rPr>
        <w:t>(Приложение)</w:t>
      </w:r>
    </w:p>
    <w:p w:rsidR="00473211" w:rsidRPr="004F2055" w:rsidRDefault="00473211" w:rsidP="00473211">
      <w:pPr>
        <w:autoSpaceDE w:val="0"/>
        <w:autoSpaceDN w:val="0"/>
        <w:adjustRightInd w:val="0"/>
        <w:ind w:left="-426" w:firstLine="426"/>
        <w:jc w:val="center"/>
        <w:rPr>
          <w:sz w:val="28"/>
          <w:szCs w:val="28"/>
        </w:rPr>
      </w:pPr>
    </w:p>
    <w:p w:rsidR="00473211" w:rsidRPr="004F2055" w:rsidRDefault="00473211" w:rsidP="00473211">
      <w:pPr>
        <w:autoSpaceDE w:val="0"/>
        <w:autoSpaceDN w:val="0"/>
        <w:adjustRightInd w:val="0"/>
        <w:ind w:left="-426" w:firstLine="426"/>
        <w:jc w:val="center"/>
        <w:rPr>
          <w:sz w:val="28"/>
          <w:szCs w:val="28"/>
        </w:rPr>
      </w:pPr>
      <w:r w:rsidRPr="004F2055">
        <w:rPr>
          <w:sz w:val="28"/>
          <w:szCs w:val="28"/>
        </w:rPr>
        <w:t>ИЗМЕНЕНИЯ,</w:t>
      </w:r>
    </w:p>
    <w:p w:rsidR="00473211" w:rsidRDefault="00473211" w:rsidP="00473211">
      <w:pPr>
        <w:tabs>
          <w:tab w:val="left" w:pos="2700"/>
          <w:tab w:val="center" w:pos="4819"/>
        </w:tabs>
        <w:ind w:left="-426" w:firstLine="426"/>
        <w:jc w:val="center"/>
        <w:rPr>
          <w:sz w:val="28"/>
          <w:szCs w:val="28"/>
        </w:rPr>
      </w:pPr>
      <w:r w:rsidRPr="004F2055">
        <w:rPr>
          <w:sz w:val="28"/>
          <w:szCs w:val="28"/>
        </w:rPr>
        <w:t>вносимые в постановление администрации</w:t>
      </w:r>
      <w:r>
        <w:rPr>
          <w:sz w:val="28"/>
          <w:szCs w:val="28"/>
        </w:rPr>
        <w:t xml:space="preserve"> </w:t>
      </w:r>
      <w:r w:rsidRPr="004F2055">
        <w:rPr>
          <w:sz w:val="28"/>
          <w:szCs w:val="28"/>
        </w:rPr>
        <w:t>МР «Усть-Куломский»</w:t>
      </w:r>
    </w:p>
    <w:p w:rsidR="00473211" w:rsidRPr="004F2055" w:rsidRDefault="00473211" w:rsidP="00473211">
      <w:pPr>
        <w:tabs>
          <w:tab w:val="left" w:pos="2700"/>
          <w:tab w:val="center" w:pos="4819"/>
        </w:tabs>
        <w:ind w:left="-426" w:firstLine="426"/>
        <w:jc w:val="center"/>
        <w:rPr>
          <w:rFonts w:eastAsia="Lucida Sans Unicode"/>
          <w:sz w:val="28"/>
          <w:szCs w:val="28"/>
        </w:rPr>
      </w:pPr>
      <w:r w:rsidRPr="004F2055">
        <w:rPr>
          <w:sz w:val="28"/>
          <w:szCs w:val="28"/>
        </w:rPr>
        <w:t>от 29 июня 2018 года № 834 «</w:t>
      </w:r>
      <w:r w:rsidRPr="004F2055">
        <w:rPr>
          <w:rFonts w:eastAsia="Lucida Sans Unicode"/>
          <w:sz w:val="28"/>
          <w:szCs w:val="28"/>
        </w:rPr>
        <w:t xml:space="preserve">Об оплате труда работников муниципальных образовательных организаций </w:t>
      </w:r>
      <w:r w:rsidRPr="005454F8">
        <w:rPr>
          <w:rFonts w:eastAsia="Lucida Sans Unicode"/>
          <w:sz w:val="28"/>
          <w:szCs w:val="28"/>
        </w:rPr>
        <w:t xml:space="preserve">муниципального образования муниципального района </w:t>
      </w:r>
      <w:r w:rsidRPr="004F2055">
        <w:rPr>
          <w:rFonts w:eastAsia="Lucida Sans Unicode"/>
          <w:sz w:val="28"/>
          <w:szCs w:val="28"/>
        </w:rPr>
        <w:t>«Усть-Куломский»</w:t>
      </w:r>
    </w:p>
    <w:p w:rsidR="00473211" w:rsidRPr="004F2055" w:rsidRDefault="00473211" w:rsidP="00473211">
      <w:pPr>
        <w:autoSpaceDE w:val="0"/>
        <w:autoSpaceDN w:val="0"/>
        <w:adjustRightInd w:val="0"/>
        <w:ind w:left="-426" w:firstLine="426"/>
        <w:jc w:val="both"/>
        <w:outlineLvl w:val="0"/>
        <w:rPr>
          <w:sz w:val="28"/>
          <w:szCs w:val="28"/>
        </w:rPr>
      </w:pPr>
    </w:p>
    <w:p w:rsidR="00473211" w:rsidRPr="004F2055" w:rsidRDefault="00473211" w:rsidP="00473211">
      <w:pPr>
        <w:pStyle w:val="aff3"/>
        <w:tabs>
          <w:tab w:val="left" w:pos="2700"/>
          <w:tab w:val="center" w:pos="4819"/>
        </w:tabs>
        <w:ind w:left="-426" w:firstLine="568"/>
        <w:jc w:val="both"/>
        <w:rPr>
          <w:sz w:val="28"/>
          <w:szCs w:val="28"/>
        </w:rPr>
      </w:pPr>
      <w:r w:rsidRPr="004F2055">
        <w:rPr>
          <w:sz w:val="28"/>
          <w:szCs w:val="28"/>
        </w:rPr>
        <w:t>Внести в постановление администрации</w:t>
      </w:r>
      <w:r>
        <w:rPr>
          <w:sz w:val="28"/>
          <w:szCs w:val="28"/>
        </w:rPr>
        <w:t xml:space="preserve"> </w:t>
      </w:r>
      <w:r w:rsidRPr="004F2055">
        <w:rPr>
          <w:sz w:val="28"/>
          <w:szCs w:val="28"/>
        </w:rPr>
        <w:t>МР «Усть-Куломский» от 29 июня 2018 года № 834 «</w:t>
      </w:r>
      <w:r w:rsidRPr="004F2055">
        <w:rPr>
          <w:rFonts w:eastAsia="Lucida Sans Unicode"/>
          <w:sz w:val="28"/>
          <w:szCs w:val="28"/>
        </w:rPr>
        <w:t xml:space="preserve">Об оплате труда работников муниципальных образовательных организаций </w:t>
      </w:r>
      <w:r w:rsidRPr="005454F8">
        <w:rPr>
          <w:rFonts w:eastAsia="Lucida Sans Unicode"/>
          <w:sz w:val="28"/>
          <w:szCs w:val="28"/>
        </w:rPr>
        <w:t xml:space="preserve">муниципального образования муниципального района </w:t>
      </w:r>
      <w:r w:rsidRPr="004F2055">
        <w:rPr>
          <w:rFonts w:eastAsia="Lucida Sans Unicode"/>
          <w:sz w:val="28"/>
          <w:szCs w:val="28"/>
        </w:rPr>
        <w:t>«Усть-Куломский»</w:t>
      </w:r>
      <w:r>
        <w:rPr>
          <w:rFonts w:eastAsia="Lucida Sans Unicode"/>
          <w:sz w:val="28"/>
          <w:szCs w:val="28"/>
        </w:rPr>
        <w:t xml:space="preserve"> (далее - постановление)</w:t>
      </w:r>
      <w:r w:rsidRPr="004F2055">
        <w:rPr>
          <w:rFonts w:eastAsia="Lucida Sans Unicode"/>
          <w:sz w:val="28"/>
          <w:szCs w:val="28"/>
        </w:rPr>
        <w:t xml:space="preserve"> следующие изменения:</w:t>
      </w:r>
    </w:p>
    <w:p w:rsidR="00473211" w:rsidRDefault="00473211" w:rsidP="00586C29">
      <w:pPr>
        <w:pStyle w:val="aff3"/>
        <w:numPr>
          <w:ilvl w:val="0"/>
          <w:numId w:val="31"/>
        </w:numPr>
        <w:tabs>
          <w:tab w:val="left" w:pos="0"/>
        </w:tabs>
        <w:ind w:left="0" w:firstLine="567"/>
        <w:jc w:val="both"/>
        <w:rPr>
          <w:sz w:val="28"/>
          <w:szCs w:val="28"/>
        </w:rPr>
      </w:pPr>
      <w:r>
        <w:rPr>
          <w:sz w:val="28"/>
          <w:szCs w:val="28"/>
        </w:rPr>
        <w:t xml:space="preserve">В </w:t>
      </w:r>
      <w:r w:rsidRPr="004F2055">
        <w:rPr>
          <w:sz w:val="28"/>
          <w:szCs w:val="28"/>
        </w:rPr>
        <w:t>Положени</w:t>
      </w:r>
      <w:r>
        <w:rPr>
          <w:sz w:val="28"/>
          <w:szCs w:val="28"/>
        </w:rPr>
        <w:t>и</w:t>
      </w:r>
      <w:r w:rsidRPr="004F2055">
        <w:rPr>
          <w:sz w:val="28"/>
          <w:szCs w:val="28"/>
        </w:rPr>
        <w:t xml:space="preserve"> об оплате труда работников муниципальных образовательных организаций муниципального образования муниципального района «Усть-Куломский», подведомственных Управлению образования АМР «Усть-Куломский»</w:t>
      </w:r>
      <w:r>
        <w:rPr>
          <w:sz w:val="28"/>
          <w:szCs w:val="28"/>
        </w:rPr>
        <w:t>, утвержденном постановлением (приложение):</w:t>
      </w:r>
    </w:p>
    <w:p w:rsidR="00473211" w:rsidRDefault="00473211" w:rsidP="00473211">
      <w:pPr>
        <w:ind w:left="-426" w:firstLine="568"/>
        <w:jc w:val="both"/>
        <w:rPr>
          <w:sz w:val="28"/>
          <w:szCs w:val="28"/>
        </w:rPr>
      </w:pPr>
      <w:r>
        <w:rPr>
          <w:sz w:val="28"/>
          <w:szCs w:val="28"/>
        </w:rPr>
        <w:t>в</w:t>
      </w:r>
      <w:r w:rsidRPr="004564DD">
        <w:rPr>
          <w:sz w:val="28"/>
          <w:szCs w:val="28"/>
        </w:rPr>
        <w:t xml:space="preserve"> разделе 2 «Должностные оклады (оклады, ставки заработной платы) руководителей, специалистов, служащих и рабочих организаций»</w:t>
      </w:r>
      <w:r>
        <w:rPr>
          <w:sz w:val="28"/>
          <w:szCs w:val="28"/>
        </w:rPr>
        <w:t>:</w:t>
      </w:r>
    </w:p>
    <w:p w:rsidR="00473211" w:rsidRPr="004564DD" w:rsidRDefault="00473211" w:rsidP="00586C29">
      <w:pPr>
        <w:pStyle w:val="aff3"/>
        <w:numPr>
          <w:ilvl w:val="0"/>
          <w:numId w:val="30"/>
        </w:numPr>
        <w:tabs>
          <w:tab w:val="left" w:pos="567"/>
        </w:tabs>
        <w:ind w:left="-426" w:firstLine="568"/>
        <w:jc w:val="both"/>
        <w:rPr>
          <w:sz w:val="28"/>
          <w:szCs w:val="28"/>
        </w:rPr>
      </w:pPr>
      <w:r>
        <w:rPr>
          <w:sz w:val="28"/>
          <w:szCs w:val="28"/>
        </w:rPr>
        <w:t xml:space="preserve">таблицу пункта 1 </w:t>
      </w:r>
      <w:r w:rsidRPr="004564DD">
        <w:rPr>
          <w:sz w:val="28"/>
          <w:szCs w:val="28"/>
        </w:rPr>
        <w:t>изложить в следующей редакции:</w:t>
      </w:r>
    </w:p>
    <w:p w:rsidR="00473211" w:rsidRPr="004F2055" w:rsidRDefault="00473211" w:rsidP="00473211">
      <w:pPr>
        <w:ind w:left="-426" w:firstLine="426"/>
        <w:rPr>
          <w:sz w:val="28"/>
          <w:szCs w:val="28"/>
        </w:rPr>
      </w:pPr>
      <w:r w:rsidRPr="00715F85">
        <w:rPr>
          <w:sz w:val="28"/>
          <w:szCs w:val="28"/>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893"/>
        <w:gridCol w:w="1063"/>
        <w:gridCol w:w="1063"/>
        <w:gridCol w:w="1063"/>
        <w:gridCol w:w="1064"/>
      </w:tblGrid>
      <w:tr w:rsidR="00473211" w:rsidRPr="004F2055" w:rsidTr="008E1A32">
        <w:trPr>
          <w:trHeight w:val="127"/>
        </w:trPr>
        <w:tc>
          <w:tcPr>
            <w:tcW w:w="636" w:type="dxa"/>
            <w:vMerge w:val="restart"/>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rPr>
              <w:t>п/п</w:t>
            </w:r>
          </w:p>
        </w:tc>
        <w:tc>
          <w:tcPr>
            <w:tcW w:w="4893" w:type="dxa"/>
            <w:vMerge w:val="restart"/>
            <w:tcBorders>
              <w:top w:val="single" w:sz="4" w:space="0" w:color="auto"/>
              <w:left w:val="single" w:sz="4" w:space="0" w:color="auto"/>
              <w:bottom w:val="single" w:sz="4" w:space="0" w:color="auto"/>
              <w:right w:val="single" w:sz="4" w:space="0" w:color="auto"/>
            </w:tcBorders>
          </w:tcPr>
          <w:p w:rsidR="00473211" w:rsidRPr="004F2055" w:rsidRDefault="00473211" w:rsidP="008E1A32">
            <w:pPr>
              <w:ind w:left="-34" w:firstLine="34"/>
              <w:jc w:val="center"/>
              <w:rPr>
                <w:sz w:val="28"/>
              </w:rPr>
            </w:pPr>
            <w:r w:rsidRPr="004F2055">
              <w:rPr>
                <w:sz w:val="28"/>
              </w:rPr>
              <w:t>Наименование должности и требования к квалификации</w:t>
            </w:r>
          </w:p>
          <w:p w:rsidR="00473211" w:rsidRPr="004F2055" w:rsidRDefault="00473211" w:rsidP="008E1A32">
            <w:pPr>
              <w:pStyle w:val="ConsTitle"/>
              <w:widowControl/>
              <w:ind w:left="-34" w:firstLine="34"/>
              <w:jc w:val="both"/>
              <w:rPr>
                <w:rFonts w:ascii="Times New Roman" w:hAnsi="Times New Roman"/>
                <w:b w:val="0"/>
                <w:sz w:val="28"/>
                <w:szCs w:val="28"/>
              </w:rPr>
            </w:pPr>
          </w:p>
        </w:tc>
        <w:tc>
          <w:tcPr>
            <w:tcW w:w="4253" w:type="dxa"/>
            <w:gridSpan w:val="4"/>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Title"/>
              <w:widowControl/>
              <w:ind w:left="-426" w:firstLine="426"/>
              <w:jc w:val="center"/>
              <w:rPr>
                <w:rFonts w:ascii="Times New Roman" w:hAnsi="Times New Roman"/>
                <w:b w:val="0"/>
                <w:sz w:val="28"/>
                <w:szCs w:val="28"/>
              </w:rPr>
            </w:pPr>
            <w:r w:rsidRPr="004F2055">
              <w:rPr>
                <w:rFonts w:ascii="Times New Roman" w:hAnsi="Times New Roman"/>
                <w:b w:val="0"/>
                <w:sz w:val="28"/>
              </w:rPr>
              <w:t>Должностной оклад (в рублях) руководителей и специалистов муниципальных учреждений</w:t>
            </w:r>
          </w:p>
        </w:tc>
      </w:tr>
      <w:tr w:rsidR="00473211" w:rsidRPr="004F2055" w:rsidTr="008E1A32">
        <w:trPr>
          <w:trHeight w:val="19"/>
        </w:trPr>
        <w:tc>
          <w:tcPr>
            <w:tcW w:w="636" w:type="dxa"/>
            <w:vMerge/>
            <w:tcBorders>
              <w:top w:val="single" w:sz="4" w:space="0" w:color="auto"/>
              <w:left w:val="single" w:sz="4" w:space="0" w:color="auto"/>
              <w:bottom w:val="single" w:sz="4" w:space="0" w:color="auto"/>
              <w:right w:val="single" w:sz="4" w:space="0" w:color="auto"/>
            </w:tcBorders>
            <w:vAlign w:val="center"/>
            <w:hideMark/>
          </w:tcPr>
          <w:p w:rsidR="00473211" w:rsidRPr="004F2055" w:rsidRDefault="00473211" w:rsidP="008E1A32">
            <w:pPr>
              <w:ind w:left="-426" w:firstLine="426"/>
              <w:rPr>
                <w:sz w:val="28"/>
                <w:szCs w:val="28"/>
              </w:rPr>
            </w:pPr>
          </w:p>
        </w:tc>
        <w:tc>
          <w:tcPr>
            <w:tcW w:w="4893" w:type="dxa"/>
            <w:vMerge/>
            <w:tcBorders>
              <w:top w:val="single" w:sz="4" w:space="0" w:color="auto"/>
              <w:left w:val="single" w:sz="4" w:space="0" w:color="auto"/>
              <w:bottom w:val="single" w:sz="4" w:space="0" w:color="auto"/>
              <w:right w:val="single" w:sz="4" w:space="0" w:color="auto"/>
            </w:tcBorders>
            <w:vAlign w:val="center"/>
            <w:hideMark/>
          </w:tcPr>
          <w:p w:rsidR="00473211" w:rsidRPr="004F2055" w:rsidRDefault="00473211" w:rsidP="008E1A32">
            <w:pPr>
              <w:ind w:left="-34" w:firstLine="34"/>
              <w:rPr>
                <w:sz w:val="28"/>
                <w:szCs w:val="28"/>
              </w:rPr>
            </w:pPr>
          </w:p>
        </w:tc>
        <w:tc>
          <w:tcPr>
            <w:tcW w:w="106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426" w:firstLine="426"/>
              <w:jc w:val="center"/>
              <w:rPr>
                <w:sz w:val="28"/>
              </w:rPr>
            </w:pPr>
            <w:r w:rsidRPr="004F2055">
              <w:rPr>
                <w:sz w:val="28"/>
                <w:lang w:val="en-US"/>
              </w:rPr>
              <w:t>I</w:t>
            </w:r>
          </w:p>
          <w:p w:rsidR="00473211" w:rsidRPr="004F2055" w:rsidRDefault="00473211" w:rsidP="008E1A32">
            <w:pPr>
              <w:ind w:left="-426" w:firstLine="426"/>
              <w:jc w:val="center"/>
              <w:rPr>
                <w:sz w:val="28"/>
              </w:rPr>
            </w:pPr>
            <w:r w:rsidRPr="004F2055">
              <w:rPr>
                <w:sz w:val="28"/>
              </w:rPr>
              <w:t>группа</w:t>
            </w:r>
          </w:p>
        </w:tc>
        <w:tc>
          <w:tcPr>
            <w:tcW w:w="106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426" w:firstLine="426"/>
              <w:jc w:val="center"/>
              <w:rPr>
                <w:sz w:val="28"/>
              </w:rPr>
            </w:pPr>
            <w:r w:rsidRPr="004F2055">
              <w:rPr>
                <w:sz w:val="28"/>
                <w:lang w:val="en-US"/>
              </w:rPr>
              <w:t>II</w:t>
            </w:r>
          </w:p>
          <w:p w:rsidR="00473211" w:rsidRPr="004F2055" w:rsidRDefault="00473211" w:rsidP="008E1A32">
            <w:pPr>
              <w:ind w:left="-426" w:firstLine="426"/>
              <w:jc w:val="center"/>
              <w:rPr>
                <w:sz w:val="28"/>
              </w:rPr>
            </w:pPr>
            <w:r w:rsidRPr="004F2055">
              <w:rPr>
                <w:sz w:val="28"/>
              </w:rPr>
              <w:t>группа</w:t>
            </w:r>
          </w:p>
        </w:tc>
        <w:tc>
          <w:tcPr>
            <w:tcW w:w="106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426" w:firstLine="426"/>
              <w:jc w:val="center"/>
              <w:rPr>
                <w:sz w:val="28"/>
              </w:rPr>
            </w:pPr>
            <w:r w:rsidRPr="004F2055">
              <w:rPr>
                <w:sz w:val="28"/>
                <w:lang w:val="en-US"/>
              </w:rPr>
              <w:t>III</w:t>
            </w:r>
          </w:p>
          <w:p w:rsidR="00473211" w:rsidRPr="004F2055" w:rsidRDefault="00473211" w:rsidP="008E1A32">
            <w:pPr>
              <w:ind w:left="-426" w:firstLine="426"/>
              <w:jc w:val="center"/>
              <w:rPr>
                <w:sz w:val="28"/>
              </w:rPr>
            </w:pPr>
            <w:r w:rsidRPr="004F2055">
              <w:rPr>
                <w:sz w:val="28"/>
              </w:rPr>
              <w:t>группа</w:t>
            </w:r>
          </w:p>
        </w:tc>
        <w:tc>
          <w:tcPr>
            <w:tcW w:w="1064"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426" w:firstLine="426"/>
              <w:jc w:val="center"/>
              <w:rPr>
                <w:sz w:val="28"/>
              </w:rPr>
            </w:pPr>
            <w:r w:rsidRPr="004F2055">
              <w:rPr>
                <w:sz w:val="28"/>
                <w:lang w:val="en-US"/>
              </w:rPr>
              <w:t>IV</w:t>
            </w:r>
          </w:p>
          <w:p w:rsidR="00473211" w:rsidRPr="004F2055" w:rsidRDefault="00473211" w:rsidP="008E1A32">
            <w:pPr>
              <w:ind w:left="-426" w:firstLine="426"/>
              <w:jc w:val="center"/>
              <w:rPr>
                <w:sz w:val="28"/>
              </w:rPr>
            </w:pPr>
            <w:r w:rsidRPr="004F2055">
              <w:rPr>
                <w:sz w:val="28"/>
              </w:rPr>
              <w:t>группа</w:t>
            </w:r>
          </w:p>
        </w:tc>
      </w:tr>
      <w:tr w:rsidR="00473211" w:rsidRPr="004F2055" w:rsidTr="008E1A32">
        <w:trPr>
          <w:trHeight w:val="42"/>
        </w:trPr>
        <w:tc>
          <w:tcPr>
            <w:tcW w:w="636"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szCs w:val="28"/>
              </w:rPr>
              <w:t>1</w:t>
            </w:r>
          </w:p>
        </w:tc>
        <w:tc>
          <w:tcPr>
            <w:tcW w:w="489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Title"/>
              <w:widowControl/>
              <w:ind w:left="-34" w:firstLine="34"/>
              <w:jc w:val="center"/>
              <w:rPr>
                <w:rFonts w:ascii="Times New Roman" w:hAnsi="Times New Roman"/>
                <w:b w:val="0"/>
                <w:sz w:val="28"/>
                <w:szCs w:val="28"/>
              </w:rPr>
            </w:pPr>
            <w:r w:rsidRPr="004F2055">
              <w:rPr>
                <w:rFonts w:ascii="Times New Roman" w:hAnsi="Times New Roman"/>
                <w:b w:val="0"/>
                <w:sz w:val="28"/>
                <w:szCs w:val="28"/>
              </w:rPr>
              <w:t>2</w:t>
            </w:r>
          </w:p>
        </w:tc>
        <w:tc>
          <w:tcPr>
            <w:tcW w:w="106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426" w:firstLine="426"/>
              <w:jc w:val="center"/>
              <w:rPr>
                <w:sz w:val="28"/>
              </w:rPr>
            </w:pPr>
            <w:r w:rsidRPr="004F2055">
              <w:rPr>
                <w:sz w:val="28"/>
              </w:rPr>
              <w:t>3</w:t>
            </w:r>
          </w:p>
        </w:tc>
        <w:tc>
          <w:tcPr>
            <w:tcW w:w="106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426" w:firstLine="426"/>
              <w:jc w:val="center"/>
              <w:rPr>
                <w:sz w:val="28"/>
              </w:rPr>
            </w:pPr>
            <w:r w:rsidRPr="004F2055">
              <w:rPr>
                <w:sz w:val="28"/>
              </w:rPr>
              <w:t>4</w:t>
            </w:r>
          </w:p>
        </w:tc>
        <w:tc>
          <w:tcPr>
            <w:tcW w:w="106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426" w:firstLine="426"/>
              <w:jc w:val="center"/>
              <w:rPr>
                <w:sz w:val="28"/>
              </w:rPr>
            </w:pPr>
            <w:r w:rsidRPr="004F2055">
              <w:rPr>
                <w:sz w:val="28"/>
              </w:rPr>
              <w:t>5</w:t>
            </w:r>
          </w:p>
        </w:tc>
        <w:tc>
          <w:tcPr>
            <w:tcW w:w="1064"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426" w:firstLine="426"/>
              <w:jc w:val="center"/>
              <w:rPr>
                <w:sz w:val="28"/>
              </w:rPr>
            </w:pPr>
            <w:r w:rsidRPr="004F2055">
              <w:rPr>
                <w:sz w:val="28"/>
              </w:rPr>
              <w:t>6</w:t>
            </w:r>
          </w:p>
        </w:tc>
      </w:tr>
      <w:tr w:rsidR="00473211" w:rsidRPr="004F2055" w:rsidTr="008E1A32">
        <w:trPr>
          <w:trHeight w:val="84"/>
        </w:trPr>
        <w:tc>
          <w:tcPr>
            <w:tcW w:w="636"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szCs w:val="28"/>
              </w:rPr>
              <w:t>1.</w:t>
            </w:r>
          </w:p>
        </w:tc>
        <w:tc>
          <w:tcPr>
            <w:tcW w:w="489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Title"/>
              <w:widowControl/>
              <w:ind w:left="-34" w:firstLine="34"/>
              <w:rPr>
                <w:rFonts w:ascii="Times New Roman" w:hAnsi="Times New Roman"/>
                <w:b w:val="0"/>
                <w:sz w:val="28"/>
                <w:szCs w:val="28"/>
              </w:rPr>
            </w:pPr>
            <w:r w:rsidRPr="004F2055">
              <w:rPr>
                <w:rFonts w:ascii="Times New Roman" w:hAnsi="Times New Roman"/>
                <w:b w:val="0"/>
                <w:sz w:val="28"/>
                <w:szCs w:val="28"/>
              </w:rPr>
              <w:t>Руководитель (директор,</w:t>
            </w:r>
            <w:r>
              <w:rPr>
                <w:rFonts w:ascii="Times New Roman" w:hAnsi="Times New Roman"/>
                <w:b w:val="0"/>
                <w:sz w:val="28"/>
                <w:szCs w:val="28"/>
              </w:rPr>
              <w:t xml:space="preserve"> </w:t>
            </w:r>
            <w:r w:rsidRPr="004F2055">
              <w:rPr>
                <w:rFonts w:ascii="Times New Roman" w:hAnsi="Times New Roman"/>
                <w:b w:val="0"/>
                <w:sz w:val="28"/>
                <w:szCs w:val="28"/>
              </w:rPr>
              <w:t>начальник, заведующий)</w:t>
            </w:r>
          </w:p>
        </w:tc>
        <w:tc>
          <w:tcPr>
            <w:tcW w:w="1063" w:type="dxa"/>
            <w:tcBorders>
              <w:top w:val="single" w:sz="4" w:space="0" w:color="auto"/>
              <w:left w:val="single" w:sz="4" w:space="0" w:color="auto"/>
              <w:bottom w:val="single" w:sz="4" w:space="0" w:color="auto"/>
              <w:right w:val="single" w:sz="4" w:space="0" w:color="auto"/>
            </w:tcBorders>
            <w:vAlign w:val="center"/>
            <w:hideMark/>
          </w:tcPr>
          <w:p w:rsidR="00473211" w:rsidRPr="004F2055" w:rsidRDefault="00473211" w:rsidP="008E1A32">
            <w:pPr>
              <w:ind w:left="-426" w:firstLine="426"/>
              <w:jc w:val="center"/>
              <w:rPr>
                <w:sz w:val="28"/>
              </w:rPr>
            </w:pPr>
            <w:r>
              <w:rPr>
                <w:sz w:val="28"/>
              </w:rPr>
              <w:t>13349</w:t>
            </w:r>
          </w:p>
        </w:tc>
        <w:tc>
          <w:tcPr>
            <w:tcW w:w="1063" w:type="dxa"/>
            <w:tcBorders>
              <w:top w:val="single" w:sz="4" w:space="0" w:color="auto"/>
              <w:left w:val="single" w:sz="4" w:space="0" w:color="auto"/>
              <w:bottom w:val="single" w:sz="4" w:space="0" w:color="auto"/>
              <w:right w:val="single" w:sz="4" w:space="0" w:color="auto"/>
            </w:tcBorders>
            <w:vAlign w:val="center"/>
            <w:hideMark/>
          </w:tcPr>
          <w:p w:rsidR="00473211" w:rsidRPr="004F2055" w:rsidRDefault="00473211" w:rsidP="008E1A32">
            <w:pPr>
              <w:ind w:left="-426" w:firstLine="426"/>
              <w:jc w:val="center"/>
              <w:rPr>
                <w:sz w:val="28"/>
              </w:rPr>
            </w:pPr>
            <w:r>
              <w:rPr>
                <w:sz w:val="28"/>
              </w:rPr>
              <w:t>12605</w:t>
            </w:r>
          </w:p>
        </w:tc>
        <w:tc>
          <w:tcPr>
            <w:tcW w:w="1063" w:type="dxa"/>
            <w:tcBorders>
              <w:top w:val="single" w:sz="4" w:space="0" w:color="auto"/>
              <w:left w:val="single" w:sz="4" w:space="0" w:color="auto"/>
              <w:bottom w:val="single" w:sz="4" w:space="0" w:color="auto"/>
              <w:right w:val="single" w:sz="4" w:space="0" w:color="auto"/>
            </w:tcBorders>
            <w:vAlign w:val="center"/>
            <w:hideMark/>
          </w:tcPr>
          <w:p w:rsidR="00473211" w:rsidRPr="004F2055" w:rsidRDefault="00473211" w:rsidP="008E1A32">
            <w:pPr>
              <w:ind w:left="-426" w:firstLine="426"/>
              <w:jc w:val="center"/>
              <w:rPr>
                <w:sz w:val="28"/>
              </w:rPr>
            </w:pPr>
            <w:r>
              <w:rPr>
                <w:sz w:val="28"/>
              </w:rPr>
              <w:t>11856</w:t>
            </w:r>
          </w:p>
        </w:tc>
        <w:tc>
          <w:tcPr>
            <w:tcW w:w="1064" w:type="dxa"/>
            <w:tcBorders>
              <w:top w:val="single" w:sz="4" w:space="0" w:color="auto"/>
              <w:left w:val="single" w:sz="4" w:space="0" w:color="auto"/>
              <w:bottom w:val="single" w:sz="4" w:space="0" w:color="auto"/>
              <w:right w:val="single" w:sz="4" w:space="0" w:color="auto"/>
            </w:tcBorders>
            <w:vAlign w:val="center"/>
            <w:hideMark/>
          </w:tcPr>
          <w:p w:rsidR="00473211" w:rsidRPr="004F2055" w:rsidRDefault="00473211" w:rsidP="008E1A32">
            <w:pPr>
              <w:ind w:left="-426" w:firstLine="426"/>
              <w:jc w:val="center"/>
              <w:rPr>
                <w:sz w:val="28"/>
              </w:rPr>
            </w:pPr>
            <w:r>
              <w:rPr>
                <w:sz w:val="28"/>
              </w:rPr>
              <w:t>11107</w:t>
            </w:r>
          </w:p>
        </w:tc>
      </w:tr>
      <w:tr w:rsidR="00473211" w:rsidRPr="004F2055" w:rsidTr="008E1A32">
        <w:trPr>
          <w:trHeight w:val="182"/>
        </w:trPr>
        <w:tc>
          <w:tcPr>
            <w:tcW w:w="636"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szCs w:val="28"/>
              </w:rPr>
              <w:t>2.</w:t>
            </w:r>
          </w:p>
        </w:tc>
        <w:tc>
          <w:tcPr>
            <w:tcW w:w="489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PlusNonformat"/>
              <w:widowControl/>
              <w:ind w:left="-34" w:firstLine="34"/>
              <w:jc w:val="both"/>
              <w:rPr>
                <w:rFonts w:ascii="Times New Roman" w:hAnsi="Times New Roman" w:cs="Times New Roman"/>
                <w:sz w:val="28"/>
                <w:szCs w:val="28"/>
              </w:rPr>
            </w:pPr>
            <w:r w:rsidRPr="004F2055">
              <w:rPr>
                <w:rFonts w:ascii="Times New Roman" w:hAnsi="Times New Roman" w:cs="Times New Roman"/>
                <w:sz w:val="28"/>
                <w:szCs w:val="28"/>
              </w:rPr>
              <w:t>Заместитель руководителя(директора, начальника,</w:t>
            </w:r>
            <w:r>
              <w:rPr>
                <w:rFonts w:ascii="Times New Roman" w:hAnsi="Times New Roman" w:cs="Times New Roman"/>
                <w:sz w:val="28"/>
                <w:szCs w:val="28"/>
              </w:rPr>
              <w:t xml:space="preserve"> </w:t>
            </w:r>
            <w:r w:rsidRPr="004F2055">
              <w:rPr>
                <w:rFonts w:ascii="Times New Roman" w:hAnsi="Times New Roman" w:cs="Times New Roman"/>
                <w:sz w:val="28"/>
                <w:szCs w:val="28"/>
              </w:rPr>
              <w:t>заведующего) учреждения</w:t>
            </w:r>
          </w:p>
          <w:p w:rsidR="00473211" w:rsidRPr="004F2055" w:rsidRDefault="00473211" w:rsidP="008E1A32">
            <w:pPr>
              <w:pStyle w:val="ConsPlusNonformat"/>
              <w:widowControl/>
              <w:ind w:left="-34" w:firstLine="34"/>
              <w:jc w:val="both"/>
              <w:rPr>
                <w:rFonts w:ascii="Times New Roman" w:hAnsi="Times New Roman" w:cs="Times New Roman"/>
                <w:sz w:val="28"/>
                <w:szCs w:val="28"/>
              </w:rPr>
            </w:pPr>
            <w:r w:rsidRPr="004F2055">
              <w:rPr>
                <w:rFonts w:ascii="Times New Roman" w:hAnsi="Times New Roman" w:cs="Times New Roman"/>
                <w:sz w:val="28"/>
                <w:szCs w:val="28"/>
              </w:rPr>
              <w:t>Образования, главный специалист (главный бухгалтер, главный инженер, главный механик, главный энергетик)</w:t>
            </w:r>
          </w:p>
        </w:tc>
        <w:tc>
          <w:tcPr>
            <w:tcW w:w="1063"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rPr>
            </w:pPr>
            <w:r w:rsidRPr="004F2055">
              <w:rPr>
                <w:sz w:val="28"/>
              </w:rPr>
              <w:t>10</w:t>
            </w:r>
            <w:r>
              <w:rPr>
                <w:sz w:val="28"/>
              </w:rPr>
              <w:t>754</w:t>
            </w:r>
          </w:p>
        </w:tc>
        <w:tc>
          <w:tcPr>
            <w:tcW w:w="1063"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rPr>
            </w:pPr>
            <w:r>
              <w:rPr>
                <w:sz w:val="28"/>
                <w:szCs w:val="28"/>
              </w:rPr>
              <w:t>10107</w:t>
            </w:r>
          </w:p>
        </w:tc>
        <w:tc>
          <w:tcPr>
            <w:tcW w:w="1063"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rPr>
            </w:pPr>
            <w:r>
              <w:rPr>
                <w:sz w:val="28"/>
                <w:szCs w:val="28"/>
              </w:rPr>
              <w:t>9465</w:t>
            </w:r>
          </w:p>
        </w:tc>
        <w:tc>
          <w:tcPr>
            <w:tcW w:w="1064"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szCs w:val="28"/>
              </w:rPr>
            </w:pPr>
          </w:p>
          <w:p w:rsidR="00473211" w:rsidRPr="004F2055" w:rsidRDefault="00473211" w:rsidP="008E1A32">
            <w:pPr>
              <w:ind w:left="-426" w:firstLine="426"/>
              <w:jc w:val="center"/>
              <w:rPr>
                <w:sz w:val="28"/>
                <w:szCs w:val="28"/>
              </w:rPr>
            </w:pPr>
            <w:r w:rsidRPr="004F2055">
              <w:rPr>
                <w:sz w:val="28"/>
                <w:szCs w:val="28"/>
              </w:rPr>
              <w:t>-</w:t>
            </w:r>
          </w:p>
          <w:p w:rsidR="00473211" w:rsidRPr="004F2055" w:rsidRDefault="00473211" w:rsidP="008E1A32">
            <w:pPr>
              <w:ind w:left="-426" w:firstLine="426"/>
              <w:jc w:val="center"/>
              <w:rPr>
                <w:sz w:val="28"/>
                <w:szCs w:val="28"/>
              </w:rPr>
            </w:pPr>
          </w:p>
        </w:tc>
      </w:tr>
      <w:tr w:rsidR="00473211" w:rsidRPr="004F2055" w:rsidTr="008E1A32">
        <w:trPr>
          <w:trHeight w:val="80"/>
        </w:trPr>
        <w:tc>
          <w:tcPr>
            <w:tcW w:w="636" w:type="dxa"/>
            <w:tcBorders>
              <w:top w:val="single" w:sz="4" w:space="0" w:color="auto"/>
              <w:left w:val="single" w:sz="4" w:space="0" w:color="auto"/>
              <w:bottom w:val="single" w:sz="4" w:space="0" w:color="auto"/>
              <w:right w:val="single" w:sz="4" w:space="0" w:color="auto"/>
            </w:tcBorders>
          </w:tcPr>
          <w:p w:rsidR="00473211" w:rsidRPr="004F2055" w:rsidRDefault="00473211" w:rsidP="008E1A32">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szCs w:val="28"/>
              </w:rPr>
              <w:t>3.</w:t>
            </w:r>
          </w:p>
        </w:tc>
        <w:tc>
          <w:tcPr>
            <w:tcW w:w="4893" w:type="dxa"/>
            <w:tcBorders>
              <w:top w:val="single" w:sz="4" w:space="0" w:color="auto"/>
              <w:left w:val="single" w:sz="4" w:space="0" w:color="auto"/>
              <w:bottom w:val="single" w:sz="4" w:space="0" w:color="auto"/>
              <w:right w:val="single" w:sz="4" w:space="0" w:color="auto"/>
            </w:tcBorders>
          </w:tcPr>
          <w:p w:rsidR="00473211" w:rsidRPr="004F2055" w:rsidRDefault="00473211" w:rsidP="008E1A32">
            <w:pPr>
              <w:ind w:left="-34" w:firstLine="34"/>
              <w:jc w:val="both"/>
              <w:rPr>
                <w:sz w:val="28"/>
                <w:szCs w:val="28"/>
              </w:rPr>
            </w:pPr>
            <w:r w:rsidRPr="004F2055">
              <w:rPr>
                <w:sz w:val="28"/>
                <w:szCs w:val="28"/>
              </w:rPr>
              <w:t>Заведующий библиотекой Организации</w:t>
            </w:r>
          </w:p>
        </w:tc>
        <w:tc>
          <w:tcPr>
            <w:tcW w:w="1063"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szCs w:val="28"/>
              </w:rPr>
            </w:pPr>
            <w:r>
              <w:rPr>
                <w:sz w:val="28"/>
                <w:szCs w:val="28"/>
              </w:rPr>
              <w:t>12605</w:t>
            </w:r>
          </w:p>
        </w:tc>
        <w:tc>
          <w:tcPr>
            <w:tcW w:w="1063"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szCs w:val="28"/>
              </w:rPr>
            </w:pPr>
            <w:r w:rsidRPr="004F2055">
              <w:rPr>
                <w:sz w:val="28"/>
                <w:szCs w:val="28"/>
              </w:rPr>
              <w:t>-</w:t>
            </w:r>
          </w:p>
        </w:tc>
        <w:tc>
          <w:tcPr>
            <w:tcW w:w="1063"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rPr>
            </w:pPr>
            <w:r w:rsidRPr="004F2055">
              <w:rPr>
                <w:sz w:val="28"/>
              </w:rPr>
              <w:t>-</w:t>
            </w:r>
          </w:p>
        </w:tc>
        <w:tc>
          <w:tcPr>
            <w:tcW w:w="1064"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rPr>
            </w:pPr>
            <w:r w:rsidRPr="004F2055">
              <w:rPr>
                <w:sz w:val="28"/>
              </w:rPr>
              <w:t>-</w:t>
            </w:r>
          </w:p>
        </w:tc>
      </w:tr>
      <w:tr w:rsidR="00473211" w:rsidRPr="004F2055" w:rsidTr="008E1A32">
        <w:trPr>
          <w:trHeight w:val="56"/>
        </w:trPr>
        <w:tc>
          <w:tcPr>
            <w:tcW w:w="636"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pStyle w:val="ConsTitle"/>
              <w:widowControl/>
              <w:ind w:left="-426" w:firstLine="426"/>
              <w:jc w:val="both"/>
              <w:rPr>
                <w:rFonts w:ascii="Times New Roman" w:hAnsi="Times New Roman"/>
                <w:b w:val="0"/>
                <w:sz w:val="28"/>
                <w:szCs w:val="28"/>
              </w:rPr>
            </w:pPr>
            <w:r>
              <w:rPr>
                <w:rFonts w:ascii="Times New Roman" w:hAnsi="Times New Roman"/>
                <w:b w:val="0"/>
                <w:sz w:val="28"/>
                <w:szCs w:val="28"/>
              </w:rPr>
              <w:t>4</w:t>
            </w:r>
            <w:r w:rsidRPr="004F2055">
              <w:rPr>
                <w:rFonts w:ascii="Times New Roman" w:hAnsi="Times New Roman"/>
                <w:b w:val="0"/>
                <w:sz w:val="28"/>
                <w:szCs w:val="28"/>
              </w:rPr>
              <w:t>.</w:t>
            </w:r>
          </w:p>
        </w:tc>
        <w:tc>
          <w:tcPr>
            <w:tcW w:w="4893" w:type="dxa"/>
            <w:tcBorders>
              <w:top w:val="single" w:sz="4" w:space="0" w:color="auto"/>
              <w:left w:val="single" w:sz="4" w:space="0" w:color="auto"/>
              <w:bottom w:val="single" w:sz="4" w:space="0" w:color="auto"/>
              <w:right w:val="single" w:sz="4" w:space="0" w:color="auto"/>
            </w:tcBorders>
            <w:hideMark/>
          </w:tcPr>
          <w:p w:rsidR="00473211" w:rsidRPr="004F2055" w:rsidRDefault="00473211" w:rsidP="008E1A32">
            <w:pPr>
              <w:ind w:left="-34" w:firstLine="34"/>
              <w:jc w:val="both"/>
              <w:rPr>
                <w:sz w:val="28"/>
              </w:rPr>
            </w:pPr>
            <w:r w:rsidRPr="004F2055">
              <w:rPr>
                <w:sz w:val="28"/>
                <w:szCs w:val="28"/>
              </w:rPr>
              <w:t>Библиотекарь</w:t>
            </w:r>
          </w:p>
        </w:tc>
        <w:tc>
          <w:tcPr>
            <w:tcW w:w="1063" w:type="dxa"/>
            <w:tcBorders>
              <w:top w:val="single" w:sz="4" w:space="0" w:color="auto"/>
              <w:left w:val="single" w:sz="4" w:space="0" w:color="auto"/>
              <w:bottom w:val="single" w:sz="4" w:space="0" w:color="auto"/>
              <w:right w:val="single" w:sz="4" w:space="0" w:color="auto"/>
            </w:tcBorders>
            <w:vAlign w:val="center"/>
            <w:hideMark/>
          </w:tcPr>
          <w:p w:rsidR="00473211" w:rsidRPr="004F2055" w:rsidRDefault="00473211" w:rsidP="008E1A32">
            <w:pPr>
              <w:ind w:left="-426" w:firstLine="426"/>
              <w:jc w:val="center"/>
              <w:rPr>
                <w:sz w:val="28"/>
                <w:szCs w:val="28"/>
              </w:rPr>
            </w:pPr>
            <w:r>
              <w:rPr>
                <w:sz w:val="28"/>
                <w:szCs w:val="28"/>
              </w:rPr>
              <w:t>9475</w:t>
            </w:r>
          </w:p>
        </w:tc>
        <w:tc>
          <w:tcPr>
            <w:tcW w:w="1063" w:type="dxa"/>
            <w:tcBorders>
              <w:top w:val="single" w:sz="4" w:space="0" w:color="auto"/>
              <w:left w:val="single" w:sz="4" w:space="0" w:color="auto"/>
              <w:bottom w:val="single" w:sz="4" w:space="0" w:color="auto"/>
              <w:right w:val="single" w:sz="4" w:space="0" w:color="auto"/>
            </w:tcBorders>
            <w:vAlign w:val="center"/>
            <w:hideMark/>
          </w:tcPr>
          <w:p w:rsidR="00473211" w:rsidRPr="004F2055" w:rsidRDefault="00473211" w:rsidP="008E1A32">
            <w:pPr>
              <w:ind w:left="-426" w:firstLine="426"/>
              <w:jc w:val="center"/>
              <w:rPr>
                <w:sz w:val="28"/>
                <w:szCs w:val="28"/>
              </w:rPr>
            </w:pPr>
            <w:r>
              <w:rPr>
                <w:sz w:val="28"/>
                <w:szCs w:val="28"/>
              </w:rPr>
              <w:t>9079</w:t>
            </w:r>
          </w:p>
        </w:tc>
        <w:tc>
          <w:tcPr>
            <w:tcW w:w="1063"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rPr>
            </w:pPr>
            <w:r>
              <w:rPr>
                <w:sz w:val="28"/>
              </w:rPr>
              <w:t>9079</w:t>
            </w:r>
          </w:p>
        </w:tc>
        <w:tc>
          <w:tcPr>
            <w:tcW w:w="1064" w:type="dxa"/>
            <w:tcBorders>
              <w:top w:val="single" w:sz="4" w:space="0" w:color="auto"/>
              <w:left w:val="single" w:sz="4" w:space="0" w:color="auto"/>
              <w:bottom w:val="single" w:sz="4" w:space="0" w:color="auto"/>
              <w:right w:val="single" w:sz="4" w:space="0" w:color="auto"/>
            </w:tcBorders>
            <w:vAlign w:val="center"/>
          </w:tcPr>
          <w:p w:rsidR="00473211" w:rsidRPr="004F2055" w:rsidRDefault="00473211" w:rsidP="008E1A32">
            <w:pPr>
              <w:ind w:left="-426" w:firstLine="426"/>
              <w:jc w:val="center"/>
              <w:rPr>
                <w:sz w:val="28"/>
              </w:rPr>
            </w:pPr>
            <w:r>
              <w:rPr>
                <w:sz w:val="28"/>
                <w:szCs w:val="28"/>
              </w:rPr>
              <w:t>9079</w:t>
            </w:r>
          </w:p>
        </w:tc>
      </w:tr>
    </w:tbl>
    <w:p w:rsidR="00473211" w:rsidRDefault="00473211" w:rsidP="00473211">
      <w:pPr>
        <w:pStyle w:val="ConsPlusNormal"/>
        <w:ind w:left="-425" w:firstLine="567"/>
        <w:jc w:val="right"/>
        <w:rPr>
          <w:rFonts w:ascii="Times New Roman" w:hAnsi="Times New Roman" w:cs="Times New Roman"/>
          <w:sz w:val="28"/>
          <w:szCs w:val="28"/>
        </w:rPr>
      </w:pPr>
      <w:r w:rsidRPr="00715F85">
        <w:rPr>
          <w:rFonts w:ascii="Times New Roman" w:hAnsi="Times New Roman" w:cs="Times New Roman"/>
          <w:sz w:val="28"/>
          <w:szCs w:val="28"/>
        </w:rPr>
        <w:t>»</w:t>
      </w:r>
      <w:r>
        <w:rPr>
          <w:rFonts w:ascii="Times New Roman" w:hAnsi="Times New Roman" w:cs="Times New Roman"/>
          <w:sz w:val="28"/>
          <w:szCs w:val="28"/>
        </w:rPr>
        <w:t>;</w:t>
      </w:r>
    </w:p>
    <w:p w:rsidR="00473211" w:rsidRPr="004F2055" w:rsidRDefault="00473211" w:rsidP="00473211">
      <w:pPr>
        <w:pStyle w:val="ConsPlusNormal"/>
        <w:ind w:left="-425" w:firstLine="567"/>
        <w:rPr>
          <w:rFonts w:ascii="Times New Roman" w:hAnsi="Times New Roman" w:cs="Times New Roman"/>
          <w:sz w:val="28"/>
          <w:szCs w:val="28"/>
        </w:rPr>
      </w:pPr>
      <w:r>
        <w:rPr>
          <w:rFonts w:ascii="Times New Roman" w:hAnsi="Times New Roman" w:cs="Times New Roman"/>
          <w:sz w:val="28"/>
          <w:szCs w:val="28"/>
        </w:rPr>
        <w:lastRenderedPageBreak/>
        <w:t>2)  таблицу подпункта 2.3 пункта 2 изложить в следующей редакции:</w:t>
      </w:r>
    </w:p>
    <w:p w:rsidR="00473211" w:rsidRPr="004F2055" w:rsidRDefault="00473211" w:rsidP="00473211">
      <w:pPr>
        <w:pStyle w:val="ConsPlusNormal"/>
        <w:ind w:left="-426" w:firstLine="568"/>
        <w:jc w:val="both"/>
        <w:rPr>
          <w:rFonts w:ascii="Times New Roman" w:hAnsi="Times New Roman" w:cs="Times New Roman"/>
          <w:sz w:val="28"/>
          <w:szCs w:val="28"/>
        </w:rPr>
      </w:pPr>
      <w:r w:rsidRPr="00715F85">
        <w:rPr>
          <w:rFonts w:ascii="Times New Roman" w:hAnsi="Times New Roman" w:cs="Times New Roman"/>
          <w:sz w:val="28"/>
          <w:szCs w:val="28"/>
        </w:rPr>
        <w:t>«</w:t>
      </w:r>
    </w:p>
    <w:tbl>
      <w:tblPr>
        <w:tblW w:w="985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30"/>
        <w:gridCol w:w="2627"/>
      </w:tblGrid>
      <w:tr w:rsidR="00473211" w:rsidRPr="004F2055" w:rsidTr="008E1A32">
        <w:tc>
          <w:tcPr>
            <w:tcW w:w="7230" w:type="dxa"/>
          </w:tcPr>
          <w:p w:rsidR="00473211" w:rsidRPr="004F2055" w:rsidRDefault="00473211" w:rsidP="008E1A32">
            <w:pPr>
              <w:pStyle w:val="ConsPlusNormal"/>
              <w:ind w:left="-62"/>
              <w:jc w:val="center"/>
              <w:rPr>
                <w:rFonts w:ascii="Times New Roman" w:hAnsi="Times New Roman" w:cs="Times New Roman"/>
                <w:sz w:val="28"/>
                <w:szCs w:val="28"/>
              </w:rPr>
            </w:pPr>
            <w:r w:rsidRPr="004F2055">
              <w:rPr>
                <w:rFonts w:ascii="Times New Roman" w:hAnsi="Times New Roman" w:cs="Times New Roman"/>
                <w:sz w:val="28"/>
                <w:szCs w:val="28"/>
              </w:rPr>
              <w:t>Наименование должности</w:t>
            </w:r>
          </w:p>
        </w:tc>
        <w:tc>
          <w:tcPr>
            <w:tcW w:w="2627" w:type="dxa"/>
          </w:tcPr>
          <w:p w:rsidR="00473211" w:rsidRPr="004F2055" w:rsidRDefault="00473211" w:rsidP="008E1A32">
            <w:pPr>
              <w:pStyle w:val="ConsPlusNormal"/>
              <w:ind w:left="-62"/>
              <w:jc w:val="center"/>
              <w:rPr>
                <w:rFonts w:ascii="Times New Roman" w:hAnsi="Times New Roman" w:cs="Times New Roman"/>
                <w:sz w:val="28"/>
                <w:szCs w:val="28"/>
              </w:rPr>
            </w:pPr>
            <w:r w:rsidRPr="004F2055">
              <w:rPr>
                <w:rFonts w:ascii="Times New Roman" w:hAnsi="Times New Roman" w:cs="Times New Roman"/>
                <w:sz w:val="28"/>
                <w:szCs w:val="28"/>
              </w:rPr>
              <w:t>Должностной оклад (ставка заработной платы) в рублях</w:t>
            </w:r>
          </w:p>
        </w:tc>
      </w:tr>
      <w:tr w:rsidR="00473211" w:rsidRPr="004F2055" w:rsidTr="008E1A32">
        <w:tc>
          <w:tcPr>
            <w:tcW w:w="7230" w:type="dxa"/>
          </w:tcPr>
          <w:p w:rsidR="00473211" w:rsidRPr="004F2055" w:rsidRDefault="00473211" w:rsidP="008E1A32">
            <w:pPr>
              <w:pStyle w:val="ConsPlusNormal"/>
              <w:ind w:firstLine="426"/>
              <w:jc w:val="center"/>
              <w:rPr>
                <w:rFonts w:ascii="Times New Roman" w:hAnsi="Times New Roman" w:cs="Times New Roman"/>
                <w:sz w:val="28"/>
                <w:szCs w:val="28"/>
              </w:rPr>
            </w:pPr>
            <w:r w:rsidRPr="004F2055">
              <w:rPr>
                <w:rFonts w:ascii="Times New Roman" w:hAnsi="Times New Roman" w:cs="Times New Roman"/>
                <w:sz w:val="28"/>
                <w:szCs w:val="28"/>
              </w:rPr>
              <w:t>1</w:t>
            </w:r>
          </w:p>
        </w:tc>
        <w:tc>
          <w:tcPr>
            <w:tcW w:w="2627" w:type="dxa"/>
          </w:tcPr>
          <w:p w:rsidR="00473211" w:rsidRPr="004F2055" w:rsidRDefault="00473211" w:rsidP="008E1A32">
            <w:pPr>
              <w:pStyle w:val="ConsPlusNormal"/>
              <w:ind w:firstLine="426"/>
              <w:jc w:val="center"/>
              <w:rPr>
                <w:rFonts w:ascii="Times New Roman" w:hAnsi="Times New Roman" w:cs="Times New Roman"/>
                <w:sz w:val="28"/>
                <w:szCs w:val="28"/>
              </w:rPr>
            </w:pPr>
            <w:r w:rsidRPr="004F2055">
              <w:rPr>
                <w:rFonts w:ascii="Times New Roman" w:hAnsi="Times New Roman" w:cs="Times New Roman"/>
                <w:sz w:val="28"/>
                <w:szCs w:val="28"/>
              </w:rPr>
              <w:t>2</w:t>
            </w:r>
          </w:p>
        </w:tc>
      </w:tr>
      <w:tr w:rsidR="00473211" w:rsidRPr="004F2055" w:rsidTr="008E1A32">
        <w:tc>
          <w:tcPr>
            <w:tcW w:w="9857" w:type="dxa"/>
            <w:gridSpan w:val="2"/>
          </w:tcPr>
          <w:p w:rsidR="00473211" w:rsidRPr="004F2055" w:rsidRDefault="00473211" w:rsidP="008E1A32">
            <w:pPr>
              <w:pStyle w:val="ConsPlusNormal"/>
              <w:ind w:firstLine="426"/>
              <w:jc w:val="center"/>
              <w:rPr>
                <w:rFonts w:ascii="Times New Roman" w:hAnsi="Times New Roman" w:cs="Times New Roman"/>
                <w:sz w:val="28"/>
                <w:szCs w:val="28"/>
              </w:rPr>
            </w:pPr>
            <w:r w:rsidRPr="004F2055">
              <w:rPr>
                <w:rFonts w:ascii="Times New Roman" w:hAnsi="Times New Roman" w:cs="Times New Roman"/>
                <w:sz w:val="28"/>
                <w:szCs w:val="28"/>
              </w:rPr>
              <w:t>1 квалификационный уровень</w:t>
            </w: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Инструктор по труду, инструктор по физической культуре, музыкальный руководитель, старший вожатый</w:t>
            </w:r>
          </w:p>
        </w:tc>
        <w:tc>
          <w:tcPr>
            <w:tcW w:w="2627" w:type="dxa"/>
            <w:vAlign w:val="center"/>
          </w:tcPr>
          <w:p w:rsidR="00473211" w:rsidRPr="004F2055" w:rsidRDefault="00473211" w:rsidP="008E1A32">
            <w:pPr>
              <w:pStyle w:val="ConsPlusNormal"/>
              <w:jc w:val="center"/>
              <w:rPr>
                <w:rFonts w:ascii="Times New Roman" w:hAnsi="Times New Roman" w:cs="Times New Roman"/>
                <w:sz w:val="28"/>
                <w:szCs w:val="28"/>
              </w:rPr>
            </w:pPr>
            <w:r>
              <w:rPr>
                <w:rFonts w:ascii="Times New Roman" w:hAnsi="Times New Roman" w:cs="Times New Roman"/>
                <w:sz w:val="28"/>
                <w:szCs w:val="28"/>
              </w:rPr>
              <w:t>11294</w:t>
            </w:r>
          </w:p>
        </w:tc>
      </w:tr>
      <w:tr w:rsidR="00473211" w:rsidRPr="004F2055" w:rsidTr="008E1A32">
        <w:tc>
          <w:tcPr>
            <w:tcW w:w="9857" w:type="dxa"/>
            <w:gridSpan w:val="2"/>
          </w:tcPr>
          <w:p w:rsidR="00473211" w:rsidRPr="004F2055" w:rsidRDefault="00473211" w:rsidP="008E1A32">
            <w:pPr>
              <w:pStyle w:val="ConsPlusNormal"/>
              <w:ind w:firstLine="426"/>
              <w:jc w:val="center"/>
              <w:rPr>
                <w:rFonts w:ascii="Times New Roman" w:hAnsi="Times New Roman" w:cs="Times New Roman"/>
                <w:sz w:val="28"/>
                <w:szCs w:val="28"/>
              </w:rPr>
            </w:pPr>
            <w:r w:rsidRPr="004F2055">
              <w:rPr>
                <w:rFonts w:ascii="Times New Roman" w:hAnsi="Times New Roman" w:cs="Times New Roman"/>
                <w:sz w:val="28"/>
                <w:szCs w:val="28"/>
              </w:rPr>
              <w:t>2 квалификационный уровень</w:t>
            </w: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627" w:type="dxa"/>
            <w:vAlign w:val="center"/>
          </w:tcPr>
          <w:p w:rsidR="00473211" w:rsidRPr="004F2055" w:rsidRDefault="00473211" w:rsidP="008E1A32">
            <w:pPr>
              <w:pStyle w:val="ConsPlusNormal"/>
              <w:jc w:val="center"/>
              <w:rPr>
                <w:rFonts w:ascii="Times New Roman" w:hAnsi="Times New Roman" w:cs="Times New Roman"/>
                <w:sz w:val="28"/>
                <w:szCs w:val="28"/>
              </w:rPr>
            </w:pPr>
            <w:r>
              <w:rPr>
                <w:rFonts w:ascii="Times New Roman" w:hAnsi="Times New Roman" w:cs="Times New Roman"/>
                <w:sz w:val="28"/>
                <w:szCs w:val="28"/>
              </w:rPr>
              <w:t>11551</w:t>
            </w:r>
          </w:p>
        </w:tc>
      </w:tr>
      <w:tr w:rsidR="00473211" w:rsidRPr="004F2055" w:rsidTr="008E1A32">
        <w:tc>
          <w:tcPr>
            <w:tcW w:w="9857" w:type="dxa"/>
            <w:gridSpan w:val="2"/>
          </w:tcPr>
          <w:p w:rsidR="00473211" w:rsidRPr="004F2055" w:rsidRDefault="00473211" w:rsidP="008E1A32">
            <w:pPr>
              <w:pStyle w:val="ConsPlusNormal"/>
              <w:ind w:firstLine="426"/>
              <w:jc w:val="center"/>
              <w:rPr>
                <w:rFonts w:ascii="Times New Roman" w:hAnsi="Times New Roman" w:cs="Times New Roman"/>
                <w:sz w:val="28"/>
                <w:szCs w:val="28"/>
              </w:rPr>
            </w:pPr>
            <w:r w:rsidRPr="004F2055">
              <w:rPr>
                <w:rFonts w:ascii="Times New Roman" w:hAnsi="Times New Roman" w:cs="Times New Roman"/>
                <w:sz w:val="28"/>
                <w:szCs w:val="28"/>
              </w:rPr>
              <w:t>3 квалификационный уровень</w:t>
            </w: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Воспитатель, мастер производственного обучения, педагог-психолог, старший инструктор-методист, старший педагог дополнительного образования, старший тренер-преподаватель</w:t>
            </w:r>
          </w:p>
        </w:tc>
        <w:tc>
          <w:tcPr>
            <w:tcW w:w="2627" w:type="dxa"/>
            <w:vAlign w:val="center"/>
          </w:tcPr>
          <w:p w:rsidR="00473211" w:rsidRPr="004F2055" w:rsidRDefault="00473211" w:rsidP="008E1A32">
            <w:pPr>
              <w:pStyle w:val="ConsPlusNormal"/>
              <w:jc w:val="center"/>
              <w:rPr>
                <w:rFonts w:ascii="Times New Roman" w:hAnsi="Times New Roman" w:cs="Times New Roman"/>
                <w:sz w:val="28"/>
                <w:szCs w:val="28"/>
              </w:rPr>
            </w:pPr>
            <w:r w:rsidRPr="004F2055">
              <w:rPr>
                <w:rFonts w:ascii="Times New Roman" w:hAnsi="Times New Roman" w:cs="Times New Roman"/>
                <w:sz w:val="28"/>
                <w:szCs w:val="28"/>
              </w:rPr>
              <w:t>11</w:t>
            </w:r>
            <w:r>
              <w:rPr>
                <w:rFonts w:ascii="Times New Roman" w:hAnsi="Times New Roman" w:cs="Times New Roman"/>
                <w:sz w:val="28"/>
                <w:szCs w:val="28"/>
              </w:rPr>
              <w:t>808</w:t>
            </w:r>
          </w:p>
        </w:tc>
      </w:tr>
      <w:tr w:rsidR="00473211" w:rsidRPr="004F2055" w:rsidTr="008E1A32">
        <w:tc>
          <w:tcPr>
            <w:tcW w:w="9857" w:type="dxa"/>
            <w:gridSpan w:val="2"/>
          </w:tcPr>
          <w:p w:rsidR="00473211" w:rsidRPr="004F2055" w:rsidRDefault="00473211" w:rsidP="008E1A32">
            <w:pPr>
              <w:pStyle w:val="ConsPlusNormal"/>
              <w:ind w:firstLine="426"/>
              <w:jc w:val="center"/>
              <w:rPr>
                <w:rFonts w:ascii="Times New Roman" w:hAnsi="Times New Roman" w:cs="Times New Roman"/>
                <w:sz w:val="28"/>
                <w:szCs w:val="28"/>
              </w:rPr>
            </w:pPr>
            <w:r w:rsidRPr="004F2055">
              <w:rPr>
                <w:rFonts w:ascii="Times New Roman" w:hAnsi="Times New Roman" w:cs="Times New Roman"/>
                <w:sz w:val="28"/>
                <w:szCs w:val="28"/>
              </w:rPr>
              <w:t>4 квалификационный уровень</w:t>
            </w: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тьютор, учитель, учитель-дефектолог, учитель-логопед (логопед)</w:t>
            </w:r>
          </w:p>
        </w:tc>
        <w:tc>
          <w:tcPr>
            <w:tcW w:w="2627" w:type="dxa"/>
            <w:vAlign w:val="center"/>
          </w:tcPr>
          <w:p w:rsidR="00473211" w:rsidRPr="004F2055" w:rsidRDefault="00473211" w:rsidP="008E1A32">
            <w:pPr>
              <w:pStyle w:val="ConsPlusNormal"/>
              <w:jc w:val="center"/>
              <w:rPr>
                <w:rFonts w:ascii="Times New Roman" w:hAnsi="Times New Roman" w:cs="Times New Roman"/>
                <w:sz w:val="28"/>
                <w:szCs w:val="28"/>
              </w:rPr>
            </w:pPr>
            <w:r>
              <w:rPr>
                <w:rFonts w:ascii="Times New Roman" w:hAnsi="Times New Roman" w:cs="Times New Roman"/>
                <w:sz w:val="28"/>
                <w:szCs w:val="28"/>
              </w:rPr>
              <w:t>12065</w:t>
            </w:r>
          </w:p>
        </w:tc>
      </w:tr>
    </w:tbl>
    <w:p w:rsidR="00473211" w:rsidRDefault="00473211" w:rsidP="00473211">
      <w:pPr>
        <w:pStyle w:val="ConsPlusNormal"/>
        <w:ind w:firstLine="567"/>
        <w:jc w:val="right"/>
        <w:rPr>
          <w:rFonts w:ascii="Times New Roman" w:hAnsi="Times New Roman" w:cs="Times New Roman"/>
          <w:sz w:val="28"/>
          <w:szCs w:val="28"/>
        </w:rPr>
      </w:pPr>
      <w:r w:rsidRPr="00C10AAD">
        <w:rPr>
          <w:rFonts w:ascii="Times New Roman" w:hAnsi="Times New Roman" w:cs="Times New Roman"/>
          <w:sz w:val="28"/>
          <w:szCs w:val="28"/>
        </w:rPr>
        <w:t>»;</w:t>
      </w:r>
    </w:p>
    <w:p w:rsidR="00473211" w:rsidRDefault="00473211" w:rsidP="00473211">
      <w:pPr>
        <w:pStyle w:val="ConsPlusNormal"/>
        <w:ind w:firstLine="567"/>
        <w:rPr>
          <w:rFonts w:ascii="Times New Roman" w:hAnsi="Times New Roman" w:cs="Times New Roman"/>
          <w:sz w:val="28"/>
          <w:szCs w:val="28"/>
        </w:rPr>
      </w:pPr>
      <w:r>
        <w:rPr>
          <w:rFonts w:ascii="Times New Roman" w:hAnsi="Times New Roman" w:cs="Times New Roman"/>
          <w:sz w:val="28"/>
          <w:szCs w:val="28"/>
        </w:rPr>
        <w:t>3) таблицу пункта 4 изложить в следующей редакции:</w:t>
      </w:r>
    </w:p>
    <w:p w:rsidR="00473211" w:rsidRPr="004F2055" w:rsidRDefault="00473211" w:rsidP="00473211">
      <w:pPr>
        <w:pStyle w:val="ConsPlusNormal"/>
        <w:ind w:left="-425" w:firstLine="567"/>
        <w:jc w:val="both"/>
        <w:rPr>
          <w:rFonts w:ascii="Times New Roman" w:hAnsi="Times New Roman" w:cs="Times New Roman"/>
          <w:sz w:val="28"/>
          <w:szCs w:val="28"/>
        </w:rPr>
      </w:pPr>
      <w:r w:rsidRPr="00EE2CDA">
        <w:rPr>
          <w:rFonts w:ascii="Times New Roman" w:hAnsi="Times New Roman" w:cs="Times New Roman"/>
          <w:sz w:val="28"/>
          <w:szCs w:val="28"/>
        </w:rPr>
        <w:t>«</w:t>
      </w:r>
    </w:p>
    <w:tbl>
      <w:tblPr>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30"/>
        <w:gridCol w:w="2552"/>
      </w:tblGrid>
      <w:tr w:rsidR="00473211" w:rsidRPr="004F2055" w:rsidTr="008E1A32">
        <w:tc>
          <w:tcPr>
            <w:tcW w:w="7230" w:type="dxa"/>
          </w:tcPr>
          <w:p w:rsidR="00473211" w:rsidRPr="004F2055" w:rsidRDefault="00473211" w:rsidP="008E1A32">
            <w:pPr>
              <w:pStyle w:val="ConsPlusNormal"/>
              <w:jc w:val="center"/>
              <w:rPr>
                <w:rFonts w:ascii="Times New Roman" w:hAnsi="Times New Roman" w:cs="Times New Roman"/>
                <w:sz w:val="28"/>
                <w:szCs w:val="28"/>
              </w:rPr>
            </w:pPr>
            <w:r w:rsidRPr="004F2055">
              <w:rPr>
                <w:rFonts w:ascii="Times New Roman" w:hAnsi="Times New Roman" w:cs="Times New Roman"/>
                <w:sz w:val="28"/>
                <w:szCs w:val="28"/>
              </w:rPr>
              <w:t>Профессиональные квалификационные группы</w:t>
            </w:r>
          </w:p>
        </w:tc>
        <w:tc>
          <w:tcPr>
            <w:tcW w:w="2552" w:type="dxa"/>
          </w:tcPr>
          <w:p w:rsidR="00473211" w:rsidRPr="004F2055" w:rsidRDefault="00473211" w:rsidP="008E1A32">
            <w:pPr>
              <w:pStyle w:val="ConsPlusNormal"/>
              <w:jc w:val="center"/>
              <w:rPr>
                <w:rFonts w:ascii="Times New Roman" w:hAnsi="Times New Roman" w:cs="Times New Roman"/>
                <w:sz w:val="28"/>
                <w:szCs w:val="28"/>
              </w:rPr>
            </w:pPr>
            <w:r w:rsidRPr="004F2055">
              <w:rPr>
                <w:rFonts w:ascii="Times New Roman" w:hAnsi="Times New Roman" w:cs="Times New Roman"/>
                <w:sz w:val="28"/>
                <w:szCs w:val="28"/>
              </w:rPr>
              <w:t>Должностной оклад, в рублях</w:t>
            </w:r>
          </w:p>
        </w:tc>
      </w:tr>
      <w:tr w:rsidR="00473211" w:rsidRPr="004F2055" w:rsidTr="008E1A32">
        <w:trPr>
          <w:trHeight w:val="926"/>
        </w:trPr>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Профессиональная квалификационная группа "Должности технических исполнителей и артистов вспомогательного состава"</w:t>
            </w:r>
          </w:p>
        </w:tc>
        <w:tc>
          <w:tcPr>
            <w:tcW w:w="2552" w:type="dxa"/>
            <w:vAlign w:val="center"/>
          </w:tcPr>
          <w:p w:rsidR="00473211" w:rsidRPr="004F2055" w:rsidRDefault="00473211" w:rsidP="008E1A32">
            <w:pPr>
              <w:pStyle w:val="ConsPlusNormal"/>
              <w:jc w:val="center"/>
              <w:rPr>
                <w:rFonts w:ascii="Times New Roman" w:hAnsi="Times New Roman" w:cs="Times New Roman"/>
                <w:sz w:val="28"/>
                <w:szCs w:val="28"/>
              </w:rPr>
            </w:pPr>
            <w:r>
              <w:rPr>
                <w:rFonts w:ascii="Times New Roman" w:hAnsi="Times New Roman" w:cs="Times New Roman"/>
                <w:sz w:val="28"/>
                <w:szCs w:val="28"/>
              </w:rPr>
              <w:t>9818</w:t>
            </w: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 xml:space="preserve">Профессиональная квалификационная группа "Должности </w:t>
            </w:r>
            <w:r w:rsidRPr="004F2055">
              <w:rPr>
                <w:rFonts w:ascii="Times New Roman" w:hAnsi="Times New Roman" w:cs="Times New Roman"/>
                <w:sz w:val="28"/>
                <w:szCs w:val="28"/>
              </w:rPr>
              <w:lastRenderedPageBreak/>
              <w:t>работников культуры, искусства и кинематографии среднего звена"</w:t>
            </w:r>
          </w:p>
        </w:tc>
        <w:tc>
          <w:tcPr>
            <w:tcW w:w="2552" w:type="dxa"/>
            <w:vAlign w:val="center"/>
          </w:tcPr>
          <w:p w:rsidR="00473211" w:rsidRPr="004F2055" w:rsidRDefault="00473211" w:rsidP="008E1A3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10385</w:t>
            </w: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lastRenderedPageBreak/>
              <w:t>Профессиональная квалификационная группа "Должности работников культуры, искусства и кинематографии ведущего звена"</w:t>
            </w:r>
          </w:p>
        </w:tc>
        <w:tc>
          <w:tcPr>
            <w:tcW w:w="2552" w:type="dxa"/>
            <w:vAlign w:val="center"/>
          </w:tcPr>
          <w:p w:rsidR="00473211" w:rsidRPr="004F2055" w:rsidRDefault="00473211" w:rsidP="008E1A32">
            <w:pPr>
              <w:pStyle w:val="ConsPlusNormal"/>
              <w:jc w:val="center"/>
              <w:rPr>
                <w:rFonts w:ascii="Times New Roman" w:hAnsi="Times New Roman" w:cs="Times New Roman"/>
                <w:sz w:val="28"/>
                <w:szCs w:val="28"/>
              </w:rPr>
            </w:pP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библиотекарь; библиограф</w:t>
            </w:r>
          </w:p>
        </w:tc>
        <w:tc>
          <w:tcPr>
            <w:tcW w:w="2552" w:type="dxa"/>
            <w:vAlign w:val="center"/>
          </w:tcPr>
          <w:p w:rsidR="00473211" w:rsidRPr="004F2055" w:rsidRDefault="00473211" w:rsidP="008E1A32">
            <w:pPr>
              <w:pStyle w:val="ConsPlusNormal"/>
              <w:jc w:val="center"/>
              <w:rPr>
                <w:rFonts w:ascii="Times New Roman" w:hAnsi="Times New Roman" w:cs="Times New Roman"/>
                <w:sz w:val="28"/>
                <w:szCs w:val="28"/>
              </w:rPr>
            </w:pPr>
            <w:r>
              <w:rPr>
                <w:rFonts w:ascii="Times New Roman" w:hAnsi="Times New Roman" w:cs="Times New Roman"/>
                <w:sz w:val="28"/>
                <w:szCs w:val="28"/>
              </w:rPr>
              <w:t>11605</w:t>
            </w: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главный библиотекарь; главный библиограф</w:t>
            </w:r>
          </w:p>
        </w:tc>
        <w:tc>
          <w:tcPr>
            <w:tcW w:w="2552" w:type="dxa"/>
            <w:vAlign w:val="center"/>
          </w:tcPr>
          <w:p w:rsidR="00473211" w:rsidRPr="004F2055" w:rsidRDefault="00473211" w:rsidP="008E1A32">
            <w:pPr>
              <w:pStyle w:val="ConsPlusNormal"/>
              <w:jc w:val="center"/>
              <w:rPr>
                <w:rFonts w:ascii="Times New Roman" w:hAnsi="Times New Roman" w:cs="Times New Roman"/>
                <w:sz w:val="28"/>
                <w:szCs w:val="28"/>
              </w:rPr>
            </w:pPr>
            <w:r>
              <w:rPr>
                <w:rFonts w:ascii="Times New Roman" w:hAnsi="Times New Roman" w:cs="Times New Roman"/>
                <w:sz w:val="28"/>
                <w:szCs w:val="28"/>
              </w:rPr>
              <w:t>13397</w:t>
            </w:r>
          </w:p>
        </w:tc>
      </w:tr>
      <w:tr w:rsidR="00473211" w:rsidRPr="004F2055" w:rsidTr="008E1A32">
        <w:tc>
          <w:tcPr>
            <w:tcW w:w="7230" w:type="dxa"/>
          </w:tcPr>
          <w:p w:rsidR="00473211" w:rsidRPr="004F2055" w:rsidRDefault="00473211" w:rsidP="008E1A32">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Профессиональная квалификационная группа "Должности руководящего состава учреждений культуры, искусства и кинематографии"</w:t>
            </w:r>
          </w:p>
        </w:tc>
        <w:tc>
          <w:tcPr>
            <w:tcW w:w="2552" w:type="dxa"/>
            <w:vAlign w:val="center"/>
          </w:tcPr>
          <w:p w:rsidR="00473211" w:rsidRPr="004F2055" w:rsidRDefault="00473211" w:rsidP="008E1A32">
            <w:pPr>
              <w:pStyle w:val="ConsPlusNormal"/>
              <w:jc w:val="center"/>
              <w:rPr>
                <w:rFonts w:ascii="Times New Roman" w:hAnsi="Times New Roman" w:cs="Times New Roman"/>
                <w:sz w:val="28"/>
                <w:szCs w:val="28"/>
              </w:rPr>
            </w:pPr>
            <w:r>
              <w:rPr>
                <w:rFonts w:ascii="Times New Roman" w:hAnsi="Times New Roman" w:cs="Times New Roman"/>
                <w:sz w:val="28"/>
                <w:szCs w:val="28"/>
              </w:rPr>
              <w:t>12193</w:t>
            </w:r>
          </w:p>
        </w:tc>
      </w:tr>
    </w:tbl>
    <w:p w:rsidR="00473211" w:rsidRDefault="00473211" w:rsidP="00473211">
      <w:pPr>
        <w:pStyle w:val="ConsPlusNormal"/>
        <w:ind w:left="-426" w:firstLine="568"/>
        <w:jc w:val="right"/>
        <w:rPr>
          <w:b/>
          <w:bCs/>
          <w:sz w:val="28"/>
          <w:szCs w:val="28"/>
        </w:rPr>
      </w:pPr>
      <w:bookmarkStart w:id="395" w:name="P155"/>
      <w:bookmarkEnd w:id="395"/>
      <w:r w:rsidRPr="00D56E16">
        <w:rPr>
          <w:rFonts w:ascii="Times New Roman" w:hAnsi="Times New Roman" w:cs="Times New Roman"/>
          <w:sz w:val="28"/>
          <w:szCs w:val="28"/>
        </w:rPr>
        <w:t>»</w:t>
      </w:r>
      <w:r>
        <w:rPr>
          <w:rFonts w:ascii="Times New Roman" w:hAnsi="Times New Roman" w:cs="Times New Roman"/>
          <w:sz w:val="28"/>
          <w:szCs w:val="28"/>
        </w:rPr>
        <w:t>.</w:t>
      </w:r>
    </w:p>
    <w:p w:rsidR="00473211" w:rsidRPr="00472748" w:rsidRDefault="00473211" w:rsidP="00473211">
      <w:pPr>
        <w:widowControl w:val="0"/>
        <w:autoSpaceDE w:val="0"/>
        <w:autoSpaceDN w:val="0"/>
        <w:ind w:left="142" w:right="582"/>
        <w:jc w:val="both"/>
        <w:outlineLvl w:val="1"/>
        <w:rPr>
          <w:sz w:val="28"/>
          <w:szCs w:val="28"/>
        </w:rPr>
      </w:pPr>
    </w:p>
    <w:p w:rsidR="00473211" w:rsidRPr="00472748" w:rsidRDefault="00473211" w:rsidP="00473211">
      <w:pPr>
        <w:jc w:val="both"/>
        <w:rPr>
          <w:b/>
          <w:sz w:val="28"/>
          <w:szCs w:val="28"/>
        </w:rPr>
      </w:pPr>
    </w:p>
    <w:p w:rsidR="00473211" w:rsidRDefault="00473211"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264094">
      <w:pPr>
        <w:rPr>
          <w:noProof/>
          <w:sz w:val="28"/>
          <w:szCs w:val="28"/>
        </w:rPr>
      </w:pPr>
    </w:p>
    <w:p w:rsidR="0074658E" w:rsidRDefault="0074658E" w:rsidP="0074658E">
      <w:pPr>
        <w:jc w:val="center"/>
      </w:pPr>
      <w:r>
        <w:rPr>
          <w:noProof/>
        </w:rPr>
        <w:lastRenderedPageBreak/>
        <w:drawing>
          <wp:inline distT="0" distB="0" distL="0" distR="0">
            <wp:extent cx="848360" cy="84137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74658E" w:rsidRDefault="0074658E" w:rsidP="0074658E">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 xml:space="preserve">öй районса администрациялöн </w:t>
      </w:r>
    </w:p>
    <w:p w:rsidR="0074658E" w:rsidRPr="00E34349" w:rsidRDefault="0074658E" w:rsidP="0074658E">
      <w:pPr>
        <w:jc w:val="center"/>
        <w:rPr>
          <w:rFonts w:ascii="Times New Roman CYR" w:hAnsi="Times New Roman CYR" w:cs="Times New Roman CYR"/>
          <w:b/>
          <w:sz w:val="34"/>
          <w:szCs w:val="34"/>
        </w:rPr>
      </w:pPr>
      <w:r w:rsidRPr="00E34349">
        <w:rPr>
          <w:rFonts w:ascii="Times New Roman CYR" w:hAnsi="Times New Roman CYR" w:cs="Times New Roman CYR"/>
          <w:b/>
          <w:sz w:val="34"/>
          <w:szCs w:val="34"/>
        </w:rPr>
        <w:t>Ш</w:t>
      </w:r>
      <w:r>
        <w:rPr>
          <w:rFonts w:ascii="Times New Roman CYR" w:hAnsi="Times New Roman CYR" w:cs="Times New Roman CYR"/>
          <w:b/>
          <w:sz w:val="34"/>
          <w:szCs w:val="34"/>
        </w:rPr>
        <w:t xml:space="preserve"> </w:t>
      </w:r>
      <w:r w:rsidRPr="00E34349">
        <w:rPr>
          <w:rFonts w:ascii="Times New Roman CYR" w:hAnsi="Times New Roman CYR" w:cs="Times New Roman CYR"/>
          <w:b/>
          <w:sz w:val="34"/>
          <w:szCs w:val="34"/>
        </w:rPr>
        <w:t>У</w:t>
      </w:r>
      <w:r>
        <w:rPr>
          <w:rFonts w:ascii="Times New Roman CYR" w:hAnsi="Times New Roman CYR" w:cs="Times New Roman CYR"/>
          <w:b/>
          <w:sz w:val="34"/>
          <w:szCs w:val="34"/>
        </w:rPr>
        <w:t xml:space="preserve"> </w:t>
      </w:r>
      <w:r w:rsidRPr="00E34349">
        <w:rPr>
          <w:rFonts w:ascii="Times New Roman CYR" w:hAnsi="Times New Roman CYR" w:cs="Times New Roman CYR"/>
          <w:b/>
          <w:sz w:val="34"/>
          <w:szCs w:val="34"/>
        </w:rPr>
        <w:t>Ö</w:t>
      </w:r>
      <w:r>
        <w:rPr>
          <w:rFonts w:ascii="Times New Roman CYR" w:hAnsi="Times New Roman CYR" w:cs="Times New Roman CYR"/>
          <w:b/>
          <w:sz w:val="34"/>
          <w:szCs w:val="34"/>
        </w:rPr>
        <w:t xml:space="preserve"> </w:t>
      </w:r>
      <w:r w:rsidRPr="00E34349">
        <w:rPr>
          <w:rFonts w:ascii="Times New Roman CYR" w:hAnsi="Times New Roman CYR" w:cs="Times New Roman CYR"/>
          <w:b/>
          <w:sz w:val="34"/>
          <w:szCs w:val="34"/>
        </w:rPr>
        <w:t>М</w:t>
      </w:r>
    </w:p>
    <w:p w:rsidR="0074658E" w:rsidRPr="00E33230" w:rsidRDefault="001F087C" w:rsidP="0074658E">
      <w:pPr>
        <w:jc w:val="center"/>
        <w:rPr>
          <w:rFonts w:ascii="Times New Roman CYR" w:hAnsi="Times New Roman CYR"/>
          <w:b/>
          <w:sz w:val="16"/>
          <w:szCs w:val="16"/>
        </w:rPr>
      </w:pPr>
      <w:r w:rsidRPr="001F087C">
        <w:pict>
          <v:line id="_x0000_s1115" style="position:absolute;left:0;text-align:left;flip:y;z-index:251670528" from="9pt,7.45pt" to="468pt,7.45pt"/>
        </w:pict>
      </w:r>
    </w:p>
    <w:p w:rsidR="0074658E" w:rsidRDefault="0074658E" w:rsidP="0074658E">
      <w:pPr>
        <w:jc w:val="center"/>
        <w:rPr>
          <w:b/>
          <w:sz w:val="28"/>
          <w:szCs w:val="28"/>
        </w:rPr>
      </w:pPr>
      <w:r>
        <w:rPr>
          <w:b/>
          <w:sz w:val="28"/>
          <w:szCs w:val="28"/>
        </w:rPr>
        <w:t xml:space="preserve">Администрация муниципального района «Усть-Куломский» </w:t>
      </w:r>
    </w:p>
    <w:p w:rsidR="0074658E" w:rsidRPr="00E34349" w:rsidRDefault="0074658E" w:rsidP="0074658E">
      <w:pPr>
        <w:pStyle w:val="4"/>
        <w:spacing w:before="0" w:after="0"/>
        <w:jc w:val="center"/>
        <w:rPr>
          <w:sz w:val="34"/>
          <w:szCs w:val="34"/>
        </w:rPr>
      </w:pPr>
      <w:r w:rsidRPr="00E34349">
        <w:rPr>
          <w:sz w:val="34"/>
          <w:szCs w:val="34"/>
        </w:rPr>
        <w:t>П</w:t>
      </w:r>
      <w:r>
        <w:rPr>
          <w:sz w:val="34"/>
          <w:szCs w:val="34"/>
        </w:rPr>
        <w:t xml:space="preserve"> </w:t>
      </w:r>
      <w:r w:rsidRPr="00E34349">
        <w:rPr>
          <w:sz w:val="34"/>
          <w:szCs w:val="34"/>
        </w:rPr>
        <w:t>О</w:t>
      </w:r>
      <w:r>
        <w:rPr>
          <w:sz w:val="34"/>
          <w:szCs w:val="34"/>
        </w:rPr>
        <w:t xml:space="preserve"> </w:t>
      </w:r>
      <w:r w:rsidRPr="00E34349">
        <w:rPr>
          <w:sz w:val="34"/>
          <w:szCs w:val="34"/>
        </w:rPr>
        <w:t>С</w:t>
      </w:r>
      <w:r>
        <w:rPr>
          <w:sz w:val="34"/>
          <w:szCs w:val="34"/>
        </w:rPr>
        <w:t xml:space="preserve"> </w:t>
      </w:r>
      <w:r w:rsidRPr="00E34349">
        <w:rPr>
          <w:sz w:val="34"/>
          <w:szCs w:val="34"/>
        </w:rPr>
        <w:t>Т</w:t>
      </w:r>
      <w:r>
        <w:rPr>
          <w:sz w:val="34"/>
          <w:szCs w:val="34"/>
        </w:rPr>
        <w:t xml:space="preserve"> </w:t>
      </w:r>
      <w:r w:rsidRPr="00E34349">
        <w:rPr>
          <w:sz w:val="34"/>
          <w:szCs w:val="34"/>
        </w:rPr>
        <w:t>А</w:t>
      </w:r>
      <w:r>
        <w:rPr>
          <w:sz w:val="34"/>
          <w:szCs w:val="34"/>
        </w:rPr>
        <w:t xml:space="preserve"> </w:t>
      </w:r>
      <w:r w:rsidRPr="00E34349">
        <w:rPr>
          <w:sz w:val="34"/>
          <w:szCs w:val="34"/>
        </w:rPr>
        <w:t>Н</w:t>
      </w:r>
      <w:r>
        <w:rPr>
          <w:sz w:val="34"/>
          <w:szCs w:val="34"/>
        </w:rPr>
        <w:t xml:space="preserve"> </w:t>
      </w:r>
      <w:r w:rsidRPr="00E34349">
        <w:rPr>
          <w:sz w:val="34"/>
          <w:szCs w:val="34"/>
        </w:rPr>
        <w:t>О</w:t>
      </w:r>
      <w:r>
        <w:rPr>
          <w:sz w:val="34"/>
          <w:szCs w:val="34"/>
        </w:rPr>
        <w:t xml:space="preserve"> </w:t>
      </w:r>
      <w:r w:rsidRPr="00E34349">
        <w:rPr>
          <w:sz w:val="34"/>
          <w:szCs w:val="34"/>
        </w:rPr>
        <w:t>В</w:t>
      </w:r>
      <w:r>
        <w:rPr>
          <w:sz w:val="34"/>
          <w:szCs w:val="34"/>
        </w:rPr>
        <w:t xml:space="preserve"> </w:t>
      </w:r>
      <w:r w:rsidRPr="00E34349">
        <w:rPr>
          <w:sz w:val="34"/>
          <w:szCs w:val="34"/>
        </w:rPr>
        <w:t>Л</w:t>
      </w:r>
      <w:r>
        <w:rPr>
          <w:sz w:val="34"/>
          <w:szCs w:val="34"/>
        </w:rPr>
        <w:t xml:space="preserve"> </w:t>
      </w:r>
      <w:r w:rsidRPr="00E34349">
        <w:rPr>
          <w:sz w:val="34"/>
          <w:szCs w:val="34"/>
        </w:rPr>
        <w:t>Е</w:t>
      </w:r>
      <w:r>
        <w:rPr>
          <w:sz w:val="34"/>
          <w:szCs w:val="34"/>
        </w:rPr>
        <w:t xml:space="preserve"> </w:t>
      </w:r>
      <w:r w:rsidRPr="00E34349">
        <w:rPr>
          <w:sz w:val="34"/>
          <w:szCs w:val="34"/>
        </w:rPr>
        <w:t>Н</w:t>
      </w:r>
      <w:r>
        <w:rPr>
          <w:sz w:val="34"/>
          <w:szCs w:val="34"/>
        </w:rPr>
        <w:t xml:space="preserve"> </w:t>
      </w:r>
      <w:r w:rsidRPr="00E34349">
        <w:rPr>
          <w:sz w:val="34"/>
          <w:szCs w:val="34"/>
        </w:rPr>
        <w:t>И</w:t>
      </w:r>
      <w:r>
        <w:rPr>
          <w:sz w:val="34"/>
          <w:szCs w:val="34"/>
        </w:rPr>
        <w:t xml:space="preserve"> </w:t>
      </w:r>
      <w:r w:rsidRPr="00E34349">
        <w:rPr>
          <w:sz w:val="34"/>
          <w:szCs w:val="34"/>
        </w:rPr>
        <w:t>Е</w:t>
      </w:r>
    </w:p>
    <w:p w:rsidR="0074658E" w:rsidRDefault="0074658E" w:rsidP="0074658E">
      <w:pPr>
        <w:jc w:val="center"/>
      </w:pPr>
    </w:p>
    <w:p w:rsidR="0074658E" w:rsidRDefault="0074658E" w:rsidP="0074658E">
      <w:pPr>
        <w:pStyle w:val="8"/>
        <w:rPr>
          <w:i w:val="0"/>
          <w:sz w:val="28"/>
          <w:szCs w:val="28"/>
        </w:rPr>
      </w:pPr>
      <w:r w:rsidRPr="0074658E">
        <w:rPr>
          <w:i w:val="0"/>
          <w:sz w:val="28"/>
          <w:szCs w:val="28"/>
        </w:rPr>
        <w:t xml:space="preserve">26 февраля 2024 года                                                             </w:t>
      </w:r>
      <w:r>
        <w:rPr>
          <w:i w:val="0"/>
          <w:sz w:val="28"/>
          <w:szCs w:val="28"/>
        </w:rPr>
        <w:t xml:space="preserve">       </w:t>
      </w:r>
      <w:r w:rsidRPr="0074658E">
        <w:rPr>
          <w:i w:val="0"/>
          <w:sz w:val="28"/>
          <w:szCs w:val="28"/>
        </w:rPr>
        <w:t>№ 252</w:t>
      </w:r>
    </w:p>
    <w:p w:rsidR="0074658E" w:rsidRPr="0074658E" w:rsidRDefault="0074658E" w:rsidP="0074658E"/>
    <w:p w:rsidR="0074658E" w:rsidRPr="00E34349" w:rsidRDefault="0074658E" w:rsidP="0074658E">
      <w:pPr>
        <w:jc w:val="center"/>
      </w:pPr>
      <w:r w:rsidRPr="00E34349">
        <w:t>Республика Коми</w:t>
      </w:r>
    </w:p>
    <w:p w:rsidR="0074658E" w:rsidRPr="00E34349" w:rsidRDefault="0074658E" w:rsidP="0074658E">
      <w:pPr>
        <w:jc w:val="center"/>
      </w:pPr>
      <w:r w:rsidRPr="00E34349">
        <w:t>с. Усть-Кулом</w:t>
      </w:r>
    </w:p>
    <w:p w:rsidR="0074658E" w:rsidRPr="00E34349" w:rsidRDefault="0074658E" w:rsidP="0074658E">
      <w:pPr>
        <w:jc w:val="center"/>
      </w:pPr>
    </w:p>
    <w:p w:rsidR="0074658E" w:rsidRPr="00960739" w:rsidRDefault="0074658E" w:rsidP="0074658E">
      <w:pPr>
        <w:ind w:firstLine="567"/>
        <w:jc w:val="center"/>
        <w:rPr>
          <w:b/>
          <w:sz w:val="28"/>
          <w:szCs w:val="28"/>
        </w:rPr>
      </w:pPr>
      <w:r w:rsidRPr="00960739">
        <w:rPr>
          <w:b/>
          <w:sz w:val="28"/>
          <w:szCs w:val="28"/>
        </w:rPr>
        <w:t>Об утверждении Положения о комиссии по соблюдению требований к служебному поведению муниципальных служащих администрации муниципального района «Усть-Куломский» и урегулированию</w:t>
      </w:r>
    </w:p>
    <w:p w:rsidR="0074658E" w:rsidRPr="00960739" w:rsidRDefault="0074658E" w:rsidP="0074658E">
      <w:pPr>
        <w:ind w:firstLine="567"/>
        <w:jc w:val="center"/>
        <w:rPr>
          <w:b/>
          <w:sz w:val="28"/>
          <w:szCs w:val="28"/>
        </w:rPr>
      </w:pPr>
      <w:r w:rsidRPr="00960739">
        <w:rPr>
          <w:b/>
          <w:sz w:val="28"/>
          <w:szCs w:val="28"/>
        </w:rPr>
        <w:t xml:space="preserve">конфликта интересов </w:t>
      </w:r>
    </w:p>
    <w:p w:rsidR="0074658E" w:rsidRPr="00E34349" w:rsidRDefault="0074658E" w:rsidP="0074658E">
      <w:pPr>
        <w:pStyle w:val="ConsPlusTitle"/>
        <w:widowControl/>
        <w:jc w:val="center"/>
        <w:rPr>
          <w:b w:val="0"/>
        </w:rPr>
      </w:pPr>
    </w:p>
    <w:p w:rsidR="0074658E" w:rsidRPr="00E34349" w:rsidRDefault="0074658E" w:rsidP="0074658E">
      <w:pPr>
        <w:pStyle w:val="ConsPlusTitle"/>
        <w:widowControl/>
        <w:jc w:val="center"/>
        <w:rPr>
          <w:b w:val="0"/>
        </w:rPr>
      </w:pPr>
    </w:p>
    <w:p w:rsidR="0074658E" w:rsidRDefault="0074658E" w:rsidP="0074658E">
      <w:pPr>
        <w:autoSpaceDE w:val="0"/>
        <w:autoSpaceDN w:val="0"/>
        <w:adjustRightInd w:val="0"/>
        <w:ind w:firstLine="540"/>
        <w:jc w:val="both"/>
        <w:outlineLvl w:val="0"/>
        <w:rPr>
          <w:sz w:val="28"/>
          <w:szCs w:val="28"/>
        </w:rPr>
      </w:pPr>
      <w:r w:rsidRPr="0033728E">
        <w:rPr>
          <w:sz w:val="28"/>
          <w:szCs w:val="28"/>
        </w:rPr>
        <w:t>В соответствии с Федеральным законом от 25 декабря 2008 г</w:t>
      </w:r>
      <w:r>
        <w:rPr>
          <w:sz w:val="28"/>
          <w:szCs w:val="28"/>
        </w:rPr>
        <w:t>ода               N 273-ФЗ «</w:t>
      </w:r>
      <w:r w:rsidRPr="0033728E">
        <w:rPr>
          <w:sz w:val="28"/>
          <w:szCs w:val="28"/>
        </w:rPr>
        <w:t>О противодействии коррупции</w:t>
      </w:r>
      <w:r>
        <w:rPr>
          <w:sz w:val="28"/>
          <w:szCs w:val="28"/>
        </w:rPr>
        <w:t xml:space="preserve">», пунктом 8 Указа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муниципального района «Усть-Куломский» </w:t>
      </w:r>
    </w:p>
    <w:p w:rsidR="0074658E" w:rsidRPr="0033728E" w:rsidRDefault="0074658E" w:rsidP="0074658E">
      <w:pPr>
        <w:autoSpaceDE w:val="0"/>
        <w:autoSpaceDN w:val="0"/>
        <w:adjustRightInd w:val="0"/>
        <w:jc w:val="both"/>
        <w:outlineLvl w:val="0"/>
        <w:rPr>
          <w:sz w:val="28"/>
          <w:szCs w:val="28"/>
        </w:rPr>
      </w:pPr>
      <w:r>
        <w:rPr>
          <w:sz w:val="28"/>
          <w:szCs w:val="28"/>
        </w:rPr>
        <w:t xml:space="preserve">п </w:t>
      </w:r>
      <w:r w:rsidRPr="0033728E">
        <w:rPr>
          <w:sz w:val="28"/>
          <w:szCs w:val="28"/>
        </w:rPr>
        <w:t>о</w:t>
      </w:r>
      <w:r>
        <w:rPr>
          <w:sz w:val="28"/>
          <w:szCs w:val="28"/>
        </w:rPr>
        <w:t xml:space="preserve"> </w:t>
      </w:r>
      <w:r w:rsidRPr="0033728E">
        <w:rPr>
          <w:sz w:val="28"/>
          <w:szCs w:val="28"/>
        </w:rPr>
        <w:t>с</w:t>
      </w:r>
      <w:r>
        <w:rPr>
          <w:sz w:val="28"/>
          <w:szCs w:val="28"/>
        </w:rPr>
        <w:t xml:space="preserve"> </w:t>
      </w:r>
      <w:r w:rsidRPr="0033728E">
        <w:rPr>
          <w:sz w:val="28"/>
          <w:szCs w:val="28"/>
        </w:rPr>
        <w:t>т</w:t>
      </w:r>
      <w:r>
        <w:rPr>
          <w:sz w:val="28"/>
          <w:szCs w:val="28"/>
        </w:rPr>
        <w:t xml:space="preserve"> </w:t>
      </w:r>
      <w:r w:rsidRPr="0033728E">
        <w:rPr>
          <w:sz w:val="28"/>
          <w:szCs w:val="28"/>
        </w:rPr>
        <w:t>а</w:t>
      </w:r>
      <w:r>
        <w:rPr>
          <w:sz w:val="28"/>
          <w:szCs w:val="28"/>
        </w:rPr>
        <w:t xml:space="preserve"> </w:t>
      </w:r>
      <w:r w:rsidRPr="0033728E">
        <w:rPr>
          <w:sz w:val="28"/>
          <w:szCs w:val="28"/>
        </w:rPr>
        <w:t>н</w:t>
      </w:r>
      <w:r>
        <w:rPr>
          <w:sz w:val="28"/>
          <w:szCs w:val="28"/>
        </w:rPr>
        <w:t xml:space="preserve"> </w:t>
      </w:r>
      <w:r w:rsidRPr="0033728E">
        <w:rPr>
          <w:sz w:val="28"/>
          <w:szCs w:val="28"/>
        </w:rPr>
        <w:t>о</w:t>
      </w:r>
      <w:r>
        <w:rPr>
          <w:sz w:val="28"/>
          <w:szCs w:val="28"/>
        </w:rPr>
        <w:t xml:space="preserve"> </w:t>
      </w:r>
      <w:r w:rsidRPr="0033728E">
        <w:rPr>
          <w:sz w:val="28"/>
          <w:szCs w:val="28"/>
        </w:rPr>
        <w:t>в</w:t>
      </w:r>
      <w:r>
        <w:rPr>
          <w:sz w:val="28"/>
          <w:szCs w:val="28"/>
        </w:rPr>
        <w:t xml:space="preserve"> </w:t>
      </w:r>
      <w:r w:rsidRPr="0033728E">
        <w:rPr>
          <w:sz w:val="28"/>
          <w:szCs w:val="28"/>
        </w:rPr>
        <w:t>л</w:t>
      </w:r>
      <w:r>
        <w:rPr>
          <w:sz w:val="28"/>
          <w:szCs w:val="28"/>
        </w:rPr>
        <w:t xml:space="preserve"> </w:t>
      </w:r>
      <w:r w:rsidRPr="0033728E">
        <w:rPr>
          <w:sz w:val="28"/>
          <w:szCs w:val="28"/>
        </w:rPr>
        <w:t>я</w:t>
      </w:r>
      <w:r>
        <w:rPr>
          <w:sz w:val="28"/>
          <w:szCs w:val="28"/>
        </w:rPr>
        <w:t xml:space="preserve"> е т</w:t>
      </w:r>
      <w:r w:rsidRPr="0033728E">
        <w:rPr>
          <w:sz w:val="28"/>
          <w:szCs w:val="28"/>
        </w:rPr>
        <w:t>:</w:t>
      </w:r>
    </w:p>
    <w:p w:rsidR="0074658E" w:rsidRDefault="0074658E" w:rsidP="0074658E">
      <w:pPr>
        <w:ind w:firstLine="567"/>
        <w:jc w:val="both"/>
        <w:rPr>
          <w:sz w:val="28"/>
          <w:szCs w:val="28"/>
        </w:rPr>
      </w:pPr>
      <w:r w:rsidRPr="0033728E">
        <w:rPr>
          <w:sz w:val="28"/>
          <w:szCs w:val="28"/>
        </w:rPr>
        <w:t>1.</w:t>
      </w:r>
      <w:r>
        <w:rPr>
          <w:sz w:val="28"/>
          <w:szCs w:val="28"/>
        </w:rPr>
        <w:t xml:space="preserve"> Утвердить прилагаемое Положение о комиссии по соблюдению требований к служебному поведению муниципальных служащих администрации муниципального района «Усть-Куломский» и урегулированию конфликта интересов.</w:t>
      </w:r>
    </w:p>
    <w:p w:rsidR="0074658E" w:rsidRDefault="0074658E" w:rsidP="0074658E">
      <w:pPr>
        <w:ind w:firstLine="567"/>
        <w:jc w:val="both"/>
        <w:rPr>
          <w:sz w:val="28"/>
          <w:szCs w:val="28"/>
        </w:rPr>
      </w:pPr>
      <w:r>
        <w:rPr>
          <w:sz w:val="28"/>
          <w:szCs w:val="28"/>
        </w:rPr>
        <w:t>2. Признать утратившим силу постановление администрации муниципального района «Усть-Куломский» от 22 ноября 2012 года № 1949 «Об утверждении Положения о комиссии по соблюдению требований к служебному поведению муниципальных служащих администрации муниципального района «Усть-Куломский» и урегулированию конфликта интересов».</w:t>
      </w:r>
    </w:p>
    <w:p w:rsidR="0074658E" w:rsidRDefault="0074658E" w:rsidP="0074658E">
      <w:pPr>
        <w:autoSpaceDE w:val="0"/>
        <w:autoSpaceDN w:val="0"/>
        <w:adjustRightInd w:val="0"/>
        <w:ind w:firstLine="540"/>
        <w:jc w:val="both"/>
        <w:rPr>
          <w:sz w:val="28"/>
          <w:szCs w:val="28"/>
        </w:rPr>
      </w:pPr>
      <w:r>
        <w:rPr>
          <w:sz w:val="28"/>
          <w:szCs w:val="28"/>
        </w:rPr>
        <w:t xml:space="preserve">3. 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p>
    <w:p w:rsidR="0074658E" w:rsidRDefault="0074658E" w:rsidP="0074658E">
      <w:pPr>
        <w:autoSpaceDE w:val="0"/>
        <w:autoSpaceDN w:val="0"/>
        <w:adjustRightInd w:val="0"/>
        <w:ind w:firstLine="540"/>
        <w:jc w:val="both"/>
        <w:rPr>
          <w:sz w:val="28"/>
          <w:szCs w:val="28"/>
        </w:rPr>
      </w:pPr>
    </w:p>
    <w:p w:rsidR="0074658E" w:rsidRPr="009E278F" w:rsidRDefault="0074658E" w:rsidP="0074658E">
      <w:pPr>
        <w:jc w:val="both"/>
        <w:rPr>
          <w:sz w:val="28"/>
          <w:szCs w:val="28"/>
        </w:rPr>
      </w:pPr>
      <w:r w:rsidRPr="009E278F">
        <w:rPr>
          <w:sz w:val="28"/>
          <w:szCs w:val="28"/>
        </w:rPr>
        <w:lastRenderedPageBreak/>
        <w:t xml:space="preserve">Глава </w:t>
      </w:r>
      <w:r>
        <w:rPr>
          <w:sz w:val="28"/>
          <w:szCs w:val="28"/>
        </w:rPr>
        <w:t xml:space="preserve">МР </w:t>
      </w:r>
      <w:r w:rsidRPr="009E278F">
        <w:rPr>
          <w:sz w:val="28"/>
          <w:szCs w:val="28"/>
        </w:rPr>
        <w:t>«Усть-Куломский»-</w:t>
      </w:r>
    </w:p>
    <w:p w:rsidR="0074658E" w:rsidRDefault="0074658E" w:rsidP="0074658E">
      <w:pPr>
        <w:jc w:val="both"/>
        <w:rPr>
          <w:sz w:val="28"/>
          <w:szCs w:val="28"/>
        </w:rPr>
      </w:pPr>
      <w:r w:rsidRPr="009E278F">
        <w:rPr>
          <w:sz w:val="28"/>
          <w:szCs w:val="28"/>
        </w:rPr>
        <w:t xml:space="preserve">руководитель администрации района       </w:t>
      </w:r>
      <w:r>
        <w:rPr>
          <w:sz w:val="28"/>
          <w:szCs w:val="28"/>
        </w:rPr>
        <w:tab/>
        <w:t xml:space="preserve">                                  С.В.Рубан</w:t>
      </w:r>
    </w:p>
    <w:p w:rsidR="0074658E" w:rsidRPr="00E34349" w:rsidRDefault="0074658E" w:rsidP="0074658E">
      <w:pPr>
        <w:pStyle w:val="ConsPlusTitle"/>
        <w:widowControl/>
        <w:jc w:val="both"/>
        <w:rPr>
          <w:b w:val="0"/>
        </w:rPr>
      </w:pPr>
    </w:p>
    <w:p w:rsidR="0074658E" w:rsidRPr="00E34349" w:rsidRDefault="0074658E" w:rsidP="0074658E">
      <w:pPr>
        <w:pStyle w:val="ConsPlusTitle"/>
        <w:widowControl/>
        <w:jc w:val="both"/>
        <w:rPr>
          <w:b w:val="0"/>
        </w:rPr>
      </w:pPr>
    </w:p>
    <w:p w:rsidR="0074658E" w:rsidRDefault="0074658E" w:rsidP="0074658E">
      <w:pPr>
        <w:pStyle w:val="ConsPlusTitle"/>
        <w:widowControl/>
        <w:jc w:val="both"/>
        <w:rPr>
          <w:b w:val="0"/>
        </w:rPr>
      </w:pPr>
      <w:r>
        <w:rPr>
          <w:b w:val="0"/>
        </w:rPr>
        <w:t>Романова Н.Л.</w:t>
      </w:r>
    </w:p>
    <w:p w:rsidR="0074658E" w:rsidRPr="00E34349" w:rsidRDefault="0074658E" w:rsidP="0074658E">
      <w:pPr>
        <w:pStyle w:val="ConsPlusTitle"/>
        <w:widowControl/>
        <w:jc w:val="both"/>
        <w:rPr>
          <w:b w:val="0"/>
        </w:rPr>
      </w:pPr>
      <w:r>
        <w:rPr>
          <w:b w:val="0"/>
        </w:rPr>
        <w:t>94-7-88</w:t>
      </w:r>
    </w:p>
    <w:p w:rsidR="0074658E" w:rsidRPr="0074658E" w:rsidRDefault="0074658E" w:rsidP="0074658E">
      <w:pPr>
        <w:pStyle w:val="ConsPlusTitle"/>
        <w:widowControl/>
        <w:jc w:val="right"/>
        <w:rPr>
          <w:rFonts w:ascii="Times New Roman" w:hAnsi="Times New Roman" w:cs="Times New Roman"/>
          <w:b w:val="0"/>
          <w:sz w:val="28"/>
          <w:szCs w:val="28"/>
        </w:rPr>
      </w:pPr>
      <w:r>
        <w:rPr>
          <w:sz w:val="28"/>
          <w:szCs w:val="28"/>
        </w:rPr>
        <w:br w:type="page"/>
      </w:r>
      <w:r w:rsidRPr="0074658E">
        <w:rPr>
          <w:rFonts w:ascii="Times New Roman" w:hAnsi="Times New Roman" w:cs="Times New Roman"/>
          <w:b w:val="0"/>
          <w:sz w:val="28"/>
          <w:szCs w:val="28"/>
        </w:rPr>
        <w:lastRenderedPageBreak/>
        <w:t>УТВЕРЖДЕНО</w:t>
      </w:r>
    </w:p>
    <w:p w:rsidR="0074658E" w:rsidRPr="0074658E" w:rsidRDefault="0074658E" w:rsidP="0074658E">
      <w:pPr>
        <w:pStyle w:val="ConsPlusTitle"/>
        <w:widowControl/>
        <w:ind w:left="5040"/>
        <w:jc w:val="right"/>
        <w:rPr>
          <w:rFonts w:ascii="Times New Roman" w:hAnsi="Times New Roman" w:cs="Times New Roman"/>
          <w:b w:val="0"/>
          <w:sz w:val="28"/>
          <w:szCs w:val="28"/>
        </w:rPr>
      </w:pPr>
      <w:r w:rsidRPr="0074658E">
        <w:rPr>
          <w:rFonts w:ascii="Times New Roman" w:hAnsi="Times New Roman" w:cs="Times New Roman"/>
          <w:b w:val="0"/>
          <w:sz w:val="28"/>
          <w:szCs w:val="28"/>
        </w:rPr>
        <w:t>постановлением администрации</w:t>
      </w:r>
    </w:p>
    <w:p w:rsidR="0074658E" w:rsidRPr="0074658E" w:rsidRDefault="0074658E" w:rsidP="0074658E">
      <w:pPr>
        <w:pStyle w:val="ConsPlusTitle"/>
        <w:widowControl/>
        <w:ind w:left="5040"/>
        <w:jc w:val="right"/>
        <w:rPr>
          <w:rFonts w:ascii="Times New Roman" w:hAnsi="Times New Roman" w:cs="Times New Roman"/>
          <w:b w:val="0"/>
          <w:sz w:val="28"/>
          <w:szCs w:val="28"/>
        </w:rPr>
      </w:pPr>
      <w:r w:rsidRPr="0074658E">
        <w:rPr>
          <w:rFonts w:ascii="Times New Roman" w:hAnsi="Times New Roman" w:cs="Times New Roman"/>
          <w:b w:val="0"/>
          <w:sz w:val="28"/>
          <w:szCs w:val="28"/>
        </w:rPr>
        <w:t>МР «Усть-Куломский»</w:t>
      </w:r>
    </w:p>
    <w:p w:rsidR="0074658E" w:rsidRPr="0074658E" w:rsidRDefault="0074658E" w:rsidP="0074658E">
      <w:pPr>
        <w:pStyle w:val="ConsPlusTitle"/>
        <w:widowControl/>
        <w:ind w:left="5040"/>
        <w:jc w:val="right"/>
        <w:rPr>
          <w:rFonts w:ascii="Times New Roman" w:hAnsi="Times New Roman" w:cs="Times New Roman"/>
          <w:b w:val="0"/>
          <w:sz w:val="28"/>
          <w:szCs w:val="28"/>
        </w:rPr>
      </w:pPr>
      <w:r w:rsidRPr="0074658E">
        <w:rPr>
          <w:rFonts w:ascii="Times New Roman" w:hAnsi="Times New Roman" w:cs="Times New Roman"/>
          <w:b w:val="0"/>
          <w:sz w:val="28"/>
          <w:szCs w:val="28"/>
        </w:rPr>
        <w:t>от  26.02.2024 № 252</w:t>
      </w:r>
    </w:p>
    <w:p w:rsidR="0074658E" w:rsidRPr="0074658E" w:rsidRDefault="0074658E" w:rsidP="0074658E">
      <w:pPr>
        <w:pStyle w:val="ConsPlusTitle"/>
        <w:widowControl/>
        <w:ind w:left="5040"/>
        <w:jc w:val="right"/>
        <w:rPr>
          <w:rFonts w:ascii="Times New Roman" w:hAnsi="Times New Roman" w:cs="Times New Roman"/>
          <w:b w:val="0"/>
          <w:sz w:val="28"/>
          <w:szCs w:val="28"/>
        </w:rPr>
      </w:pPr>
      <w:r w:rsidRPr="0074658E">
        <w:rPr>
          <w:rFonts w:ascii="Times New Roman" w:hAnsi="Times New Roman" w:cs="Times New Roman"/>
          <w:b w:val="0"/>
          <w:sz w:val="28"/>
          <w:szCs w:val="28"/>
        </w:rPr>
        <w:t>(приложение)</w:t>
      </w:r>
    </w:p>
    <w:p w:rsidR="0074658E" w:rsidRPr="00E34349" w:rsidRDefault="0074658E" w:rsidP="0074658E">
      <w:pPr>
        <w:pStyle w:val="ConsPlusTitle"/>
        <w:widowControl/>
        <w:jc w:val="right"/>
        <w:rPr>
          <w:b w:val="0"/>
          <w:sz w:val="28"/>
          <w:szCs w:val="28"/>
        </w:rPr>
      </w:pPr>
    </w:p>
    <w:p w:rsidR="0074658E" w:rsidRPr="00E34349" w:rsidRDefault="0074658E" w:rsidP="0074658E">
      <w:pPr>
        <w:pStyle w:val="ConsPlusTitle"/>
        <w:widowControl/>
        <w:jc w:val="right"/>
        <w:rPr>
          <w:b w:val="0"/>
          <w:sz w:val="28"/>
          <w:szCs w:val="28"/>
        </w:rPr>
      </w:pPr>
    </w:p>
    <w:p w:rsidR="0074658E" w:rsidRPr="006D2622" w:rsidRDefault="0074658E" w:rsidP="0074658E">
      <w:pPr>
        <w:ind w:firstLine="567"/>
        <w:jc w:val="center"/>
        <w:rPr>
          <w:sz w:val="28"/>
          <w:szCs w:val="28"/>
        </w:rPr>
      </w:pPr>
      <w:r>
        <w:rPr>
          <w:sz w:val="28"/>
          <w:szCs w:val="28"/>
        </w:rPr>
        <w:t>Положение о комиссии по соблюдению требований к служебному поведению муниципальных служащих администрации муниципального района «Усть-Куломский» и урегулированию конфликта интересов</w:t>
      </w:r>
      <w:r w:rsidRPr="006D2622">
        <w:rPr>
          <w:sz w:val="28"/>
          <w:szCs w:val="28"/>
        </w:rPr>
        <w:t xml:space="preserve"> </w:t>
      </w:r>
    </w:p>
    <w:p w:rsidR="0074658E" w:rsidRDefault="0074658E" w:rsidP="0074658E">
      <w:pPr>
        <w:autoSpaceDE w:val="0"/>
        <w:autoSpaceDN w:val="0"/>
        <w:adjustRightInd w:val="0"/>
        <w:jc w:val="center"/>
        <w:rPr>
          <w:sz w:val="28"/>
          <w:szCs w:val="28"/>
        </w:rPr>
      </w:pPr>
    </w:p>
    <w:p w:rsidR="0074658E" w:rsidRPr="000F29BC" w:rsidRDefault="0074658E" w:rsidP="0074658E">
      <w:pPr>
        <w:autoSpaceDE w:val="0"/>
        <w:autoSpaceDN w:val="0"/>
        <w:adjustRightInd w:val="0"/>
        <w:jc w:val="center"/>
        <w:rPr>
          <w:sz w:val="28"/>
          <w:szCs w:val="28"/>
        </w:rPr>
      </w:pP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МР «Усть-Куломский» в соответствии с Федеральным законом от 25 декабря </w:t>
      </w:r>
      <w:smartTag w:uri="urn:schemas-microsoft-com:office:smarttags" w:element="metricconverter">
        <w:smartTagPr>
          <w:attr w:name="ProductID" w:val="2008 г"/>
        </w:smartTagPr>
        <w:r w:rsidRPr="000F29BC">
          <w:rPr>
            <w:sz w:val="28"/>
            <w:szCs w:val="28"/>
          </w:rPr>
          <w:t>2008 г</w:t>
        </w:r>
      </w:smartTag>
      <w:r>
        <w:rPr>
          <w:sz w:val="28"/>
          <w:szCs w:val="28"/>
        </w:rPr>
        <w:t xml:space="preserve">.                  N </w:t>
      </w:r>
      <w:r w:rsidRPr="000F29BC">
        <w:rPr>
          <w:sz w:val="28"/>
          <w:szCs w:val="28"/>
        </w:rPr>
        <w:t>273-ФЗ "О противодействии коррупции".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Республики Коми, законами Республики Коми, нормативными правовыми актами Республики Коми, муниципальными правовыми актами и настоящим Положением.</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3. Основной задачей комиссии является содействие органу местного самоуправления:</w:t>
      </w:r>
    </w:p>
    <w:p w:rsidR="0074658E" w:rsidRDefault="0074658E" w:rsidP="0074658E">
      <w:pPr>
        <w:autoSpaceDE w:val="0"/>
        <w:autoSpaceDN w:val="0"/>
        <w:adjustRightInd w:val="0"/>
        <w:ind w:firstLine="540"/>
        <w:mirrorIndents/>
        <w:jc w:val="both"/>
        <w:rPr>
          <w:sz w:val="28"/>
          <w:szCs w:val="28"/>
        </w:rPr>
      </w:pPr>
      <w:r w:rsidRPr="000F29BC">
        <w:rPr>
          <w:sz w:val="28"/>
          <w:szCs w:val="28"/>
        </w:rPr>
        <w:t>а) в обеспечении соблюдения муниципальными служащими администрации МР «Усть-Куломский» ограничений и запретов, требований о предотвращении или урегулировании конфликта интересов,</w:t>
      </w:r>
      <w:r w:rsidRPr="003038D5">
        <w:rPr>
          <w:sz w:val="28"/>
          <w:szCs w:val="28"/>
        </w:rPr>
        <w:t xml:space="preserve"> исполнения обязанностей, установленных Федеральным </w:t>
      </w:r>
      <w:hyperlink r:id="rId64" w:history="1">
        <w:r w:rsidRPr="003038D5">
          <w:rPr>
            <w:color w:val="0000FF"/>
            <w:sz w:val="28"/>
            <w:szCs w:val="28"/>
          </w:rPr>
          <w:t>законом</w:t>
        </w:r>
      </w:hyperlink>
      <w:r w:rsidRPr="003038D5">
        <w:rPr>
          <w:sz w:val="28"/>
          <w:szCs w:val="28"/>
        </w:rPr>
        <w:t xml:space="preserve">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74658E" w:rsidRDefault="0074658E" w:rsidP="0074658E">
      <w:pPr>
        <w:autoSpaceDE w:val="0"/>
        <w:autoSpaceDN w:val="0"/>
        <w:adjustRightInd w:val="0"/>
        <w:ind w:firstLine="540"/>
        <w:mirrorIndents/>
        <w:jc w:val="both"/>
        <w:rPr>
          <w:sz w:val="28"/>
          <w:szCs w:val="28"/>
        </w:rPr>
      </w:pPr>
      <w:r w:rsidRPr="000F29BC">
        <w:rPr>
          <w:sz w:val="28"/>
          <w:szCs w:val="28"/>
        </w:rPr>
        <w:t>б) в осуществлении в администрации МР «Усть-Куломский» мер по предупреждению коррупции</w:t>
      </w:r>
      <w:r>
        <w:rPr>
          <w:sz w:val="28"/>
          <w:szCs w:val="28"/>
        </w:rPr>
        <w:t>;</w:t>
      </w:r>
    </w:p>
    <w:p w:rsidR="0074658E" w:rsidRPr="000F29BC" w:rsidRDefault="0074658E" w:rsidP="0074658E">
      <w:pPr>
        <w:autoSpaceDE w:val="0"/>
        <w:autoSpaceDN w:val="0"/>
        <w:adjustRightInd w:val="0"/>
        <w:ind w:firstLine="540"/>
        <w:mirrorIndents/>
        <w:jc w:val="both"/>
        <w:rPr>
          <w:sz w:val="28"/>
          <w:szCs w:val="28"/>
        </w:rPr>
      </w:pPr>
      <w:r w:rsidRPr="00593673">
        <w:rPr>
          <w:sz w:val="28"/>
          <w:szCs w:val="28"/>
        </w:rPr>
        <w:t xml:space="preserve">в) в рассмотрении обращений граждан, замещавших в органе местного самоуправления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65" w:history="1">
        <w:r w:rsidRPr="00593673">
          <w:rPr>
            <w:sz w:val="28"/>
            <w:szCs w:val="28"/>
          </w:rPr>
          <w:t>статьей 12</w:t>
        </w:r>
      </w:hyperlink>
      <w:r w:rsidRPr="00593673">
        <w:rPr>
          <w:sz w:val="28"/>
          <w:szCs w:val="28"/>
        </w:rPr>
        <w:t xml:space="preserve"> Федерального закона "О противодействии коррупции".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МР «Усть-Куломский».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5. Комиссия образуется постановлением администрации МР «Усть-Куломский».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Указанным актом утверждается состав комиссии и порядок ее работы. </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В состав комиссии входят председатель комиссии, его заместитель, назначаемый главой МР «Усть-Куломский» - руководителем администрации района из числа членов комиссии, замещающих должности муниципальной службы в администрации МР «Усть-Куломский»,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6. В состав комиссии входят: </w:t>
      </w:r>
      <w:r>
        <w:rPr>
          <w:sz w:val="28"/>
          <w:szCs w:val="28"/>
        </w:rPr>
        <w:t xml:space="preserve">глава МР «Усть-Куломский» - руководитель администрации района (председатель комиссии), </w:t>
      </w:r>
      <w:r w:rsidRPr="000F29BC">
        <w:rPr>
          <w:sz w:val="28"/>
          <w:szCs w:val="28"/>
        </w:rPr>
        <w:t xml:space="preserve">заместители руководителя администрации муниципального района «Усть-Куломский», </w:t>
      </w:r>
      <w:r>
        <w:rPr>
          <w:sz w:val="28"/>
          <w:szCs w:val="28"/>
        </w:rPr>
        <w:t xml:space="preserve">представители </w:t>
      </w:r>
      <w:r w:rsidRPr="000F29BC">
        <w:rPr>
          <w:sz w:val="28"/>
          <w:szCs w:val="28"/>
        </w:rPr>
        <w:t xml:space="preserve"> из отдела правовой и кадровой работы, других подразделений администрации МР «Усть-Куломский», определяемых главой МР «Усть-Куломский» - руководителем администрации района</w:t>
      </w:r>
      <w:r>
        <w:rPr>
          <w:sz w:val="28"/>
          <w:szCs w:val="28"/>
        </w:rPr>
        <w:t xml:space="preserve">, </w:t>
      </w:r>
      <w:r w:rsidRPr="000F29BC">
        <w:rPr>
          <w:sz w:val="28"/>
          <w:szCs w:val="28"/>
        </w:rPr>
        <w:t>депутат</w:t>
      </w:r>
      <w:r>
        <w:rPr>
          <w:sz w:val="28"/>
          <w:szCs w:val="28"/>
        </w:rPr>
        <w:t>ы</w:t>
      </w:r>
      <w:r w:rsidRPr="000F29BC">
        <w:rPr>
          <w:sz w:val="28"/>
          <w:szCs w:val="28"/>
        </w:rPr>
        <w:t xml:space="preserve"> Совета МР «Усть-Куломский»</w:t>
      </w:r>
      <w:r>
        <w:rPr>
          <w:sz w:val="28"/>
          <w:szCs w:val="28"/>
        </w:rPr>
        <w:t xml:space="preserve"> (по согласованию)</w:t>
      </w:r>
      <w:r w:rsidRPr="000F29BC">
        <w:rPr>
          <w:sz w:val="28"/>
          <w:szCs w:val="28"/>
        </w:rPr>
        <w:t>.</w:t>
      </w:r>
    </w:p>
    <w:p w:rsidR="0074658E" w:rsidRPr="00593673" w:rsidRDefault="0074658E" w:rsidP="0074658E">
      <w:pPr>
        <w:pStyle w:val="ConsPlusNormal"/>
        <w:ind w:firstLine="540"/>
        <w:mirrorIndents/>
        <w:jc w:val="both"/>
        <w:rPr>
          <w:rFonts w:ascii="Times New Roman" w:hAnsi="Times New Roman" w:cs="Times New Roman"/>
          <w:sz w:val="28"/>
          <w:szCs w:val="28"/>
        </w:rPr>
      </w:pPr>
      <w:r w:rsidRPr="00870562">
        <w:rPr>
          <w:rFonts w:ascii="Times New Roman" w:hAnsi="Times New Roman" w:cs="Times New Roman"/>
          <w:sz w:val="28"/>
          <w:szCs w:val="28"/>
        </w:rPr>
        <w:t>7</w:t>
      </w:r>
      <w:r w:rsidRPr="000F29BC">
        <w:rPr>
          <w:sz w:val="28"/>
          <w:szCs w:val="28"/>
        </w:rPr>
        <w:t xml:space="preserve">. </w:t>
      </w:r>
      <w:r w:rsidRPr="00593673">
        <w:rPr>
          <w:rFonts w:ascii="Times New Roman" w:hAnsi="Times New Roman" w:cs="Times New Roman"/>
          <w:sz w:val="28"/>
          <w:szCs w:val="28"/>
        </w:rPr>
        <w:t>Глава муниципального района «Усть-Куломский»-руководитель администрации района может принять решение о включении в состав комиссии:</w:t>
      </w:r>
    </w:p>
    <w:p w:rsidR="0074658E" w:rsidRPr="00593673" w:rsidRDefault="0074658E" w:rsidP="0074658E">
      <w:pPr>
        <w:pStyle w:val="ConsPlusNormal"/>
        <w:ind w:firstLine="540"/>
        <w:mirrorIndents/>
        <w:jc w:val="both"/>
        <w:rPr>
          <w:rFonts w:ascii="Times New Roman" w:hAnsi="Times New Roman" w:cs="Times New Roman"/>
          <w:sz w:val="28"/>
          <w:szCs w:val="28"/>
        </w:rPr>
      </w:pPr>
      <w:r w:rsidRPr="00593673">
        <w:rPr>
          <w:rFonts w:ascii="Times New Roman" w:hAnsi="Times New Roman" w:cs="Times New Roman"/>
          <w:sz w:val="28"/>
          <w:szCs w:val="28"/>
        </w:rPr>
        <w:t>а) представителя общественного совета, образованного при органе местного самоуправления;</w:t>
      </w:r>
    </w:p>
    <w:p w:rsidR="0074658E" w:rsidRPr="00593673" w:rsidRDefault="0074658E" w:rsidP="0074658E">
      <w:pPr>
        <w:pStyle w:val="ConsPlusNormal"/>
        <w:ind w:firstLine="540"/>
        <w:mirrorIndents/>
        <w:jc w:val="both"/>
        <w:rPr>
          <w:rFonts w:ascii="Times New Roman" w:hAnsi="Times New Roman" w:cs="Times New Roman"/>
          <w:sz w:val="28"/>
          <w:szCs w:val="28"/>
        </w:rPr>
      </w:pPr>
      <w:r w:rsidRPr="00593673">
        <w:rPr>
          <w:rFonts w:ascii="Times New Roman" w:hAnsi="Times New Roman" w:cs="Times New Roman"/>
          <w:sz w:val="28"/>
          <w:szCs w:val="28"/>
        </w:rPr>
        <w:t>б) представителей общественных объединений;</w:t>
      </w:r>
    </w:p>
    <w:p w:rsidR="0074658E" w:rsidRPr="00593673" w:rsidRDefault="0074658E" w:rsidP="0074658E">
      <w:pPr>
        <w:pStyle w:val="ConsPlusNormal"/>
        <w:ind w:firstLine="540"/>
        <w:mirrorIndents/>
        <w:jc w:val="both"/>
        <w:rPr>
          <w:rFonts w:ascii="Times New Roman" w:hAnsi="Times New Roman" w:cs="Times New Roman"/>
          <w:sz w:val="28"/>
          <w:szCs w:val="28"/>
        </w:rPr>
      </w:pPr>
      <w:r w:rsidRPr="00593673">
        <w:rPr>
          <w:rFonts w:ascii="Times New Roman" w:hAnsi="Times New Roman" w:cs="Times New Roman"/>
          <w:sz w:val="28"/>
          <w:szCs w:val="28"/>
        </w:rPr>
        <w:t>в) представителя профсоюзной организации, действующей в установленном порядке в органе местного самоуправления.</w:t>
      </w:r>
    </w:p>
    <w:p w:rsidR="0074658E" w:rsidRPr="000F29BC" w:rsidRDefault="0074658E" w:rsidP="0074658E">
      <w:pPr>
        <w:autoSpaceDE w:val="0"/>
        <w:autoSpaceDN w:val="0"/>
        <w:adjustRightInd w:val="0"/>
        <w:ind w:firstLine="540"/>
        <w:mirrorIndents/>
        <w:jc w:val="both"/>
        <w:rPr>
          <w:sz w:val="28"/>
          <w:szCs w:val="28"/>
        </w:rPr>
      </w:pPr>
      <w:r w:rsidRPr="00593673">
        <w:rPr>
          <w:sz w:val="28"/>
          <w:szCs w:val="28"/>
        </w:rPr>
        <w:t xml:space="preserve">8. Лица, указанные в пункте 7 настоящего Положения, а также депутаты Совета муниципального района «Усть-Куломский, включаются в состав комиссии в установленном порядке по согласованию с общественным советом, образованным при органе местного самоуправления, с общественными объединениями, с профсоюзной организацией, действующей в установленном порядке в органе местного самоуправления, </w:t>
      </w:r>
      <w:r>
        <w:rPr>
          <w:sz w:val="28"/>
          <w:szCs w:val="28"/>
        </w:rPr>
        <w:t xml:space="preserve">Советом муниципального района «Усть-Куломский», </w:t>
      </w:r>
      <w:r w:rsidRPr="00593673">
        <w:rPr>
          <w:sz w:val="28"/>
          <w:szCs w:val="28"/>
        </w:rPr>
        <w:t>на основании запроса главы муниципального района «Усть-Куломский»-руководителя администрации района. Согласование осуществляется в 10-дневный срок со дня получения запроса.</w:t>
      </w:r>
      <w:r w:rsidRPr="000F29BC">
        <w:rPr>
          <w:sz w:val="28"/>
          <w:szCs w:val="28"/>
        </w:rPr>
        <w:t xml:space="preserve"> </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lastRenderedPageBreak/>
        <w:t>9. Число членов комиссии, не замещающих должности муниципальной службы в администрации МР «Усть-Куломский», должно составлять не менее одной четверти от общего числа членов комиссии.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11. В заседаниях комиссии с правом совещательного голоса участвуют:</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б) другие муниципальные служащие, замещающие должности муниципальной службы в администрации МР «Усть-Куломский»;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МР «Усть-Куломский», недопустимо.</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14. Основаниями для проведения заседания комиссии являются: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а) </w:t>
      </w:r>
      <w:r w:rsidRPr="00036E5F">
        <w:rPr>
          <w:sz w:val="28"/>
          <w:szCs w:val="28"/>
        </w:rPr>
        <w:t xml:space="preserve">представление главой МР «Усть-Куломский» - руководителем администрации района </w:t>
      </w:r>
      <w:r>
        <w:rPr>
          <w:sz w:val="28"/>
          <w:szCs w:val="28"/>
        </w:rPr>
        <w:t xml:space="preserve">доклада о результатах проверки и материалов проверки, проведенной </w:t>
      </w:r>
      <w:r w:rsidRPr="00036E5F">
        <w:rPr>
          <w:sz w:val="28"/>
          <w:szCs w:val="28"/>
        </w:rPr>
        <w:t xml:space="preserve">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w:t>
      </w:r>
      <w:r w:rsidRPr="00036E5F">
        <w:rPr>
          <w:sz w:val="28"/>
          <w:szCs w:val="28"/>
        </w:rPr>
        <w:lastRenderedPageBreak/>
        <w:t>муниципальными служащими администрации МР «Усть-Куломский», и соблюдения муниципальными служащими</w:t>
      </w:r>
      <w:r>
        <w:rPr>
          <w:sz w:val="28"/>
          <w:szCs w:val="28"/>
        </w:rPr>
        <w:t xml:space="preserve"> требований к служебному поведению</w:t>
      </w:r>
      <w:r w:rsidRPr="00036E5F">
        <w:rPr>
          <w:sz w:val="28"/>
          <w:szCs w:val="28"/>
        </w:rPr>
        <w:t>, свидетельствующих:</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о представлении муниципальным служащим недостоверных или неполных сведений</w:t>
      </w:r>
      <w:r>
        <w:rPr>
          <w:sz w:val="28"/>
          <w:szCs w:val="28"/>
        </w:rPr>
        <w:t xml:space="preserve"> о доходах об имуществе и обязательствах имущественного характера</w:t>
      </w:r>
      <w:r w:rsidRPr="000F29BC">
        <w:rPr>
          <w:sz w:val="28"/>
          <w:szCs w:val="28"/>
        </w:rPr>
        <w:t>;</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74658E" w:rsidRDefault="0074658E" w:rsidP="0074658E">
      <w:pPr>
        <w:autoSpaceDE w:val="0"/>
        <w:autoSpaceDN w:val="0"/>
        <w:adjustRightInd w:val="0"/>
        <w:mirrorIndents/>
        <w:jc w:val="both"/>
        <w:rPr>
          <w:sz w:val="28"/>
          <w:szCs w:val="28"/>
        </w:rPr>
      </w:pPr>
      <w:r>
        <w:rPr>
          <w:sz w:val="28"/>
          <w:szCs w:val="28"/>
        </w:rPr>
        <w:t xml:space="preserve">       </w:t>
      </w:r>
      <w:r w:rsidRPr="000F29BC">
        <w:rPr>
          <w:sz w:val="28"/>
          <w:szCs w:val="28"/>
        </w:rPr>
        <w:t xml:space="preserve">б) </w:t>
      </w:r>
      <w:r>
        <w:rPr>
          <w:sz w:val="28"/>
          <w:szCs w:val="28"/>
        </w:rPr>
        <w:t>поступившее</w:t>
      </w:r>
      <w:r w:rsidRPr="006B77C3">
        <w:rPr>
          <w:sz w:val="28"/>
          <w:szCs w:val="28"/>
        </w:rPr>
        <w:t xml:space="preserve"> </w:t>
      </w:r>
      <w:r>
        <w:rPr>
          <w:sz w:val="28"/>
          <w:szCs w:val="28"/>
        </w:rPr>
        <w:t>должностному лицу, ответственному за работу по профилактике коррупционных и иных правонарушений  в администрации МР «Усть-Куломский», в порядке, установленном муниципальным правовым актом:</w:t>
      </w:r>
    </w:p>
    <w:p w:rsidR="0074658E" w:rsidRPr="000F29BC" w:rsidRDefault="0074658E" w:rsidP="0074658E">
      <w:pPr>
        <w:autoSpaceDE w:val="0"/>
        <w:autoSpaceDN w:val="0"/>
        <w:adjustRightInd w:val="0"/>
        <w:ind w:firstLine="540"/>
        <w:mirrorIndents/>
        <w:jc w:val="both"/>
        <w:rPr>
          <w:sz w:val="28"/>
          <w:szCs w:val="28"/>
        </w:rPr>
      </w:pPr>
      <w:r w:rsidRPr="00036E5F">
        <w:rPr>
          <w:sz w:val="28"/>
          <w:szCs w:val="28"/>
        </w:rPr>
        <w:t xml:space="preserve">обращение гражданина, замещавшего в администрации муниципального района «Усть-Куломский» должность муниципальной службы, включенную в перечень, установленный нормативным правовым актом Российской Федерации,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w:t>
      </w:r>
      <w:hyperlink r:id="rId66" w:history="1">
        <w:r w:rsidRPr="00036E5F">
          <w:rPr>
            <w:color w:val="0000FF"/>
            <w:sz w:val="28"/>
            <w:szCs w:val="28"/>
          </w:rPr>
          <w:t>статьей 12</w:t>
        </w:r>
      </w:hyperlink>
      <w:r w:rsidRPr="00036E5F">
        <w:rPr>
          <w:sz w:val="28"/>
          <w:szCs w:val="28"/>
        </w:rPr>
        <w:t xml:space="preserve"> Федерального закона «О противодействии коррупции</w:t>
      </w:r>
      <w:r>
        <w:rPr>
          <w:sz w:val="28"/>
          <w:szCs w:val="28"/>
        </w:rPr>
        <w:t>;</w:t>
      </w:r>
    </w:p>
    <w:p w:rsidR="0074658E" w:rsidRDefault="0074658E" w:rsidP="0074658E">
      <w:pPr>
        <w:autoSpaceDE w:val="0"/>
        <w:autoSpaceDN w:val="0"/>
        <w:adjustRightInd w:val="0"/>
        <w:ind w:firstLine="540"/>
        <w:mirrorIndents/>
        <w:jc w:val="both"/>
        <w:rPr>
          <w:sz w:val="28"/>
          <w:szCs w:val="28"/>
        </w:rPr>
      </w:pPr>
      <w:r w:rsidRPr="000F29BC">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4658E" w:rsidRPr="000F29BC" w:rsidRDefault="0074658E" w:rsidP="0074658E">
      <w:pPr>
        <w:autoSpaceDE w:val="0"/>
        <w:autoSpaceDN w:val="0"/>
        <w:adjustRightInd w:val="0"/>
        <w:ind w:firstLine="540"/>
        <w:mirrorIndents/>
        <w:jc w:val="both"/>
        <w:rPr>
          <w:sz w:val="28"/>
          <w:szCs w:val="28"/>
        </w:rPr>
      </w:pPr>
      <w:r>
        <w:rPr>
          <w:rFonts w:eastAsia="Calibri"/>
          <w:sz w:val="28"/>
          <w:szCs w:val="28"/>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4658E" w:rsidRDefault="0074658E" w:rsidP="0074658E">
      <w:pPr>
        <w:autoSpaceDE w:val="0"/>
        <w:autoSpaceDN w:val="0"/>
        <w:adjustRightInd w:val="0"/>
        <w:ind w:firstLine="540"/>
        <w:contextualSpacing/>
        <w:mirrorIndents/>
        <w:jc w:val="both"/>
        <w:rPr>
          <w:rFonts w:eastAsia="Calibri"/>
          <w:sz w:val="28"/>
          <w:szCs w:val="28"/>
          <w:lang w:eastAsia="en-US"/>
        </w:rPr>
      </w:pPr>
      <w:r w:rsidRPr="000F29BC">
        <w:rPr>
          <w:sz w:val="28"/>
          <w:szCs w:val="28"/>
        </w:rPr>
        <w:t xml:space="preserve">в) </w:t>
      </w:r>
      <w:r>
        <w:rPr>
          <w:rFonts w:eastAsia="Calibri"/>
          <w:sz w:val="28"/>
          <w:szCs w:val="28"/>
          <w:lang w:eastAsia="en-US"/>
        </w:rPr>
        <w:t>представление</w:t>
      </w:r>
      <w:r w:rsidRPr="00F2730D">
        <w:rPr>
          <w:sz w:val="28"/>
          <w:szCs w:val="28"/>
        </w:rPr>
        <w:t xml:space="preserve"> </w:t>
      </w:r>
      <w:r w:rsidRPr="00036E5F">
        <w:rPr>
          <w:sz w:val="28"/>
          <w:szCs w:val="28"/>
        </w:rPr>
        <w:t>глав</w:t>
      </w:r>
      <w:r>
        <w:rPr>
          <w:sz w:val="28"/>
          <w:szCs w:val="28"/>
        </w:rPr>
        <w:t>ы</w:t>
      </w:r>
      <w:r w:rsidRPr="00036E5F">
        <w:rPr>
          <w:sz w:val="28"/>
          <w:szCs w:val="28"/>
        </w:rPr>
        <w:t xml:space="preserve"> МР «Усть-Куломский» - руководител</w:t>
      </w:r>
      <w:r>
        <w:rPr>
          <w:sz w:val="28"/>
          <w:szCs w:val="28"/>
        </w:rPr>
        <w:t>я</w:t>
      </w:r>
      <w:r w:rsidRPr="00036E5F">
        <w:rPr>
          <w:sz w:val="28"/>
          <w:szCs w:val="28"/>
        </w:rPr>
        <w:t xml:space="preserve"> администрации района</w:t>
      </w:r>
      <w:r>
        <w:rPr>
          <w:sz w:val="28"/>
          <w:szCs w:val="28"/>
        </w:rPr>
        <w:t>,</w:t>
      </w:r>
      <w:r w:rsidRPr="00036E5F">
        <w:rPr>
          <w:sz w:val="28"/>
          <w:szCs w:val="28"/>
        </w:rPr>
        <w:t xml:space="preserve"> </w:t>
      </w:r>
      <w:r>
        <w:rPr>
          <w:rFonts w:eastAsia="Calibri"/>
          <w:sz w:val="28"/>
          <w:szCs w:val="28"/>
          <w:lang w:eastAsia="en-US"/>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w:t>
      </w:r>
      <w:r w:rsidRPr="00D048BB">
        <w:rPr>
          <w:rFonts w:eastAsia="Calibri"/>
          <w:sz w:val="28"/>
          <w:szCs w:val="28"/>
          <w:lang w:eastAsia="en-US"/>
        </w:rPr>
        <w:t xml:space="preserve"> </w:t>
      </w:r>
      <w:r>
        <w:rPr>
          <w:rFonts w:eastAsia="Calibri"/>
          <w:sz w:val="28"/>
          <w:szCs w:val="28"/>
          <w:lang w:eastAsia="en-US"/>
        </w:rPr>
        <w:t>администрации муниципального района «Усть-Куломский» мер по предупреждению коррупции, в том числе о рассмотрении:</w:t>
      </w:r>
    </w:p>
    <w:p w:rsidR="0074658E" w:rsidRDefault="0074658E" w:rsidP="0074658E">
      <w:pPr>
        <w:autoSpaceDE w:val="0"/>
        <w:autoSpaceDN w:val="0"/>
        <w:adjustRightInd w:val="0"/>
        <w:spacing w:before="280"/>
        <w:ind w:firstLine="540"/>
        <w:contextualSpacing/>
        <w:mirrorIndents/>
        <w:jc w:val="both"/>
        <w:rPr>
          <w:rFonts w:eastAsia="Calibri"/>
          <w:sz w:val="28"/>
          <w:szCs w:val="28"/>
          <w:lang w:eastAsia="en-US"/>
        </w:rPr>
      </w:pPr>
      <w:r>
        <w:rPr>
          <w:rFonts w:eastAsia="Calibri"/>
          <w:sz w:val="28"/>
          <w:szCs w:val="28"/>
          <w:lang w:eastAsia="en-US"/>
        </w:rPr>
        <w:t>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74658E" w:rsidRDefault="0074658E" w:rsidP="0074658E">
      <w:pPr>
        <w:autoSpaceDE w:val="0"/>
        <w:autoSpaceDN w:val="0"/>
        <w:adjustRightInd w:val="0"/>
        <w:spacing w:before="280"/>
        <w:ind w:firstLine="540"/>
        <w:contextualSpacing/>
        <w:mirrorIndents/>
        <w:jc w:val="both"/>
        <w:rPr>
          <w:rFonts w:eastAsia="Calibri"/>
          <w:sz w:val="28"/>
          <w:szCs w:val="28"/>
          <w:lang w:eastAsia="en-US"/>
        </w:rPr>
      </w:pPr>
      <w:r>
        <w:rPr>
          <w:rFonts w:eastAsia="Calibri"/>
          <w:sz w:val="28"/>
          <w:szCs w:val="28"/>
          <w:lang w:eastAsia="en-US"/>
        </w:rPr>
        <w:t>информации о совершении муниципальным служащим поступков, порочащих его честь и достоинство, или об ином нарушении государственным служащим требований к служебному поведению, предусмотренных Федеральным законом «О муниципальной службе Российской Федерации»;</w:t>
      </w:r>
    </w:p>
    <w:p w:rsidR="0074658E" w:rsidRDefault="0074658E" w:rsidP="0074658E">
      <w:pPr>
        <w:autoSpaceDE w:val="0"/>
        <w:autoSpaceDN w:val="0"/>
        <w:adjustRightInd w:val="0"/>
        <w:spacing w:before="280"/>
        <w:ind w:firstLine="540"/>
        <w:contextualSpacing/>
        <w:mirrorIndents/>
        <w:jc w:val="both"/>
        <w:rPr>
          <w:rFonts w:eastAsia="Calibri"/>
          <w:sz w:val="28"/>
          <w:szCs w:val="28"/>
          <w:lang w:eastAsia="en-US"/>
        </w:rPr>
      </w:pPr>
      <w:r>
        <w:rPr>
          <w:rFonts w:eastAsia="Calibri"/>
          <w:sz w:val="28"/>
          <w:szCs w:val="28"/>
          <w:lang w:eastAsia="en-US"/>
        </w:rPr>
        <w:lastRenderedPageBreak/>
        <w:t>информация о наличии у муниципального служащего личной заинтересованности, которая приводит или может привести к конфликту интересов;</w:t>
      </w:r>
    </w:p>
    <w:p w:rsidR="0074658E" w:rsidRDefault="0074658E" w:rsidP="0074658E">
      <w:pPr>
        <w:autoSpaceDE w:val="0"/>
        <w:autoSpaceDN w:val="0"/>
        <w:adjustRightInd w:val="0"/>
        <w:ind w:firstLine="540"/>
        <w:mirrorIndents/>
        <w:jc w:val="both"/>
        <w:rPr>
          <w:sz w:val="28"/>
          <w:szCs w:val="28"/>
        </w:rPr>
      </w:pPr>
      <w:r>
        <w:rPr>
          <w:rFonts w:eastAsia="Calibri"/>
          <w:sz w:val="28"/>
          <w:szCs w:val="28"/>
          <w:lang w:eastAsia="en-US"/>
        </w:rPr>
        <w:t xml:space="preserve">поступившего обращения муниципального служащего о разрешении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Pr="00D048BB">
        <w:rPr>
          <w:rFonts w:eastAsia="Calibri"/>
          <w:sz w:val="28"/>
          <w:szCs w:val="28"/>
          <w:lang w:eastAsia="en-US"/>
        </w:rPr>
        <w:t xml:space="preserve"> </w:t>
      </w:r>
      <w:r>
        <w:rPr>
          <w:rFonts w:eastAsia="Calibri"/>
          <w:sz w:val="28"/>
          <w:szCs w:val="28"/>
          <w:lang w:eastAsia="en-US"/>
        </w:rPr>
        <w:t>администрации муниципального района «Усть-Куломский»,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658E" w:rsidRDefault="0074658E" w:rsidP="0074658E">
      <w:pPr>
        <w:autoSpaceDE w:val="0"/>
        <w:autoSpaceDN w:val="0"/>
        <w:adjustRightInd w:val="0"/>
        <w:ind w:firstLine="540"/>
        <w:mirrorIndents/>
        <w:jc w:val="both"/>
        <w:rPr>
          <w:sz w:val="28"/>
          <w:szCs w:val="28"/>
        </w:rPr>
      </w:pPr>
      <w:r>
        <w:rPr>
          <w:sz w:val="28"/>
          <w:szCs w:val="28"/>
        </w:rPr>
        <w:t xml:space="preserve">г) </w:t>
      </w:r>
      <w:r w:rsidRPr="00036E5F">
        <w:rPr>
          <w:sz w:val="28"/>
          <w:szCs w:val="28"/>
        </w:rPr>
        <w:t>представление главой муниципального района «Усть-Куломский»-руководителем администрации района</w:t>
      </w:r>
      <w:r>
        <w:rPr>
          <w:sz w:val="28"/>
          <w:szCs w:val="28"/>
        </w:rPr>
        <w:t xml:space="preserve"> материалов проверки</w:t>
      </w:r>
      <w:r w:rsidRPr="00036E5F">
        <w:rPr>
          <w:sz w:val="28"/>
          <w:szCs w:val="28"/>
        </w:rPr>
        <w:t xml:space="preserve">, свидетельствующих о представлении муниципальным служащим недостоверных или неполных сведений, предусмотренных </w:t>
      </w:r>
      <w:hyperlink r:id="rId67" w:history="1">
        <w:r w:rsidRPr="00036E5F">
          <w:rPr>
            <w:color w:val="0000FF"/>
            <w:sz w:val="28"/>
            <w:szCs w:val="28"/>
          </w:rPr>
          <w:t>частью 1 статьи 3</w:t>
        </w:r>
      </w:hyperlink>
      <w:r w:rsidRPr="00036E5F">
        <w:rPr>
          <w:sz w:val="28"/>
          <w:szCs w:val="28"/>
        </w:rPr>
        <w:t xml:space="preserve"> Федерального закона от 3 декабря </w:t>
      </w:r>
      <w:smartTag w:uri="urn:schemas-microsoft-com:office:smarttags" w:element="metricconverter">
        <w:smartTagPr>
          <w:attr w:name="ProductID" w:val="2012 г"/>
        </w:smartTagPr>
        <w:r w:rsidRPr="00036E5F">
          <w:rPr>
            <w:sz w:val="28"/>
            <w:szCs w:val="28"/>
          </w:rPr>
          <w:t>2012 г</w:t>
        </w:r>
      </w:smartTag>
      <w:r w:rsidRPr="00036E5F">
        <w:rPr>
          <w:sz w:val="28"/>
          <w:szCs w:val="28"/>
        </w:rPr>
        <w:t>.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4658E" w:rsidRDefault="0074658E" w:rsidP="0074658E">
      <w:pPr>
        <w:autoSpaceDE w:val="0"/>
        <w:autoSpaceDN w:val="0"/>
        <w:adjustRightInd w:val="0"/>
        <w:ind w:firstLine="540"/>
        <w:mirrorIndents/>
        <w:jc w:val="both"/>
        <w:rPr>
          <w:rFonts w:eastAsia="Calibri"/>
          <w:sz w:val="28"/>
          <w:szCs w:val="28"/>
          <w:lang w:eastAsia="en-US"/>
        </w:rPr>
      </w:pPr>
      <w:r w:rsidRPr="00593673">
        <w:rPr>
          <w:sz w:val="28"/>
          <w:szCs w:val="28"/>
        </w:rPr>
        <w:t xml:space="preserve">д) </w:t>
      </w:r>
      <w:r>
        <w:rPr>
          <w:rFonts w:eastAsia="Calibri"/>
          <w:sz w:val="28"/>
          <w:szCs w:val="28"/>
          <w:lang w:eastAsia="en-US"/>
        </w:rPr>
        <w:t xml:space="preserve">поступившее в соответствии с </w:t>
      </w:r>
      <w:hyperlink r:id="rId68" w:history="1">
        <w:r>
          <w:rPr>
            <w:rFonts w:eastAsia="Calibri"/>
            <w:color w:val="0000FF"/>
            <w:sz w:val="28"/>
            <w:szCs w:val="28"/>
            <w:lang w:eastAsia="en-US"/>
          </w:rPr>
          <w:t>частью 4 статьи 12</w:t>
        </w:r>
      </w:hyperlink>
      <w:r>
        <w:rPr>
          <w:rFonts w:eastAsia="Calibri"/>
          <w:sz w:val="28"/>
          <w:szCs w:val="28"/>
          <w:lang w:eastAsia="en-US"/>
        </w:rPr>
        <w:t xml:space="preserve"> Федерального закона "О противодействии коррупции" и </w:t>
      </w:r>
      <w:hyperlink r:id="rId69" w:history="1">
        <w:r>
          <w:rPr>
            <w:rFonts w:eastAsia="Calibri"/>
            <w:color w:val="0000FF"/>
            <w:sz w:val="28"/>
            <w:szCs w:val="28"/>
            <w:lang w:eastAsia="en-US"/>
          </w:rPr>
          <w:t>статьей 64.1</w:t>
        </w:r>
      </w:hyperlink>
      <w:r>
        <w:rPr>
          <w:rFonts w:eastAsia="Calibri"/>
          <w:sz w:val="28"/>
          <w:szCs w:val="28"/>
          <w:lang w:eastAsia="en-US"/>
        </w:rPr>
        <w:t xml:space="preserve"> Трудового кодекса Российской Федерации в </w:t>
      </w:r>
      <w:r>
        <w:rPr>
          <w:sz w:val="28"/>
          <w:szCs w:val="28"/>
        </w:rPr>
        <w:t>администрацию</w:t>
      </w:r>
      <w:r w:rsidRPr="00593673">
        <w:rPr>
          <w:sz w:val="28"/>
          <w:szCs w:val="28"/>
        </w:rPr>
        <w:t xml:space="preserve"> муниципального района «Усть-Куломский» </w:t>
      </w:r>
      <w:r>
        <w:rPr>
          <w:rFonts w:eastAsia="Calibri"/>
          <w:sz w:val="28"/>
          <w:szCs w:val="28"/>
          <w:lang w:eastAsia="en-US"/>
        </w:rPr>
        <w:t xml:space="preserve">уведомление коммерческой или некоммерческой организации о заключении с гражданином, замещавшим должность муниципальной службы в </w:t>
      </w:r>
      <w:r w:rsidRPr="00593673">
        <w:rPr>
          <w:sz w:val="28"/>
          <w:szCs w:val="28"/>
        </w:rPr>
        <w:t>администрации муниципального района «Усть-Куломский»</w:t>
      </w:r>
      <w:r>
        <w:rPr>
          <w:rFonts w:eastAsia="Calibri"/>
          <w:sz w:val="28"/>
          <w:szCs w:val="28"/>
          <w:lang w:eastAsia="en-US"/>
        </w:rPr>
        <w:t xml:space="preserve">,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w:t>
      </w:r>
      <w:r w:rsidRPr="00593673">
        <w:rPr>
          <w:sz w:val="28"/>
          <w:szCs w:val="28"/>
        </w:rPr>
        <w:t>администрации муниципального района «Усть-Куломский»</w:t>
      </w:r>
      <w:r>
        <w:rPr>
          <w:rFonts w:eastAsia="Calibri"/>
          <w:sz w:val="28"/>
          <w:szCs w:val="28"/>
          <w:lang w:eastAsia="en-US"/>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74658E" w:rsidRPr="000F29BC" w:rsidRDefault="0074658E" w:rsidP="0074658E">
      <w:pPr>
        <w:autoSpaceDE w:val="0"/>
        <w:autoSpaceDN w:val="0"/>
        <w:adjustRightInd w:val="0"/>
        <w:ind w:firstLine="540"/>
        <w:mirrorIndents/>
        <w:jc w:val="both"/>
        <w:rPr>
          <w:sz w:val="28"/>
          <w:szCs w:val="28"/>
        </w:rPr>
      </w:pPr>
      <w:r>
        <w:rPr>
          <w:sz w:val="28"/>
          <w:szCs w:val="28"/>
        </w:rPr>
        <w:t xml:space="preserve">е) уведомление муниципального служащего о возникновении не зависящих от него обстоятельств, препятствующих соблюдению требований </w:t>
      </w:r>
      <w:r>
        <w:rPr>
          <w:sz w:val="28"/>
          <w:szCs w:val="28"/>
        </w:rPr>
        <w:lastRenderedPageBreak/>
        <w:t>к служебному поведению и (или) требований об урегулировании конфликта интересов.</w:t>
      </w:r>
    </w:p>
    <w:p w:rsidR="0074658E" w:rsidRDefault="0074658E" w:rsidP="0074658E">
      <w:pPr>
        <w:autoSpaceDE w:val="0"/>
        <w:autoSpaceDN w:val="0"/>
        <w:adjustRightInd w:val="0"/>
        <w:ind w:firstLine="540"/>
        <w:mirrorIndents/>
        <w:jc w:val="both"/>
        <w:rPr>
          <w:sz w:val="28"/>
          <w:szCs w:val="28"/>
        </w:rPr>
      </w:pPr>
      <w:r w:rsidRPr="000F29BC">
        <w:rPr>
          <w:sz w:val="28"/>
          <w:szCs w:val="28"/>
        </w:rPr>
        <w:t>1</w:t>
      </w:r>
      <w:r>
        <w:rPr>
          <w:sz w:val="28"/>
          <w:szCs w:val="28"/>
        </w:rPr>
        <w:t>5</w:t>
      </w:r>
      <w:r w:rsidRPr="000F29BC">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4658E" w:rsidRPr="00593673" w:rsidRDefault="0074658E" w:rsidP="0074658E">
      <w:pPr>
        <w:pStyle w:val="ConsPlusNormal"/>
        <w:ind w:firstLine="540"/>
        <w:mirrorIndents/>
        <w:jc w:val="both"/>
        <w:rPr>
          <w:rFonts w:ascii="Times New Roman" w:hAnsi="Times New Roman" w:cs="Times New Roman"/>
          <w:sz w:val="28"/>
          <w:szCs w:val="28"/>
        </w:rPr>
      </w:pPr>
      <w:r w:rsidRPr="00593673">
        <w:rPr>
          <w:rFonts w:ascii="Times New Roman" w:hAnsi="Times New Roman" w:cs="Times New Roman"/>
          <w:sz w:val="28"/>
          <w:szCs w:val="28"/>
        </w:rP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муниципального района «Усть-Куломский», в отдел правовой и кадровой работы.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отделе правовой и кадровой работы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70" w:history="1">
        <w:r w:rsidRPr="00593673">
          <w:rPr>
            <w:rFonts w:ascii="Times New Roman" w:hAnsi="Times New Roman" w:cs="Times New Roman"/>
            <w:sz w:val="28"/>
            <w:szCs w:val="28"/>
          </w:rPr>
          <w:t>статьи 12</w:t>
        </w:r>
      </w:hyperlink>
      <w:r w:rsidRPr="00593673">
        <w:rPr>
          <w:rFonts w:ascii="Times New Roman" w:hAnsi="Times New Roman" w:cs="Times New Roman"/>
          <w:sz w:val="28"/>
          <w:szCs w:val="28"/>
        </w:rPr>
        <w:t xml:space="preserve"> Федерального закона "О противодействии коррупции".</w:t>
      </w:r>
    </w:p>
    <w:p w:rsidR="0074658E" w:rsidRPr="00593673" w:rsidRDefault="0074658E" w:rsidP="0074658E">
      <w:pPr>
        <w:pStyle w:val="ConsPlusNormal"/>
        <w:ind w:firstLine="540"/>
        <w:mirrorIndents/>
        <w:jc w:val="both"/>
        <w:rPr>
          <w:rFonts w:ascii="Times New Roman" w:hAnsi="Times New Roman" w:cs="Times New Roman"/>
          <w:sz w:val="28"/>
          <w:szCs w:val="28"/>
        </w:rPr>
      </w:pPr>
      <w:r w:rsidRPr="00593673">
        <w:rPr>
          <w:rFonts w:ascii="Times New Roman" w:hAnsi="Times New Roman" w:cs="Times New Roman"/>
          <w:sz w:val="28"/>
          <w:szCs w:val="28"/>
        </w:rP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4658E" w:rsidRDefault="0074658E" w:rsidP="0074658E">
      <w:pPr>
        <w:autoSpaceDE w:val="0"/>
        <w:autoSpaceDN w:val="0"/>
        <w:adjustRightInd w:val="0"/>
        <w:ind w:firstLine="540"/>
        <w:mirrorIndents/>
        <w:jc w:val="both"/>
        <w:rPr>
          <w:sz w:val="28"/>
          <w:szCs w:val="28"/>
        </w:rPr>
      </w:pPr>
      <w:r w:rsidRPr="00593673">
        <w:rPr>
          <w:sz w:val="28"/>
          <w:szCs w:val="28"/>
        </w:rPr>
        <w:t xml:space="preserve">15-3. Уведомление, указанное в подпункте "д" пункта 14 настоящего Положения, рассматривается отделом правовой и кадровой работы, который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района «Усть-Куломский», требований </w:t>
      </w:r>
      <w:hyperlink r:id="rId71" w:history="1">
        <w:r w:rsidRPr="00593673">
          <w:rPr>
            <w:sz w:val="28"/>
            <w:szCs w:val="28"/>
          </w:rPr>
          <w:t>статьи 12</w:t>
        </w:r>
      </w:hyperlink>
      <w:r w:rsidRPr="00593673">
        <w:rPr>
          <w:sz w:val="28"/>
          <w:szCs w:val="28"/>
        </w:rPr>
        <w:t xml:space="preserve"> Федерального закона "О противодействии коррупции". </w:t>
      </w:r>
    </w:p>
    <w:p w:rsidR="0074658E" w:rsidRDefault="0074658E" w:rsidP="0074658E">
      <w:pPr>
        <w:autoSpaceDE w:val="0"/>
        <w:autoSpaceDN w:val="0"/>
        <w:adjustRightInd w:val="0"/>
        <w:ind w:firstLine="540"/>
        <w:mirrorIndents/>
        <w:jc w:val="both"/>
        <w:rPr>
          <w:rFonts w:eastAsia="Calibri"/>
          <w:sz w:val="28"/>
          <w:szCs w:val="28"/>
          <w:lang w:eastAsia="en-US"/>
        </w:rPr>
      </w:pPr>
      <w:r>
        <w:rPr>
          <w:rFonts w:eastAsia="Calibri"/>
          <w:sz w:val="28"/>
          <w:szCs w:val="28"/>
          <w:lang w:eastAsia="en-US"/>
        </w:rPr>
        <w:t xml:space="preserve">15-4. Уведомления, указанные в </w:t>
      </w:r>
      <w:hyperlink r:id="rId72" w:history="1">
        <w:r>
          <w:rPr>
            <w:rFonts w:eastAsia="Calibri"/>
            <w:color w:val="0000FF"/>
            <w:sz w:val="28"/>
            <w:szCs w:val="28"/>
            <w:lang w:eastAsia="en-US"/>
          </w:rPr>
          <w:t>абзаце четвертом подпункта "б"</w:t>
        </w:r>
      </w:hyperlink>
      <w:r>
        <w:rPr>
          <w:rFonts w:eastAsia="Calibri"/>
          <w:sz w:val="28"/>
          <w:szCs w:val="28"/>
          <w:lang w:eastAsia="en-US"/>
        </w:rPr>
        <w:t xml:space="preserve">, </w:t>
      </w:r>
      <w:hyperlink r:id="rId73" w:history="1">
        <w:r>
          <w:rPr>
            <w:rFonts w:eastAsia="Calibri"/>
            <w:color w:val="0000FF"/>
            <w:sz w:val="28"/>
            <w:szCs w:val="28"/>
            <w:lang w:eastAsia="en-US"/>
          </w:rPr>
          <w:t>абзаце втором подпункта "в"</w:t>
        </w:r>
      </w:hyperlink>
      <w:r>
        <w:t xml:space="preserve"> </w:t>
      </w:r>
      <w:r w:rsidRPr="00312919">
        <w:rPr>
          <w:sz w:val="28"/>
          <w:szCs w:val="28"/>
        </w:rPr>
        <w:t>и</w:t>
      </w:r>
      <w:r>
        <w:t xml:space="preserve"> </w:t>
      </w:r>
      <w:r>
        <w:rPr>
          <w:sz w:val="28"/>
          <w:szCs w:val="28"/>
        </w:rPr>
        <w:t xml:space="preserve">подпункте "е" </w:t>
      </w:r>
      <w:r>
        <w:rPr>
          <w:rFonts w:eastAsia="Calibri"/>
          <w:sz w:val="28"/>
          <w:szCs w:val="28"/>
          <w:lang w:eastAsia="en-US"/>
        </w:rPr>
        <w:t xml:space="preserve">пункта 14 настоящего Положения, обращение, указанное в абзаце пятом подпункта «в» </w:t>
      </w:r>
      <w:hyperlink r:id="rId74" w:history="1">
        <w:r w:rsidRPr="00E52D2A">
          <w:rPr>
            <w:rFonts w:eastAsia="Calibri"/>
            <w:sz w:val="28"/>
            <w:szCs w:val="28"/>
            <w:lang w:eastAsia="en-US"/>
          </w:rPr>
          <w:t>пункта</w:t>
        </w:r>
      </w:hyperlink>
      <w:r>
        <w:rPr>
          <w:rFonts w:eastAsia="Calibri"/>
          <w:sz w:val="28"/>
          <w:szCs w:val="28"/>
          <w:lang w:eastAsia="en-US"/>
        </w:rPr>
        <w:t>14 настоящего Положения, рассматриваются отделом правовой и кадровой работы, которое осуществляет подготовку мотивированных заключений по результатам рассмотрения уведомлений и обращения.</w:t>
      </w:r>
    </w:p>
    <w:p w:rsidR="0074658E" w:rsidRDefault="0074658E" w:rsidP="0074658E">
      <w:pPr>
        <w:autoSpaceDE w:val="0"/>
        <w:autoSpaceDN w:val="0"/>
        <w:adjustRightInd w:val="0"/>
        <w:mirrorIndents/>
        <w:jc w:val="both"/>
        <w:rPr>
          <w:rFonts w:eastAsia="Calibri"/>
          <w:sz w:val="28"/>
          <w:szCs w:val="28"/>
          <w:lang w:eastAsia="en-US"/>
        </w:rPr>
      </w:pPr>
      <w:r>
        <w:rPr>
          <w:rFonts w:eastAsia="Calibri"/>
          <w:sz w:val="28"/>
          <w:szCs w:val="28"/>
          <w:lang w:eastAsia="en-US"/>
        </w:rPr>
        <w:t xml:space="preserve">        15-5. При подготовке мотивированного заключения по результатам рассмотрения обращений, указанных в абзаце втором подпункта "б", абзаце пятом подпункта "в" пункта 14 настоящего Положения, или уведомлений, </w:t>
      </w:r>
      <w:r>
        <w:rPr>
          <w:rFonts w:eastAsia="Calibri"/>
          <w:sz w:val="28"/>
          <w:szCs w:val="28"/>
          <w:lang w:eastAsia="en-US"/>
        </w:rPr>
        <w:lastRenderedPageBreak/>
        <w:t xml:space="preserve">указанных в абзаце четвертом  подпункта "б", абзаце втором подпункта "в" и </w:t>
      </w:r>
      <w:r>
        <w:rPr>
          <w:sz w:val="28"/>
          <w:szCs w:val="28"/>
        </w:rPr>
        <w:t xml:space="preserve">подпунктах "д" и "е" </w:t>
      </w:r>
      <w:r>
        <w:rPr>
          <w:rFonts w:eastAsia="Calibri"/>
          <w:sz w:val="28"/>
          <w:szCs w:val="28"/>
          <w:lang w:eastAsia="en-US"/>
        </w:rPr>
        <w:t xml:space="preserve">пункта 14 настоящего Положения, должностные лица отдела правовой и кадровой работы имеют право проводить собеседование с муниципальным служащим, представившим обращение или уведомление, получать от него письменные пояснения, а </w:t>
      </w:r>
      <w:r w:rsidRPr="00036E5F">
        <w:rPr>
          <w:sz w:val="28"/>
          <w:szCs w:val="28"/>
        </w:rPr>
        <w:t>глав</w:t>
      </w:r>
      <w:r>
        <w:rPr>
          <w:sz w:val="28"/>
          <w:szCs w:val="28"/>
        </w:rPr>
        <w:t>а</w:t>
      </w:r>
      <w:r w:rsidRPr="00036E5F">
        <w:rPr>
          <w:sz w:val="28"/>
          <w:szCs w:val="28"/>
        </w:rPr>
        <w:t xml:space="preserve"> МР «Усть-Куломский» - руководител</w:t>
      </w:r>
      <w:r>
        <w:rPr>
          <w:sz w:val="28"/>
          <w:szCs w:val="28"/>
        </w:rPr>
        <w:t>ь</w:t>
      </w:r>
      <w:r w:rsidRPr="00036E5F">
        <w:rPr>
          <w:sz w:val="28"/>
          <w:szCs w:val="28"/>
        </w:rPr>
        <w:t xml:space="preserve"> администрации района </w:t>
      </w:r>
      <w:r>
        <w:rPr>
          <w:rFonts w:eastAsia="Calibri"/>
          <w:sz w:val="28"/>
          <w:szCs w:val="28"/>
          <w:lang w:eastAsia="en-US"/>
        </w:rPr>
        <w:t>может направлять в установленном порядке запросы в государственные органы, органы местного самоуправления и заинтересованные организации</w:t>
      </w:r>
      <w:r>
        <w:rPr>
          <w:sz w:val="28"/>
          <w:szCs w:val="28"/>
        </w:rPr>
        <w:t>, использовать государственную информационную систему в области противодействия коррупции "Посейдон", в том числе для направления запросов.</w:t>
      </w:r>
      <w:r>
        <w:rPr>
          <w:rFonts w:eastAsia="Calibri"/>
          <w:sz w:val="28"/>
          <w:szCs w:val="28"/>
          <w:lang w:eastAsia="en-US"/>
        </w:rPr>
        <w:t xml:space="preserve"> Обращение или уведомление, а также мотивированное заключение, утвержденное </w:t>
      </w:r>
      <w:r w:rsidRPr="00036E5F">
        <w:rPr>
          <w:sz w:val="28"/>
          <w:szCs w:val="28"/>
        </w:rPr>
        <w:t>главой МР «Усть-Куломский» - руководителем администрации района</w:t>
      </w:r>
      <w:r w:rsidRPr="00593673">
        <w:rPr>
          <w:sz w:val="28"/>
          <w:szCs w:val="28"/>
        </w:rPr>
        <w:t>»</w:t>
      </w:r>
      <w:r>
        <w:rPr>
          <w:rFonts w:eastAsia="Calibri"/>
          <w:sz w:val="28"/>
          <w:szCs w:val="28"/>
          <w:lang w:eastAsia="en-US"/>
        </w:rPr>
        <w:t>,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w:t>
      </w:r>
      <w:r w:rsidRPr="00F2730D">
        <w:rPr>
          <w:sz w:val="28"/>
          <w:szCs w:val="28"/>
        </w:rPr>
        <w:t xml:space="preserve"> </w:t>
      </w:r>
      <w:r>
        <w:rPr>
          <w:sz w:val="28"/>
          <w:szCs w:val="28"/>
        </w:rPr>
        <w:t>Указанный срок может быть продлен, но не более чем на 30 дней.</w:t>
      </w:r>
    </w:p>
    <w:p w:rsidR="0074658E" w:rsidRPr="00FC521E" w:rsidRDefault="0074658E" w:rsidP="0074658E">
      <w:pPr>
        <w:autoSpaceDE w:val="0"/>
        <w:autoSpaceDN w:val="0"/>
        <w:adjustRightInd w:val="0"/>
        <w:spacing w:before="280"/>
        <w:ind w:firstLine="540"/>
        <w:contextualSpacing/>
        <w:mirrorIndents/>
        <w:jc w:val="both"/>
        <w:rPr>
          <w:sz w:val="28"/>
          <w:szCs w:val="28"/>
        </w:rPr>
      </w:pPr>
      <w:r w:rsidRPr="00FC521E">
        <w:rPr>
          <w:sz w:val="28"/>
          <w:szCs w:val="28"/>
        </w:rPr>
        <w:t>15-6. Мотивированные заключения, предусмотренные пунктами 15-1, 15-3 и 15-4 настоящего Положения, должны содержать:</w:t>
      </w:r>
    </w:p>
    <w:p w:rsidR="0074658E" w:rsidRPr="00FC521E" w:rsidRDefault="0074658E" w:rsidP="0074658E">
      <w:pPr>
        <w:autoSpaceDE w:val="0"/>
        <w:autoSpaceDN w:val="0"/>
        <w:adjustRightInd w:val="0"/>
        <w:spacing w:before="280"/>
        <w:ind w:firstLine="540"/>
        <w:contextualSpacing/>
        <w:mirrorIndents/>
        <w:jc w:val="both"/>
        <w:rPr>
          <w:sz w:val="28"/>
          <w:szCs w:val="28"/>
        </w:rPr>
      </w:pPr>
      <w:r w:rsidRPr="00FC521E">
        <w:rPr>
          <w:sz w:val="28"/>
          <w:szCs w:val="28"/>
        </w:rPr>
        <w:t xml:space="preserve">а) </w:t>
      </w:r>
      <w:r>
        <w:rPr>
          <w:rFonts w:eastAsia="Calibri"/>
          <w:sz w:val="28"/>
          <w:szCs w:val="28"/>
          <w:lang w:eastAsia="en-US"/>
        </w:rPr>
        <w:t xml:space="preserve">информацию, изложенную в обращениях или уведомлениях, указанных в абзацах втором и четвертом подпункта "б", абзацах втором и пятом подпункта "в" и </w:t>
      </w:r>
      <w:r>
        <w:rPr>
          <w:sz w:val="28"/>
          <w:szCs w:val="28"/>
        </w:rPr>
        <w:t xml:space="preserve">подпунктах "д" и "е" </w:t>
      </w:r>
      <w:r>
        <w:rPr>
          <w:rFonts w:eastAsia="Calibri"/>
          <w:sz w:val="28"/>
          <w:szCs w:val="28"/>
          <w:lang w:eastAsia="en-US"/>
        </w:rPr>
        <w:t>пункта 14 настоящего Положения</w:t>
      </w:r>
      <w:r w:rsidRPr="00FC521E">
        <w:rPr>
          <w:sz w:val="28"/>
          <w:szCs w:val="28"/>
        </w:rPr>
        <w:t>;</w:t>
      </w:r>
    </w:p>
    <w:p w:rsidR="0074658E" w:rsidRPr="00FC521E" w:rsidRDefault="0074658E" w:rsidP="0074658E">
      <w:pPr>
        <w:autoSpaceDE w:val="0"/>
        <w:autoSpaceDN w:val="0"/>
        <w:adjustRightInd w:val="0"/>
        <w:spacing w:before="280"/>
        <w:ind w:firstLine="540"/>
        <w:contextualSpacing/>
        <w:mirrorIndents/>
        <w:jc w:val="both"/>
        <w:rPr>
          <w:sz w:val="28"/>
          <w:szCs w:val="28"/>
        </w:rPr>
      </w:pPr>
      <w:r w:rsidRPr="00FC521E">
        <w:rPr>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4658E" w:rsidRPr="000F29BC" w:rsidRDefault="0074658E" w:rsidP="0074658E">
      <w:pPr>
        <w:autoSpaceDE w:val="0"/>
        <w:autoSpaceDN w:val="0"/>
        <w:adjustRightInd w:val="0"/>
        <w:ind w:firstLine="540"/>
        <w:mirrorIndents/>
        <w:jc w:val="both"/>
        <w:rPr>
          <w:sz w:val="28"/>
          <w:szCs w:val="28"/>
        </w:rPr>
      </w:pPr>
      <w:r w:rsidRPr="00FC521E">
        <w:rPr>
          <w:sz w:val="28"/>
          <w:szCs w:val="28"/>
        </w:rPr>
        <w:t xml:space="preserve">в) </w:t>
      </w:r>
      <w:r>
        <w:rPr>
          <w:rFonts w:eastAsia="Calibri"/>
          <w:sz w:val="28"/>
          <w:szCs w:val="28"/>
          <w:lang w:eastAsia="en-US"/>
        </w:rPr>
        <w:t xml:space="preserve">мотивированный вывод по результатам предварительного рассмотрения обращений и уведомлений, указанных в абзацах втором и четвертом  подпункта "б", абзацах втором и пятом подпункта "в" и </w:t>
      </w:r>
      <w:r>
        <w:rPr>
          <w:sz w:val="28"/>
          <w:szCs w:val="28"/>
        </w:rPr>
        <w:t xml:space="preserve">подпунктах "д" и "е" </w:t>
      </w:r>
      <w:r>
        <w:rPr>
          <w:rFonts w:eastAsia="Calibri"/>
          <w:sz w:val="28"/>
          <w:szCs w:val="28"/>
          <w:lang w:eastAsia="en-US"/>
        </w:rPr>
        <w:t>пункта 14 настоящего Положения, а также рекомендации для принятия одного из решений в соответствии с пунктами 21, 22-2,</w:t>
      </w:r>
      <w:r w:rsidRPr="00E92046">
        <w:rPr>
          <w:rFonts w:eastAsia="Calibri"/>
          <w:sz w:val="28"/>
          <w:szCs w:val="28"/>
          <w:lang w:eastAsia="en-US"/>
        </w:rPr>
        <w:t xml:space="preserve"> </w:t>
      </w:r>
      <w:r>
        <w:rPr>
          <w:rFonts w:eastAsia="Calibri"/>
          <w:sz w:val="28"/>
          <w:szCs w:val="28"/>
          <w:lang w:eastAsia="en-US"/>
        </w:rPr>
        <w:t>22-3,23-1,24 настоящего Положения или иного решения.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1</w:t>
      </w:r>
      <w:r>
        <w:rPr>
          <w:sz w:val="28"/>
          <w:szCs w:val="28"/>
        </w:rPr>
        <w:t>6</w:t>
      </w:r>
      <w:r w:rsidRPr="000F29BC">
        <w:rPr>
          <w:sz w:val="28"/>
          <w:szCs w:val="28"/>
        </w:rPr>
        <w:t>. Председатель комиссии при поступлении к нему информации, содержащей основания для проведения заседания комиссии: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а) </w:t>
      </w:r>
      <w:r>
        <w:rPr>
          <w:rFonts w:eastAsia="Calibri"/>
          <w:sz w:val="28"/>
          <w:szCs w:val="28"/>
          <w:lang w:eastAsia="en-US"/>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16-1 настоящего Положения;</w:t>
      </w:r>
    </w:p>
    <w:p w:rsidR="0074658E" w:rsidRPr="000F29BC" w:rsidRDefault="0074658E" w:rsidP="0074658E">
      <w:pPr>
        <w:autoSpaceDE w:val="0"/>
        <w:autoSpaceDN w:val="0"/>
        <w:adjustRightInd w:val="0"/>
        <w:mirrorIndents/>
        <w:jc w:val="both"/>
        <w:rPr>
          <w:sz w:val="28"/>
          <w:szCs w:val="28"/>
        </w:rPr>
      </w:pPr>
      <w:r w:rsidRPr="000F29BC">
        <w:rPr>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w:t>
      </w:r>
      <w:r w:rsidRPr="000F29BC">
        <w:rPr>
          <w:sz w:val="28"/>
          <w:szCs w:val="28"/>
        </w:rPr>
        <w:lastRenderedPageBreak/>
        <w:t>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w:t>
      </w:r>
      <w:r w:rsidRPr="006C3D07">
        <w:rPr>
          <w:sz w:val="28"/>
          <w:szCs w:val="28"/>
        </w:rPr>
        <w:t xml:space="preserve"> </w:t>
      </w:r>
      <w:r>
        <w:rPr>
          <w:sz w:val="28"/>
          <w:szCs w:val="28"/>
        </w:rPr>
        <w:t>должностному лицу, ответственному за работу по профилактике коррупционных и иных правонарушений в</w:t>
      </w:r>
      <w:r w:rsidRPr="000F29BC">
        <w:rPr>
          <w:sz w:val="28"/>
          <w:szCs w:val="28"/>
        </w:rPr>
        <w:t xml:space="preserve"> администраци</w:t>
      </w:r>
      <w:r>
        <w:rPr>
          <w:sz w:val="28"/>
          <w:szCs w:val="28"/>
        </w:rPr>
        <w:t>и</w:t>
      </w:r>
      <w:r w:rsidRPr="000F29BC">
        <w:rPr>
          <w:sz w:val="28"/>
          <w:szCs w:val="28"/>
        </w:rPr>
        <w:t xml:space="preserve"> МР «Усть-Куломский», и с результатами ее проверки;</w:t>
      </w:r>
    </w:p>
    <w:p w:rsidR="0074658E" w:rsidRDefault="0074658E" w:rsidP="0074658E">
      <w:pPr>
        <w:autoSpaceDE w:val="0"/>
        <w:autoSpaceDN w:val="0"/>
        <w:adjustRightInd w:val="0"/>
        <w:ind w:firstLine="540"/>
        <w:mirrorIndents/>
        <w:jc w:val="both"/>
        <w:rPr>
          <w:sz w:val="28"/>
          <w:szCs w:val="28"/>
        </w:rPr>
      </w:pPr>
      <w:r w:rsidRPr="000F29BC">
        <w:rPr>
          <w:sz w:val="28"/>
          <w:szCs w:val="28"/>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4658E" w:rsidRDefault="0074658E" w:rsidP="0074658E">
      <w:pPr>
        <w:autoSpaceDE w:val="0"/>
        <w:autoSpaceDN w:val="0"/>
        <w:adjustRightInd w:val="0"/>
        <w:ind w:firstLine="540"/>
        <w:mirrorIndents/>
        <w:jc w:val="both"/>
        <w:rPr>
          <w:rFonts w:eastAsia="Calibri"/>
          <w:sz w:val="28"/>
          <w:szCs w:val="28"/>
          <w:lang w:eastAsia="en-US"/>
        </w:rPr>
      </w:pPr>
      <w:r w:rsidRPr="00593673">
        <w:rPr>
          <w:sz w:val="28"/>
          <w:szCs w:val="28"/>
        </w:rPr>
        <w:t xml:space="preserve">16-1. </w:t>
      </w:r>
      <w:r>
        <w:rPr>
          <w:rFonts w:eastAsia="Calibri"/>
          <w:sz w:val="28"/>
          <w:szCs w:val="28"/>
          <w:lang w:eastAsia="en-US"/>
        </w:rPr>
        <w:t>Заседание комиссии по рассмотрению заявлений, указанных в абзаце третьем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4658E" w:rsidRPr="000F29BC" w:rsidRDefault="0074658E" w:rsidP="0074658E">
      <w:pPr>
        <w:autoSpaceDE w:val="0"/>
        <w:autoSpaceDN w:val="0"/>
        <w:adjustRightInd w:val="0"/>
        <w:ind w:firstLine="540"/>
        <w:mirrorIndents/>
        <w:jc w:val="both"/>
        <w:rPr>
          <w:sz w:val="28"/>
          <w:szCs w:val="28"/>
        </w:rPr>
      </w:pPr>
      <w:r>
        <w:rPr>
          <w:sz w:val="28"/>
          <w:szCs w:val="28"/>
        </w:rPr>
        <w:t xml:space="preserve">Уведомления, указанные в подпунктах "д" и "е"  </w:t>
      </w:r>
      <w:r>
        <w:rPr>
          <w:rFonts w:eastAsia="Calibri"/>
          <w:sz w:val="28"/>
          <w:szCs w:val="28"/>
          <w:lang w:eastAsia="en-US"/>
        </w:rPr>
        <w:t>пункта 14 настоящего Положения, как правило, рассматривается на очередном (плановом) заседании комиссии.</w:t>
      </w:r>
    </w:p>
    <w:p w:rsidR="0074658E" w:rsidRDefault="0074658E" w:rsidP="0074658E">
      <w:pPr>
        <w:pStyle w:val="ConsPlusNormal"/>
        <w:ind w:firstLine="540"/>
        <w:mirrorIndents/>
        <w:jc w:val="both"/>
        <w:rPr>
          <w:rFonts w:ascii="Times New Roman" w:eastAsia="Calibri" w:hAnsi="Times New Roman" w:cs="Times New Roman"/>
          <w:sz w:val="28"/>
          <w:szCs w:val="28"/>
          <w:lang w:eastAsia="en-US"/>
        </w:rPr>
      </w:pPr>
      <w:r w:rsidRPr="00593673">
        <w:rPr>
          <w:rFonts w:ascii="Times New Roman" w:hAnsi="Times New Roman" w:cs="Times New Roman"/>
          <w:sz w:val="28"/>
          <w:szCs w:val="28"/>
        </w:rPr>
        <w:t xml:space="preserve">17. </w:t>
      </w:r>
      <w:r w:rsidRPr="0008712B">
        <w:rPr>
          <w:rFonts w:ascii="Times New Roman" w:eastAsia="Calibri" w:hAnsi="Times New Roman" w:cs="Times New Roman"/>
          <w:sz w:val="28"/>
          <w:szCs w:val="28"/>
          <w:lang w:eastAsia="en-US"/>
        </w:rPr>
        <w:t>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w:t>
      </w:r>
      <w:r>
        <w:rPr>
          <w:rFonts w:ascii="Times New Roman" w:eastAsia="Calibri" w:hAnsi="Times New Roman" w:cs="Times New Roman"/>
          <w:sz w:val="28"/>
          <w:szCs w:val="28"/>
          <w:lang w:eastAsia="en-US"/>
        </w:rPr>
        <w:t xml:space="preserve"> </w:t>
      </w:r>
      <w:r w:rsidRPr="0008712B">
        <w:rPr>
          <w:rFonts w:ascii="Times New Roman" w:eastAsia="Calibri" w:hAnsi="Times New Roman" w:cs="Times New Roman"/>
          <w:sz w:val="28"/>
          <w:szCs w:val="28"/>
          <w:lang w:eastAsia="en-US"/>
        </w:rPr>
        <w:t>администрации муниципального района «Усть-Куломский».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w:t>
      </w:r>
      <w:r w:rsidRPr="00173A77">
        <w:rPr>
          <w:rFonts w:ascii="Times New Roman" w:eastAsia="Calibri" w:hAnsi="Times New Roman" w:cs="Times New Roman"/>
          <w:sz w:val="28"/>
          <w:szCs w:val="28"/>
          <w:lang w:eastAsia="en-US"/>
        </w:rPr>
        <w:t xml:space="preserve"> </w:t>
      </w:r>
      <w:hyperlink r:id="rId75" w:history="1">
        <w:r w:rsidRPr="002C3716">
          <w:rPr>
            <w:rFonts w:ascii="Times New Roman" w:hAnsi="Times New Roman" w:cs="Times New Roman"/>
            <w:color w:val="0000FF"/>
            <w:sz w:val="28"/>
            <w:szCs w:val="28"/>
          </w:rPr>
          <w:t>подпунктом "б"</w:t>
        </w:r>
      </w:hyperlink>
      <w:r w:rsidRPr="002C3716">
        <w:rPr>
          <w:rFonts w:ascii="Times New Roman" w:hAnsi="Times New Roman" w:cs="Times New Roman"/>
          <w:sz w:val="28"/>
          <w:szCs w:val="28"/>
        </w:rPr>
        <w:t xml:space="preserve"> и </w:t>
      </w:r>
      <w:hyperlink r:id="rId76" w:history="1">
        <w:r w:rsidRPr="002C3716">
          <w:rPr>
            <w:rFonts w:ascii="Times New Roman" w:hAnsi="Times New Roman" w:cs="Times New Roman"/>
            <w:color w:val="0000FF"/>
            <w:sz w:val="28"/>
            <w:szCs w:val="28"/>
          </w:rPr>
          <w:t>абзацами вторым</w:t>
        </w:r>
      </w:hyperlink>
      <w:r w:rsidRPr="002C3716">
        <w:rPr>
          <w:rFonts w:ascii="Times New Roman" w:hAnsi="Times New Roman" w:cs="Times New Roman"/>
          <w:sz w:val="28"/>
          <w:szCs w:val="28"/>
        </w:rPr>
        <w:t xml:space="preserve"> и </w:t>
      </w:r>
      <w:hyperlink r:id="rId77" w:history="1">
        <w:r w:rsidRPr="002C3716">
          <w:rPr>
            <w:rFonts w:ascii="Times New Roman" w:hAnsi="Times New Roman" w:cs="Times New Roman"/>
            <w:color w:val="0000FF"/>
            <w:sz w:val="28"/>
            <w:szCs w:val="28"/>
          </w:rPr>
          <w:t>пятым подпункта "в"</w:t>
        </w:r>
      </w:hyperlink>
      <w:r>
        <w:rPr>
          <w:sz w:val="28"/>
          <w:szCs w:val="28"/>
        </w:rPr>
        <w:t xml:space="preserve">, </w:t>
      </w:r>
      <w:r>
        <w:rPr>
          <w:rFonts w:ascii="Times New Roman" w:hAnsi="Times New Roman" w:cs="Times New Roman"/>
          <w:sz w:val="28"/>
          <w:szCs w:val="28"/>
        </w:rPr>
        <w:t xml:space="preserve">подпунктом </w:t>
      </w:r>
      <w:r w:rsidRPr="00173A77">
        <w:rPr>
          <w:rFonts w:ascii="Times New Roman" w:hAnsi="Times New Roman" w:cs="Times New Roman"/>
          <w:sz w:val="28"/>
          <w:szCs w:val="28"/>
        </w:rPr>
        <w:t xml:space="preserve">"е" </w:t>
      </w:r>
      <w:r w:rsidRPr="0008712B">
        <w:rPr>
          <w:rFonts w:ascii="Times New Roman" w:eastAsia="Calibri" w:hAnsi="Times New Roman" w:cs="Times New Roman"/>
          <w:sz w:val="28"/>
          <w:szCs w:val="28"/>
          <w:lang w:eastAsia="en-US"/>
        </w:rPr>
        <w:t>пункта 14, пунктом 15-2 настоящего Положения.</w:t>
      </w:r>
    </w:p>
    <w:p w:rsidR="0074658E" w:rsidRDefault="0074658E" w:rsidP="0074658E">
      <w:pPr>
        <w:autoSpaceDE w:val="0"/>
        <w:autoSpaceDN w:val="0"/>
        <w:adjustRightInd w:val="0"/>
        <w:ind w:firstLine="540"/>
        <w:mirrorIndents/>
        <w:jc w:val="both"/>
        <w:rPr>
          <w:rFonts w:eastAsia="Calibri"/>
          <w:sz w:val="28"/>
          <w:szCs w:val="28"/>
          <w:lang w:eastAsia="en-US"/>
        </w:rPr>
      </w:pPr>
      <w:r>
        <w:rPr>
          <w:rFonts w:eastAsia="Calibri"/>
          <w:sz w:val="28"/>
          <w:szCs w:val="28"/>
          <w:lang w:eastAsia="en-US"/>
        </w:rPr>
        <w:t>17-1. Заседания комиссии могут проводиться в отсутствие муниципального служащего или гражданина в случае:</w:t>
      </w:r>
    </w:p>
    <w:p w:rsidR="0074658E" w:rsidRDefault="0074658E" w:rsidP="0074658E">
      <w:pPr>
        <w:autoSpaceDE w:val="0"/>
        <w:autoSpaceDN w:val="0"/>
        <w:adjustRightInd w:val="0"/>
        <w:mirrorIndents/>
        <w:jc w:val="both"/>
        <w:rPr>
          <w:rFonts w:eastAsia="Calibri"/>
          <w:sz w:val="28"/>
          <w:szCs w:val="28"/>
          <w:lang w:eastAsia="en-US"/>
        </w:rPr>
      </w:pPr>
      <w:r>
        <w:rPr>
          <w:rFonts w:eastAsia="Calibri"/>
          <w:sz w:val="28"/>
          <w:szCs w:val="28"/>
          <w:lang w:eastAsia="en-US"/>
        </w:rPr>
        <w:t xml:space="preserve">     а) если в обращении, заявлении или уведомлении, представленных в соответствии с </w:t>
      </w:r>
      <w:hyperlink r:id="rId78" w:history="1">
        <w:r>
          <w:rPr>
            <w:color w:val="0000FF"/>
            <w:sz w:val="28"/>
            <w:szCs w:val="28"/>
          </w:rPr>
          <w:t>подпунктом "б"</w:t>
        </w:r>
      </w:hyperlink>
      <w:r>
        <w:rPr>
          <w:sz w:val="28"/>
          <w:szCs w:val="28"/>
        </w:rPr>
        <w:t xml:space="preserve"> и </w:t>
      </w:r>
      <w:hyperlink r:id="rId79" w:history="1">
        <w:r>
          <w:rPr>
            <w:color w:val="0000FF"/>
            <w:sz w:val="28"/>
            <w:szCs w:val="28"/>
          </w:rPr>
          <w:t>абзацами вторым</w:t>
        </w:r>
      </w:hyperlink>
      <w:r>
        <w:rPr>
          <w:sz w:val="28"/>
          <w:szCs w:val="28"/>
        </w:rPr>
        <w:t xml:space="preserve"> и </w:t>
      </w:r>
      <w:hyperlink r:id="rId80" w:history="1">
        <w:r>
          <w:rPr>
            <w:color w:val="0000FF"/>
            <w:sz w:val="28"/>
            <w:szCs w:val="28"/>
          </w:rPr>
          <w:t>пятым подпункта "в"</w:t>
        </w:r>
      </w:hyperlink>
      <w:r>
        <w:rPr>
          <w:sz w:val="28"/>
          <w:szCs w:val="28"/>
        </w:rPr>
        <w:t xml:space="preserve">, подпунктом "е"  </w:t>
      </w:r>
      <w:r>
        <w:rPr>
          <w:rFonts w:eastAsia="Calibri"/>
          <w:sz w:val="28"/>
          <w:szCs w:val="28"/>
          <w:lang w:eastAsia="en-US"/>
        </w:rPr>
        <w:t>пункта 14, пунктом 15-2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74658E" w:rsidRPr="0008712B" w:rsidRDefault="0074658E" w:rsidP="0074658E">
      <w:pPr>
        <w:pStyle w:val="ConsPlusNormal"/>
        <w:ind w:firstLine="540"/>
        <w:mirrorIndents/>
        <w:jc w:val="both"/>
        <w:rPr>
          <w:rFonts w:ascii="Times New Roman" w:hAnsi="Times New Roman" w:cs="Times New Roman"/>
          <w:sz w:val="28"/>
          <w:szCs w:val="28"/>
        </w:rPr>
      </w:pPr>
      <w:r w:rsidRPr="0008712B">
        <w:rPr>
          <w:rFonts w:ascii="Times New Roman" w:eastAsia="Calibri" w:hAnsi="Times New Roman" w:cs="Times New Roman"/>
          <w:sz w:val="28"/>
          <w:szCs w:val="28"/>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74658E" w:rsidRDefault="0074658E" w:rsidP="0074658E">
      <w:pPr>
        <w:autoSpaceDE w:val="0"/>
        <w:autoSpaceDN w:val="0"/>
        <w:adjustRightInd w:val="0"/>
        <w:ind w:firstLine="540"/>
        <w:mirrorIndents/>
        <w:jc w:val="both"/>
        <w:rPr>
          <w:sz w:val="28"/>
          <w:szCs w:val="28"/>
        </w:rPr>
      </w:pPr>
      <w:r w:rsidRPr="0008712B">
        <w:rPr>
          <w:sz w:val="28"/>
          <w:szCs w:val="28"/>
        </w:rPr>
        <w:lastRenderedPageBreak/>
        <w:t>18. На заседании комиссии заслушиваются</w:t>
      </w:r>
      <w:r w:rsidRPr="00593673">
        <w:rPr>
          <w:sz w:val="28"/>
          <w:szCs w:val="28"/>
        </w:rPr>
        <w:t xml:space="preserve"> пояснения муниципального служащего или гражданина, замещавшего должность муниципальной  службы в администрации муниципального района «Усть-Куломский» (с их согласия), и иных лиц, рассматриваются материалы по существу вынесенных на данное заседание вопросов, а также дополнительные материалы.</w:t>
      </w:r>
    </w:p>
    <w:p w:rsidR="0074658E" w:rsidRPr="000F29BC" w:rsidRDefault="0074658E" w:rsidP="0074658E">
      <w:pPr>
        <w:autoSpaceDE w:val="0"/>
        <w:autoSpaceDN w:val="0"/>
        <w:adjustRightInd w:val="0"/>
        <w:ind w:firstLine="540"/>
        <w:mirrorIndents/>
        <w:jc w:val="both"/>
        <w:rPr>
          <w:sz w:val="28"/>
          <w:szCs w:val="28"/>
        </w:rPr>
      </w:pPr>
      <w:r>
        <w:rPr>
          <w:rFonts w:eastAsia="Calibri"/>
          <w:sz w:val="28"/>
          <w:szCs w:val="28"/>
          <w:lang w:eastAsia="en-US"/>
        </w:rPr>
        <w:t>Члены комиссии и лица, участвовавшие в ее заседании, не вправе разглашать сведения, ставшие им известными в ходе работы комиссии.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1</w:t>
      </w:r>
      <w:r>
        <w:rPr>
          <w:sz w:val="28"/>
          <w:szCs w:val="28"/>
        </w:rPr>
        <w:t>9</w:t>
      </w:r>
      <w:r w:rsidRPr="000F29BC">
        <w:rPr>
          <w:sz w:val="28"/>
          <w:szCs w:val="28"/>
        </w:rPr>
        <w:t>.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а) установить, что сведения, представленные муниципальным служащим, являются достоверными и полными;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б) установить, что сведения, представленные муниципальным служащим, являются недостоверными и (или) неполными. В этом случае комиссия рекомендует </w:t>
      </w:r>
      <w:r>
        <w:rPr>
          <w:sz w:val="28"/>
          <w:szCs w:val="28"/>
        </w:rPr>
        <w:t>г</w:t>
      </w:r>
      <w:r w:rsidRPr="000F29BC">
        <w:rPr>
          <w:sz w:val="28"/>
          <w:szCs w:val="28"/>
        </w:rPr>
        <w:t>лаве МР «Усть-Куломский»- руководителю администрации района применить к муниципальному служащему конкретную меру ответственности.</w:t>
      </w:r>
    </w:p>
    <w:p w:rsidR="0074658E" w:rsidRPr="000F29BC" w:rsidRDefault="0074658E" w:rsidP="0074658E">
      <w:pPr>
        <w:autoSpaceDE w:val="0"/>
        <w:autoSpaceDN w:val="0"/>
        <w:adjustRightInd w:val="0"/>
        <w:ind w:firstLine="540"/>
        <w:mirrorIndents/>
        <w:jc w:val="both"/>
        <w:rPr>
          <w:sz w:val="28"/>
          <w:szCs w:val="28"/>
        </w:rPr>
      </w:pPr>
      <w:r>
        <w:rPr>
          <w:sz w:val="28"/>
          <w:szCs w:val="28"/>
        </w:rPr>
        <w:t>20</w:t>
      </w:r>
      <w:r w:rsidRPr="000F29BC">
        <w:rPr>
          <w:sz w:val="28"/>
          <w:szCs w:val="28"/>
        </w:rPr>
        <w:t>.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w:t>
      </w:r>
      <w:r>
        <w:rPr>
          <w:sz w:val="28"/>
          <w:szCs w:val="28"/>
        </w:rPr>
        <w:t>г</w:t>
      </w:r>
      <w:r w:rsidRPr="000F29BC">
        <w:rPr>
          <w:sz w:val="28"/>
          <w:szCs w:val="28"/>
        </w:rPr>
        <w:t>лаве МР «Усть-Куломский»- руководителю администрации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4658E" w:rsidRPr="000F29BC" w:rsidRDefault="0074658E" w:rsidP="0074658E">
      <w:pPr>
        <w:autoSpaceDE w:val="0"/>
        <w:autoSpaceDN w:val="0"/>
        <w:adjustRightInd w:val="0"/>
        <w:ind w:firstLine="540"/>
        <w:mirrorIndents/>
        <w:jc w:val="both"/>
        <w:rPr>
          <w:sz w:val="28"/>
          <w:szCs w:val="28"/>
        </w:rPr>
      </w:pPr>
      <w:r>
        <w:rPr>
          <w:sz w:val="28"/>
          <w:szCs w:val="28"/>
        </w:rPr>
        <w:t>21</w:t>
      </w:r>
      <w:r w:rsidRPr="000F29BC">
        <w:rPr>
          <w:sz w:val="28"/>
          <w:szCs w:val="28"/>
        </w:rPr>
        <w:t>.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а) дать гражданину согласие на замещение должности в </w:t>
      </w:r>
      <w:r>
        <w:rPr>
          <w:sz w:val="28"/>
          <w:szCs w:val="28"/>
        </w:rPr>
        <w:t>организации и (или)</w:t>
      </w:r>
      <w:r w:rsidRPr="000F29BC">
        <w:rPr>
          <w:sz w:val="28"/>
          <w:szCs w:val="28"/>
        </w:rPr>
        <w:t xml:space="preserve"> на выполнение </w:t>
      </w:r>
      <w:r>
        <w:rPr>
          <w:sz w:val="28"/>
          <w:szCs w:val="28"/>
        </w:rPr>
        <w:t xml:space="preserve">в данной </w:t>
      </w:r>
      <w:r w:rsidRPr="000F29BC">
        <w:rPr>
          <w:sz w:val="28"/>
          <w:szCs w:val="28"/>
        </w:rPr>
        <w:t>организации</w:t>
      </w:r>
      <w:r>
        <w:rPr>
          <w:sz w:val="28"/>
          <w:szCs w:val="28"/>
        </w:rPr>
        <w:t xml:space="preserve"> работ (оказание данной организацией услуг)</w:t>
      </w:r>
      <w:r w:rsidRPr="000F29BC">
        <w:rPr>
          <w:sz w:val="28"/>
          <w:szCs w:val="28"/>
        </w:rPr>
        <w:t>;</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 xml:space="preserve">б) </w:t>
      </w:r>
      <w:r>
        <w:rPr>
          <w:sz w:val="28"/>
          <w:szCs w:val="28"/>
        </w:rPr>
        <w:t>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lastRenderedPageBreak/>
        <w:t>2</w:t>
      </w:r>
      <w:r>
        <w:rPr>
          <w:sz w:val="28"/>
          <w:szCs w:val="28"/>
        </w:rPr>
        <w:t>2</w:t>
      </w:r>
      <w:r w:rsidRPr="000F29BC">
        <w:rPr>
          <w:sz w:val="28"/>
          <w:szCs w:val="28"/>
        </w:rPr>
        <w:t>. По итогам рассмотрения вопр</w:t>
      </w:r>
      <w:r>
        <w:rPr>
          <w:sz w:val="28"/>
          <w:szCs w:val="28"/>
        </w:rPr>
        <w:t>оса, указанного в абзаце третьем</w:t>
      </w:r>
      <w:r w:rsidRPr="000F29BC">
        <w:rPr>
          <w:sz w:val="28"/>
          <w:szCs w:val="28"/>
        </w:rPr>
        <w:t xml:space="preserve"> подпункта "б" пункта 14 настоящего Положения, комиссия принимает одно из следующих решений: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4658E" w:rsidRDefault="0074658E" w:rsidP="0074658E">
      <w:pPr>
        <w:autoSpaceDE w:val="0"/>
        <w:autoSpaceDN w:val="0"/>
        <w:adjustRightInd w:val="0"/>
        <w:ind w:firstLine="540"/>
        <w:mirrorIndents/>
        <w:jc w:val="both"/>
        <w:rPr>
          <w:sz w:val="28"/>
          <w:szCs w:val="28"/>
        </w:rPr>
      </w:pPr>
      <w:r w:rsidRPr="000F29BC">
        <w:rPr>
          <w:sz w:val="28"/>
          <w:szCs w:val="28"/>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Pr>
          <w:sz w:val="28"/>
          <w:szCs w:val="28"/>
        </w:rPr>
        <w:t>г</w:t>
      </w:r>
      <w:r w:rsidRPr="000F29BC">
        <w:rPr>
          <w:sz w:val="28"/>
          <w:szCs w:val="28"/>
        </w:rPr>
        <w:t>лаве МР «Усть-Куломский»- руководителю администрации района применить к муниципальному  служащему конкретную меру ответственности.</w:t>
      </w:r>
    </w:p>
    <w:p w:rsidR="0074658E" w:rsidRPr="00036E5F" w:rsidRDefault="0074658E" w:rsidP="0074658E">
      <w:pPr>
        <w:pStyle w:val="ConsPlusNormal"/>
        <w:ind w:firstLine="540"/>
        <w:mirrorIndents/>
        <w:jc w:val="both"/>
        <w:rPr>
          <w:rFonts w:ascii="Times New Roman" w:hAnsi="Times New Roman" w:cs="Times New Roman"/>
          <w:sz w:val="28"/>
          <w:szCs w:val="28"/>
        </w:rPr>
      </w:pPr>
      <w:r>
        <w:rPr>
          <w:rFonts w:ascii="Times New Roman" w:hAnsi="Times New Roman" w:cs="Times New Roman"/>
          <w:sz w:val="28"/>
          <w:szCs w:val="28"/>
        </w:rPr>
        <w:t>22-</w:t>
      </w:r>
      <w:r w:rsidRPr="00036E5F">
        <w:rPr>
          <w:rFonts w:ascii="Times New Roman" w:hAnsi="Times New Roman" w:cs="Times New Roman"/>
          <w:sz w:val="28"/>
          <w:szCs w:val="28"/>
        </w:rPr>
        <w:t>1. По итогам рассмотрения вопроса, указанного в подпункте «г» пункта 14 настоящего Положения, комиссия принимает одно из следующих решений:</w:t>
      </w:r>
    </w:p>
    <w:p w:rsidR="0074658E" w:rsidRPr="00036E5F" w:rsidRDefault="0074658E" w:rsidP="0074658E">
      <w:pPr>
        <w:pStyle w:val="ConsPlusNormal"/>
        <w:ind w:firstLine="540"/>
        <w:mirrorIndents/>
        <w:jc w:val="both"/>
        <w:rPr>
          <w:rFonts w:ascii="Times New Roman" w:hAnsi="Times New Roman" w:cs="Times New Roman"/>
          <w:sz w:val="28"/>
          <w:szCs w:val="28"/>
        </w:rPr>
      </w:pPr>
      <w:r w:rsidRPr="00036E5F">
        <w:rPr>
          <w:rFonts w:ascii="Times New Roman" w:hAnsi="Times New Roman" w:cs="Times New Roman"/>
          <w:sz w:val="28"/>
          <w:szCs w:val="28"/>
        </w:rPr>
        <w:t>а) признать, что сведения, представленные</w:t>
      </w:r>
      <w:r>
        <w:rPr>
          <w:rFonts w:ascii="Times New Roman" w:hAnsi="Times New Roman" w:cs="Times New Roman"/>
          <w:sz w:val="28"/>
          <w:szCs w:val="28"/>
        </w:rPr>
        <w:t xml:space="preserve"> муниципальным</w:t>
      </w:r>
      <w:r w:rsidRPr="00036E5F">
        <w:rPr>
          <w:rFonts w:ascii="Times New Roman" w:hAnsi="Times New Roman" w:cs="Times New Roman"/>
          <w:sz w:val="28"/>
          <w:szCs w:val="28"/>
        </w:rPr>
        <w:t xml:space="preserve"> служащим в соответствии с </w:t>
      </w:r>
      <w:hyperlink r:id="rId81" w:history="1">
        <w:r w:rsidRPr="00036E5F">
          <w:rPr>
            <w:rFonts w:ascii="Times New Roman" w:hAnsi="Times New Roman" w:cs="Times New Roman"/>
            <w:color w:val="0000FF"/>
            <w:sz w:val="28"/>
            <w:szCs w:val="28"/>
          </w:rPr>
          <w:t>частью 1 статьи 3</w:t>
        </w:r>
      </w:hyperlink>
      <w:r w:rsidRPr="00036E5F">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4658E" w:rsidRDefault="0074658E" w:rsidP="0074658E">
      <w:pPr>
        <w:autoSpaceDE w:val="0"/>
        <w:autoSpaceDN w:val="0"/>
        <w:adjustRightInd w:val="0"/>
        <w:ind w:firstLine="540"/>
        <w:mirrorIndents/>
        <w:jc w:val="both"/>
        <w:rPr>
          <w:sz w:val="28"/>
          <w:szCs w:val="28"/>
        </w:rPr>
      </w:pPr>
      <w:r w:rsidRPr="00036E5F">
        <w:rPr>
          <w:sz w:val="28"/>
          <w:szCs w:val="28"/>
        </w:rPr>
        <w:t xml:space="preserve">б) признать, что сведения, представленные муниципальным служащим в соответствии с </w:t>
      </w:r>
      <w:hyperlink r:id="rId82" w:history="1">
        <w:r w:rsidRPr="00036E5F">
          <w:rPr>
            <w:color w:val="0000FF"/>
            <w:sz w:val="28"/>
            <w:szCs w:val="28"/>
          </w:rPr>
          <w:t>частью 1 статьи 3</w:t>
        </w:r>
      </w:hyperlink>
      <w:r w:rsidRPr="00036E5F">
        <w:rPr>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w:t>
      </w:r>
      <w:r w:rsidRPr="004D234F">
        <w:rPr>
          <w:sz w:val="28"/>
          <w:szCs w:val="28"/>
        </w:rPr>
        <w:t xml:space="preserve"> </w:t>
      </w:r>
      <w:r>
        <w:rPr>
          <w:sz w:val="28"/>
          <w:szCs w:val="28"/>
        </w:rPr>
        <w:t>главе</w:t>
      </w:r>
      <w:r w:rsidRPr="00036E5F">
        <w:rPr>
          <w:sz w:val="28"/>
          <w:szCs w:val="28"/>
        </w:rPr>
        <w:t xml:space="preserve"> муниципального район</w:t>
      </w:r>
      <w:r>
        <w:rPr>
          <w:sz w:val="28"/>
          <w:szCs w:val="28"/>
        </w:rPr>
        <w:t>а «Усть-Куломский»-руководителю</w:t>
      </w:r>
      <w:r w:rsidRPr="00036E5F">
        <w:rPr>
          <w:sz w:val="28"/>
          <w:szCs w:val="28"/>
        </w:rPr>
        <w:t xml:space="preserve"> администрации района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4658E" w:rsidRDefault="0074658E" w:rsidP="0074658E">
      <w:pPr>
        <w:autoSpaceDE w:val="0"/>
        <w:autoSpaceDN w:val="0"/>
        <w:adjustRightInd w:val="0"/>
        <w:ind w:firstLine="540"/>
        <w:mirrorIndents/>
        <w:jc w:val="both"/>
        <w:rPr>
          <w:rFonts w:eastAsia="Calibri"/>
          <w:sz w:val="28"/>
          <w:szCs w:val="28"/>
          <w:lang w:eastAsia="en-US"/>
        </w:rPr>
      </w:pPr>
      <w:r>
        <w:rPr>
          <w:rFonts w:eastAsia="Calibri"/>
          <w:sz w:val="28"/>
          <w:szCs w:val="28"/>
          <w:lang w:eastAsia="en-US"/>
        </w:rPr>
        <w:t>22-2.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74658E" w:rsidRDefault="0074658E" w:rsidP="0074658E">
      <w:pPr>
        <w:autoSpaceDE w:val="0"/>
        <w:autoSpaceDN w:val="0"/>
        <w:adjustRightInd w:val="0"/>
        <w:ind w:firstLine="540"/>
        <w:mirrorIndents/>
        <w:jc w:val="both"/>
        <w:rPr>
          <w:rFonts w:eastAsia="Calibri"/>
          <w:sz w:val="28"/>
          <w:szCs w:val="28"/>
          <w:lang w:eastAsia="en-US"/>
        </w:rPr>
      </w:pPr>
      <w:r>
        <w:rPr>
          <w:rFonts w:eastAsia="Calibri"/>
          <w:sz w:val="28"/>
          <w:szCs w:val="28"/>
          <w:lang w:eastAsia="en-US"/>
        </w:rPr>
        <w:t>а) признать, что при исполнении муниципальным служащим должностных обязанностей конфликт интересов отсутствует;</w:t>
      </w:r>
    </w:p>
    <w:p w:rsidR="0074658E" w:rsidRDefault="0074658E" w:rsidP="0074658E">
      <w:pPr>
        <w:autoSpaceDE w:val="0"/>
        <w:autoSpaceDN w:val="0"/>
        <w:adjustRightInd w:val="0"/>
        <w:ind w:firstLine="540"/>
        <w:mirrorIndents/>
        <w:jc w:val="both"/>
        <w:rPr>
          <w:rFonts w:eastAsia="Calibri"/>
          <w:sz w:val="28"/>
          <w:szCs w:val="28"/>
          <w:lang w:eastAsia="en-US"/>
        </w:rPr>
      </w:pPr>
      <w:r>
        <w:rPr>
          <w:rFonts w:eastAsia="Calibri"/>
          <w:sz w:val="28"/>
          <w:szCs w:val="28"/>
          <w:lang w:eastAsia="en-US"/>
        </w:rPr>
        <w:lastRenderedPageBreak/>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Pr>
          <w:sz w:val="28"/>
          <w:szCs w:val="28"/>
        </w:rPr>
        <w:t>главе</w:t>
      </w:r>
      <w:r w:rsidRPr="00036E5F">
        <w:rPr>
          <w:sz w:val="28"/>
          <w:szCs w:val="28"/>
        </w:rPr>
        <w:t xml:space="preserve"> муниципального район</w:t>
      </w:r>
      <w:r>
        <w:rPr>
          <w:sz w:val="28"/>
          <w:szCs w:val="28"/>
        </w:rPr>
        <w:t>а «Усть-Куломский»-руководителю</w:t>
      </w:r>
      <w:r w:rsidRPr="00036E5F">
        <w:rPr>
          <w:sz w:val="28"/>
          <w:szCs w:val="28"/>
        </w:rPr>
        <w:t xml:space="preserve"> администрации района</w:t>
      </w:r>
      <w:r>
        <w:rPr>
          <w:sz w:val="28"/>
          <w:szCs w:val="28"/>
        </w:rPr>
        <w:t>,</w:t>
      </w:r>
      <w:r w:rsidRPr="00036E5F">
        <w:rPr>
          <w:sz w:val="28"/>
          <w:szCs w:val="28"/>
        </w:rPr>
        <w:t xml:space="preserve"> </w:t>
      </w:r>
      <w:r>
        <w:rPr>
          <w:rFonts w:eastAsia="Calibri"/>
          <w:sz w:val="28"/>
          <w:szCs w:val="28"/>
          <w:lang w:eastAsia="en-US"/>
        </w:rPr>
        <w:t>принять меры по урегулированию конфликта интересов или по недопущению его возникновения;</w:t>
      </w:r>
    </w:p>
    <w:p w:rsidR="0074658E" w:rsidRDefault="0074658E" w:rsidP="0074658E">
      <w:pPr>
        <w:autoSpaceDE w:val="0"/>
        <w:autoSpaceDN w:val="0"/>
        <w:adjustRightInd w:val="0"/>
        <w:ind w:firstLine="540"/>
        <w:mirrorIndents/>
        <w:jc w:val="both"/>
        <w:rPr>
          <w:rFonts w:eastAsia="Calibri"/>
          <w:sz w:val="28"/>
          <w:szCs w:val="28"/>
          <w:lang w:eastAsia="en-US"/>
        </w:rPr>
      </w:pPr>
      <w:r>
        <w:rPr>
          <w:rFonts w:eastAsia="Calibri"/>
          <w:sz w:val="28"/>
          <w:szCs w:val="28"/>
          <w:lang w:eastAsia="en-US"/>
        </w:rPr>
        <w:t xml:space="preserve">в) признать, что муниципальный служащий не соблюдал требования об урегулировании конфликта интересов. В этом случае комиссия рекомендует руководителю </w:t>
      </w:r>
      <w:r w:rsidRPr="00780297">
        <w:rPr>
          <w:rFonts w:eastAsia="Calibri"/>
          <w:sz w:val="28"/>
          <w:szCs w:val="28"/>
          <w:lang w:eastAsia="en-US"/>
        </w:rPr>
        <w:t xml:space="preserve">администрации муниципального района «Усть-Куломский»,  </w:t>
      </w:r>
      <w:r>
        <w:rPr>
          <w:rFonts w:eastAsia="Calibri"/>
          <w:sz w:val="28"/>
          <w:szCs w:val="28"/>
          <w:lang w:eastAsia="en-US"/>
        </w:rPr>
        <w:t>применить к муниципальному служащему конкретную меру ответственности.</w:t>
      </w:r>
    </w:p>
    <w:p w:rsidR="0074658E" w:rsidRDefault="0074658E" w:rsidP="0074658E">
      <w:pPr>
        <w:autoSpaceDE w:val="0"/>
        <w:autoSpaceDN w:val="0"/>
        <w:adjustRightInd w:val="0"/>
        <w:ind w:firstLine="540"/>
        <w:mirrorIndents/>
        <w:jc w:val="both"/>
        <w:rPr>
          <w:sz w:val="28"/>
          <w:szCs w:val="28"/>
        </w:rPr>
      </w:pPr>
      <w:r>
        <w:rPr>
          <w:sz w:val="28"/>
          <w:szCs w:val="28"/>
        </w:rPr>
        <w:t>22-3. По итогам рассмотрения вопроса, указанного в подпункте "е" пункта 14 настоящего Положения, комиссия принимает одно из следующих решений:</w:t>
      </w:r>
    </w:p>
    <w:p w:rsidR="0074658E" w:rsidRDefault="0074658E" w:rsidP="0074658E">
      <w:pPr>
        <w:autoSpaceDE w:val="0"/>
        <w:autoSpaceDN w:val="0"/>
        <w:adjustRightInd w:val="0"/>
        <w:spacing w:before="280"/>
        <w:ind w:firstLine="539"/>
        <w:contextualSpacing/>
        <w:mirrorIndents/>
        <w:jc w:val="both"/>
        <w:rPr>
          <w:sz w:val="28"/>
          <w:szCs w:val="28"/>
        </w:rPr>
      </w:pPr>
      <w:r>
        <w:rPr>
          <w:sz w:val="28"/>
          <w:szCs w:val="2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4658E" w:rsidRPr="000F29BC" w:rsidRDefault="0074658E" w:rsidP="0074658E">
      <w:pPr>
        <w:autoSpaceDE w:val="0"/>
        <w:autoSpaceDN w:val="0"/>
        <w:adjustRightInd w:val="0"/>
        <w:spacing w:before="280"/>
        <w:ind w:firstLine="539"/>
        <w:contextualSpacing/>
        <w:mirrorIndents/>
        <w:jc w:val="both"/>
        <w:rPr>
          <w:sz w:val="28"/>
          <w:szCs w:val="28"/>
        </w:rPr>
      </w:pPr>
      <w:r>
        <w:rPr>
          <w:sz w:val="28"/>
          <w:szCs w:val="28"/>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4658E" w:rsidRDefault="0074658E" w:rsidP="0074658E">
      <w:pPr>
        <w:autoSpaceDE w:val="0"/>
        <w:autoSpaceDN w:val="0"/>
        <w:adjustRightInd w:val="0"/>
        <w:ind w:firstLine="540"/>
        <w:mirrorIndents/>
        <w:jc w:val="both"/>
        <w:rPr>
          <w:sz w:val="28"/>
          <w:szCs w:val="28"/>
        </w:rPr>
      </w:pPr>
      <w:r w:rsidRPr="000F29BC">
        <w:rPr>
          <w:sz w:val="28"/>
          <w:szCs w:val="28"/>
        </w:rPr>
        <w:t>2</w:t>
      </w:r>
      <w:r>
        <w:rPr>
          <w:sz w:val="28"/>
          <w:szCs w:val="28"/>
        </w:rPr>
        <w:t>3</w:t>
      </w:r>
      <w:r w:rsidRPr="000F29BC">
        <w:rPr>
          <w:sz w:val="28"/>
          <w:szCs w:val="28"/>
        </w:rPr>
        <w:t xml:space="preserve">. </w:t>
      </w:r>
      <w:r>
        <w:rPr>
          <w:rFonts w:eastAsia="Calibri"/>
          <w:sz w:val="28"/>
          <w:szCs w:val="28"/>
          <w:lang w:eastAsia="en-US"/>
        </w:rPr>
        <w:t>По итогам рассмотрения вопросов, указанных в подпунктах "а", "б", "г","д"</w:t>
      </w:r>
      <w:r w:rsidRPr="00A95F89">
        <w:rPr>
          <w:sz w:val="28"/>
          <w:szCs w:val="28"/>
        </w:rPr>
        <w:t xml:space="preserve"> </w:t>
      </w:r>
      <w:r>
        <w:rPr>
          <w:sz w:val="28"/>
          <w:szCs w:val="28"/>
        </w:rPr>
        <w:t xml:space="preserve">и "е" </w:t>
      </w:r>
      <w:r>
        <w:rPr>
          <w:rFonts w:eastAsia="Calibri"/>
          <w:sz w:val="28"/>
          <w:szCs w:val="28"/>
          <w:lang w:eastAsia="en-US"/>
        </w:rPr>
        <w:t xml:space="preserve"> пункта 14 настоящего Положения, и при наличии к тому оснований комиссия может принять иное решение, чем это предусмотрено пунктами 19 - 22-3 и 23-1 настоящего Положения. Основания и мотивы принятия такого решения должны быть отражены в протоколе заседания комиссии.</w:t>
      </w:r>
    </w:p>
    <w:p w:rsidR="0074658E" w:rsidRPr="00593673" w:rsidRDefault="0074658E" w:rsidP="0074658E">
      <w:pPr>
        <w:pStyle w:val="ConsPlusNormal"/>
        <w:ind w:firstLine="540"/>
        <w:mirrorIndents/>
        <w:jc w:val="both"/>
        <w:rPr>
          <w:rFonts w:ascii="Times New Roman" w:hAnsi="Times New Roman" w:cs="Times New Roman"/>
          <w:sz w:val="28"/>
          <w:szCs w:val="28"/>
        </w:rPr>
      </w:pPr>
      <w:r w:rsidRPr="00593673">
        <w:rPr>
          <w:rFonts w:ascii="Times New Roman" w:hAnsi="Times New Roman" w:cs="Times New Roman"/>
          <w:sz w:val="28"/>
          <w:szCs w:val="28"/>
        </w:rPr>
        <w:t>23-1.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муниципального района «Усть-Куломский», одно из следующих решений:</w:t>
      </w:r>
    </w:p>
    <w:p w:rsidR="0074658E" w:rsidRPr="00593673" w:rsidRDefault="0074658E" w:rsidP="0074658E">
      <w:pPr>
        <w:pStyle w:val="ConsPlusNormal"/>
        <w:ind w:firstLine="540"/>
        <w:mirrorIndents/>
        <w:jc w:val="both"/>
        <w:rPr>
          <w:rFonts w:ascii="Times New Roman" w:hAnsi="Times New Roman" w:cs="Times New Roman"/>
          <w:sz w:val="28"/>
          <w:szCs w:val="28"/>
        </w:rPr>
      </w:pPr>
      <w:r w:rsidRPr="00593673">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4658E" w:rsidRPr="000F29BC" w:rsidRDefault="0074658E" w:rsidP="0074658E">
      <w:pPr>
        <w:autoSpaceDE w:val="0"/>
        <w:autoSpaceDN w:val="0"/>
        <w:adjustRightInd w:val="0"/>
        <w:ind w:firstLine="540"/>
        <w:mirrorIndents/>
        <w:jc w:val="both"/>
        <w:rPr>
          <w:sz w:val="28"/>
          <w:szCs w:val="28"/>
        </w:rPr>
      </w:pPr>
      <w:r w:rsidRPr="00593673">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w:t>
      </w:r>
      <w:r w:rsidRPr="00593673">
        <w:rPr>
          <w:sz w:val="28"/>
          <w:szCs w:val="28"/>
        </w:rPr>
        <w:lastRenderedPageBreak/>
        <w:t xml:space="preserve">выполнение в коммерческой или некоммерческой организации работ (оказание услуг) нарушают требования </w:t>
      </w:r>
      <w:hyperlink r:id="rId83" w:history="1">
        <w:r w:rsidRPr="00593673">
          <w:rPr>
            <w:sz w:val="28"/>
            <w:szCs w:val="28"/>
          </w:rPr>
          <w:t>статьи 12</w:t>
        </w:r>
      </w:hyperlink>
      <w:r w:rsidRPr="00593673">
        <w:rPr>
          <w:sz w:val="28"/>
          <w:szCs w:val="28"/>
        </w:rPr>
        <w:t xml:space="preserve"> Федерального закона "О противодействии коррупции". В этом случае комиссия рекомендует главе муниципального района «Усть-Куломский»-руководителю администрации района проинформировать об указанных обстоятельствах органы прокуратуры и уведомившую организацию.</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2</w:t>
      </w:r>
      <w:r>
        <w:rPr>
          <w:sz w:val="28"/>
          <w:szCs w:val="28"/>
        </w:rPr>
        <w:t>4</w:t>
      </w:r>
      <w:r w:rsidRPr="000F29BC">
        <w:rPr>
          <w:sz w:val="28"/>
          <w:szCs w:val="28"/>
        </w:rPr>
        <w:t>. По итогам рассмотрения вопроса, предусмотренного подпунктом "в" пункта 14 настоящего Положения, комиссия принимает соответствующее решение.</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2</w:t>
      </w:r>
      <w:r>
        <w:rPr>
          <w:sz w:val="28"/>
          <w:szCs w:val="28"/>
        </w:rPr>
        <w:t>5</w:t>
      </w:r>
      <w:r w:rsidRPr="000F29BC">
        <w:rPr>
          <w:sz w:val="28"/>
          <w:szCs w:val="28"/>
        </w:rPr>
        <w:t xml:space="preserve">. Для исполнения решений комиссии могут быть подготовлены проекты муниципальных правовых актов, решений или поручений </w:t>
      </w:r>
      <w:r>
        <w:rPr>
          <w:sz w:val="28"/>
          <w:szCs w:val="28"/>
        </w:rPr>
        <w:t>г</w:t>
      </w:r>
      <w:r w:rsidRPr="000F29BC">
        <w:rPr>
          <w:sz w:val="28"/>
          <w:szCs w:val="28"/>
        </w:rPr>
        <w:t>лавы МР «Усть-Куломский»</w:t>
      </w:r>
      <w:r>
        <w:rPr>
          <w:sz w:val="28"/>
          <w:szCs w:val="28"/>
        </w:rPr>
        <w:t xml:space="preserve"> </w:t>
      </w:r>
      <w:r w:rsidRPr="000F29BC">
        <w:rPr>
          <w:sz w:val="28"/>
          <w:szCs w:val="28"/>
        </w:rPr>
        <w:t xml:space="preserve">- руководителя администрации района, которые в установленном порядке представляются на рассмотрение </w:t>
      </w:r>
      <w:r>
        <w:rPr>
          <w:sz w:val="28"/>
          <w:szCs w:val="28"/>
        </w:rPr>
        <w:t>г</w:t>
      </w:r>
      <w:r w:rsidRPr="000F29BC">
        <w:rPr>
          <w:sz w:val="28"/>
          <w:szCs w:val="28"/>
        </w:rPr>
        <w:t>лаве МР «Усть-Куломский»- руководителя администрации района.</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2</w:t>
      </w:r>
      <w:r>
        <w:rPr>
          <w:sz w:val="28"/>
          <w:szCs w:val="28"/>
        </w:rPr>
        <w:t>6</w:t>
      </w:r>
      <w:r w:rsidRPr="000F29BC">
        <w:rPr>
          <w:sz w:val="28"/>
          <w:szCs w:val="28"/>
        </w:rPr>
        <w:t>.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Pr>
          <w:sz w:val="28"/>
          <w:szCs w:val="28"/>
        </w:rPr>
        <w:t xml:space="preserve"> </w:t>
      </w:r>
      <w:r w:rsidRPr="00036E5F">
        <w:rPr>
          <w:sz w:val="28"/>
          <w:szCs w:val="28"/>
        </w:rPr>
        <w:t>При равенстве голосов голос председательствующего на заседании комиссии является решающим.</w:t>
      </w:r>
      <w:r>
        <w:rPr>
          <w:sz w:val="28"/>
          <w:szCs w:val="28"/>
        </w:rPr>
        <w:t xml:space="preserve">   </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2</w:t>
      </w:r>
      <w:r>
        <w:rPr>
          <w:sz w:val="28"/>
          <w:szCs w:val="28"/>
        </w:rPr>
        <w:t xml:space="preserve">7. </w:t>
      </w:r>
      <w:r w:rsidRPr="000F29BC">
        <w:rPr>
          <w:sz w:val="28"/>
          <w:szCs w:val="28"/>
        </w:rPr>
        <w:t>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МР «Усть-Куломский»- руководителя администрации района носят рекомендательный характер. Решение, принимаемое по итогам рассмотрения вопроса, указанного в абзац</w:t>
      </w:r>
      <w:r>
        <w:rPr>
          <w:sz w:val="28"/>
          <w:szCs w:val="28"/>
        </w:rPr>
        <w:t>е втором подпункта "б" пункта 14</w:t>
      </w:r>
      <w:r w:rsidRPr="000F29BC">
        <w:rPr>
          <w:sz w:val="28"/>
          <w:szCs w:val="28"/>
        </w:rPr>
        <w:t xml:space="preserve"> настоящего Положения, носит обязательный характер.</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2</w:t>
      </w:r>
      <w:r>
        <w:rPr>
          <w:sz w:val="28"/>
          <w:szCs w:val="28"/>
        </w:rPr>
        <w:t>8</w:t>
      </w:r>
      <w:r w:rsidRPr="000F29BC">
        <w:rPr>
          <w:sz w:val="28"/>
          <w:szCs w:val="28"/>
        </w:rPr>
        <w:t>. В протоколе заседания комиссии указываются: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а) дата заседания комиссии, фамилии, имена, отчества членов комиссии и других лиц, присутствующих на заседании;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в) предъявляемые к муниципальному служащему претензии, материалы, на которых они основываются;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г) содержание пояснений муниципального служащего и других лиц по существу предъявляемых претензий;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lastRenderedPageBreak/>
        <w:t>д) фамилии, имена, отчества выступивших на заседании лиц и краткое изложение их выступлений;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е) источник информации, содержащей основания для проведения заседания комиссии, дата поступления информации в администрацию МР «Усть-Куломский»;</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ж) другие сведения;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з) результаты голосования;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и) решение и обоснование его принятия.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2</w:t>
      </w:r>
      <w:r>
        <w:rPr>
          <w:sz w:val="28"/>
          <w:szCs w:val="28"/>
        </w:rPr>
        <w:t>9</w:t>
      </w:r>
      <w:r w:rsidRPr="000F29BC">
        <w:rPr>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4658E" w:rsidRDefault="0074658E" w:rsidP="0074658E">
      <w:pPr>
        <w:autoSpaceDE w:val="0"/>
        <w:autoSpaceDN w:val="0"/>
        <w:adjustRightInd w:val="0"/>
        <w:mirrorIndents/>
        <w:jc w:val="both"/>
        <w:rPr>
          <w:sz w:val="28"/>
          <w:szCs w:val="28"/>
        </w:rPr>
      </w:pPr>
      <w:r>
        <w:rPr>
          <w:sz w:val="28"/>
          <w:szCs w:val="28"/>
        </w:rPr>
        <w:t xml:space="preserve">       30</w:t>
      </w:r>
      <w:r w:rsidRPr="000F29BC">
        <w:rPr>
          <w:sz w:val="28"/>
          <w:szCs w:val="28"/>
        </w:rPr>
        <w:t>.</w:t>
      </w:r>
      <w:r w:rsidRPr="007D6791">
        <w:rPr>
          <w:sz w:val="28"/>
          <w:szCs w:val="28"/>
        </w:rPr>
        <w:t xml:space="preserve"> </w:t>
      </w:r>
      <w:r>
        <w:rPr>
          <w:sz w:val="28"/>
          <w:szCs w:val="28"/>
        </w:rPr>
        <w:t>Копии протокола заседания комиссии в 7-дневный срок со дня заседания направляются г</w:t>
      </w:r>
      <w:r w:rsidRPr="000F29BC">
        <w:rPr>
          <w:sz w:val="28"/>
          <w:szCs w:val="28"/>
        </w:rPr>
        <w:t>лав</w:t>
      </w:r>
      <w:r>
        <w:rPr>
          <w:sz w:val="28"/>
          <w:szCs w:val="28"/>
        </w:rPr>
        <w:t>е</w:t>
      </w:r>
      <w:r w:rsidRPr="000F29BC">
        <w:rPr>
          <w:sz w:val="28"/>
          <w:szCs w:val="28"/>
        </w:rPr>
        <w:t xml:space="preserve"> МР «Усть-Куломский»- руководител</w:t>
      </w:r>
      <w:r>
        <w:rPr>
          <w:sz w:val="28"/>
          <w:szCs w:val="28"/>
        </w:rPr>
        <w:t>ю</w:t>
      </w:r>
      <w:r w:rsidRPr="000F29BC">
        <w:rPr>
          <w:sz w:val="28"/>
          <w:szCs w:val="28"/>
        </w:rPr>
        <w:t xml:space="preserve"> администрации района</w:t>
      </w:r>
      <w:r>
        <w:rPr>
          <w:sz w:val="28"/>
          <w:szCs w:val="28"/>
        </w:rPr>
        <w:t>, полностью или в виде выписок из него - муниципальному служащему, а также по решению комиссии - иным заинтересованным лицам.</w:t>
      </w:r>
    </w:p>
    <w:p w:rsidR="0074658E" w:rsidRPr="000F29BC" w:rsidRDefault="0074658E" w:rsidP="0074658E">
      <w:pPr>
        <w:autoSpaceDE w:val="0"/>
        <w:autoSpaceDN w:val="0"/>
        <w:adjustRightInd w:val="0"/>
        <w:mirrorIndents/>
        <w:jc w:val="both"/>
        <w:rPr>
          <w:sz w:val="28"/>
          <w:szCs w:val="28"/>
        </w:rPr>
      </w:pPr>
      <w:r>
        <w:rPr>
          <w:sz w:val="28"/>
          <w:szCs w:val="28"/>
        </w:rPr>
        <w:t xml:space="preserve">       </w:t>
      </w:r>
      <w:r w:rsidRPr="00593673">
        <w:rPr>
          <w:sz w:val="28"/>
          <w:szCs w:val="28"/>
        </w:rPr>
        <w:t>Выписка из протокола заседания комиссии, заверенная подписью секретаря комиссии и печатью администрации муниципального района «Усть-Куломский», вручается гражданину, замещавшему должность муниципальной</w:t>
      </w:r>
      <w:r w:rsidRPr="00593673">
        <w:rPr>
          <w:sz w:val="28"/>
          <w:szCs w:val="28"/>
        </w:rPr>
        <w:tab/>
        <w:t xml:space="preserve">службы в администрации муниципального района «Усть-Куломский»,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w:t>
      </w:r>
      <w:r>
        <w:rPr>
          <w:sz w:val="28"/>
          <w:szCs w:val="28"/>
        </w:rPr>
        <w:t>не позднее одного рабочего дня, следующего за днем проведения соответствующего заседания комиссии</w:t>
      </w:r>
      <w:r w:rsidRPr="00593673">
        <w:rPr>
          <w:sz w:val="28"/>
          <w:szCs w:val="28"/>
        </w:rPr>
        <w:t xml:space="preserve">. </w:t>
      </w:r>
    </w:p>
    <w:p w:rsidR="0074658E" w:rsidRPr="000F29BC" w:rsidRDefault="0074658E" w:rsidP="0074658E">
      <w:pPr>
        <w:autoSpaceDE w:val="0"/>
        <w:autoSpaceDN w:val="0"/>
        <w:adjustRightInd w:val="0"/>
        <w:ind w:firstLine="540"/>
        <w:mirrorIndents/>
        <w:jc w:val="both"/>
        <w:rPr>
          <w:sz w:val="28"/>
          <w:szCs w:val="28"/>
        </w:rPr>
      </w:pPr>
      <w:r>
        <w:rPr>
          <w:sz w:val="28"/>
          <w:szCs w:val="28"/>
        </w:rPr>
        <w:t>31</w:t>
      </w:r>
      <w:r w:rsidRPr="000F29BC">
        <w:rPr>
          <w:sz w:val="28"/>
          <w:szCs w:val="28"/>
        </w:rPr>
        <w:t xml:space="preserve">. Глава МР «Усть-Куломский»- руководитель администрации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r>
        <w:rPr>
          <w:sz w:val="28"/>
          <w:szCs w:val="28"/>
        </w:rPr>
        <w:t xml:space="preserve">                     </w:t>
      </w:r>
      <w:r w:rsidRPr="000F29BC">
        <w:rPr>
          <w:sz w:val="28"/>
          <w:szCs w:val="28"/>
        </w:rPr>
        <w:t xml:space="preserve">О рассмотрении рекомендаций комиссии и принятом решении глава МР «Усть-Куломский»- руководитель администрации района в письменной форме уведомляет комиссию в месячный срок со дня поступления к нему протокола заседания комиссии. Решение </w:t>
      </w:r>
      <w:r>
        <w:rPr>
          <w:sz w:val="28"/>
          <w:szCs w:val="28"/>
        </w:rPr>
        <w:t>г</w:t>
      </w:r>
      <w:r w:rsidRPr="000F29BC">
        <w:rPr>
          <w:sz w:val="28"/>
          <w:szCs w:val="28"/>
        </w:rPr>
        <w:t>лавы МР «Усть-Куломский»- руководителя администрации района оглашается на ближайшем заседании комиссии и принимается к сведению без обсуждения.</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3</w:t>
      </w:r>
      <w:r>
        <w:rPr>
          <w:sz w:val="28"/>
          <w:szCs w:val="28"/>
        </w:rPr>
        <w:t>2</w:t>
      </w:r>
      <w:r w:rsidRPr="000F29BC">
        <w:rPr>
          <w:sz w:val="28"/>
          <w:szCs w:val="28"/>
        </w:rPr>
        <w:t xml:space="preserve">.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w:t>
      </w:r>
      <w:r>
        <w:rPr>
          <w:sz w:val="28"/>
          <w:szCs w:val="28"/>
        </w:rPr>
        <w:t>г</w:t>
      </w:r>
      <w:r w:rsidRPr="000F29BC">
        <w:rPr>
          <w:sz w:val="28"/>
          <w:szCs w:val="28"/>
        </w:rPr>
        <w:t xml:space="preserve">лаве МР «Усть-Куломский»- </w:t>
      </w:r>
      <w:r w:rsidRPr="000F29BC">
        <w:rPr>
          <w:sz w:val="28"/>
          <w:szCs w:val="28"/>
        </w:rPr>
        <w:lastRenderedPageBreak/>
        <w:t>руководителю администрации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3</w:t>
      </w:r>
      <w:r>
        <w:rPr>
          <w:sz w:val="28"/>
          <w:szCs w:val="28"/>
        </w:rPr>
        <w:t>3</w:t>
      </w:r>
      <w:r w:rsidRPr="000F29BC">
        <w:rPr>
          <w:sz w:val="28"/>
          <w:szCs w:val="28"/>
        </w:rPr>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74658E" w:rsidRPr="000F29BC" w:rsidRDefault="0074658E" w:rsidP="0074658E">
      <w:pPr>
        <w:autoSpaceDE w:val="0"/>
        <w:autoSpaceDN w:val="0"/>
        <w:adjustRightInd w:val="0"/>
        <w:ind w:firstLine="540"/>
        <w:mirrorIndents/>
        <w:jc w:val="both"/>
        <w:rPr>
          <w:sz w:val="28"/>
          <w:szCs w:val="28"/>
        </w:rPr>
      </w:pPr>
      <w:r w:rsidRPr="000F29BC">
        <w:rPr>
          <w:sz w:val="28"/>
          <w:szCs w:val="28"/>
        </w:rPr>
        <w:t>3</w:t>
      </w:r>
      <w:r>
        <w:rPr>
          <w:sz w:val="28"/>
          <w:szCs w:val="28"/>
        </w:rPr>
        <w:t>4</w:t>
      </w:r>
      <w:r w:rsidRPr="000F29BC">
        <w:rPr>
          <w:sz w:val="28"/>
          <w:szCs w:val="28"/>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4658E" w:rsidRDefault="0074658E" w:rsidP="0074658E">
      <w:pPr>
        <w:autoSpaceDE w:val="0"/>
        <w:autoSpaceDN w:val="0"/>
        <w:adjustRightInd w:val="0"/>
        <w:mirrorIndents/>
        <w:jc w:val="both"/>
        <w:rPr>
          <w:sz w:val="28"/>
          <w:szCs w:val="28"/>
        </w:rPr>
      </w:pPr>
      <w:r>
        <w:rPr>
          <w:sz w:val="28"/>
          <w:szCs w:val="28"/>
        </w:rPr>
        <w:t xml:space="preserve">       </w:t>
      </w:r>
      <w:r w:rsidRPr="000F29BC">
        <w:rPr>
          <w:sz w:val="28"/>
          <w:szCs w:val="28"/>
        </w:rPr>
        <w:t>3</w:t>
      </w:r>
      <w:r>
        <w:rPr>
          <w:sz w:val="28"/>
          <w:szCs w:val="28"/>
        </w:rPr>
        <w:t>5</w:t>
      </w:r>
      <w:r w:rsidRPr="000F29BC">
        <w:rPr>
          <w:sz w:val="28"/>
          <w:szCs w:val="28"/>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sz w:val="28"/>
          <w:szCs w:val="28"/>
        </w:rPr>
        <w:t xml:space="preserve">должностными лицами </w:t>
      </w:r>
      <w:r w:rsidRPr="00593673">
        <w:rPr>
          <w:sz w:val="28"/>
          <w:szCs w:val="28"/>
        </w:rPr>
        <w:t xml:space="preserve">администрации муниципального района «Усть-Куломский», </w:t>
      </w:r>
      <w:r>
        <w:rPr>
          <w:sz w:val="28"/>
          <w:szCs w:val="28"/>
        </w:rPr>
        <w:t>ответственными за работу по профилактике коррупционных и иных правонарушений.</w:t>
      </w:r>
    </w:p>
    <w:p w:rsidR="0074658E" w:rsidRPr="00E34349" w:rsidRDefault="0074658E" w:rsidP="0074658E">
      <w:pPr>
        <w:autoSpaceDE w:val="0"/>
        <w:autoSpaceDN w:val="0"/>
        <w:adjustRightInd w:val="0"/>
        <w:ind w:firstLine="540"/>
        <w:mirrorIndents/>
        <w:jc w:val="both"/>
        <w:rPr>
          <w:sz w:val="28"/>
          <w:szCs w:val="28"/>
        </w:rPr>
      </w:pPr>
    </w:p>
    <w:p w:rsidR="0074658E" w:rsidRDefault="0074658E"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Pr="00B83FD4" w:rsidRDefault="00792164" w:rsidP="00792164">
      <w:pPr>
        <w:jc w:val="center"/>
        <w:rPr>
          <w:sz w:val="24"/>
          <w:szCs w:val="24"/>
        </w:rPr>
      </w:pPr>
      <w:r w:rsidRPr="00B83FD4">
        <w:rPr>
          <w:noProof/>
          <w:sz w:val="24"/>
          <w:szCs w:val="24"/>
        </w:rPr>
        <w:lastRenderedPageBreak/>
        <w:drawing>
          <wp:inline distT="0" distB="0" distL="0" distR="0">
            <wp:extent cx="847725" cy="8382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792164" w:rsidRPr="00B83FD4" w:rsidRDefault="00792164" w:rsidP="00792164">
      <w:pPr>
        <w:jc w:val="center"/>
        <w:rPr>
          <w:b/>
          <w:sz w:val="28"/>
          <w:szCs w:val="28"/>
        </w:rPr>
      </w:pPr>
      <w:r w:rsidRPr="00B83FD4">
        <w:rPr>
          <w:b/>
          <w:sz w:val="28"/>
          <w:szCs w:val="28"/>
        </w:rPr>
        <w:t>«Кулöмд</w:t>
      </w:r>
      <w:r w:rsidRPr="00B83FD4">
        <w:rPr>
          <w:b/>
          <w:sz w:val="28"/>
          <w:szCs w:val="28"/>
          <w:lang w:val="en-US"/>
        </w:rPr>
        <w:t>i</w:t>
      </w:r>
      <w:r w:rsidRPr="00B83FD4">
        <w:rPr>
          <w:b/>
          <w:sz w:val="28"/>
          <w:szCs w:val="28"/>
        </w:rPr>
        <w:t>н» муниципальнöй</w:t>
      </w:r>
      <w:r>
        <w:rPr>
          <w:b/>
          <w:sz w:val="28"/>
          <w:szCs w:val="28"/>
        </w:rPr>
        <w:t xml:space="preserve"> </w:t>
      </w:r>
      <w:r w:rsidRPr="00B83FD4">
        <w:rPr>
          <w:b/>
          <w:sz w:val="28"/>
          <w:szCs w:val="28"/>
        </w:rPr>
        <w:t>районса</w:t>
      </w:r>
      <w:r>
        <w:rPr>
          <w:b/>
          <w:sz w:val="28"/>
          <w:szCs w:val="28"/>
        </w:rPr>
        <w:t xml:space="preserve"> </w:t>
      </w:r>
      <w:r w:rsidRPr="00B83FD4">
        <w:rPr>
          <w:b/>
          <w:sz w:val="28"/>
          <w:szCs w:val="28"/>
        </w:rPr>
        <w:t>администрациялöн</w:t>
      </w:r>
    </w:p>
    <w:p w:rsidR="00792164" w:rsidRPr="00B83FD4" w:rsidRDefault="00792164" w:rsidP="00792164">
      <w:pPr>
        <w:jc w:val="center"/>
        <w:rPr>
          <w:b/>
          <w:sz w:val="34"/>
          <w:szCs w:val="34"/>
        </w:rPr>
      </w:pPr>
      <w:r w:rsidRPr="00B83FD4">
        <w:rPr>
          <w:b/>
          <w:sz w:val="34"/>
          <w:szCs w:val="34"/>
        </w:rPr>
        <w:t>Ш У Ö М</w:t>
      </w:r>
    </w:p>
    <w:p w:rsidR="00792164" w:rsidRPr="00B83FD4" w:rsidRDefault="001F087C" w:rsidP="00792164">
      <w:pPr>
        <w:jc w:val="center"/>
        <w:rPr>
          <w:b/>
          <w:sz w:val="28"/>
          <w:szCs w:val="28"/>
        </w:rPr>
      </w:pPr>
      <w:r w:rsidRPr="001F087C">
        <w:rPr>
          <w:noProof/>
          <w:sz w:val="24"/>
          <w:szCs w:val="24"/>
        </w:rPr>
        <w:pict>
          <v:line id="_x0000_s1117" style="position:absolute;left:0;text-align:left;flip:y;z-index:251672576;visibility:visible;mso-wrap-distance-top:-6e-5mm;mso-wrap-distance-bottom:-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792164" w:rsidRPr="00B83FD4">
        <w:rPr>
          <w:b/>
          <w:sz w:val="28"/>
          <w:szCs w:val="28"/>
        </w:rPr>
        <w:t>Администрация муниципального района «Усть-Куломский»</w:t>
      </w:r>
    </w:p>
    <w:p w:rsidR="00792164" w:rsidRPr="00B83FD4" w:rsidRDefault="00792164" w:rsidP="00792164">
      <w:pPr>
        <w:keepNext/>
        <w:jc w:val="center"/>
        <w:outlineLvl w:val="3"/>
        <w:rPr>
          <w:b/>
          <w:bCs/>
          <w:spacing w:val="38"/>
          <w:sz w:val="34"/>
          <w:szCs w:val="34"/>
        </w:rPr>
      </w:pPr>
      <w:r w:rsidRPr="00B83FD4">
        <w:rPr>
          <w:b/>
          <w:bCs/>
          <w:spacing w:val="38"/>
          <w:sz w:val="34"/>
          <w:szCs w:val="34"/>
        </w:rPr>
        <w:t>П О С Т А Н О В Л Е Н И Е</w:t>
      </w:r>
    </w:p>
    <w:p w:rsidR="00792164" w:rsidRPr="00B83FD4" w:rsidRDefault="00792164" w:rsidP="00792164">
      <w:pPr>
        <w:jc w:val="center"/>
      </w:pPr>
    </w:p>
    <w:p w:rsidR="00792164" w:rsidRPr="00B83FD4" w:rsidRDefault="00792164" w:rsidP="00792164">
      <w:pPr>
        <w:jc w:val="center"/>
      </w:pPr>
    </w:p>
    <w:p w:rsidR="00792164" w:rsidRPr="00B83FD4" w:rsidRDefault="00792164" w:rsidP="00792164">
      <w:pPr>
        <w:keepNext/>
        <w:keepLines/>
        <w:jc w:val="center"/>
        <w:outlineLvl w:val="7"/>
        <w:rPr>
          <w:sz w:val="28"/>
          <w:szCs w:val="28"/>
        </w:rPr>
      </w:pPr>
      <w:r>
        <w:rPr>
          <w:sz w:val="28"/>
          <w:szCs w:val="28"/>
        </w:rPr>
        <w:t xml:space="preserve">28 марта </w:t>
      </w:r>
      <w:r w:rsidRPr="00B83FD4">
        <w:rPr>
          <w:sz w:val="28"/>
          <w:szCs w:val="28"/>
        </w:rPr>
        <w:t xml:space="preserve"> 202</w:t>
      </w:r>
      <w:r>
        <w:rPr>
          <w:sz w:val="28"/>
          <w:szCs w:val="28"/>
        </w:rPr>
        <w:t>4</w:t>
      </w:r>
      <w:r w:rsidRPr="00B83FD4">
        <w:rPr>
          <w:sz w:val="28"/>
          <w:szCs w:val="28"/>
        </w:rPr>
        <w:t xml:space="preserve"> г.                                     </w:t>
      </w:r>
      <w:r>
        <w:rPr>
          <w:sz w:val="28"/>
          <w:szCs w:val="28"/>
        </w:rPr>
        <w:t xml:space="preserve">                </w:t>
      </w:r>
      <w:r w:rsidRPr="00B83FD4">
        <w:rPr>
          <w:sz w:val="28"/>
          <w:szCs w:val="28"/>
        </w:rPr>
        <w:t xml:space="preserve">                      № </w:t>
      </w:r>
      <w:r>
        <w:rPr>
          <w:sz w:val="28"/>
          <w:szCs w:val="28"/>
        </w:rPr>
        <w:t>416</w:t>
      </w:r>
    </w:p>
    <w:p w:rsidR="00792164" w:rsidRPr="00B83FD4" w:rsidRDefault="00792164" w:rsidP="00792164">
      <w:pPr>
        <w:jc w:val="center"/>
      </w:pPr>
    </w:p>
    <w:p w:rsidR="00792164" w:rsidRPr="00B83FD4" w:rsidRDefault="00792164" w:rsidP="00792164">
      <w:pPr>
        <w:jc w:val="center"/>
      </w:pPr>
    </w:p>
    <w:p w:rsidR="00792164" w:rsidRPr="00B83FD4" w:rsidRDefault="00792164" w:rsidP="00792164">
      <w:pPr>
        <w:jc w:val="center"/>
      </w:pPr>
      <w:r w:rsidRPr="00B83FD4">
        <w:t>Республика Коми</w:t>
      </w:r>
    </w:p>
    <w:p w:rsidR="00792164" w:rsidRPr="00B83FD4" w:rsidRDefault="00792164" w:rsidP="00792164">
      <w:pPr>
        <w:jc w:val="center"/>
      </w:pPr>
      <w:r w:rsidRPr="00B83FD4">
        <w:t>с. Усть-Кулом</w:t>
      </w:r>
    </w:p>
    <w:p w:rsidR="00792164" w:rsidRPr="00B83FD4" w:rsidRDefault="00792164" w:rsidP="00792164">
      <w:pPr>
        <w:jc w:val="center"/>
        <w:rPr>
          <w:b/>
          <w:bCs/>
          <w:sz w:val="24"/>
          <w:szCs w:val="24"/>
        </w:rPr>
      </w:pPr>
    </w:p>
    <w:p w:rsidR="00792164" w:rsidRDefault="00792164" w:rsidP="00792164">
      <w:pPr>
        <w:jc w:val="center"/>
        <w:rPr>
          <w:b/>
          <w:bCs/>
          <w:sz w:val="28"/>
          <w:szCs w:val="28"/>
        </w:rPr>
      </w:pPr>
      <w:r w:rsidRPr="00411428">
        <w:rPr>
          <w:b/>
          <w:bCs/>
          <w:sz w:val="28"/>
          <w:szCs w:val="28"/>
        </w:rPr>
        <w:t xml:space="preserve">О введении </w:t>
      </w:r>
      <w:r>
        <w:rPr>
          <w:b/>
          <w:bCs/>
          <w:sz w:val="28"/>
          <w:szCs w:val="28"/>
        </w:rPr>
        <w:t xml:space="preserve">режима </w:t>
      </w:r>
      <w:r w:rsidRPr="00411428">
        <w:rPr>
          <w:b/>
          <w:bCs/>
          <w:sz w:val="28"/>
          <w:szCs w:val="28"/>
        </w:rPr>
        <w:t xml:space="preserve">временного ограничения движения транспортных средств по автомобильным дорогам общего пользования местного значения </w:t>
      </w:r>
      <w:r>
        <w:rPr>
          <w:b/>
          <w:bCs/>
          <w:sz w:val="28"/>
          <w:szCs w:val="28"/>
        </w:rPr>
        <w:t xml:space="preserve">на территории </w:t>
      </w:r>
      <w:r w:rsidRPr="00411428">
        <w:rPr>
          <w:b/>
          <w:bCs/>
          <w:sz w:val="28"/>
          <w:szCs w:val="28"/>
        </w:rPr>
        <w:t xml:space="preserve">муниципального образования </w:t>
      </w:r>
    </w:p>
    <w:p w:rsidR="00792164" w:rsidRPr="00411428" w:rsidRDefault="00792164" w:rsidP="00792164">
      <w:pPr>
        <w:jc w:val="center"/>
        <w:rPr>
          <w:b/>
          <w:bCs/>
          <w:sz w:val="28"/>
          <w:szCs w:val="28"/>
        </w:rPr>
      </w:pPr>
      <w:r w:rsidRPr="00411428">
        <w:rPr>
          <w:b/>
          <w:bCs/>
          <w:sz w:val="28"/>
          <w:szCs w:val="28"/>
        </w:rPr>
        <w:t>муниципального</w:t>
      </w:r>
      <w:r>
        <w:rPr>
          <w:b/>
          <w:bCs/>
          <w:sz w:val="28"/>
          <w:szCs w:val="28"/>
        </w:rPr>
        <w:t xml:space="preserve"> </w:t>
      </w:r>
      <w:r w:rsidRPr="00411428">
        <w:rPr>
          <w:b/>
          <w:bCs/>
          <w:sz w:val="28"/>
          <w:szCs w:val="28"/>
        </w:rPr>
        <w:t>района «Усть-Куломский»</w:t>
      </w:r>
    </w:p>
    <w:p w:rsidR="00792164" w:rsidRPr="004947CA" w:rsidRDefault="00792164" w:rsidP="00792164">
      <w:pPr>
        <w:jc w:val="center"/>
      </w:pPr>
    </w:p>
    <w:p w:rsidR="00792164" w:rsidRDefault="00792164" w:rsidP="00792164">
      <w:pPr>
        <w:ind w:firstLine="709"/>
        <w:jc w:val="both"/>
        <w:rPr>
          <w:sz w:val="28"/>
          <w:szCs w:val="28"/>
        </w:rPr>
      </w:pPr>
      <w:r>
        <w:rPr>
          <w:sz w:val="28"/>
          <w:szCs w:val="28"/>
        </w:rPr>
        <w:t xml:space="preserve">В соответствии с Федеральным законом от 10 декабря 1995 года № 196-ФЗ «О безопасности дорожного движения», Федеральным Законом от 06 октября 2003 года № 131-ФЗ «Об общих принципах организации местного самоуправления в Российской Федерации»,Федеральным Законом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E66336">
        <w:rPr>
          <w:sz w:val="28"/>
          <w:szCs w:val="28"/>
        </w:rPr>
        <w:t>постановление</w:t>
      </w:r>
      <w:r>
        <w:rPr>
          <w:sz w:val="28"/>
          <w:szCs w:val="28"/>
        </w:rPr>
        <w:t>м</w:t>
      </w:r>
      <w:r w:rsidRPr="00E66336">
        <w:rPr>
          <w:sz w:val="28"/>
          <w:szCs w:val="28"/>
        </w:rPr>
        <w:t xml:space="preserve"> Правительства Рес</w:t>
      </w:r>
      <w:r>
        <w:rPr>
          <w:sz w:val="28"/>
          <w:szCs w:val="28"/>
        </w:rPr>
        <w:t>публики Коми от 10.04.2012г.</w:t>
      </w:r>
      <w:r w:rsidRPr="00E66336">
        <w:rPr>
          <w:sz w:val="28"/>
          <w:szCs w:val="28"/>
        </w:rPr>
        <w:t xml:space="preserve"> № 134 «Об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 местного значения»</w:t>
      </w:r>
      <w:r>
        <w:rPr>
          <w:sz w:val="28"/>
          <w:szCs w:val="28"/>
        </w:rPr>
        <w:t xml:space="preserve"> и в целях обеспечения безопасности дорожного движения, сохранности автомобильных дорог общего пользования местного значения и в связи с сезонным снижением несущей способности конструктивных элементов автомобильных дорог в период возникших неблагоприятных природно-климатических условий на территории муниципального образования муниципального района «Усть-Куломский», администрация муниципального района «Усть-Куломский» постановляет:</w:t>
      </w:r>
    </w:p>
    <w:p w:rsidR="00792164" w:rsidRDefault="00792164" w:rsidP="00792164">
      <w:pPr>
        <w:ind w:firstLine="709"/>
        <w:jc w:val="both"/>
        <w:rPr>
          <w:sz w:val="28"/>
          <w:szCs w:val="28"/>
        </w:rPr>
      </w:pPr>
    </w:p>
    <w:p w:rsidR="00792164" w:rsidRDefault="00792164" w:rsidP="00792164">
      <w:pPr>
        <w:pStyle w:val="17"/>
        <w:ind w:left="0" w:firstLine="709"/>
        <w:jc w:val="both"/>
        <w:rPr>
          <w:sz w:val="28"/>
          <w:szCs w:val="28"/>
        </w:rPr>
      </w:pPr>
      <w:r>
        <w:rPr>
          <w:sz w:val="28"/>
          <w:szCs w:val="28"/>
        </w:rPr>
        <w:t xml:space="preserve">1. Ввести в установленные сроки (согласно приложению № 1 к настоящему постановлению) временное ограничение движения по автомобильным дорогам общего пользования </w:t>
      </w:r>
      <w:r w:rsidRPr="001A6052">
        <w:rPr>
          <w:sz w:val="28"/>
          <w:szCs w:val="28"/>
        </w:rPr>
        <w:t>местного значения</w:t>
      </w:r>
      <w:r>
        <w:rPr>
          <w:sz w:val="28"/>
          <w:szCs w:val="28"/>
        </w:rPr>
        <w:t xml:space="preserve"> </w:t>
      </w:r>
      <w:r>
        <w:rPr>
          <w:sz w:val="28"/>
          <w:szCs w:val="28"/>
        </w:rPr>
        <w:lastRenderedPageBreak/>
        <w:t>транспортных средств с грузом или без груза, нагрузка на ось которых превышает предельно допустимые для проезда значения на автомобильных дорогах с переходным типом покрытия и грунтовых автомобильных дорогах-1,5 т.с согласно приложению № 2 к настоящему постановлению.</w:t>
      </w:r>
    </w:p>
    <w:p w:rsidR="00792164" w:rsidRDefault="00792164" w:rsidP="00792164">
      <w:pPr>
        <w:pStyle w:val="17"/>
        <w:ind w:left="0" w:firstLine="709"/>
        <w:jc w:val="both"/>
        <w:rPr>
          <w:sz w:val="28"/>
          <w:szCs w:val="28"/>
        </w:rPr>
      </w:pPr>
      <w:r>
        <w:rPr>
          <w:sz w:val="28"/>
          <w:szCs w:val="28"/>
        </w:rPr>
        <w:t xml:space="preserve">2. Признать утратившим силу </w:t>
      </w:r>
      <w:r w:rsidRPr="00701BEB">
        <w:rPr>
          <w:sz w:val="28"/>
          <w:szCs w:val="28"/>
        </w:rPr>
        <w:t xml:space="preserve">постановление администрации МР «Усть-Куломский» </w:t>
      </w:r>
      <w:r w:rsidRPr="00070793">
        <w:rPr>
          <w:sz w:val="28"/>
          <w:szCs w:val="28"/>
        </w:rPr>
        <w:t xml:space="preserve">от </w:t>
      </w:r>
      <w:r>
        <w:rPr>
          <w:sz w:val="28"/>
          <w:szCs w:val="28"/>
        </w:rPr>
        <w:t xml:space="preserve">02 </w:t>
      </w:r>
      <w:r w:rsidRPr="00070793">
        <w:rPr>
          <w:sz w:val="28"/>
          <w:szCs w:val="28"/>
        </w:rPr>
        <w:t>марта 20</w:t>
      </w:r>
      <w:r>
        <w:rPr>
          <w:sz w:val="28"/>
          <w:szCs w:val="28"/>
        </w:rPr>
        <w:t>23</w:t>
      </w:r>
      <w:r w:rsidRPr="00070793">
        <w:rPr>
          <w:sz w:val="28"/>
          <w:szCs w:val="28"/>
        </w:rPr>
        <w:t xml:space="preserve"> года № </w:t>
      </w:r>
      <w:r>
        <w:rPr>
          <w:sz w:val="28"/>
          <w:szCs w:val="28"/>
        </w:rPr>
        <w:t>238</w:t>
      </w:r>
      <w:r w:rsidRPr="00701BEB">
        <w:rPr>
          <w:sz w:val="28"/>
          <w:szCs w:val="28"/>
        </w:rPr>
        <w:t xml:space="preserve"> «</w:t>
      </w:r>
      <w:r w:rsidRPr="00701BEB">
        <w:rPr>
          <w:bCs/>
          <w:sz w:val="28"/>
          <w:szCs w:val="28"/>
        </w:rPr>
        <w:t>О введении режима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муниципального района «Усть-Куломский</w:t>
      </w:r>
      <w:r w:rsidRPr="00701BEB">
        <w:rPr>
          <w:sz w:val="28"/>
          <w:szCs w:val="28"/>
        </w:rPr>
        <w:t>».</w:t>
      </w:r>
    </w:p>
    <w:p w:rsidR="00792164" w:rsidRDefault="00792164" w:rsidP="00792164">
      <w:pPr>
        <w:pStyle w:val="17"/>
        <w:ind w:left="0" w:firstLine="709"/>
        <w:jc w:val="both"/>
        <w:rPr>
          <w:sz w:val="28"/>
          <w:szCs w:val="28"/>
        </w:rPr>
      </w:pPr>
      <w:r>
        <w:rPr>
          <w:sz w:val="28"/>
          <w:szCs w:val="28"/>
        </w:rPr>
        <w:t xml:space="preserve">3. Рекомендовать ООО «Трударенда», ООО «Оптима-Лес», ИП Третьяков Р.В., ИП Прокушев И.А., </w:t>
      </w:r>
      <w:r>
        <w:rPr>
          <w:rFonts w:eastAsia="MS Mincho"/>
          <w:sz w:val="28"/>
          <w:szCs w:val="28"/>
        </w:rPr>
        <w:t>ИП Уляшев А.И.</w:t>
      </w:r>
      <w:r w:rsidRPr="00B83B12">
        <w:rPr>
          <w:sz w:val="28"/>
          <w:szCs w:val="28"/>
        </w:rPr>
        <w:t>,</w:t>
      </w:r>
      <w:r>
        <w:rPr>
          <w:sz w:val="28"/>
          <w:szCs w:val="28"/>
        </w:rPr>
        <w:t xml:space="preserve"> ООО ДРСУ «Пузла», ИП Кирушев К.А. провести мероприятия по временному ограничению проезда транспортных средств по дорогам общего пользования местного значения, указанным в приложении №2 к настоящему постановлению.</w:t>
      </w:r>
    </w:p>
    <w:p w:rsidR="00792164" w:rsidRDefault="00792164" w:rsidP="00792164">
      <w:pPr>
        <w:pStyle w:val="17"/>
        <w:ind w:left="0" w:firstLine="709"/>
        <w:jc w:val="both"/>
        <w:rPr>
          <w:sz w:val="28"/>
          <w:szCs w:val="28"/>
        </w:rPr>
      </w:pPr>
      <w:r>
        <w:rPr>
          <w:sz w:val="28"/>
          <w:szCs w:val="28"/>
        </w:rPr>
        <w:t>4. Данные ограничения не затрагивают круглогодичного перемещения всех видов транспорта, в том числе большегрузного, обеспечивающего подвоз продуктов питания и иных товаров на объекты торговли и общественного питания.</w:t>
      </w:r>
    </w:p>
    <w:p w:rsidR="00792164" w:rsidRPr="003A7C8A" w:rsidRDefault="00792164" w:rsidP="00792164">
      <w:pPr>
        <w:pStyle w:val="17"/>
        <w:ind w:left="0" w:firstLine="709"/>
        <w:jc w:val="both"/>
        <w:rPr>
          <w:sz w:val="28"/>
          <w:szCs w:val="28"/>
        </w:rPr>
      </w:pPr>
      <w:r>
        <w:rPr>
          <w:sz w:val="28"/>
          <w:szCs w:val="28"/>
        </w:rPr>
        <w:t xml:space="preserve">5.Организационному отделу администрации муниципального района «Усть-Куломский» обеспечить опубликование настоящего постановления в информационном вестнике Совет и администрации МР «Усть-Куломский», в газете </w:t>
      </w:r>
      <w:r w:rsidRPr="003A7C8A">
        <w:rPr>
          <w:sz w:val="28"/>
          <w:szCs w:val="28"/>
        </w:rPr>
        <w:t>«Парма гор»</w:t>
      </w:r>
      <w:r>
        <w:rPr>
          <w:sz w:val="28"/>
          <w:szCs w:val="28"/>
        </w:rPr>
        <w:t xml:space="preserve"> и на сайте администрации МР «Усть-Куломский» в порядке и сроки, установленным постановлением Правительства Республики Коми от 10.04.2012 г. №134</w:t>
      </w:r>
      <w:r w:rsidRPr="003A7C8A">
        <w:rPr>
          <w:sz w:val="28"/>
          <w:szCs w:val="28"/>
        </w:rPr>
        <w:t>.</w:t>
      </w:r>
    </w:p>
    <w:p w:rsidR="00792164" w:rsidRPr="003A7C8A" w:rsidRDefault="00792164" w:rsidP="00792164">
      <w:pPr>
        <w:pStyle w:val="17"/>
        <w:ind w:left="0" w:firstLine="709"/>
        <w:jc w:val="both"/>
        <w:rPr>
          <w:sz w:val="28"/>
          <w:szCs w:val="28"/>
        </w:rPr>
      </w:pPr>
      <w:r>
        <w:rPr>
          <w:sz w:val="28"/>
          <w:szCs w:val="28"/>
        </w:rPr>
        <w:t>6</w:t>
      </w:r>
      <w:r w:rsidRPr="003A7C8A">
        <w:rPr>
          <w:sz w:val="28"/>
          <w:szCs w:val="28"/>
        </w:rPr>
        <w:t>. Контроль за исполнением настоящего постановления возложить на заместителя руководителя администрации муниципального района «Усть-Куломский»</w:t>
      </w:r>
      <w:r>
        <w:rPr>
          <w:sz w:val="28"/>
          <w:szCs w:val="28"/>
        </w:rPr>
        <w:t>Бадьина В</w:t>
      </w:r>
      <w:r w:rsidRPr="003A7C8A">
        <w:rPr>
          <w:sz w:val="28"/>
          <w:szCs w:val="28"/>
        </w:rPr>
        <w:t>.В.</w:t>
      </w:r>
    </w:p>
    <w:p w:rsidR="00792164" w:rsidRPr="006A58E3" w:rsidRDefault="00792164" w:rsidP="00792164">
      <w:pPr>
        <w:ind w:firstLine="709"/>
        <w:jc w:val="both"/>
        <w:rPr>
          <w:sz w:val="28"/>
          <w:szCs w:val="28"/>
        </w:rPr>
      </w:pPr>
      <w:r>
        <w:rPr>
          <w:sz w:val="28"/>
          <w:szCs w:val="28"/>
        </w:rPr>
        <w:t>7</w:t>
      </w:r>
      <w:r w:rsidRPr="003A7C8A">
        <w:rPr>
          <w:sz w:val="28"/>
          <w:szCs w:val="28"/>
        </w:rPr>
        <w:t>. Настоящее</w:t>
      </w:r>
      <w:r w:rsidRPr="00701BEB">
        <w:rPr>
          <w:sz w:val="28"/>
          <w:szCs w:val="28"/>
        </w:rPr>
        <w:t xml:space="preserve"> постановление вступает в силу со дня</w:t>
      </w:r>
      <w:r>
        <w:rPr>
          <w:sz w:val="28"/>
          <w:szCs w:val="28"/>
        </w:rPr>
        <w:t xml:space="preserve"> опубликования в </w:t>
      </w:r>
      <w:r w:rsidRPr="006A58E3">
        <w:rPr>
          <w:sz w:val="28"/>
          <w:szCs w:val="28"/>
        </w:rPr>
        <w:t xml:space="preserve">информационном </w:t>
      </w:r>
      <w:r>
        <w:rPr>
          <w:sz w:val="28"/>
          <w:szCs w:val="28"/>
        </w:rPr>
        <w:t>вестнике Совета и</w:t>
      </w:r>
      <w:r w:rsidRPr="006A58E3">
        <w:rPr>
          <w:sz w:val="28"/>
          <w:szCs w:val="28"/>
        </w:rPr>
        <w:t xml:space="preserve"> администрации муниципального района «Усть-Куломский».</w:t>
      </w:r>
    </w:p>
    <w:p w:rsidR="00792164" w:rsidRDefault="00792164" w:rsidP="00792164">
      <w:pPr>
        <w:jc w:val="both"/>
        <w:rPr>
          <w:sz w:val="28"/>
          <w:szCs w:val="28"/>
        </w:rPr>
      </w:pPr>
    </w:p>
    <w:p w:rsidR="00792164" w:rsidRPr="004947CA" w:rsidRDefault="00792164" w:rsidP="00792164">
      <w:pPr>
        <w:jc w:val="both"/>
        <w:rPr>
          <w:sz w:val="28"/>
          <w:szCs w:val="28"/>
        </w:rPr>
      </w:pPr>
    </w:p>
    <w:p w:rsidR="00792164" w:rsidRDefault="00792164" w:rsidP="00792164">
      <w:pPr>
        <w:jc w:val="both"/>
        <w:rPr>
          <w:sz w:val="28"/>
          <w:szCs w:val="28"/>
        </w:rPr>
      </w:pPr>
      <w:r>
        <w:rPr>
          <w:sz w:val="28"/>
          <w:szCs w:val="28"/>
        </w:rPr>
        <w:t>Глава МР «Усть-Куломский»-</w:t>
      </w:r>
    </w:p>
    <w:p w:rsidR="00792164" w:rsidRPr="00FC22EB" w:rsidRDefault="00792164" w:rsidP="00792164">
      <w:pPr>
        <w:jc w:val="both"/>
        <w:rPr>
          <w:sz w:val="28"/>
          <w:szCs w:val="28"/>
        </w:rPr>
      </w:pPr>
      <w:r>
        <w:rPr>
          <w:sz w:val="28"/>
          <w:szCs w:val="28"/>
        </w:rPr>
        <w:t>р</w:t>
      </w:r>
      <w:r w:rsidRPr="00FC22EB">
        <w:rPr>
          <w:sz w:val="28"/>
          <w:szCs w:val="28"/>
        </w:rPr>
        <w:t>уководитель администрации</w:t>
      </w:r>
      <w:r>
        <w:rPr>
          <w:sz w:val="28"/>
          <w:szCs w:val="28"/>
        </w:rPr>
        <w:t xml:space="preserve"> района                                     С.В. Рубан</w:t>
      </w:r>
    </w:p>
    <w:p w:rsidR="00792164" w:rsidRDefault="00792164" w:rsidP="00792164">
      <w:pPr>
        <w:jc w:val="both"/>
        <w:rPr>
          <w:sz w:val="28"/>
          <w:szCs w:val="28"/>
        </w:rPr>
      </w:pPr>
    </w:p>
    <w:p w:rsidR="00792164" w:rsidRPr="004947CA" w:rsidRDefault="00792164" w:rsidP="00792164">
      <w:pPr>
        <w:rPr>
          <w:sz w:val="28"/>
          <w:szCs w:val="28"/>
        </w:rPr>
      </w:pPr>
    </w:p>
    <w:p w:rsidR="00792164" w:rsidRPr="004947CA" w:rsidRDefault="00792164" w:rsidP="00792164">
      <w:pPr>
        <w:rPr>
          <w:sz w:val="28"/>
          <w:szCs w:val="28"/>
        </w:rPr>
      </w:pPr>
    </w:p>
    <w:p w:rsidR="00792164" w:rsidRDefault="00792164" w:rsidP="00792164"/>
    <w:p w:rsidR="00792164" w:rsidRDefault="00792164" w:rsidP="00792164"/>
    <w:p w:rsidR="00792164" w:rsidRDefault="00792164" w:rsidP="00792164"/>
    <w:p w:rsidR="00792164" w:rsidRPr="005457E4" w:rsidRDefault="00792164" w:rsidP="00792164">
      <w:r>
        <w:t>Кирушева К.А.,</w:t>
      </w:r>
    </w:p>
    <w:p w:rsidR="00792164" w:rsidRPr="002D4065" w:rsidRDefault="00792164" w:rsidP="00792164">
      <w:r w:rsidRPr="005457E4">
        <w:t>9</w:t>
      </w:r>
      <w:r>
        <w:t>4</w:t>
      </w:r>
      <w:r w:rsidRPr="005457E4">
        <w:t>-</w:t>
      </w:r>
      <w:r>
        <w:t>078</w:t>
      </w:r>
    </w:p>
    <w:p w:rsidR="00792164" w:rsidRDefault="00792164" w:rsidP="00792164">
      <w:pPr>
        <w:jc w:val="right"/>
        <w:rPr>
          <w:sz w:val="28"/>
          <w:szCs w:val="28"/>
        </w:rPr>
      </w:pPr>
    </w:p>
    <w:p w:rsidR="00792164" w:rsidRDefault="00792164" w:rsidP="00792164">
      <w:pPr>
        <w:jc w:val="right"/>
        <w:rPr>
          <w:sz w:val="28"/>
          <w:szCs w:val="28"/>
        </w:rPr>
      </w:pPr>
      <w:r>
        <w:rPr>
          <w:sz w:val="28"/>
          <w:szCs w:val="28"/>
        </w:rPr>
        <w:lastRenderedPageBreak/>
        <w:t>Приложение № 1</w:t>
      </w:r>
    </w:p>
    <w:p w:rsidR="00792164" w:rsidRDefault="00792164" w:rsidP="00792164">
      <w:pPr>
        <w:jc w:val="right"/>
        <w:rPr>
          <w:sz w:val="28"/>
          <w:szCs w:val="28"/>
        </w:rPr>
      </w:pPr>
      <w:r>
        <w:rPr>
          <w:sz w:val="28"/>
          <w:szCs w:val="28"/>
        </w:rPr>
        <w:t>к постановлению администрации</w:t>
      </w:r>
    </w:p>
    <w:p w:rsidR="00792164" w:rsidRDefault="00792164" w:rsidP="00792164">
      <w:pPr>
        <w:jc w:val="right"/>
        <w:rPr>
          <w:sz w:val="28"/>
          <w:szCs w:val="28"/>
        </w:rPr>
      </w:pPr>
      <w:r>
        <w:rPr>
          <w:sz w:val="28"/>
          <w:szCs w:val="28"/>
        </w:rPr>
        <w:t>МР «Усть-Куломский»</w:t>
      </w:r>
    </w:p>
    <w:p w:rsidR="00792164" w:rsidRDefault="00792164" w:rsidP="00792164">
      <w:pPr>
        <w:jc w:val="right"/>
        <w:rPr>
          <w:sz w:val="28"/>
          <w:szCs w:val="28"/>
        </w:rPr>
      </w:pPr>
      <w:r>
        <w:rPr>
          <w:sz w:val="28"/>
          <w:szCs w:val="28"/>
        </w:rPr>
        <w:t xml:space="preserve">от 28 марта 2024 г. № 416 </w:t>
      </w: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center"/>
        <w:rPr>
          <w:sz w:val="28"/>
          <w:szCs w:val="28"/>
        </w:rPr>
      </w:pPr>
      <w:r>
        <w:rPr>
          <w:sz w:val="28"/>
          <w:szCs w:val="28"/>
        </w:rPr>
        <w:t xml:space="preserve">График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муниципального района </w:t>
      </w:r>
    </w:p>
    <w:p w:rsidR="00792164" w:rsidRDefault="00792164" w:rsidP="00792164">
      <w:pPr>
        <w:jc w:val="center"/>
        <w:rPr>
          <w:sz w:val="28"/>
          <w:szCs w:val="28"/>
        </w:rPr>
      </w:pPr>
      <w:r>
        <w:rPr>
          <w:sz w:val="28"/>
          <w:szCs w:val="28"/>
        </w:rPr>
        <w:t>«Усть-Куломский»</w:t>
      </w:r>
    </w:p>
    <w:p w:rsidR="00792164" w:rsidRDefault="00792164" w:rsidP="00792164">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2963"/>
        <w:gridCol w:w="3214"/>
        <w:gridCol w:w="2642"/>
      </w:tblGrid>
      <w:tr w:rsidR="00792164" w:rsidRPr="00A20DD9" w:rsidTr="00792164">
        <w:tc>
          <w:tcPr>
            <w:tcW w:w="751" w:type="dxa"/>
          </w:tcPr>
          <w:p w:rsidR="00792164" w:rsidRPr="00A20DD9" w:rsidRDefault="00792164" w:rsidP="00792164">
            <w:pPr>
              <w:jc w:val="center"/>
              <w:rPr>
                <w:sz w:val="28"/>
                <w:szCs w:val="28"/>
              </w:rPr>
            </w:pPr>
            <w:r w:rsidRPr="00A20DD9">
              <w:rPr>
                <w:sz w:val="28"/>
                <w:szCs w:val="28"/>
              </w:rPr>
              <w:t>№№</w:t>
            </w:r>
          </w:p>
        </w:tc>
        <w:tc>
          <w:tcPr>
            <w:tcW w:w="3317" w:type="dxa"/>
          </w:tcPr>
          <w:p w:rsidR="00792164" w:rsidRPr="00A20DD9" w:rsidRDefault="00792164" w:rsidP="00792164">
            <w:pPr>
              <w:jc w:val="center"/>
              <w:rPr>
                <w:sz w:val="28"/>
                <w:szCs w:val="28"/>
              </w:rPr>
            </w:pPr>
            <w:r w:rsidRPr="00A20DD9">
              <w:rPr>
                <w:sz w:val="28"/>
                <w:szCs w:val="28"/>
              </w:rPr>
              <w:t>Наименование периода распутицы</w:t>
            </w:r>
          </w:p>
        </w:tc>
        <w:tc>
          <w:tcPr>
            <w:tcW w:w="3600" w:type="dxa"/>
          </w:tcPr>
          <w:p w:rsidR="00792164" w:rsidRPr="00A20DD9" w:rsidRDefault="00792164" w:rsidP="00792164">
            <w:pPr>
              <w:jc w:val="center"/>
              <w:rPr>
                <w:sz w:val="28"/>
                <w:szCs w:val="28"/>
              </w:rPr>
            </w:pPr>
            <w:r w:rsidRPr="00A20DD9">
              <w:rPr>
                <w:sz w:val="28"/>
                <w:szCs w:val="28"/>
              </w:rPr>
              <w:t>Сроки ограничения движения транспортных средств по автомобильным дорогам общего пользования местного значения на территории МО МР «Усть-Куломский»</w:t>
            </w:r>
          </w:p>
        </w:tc>
        <w:tc>
          <w:tcPr>
            <w:tcW w:w="1902" w:type="dxa"/>
          </w:tcPr>
          <w:p w:rsidR="00792164" w:rsidRPr="00A20DD9" w:rsidRDefault="00792164" w:rsidP="00792164">
            <w:pPr>
              <w:jc w:val="center"/>
              <w:rPr>
                <w:sz w:val="28"/>
                <w:szCs w:val="28"/>
              </w:rPr>
            </w:pPr>
            <w:r w:rsidRPr="00A20DD9">
              <w:rPr>
                <w:sz w:val="28"/>
                <w:szCs w:val="28"/>
              </w:rPr>
              <w:t>Продолжительность временного ограничения транспортных средств</w:t>
            </w:r>
          </w:p>
        </w:tc>
      </w:tr>
      <w:tr w:rsidR="00792164" w:rsidRPr="00A20DD9" w:rsidTr="00792164">
        <w:tc>
          <w:tcPr>
            <w:tcW w:w="751" w:type="dxa"/>
          </w:tcPr>
          <w:p w:rsidR="00792164" w:rsidRPr="00A20DD9" w:rsidRDefault="00792164" w:rsidP="00792164">
            <w:pPr>
              <w:jc w:val="center"/>
              <w:rPr>
                <w:sz w:val="28"/>
                <w:szCs w:val="28"/>
              </w:rPr>
            </w:pPr>
            <w:r w:rsidRPr="00A20DD9">
              <w:rPr>
                <w:sz w:val="28"/>
                <w:szCs w:val="28"/>
              </w:rPr>
              <w:t>1</w:t>
            </w:r>
          </w:p>
        </w:tc>
        <w:tc>
          <w:tcPr>
            <w:tcW w:w="3317" w:type="dxa"/>
          </w:tcPr>
          <w:p w:rsidR="00792164" w:rsidRPr="00A20DD9" w:rsidRDefault="00792164" w:rsidP="00792164">
            <w:pPr>
              <w:jc w:val="center"/>
              <w:rPr>
                <w:sz w:val="28"/>
                <w:szCs w:val="28"/>
              </w:rPr>
            </w:pPr>
            <w:r w:rsidRPr="00A20DD9">
              <w:rPr>
                <w:sz w:val="28"/>
                <w:szCs w:val="28"/>
              </w:rPr>
              <w:t>2</w:t>
            </w:r>
          </w:p>
        </w:tc>
        <w:tc>
          <w:tcPr>
            <w:tcW w:w="3600" w:type="dxa"/>
          </w:tcPr>
          <w:p w:rsidR="00792164" w:rsidRPr="00A20DD9" w:rsidRDefault="00792164" w:rsidP="00792164">
            <w:pPr>
              <w:jc w:val="center"/>
              <w:rPr>
                <w:sz w:val="28"/>
                <w:szCs w:val="28"/>
              </w:rPr>
            </w:pPr>
            <w:r w:rsidRPr="00A20DD9">
              <w:rPr>
                <w:sz w:val="28"/>
                <w:szCs w:val="28"/>
              </w:rPr>
              <w:t>3</w:t>
            </w:r>
          </w:p>
        </w:tc>
        <w:tc>
          <w:tcPr>
            <w:tcW w:w="1902" w:type="dxa"/>
          </w:tcPr>
          <w:p w:rsidR="00792164" w:rsidRPr="00A20DD9" w:rsidRDefault="00792164" w:rsidP="00792164">
            <w:pPr>
              <w:jc w:val="center"/>
              <w:rPr>
                <w:sz w:val="28"/>
                <w:szCs w:val="28"/>
              </w:rPr>
            </w:pPr>
            <w:r w:rsidRPr="00A20DD9">
              <w:rPr>
                <w:sz w:val="28"/>
                <w:szCs w:val="28"/>
              </w:rPr>
              <w:t>4</w:t>
            </w:r>
          </w:p>
        </w:tc>
      </w:tr>
      <w:tr w:rsidR="00792164" w:rsidRPr="00A20DD9" w:rsidTr="00792164">
        <w:tc>
          <w:tcPr>
            <w:tcW w:w="751" w:type="dxa"/>
          </w:tcPr>
          <w:p w:rsidR="00792164" w:rsidRPr="00A20DD9" w:rsidRDefault="00792164" w:rsidP="00792164">
            <w:pPr>
              <w:jc w:val="center"/>
              <w:rPr>
                <w:sz w:val="28"/>
                <w:szCs w:val="28"/>
              </w:rPr>
            </w:pPr>
            <w:r w:rsidRPr="00A20DD9">
              <w:rPr>
                <w:sz w:val="28"/>
                <w:szCs w:val="28"/>
              </w:rPr>
              <w:t>1.</w:t>
            </w:r>
          </w:p>
        </w:tc>
        <w:tc>
          <w:tcPr>
            <w:tcW w:w="3317" w:type="dxa"/>
          </w:tcPr>
          <w:p w:rsidR="00792164" w:rsidRPr="00A20DD9" w:rsidRDefault="00792164" w:rsidP="00792164">
            <w:pPr>
              <w:rPr>
                <w:sz w:val="28"/>
                <w:szCs w:val="28"/>
              </w:rPr>
            </w:pPr>
            <w:r w:rsidRPr="00A20DD9">
              <w:rPr>
                <w:sz w:val="28"/>
                <w:szCs w:val="28"/>
              </w:rPr>
              <w:t>В период весенней распутицы</w:t>
            </w:r>
          </w:p>
        </w:tc>
        <w:tc>
          <w:tcPr>
            <w:tcW w:w="3600" w:type="dxa"/>
          </w:tcPr>
          <w:p w:rsidR="00792164" w:rsidRPr="00A20DD9" w:rsidRDefault="00792164" w:rsidP="00792164">
            <w:pPr>
              <w:jc w:val="center"/>
              <w:rPr>
                <w:sz w:val="28"/>
                <w:szCs w:val="28"/>
              </w:rPr>
            </w:pPr>
            <w:r w:rsidRPr="00A20DD9">
              <w:rPr>
                <w:sz w:val="28"/>
                <w:szCs w:val="28"/>
              </w:rPr>
              <w:t xml:space="preserve">с </w:t>
            </w:r>
            <w:r>
              <w:rPr>
                <w:sz w:val="28"/>
                <w:szCs w:val="28"/>
              </w:rPr>
              <w:t>08</w:t>
            </w:r>
            <w:r w:rsidRPr="00A20DD9">
              <w:rPr>
                <w:sz w:val="28"/>
                <w:szCs w:val="28"/>
              </w:rPr>
              <w:t xml:space="preserve">.04 по </w:t>
            </w:r>
            <w:r>
              <w:rPr>
                <w:sz w:val="28"/>
                <w:szCs w:val="28"/>
              </w:rPr>
              <w:t>22.05.2024</w:t>
            </w:r>
            <w:r w:rsidRPr="00A20DD9">
              <w:rPr>
                <w:sz w:val="28"/>
                <w:szCs w:val="28"/>
              </w:rPr>
              <w:t xml:space="preserve"> г.</w:t>
            </w:r>
          </w:p>
        </w:tc>
        <w:tc>
          <w:tcPr>
            <w:tcW w:w="1902" w:type="dxa"/>
          </w:tcPr>
          <w:p w:rsidR="00792164" w:rsidRPr="00A20DD9" w:rsidRDefault="00792164" w:rsidP="00792164">
            <w:pPr>
              <w:jc w:val="center"/>
              <w:rPr>
                <w:sz w:val="28"/>
                <w:szCs w:val="28"/>
              </w:rPr>
            </w:pPr>
            <w:r>
              <w:rPr>
                <w:sz w:val="28"/>
                <w:szCs w:val="28"/>
              </w:rPr>
              <w:t>45</w:t>
            </w:r>
            <w:r w:rsidRPr="00A20DD9">
              <w:rPr>
                <w:sz w:val="28"/>
                <w:szCs w:val="28"/>
              </w:rPr>
              <w:t xml:space="preserve"> дней</w:t>
            </w:r>
          </w:p>
        </w:tc>
      </w:tr>
      <w:tr w:rsidR="00792164" w:rsidRPr="00A20DD9" w:rsidTr="00792164">
        <w:tc>
          <w:tcPr>
            <w:tcW w:w="751" w:type="dxa"/>
          </w:tcPr>
          <w:p w:rsidR="00792164" w:rsidRPr="00A20DD9" w:rsidRDefault="00792164" w:rsidP="00792164">
            <w:pPr>
              <w:jc w:val="center"/>
              <w:rPr>
                <w:sz w:val="28"/>
                <w:szCs w:val="28"/>
              </w:rPr>
            </w:pPr>
            <w:r w:rsidRPr="00A20DD9">
              <w:rPr>
                <w:sz w:val="28"/>
                <w:szCs w:val="28"/>
              </w:rPr>
              <w:t>2.</w:t>
            </w:r>
          </w:p>
        </w:tc>
        <w:tc>
          <w:tcPr>
            <w:tcW w:w="3317" w:type="dxa"/>
          </w:tcPr>
          <w:p w:rsidR="00792164" w:rsidRPr="00A20DD9" w:rsidRDefault="00792164" w:rsidP="00792164">
            <w:pPr>
              <w:rPr>
                <w:sz w:val="28"/>
                <w:szCs w:val="28"/>
              </w:rPr>
            </w:pPr>
            <w:r w:rsidRPr="00A20DD9">
              <w:rPr>
                <w:sz w:val="28"/>
                <w:szCs w:val="28"/>
              </w:rPr>
              <w:t>В период осенней распутицы</w:t>
            </w:r>
          </w:p>
        </w:tc>
        <w:tc>
          <w:tcPr>
            <w:tcW w:w="3600" w:type="dxa"/>
          </w:tcPr>
          <w:p w:rsidR="00792164" w:rsidRPr="00A20DD9" w:rsidRDefault="00792164" w:rsidP="00792164">
            <w:pPr>
              <w:jc w:val="center"/>
              <w:rPr>
                <w:sz w:val="28"/>
                <w:szCs w:val="28"/>
              </w:rPr>
            </w:pPr>
            <w:r w:rsidRPr="00A20DD9">
              <w:rPr>
                <w:sz w:val="28"/>
                <w:szCs w:val="28"/>
              </w:rPr>
              <w:t xml:space="preserve">с </w:t>
            </w:r>
            <w:r>
              <w:rPr>
                <w:sz w:val="28"/>
                <w:szCs w:val="28"/>
              </w:rPr>
              <w:t>04</w:t>
            </w:r>
            <w:r w:rsidRPr="00A20DD9">
              <w:rPr>
                <w:sz w:val="28"/>
                <w:szCs w:val="28"/>
              </w:rPr>
              <w:t xml:space="preserve">.10 по </w:t>
            </w:r>
            <w:r>
              <w:rPr>
                <w:sz w:val="28"/>
                <w:szCs w:val="28"/>
              </w:rPr>
              <w:t>02</w:t>
            </w:r>
            <w:r w:rsidRPr="00A20DD9">
              <w:rPr>
                <w:sz w:val="28"/>
                <w:szCs w:val="28"/>
              </w:rPr>
              <w:t>.1</w:t>
            </w:r>
            <w:r>
              <w:rPr>
                <w:sz w:val="28"/>
                <w:szCs w:val="28"/>
              </w:rPr>
              <w:t>1.2024</w:t>
            </w:r>
            <w:r w:rsidRPr="00A20DD9">
              <w:rPr>
                <w:sz w:val="28"/>
                <w:szCs w:val="28"/>
              </w:rPr>
              <w:t xml:space="preserve"> г.</w:t>
            </w:r>
          </w:p>
        </w:tc>
        <w:tc>
          <w:tcPr>
            <w:tcW w:w="1902" w:type="dxa"/>
          </w:tcPr>
          <w:p w:rsidR="00792164" w:rsidRPr="00A20DD9" w:rsidRDefault="00792164" w:rsidP="00792164">
            <w:pPr>
              <w:jc w:val="center"/>
              <w:rPr>
                <w:sz w:val="28"/>
                <w:szCs w:val="28"/>
              </w:rPr>
            </w:pPr>
            <w:r>
              <w:rPr>
                <w:sz w:val="28"/>
                <w:szCs w:val="28"/>
              </w:rPr>
              <w:t>30</w:t>
            </w:r>
            <w:r w:rsidRPr="00A20DD9">
              <w:rPr>
                <w:sz w:val="28"/>
                <w:szCs w:val="28"/>
              </w:rPr>
              <w:t xml:space="preserve"> дней</w:t>
            </w:r>
          </w:p>
        </w:tc>
      </w:tr>
    </w:tbl>
    <w:p w:rsidR="00792164" w:rsidRDefault="00792164" w:rsidP="00792164">
      <w:pPr>
        <w:jc w:val="center"/>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jc w:val="right"/>
        <w:rPr>
          <w:sz w:val="28"/>
          <w:szCs w:val="28"/>
        </w:rPr>
      </w:pPr>
    </w:p>
    <w:p w:rsidR="00792164" w:rsidRDefault="00792164" w:rsidP="00792164">
      <w:pPr>
        <w:rPr>
          <w:sz w:val="28"/>
          <w:szCs w:val="28"/>
        </w:rPr>
      </w:pPr>
    </w:p>
    <w:p w:rsidR="007515A3" w:rsidRDefault="007515A3" w:rsidP="00792164">
      <w:pPr>
        <w:jc w:val="right"/>
        <w:rPr>
          <w:sz w:val="28"/>
          <w:szCs w:val="28"/>
        </w:rPr>
      </w:pPr>
    </w:p>
    <w:p w:rsidR="007515A3" w:rsidRDefault="007515A3" w:rsidP="00792164">
      <w:pPr>
        <w:jc w:val="right"/>
        <w:rPr>
          <w:sz w:val="28"/>
          <w:szCs w:val="28"/>
        </w:rPr>
      </w:pPr>
    </w:p>
    <w:p w:rsidR="007515A3" w:rsidRDefault="007515A3" w:rsidP="00792164">
      <w:pPr>
        <w:jc w:val="right"/>
        <w:rPr>
          <w:sz w:val="28"/>
          <w:szCs w:val="28"/>
        </w:rPr>
      </w:pPr>
    </w:p>
    <w:p w:rsidR="007515A3" w:rsidRDefault="007515A3" w:rsidP="00792164">
      <w:pPr>
        <w:jc w:val="right"/>
        <w:rPr>
          <w:sz w:val="28"/>
          <w:szCs w:val="28"/>
        </w:rPr>
      </w:pPr>
    </w:p>
    <w:p w:rsidR="007515A3" w:rsidRDefault="007515A3" w:rsidP="00792164">
      <w:pPr>
        <w:jc w:val="right"/>
        <w:rPr>
          <w:sz w:val="28"/>
          <w:szCs w:val="28"/>
        </w:rPr>
      </w:pPr>
    </w:p>
    <w:p w:rsidR="00792164" w:rsidRDefault="00792164" w:rsidP="00792164">
      <w:pPr>
        <w:jc w:val="right"/>
        <w:rPr>
          <w:sz w:val="28"/>
          <w:szCs w:val="28"/>
        </w:rPr>
      </w:pPr>
      <w:r>
        <w:rPr>
          <w:sz w:val="28"/>
          <w:szCs w:val="28"/>
        </w:rPr>
        <w:lastRenderedPageBreak/>
        <w:t>Приложение № 2</w:t>
      </w:r>
    </w:p>
    <w:p w:rsidR="00792164" w:rsidRDefault="00792164" w:rsidP="00792164">
      <w:pPr>
        <w:jc w:val="right"/>
        <w:rPr>
          <w:sz w:val="28"/>
          <w:szCs w:val="28"/>
        </w:rPr>
      </w:pPr>
      <w:r>
        <w:rPr>
          <w:sz w:val="28"/>
          <w:szCs w:val="28"/>
        </w:rPr>
        <w:t>к постановлению администрации</w:t>
      </w:r>
    </w:p>
    <w:p w:rsidR="00792164" w:rsidRDefault="00792164" w:rsidP="00792164">
      <w:pPr>
        <w:jc w:val="right"/>
        <w:rPr>
          <w:sz w:val="28"/>
          <w:szCs w:val="28"/>
        </w:rPr>
      </w:pPr>
      <w:r>
        <w:rPr>
          <w:sz w:val="28"/>
          <w:szCs w:val="28"/>
        </w:rPr>
        <w:t>МР «Усть-Куломский»</w:t>
      </w:r>
    </w:p>
    <w:p w:rsidR="00792164" w:rsidRDefault="00792164" w:rsidP="00792164">
      <w:pPr>
        <w:jc w:val="right"/>
        <w:rPr>
          <w:sz w:val="28"/>
          <w:szCs w:val="28"/>
        </w:rPr>
      </w:pPr>
      <w:r>
        <w:rPr>
          <w:sz w:val="28"/>
          <w:szCs w:val="28"/>
        </w:rPr>
        <w:t xml:space="preserve">                                                                от 28 марта 2024 г. № 416 </w:t>
      </w:r>
    </w:p>
    <w:p w:rsidR="00792164" w:rsidRDefault="00792164" w:rsidP="00792164">
      <w:pPr>
        <w:jc w:val="right"/>
        <w:rPr>
          <w:sz w:val="28"/>
          <w:szCs w:val="28"/>
        </w:rPr>
      </w:pPr>
    </w:p>
    <w:p w:rsidR="00792164" w:rsidRPr="007426D3" w:rsidRDefault="00792164" w:rsidP="00792164">
      <w:pPr>
        <w:jc w:val="center"/>
        <w:rPr>
          <w:sz w:val="28"/>
          <w:szCs w:val="28"/>
        </w:rPr>
      </w:pPr>
      <w:r w:rsidRPr="007426D3">
        <w:rPr>
          <w:b/>
          <w:bCs/>
          <w:sz w:val="28"/>
          <w:szCs w:val="28"/>
        </w:rPr>
        <w:t xml:space="preserve">П Е Р Е Ч Е Н Ь </w:t>
      </w:r>
    </w:p>
    <w:p w:rsidR="00792164" w:rsidRPr="007426D3" w:rsidRDefault="00792164" w:rsidP="00792164">
      <w:pPr>
        <w:jc w:val="center"/>
        <w:rPr>
          <w:sz w:val="28"/>
          <w:szCs w:val="28"/>
        </w:rPr>
      </w:pPr>
      <w:r>
        <w:rPr>
          <w:sz w:val="28"/>
          <w:szCs w:val="28"/>
        </w:rPr>
        <w:t>автомобильных дорог общего пользования местного</w:t>
      </w:r>
      <w:r w:rsidRPr="007426D3">
        <w:rPr>
          <w:sz w:val="28"/>
          <w:szCs w:val="28"/>
        </w:rPr>
        <w:t xml:space="preserve"> значения</w:t>
      </w:r>
      <w:r>
        <w:rPr>
          <w:sz w:val="28"/>
          <w:szCs w:val="28"/>
        </w:rPr>
        <w:t xml:space="preserve"> на дорогах с переходным и грунтовым типом покрытия на территории муниципального образования муниципального района </w:t>
      </w:r>
      <w:r w:rsidRPr="007426D3">
        <w:rPr>
          <w:sz w:val="28"/>
          <w:szCs w:val="28"/>
        </w:rPr>
        <w:t>«Усть-Куломский»</w:t>
      </w:r>
    </w:p>
    <w:tbl>
      <w:tblPr>
        <w:tblW w:w="9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074"/>
        <w:gridCol w:w="3454"/>
        <w:gridCol w:w="1134"/>
        <w:gridCol w:w="850"/>
        <w:gridCol w:w="1844"/>
      </w:tblGrid>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7426D3" w:rsidRDefault="00792164" w:rsidP="00792164">
            <w:pPr>
              <w:jc w:val="center"/>
            </w:pPr>
            <w:r w:rsidRPr="007426D3">
              <w:t>№№</w:t>
            </w:r>
          </w:p>
        </w:tc>
        <w:tc>
          <w:tcPr>
            <w:tcW w:w="2074" w:type="dxa"/>
            <w:tcBorders>
              <w:top w:val="single" w:sz="4" w:space="0" w:color="000000"/>
              <w:left w:val="single" w:sz="4" w:space="0" w:color="000000"/>
              <w:bottom w:val="single" w:sz="4" w:space="0" w:color="000000"/>
              <w:right w:val="single" w:sz="4" w:space="0" w:color="000000"/>
            </w:tcBorders>
          </w:tcPr>
          <w:p w:rsidR="00792164" w:rsidRPr="007426D3" w:rsidRDefault="00792164" w:rsidP="00792164">
            <w:pPr>
              <w:jc w:val="center"/>
            </w:pPr>
            <w:r w:rsidRPr="007426D3">
              <w:t xml:space="preserve">Идентификационный  номер </w:t>
            </w:r>
          </w:p>
        </w:tc>
        <w:tc>
          <w:tcPr>
            <w:tcW w:w="3454" w:type="dxa"/>
            <w:tcBorders>
              <w:top w:val="single" w:sz="4" w:space="0" w:color="000000"/>
              <w:left w:val="single" w:sz="4" w:space="0" w:color="000000"/>
              <w:bottom w:val="single" w:sz="4" w:space="0" w:color="000000"/>
              <w:right w:val="single" w:sz="4" w:space="0" w:color="000000"/>
            </w:tcBorders>
          </w:tcPr>
          <w:p w:rsidR="00792164" w:rsidRPr="007426D3" w:rsidRDefault="00792164" w:rsidP="00792164">
            <w:pPr>
              <w:jc w:val="center"/>
            </w:pPr>
            <w:r w:rsidRPr="007426D3">
              <w:t>Наименование автомобил</w:t>
            </w:r>
            <w:r>
              <w:t xml:space="preserve">ьных дорог общего пользования </w:t>
            </w:r>
            <w:r w:rsidRPr="007426D3">
              <w:t xml:space="preserve">местного значения  </w:t>
            </w:r>
          </w:p>
        </w:tc>
        <w:tc>
          <w:tcPr>
            <w:tcW w:w="1134" w:type="dxa"/>
            <w:tcBorders>
              <w:top w:val="single" w:sz="4" w:space="0" w:color="000000"/>
              <w:left w:val="single" w:sz="4" w:space="0" w:color="000000"/>
              <w:bottom w:val="single" w:sz="4" w:space="0" w:color="000000"/>
              <w:right w:val="single" w:sz="4" w:space="0" w:color="000000"/>
            </w:tcBorders>
          </w:tcPr>
          <w:p w:rsidR="00792164" w:rsidRPr="007426D3" w:rsidRDefault="00792164" w:rsidP="00792164">
            <w:pPr>
              <w:jc w:val="center"/>
            </w:pPr>
            <w:r w:rsidRPr="007426D3">
              <w:t>Протяженность, км</w:t>
            </w:r>
          </w:p>
        </w:tc>
        <w:tc>
          <w:tcPr>
            <w:tcW w:w="850" w:type="dxa"/>
            <w:tcBorders>
              <w:top w:val="single" w:sz="4" w:space="0" w:color="000000"/>
              <w:left w:val="single" w:sz="4" w:space="0" w:color="000000"/>
              <w:bottom w:val="single" w:sz="4" w:space="0" w:color="000000"/>
              <w:right w:val="single" w:sz="4" w:space="0" w:color="000000"/>
            </w:tcBorders>
          </w:tcPr>
          <w:p w:rsidR="00792164" w:rsidRPr="007426D3" w:rsidRDefault="00792164" w:rsidP="00792164">
            <w:pPr>
              <w:jc w:val="center"/>
            </w:pPr>
            <w:r w:rsidRPr="007426D3">
              <w:t xml:space="preserve">Категории </w:t>
            </w:r>
          </w:p>
        </w:tc>
        <w:tc>
          <w:tcPr>
            <w:tcW w:w="1844" w:type="dxa"/>
            <w:tcBorders>
              <w:top w:val="single" w:sz="4" w:space="0" w:color="000000"/>
              <w:left w:val="single" w:sz="4" w:space="0" w:color="000000"/>
              <w:bottom w:val="single" w:sz="4" w:space="0" w:color="000000"/>
              <w:right w:val="single" w:sz="4" w:space="0" w:color="000000"/>
            </w:tcBorders>
          </w:tcPr>
          <w:p w:rsidR="00792164" w:rsidRPr="007426D3" w:rsidRDefault="00792164" w:rsidP="00792164">
            <w:pPr>
              <w:jc w:val="center"/>
            </w:pPr>
            <w:r w:rsidRPr="007426D3">
              <w:t>Тип покрытия</w:t>
            </w:r>
          </w:p>
        </w:tc>
      </w:tr>
      <w:tr w:rsidR="00792164" w:rsidRPr="007426D3" w:rsidTr="00792164">
        <w:trPr>
          <w:trHeight w:val="85"/>
          <w:jc w:val="center"/>
        </w:trPr>
        <w:tc>
          <w:tcPr>
            <w:tcW w:w="534" w:type="dxa"/>
            <w:vMerge w:val="restart"/>
            <w:tcBorders>
              <w:left w:val="single" w:sz="4" w:space="0" w:color="000000"/>
              <w:right w:val="single" w:sz="4" w:space="0" w:color="000000"/>
            </w:tcBorders>
            <w:shd w:val="clear" w:color="auto" w:fill="auto"/>
          </w:tcPr>
          <w:p w:rsidR="00792164" w:rsidRPr="00301E9A" w:rsidRDefault="00792164" w:rsidP="00792164">
            <w:pPr>
              <w:jc w:val="center"/>
            </w:pPr>
            <w:r>
              <w:t>1.</w:t>
            </w:r>
          </w:p>
        </w:tc>
        <w:tc>
          <w:tcPr>
            <w:tcW w:w="2074" w:type="dxa"/>
            <w:vMerge w:val="restart"/>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t>87 248 ОП МР 00</w:t>
            </w:r>
            <w:r>
              <w:t>2</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 xml:space="preserve">Подъезд к д. Пузла </w:t>
            </w:r>
            <w:r w:rsidRPr="000B5C25">
              <w:rPr>
                <w:b/>
              </w:rPr>
              <w:t>в том числе</w:t>
            </w:r>
          </w:p>
          <w:p w:rsidR="00792164" w:rsidRPr="007C7D5B" w:rsidRDefault="00792164" w:rsidP="00792164">
            <w:r w:rsidRPr="00A65E57">
              <w:rPr>
                <w:b/>
              </w:rPr>
              <w:t>на участках:</w:t>
            </w:r>
          </w:p>
        </w:tc>
        <w:tc>
          <w:tcPr>
            <w:tcW w:w="1134" w:type="dxa"/>
            <w:tcBorders>
              <w:left w:val="single" w:sz="4" w:space="0" w:color="000000"/>
              <w:right w:val="single" w:sz="4" w:space="0" w:color="000000"/>
            </w:tcBorders>
            <w:shd w:val="clear" w:color="auto" w:fill="auto"/>
            <w:vAlign w:val="center"/>
          </w:tcPr>
          <w:p w:rsidR="00792164" w:rsidRPr="003C212E" w:rsidRDefault="00792164" w:rsidP="00792164">
            <w:pPr>
              <w:jc w:val="center"/>
            </w:pPr>
            <w:r w:rsidRPr="00A65E57">
              <w:rPr>
                <w:b/>
              </w:rPr>
              <w:t>2,902</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rPr>
                <w:lang w:val="en-US"/>
              </w:rPr>
            </w:pPr>
          </w:p>
        </w:tc>
        <w:tc>
          <w:tcPr>
            <w:tcW w:w="1844" w:type="dxa"/>
            <w:tcBorders>
              <w:left w:val="single" w:sz="4" w:space="0" w:color="000000"/>
              <w:right w:val="single" w:sz="4" w:space="0" w:color="000000"/>
            </w:tcBorders>
            <w:shd w:val="clear" w:color="auto" w:fill="auto"/>
            <w:vAlign w:val="center"/>
          </w:tcPr>
          <w:p w:rsidR="00792164" w:rsidRPr="007C7D5B" w:rsidRDefault="00792164" w:rsidP="00792164">
            <w:pPr>
              <w:jc w:val="center"/>
            </w:pPr>
          </w:p>
        </w:tc>
      </w:tr>
      <w:tr w:rsidR="00792164" w:rsidRPr="007426D3" w:rsidTr="00792164">
        <w:trPr>
          <w:trHeight w:val="85"/>
          <w:jc w:val="center"/>
        </w:trPr>
        <w:tc>
          <w:tcPr>
            <w:tcW w:w="534" w:type="dxa"/>
            <w:vMerge/>
            <w:tcBorders>
              <w:left w:val="single" w:sz="4" w:space="0" w:color="000000"/>
              <w:right w:val="single" w:sz="4" w:space="0" w:color="000000"/>
            </w:tcBorders>
            <w:shd w:val="clear" w:color="auto" w:fill="auto"/>
          </w:tcPr>
          <w:p w:rsidR="00792164" w:rsidRDefault="00792164" w:rsidP="00792164">
            <w:pPr>
              <w:jc w:val="center"/>
            </w:pPr>
          </w:p>
        </w:tc>
        <w:tc>
          <w:tcPr>
            <w:tcW w:w="2074" w:type="dxa"/>
            <w:vMerge/>
            <w:tcBorders>
              <w:left w:val="single" w:sz="4" w:space="0" w:color="000000"/>
              <w:right w:val="single" w:sz="4" w:space="0" w:color="000000"/>
            </w:tcBorders>
            <w:shd w:val="clear" w:color="auto" w:fill="auto"/>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7C7D5B" w:rsidRDefault="00792164" w:rsidP="00792164">
            <w:r>
              <w:t>Подъезд к д. Пузла</w:t>
            </w:r>
          </w:p>
        </w:tc>
        <w:tc>
          <w:tcPr>
            <w:tcW w:w="1134" w:type="dxa"/>
            <w:tcBorders>
              <w:left w:val="single" w:sz="4" w:space="0" w:color="000000"/>
              <w:right w:val="single" w:sz="4" w:space="0" w:color="000000"/>
            </w:tcBorders>
            <w:shd w:val="clear" w:color="auto" w:fill="auto"/>
            <w:vAlign w:val="center"/>
          </w:tcPr>
          <w:p w:rsidR="00792164" w:rsidRPr="003C212E" w:rsidRDefault="00792164" w:rsidP="00792164">
            <w:pPr>
              <w:jc w:val="center"/>
            </w:pPr>
            <w:r>
              <w:t>2,520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rPr>
                <w:lang w:val="en-US"/>
              </w:rPr>
            </w:pPr>
            <w:r w:rsidRPr="00301E9A">
              <w:rPr>
                <w:lang w:val="en-US"/>
              </w:rPr>
              <w:t>IV</w:t>
            </w:r>
          </w:p>
        </w:tc>
        <w:tc>
          <w:tcPr>
            <w:tcW w:w="1844" w:type="dxa"/>
            <w:tcBorders>
              <w:left w:val="single" w:sz="4" w:space="0" w:color="000000"/>
              <w:right w:val="single" w:sz="4" w:space="0" w:color="000000"/>
            </w:tcBorders>
            <w:shd w:val="clear" w:color="auto" w:fill="auto"/>
            <w:vAlign w:val="center"/>
          </w:tcPr>
          <w:p w:rsidR="00792164" w:rsidRPr="007C7D5B" w:rsidRDefault="00792164" w:rsidP="00792164">
            <w:pPr>
              <w:jc w:val="center"/>
            </w:pPr>
            <w:r w:rsidRPr="00301E9A">
              <w:t>переходный</w:t>
            </w:r>
          </w:p>
        </w:tc>
      </w:tr>
      <w:tr w:rsidR="00792164" w:rsidRPr="007426D3" w:rsidTr="00792164">
        <w:trPr>
          <w:trHeight w:val="85"/>
          <w:jc w:val="center"/>
        </w:trPr>
        <w:tc>
          <w:tcPr>
            <w:tcW w:w="534" w:type="dxa"/>
            <w:vMerge/>
            <w:tcBorders>
              <w:left w:val="single" w:sz="4" w:space="0" w:color="000000"/>
              <w:bottom w:val="single" w:sz="4" w:space="0" w:color="000000"/>
              <w:right w:val="single" w:sz="4" w:space="0" w:color="000000"/>
            </w:tcBorders>
            <w:shd w:val="clear" w:color="auto" w:fill="auto"/>
          </w:tcPr>
          <w:p w:rsidR="00792164" w:rsidRDefault="00792164" w:rsidP="00792164">
            <w:pPr>
              <w:jc w:val="center"/>
            </w:pPr>
          </w:p>
        </w:tc>
        <w:tc>
          <w:tcPr>
            <w:tcW w:w="2074" w:type="dxa"/>
            <w:vMerge/>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7C7D5B" w:rsidRDefault="00792164" w:rsidP="00792164">
            <w:r>
              <w:t>По д. Пузла</w:t>
            </w:r>
          </w:p>
        </w:tc>
        <w:tc>
          <w:tcPr>
            <w:tcW w:w="1134" w:type="dxa"/>
            <w:tcBorders>
              <w:left w:val="single" w:sz="4" w:space="0" w:color="000000"/>
              <w:bottom w:val="single" w:sz="4" w:space="0" w:color="000000"/>
              <w:right w:val="single" w:sz="4" w:space="0" w:color="000000"/>
            </w:tcBorders>
            <w:shd w:val="clear" w:color="auto" w:fill="auto"/>
            <w:vAlign w:val="center"/>
          </w:tcPr>
          <w:p w:rsidR="00792164" w:rsidRPr="003C212E" w:rsidRDefault="00792164" w:rsidP="00792164">
            <w:pPr>
              <w:jc w:val="center"/>
            </w:pPr>
            <w:r>
              <w:t>0,382</w:t>
            </w:r>
          </w:p>
        </w:tc>
        <w:tc>
          <w:tcPr>
            <w:tcW w:w="850" w:type="dxa"/>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rPr>
                <w:lang w:val="en-US"/>
              </w:rPr>
            </w:pPr>
            <w:r w:rsidRPr="00301E9A">
              <w:rPr>
                <w:lang w:val="en-US"/>
              </w:rPr>
              <w:t>IV</w:t>
            </w:r>
          </w:p>
        </w:tc>
        <w:tc>
          <w:tcPr>
            <w:tcW w:w="1844" w:type="dxa"/>
            <w:tcBorders>
              <w:left w:val="single" w:sz="4" w:space="0" w:color="000000"/>
              <w:bottom w:val="single" w:sz="4" w:space="0" w:color="000000"/>
              <w:right w:val="single" w:sz="4" w:space="0" w:color="000000"/>
            </w:tcBorders>
            <w:shd w:val="clear" w:color="auto" w:fill="auto"/>
            <w:vAlign w:val="center"/>
          </w:tcPr>
          <w:p w:rsidR="00792164" w:rsidRPr="007C7D5B" w:rsidRDefault="00792164" w:rsidP="00792164">
            <w:pPr>
              <w:jc w:val="center"/>
            </w:pPr>
            <w:r w:rsidRPr="00301E9A">
              <w:t>переходный</w:t>
            </w:r>
          </w:p>
        </w:tc>
      </w:tr>
      <w:tr w:rsidR="00792164" w:rsidRPr="007426D3" w:rsidTr="00792164">
        <w:trPr>
          <w:trHeight w:val="114"/>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2</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003</w:t>
            </w:r>
          </w:p>
        </w:tc>
        <w:tc>
          <w:tcPr>
            <w:tcW w:w="3454" w:type="dxa"/>
            <w:tcBorders>
              <w:top w:val="single" w:sz="4" w:space="0" w:color="000000"/>
              <w:left w:val="single" w:sz="4" w:space="0" w:color="000000"/>
              <w:bottom w:val="single" w:sz="4" w:space="0" w:color="000000"/>
              <w:right w:val="single" w:sz="4" w:space="0" w:color="000000"/>
            </w:tcBorders>
          </w:tcPr>
          <w:p w:rsidR="00792164" w:rsidRDefault="00792164" w:rsidP="00792164">
            <w:pPr>
              <w:rPr>
                <w:b/>
              </w:rPr>
            </w:pPr>
            <w:r w:rsidRPr="000E6A57">
              <w:rPr>
                <w:b/>
              </w:rPr>
              <w:t>с. Пожег – д. Кекур</w:t>
            </w:r>
          </w:p>
          <w:p w:rsidR="00792164" w:rsidRPr="000E6A57" w:rsidRDefault="00792164" w:rsidP="00792164">
            <w:pPr>
              <w:rPr>
                <w:b/>
              </w:rPr>
            </w:pPr>
            <w:r>
              <w:rPr>
                <w:b/>
              </w:rPr>
              <w:t xml:space="preserve">в том числе </w:t>
            </w:r>
            <w:r w:rsidRPr="00A65E57">
              <w:rPr>
                <w:b/>
              </w:rPr>
              <w:t>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0E6A57" w:rsidRDefault="00792164" w:rsidP="00792164">
            <w:pPr>
              <w:jc w:val="center"/>
              <w:rPr>
                <w:b/>
              </w:rPr>
            </w:pPr>
            <w:r w:rsidRPr="000E6A57">
              <w:rPr>
                <w:b/>
              </w:rPr>
              <w:t>6,3</w:t>
            </w:r>
            <w:r>
              <w:rPr>
                <w:b/>
              </w:rPr>
              <w:t>00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0E6A57" w:rsidRDefault="00792164" w:rsidP="00792164">
            <w:pPr>
              <w:jc w:val="center"/>
              <w:rPr>
                <w:b/>
              </w:rPr>
            </w:pPr>
          </w:p>
        </w:tc>
      </w:tr>
      <w:tr w:rsidR="00792164" w:rsidRPr="007426D3" w:rsidTr="00792164">
        <w:trPr>
          <w:trHeight w:val="112"/>
          <w:jc w:val="center"/>
        </w:trPr>
        <w:tc>
          <w:tcPr>
            <w:tcW w:w="534" w:type="dxa"/>
            <w:vMerge/>
            <w:tcBorders>
              <w:left w:val="single" w:sz="4" w:space="0" w:color="000000"/>
              <w:right w:val="single" w:sz="4" w:space="0" w:color="000000"/>
            </w:tcBorders>
          </w:tcPr>
          <w:p w:rsidR="00792164" w:rsidRPr="000E6A57" w:rsidRDefault="00792164" w:rsidP="00792164">
            <w:pPr>
              <w:jc w:val="center"/>
              <w:rPr>
                <w:b/>
              </w:rPr>
            </w:pPr>
          </w:p>
        </w:tc>
        <w:tc>
          <w:tcPr>
            <w:tcW w:w="2074" w:type="dxa"/>
            <w:vMerge/>
            <w:tcBorders>
              <w:left w:val="single" w:sz="4" w:space="0" w:color="000000"/>
              <w:right w:val="single" w:sz="4" w:space="0" w:color="000000"/>
            </w:tcBorders>
            <w:vAlign w:val="center"/>
          </w:tcPr>
          <w:p w:rsidR="00792164" w:rsidRPr="000E6A57" w:rsidRDefault="00792164" w:rsidP="00792164">
            <w:pPr>
              <w:jc w:val="center"/>
              <w:rPr>
                <w:b/>
              </w:rP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 xml:space="preserve">с. Пожег – д. Кекур </w:t>
            </w:r>
          </w:p>
        </w:tc>
        <w:tc>
          <w:tcPr>
            <w:tcW w:w="1134" w:type="dxa"/>
            <w:tcBorders>
              <w:left w:val="single" w:sz="4" w:space="0" w:color="000000"/>
              <w:right w:val="single" w:sz="4" w:space="0" w:color="000000"/>
            </w:tcBorders>
            <w:shd w:val="clear" w:color="auto" w:fill="auto"/>
            <w:vAlign w:val="center"/>
          </w:tcPr>
          <w:p w:rsidR="00792164" w:rsidRPr="003C212E" w:rsidRDefault="00792164" w:rsidP="00792164">
            <w:pPr>
              <w:jc w:val="center"/>
            </w:pPr>
            <w:r w:rsidRPr="003C212E">
              <w:t>2,0</w:t>
            </w:r>
            <w:r>
              <w:t>00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rPr>
                <w:lang w:val="en-US"/>
              </w:rPr>
              <w:t>IV</w:t>
            </w:r>
          </w:p>
        </w:tc>
        <w:tc>
          <w:tcPr>
            <w:tcW w:w="1844" w:type="dxa"/>
            <w:tcBorders>
              <w:left w:val="single" w:sz="4" w:space="0" w:color="000000"/>
              <w:right w:val="single" w:sz="4" w:space="0" w:color="000000"/>
            </w:tcBorders>
            <w:shd w:val="clear" w:color="auto" w:fill="auto"/>
            <w:vAlign w:val="center"/>
          </w:tcPr>
          <w:p w:rsidR="00792164" w:rsidRPr="00137CED" w:rsidRDefault="00792164" w:rsidP="00792164">
            <w:pPr>
              <w:jc w:val="center"/>
            </w:pPr>
            <w:r w:rsidRPr="00137CED">
              <w:t>переходный</w:t>
            </w:r>
          </w:p>
        </w:tc>
      </w:tr>
      <w:tr w:rsidR="00792164" w:rsidRPr="007426D3" w:rsidTr="00792164">
        <w:trPr>
          <w:trHeight w:val="112"/>
          <w:jc w:val="center"/>
        </w:trPr>
        <w:tc>
          <w:tcPr>
            <w:tcW w:w="534" w:type="dxa"/>
            <w:vMerge/>
            <w:tcBorders>
              <w:left w:val="single" w:sz="4" w:space="0" w:color="000000"/>
              <w:right w:val="single" w:sz="4" w:space="0" w:color="000000"/>
            </w:tcBorders>
          </w:tcPr>
          <w:p w:rsidR="00792164" w:rsidRPr="000E6A57" w:rsidRDefault="00792164" w:rsidP="00792164">
            <w:pPr>
              <w:jc w:val="center"/>
              <w:rPr>
                <w:b/>
              </w:rPr>
            </w:pPr>
          </w:p>
        </w:tc>
        <w:tc>
          <w:tcPr>
            <w:tcW w:w="2074" w:type="dxa"/>
            <w:vMerge/>
            <w:tcBorders>
              <w:left w:val="single" w:sz="4" w:space="0" w:color="000000"/>
              <w:right w:val="single" w:sz="4" w:space="0" w:color="000000"/>
            </w:tcBorders>
            <w:vAlign w:val="center"/>
          </w:tcPr>
          <w:p w:rsidR="00792164" w:rsidRPr="000E6A57" w:rsidRDefault="00792164" w:rsidP="00792164">
            <w:pPr>
              <w:jc w:val="center"/>
              <w:rPr>
                <w:b/>
              </w:rP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 xml:space="preserve">По с. Пожег </w:t>
            </w:r>
          </w:p>
        </w:tc>
        <w:tc>
          <w:tcPr>
            <w:tcW w:w="1134" w:type="dxa"/>
            <w:tcBorders>
              <w:left w:val="single" w:sz="4" w:space="0" w:color="000000"/>
              <w:right w:val="single" w:sz="4" w:space="0" w:color="000000"/>
            </w:tcBorders>
            <w:shd w:val="clear" w:color="auto" w:fill="auto"/>
            <w:vAlign w:val="center"/>
          </w:tcPr>
          <w:p w:rsidR="00792164" w:rsidRPr="003C212E" w:rsidRDefault="00792164" w:rsidP="00792164">
            <w:pPr>
              <w:jc w:val="center"/>
            </w:pPr>
            <w:r w:rsidRPr="003C212E">
              <w:t>2,0</w:t>
            </w:r>
            <w:r>
              <w:t>00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rPr>
                <w:lang w:val="en-US"/>
              </w:rPr>
              <w:t>IV</w:t>
            </w:r>
          </w:p>
        </w:tc>
        <w:tc>
          <w:tcPr>
            <w:tcW w:w="1844"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t>переходный</w:t>
            </w:r>
          </w:p>
        </w:tc>
      </w:tr>
      <w:tr w:rsidR="00792164" w:rsidRPr="007426D3" w:rsidTr="00792164">
        <w:trPr>
          <w:trHeight w:val="112"/>
          <w:jc w:val="center"/>
        </w:trPr>
        <w:tc>
          <w:tcPr>
            <w:tcW w:w="534" w:type="dxa"/>
            <w:vMerge/>
            <w:tcBorders>
              <w:left w:val="single" w:sz="4" w:space="0" w:color="000000"/>
              <w:bottom w:val="single" w:sz="4" w:space="0" w:color="000000"/>
              <w:right w:val="single" w:sz="4" w:space="0" w:color="000000"/>
            </w:tcBorders>
          </w:tcPr>
          <w:p w:rsidR="00792164" w:rsidRPr="000E6A57" w:rsidRDefault="00792164" w:rsidP="00792164">
            <w:pPr>
              <w:jc w:val="center"/>
              <w:rPr>
                <w:b/>
              </w:rPr>
            </w:pPr>
          </w:p>
        </w:tc>
        <w:tc>
          <w:tcPr>
            <w:tcW w:w="2074" w:type="dxa"/>
            <w:vMerge/>
            <w:tcBorders>
              <w:left w:val="single" w:sz="4" w:space="0" w:color="000000"/>
              <w:bottom w:val="single" w:sz="4" w:space="0" w:color="000000"/>
              <w:right w:val="single" w:sz="4" w:space="0" w:color="000000"/>
            </w:tcBorders>
            <w:vAlign w:val="center"/>
          </w:tcPr>
          <w:p w:rsidR="00792164" w:rsidRPr="000E6A57" w:rsidRDefault="00792164" w:rsidP="00792164">
            <w:pPr>
              <w:jc w:val="center"/>
              <w:rPr>
                <w:b/>
              </w:rP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 xml:space="preserve">По д. Кекур </w:t>
            </w:r>
          </w:p>
        </w:tc>
        <w:tc>
          <w:tcPr>
            <w:tcW w:w="1134" w:type="dxa"/>
            <w:tcBorders>
              <w:left w:val="single" w:sz="4" w:space="0" w:color="000000"/>
              <w:bottom w:val="single" w:sz="4" w:space="0" w:color="000000"/>
              <w:right w:val="single" w:sz="4" w:space="0" w:color="000000"/>
            </w:tcBorders>
            <w:shd w:val="clear" w:color="auto" w:fill="auto"/>
            <w:vAlign w:val="center"/>
          </w:tcPr>
          <w:p w:rsidR="00792164" w:rsidRPr="003C212E" w:rsidRDefault="00792164" w:rsidP="00792164">
            <w:pPr>
              <w:jc w:val="center"/>
            </w:pPr>
            <w:r w:rsidRPr="003C212E">
              <w:t>2,3</w:t>
            </w:r>
            <w:r>
              <w:t>00</w:t>
            </w:r>
          </w:p>
        </w:tc>
        <w:tc>
          <w:tcPr>
            <w:tcW w:w="850" w:type="dxa"/>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pPr>
            <w:r w:rsidRPr="00301E9A">
              <w:rPr>
                <w:lang w:val="en-US"/>
              </w:rPr>
              <w:t>IV</w:t>
            </w:r>
          </w:p>
        </w:tc>
        <w:tc>
          <w:tcPr>
            <w:tcW w:w="1844" w:type="dxa"/>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pPr>
            <w:r w:rsidRPr="00301E9A">
              <w:t>переходный</w:t>
            </w:r>
          </w:p>
        </w:tc>
      </w:tr>
      <w:tr w:rsidR="00792164" w:rsidRPr="007426D3" w:rsidTr="00792164">
        <w:trPr>
          <w:trHeight w:val="125"/>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3</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004</w:t>
            </w:r>
          </w:p>
        </w:tc>
        <w:tc>
          <w:tcPr>
            <w:tcW w:w="3454" w:type="dxa"/>
            <w:tcBorders>
              <w:top w:val="single" w:sz="4" w:space="0" w:color="000000"/>
              <w:left w:val="single" w:sz="4" w:space="0" w:color="000000"/>
              <w:bottom w:val="single" w:sz="4" w:space="0" w:color="000000"/>
              <w:right w:val="single" w:sz="4" w:space="0" w:color="000000"/>
            </w:tcBorders>
          </w:tcPr>
          <w:p w:rsidR="00792164" w:rsidRPr="000E6A57" w:rsidRDefault="00792164" w:rsidP="00792164">
            <w:pPr>
              <w:rPr>
                <w:b/>
              </w:rPr>
            </w:pPr>
            <w:r w:rsidRPr="000E6A57">
              <w:rPr>
                <w:b/>
              </w:rPr>
              <w:t>с. Помоздино – д. Сордйыв</w:t>
            </w:r>
          </w:p>
          <w:p w:rsidR="00792164" w:rsidRPr="000E6A57" w:rsidRDefault="00792164" w:rsidP="00792164">
            <w:pPr>
              <w:rPr>
                <w:b/>
              </w:rPr>
            </w:pPr>
            <w:r>
              <w:rPr>
                <w:b/>
              </w:rPr>
              <w:t>в том числе 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0E6A57" w:rsidRDefault="00792164" w:rsidP="00792164">
            <w:pPr>
              <w:jc w:val="center"/>
              <w:rPr>
                <w:b/>
              </w:rPr>
            </w:pPr>
            <w:r w:rsidRPr="000E6A57">
              <w:rPr>
                <w:b/>
              </w:rPr>
              <w:t>2,8</w:t>
            </w:r>
            <w:r>
              <w:rPr>
                <w:b/>
              </w:rPr>
              <w:t>00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0E6A57" w:rsidRDefault="00792164" w:rsidP="00792164">
            <w:pPr>
              <w:jc w:val="center"/>
              <w:rPr>
                <w:b/>
              </w:rPr>
            </w:pPr>
          </w:p>
        </w:tc>
      </w:tr>
      <w:tr w:rsidR="00792164" w:rsidRPr="007426D3" w:rsidTr="00792164">
        <w:trPr>
          <w:trHeight w:val="125"/>
          <w:jc w:val="center"/>
        </w:trPr>
        <w:tc>
          <w:tcPr>
            <w:tcW w:w="534" w:type="dxa"/>
            <w:vMerge/>
            <w:tcBorders>
              <w:left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с. Помоздино – д. Сордйыв</w:t>
            </w:r>
          </w:p>
        </w:tc>
        <w:tc>
          <w:tcPr>
            <w:tcW w:w="1134" w:type="dxa"/>
            <w:tcBorders>
              <w:left w:val="single" w:sz="4" w:space="0" w:color="000000"/>
              <w:right w:val="single" w:sz="4" w:space="0" w:color="000000"/>
            </w:tcBorders>
            <w:shd w:val="clear" w:color="auto" w:fill="auto"/>
            <w:vAlign w:val="center"/>
          </w:tcPr>
          <w:p w:rsidR="00792164" w:rsidRPr="003C212E" w:rsidRDefault="00792164" w:rsidP="00792164">
            <w:pPr>
              <w:jc w:val="center"/>
            </w:pPr>
            <w:r w:rsidRPr="003C212E">
              <w:t>2,6</w:t>
            </w:r>
            <w:r>
              <w:t>00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rPr>
                <w:lang w:val="en-US"/>
              </w:rPr>
            </w:pPr>
            <w:r w:rsidRPr="00301E9A">
              <w:rPr>
                <w:lang w:val="en-US"/>
              </w:rPr>
              <w:t>V</w:t>
            </w:r>
          </w:p>
        </w:tc>
        <w:tc>
          <w:tcPr>
            <w:tcW w:w="1844" w:type="dxa"/>
            <w:tcBorders>
              <w:left w:val="single" w:sz="4" w:space="0" w:color="000000"/>
              <w:right w:val="single" w:sz="4" w:space="0" w:color="000000"/>
            </w:tcBorders>
            <w:shd w:val="clear" w:color="auto" w:fill="auto"/>
            <w:vAlign w:val="center"/>
          </w:tcPr>
          <w:p w:rsidR="00792164" w:rsidRPr="00B4000B" w:rsidRDefault="00792164" w:rsidP="00792164">
            <w:pPr>
              <w:jc w:val="center"/>
            </w:pPr>
            <w:r w:rsidRPr="00B4000B">
              <w:t>переходный</w:t>
            </w:r>
          </w:p>
        </w:tc>
      </w:tr>
      <w:tr w:rsidR="00792164" w:rsidRPr="007426D3" w:rsidTr="00792164">
        <w:trPr>
          <w:trHeight w:val="125"/>
          <w:jc w:val="center"/>
        </w:trPr>
        <w:tc>
          <w:tcPr>
            <w:tcW w:w="534" w:type="dxa"/>
            <w:vMerge/>
            <w:tcBorders>
              <w:left w:val="single" w:sz="4" w:space="0" w:color="000000"/>
              <w:bottom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По д. Сордйыв</w:t>
            </w:r>
          </w:p>
        </w:tc>
        <w:tc>
          <w:tcPr>
            <w:tcW w:w="1134" w:type="dxa"/>
            <w:tcBorders>
              <w:left w:val="single" w:sz="4" w:space="0" w:color="000000"/>
              <w:bottom w:val="single" w:sz="4" w:space="0" w:color="000000"/>
              <w:right w:val="single" w:sz="4" w:space="0" w:color="000000"/>
            </w:tcBorders>
            <w:shd w:val="clear" w:color="auto" w:fill="auto"/>
            <w:vAlign w:val="center"/>
          </w:tcPr>
          <w:p w:rsidR="00792164" w:rsidRPr="003C212E" w:rsidRDefault="00792164" w:rsidP="00792164">
            <w:pPr>
              <w:jc w:val="center"/>
            </w:pPr>
            <w:r w:rsidRPr="003C212E">
              <w:t>0,2</w:t>
            </w:r>
            <w:r>
              <w:t>00</w:t>
            </w:r>
          </w:p>
        </w:tc>
        <w:tc>
          <w:tcPr>
            <w:tcW w:w="850" w:type="dxa"/>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rPr>
                <w:lang w:val="en-US"/>
              </w:rPr>
            </w:pPr>
            <w:r w:rsidRPr="00301E9A">
              <w:rPr>
                <w:lang w:val="en-US"/>
              </w:rPr>
              <w:t>V</w:t>
            </w:r>
          </w:p>
        </w:tc>
        <w:tc>
          <w:tcPr>
            <w:tcW w:w="1844" w:type="dxa"/>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pPr>
            <w:r w:rsidRPr="00301E9A">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4</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005</w:t>
            </w:r>
          </w:p>
        </w:tc>
        <w:tc>
          <w:tcPr>
            <w:tcW w:w="3454" w:type="dxa"/>
            <w:tcBorders>
              <w:top w:val="single" w:sz="4" w:space="0" w:color="000000"/>
              <w:left w:val="single" w:sz="4" w:space="0" w:color="000000"/>
              <w:bottom w:val="single" w:sz="4" w:space="0" w:color="000000"/>
              <w:right w:val="single" w:sz="4" w:space="0" w:color="000000"/>
            </w:tcBorders>
          </w:tcPr>
          <w:p w:rsidR="00792164" w:rsidRPr="000E6A57" w:rsidRDefault="00792164" w:rsidP="00792164">
            <w:pPr>
              <w:rPr>
                <w:b/>
              </w:rPr>
            </w:pPr>
            <w:r w:rsidRPr="000E6A57">
              <w:rPr>
                <w:b/>
              </w:rPr>
              <w:t>пст. Ярашъю – пст. Нижний Ярашъю</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0E6A57" w:rsidRDefault="00792164" w:rsidP="00792164">
            <w:pPr>
              <w:jc w:val="center"/>
              <w:rPr>
                <w:b/>
              </w:rPr>
            </w:pPr>
            <w:r w:rsidRPr="000E6A57">
              <w:rPr>
                <w:b/>
              </w:rPr>
              <w:t>4,65</w:t>
            </w:r>
            <w:r>
              <w:rPr>
                <w:b/>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rPr>
                <w:lang w:val="en-US"/>
              </w:rPr>
            </w:pPr>
            <w:r w:rsidRPr="00301E9A">
              <w:rPr>
                <w:lang w:val="en-US"/>
              </w:rPr>
              <w:t>IV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137CED" w:rsidRDefault="00792164" w:rsidP="00792164">
            <w:pPr>
              <w:jc w:val="center"/>
            </w:pPr>
            <w:r w:rsidRPr="00137CED">
              <w:t>переходный</w:t>
            </w:r>
          </w:p>
        </w:tc>
      </w:tr>
      <w:tr w:rsidR="00792164" w:rsidRPr="007426D3" w:rsidTr="00792164">
        <w:trPr>
          <w:jc w:val="center"/>
        </w:trPr>
        <w:tc>
          <w:tcPr>
            <w:tcW w:w="534" w:type="dxa"/>
            <w:vMerge w:val="restart"/>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5</w:t>
            </w:r>
            <w:r w:rsidRPr="00301E9A">
              <w:t>.</w:t>
            </w:r>
          </w:p>
        </w:tc>
        <w:tc>
          <w:tcPr>
            <w:tcW w:w="2074" w:type="dxa"/>
            <w:vMerge w:val="restart"/>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006</w:t>
            </w:r>
          </w:p>
        </w:tc>
        <w:tc>
          <w:tcPr>
            <w:tcW w:w="3454" w:type="dxa"/>
            <w:tcBorders>
              <w:top w:val="single" w:sz="4" w:space="0" w:color="000000"/>
              <w:left w:val="single" w:sz="4" w:space="0" w:color="000000"/>
              <w:bottom w:val="single" w:sz="4" w:space="0" w:color="000000"/>
              <w:right w:val="single" w:sz="4" w:space="0" w:color="000000"/>
            </w:tcBorders>
          </w:tcPr>
          <w:p w:rsidR="00792164" w:rsidRPr="000E6A57" w:rsidRDefault="00792164" w:rsidP="00792164">
            <w:pPr>
              <w:rPr>
                <w:b/>
              </w:rPr>
            </w:pPr>
            <w:r w:rsidRPr="000E6A57">
              <w:rPr>
                <w:b/>
              </w:rPr>
              <w:t xml:space="preserve">пст. Зимстан – д.Климовск – </w:t>
            </w:r>
          </w:p>
          <w:p w:rsidR="00792164" w:rsidRPr="000E6A57" w:rsidRDefault="00792164" w:rsidP="00792164">
            <w:pPr>
              <w:rPr>
                <w:b/>
              </w:rPr>
            </w:pPr>
            <w:r w:rsidRPr="000E6A57">
              <w:rPr>
                <w:b/>
              </w:rPr>
              <w:t xml:space="preserve">д. Фроловск, </w:t>
            </w:r>
          </w:p>
          <w:p w:rsidR="00792164" w:rsidRPr="000E6A57" w:rsidRDefault="00792164" w:rsidP="00792164">
            <w:pPr>
              <w:rPr>
                <w:b/>
              </w:rPr>
            </w:pPr>
            <w:r w:rsidRPr="000E6A57">
              <w:rPr>
                <w:b/>
              </w:rPr>
              <w:t>в том числе на участках: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0E6A57" w:rsidRDefault="00792164" w:rsidP="00792164">
            <w:pPr>
              <w:jc w:val="center"/>
              <w:rPr>
                <w:b/>
              </w:rPr>
            </w:pPr>
            <w:r w:rsidRPr="000E6A57">
              <w:rPr>
                <w:b/>
              </w:rPr>
              <w:t>28,47</w:t>
            </w:r>
            <w:r>
              <w:rPr>
                <w:b/>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p>
        </w:tc>
      </w:tr>
      <w:tr w:rsidR="00792164" w:rsidRPr="007426D3" w:rsidTr="00792164">
        <w:trPr>
          <w:trHeight w:val="403"/>
          <w:jc w:val="center"/>
        </w:trPr>
        <w:tc>
          <w:tcPr>
            <w:tcW w:w="534" w:type="dxa"/>
            <w:vMerge/>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p>
        </w:tc>
        <w:tc>
          <w:tcPr>
            <w:tcW w:w="2074" w:type="dxa"/>
            <w:vMerge/>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км 0-км 13,95</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C212E" w:rsidRDefault="00792164" w:rsidP="00792164">
            <w:pPr>
              <w:jc w:val="center"/>
            </w:pPr>
            <w:r w:rsidRPr="003C212E">
              <w:t>13,95</w:t>
            </w:r>
            <w: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IV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t>переходный</w:t>
            </w:r>
          </w:p>
        </w:tc>
      </w:tr>
      <w:tr w:rsidR="00792164" w:rsidRPr="007426D3" w:rsidTr="00792164">
        <w:trPr>
          <w:jc w:val="center"/>
        </w:trPr>
        <w:tc>
          <w:tcPr>
            <w:tcW w:w="534" w:type="dxa"/>
            <w:vMerge/>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p>
        </w:tc>
        <w:tc>
          <w:tcPr>
            <w:tcW w:w="2074" w:type="dxa"/>
            <w:vMerge/>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км 13,95 – км 28,47</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C212E" w:rsidRDefault="00792164" w:rsidP="00792164">
            <w:pPr>
              <w:jc w:val="center"/>
            </w:pPr>
            <w:r w:rsidRPr="003C212E">
              <w:t>14,52</w:t>
            </w:r>
            <w: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IV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t>грунтовый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6</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007</w:t>
            </w:r>
          </w:p>
        </w:tc>
        <w:tc>
          <w:tcPr>
            <w:tcW w:w="3454" w:type="dxa"/>
            <w:tcBorders>
              <w:top w:val="single" w:sz="4" w:space="0" w:color="000000"/>
              <w:left w:val="single" w:sz="4" w:space="0" w:color="000000"/>
              <w:bottom w:val="single" w:sz="4" w:space="0" w:color="000000"/>
              <w:right w:val="single" w:sz="4" w:space="0" w:color="000000"/>
            </w:tcBorders>
          </w:tcPr>
          <w:p w:rsidR="00792164" w:rsidRPr="000E6A57" w:rsidRDefault="00792164" w:rsidP="00792164">
            <w:pPr>
              <w:rPr>
                <w:b/>
              </w:rPr>
            </w:pPr>
            <w:r w:rsidRPr="000E6A57">
              <w:rPr>
                <w:b/>
              </w:rPr>
              <w:t xml:space="preserve">Подъезд к пст. Югыдъяг </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0E6A57" w:rsidRDefault="00792164" w:rsidP="00792164">
            <w:pPr>
              <w:jc w:val="center"/>
              <w:rPr>
                <w:b/>
              </w:rPr>
            </w:pPr>
            <w:r w:rsidRPr="000E6A57">
              <w:rPr>
                <w:b/>
              </w:rPr>
              <w:t>1,0</w:t>
            </w:r>
            <w:r>
              <w:rPr>
                <w:b/>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IV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t>переходный</w:t>
            </w:r>
          </w:p>
        </w:tc>
      </w:tr>
      <w:tr w:rsidR="00792164" w:rsidRPr="007426D3" w:rsidTr="00792164">
        <w:trPr>
          <w:trHeight w:val="205"/>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7</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008</w:t>
            </w:r>
          </w:p>
        </w:tc>
        <w:tc>
          <w:tcPr>
            <w:tcW w:w="3454" w:type="dxa"/>
            <w:tcBorders>
              <w:top w:val="single" w:sz="4" w:space="0" w:color="000000"/>
              <w:left w:val="single" w:sz="4" w:space="0" w:color="000000"/>
              <w:right w:val="single" w:sz="4" w:space="0" w:color="000000"/>
            </w:tcBorders>
          </w:tcPr>
          <w:p w:rsidR="00792164" w:rsidRPr="00D6468A" w:rsidRDefault="00792164" w:rsidP="00792164">
            <w:pPr>
              <w:rPr>
                <w:b/>
              </w:rPr>
            </w:pPr>
            <w:r w:rsidRPr="00D6468A">
              <w:rPr>
                <w:b/>
              </w:rPr>
              <w:t>Подъезд к д.</w:t>
            </w:r>
            <w:r>
              <w:rPr>
                <w:b/>
              </w:rPr>
              <w:t xml:space="preserve"> Бадьельск в том числе 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D6468A" w:rsidRDefault="00792164" w:rsidP="00792164">
            <w:pPr>
              <w:jc w:val="center"/>
              <w:rPr>
                <w:b/>
              </w:rPr>
            </w:pPr>
            <w:r>
              <w:rPr>
                <w:b/>
              </w:rPr>
              <w:t>6,200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p>
        </w:tc>
      </w:tr>
      <w:tr w:rsidR="00792164" w:rsidRPr="007426D3" w:rsidTr="00792164">
        <w:trPr>
          <w:trHeight w:val="205"/>
          <w:jc w:val="center"/>
        </w:trPr>
        <w:tc>
          <w:tcPr>
            <w:tcW w:w="534" w:type="dxa"/>
            <w:vMerge/>
            <w:tcBorders>
              <w:left w:val="single" w:sz="4" w:space="0" w:color="000000"/>
              <w:right w:val="single" w:sz="4" w:space="0" w:color="000000"/>
            </w:tcBorders>
          </w:tcPr>
          <w:p w:rsidR="00792164" w:rsidRPr="00D6468A" w:rsidRDefault="00792164" w:rsidP="00792164">
            <w:pPr>
              <w:jc w:val="center"/>
              <w:rPr>
                <w:b/>
              </w:rPr>
            </w:pPr>
          </w:p>
        </w:tc>
        <w:tc>
          <w:tcPr>
            <w:tcW w:w="2074" w:type="dxa"/>
            <w:vMerge/>
            <w:tcBorders>
              <w:left w:val="single" w:sz="4" w:space="0" w:color="000000"/>
              <w:right w:val="single" w:sz="4" w:space="0" w:color="000000"/>
            </w:tcBorders>
            <w:vAlign w:val="center"/>
          </w:tcPr>
          <w:p w:rsidR="00792164" w:rsidRPr="00D6468A" w:rsidRDefault="00792164" w:rsidP="00792164">
            <w:pPr>
              <w:jc w:val="center"/>
              <w:rPr>
                <w:b/>
              </w:rPr>
            </w:pPr>
          </w:p>
        </w:tc>
        <w:tc>
          <w:tcPr>
            <w:tcW w:w="3454" w:type="dxa"/>
            <w:tcBorders>
              <w:top w:val="single" w:sz="4" w:space="0" w:color="000000"/>
              <w:left w:val="single" w:sz="4" w:space="0" w:color="000000"/>
              <w:right w:val="single" w:sz="4" w:space="0" w:color="000000"/>
            </w:tcBorders>
          </w:tcPr>
          <w:p w:rsidR="00792164" w:rsidRPr="00301E9A" w:rsidRDefault="00792164" w:rsidP="00792164">
            <w:r w:rsidRPr="00301E9A">
              <w:t>Подъезд к</w:t>
            </w:r>
            <w:r>
              <w:t xml:space="preserve"> д. Бадь</w:t>
            </w:r>
            <w:r w:rsidRPr="00301E9A">
              <w:t>ельск</w:t>
            </w:r>
          </w:p>
        </w:tc>
        <w:tc>
          <w:tcPr>
            <w:tcW w:w="1134" w:type="dxa"/>
            <w:tcBorders>
              <w:left w:val="single" w:sz="4" w:space="0" w:color="000000"/>
              <w:right w:val="single" w:sz="4" w:space="0" w:color="000000"/>
            </w:tcBorders>
            <w:shd w:val="clear" w:color="auto" w:fill="auto"/>
            <w:vAlign w:val="center"/>
          </w:tcPr>
          <w:p w:rsidR="00792164" w:rsidRPr="009B5C5C" w:rsidRDefault="00792164" w:rsidP="00792164">
            <w:pPr>
              <w:jc w:val="center"/>
            </w:pPr>
            <w:r w:rsidRPr="009B5C5C">
              <w:t>5,3</w:t>
            </w:r>
            <w:r>
              <w:t>00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rPr>
                <w:lang w:val="en-US"/>
              </w:rPr>
            </w:pPr>
            <w:r w:rsidRPr="00301E9A">
              <w:rPr>
                <w:lang w:val="en-US"/>
              </w:rPr>
              <w:t>V</w:t>
            </w:r>
          </w:p>
        </w:tc>
        <w:tc>
          <w:tcPr>
            <w:tcW w:w="1844"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t>переходный</w:t>
            </w:r>
          </w:p>
        </w:tc>
      </w:tr>
      <w:tr w:rsidR="00792164" w:rsidRPr="007426D3" w:rsidTr="00792164">
        <w:trPr>
          <w:trHeight w:val="205"/>
          <w:jc w:val="center"/>
        </w:trPr>
        <w:tc>
          <w:tcPr>
            <w:tcW w:w="534" w:type="dxa"/>
            <w:vMerge/>
            <w:tcBorders>
              <w:left w:val="single" w:sz="4" w:space="0" w:color="000000"/>
              <w:bottom w:val="single" w:sz="4" w:space="0" w:color="000000"/>
              <w:right w:val="single" w:sz="4" w:space="0" w:color="000000"/>
            </w:tcBorders>
          </w:tcPr>
          <w:p w:rsidR="00792164" w:rsidRPr="00D6468A" w:rsidRDefault="00792164" w:rsidP="00792164">
            <w:pPr>
              <w:jc w:val="center"/>
              <w:rPr>
                <w:b/>
              </w:rPr>
            </w:pPr>
          </w:p>
        </w:tc>
        <w:tc>
          <w:tcPr>
            <w:tcW w:w="2074" w:type="dxa"/>
            <w:vMerge/>
            <w:tcBorders>
              <w:left w:val="single" w:sz="4" w:space="0" w:color="000000"/>
              <w:bottom w:val="single" w:sz="4" w:space="0" w:color="000000"/>
              <w:right w:val="single" w:sz="4" w:space="0" w:color="000000"/>
            </w:tcBorders>
            <w:vAlign w:val="center"/>
          </w:tcPr>
          <w:p w:rsidR="00792164" w:rsidRPr="00D6468A" w:rsidRDefault="00792164" w:rsidP="00792164">
            <w:pPr>
              <w:jc w:val="center"/>
              <w:rPr>
                <w:b/>
              </w:rPr>
            </w:pPr>
          </w:p>
        </w:tc>
        <w:tc>
          <w:tcPr>
            <w:tcW w:w="3454" w:type="dxa"/>
            <w:tcBorders>
              <w:top w:val="single" w:sz="4" w:space="0" w:color="000000"/>
              <w:left w:val="single" w:sz="4" w:space="0" w:color="000000"/>
              <w:right w:val="single" w:sz="4" w:space="0" w:color="000000"/>
            </w:tcBorders>
          </w:tcPr>
          <w:p w:rsidR="00792164" w:rsidRPr="00301E9A" w:rsidRDefault="00792164" w:rsidP="00792164">
            <w:r>
              <w:t>По д. Бадь</w:t>
            </w:r>
            <w:r w:rsidRPr="00301E9A">
              <w:t xml:space="preserve">ельск </w:t>
            </w:r>
          </w:p>
        </w:tc>
        <w:tc>
          <w:tcPr>
            <w:tcW w:w="1134" w:type="dxa"/>
            <w:tcBorders>
              <w:left w:val="single" w:sz="4" w:space="0" w:color="000000"/>
              <w:right w:val="single" w:sz="4" w:space="0" w:color="000000"/>
            </w:tcBorders>
            <w:shd w:val="clear" w:color="auto" w:fill="auto"/>
            <w:vAlign w:val="center"/>
          </w:tcPr>
          <w:p w:rsidR="00792164" w:rsidRPr="009B5C5C" w:rsidRDefault="00792164" w:rsidP="00792164">
            <w:pPr>
              <w:jc w:val="center"/>
            </w:pPr>
            <w:r w:rsidRPr="009B5C5C">
              <w:t>0,9</w:t>
            </w:r>
            <w:r>
              <w:t>00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rPr>
                <w:lang w:val="en-US"/>
              </w:rPr>
              <w:t>V</w:t>
            </w:r>
          </w:p>
        </w:tc>
        <w:tc>
          <w:tcPr>
            <w:tcW w:w="1844"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t>переходный</w:t>
            </w:r>
          </w:p>
        </w:tc>
      </w:tr>
      <w:tr w:rsidR="00792164" w:rsidRPr="007426D3" w:rsidTr="00792164">
        <w:trPr>
          <w:trHeight w:val="85"/>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8</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009</w:t>
            </w:r>
          </w:p>
        </w:tc>
        <w:tc>
          <w:tcPr>
            <w:tcW w:w="3454" w:type="dxa"/>
            <w:tcBorders>
              <w:top w:val="single" w:sz="4" w:space="0" w:color="000000"/>
              <w:left w:val="single" w:sz="4" w:space="0" w:color="000000"/>
              <w:bottom w:val="single" w:sz="4" w:space="0" w:color="000000"/>
              <w:right w:val="single" w:sz="4" w:space="0" w:color="000000"/>
            </w:tcBorders>
          </w:tcPr>
          <w:p w:rsidR="00792164" w:rsidRPr="000E6A57" w:rsidRDefault="00792164" w:rsidP="00792164">
            <w:pPr>
              <w:rPr>
                <w:b/>
              </w:rPr>
            </w:pPr>
            <w:r w:rsidRPr="000E6A57">
              <w:rPr>
                <w:b/>
              </w:rPr>
              <w:t>Подъезд к д. Вомынбож в том числе 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0E6A57" w:rsidRDefault="00792164" w:rsidP="00792164">
            <w:pPr>
              <w:jc w:val="center"/>
              <w:rPr>
                <w:b/>
              </w:rPr>
            </w:pPr>
            <w:r w:rsidRPr="000E6A57">
              <w:rPr>
                <w:b/>
              </w:rPr>
              <w:t>1,43</w:t>
            </w:r>
            <w:r>
              <w:rPr>
                <w:b/>
              </w:rPr>
              <w:t>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p>
        </w:tc>
      </w:tr>
      <w:tr w:rsidR="00792164" w:rsidRPr="007426D3" w:rsidTr="00792164">
        <w:trPr>
          <w:trHeight w:val="85"/>
          <w:jc w:val="center"/>
        </w:trPr>
        <w:tc>
          <w:tcPr>
            <w:tcW w:w="534" w:type="dxa"/>
            <w:vMerge/>
            <w:tcBorders>
              <w:left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Подъезд к д. Вомынбож</w:t>
            </w:r>
          </w:p>
        </w:tc>
        <w:tc>
          <w:tcPr>
            <w:tcW w:w="1134" w:type="dxa"/>
            <w:tcBorders>
              <w:left w:val="single" w:sz="4" w:space="0" w:color="000000"/>
              <w:right w:val="single" w:sz="4" w:space="0" w:color="000000"/>
            </w:tcBorders>
            <w:shd w:val="clear" w:color="auto" w:fill="auto"/>
            <w:vAlign w:val="center"/>
          </w:tcPr>
          <w:p w:rsidR="00792164" w:rsidRPr="007C7D5B" w:rsidRDefault="00792164" w:rsidP="00792164">
            <w:pPr>
              <w:jc w:val="center"/>
            </w:pPr>
            <w:r w:rsidRPr="007C7D5B">
              <w:t>0,8</w:t>
            </w:r>
            <w:r>
              <w:t>00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rPr>
                <w:lang w:val="en-US"/>
              </w:rPr>
              <w:t>IV</w:t>
            </w:r>
          </w:p>
        </w:tc>
        <w:tc>
          <w:tcPr>
            <w:tcW w:w="1844"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t>переходный</w:t>
            </w:r>
          </w:p>
        </w:tc>
      </w:tr>
      <w:tr w:rsidR="00792164" w:rsidRPr="007426D3" w:rsidTr="00792164">
        <w:trPr>
          <w:trHeight w:val="85"/>
          <w:jc w:val="center"/>
        </w:trPr>
        <w:tc>
          <w:tcPr>
            <w:tcW w:w="534" w:type="dxa"/>
            <w:vMerge/>
            <w:tcBorders>
              <w:left w:val="single" w:sz="4" w:space="0" w:color="000000"/>
              <w:bottom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По д. Вомынбож</w:t>
            </w:r>
          </w:p>
        </w:tc>
        <w:tc>
          <w:tcPr>
            <w:tcW w:w="1134" w:type="dxa"/>
            <w:tcBorders>
              <w:left w:val="single" w:sz="4" w:space="0" w:color="000000"/>
              <w:bottom w:val="single" w:sz="4" w:space="0" w:color="000000"/>
              <w:right w:val="single" w:sz="4" w:space="0" w:color="000000"/>
            </w:tcBorders>
            <w:shd w:val="clear" w:color="auto" w:fill="auto"/>
            <w:vAlign w:val="center"/>
          </w:tcPr>
          <w:p w:rsidR="00792164" w:rsidRPr="007C7D5B" w:rsidRDefault="00792164" w:rsidP="00792164">
            <w:pPr>
              <w:jc w:val="center"/>
            </w:pPr>
            <w:r w:rsidRPr="007C7D5B">
              <w:t>0,63</w:t>
            </w:r>
            <w:r>
              <w:t>0</w:t>
            </w:r>
          </w:p>
        </w:tc>
        <w:tc>
          <w:tcPr>
            <w:tcW w:w="850" w:type="dxa"/>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rPr>
                <w:lang w:val="en-US"/>
              </w:rPr>
            </w:pPr>
            <w:r w:rsidRPr="00301E9A">
              <w:rPr>
                <w:lang w:val="en-US"/>
              </w:rPr>
              <w:t>IV</w:t>
            </w:r>
          </w:p>
        </w:tc>
        <w:tc>
          <w:tcPr>
            <w:tcW w:w="1844" w:type="dxa"/>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pPr>
            <w:r w:rsidRPr="00301E9A">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9</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0010</w:t>
            </w:r>
          </w:p>
        </w:tc>
        <w:tc>
          <w:tcPr>
            <w:tcW w:w="3454" w:type="dxa"/>
            <w:tcBorders>
              <w:top w:val="single" w:sz="4" w:space="0" w:color="000000"/>
              <w:left w:val="single" w:sz="4" w:space="0" w:color="000000"/>
              <w:bottom w:val="single" w:sz="4" w:space="0" w:color="000000"/>
              <w:right w:val="single" w:sz="4" w:space="0" w:color="000000"/>
            </w:tcBorders>
          </w:tcPr>
          <w:p w:rsidR="00792164" w:rsidRPr="00D6468A" w:rsidRDefault="00792164" w:rsidP="00792164">
            <w:pPr>
              <w:rPr>
                <w:b/>
              </w:rPr>
            </w:pPr>
            <w:r w:rsidRPr="00D6468A">
              <w:rPr>
                <w:b/>
              </w:rPr>
              <w:t xml:space="preserve">Подъезд к д. Парма </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D6468A" w:rsidRDefault="00792164" w:rsidP="00792164">
            <w:pPr>
              <w:jc w:val="center"/>
              <w:rPr>
                <w:b/>
              </w:rPr>
            </w:pPr>
            <w:r w:rsidRPr="00D6468A">
              <w:rPr>
                <w:b/>
              </w:rPr>
              <w:t>3,1</w:t>
            </w:r>
            <w:r>
              <w:rPr>
                <w:b/>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IV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t>переходный</w:t>
            </w:r>
          </w:p>
        </w:tc>
      </w:tr>
      <w:tr w:rsidR="00792164" w:rsidRPr="007426D3" w:rsidTr="00792164">
        <w:trPr>
          <w:trHeight w:val="255"/>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10</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012</w:t>
            </w:r>
          </w:p>
        </w:tc>
        <w:tc>
          <w:tcPr>
            <w:tcW w:w="3454" w:type="dxa"/>
            <w:tcBorders>
              <w:top w:val="single" w:sz="4" w:space="0" w:color="000000"/>
              <w:left w:val="single" w:sz="4" w:space="0" w:color="000000"/>
              <w:bottom w:val="single" w:sz="4" w:space="0" w:color="000000"/>
              <w:right w:val="single" w:sz="4" w:space="0" w:color="000000"/>
            </w:tcBorders>
          </w:tcPr>
          <w:p w:rsidR="00792164" w:rsidRPr="003A6590" w:rsidRDefault="00792164" w:rsidP="00792164">
            <w:pPr>
              <w:rPr>
                <w:b/>
              </w:rPr>
            </w:pPr>
            <w:r w:rsidRPr="003A6590">
              <w:rPr>
                <w:b/>
              </w:rPr>
              <w:t>Подъезд к пст. Ульяново, в том числе 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3A6590" w:rsidRDefault="00792164" w:rsidP="00792164">
            <w:pPr>
              <w:jc w:val="center"/>
              <w:rPr>
                <w:b/>
              </w:rPr>
            </w:pPr>
            <w:r>
              <w:rPr>
                <w:b/>
              </w:rPr>
              <w:t>0,100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rPr>
                <w:lang w:val="en-US"/>
              </w:rP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p>
        </w:tc>
      </w:tr>
      <w:tr w:rsidR="00792164" w:rsidRPr="007426D3" w:rsidTr="00792164">
        <w:trPr>
          <w:trHeight w:val="128"/>
          <w:jc w:val="center"/>
        </w:trPr>
        <w:tc>
          <w:tcPr>
            <w:tcW w:w="534" w:type="dxa"/>
            <w:vMerge/>
            <w:tcBorders>
              <w:left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км 1.1 – км 1,2</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D6468A" w:rsidRDefault="00792164" w:rsidP="00792164">
            <w:pPr>
              <w:jc w:val="center"/>
            </w:pPr>
            <w:r w:rsidRPr="00D6468A">
              <w:t>0,1</w:t>
            </w:r>
            <w:r>
              <w:t>00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r w:rsidRPr="00301E9A">
              <w:rPr>
                <w:lang w:val="en-US"/>
              </w:rPr>
              <w:t>IV</w:t>
            </w: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D402A8" w:rsidRDefault="00792164" w:rsidP="00792164">
            <w:pPr>
              <w:jc w:val="center"/>
            </w:pPr>
            <w:r w:rsidRPr="00D402A8">
              <w:t>переходный</w:t>
            </w:r>
          </w:p>
        </w:tc>
      </w:tr>
      <w:tr w:rsidR="00792164" w:rsidRPr="007426D3" w:rsidTr="00792164">
        <w:trPr>
          <w:trHeight w:val="85"/>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11</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013</w:t>
            </w:r>
          </w:p>
        </w:tc>
        <w:tc>
          <w:tcPr>
            <w:tcW w:w="3454" w:type="dxa"/>
            <w:tcBorders>
              <w:top w:val="single" w:sz="4" w:space="0" w:color="000000"/>
              <w:left w:val="single" w:sz="4" w:space="0" w:color="000000"/>
              <w:bottom w:val="single" w:sz="4" w:space="0" w:color="000000"/>
              <w:right w:val="single" w:sz="4" w:space="0" w:color="000000"/>
            </w:tcBorders>
          </w:tcPr>
          <w:p w:rsidR="00792164" w:rsidRPr="000E6A57" w:rsidRDefault="00792164" w:rsidP="00792164">
            <w:pPr>
              <w:rPr>
                <w:b/>
              </w:rPr>
            </w:pPr>
            <w:r w:rsidRPr="000E6A57">
              <w:rPr>
                <w:b/>
              </w:rPr>
              <w:t>Подъезд к д. Малый Аныб в том числе 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0E6A57" w:rsidRDefault="00792164" w:rsidP="00792164">
            <w:pPr>
              <w:jc w:val="center"/>
              <w:rPr>
                <w:b/>
              </w:rPr>
            </w:pPr>
            <w:r>
              <w:rPr>
                <w:b/>
              </w:rPr>
              <w:t>4,000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rPr>
                <w:lang w:val="en-US"/>
              </w:rP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D402A8" w:rsidRDefault="00792164" w:rsidP="00792164">
            <w:pPr>
              <w:jc w:val="center"/>
            </w:pPr>
          </w:p>
        </w:tc>
      </w:tr>
      <w:tr w:rsidR="00792164" w:rsidRPr="007426D3" w:rsidTr="00792164">
        <w:trPr>
          <w:trHeight w:val="85"/>
          <w:jc w:val="center"/>
        </w:trPr>
        <w:tc>
          <w:tcPr>
            <w:tcW w:w="534" w:type="dxa"/>
            <w:vMerge/>
            <w:tcBorders>
              <w:left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Подъезд к д. Малый Аныб</w:t>
            </w:r>
          </w:p>
        </w:tc>
        <w:tc>
          <w:tcPr>
            <w:tcW w:w="1134" w:type="dxa"/>
            <w:tcBorders>
              <w:left w:val="single" w:sz="4" w:space="0" w:color="000000"/>
              <w:right w:val="single" w:sz="4" w:space="0" w:color="000000"/>
            </w:tcBorders>
            <w:shd w:val="clear" w:color="auto" w:fill="auto"/>
            <w:vAlign w:val="center"/>
          </w:tcPr>
          <w:p w:rsidR="00792164" w:rsidRPr="00D6468A" w:rsidRDefault="00792164" w:rsidP="00792164">
            <w:pPr>
              <w:jc w:val="center"/>
            </w:pPr>
            <w:r w:rsidRPr="00D6468A">
              <w:t>3,1</w:t>
            </w:r>
            <w:r>
              <w:t>00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pPr>
            <w:r w:rsidRPr="00301E9A">
              <w:rPr>
                <w:lang w:val="en-US"/>
              </w:rPr>
              <w:t>IV</w:t>
            </w:r>
          </w:p>
        </w:tc>
        <w:tc>
          <w:tcPr>
            <w:tcW w:w="1844" w:type="dxa"/>
            <w:tcBorders>
              <w:left w:val="single" w:sz="4" w:space="0" w:color="000000"/>
              <w:right w:val="single" w:sz="4" w:space="0" w:color="000000"/>
            </w:tcBorders>
            <w:shd w:val="clear" w:color="auto" w:fill="auto"/>
            <w:vAlign w:val="center"/>
          </w:tcPr>
          <w:p w:rsidR="00792164" w:rsidRPr="00D402A8" w:rsidRDefault="00792164" w:rsidP="00792164">
            <w:pPr>
              <w:jc w:val="center"/>
            </w:pPr>
            <w:r w:rsidRPr="00D402A8">
              <w:t>переходный</w:t>
            </w:r>
          </w:p>
        </w:tc>
      </w:tr>
      <w:tr w:rsidR="00792164" w:rsidRPr="007426D3" w:rsidTr="00792164">
        <w:trPr>
          <w:trHeight w:val="85"/>
          <w:jc w:val="center"/>
        </w:trPr>
        <w:tc>
          <w:tcPr>
            <w:tcW w:w="534" w:type="dxa"/>
            <w:vMerge/>
            <w:tcBorders>
              <w:left w:val="single" w:sz="4" w:space="0" w:color="000000"/>
              <w:bottom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По д. Малый Аныб</w:t>
            </w:r>
          </w:p>
        </w:tc>
        <w:tc>
          <w:tcPr>
            <w:tcW w:w="1134" w:type="dxa"/>
            <w:tcBorders>
              <w:left w:val="single" w:sz="4" w:space="0" w:color="000000"/>
              <w:bottom w:val="single" w:sz="4" w:space="0" w:color="000000"/>
              <w:right w:val="single" w:sz="4" w:space="0" w:color="000000"/>
            </w:tcBorders>
            <w:shd w:val="clear" w:color="auto" w:fill="auto"/>
            <w:vAlign w:val="center"/>
          </w:tcPr>
          <w:p w:rsidR="00792164" w:rsidRPr="00D6468A" w:rsidRDefault="00792164" w:rsidP="00792164">
            <w:pPr>
              <w:jc w:val="center"/>
            </w:pPr>
            <w:r w:rsidRPr="00D6468A">
              <w:t>0,9</w:t>
            </w:r>
            <w:r>
              <w:t>00</w:t>
            </w:r>
          </w:p>
        </w:tc>
        <w:tc>
          <w:tcPr>
            <w:tcW w:w="850" w:type="dxa"/>
            <w:tcBorders>
              <w:left w:val="single" w:sz="4" w:space="0" w:color="000000"/>
              <w:bottom w:val="single" w:sz="4" w:space="0" w:color="000000"/>
              <w:right w:val="single" w:sz="4" w:space="0" w:color="000000"/>
            </w:tcBorders>
            <w:shd w:val="clear" w:color="auto" w:fill="auto"/>
            <w:vAlign w:val="center"/>
          </w:tcPr>
          <w:p w:rsidR="00792164" w:rsidRPr="00301E9A" w:rsidRDefault="00792164" w:rsidP="00792164">
            <w:pPr>
              <w:jc w:val="center"/>
            </w:pPr>
            <w:r w:rsidRPr="00301E9A">
              <w:rPr>
                <w:lang w:val="en-US"/>
              </w:rPr>
              <w:t>IV</w:t>
            </w:r>
          </w:p>
        </w:tc>
        <w:tc>
          <w:tcPr>
            <w:tcW w:w="1844" w:type="dxa"/>
            <w:tcBorders>
              <w:left w:val="single" w:sz="4" w:space="0" w:color="000000"/>
              <w:bottom w:val="single" w:sz="4" w:space="0" w:color="000000"/>
              <w:right w:val="single" w:sz="4" w:space="0" w:color="000000"/>
            </w:tcBorders>
            <w:shd w:val="clear" w:color="auto" w:fill="auto"/>
            <w:vAlign w:val="center"/>
          </w:tcPr>
          <w:p w:rsidR="00792164" w:rsidRPr="00D402A8" w:rsidRDefault="00792164" w:rsidP="00792164">
            <w:pPr>
              <w:jc w:val="center"/>
            </w:pPr>
            <w:r w:rsidRPr="00D402A8">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rsidRPr="00301E9A">
              <w:t>1</w:t>
            </w:r>
            <w:r>
              <w:t>2</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014</w:t>
            </w:r>
          </w:p>
        </w:tc>
        <w:tc>
          <w:tcPr>
            <w:tcW w:w="3454" w:type="dxa"/>
            <w:tcBorders>
              <w:top w:val="single" w:sz="4" w:space="0" w:color="000000"/>
              <w:left w:val="single" w:sz="4" w:space="0" w:color="000000"/>
              <w:bottom w:val="single" w:sz="4" w:space="0" w:color="000000"/>
              <w:right w:val="single" w:sz="4" w:space="0" w:color="000000"/>
            </w:tcBorders>
          </w:tcPr>
          <w:p w:rsidR="00792164" w:rsidRPr="00D6468A" w:rsidRDefault="00792164" w:rsidP="00792164">
            <w:pPr>
              <w:rPr>
                <w:b/>
              </w:rPr>
            </w:pPr>
            <w:r w:rsidRPr="00D6468A">
              <w:rPr>
                <w:b/>
              </w:rPr>
              <w:t>Подъезд к д. Габово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D6468A" w:rsidRDefault="00792164" w:rsidP="00792164">
            <w:pPr>
              <w:jc w:val="center"/>
              <w:rPr>
                <w:b/>
              </w:rPr>
            </w:pPr>
            <w:r w:rsidRPr="00D6468A">
              <w:rPr>
                <w:b/>
              </w:rPr>
              <w:t>0,75</w:t>
            </w:r>
            <w:r>
              <w:rPr>
                <w:b/>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D402A8" w:rsidRDefault="00792164" w:rsidP="00792164">
            <w:pPr>
              <w:jc w:val="center"/>
            </w:pPr>
            <w:r w:rsidRPr="00D402A8">
              <w:t>переходный</w:t>
            </w:r>
          </w:p>
        </w:tc>
      </w:tr>
      <w:tr w:rsidR="00792164" w:rsidRPr="007426D3" w:rsidTr="00792164">
        <w:trPr>
          <w:trHeight w:val="85"/>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13</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015</w:t>
            </w:r>
          </w:p>
        </w:tc>
        <w:tc>
          <w:tcPr>
            <w:tcW w:w="3454" w:type="dxa"/>
            <w:tcBorders>
              <w:top w:val="single" w:sz="4" w:space="0" w:color="000000"/>
              <w:left w:val="single" w:sz="4" w:space="0" w:color="000000"/>
              <w:bottom w:val="single" w:sz="4" w:space="0" w:color="000000"/>
              <w:right w:val="single" w:sz="4" w:space="0" w:color="000000"/>
            </w:tcBorders>
          </w:tcPr>
          <w:p w:rsidR="00792164" w:rsidRPr="003A6590" w:rsidRDefault="00792164" w:rsidP="00792164">
            <w:pPr>
              <w:rPr>
                <w:b/>
              </w:rPr>
            </w:pPr>
            <w:r w:rsidRPr="003A6590">
              <w:rPr>
                <w:b/>
              </w:rPr>
              <w:t>Подъезд к пст. Смолянка в том числе 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3A6590" w:rsidRDefault="00792164" w:rsidP="00792164">
            <w:pPr>
              <w:jc w:val="center"/>
              <w:rPr>
                <w:b/>
              </w:rPr>
            </w:pPr>
            <w:r>
              <w:rPr>
                <w:b/>
              </w:rPr>
              <w:t>1,600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D402A8" w:rsidRDefault="00792164" w:rsidP="00792164">
            <w:pPr>
              <w:jc w:val="center"/>
            </w:pPr>
          </w:p>
        </w:tc>
      </w:tr>
      <w:tr w:rsidR="00792164" w:rsidRPr="007426D3" w:rsidTr="00792164">
        <w:trPr>
          <w:trHeight w:val="85"/>
          <w:jc w:val="center"/>
        </w:trPr>
        <w:tc>
          <w:tcPr>
            <w:tcW w:w="534" w:type="dxa"/>
            <w:vMerge/>
            <w:tcBorders>
              <w:left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r w:rsidRPr="00301E9A">
              <w:t>Подъезд к пст. Смолянка</w:t>
            </w:r>
          </w:p>
        </w:tc>
        <w:tc>
          <w:tcPr>
            <w:tcW w:w="1134" w:type="dxa"/>
            <w:tcBorders>
              <w:left w:val="single" w:sz="4" w:space="0" w:color="000000"/>
              <w:right w:val="single" w:sz="4" w:space="0" w:color="000000"/>
            </w:tcBorders>
            <w:shd w:val="clear" w:color="auto" w:fill="auto"/>
            <w:vAlign w:val="center"/>
          </w:tcPr>
          <w:p w:rsidR="00792164" w:rsidRPr="00D6468A" w:rsidRDefault="00792164" w:rsidP="00792164">
            <w:pPr>
              <w:jc w:val="center"/>
            </w:pPr>
            <w:r w:rsidRPr="00D6468A">
              <w:t>1,6</w:t>
            </w:r>
            <w:r>
              <w:t>00</w:t>
            </w:r>
          </w:p>
        </w:tc>
        <w:tc>
          <w:tcPr>
            <w:tcW w:w="850" w:type="dxa"/>
            <w:tcBorders>
              <w:left w:val="single" w:sz="4" w:space="0" w:color="000000"/>
              <w:right w:val="single" w:sz="4" w:space="0" w:color="000000"/>
            </w:tcBorders>
            <w:shd w:val="clear" w:color="auto" w:fill="auto"/>
            <w:vAlign w:val="center"/>
          </w:tcPr>
          <w:p w:rsidR="00792164" w:rsidRPr="00301E9A" w:rsidRDefault="00792164" w:rsidP="00792164">
            <w:pPr>
              <w:jc w:val="center"/>
              <w:rPr>
                <w:lang w:val="en-US"/>
              </w:rPr>
            </w:pPr>
            <w:r w:rsidRPr="00301E9A">
              <w:rPr>
                <w:lang w:val="en-US"/>
              </w:rPr>
              <w:t>IV</w:t>
            </w:r>
          </w:p>
        </w:tc>
        <w:tc>
          <w:tcPr>
            <w:tcW w:w="1844" w:type="dxa"/>
            <w:tcBorders>
              <w:left w:val="single" w:sz="4" w:space="0" w:color="000000"/>
              <w:right w:val="single" w:sz="4" w:space="0" w:color="000000"/>
            </w:tcBorders>
            <w:shd w:val="clear" w:color="auto" w:fill="auto"/>
            <w:vAlign w:val="center"/>
          </w:tcPr>
          <w:p w:rsidR="00792164" w:rsidRPr="00D402A8" w:rsidRDefault="00792164" w:rsidP="00792164">
            <w:pPr>
              <w:jc w:val="center"/>
            </w:pPr>
            <w:r w:rsidRPr="00D402A8">
              <w:t>переходный</w:t>
            </w:r>
          </w:p>
        </w:tc>
      </w:tr>
      <w:tr w:rsidR="00792164" w:rsidRPr="007426D3" w:rsidTr="00792164">
        <w:trPr>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lastRenderedPageBreak/>
              <w:t>14</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rsidRPr="00301E9A">
              <w:t>87 24</w:t>
            </w:r>
            <w:r>
              <w:t>8 ОП МР 019</w:t>
            </w:r>
          </w:p>
        </w:tc>
        <w:tc>
          <w:tcPr>
            <w:tcW w:w="3454" w:type="dxa"/>
            <w:tcBorders>
              <w:top w:val="single" w:sz="4" w:space="0" w:color="000000"/>
              <w:left w:val="single" w:sz="4" w:space="0" w:color="000000"/>
              <w:bottom w:val="single" w:sz="4" w:space="0" w:color="000000"/>
              <w:right w:val="single" w:sz="4" w:space="0" w:color="000000"/>
            </w:tcBorders>
          </w:tcPr>
          <w:p w:rsidR="00792164" w:rsidRPr="000B5C25" w:rsidRDefault="00792164" w:rsidP="00792164">
            <w:pPr>
              <w:rPr>
                <w:b/>
              </w:rPr>
            </w:pPr>
            <w:r w:rsidRPr="000B5C25">
              <w:rPr>
                <w:b/>
              </w:rPr>
              <w:t xml:space="preserve">Подъезд к д. Канава, в том числе   на участках: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0B5C25" w:rsidRDefault="00792164" w:rsidP="00792164">
            <w:pPr>
              <w:jc w:val="center"/>
              <w:rPr>
                <w:b/>
              </w:rPr>
            </w:pPr>
            <w:r>
              <w:rPr>
                <w:b/>
              </w:rPr>
              <w:t>44,790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D402A8" w:rsidRDefault="00792164" w:rsidP="00792164">
            <w:pPr>
              <w:jc w:val="center"/>
            </w:pPr>
          </w:p>
        </w:tc>
      </w:tr>
      <w:tr w:rsidR="00792164" w:rsidRPr="007426D3" w:rsidTr="00792164">
        <w:trPr>
          <w:jc w:val="center"/>
        </w:trPr>
        <w:tc>
          <w:tcPr>
            <w:tcW w:w="534" w:type="dxa"/>
            <w:vMerge/>
            <w:tcBorders>
              <w:left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022878" w:rsidRDefault="00792164" w:rsidP="00792164">
            <w:r w:rsidRPr="00022878">
              <w:t>Подъезд к д. Канава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7256A" w:rsidRDefault="00792164" w:rsidP="00792164">
            <w:pPr>
              <w:jc w:val="center"/>
            </w:pPr>
            <w:r w:rsidRPr="00301E9A">
              <w:t>44,19</w:t>
            </w:r>
            <w: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IV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D402A8" w:rsidRDefault="00792164" w:rsidP="00792164">
            <w:pPr>
              <w:jc w:val="center"/>
            </w:pPr>
            <w:r w:rsidRPr="00D402A8">
              <w:t>переходный</w:t>
            </w:r>
          </w:p>
        </w:tc>
      </w:tr>
      <w:tr w:rsidR="00792164" w:rsidRPr="007426D3" w:rsidTr="00792164">
        <w:trPr>
          <w:trHeight w:val="277"/>
          <w:jc w:val="center"/>
        </w:trPr>
        <w:tc>
          <w:tcPr>
            <w:tcW w:w="534" w:type="dxa"/>
            <w:vMerge/>
            <w:tcBorders>
              <w:left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right w:val="single" w:sz="4" w:space="0" w:color="000000"/>
            </w:tcBorders>
          </w:tcPr>
          <w:p w:rsidR="00792164" w:rsidRPr="00301E9A" w:rsidRDefault="00792164" w:rsidP="00792164">
            <w:r w:rsidRPr="00301E9A">
              <w:t>По д. Канава</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A7256A" w:rsidRDefault="00792164" w:rsidP="00792164">
            <w:pPr>
              <w:jc w:val="center"/>
            </w:pPr>
            <w:r w:rsidRPr="00A7256A">
              <w:t>0,6</w:t>
            </w:r>
            <w:r>
              <w:t>00</w:t>
            </w:r>
          </w:p>
        </w:tc>
        <w:tc>
          <w:tcPr>
            <w:tcW w:w="850" w:type="dxa"/>
            <w:tcBorders>
              <w:top w:val="single" w:sz="4" w:space="0" w:color="000000"/>
              <w:left w:val="single" w:sz="4" w:space="0" w:color="000000"/>
              <w:right w:val="single" w:sz="4" w:space="0" w:color="000000"/>
            </w:tcBorders>
            <w:shd w:val="clear" w:color="auto" w:fill="auto"/>
            <w:vAlign w:val="center"/>
          </w:tcPr>
          <w:p w:rsidR="00792164" w:rsidRPr="00301E9A" w:rsidRDefault="00792164" w:rsidP="00792164">
            <w:pPr>
              <w:jc w:val="center"/>
              <w:rPr>
                <w:lang w:val="en-US"/>
              </w:rPr>
            </w:pPr>
            <w:r w:rsidRPr="00301E9A">
              <w:rPr>
                <w:lang w:val="en-US"/>
              </w:rPr>
              <w:t>IV</w:t>
            </w: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D402A8" w:rsidRDefault="00792164" w:rsidP="00792164">
            <w:pPr>
              <w:jc w:val="center"/>
            </w:pPr>
            <w:r w:rsidRPr="00D402A8">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15</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020</w:t>
            </w:r>
          </w:p>
        </w:tc>
        <w:tc>
          <w:tcPr>
            <w:tcW w:w="3454" w:type="dxa"/>
            <w:tcBorders>
              <w:top w:val="single" w:sz="4" w:space="0" w:color="000000"/>
              <w:left w:val="single" w:sz="4" w:space="0" w:color="000000"/>
              <w:bottom w:val="single" w:sz="4" w:space="0" w:color="000000"/>
              <w:right w:val="single" w:sz="4" w:space="0" w:color="000000"/>
            </w:tcBorders>
          </w:tcPr>
          <w:p w:rsidR="00792164" w:rsidRPr="00A7256A" w:rsidRDefault="00792164" w:rsidP="00792164">
            <w:pPr>
              <w:rPr>
                <w:b/>
              </w:rPr>
            </w:pPr>
            <w:r w:rsidRPr="00A7256A">
              <w:rPr>
                <w:b/>
              </w:rPr>
              <w:t>Подъезд к пст. Белоборск</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7256A" w:rsidRDefault="00792164" w:rsidP="00792164">
            <w:pPr>
              <w:jc w:val="center"/>
              <w:rPr>
                <w:b/>
              </w:rPr>
            </w:pPr>
            <w:r w:rsidRPr="00A7256A">
              <w:rPr>
                <w:b/>
              </w:rPr>
              <w:t>55,2</w:t>
            </w:r>
            <w:r>
              <w:rPr>
                <w:b/>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D402A8" w:rsidRDefault="00792164" w:rsidP="00792164">
            <w:pPr>
              <w:jc w:val="center"/>
            </w:pPr>
            <w:r w:rsidRPr="00D402A8">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16</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022</w:t>
            </w:r>
          </w:p>
        </w:tc>
        <w:tc>
          <w:tcPr>
            <w:tcW w:w="3454" w:type="dxa"/>
            <w:tcBorders>
              <w:top w:val="single" w:sz="4" w:space="0" w:color="000000"/>
              <w:left w:val="single" w:sz="4" w:space="0" w:color="000000"/>
              <w:bottom w:val="single" w:sz="4" w:space="0" w:color="000000"/>
              <w:right w:val="single" w:sz="4" w:space="0" w:color="000000"/>
            </w:tcBorders>
          </w:tcPr>
          <w:p w:rsidR="00792164" w:rsidRPr="00A7256A" w:rsidRDefault="00792164" w:rsidP="00792164">
            <w:pPr>
              <w:rPr>
                <w:b/>
              </w:rPr>
            </w:pPr>
            <w:r w:rsidRPr="00A7256A">
              <w:rPr>
                <w:b/>
              </w:rPr>
              <w:t>Подъезд к пст. Краснояр</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7256A" w:rsidRDefault="00792164" w:rsidP="00792164">
            <w:pPr>
              <w:jc w:val="center"/>
              <w:rPr>
                <w:b/>
              </w:rPr>
            </w:pPr>
            <w:r w:rsidRPr="00A7256A">
              <w:rPr>
                <w:b/>
              </w:rPr>
              <w:t>6,0</w:t>
            </w:r>
            <w:r>
              <w:rPr>
                <w:b/>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IV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D402A8" w:rsidRDefault="00792164" w:rsidP="00792164">
            <w:pPr>
              <w:jc w:val="center"/>
            </w:pPr>
            <w:r w:rsidRPr="00D402A8">
              <w:t>переходный</w:t>
            </w:r>
          </w:p>
        </w:tc>
      </w:tr>
      <w:tr w:rsidR="00792164" w:rsidRPr="007426D3" w:rsidTr="00792164">
        <w:trPr>
          <w:trHeight w:val="85"/>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17</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023</w:t>
            </w:r>
          </w:p>
        </w:tc>
        <w:tc>
          <w:tcPr>
            <w:tcW w:w="3454" w:type="dxa"/>
            <w:tcBorders>
              <w:top w:val="single" w:sz="4" w:space="0" w:color="000000"/>
              <w:left w:val="single" w:sz="4" w:space="0" w:color="000000"/>
              <w:bottom w:val="single" w:sz="4" w:space="0" w:color="000000"/>
              <w:right w:val="single" w:sz="4" w:space="0" w:color="000000"/>
            </w:tcBorders>
          </w:tcPr>
          <w:p w:rsidR="00792164" w:rsidRPr="00A7256A" w:rsidRDefault="00792164" w:rsidP="00792164">
            <w:pPr>
              <w:rPr>
                <w:b/>
              </w:rPr>
            </w:pPr>
            <w:r w:rsidRPr="00A7256A">
              <w:rPr>
                <w:b/>
              </w:rPr>
              <w:t>с. Помоздино – пст. Диасеръя</w:t>
            </w:r>
            <w:r w:rsidRPr="000B5C25">
              <w:rPr>
                <w:b/>
              </w:rPr>
              <w:t xml:space="preserve"> в том числе на участках:</w:t>
            </w:r>
          </w:p>
        </w:tc>
        <w:tc>
          <w:tcPr>
            <w:tcW w:w="1134" w:type="dxa"/>
            <w:tcBorders>
              <w:top w:val="single" w:sz="4" w:space="0" w:color="000000"/>
              <w:left w:val="single" w:sz="4" w:space="0" w:color="000000"/>
              <w:right w:val="single" w:sz="4" w:space="0" w:color="000000"/>
            </w:tcBorders>
            <w:vAlign w:val="center"/>
          </w:tcPr>
          <w:p w:rsidR="00792164" w:rsidRPr="00A7256A" w:rsidRDefault="00792164" w:rsidP="00792164">
            <w:pPr>
              <w:jc w:val="center"/>
              <w:rPr>
                <w:b/>
              </w:rPr>
            </w:pPr>
            <w:r w:rsidRPr="00A7256A">
              <w:rPr>
                <w:b/>
              </w:rPr>
              <w:t>31,692</w:t>
            </w:r>
          </w:p>
        </w:tc>
        <w:tc>
          <w:tcPr>
            <w:tcW w:w="850" w:type="dxa"/>
            <w:tcBorders>
              <w:top w:val="single" w:sz="4" w:space="0" w:color="000000"/>
              <w:left w:val="single" w:sz="4" w:space="0" w:color="000000"/>
              <w:right w:val="single" w:sz="4" w:space="0" w:color="000000"/>
            </w:tcBorders>
            <w:vAlign w:val="center"/>
          </w:tcPr>
          <w:p w:rsidR="00792164" w:rsidRPr="00301E9A" w:rsidRDefault="00792164" w:rsidP="00792164">
            <w:pPr>
              <w:jc w:val="center"/>
            </w:pPr>
          </w:p>
        </w:tc>
        <w:tc>
          <w:tcPr>
            <w:tcW w:w="1844" w:type="dxa"/>
            <w:tcBorders>
              <w:top w:val="single" w:sz="4" w:space="0" w:color="000000"/>
              <w:left w:val="single" w:sz="4" w:space="0" w:color="000000"/>
              <w:right w:val="single" w:sz="4" w:space="0" w:color="000000"/>
            </w:tcBorders>
            <w:vAlign w:val="center"/>
          </w:tcPr>
          <w:p w:rsidR="00792164" w:rsidRPr="00D402A8" w:rsidRDefault="00792164" w:rsidP="00792164">
            <w:pPr>
              <w:jc w:val="center"/>
            </w:pPr>
          </w:p>
        </w:tc>
      </w:tr>
      <w:tr w:rsidR="00792164" w:rsidRPr="007426D3" w:rsidTr="00792164">
        <w:trPr>
          <w:trHeight w:val="85"/>
          <w:jc w:val="center"/>
        </w:trPr>
        <w:tc>
          <w:tcPr>
            <w:tcW w:w="534" w:type="dxa"/>
            <w:vMerge/>
            <w:tcBorders>
              <w:left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D02076" w:rsidRDefault="00792164" w:rsidP="00792164">
            <w:r w:rsidRPr="00D02076">
              <w:t>км  0-км 1,4</w:t>
            </w:r>
          </w:p>
        </w:tc>
        <w:tc>
          <w:tcPr>
            <w:tcW w:w="1134" w:type="dxa"/>
            <w:tcBorders>
              <w:left w:val="single" w:sz="4" w:space="0" w:color="000000"/>
              <w:right w:val="single" w:sz="4" w:space="0" w:color="000000"/>
            </w:tcBorders>
            <w:vAlign w:val="center"/>
          </w:tcPr>
          <w:p w:rsidR="00792164" w:rsidRPr="00D02076" w:rsidRDefault="00792164" w:rsidP="00792164">
            <w:pPr>
              <w:jc w:val="center"/>
            </w:pPr>
            <w:r w:rsidRPr="00D02076">
              <w:t>1,4</w:t>
            </w:r>
            <w:r>
              <w:t>00</w:t>
            </w:r>
          </w:p>
        </w:tc>
        <w:tc>
          <w:tcPr>
            <w:tcW w:w="850" w:type="dxa"/>
            <w:tcBorders>
              <w:left w:val="single" w:sz="4" w:space="0" w:color="000000"/>
              <w:right w:val="single" w:sz="4" w:space="0" w:color="000000"/>
            </w:tcBorders>
            <w:vAlign w:val="center"/>
          </w:tcPr>
          <w:p w:rsidR="00792164" w:rsidRPr="00301E9A" w:rsidRDefault="00792164" w:rsidP="00792164">
            <w:pPr>
              <w:jc w:val="center"/>
              <w:rPr>
                <w:lang w:val="en-US"/>
              </w:rPr>
            </w:pPr>
            <w:r w:rsidRPr="00301E9A">
              <w:rPr>
                <w:lang w:val="en-US"/>
              </w:rPr>
              <w:t>V</w:t>
            </w:r>
          </w:p>
        </w:tc>
        <w:tc>
          <w:tcPr>
            <w:tcW w:w="1844" w:type="dxa"/>
            <w:tcBorders>
              <w:left w:val="single" w:sz="4" w:space="0" w:color="000000"/>
              <w:right w:val="single" w:sz="4" w:space="0" w:color="000000"/>
            </w:tcBorders>
            <w:vAlign w:val="center"/>
          </w:tcPr>
          <w:p w:rsidR="00792164" w:rsidRPr="00D402A8" w:rsidRDefault="00792164" w:rsidP="00792164">
            <w:pPr>
              <w:jc w:val="center"/>
            </w:pPr>
            <w:r w:rsidRPr="00D402A8">
              <w:t>переходный</w:t>
            </w:r>
          </w:p>
        </w:tc>
      </w:tr>
      <w:tr w:rsidR="00792164" w:rsidRPr="007426D3" w:rsidTr="00792164">
        <w:trPr>
          <w:trHeight w:val="85"/>
          <w:jc w:val="center"/>
        </w:trPr>
        <w:tc>
          <w:tcPr>
            <w:tcW w:w="534" w:type="dxa"/>
            <w:vMerge/>
            <w:tcBorders>
              <w:left w:val="single" w:sz="4" w:space="0" w:color="000000"/>
              <w:bottom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0522AA" w:rsidRDefault="00792164" w:rsidP="00792164">
            <w:r w:rsidRPr="000522AA">
              <w:t>км 1,4 - км 31,692</w:t>
            </w:r>
          </w:p>
        </w:tc>
        <w:tc>
          <w:tcPr>
            <w:tcW w:w="1134" w:type="dxa"/>
            <w:tcBorders>
              <w:left w:val="single" w:sz="4" w:space="0" w:color="000000"/>
              <w:bottom w:val="single" w:sz="4" w:space="0" w:color="000000"/>
              <w:right w:val="single" w:sz="4" w:space="0" w:color="000000"/>
            </w:tcBorders>
            <w:vAlign w:val="center"/>
          </w:tcPr>
          <w:p w:rsidR="00792164" w:rsidRPr="000522AA" w:rsidRDefault="00792164" w:rsidP="00792164">
            <w:pPr>
              <w:jc w:val="center"/>
            </w:pPr>
            <w:r w:rsidRPr="000522AA">
              <w:t>30,292</w:t>
            </w:r>
          </w:p>
        </w:tc>
        <w:tc>
          <w:tcPr>
            <w:tcW w:w="850" w:type="dxa"/>
            <w:tcBorders>
              <w:left w:val="single" w:sz="4" w:space="0" w:color="000000"/>
              <w:bottom w:val="single" w:sz="4" w:space="0" w:color="000000"/>
              <w:right w:val="single" w:sz="4" w:space="0" w:color="000000"/>
            </w:tcBorders>
            <w:vAlign w:val="center"/>
          </w:tcPr>
          <w:p w:rsidR="00792164" w:rsidRPr="000522AA" w:rsidRDefault="00792164" w:rsidP="00792164">
            <w:pPr>
              <w:jc w:val="center"/>
              <w:rPr>
                <w:lang w:val="en-US"/>
              </w:rPr>
            </w:pPr>
            <w:r w:rsidRPr="000522AA">
              <w:rPr>
                <w:lang w:val="en-US"/>
              </w:rPr>
              <w:t>V</w:t>
            </w:r>
          </w:p>
        </w:tc>
        <w:tc>
          <w:tcPr>
            <w:tcW w:w="1844" w:type="dxa"/>
            <w:tcBorders>
              <w:left w:val="single" w:sz="4" w:space="0" w:color="000000"/>
              <w:bottom w:val="single" w:sz="4" w:space="0" w:color="000000"/>
              <w:right w:val="single" w:sz="4" w:space="0" w:color="000000"/>
            </w:tcBorders>
            <w:vAlign w:val="center"/>
          </w:tcPr>
          <w:p w:rsidR="00792164" w:rsidRPr="000522AA" w:rsidRDefault="00792164" w:rsidP="00792164">
            <w:pPr>
              <w:jc w:val="center"/>
            </w:pPr>
            <w:r w:rsidRPr="000522AA">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18</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024</w:t>
            </w:r>
          </w:p>
        </w:tc>
        <w:tc>
          <w:tcPr>
            <w:tcW w:w="3454" w:type="dxa"/>
            <w:tcBorders>
              <w:top w:val="single" w:sz="4" w:space="0" w:color="000000"/>
              <w:left w:val="single" w:sz="4" w:space="0" w:color="000000"/>
              <w:bottom w:val="single" w:sz="4" w:space="0" w:color="000000"/>
              <w:right w:val="single" w:sz="4" w:space="0" w:color="000000"/>
            </w:tcBorders>
          </w:tcPr>
          <w:p w:rsidR="00792164" w:rsidRPr="00A7256A" w:rsidRDefault="00792164" w:rsidP="00792164">
            <w:pPr>
              <w:rPr>
                <w:b/>
              </w:rPr>
            </w:pPr>
            <w:r w:rsidRPr="00A7256A">
              <w:rPr>
                <w:b/>
              </w:rPr>
              <w:t>пст. Диасеръя – д. Югыдтыдор</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7256A" w:rsidRDefault="00792164" w:rsidP="00792164">
            <w:pPr>
              <w:jc w:val="center"/>
              <w:rPr>
                <w:b/>
              </w:rPr>
            </w:pPr>
            <w:r w:rsidRPr="00A7256A">
              <w:rPr>
                <w:b/>
              </w:rPr>
              <w:t>7,055</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D402A8" w:rsidRDefault="00792164" w:rsidP="00792164">
            <w:pPr>
              <w:jc w:val="center"/>
            </w:pPr>
            <w:r w:rsidRPr="00D402A8">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19</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025</w:t>
            </w:r>
          </w:p>
        </w:tc>
        <w:tc>
          <w:tcPr>
            <w:tcW w:w="3454" w:type="dxa"/>
            <w:tcBorders>
              <w:top w:val="single" w:sz="4" w:space="0" w:color="000000"/>
              <w:left w:val="single" w:sz="4" w:space="0" w:color="000000"/>
              <w:bottom w:val="single" w:sz="4" w:space="0" w:color="000000"/>
              <w:right w:val="single" w:sz="4" w:space="0" w:color="000000"/>
            </w:tcBorders>
          </w:tcPr>
          <w:p w:rsidR="00792164" w:rsidRPr="00A7256A" w:rsidRDefault="00792164" w:rsidP="00792164">
            <w:pPr>
              <w:rPr>
                <w:b/>
              </w:rPr>
            </w:pPr>
            <w:r w:rsidRPr="00A7256A">
              <w:rPr>
                <w:b/>
              </w:rPr>
              <w:t>с. Мыёлдино-пст. Тимшер-пст. Лопъювад</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7256A" w:rsidRDefault="00792164" w:rsidP="00792164">
            <w:pPr>
              <w:jc w:val="center"/>
              <w:rPr>
                <w:b/>
              </w:rPr>
            </w:pPr>
            <w:r w:rsidRPr="00A7256A">
              <w:rPr>
                <w:b/>
              </w:rPr>
              <w:t>31,864</w:t>
            </w:r>
          </w:p>
        </w:tc>
        <w:tc>
          <w:tcPr>
            <w:tcW w:w="850"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D402A8" w:rsidRDefault="00792164" w:rsidP="00792164">
            <w:pPr>
              <w:jc w:val="center"/>
            </w:pPr>
            <w:r w:rsidRPr="00D402A8">
              <w:t>переходный</w:t>
            </w:r>
          </w:p>
        </w:tc>
      </w:tr>
      <w:tr w:rsidR="00792164" w:rsidRPr="007426D3" w:rsidTr="00792164">
        <w:trPr>
          <w:trHeight w:val="170"/>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20</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rsidRPr="00301E9A">
              <w:t>87 24</w:t>
            </w:r>
            <w:r>
              <w:t>8 ОП МР 034</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 xml:space="preserve">Подъезд к объездной дороге </w:t>
            </w:r>
          </w:p>
          <w:p w:rsidR="00792164" w:rsidRPr="007426D3" w:rsidRDefault="00792164" w:rsidP="00792164">
            <w:r w:rsidRPr="00A65E57">
              <w:rPr>
                <w:b/>
              </w:rPr>
              <w:t>с. Усть-Кулом 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A65E57" w:rsidRDefault="00792164" w:rsidP="00792164">
            <w:pPr>
              <w:jc w:val="center"/>
              <w:rPr>
                <w:b/>
              </w:rPr>
            </w:pPr>
            <w:r>
              <w:rPr>
                <w:b/>
              </w:rPr>
              <w:t>0,350</w:t>
            </w:r>
          </w:p>
        </w:tc>
        <w:tc>
          <w:tcPr>
            <w:tcW w:w="850" w:type="dxa"/>
            <w:tcBorders>
              <w:top w:val="single" w:sz="4" w:space="0" w:color="000000"/>
              <w:left w:val="single" w:sz="4" w:space="0" w:color="000000"/>
              <w:right w:val="single" w:sz="4" w:space="0" w:color="000000"/>
            </w:tcBorders>
            <w:shd w:val="clear" w:color="auto" w:fill="auto"/>
          </w:tcPr>
          <w:p w:rsidR="00792164" w:rsidRPr="00301E9A" w:rsidRDefault="00792164" w:rsidP="00792164">
            <w:pPr>
              <w:jc w:val="cente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7426D3" w:rsidRDefault="00792164" w:rsidP="00792164">
            <w:pPr>
              <w:jc w:val="center"/>
            </w:pPr>
          </w:p>
        </w:tc>
      </w:tr>
      <w:tr w:rsidR="00792164" w:rsidRPr="007426D3" w:rsidTr="00792164">
        <w:trPr>
          <w:trHeight w:val="170"/>
          <w:jc w:val="center"/>
        </w:trPr>
        <w:tc>
          <w:tcPr>
            <w:tcW w:w="534" w:type="dxa"/>
            <w:vMerge/>
            <w:tcBorders>
              <w:left w:val="single" w:sz="4" w:space="0" w:color="000000"/>
              <w:bottom w:val="single" w:sz="4" w:space="0" w:color="000000"/>
              <w:right w:val="single" w:sz="4" w:space="0" w:color="000000"/>
            </w:tcBorders>
          </w:tcPr>
          <w:p w:rsidR="00792164" w:rsidRPr="00A65E57" w:rsidRDefault="00792164" w:rsidP="00792164">
            <w:pPr>
              <w:jc w:val="center"/>
              <w:rPr>
                <w:b/>
              </w:rPr>
            </w:pPr>
          </w:p>
        </w:tc>
        <w:tc>
          <w:tcPr>
            <w:tcW w:w="2074" w:type="dxa"/>
            <w:vMerge/>
            <w:tcBorders>
              <w:left w:val="single" w:sz="4" w:space="0" w:color="000000"/>
              <w:bottom w:val="single" w:sz="4" w:space="0" w:color="000000"/>
              <w:right w:val="single" w:sz="4" w:space="0" w:color="000000"/>
            </w:tcBorders>
            <w:vAlign w:val="center"/>
          </w:tcPr>
          <w:p w:rsidR="00792164" w:rsidRPr="00A65E57" w:rsidRDefault="00792164" w:rsidP="00792164">
            <w:pPr>
              <w:jc w:val="center"/>
              <w:rPr>
                <w:b/>
              </w:rPr>
            </w:pPr>
          </w:p>
        </w:tc>
        <w:tc>
          <w:tcPr>
            <w:tcW w:w="3454" w:type="dxa"/>
            <w:tcBorders>
              <w:top w:val="single" w:sz="4" w:space="0" w:color="000000"/>
              <w:left w:val="single" w:sz="4" w:space="0" w:color="000000"/>
              <w:bottom w:val="single" w:sz="4" w:space="0" w:color="000000"/>
              <w:right w:val="single" w:sz="4" w:space="0" w:color="000000"/>
            </w:tcBorders>
          </w:tcPr>
          <w:p w:rsidR="00792164" w:rsidRDefault="00792164" w:rsidP="00792164">
            <w:r>
              <w:t>км 0,65-км 1,0</w:t>
            </w:r>
          </w:p>
        </w:tc>
        <w:tc>
          <w:tcPr>
            <w:tcW w:w="1134" w:type="dxa"/>
            <w:tcBorders>
              <w:left w:val="single" w:sz="4" w:space="0" w:color="000000"/>
              <w:bottom w:val="single" w:sz="4" w:space="0" w:color="000000"/>
              <w:right w:val="single" w:sz="4" w:space="0" w:color="000000"/>
            </w:tcBorders>
            <w:shd w:val="clear" w:color="auto" w:fill="auto"/>
            <w:vAlign w:val="center"/>
          </w:tcPr>
          <w:p w:rsidR="00792164" w:rsidRDefault="00792164" w:rsidP="00792164">
            <w:pPr>
              <w:jc w:val="center"/>
            </w:pPr>
            <w:r>
              <w:t>0,350</w:t>
            </w:r>
          </w:p>
        </w:tc>
        <w:tc>
          <w:tcPr>
            <w:tcW w:w="850" w:type="dxa"/>
            <w:tcBorders>
              <w:left w:val="single" w:sz="4" w:space="0" w:color="000000"/>
              <w:bottom w:val="single" w:sz="4" w:space="0" w:color="000000"/>
              <w:right w:val="single" w:sz="4" w:space="0" w:color="000000"/>
            </w:tcBorders>
            <w:shd w:val="clear" w:color="auto" w:fill="auto"/>
          </w:tcPr>
          <w:p w:rsidR="00792164" w:rsidRPr="00301E9A" w:rsidRDefault="00792164" w:rsidP="00792164">
            <w:pPr>
              <w:jc w:val="center"/>
            </w:pPr>
            <w:r w:rsidRPr="00301E9A">
              <w:rPr>
                <w:lang w:val="en-US"/>
              </w:rPr>
              <w:t>V</w:t>
            </w:r>
          </w:p>
        </w:tc>
        <w:tc>
          <w:tcPr>
            <w:tcW w:w="1844" w:type="dxa"/>
            <w:tcBorders>
              <w:left w:val="single" w:sz="4" w:space="0" w:color="000000"/>
              <w:bottom w:val="single" w:sz="4" w:space="0" w:color="000000"/>
              <w:right w:val="single" w:sz="4" w:space="0" w:color="000000"/>
            </w:tcBorders>
            <w:shd w:val="clear" w:color="auto" w:fill="auto"/>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21</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038</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 xml:space="preserve">м. Сельпосклад- </w:t>
            </w:r>
          </w:p>
          <w:p w:rsidR="00792164" w:rsidRPr="00A65E57" w:rsidRDefault="00792164" w:rsidP="00792164">
            <w:pPr>
              <w:rPr>
                <w:b/>
              </w:rPr>
            </w:pPr>
            <w:r w:rsidRPr="00A65E57">
              <w:rPr>
                <w:b/>
              </w:rPr>
              <w:t>м. Выльгортшордор</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65E57" w:rsidRDefault="00792164" w:rsidP="00792164">
            <w:pPr>
              <w:jc w:val="center"/>
              <w:rPr>
                <w:b/>
              </w:rPr>
            </w:pPr>
            <w:r w:rsidRPr="00A65E57">
              <w:rPr>
                <w:b/>
              </w:rPr>
              <w:t>1,2</w:t>
            </w:r>
            <w:r>
              <w:rPr>
                <w:b/>
              </w:rPr>
              <w:t>00</w:t>
            </w:r>
          </w:p>
        </w:tc>
        <w:tc>
          <w:tcPr>
            <w:tcW w:w="850"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rPr>
                <w:lang w:val="en-US"/>
              </w:rP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22</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039</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м. Парк- м. Вичкодор</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65E57" w:rsidRDefault="00792164" w:rsidP="00792164">
            <w:pPr>
              <w:jc w:val="center"/>
              <w:rPr>
                <w:b/>
              </w:rPr>
            </w:pPr>
            <w:r w:rsidRPr="00A65E57">
              <w:rPr>
                <w:b/>
              </w:rPr>
              <w:t>0,6</w:t>
            </w:r>
            <w:r>
              <w:rPr>
                <w:b/>
              </w:rPr>
              <w:t>00</w:t>
            </w:r>
          </w:p>
        </w:tc>
        <w:tc>
          <w:tcPr>
            <w:tcW w:w="850"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rPr>
                <w:lang w:val="en-US"/>
              </w:rP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23</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040</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м. Ягсен - м. Эжвадор</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65E57" w:rsidRDefault="00792164" w:rsidP="00792164">
            <w:pPr>
              <w:jc w:val="center"/>
              <w:rPr>
                <w:b/>
              </w:rPr>
            </w:pPr>
            <w:r w:rsidRPr="00A65E57">
              <w:rPr>
                <w:b/>
              </w:rPr>
              <w:t>0,3</w:t>
            </w:r>
            <w:r>
              <w:rPr>
                <w:b/>
              </w:rPr>
              <w:t>00</w:t>
            </w:r>
          </w:p>
        </w:tc>
        <w:tc>
          <w:tcPr>
            <w:tcW w:w="850"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rPr>
                <w:lang w:val="en-US"/>
              </w:rP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24</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041</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м. Стадион- м. Кирпичфермадор</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65E57" w:rsidRDefault="00792164" w:rsidP="00792164">
            <w:pPr>
              <w:jc w:val="center"/>
              <w:rPr>
                <w:b/>
              </w:rPr>
            </w:pPr>
            <w:r w:rsidRPr="00A65E57">
              <w:rPr>
                <w:b/>
              </w:rPr>
              <w:t>0,95</w:t>
            </w:r>
            <w:r>
              <w:rPr>
                <w:b/>
              </w:rPr>
              <w:t>0</w:t>
            </w:r>
          </w:p>
        </w:tc>
        <w:tc>
          <w:tcPr>
            <w:tcW w:w="850"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rPr>
                <w:lang w:val="en-US"/>
              </w:rP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25</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042</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м. Выльгортгараждор-</w:t>
            </w:r>
          </w:p>
          <w:p w:rsidR="00792164" w:rsidRPr="00A65E57" w:rsidRDefault="00792164" w:rsidP="00792164">
            <w:pPr>
              <w:rPr>
                <w:b/>
              </w:rPr>
            </w:pPr>
            <w:r w:rsidRPr="00A65E57">
              <w:rPr>
                <w:b/>
              </w:rPr>
              <w:t xml:space="preserve"> м. Важфермадор</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65E57" w:rsidRDefault="00792164" w:rsidP="00792164">
            <w:pPr>
              <w:jc w:val="center"/>
              <w:rPr>
                <w:b/>
              </w:rPr>
            </w:pPr>
            <w:r w:rsidRPr="00A65E57">
              <w:rPr>
                <w:b/>
              </w:rPr>
              <w:t>0,96</w:t>
            </w:r>
            <w:r>
              <w:rPr>
                <w:b/>
              </w:rPr>
              <w:t>0</w:t>
            </w:r>
          </w:p>
        </w:tc>
        <w:tc>
          <w:tcPr>
            <w:tcW w:w="850"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rPr>
                <w:lang w:val="en-US"/>
              </w:rP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pPr>
            <w:r>
              <w:t>26</w:t>
            </w:r>
            <w:r w:rsidRPr="00301E9A">
              <w:t>.</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pPr>
            <w:r>
              <w:t>87 248 ОП МР 043</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м. Заправка- м. Питомник</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A65E57" w:rsidRDefault="00792164" w:rsidP="00792164">
            <w:pPr>
              <w:jc w:val="center"/>
              <w:rPr>
                <w:b/>
              </w:rPr>
            </w:pPr>
            <w:r w:rsidRPr="00A65E57">
              <w:rPr>
                <w:b/>
              </w:rPr>
              <w:t>1,3</w:t>
            </w:r>
            <w:r>
              <w:rPr>
                <w:b/>
              </w:rPr>
              <w:t>00</w:t>
            </w:r>
          </w:p>
        </w:tc>
        <w:tc>
          <w:tcPr>
            <w:tcW w:w="850" w:type="dxa"/>
            <w:tcBorders>
              <w:top w:val="single" w:sz="4" w:space="0" w:color="000000"/>
              <w:left w:val="single" w:sz="4" w:space="0" w:color="000000"/>
              <w:bottom w:val="single" w:sz="4" w:space="0" w:color="000000"/>
              <w:right w:val="single" w:sz="4" w:space="0" w:color="000000"/>
            </w:tcBorders>
          </w:tcPr>
          <w:p w:rsidR="00792164" w:rsidRPr="00301E9A" w:rsidRDefault="00792164" w:rsidP="00792164">
            <w:pPr>
              <w:jc w:val="center"/>
              <w:rPr>
                <w:lang w:val="en-US"/>
              </w:rP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trHeight w:val="170"/>
          <w:jc w:val="center"/>
        </w:trPr>
        <w:tc>
          <w:tcPr>
            <w:tcW w:w="534" w:type="dxa"/>
            <w:vMerge w:val="restart"/>
            <w:tcBorders>
              <w:top w:val="single" w:sz="4" w:space="0" w:color="000000"/>
              <w:left w:val="single" w:sz="4" w:space="0" w:color="000000"/>
              <w:right w:val="single" w:sz="4" w:space="0" w:color="000000"/>
            </w:tcBorders>
          </w:tcPr>
          <w:p w:rsidR="00792164" w:rsidRPr="00301E9A" w:rsidRDefault="00792164" w:rsidP="00792164">
            <w:pPr>
              <w:jc w:val="center"/>
            </w:pPr>
            <w:r>
              <w:t>27</w:t>
            </w:r>
            <w:r w:rsidRPr="00301E9A">
              <w:t>.</w:t>
            </w:r>
          </w:p>
        </w:tc>
        <w:tc>
          <w:tcPr>
            <w:tcW w:w="2074" w:type="dxa"/>
            <w:vMerge w:val="restart"/>
            <w:tcBorders>
              <w:top w:val="single" w:sz="4" w:space="0" w:color="000000"/>
              <w:left w:val="single" w:sz="4" w:space="0" w:color="000000"/>
              <w:right w:val="single" w:sz="4" w:space="0" w:color="000000"/>
            </w:tcBorders>
            <w:vAlign w:val="center"/>
          </w:tcPr>
          <w:p w:rsidR="00792164" w:rsidRPr="00301E9A" w:rsidRDefault="00792164" w:rsidP="00792164">
            <w:pPr>
              <w:jc w:val="center"/>
            </w:pPr>
            <w:r>
              <w:t>87 248 ОП МР 047</w:t>
            </w:r>
          </w:p>
        </w:tc>
        <w:tc>
          <w:tcPr>
            <w:tcW w:w="3454" w:type="dxa"/>
            <w:tcBorders>
              <w:top w:val="single" w:sz="4" w:space="0" w:color="000000"/>
              <w:left w:val="single" w:sz="4" w:space="0" w:color="000000"/>
              <w:bottom w:val="single" w:sz="4" w:space="0" w:color="000000"/>
              <w:right w:val="single" w:sz="4" w:space="0" w:color="000000"/>
            </w:tcBorders>
          </w:tcPr>
          <w:p w:rsidR="00792164" w:rsidRPr="00A65E57" w:rsidRDefault="00792164" w:rsidP="00792164">
            <w:pPr>
              <w:rPr>
                <w:b/>
              </w:rPr>
            </w:pPr>
            <w:r w:rsidRPr="00A65E57">
              <w:rPr>
                <w:b/>
              </w:rPr>
              <w:t>По с. Усть-Нем</w:t>
            </w:r>
          </w:p>
          <w:p w:rsidR="00792164" w:rsidRDefault="00792164" w:rsidP="00792164">
            <w:r w:rsidRPr="00A65E57">
              <w:rPr>
                <w:b/>
              </w:rPr>
              <w:t>на участках:</w:t>
            </w:r>
          </w:p>
        </w:tc>
        <w:tc>
          <w:tcPr>
            <w:tcW w:w="1134" w:type="dxa"/>
            <w:tcBorders>
              <w:top w:val="single" w:sz="4" w:space="0" w:color="000000"/>
              <w:left w:val="single" w:sz="4" w:space="0" w:color="000000"/>
              <w:right w:val="single" w:sz="4" w:space="0" w:color="000000"/>
            </w:tcBorders>
            <w:shd w:val="clear" w:color="auto" w:fill="auto"/>
            <w:vAlign w:val="center"/>
          </w:tcPr>
          <w:p w:rsidR="00792164" w:rsidRPr="00A65E57" w:rsidRDefault="00792164" w:rsidP="00792164">
            <w:pPr>
              <w:jc w:val="center"/>
              <w:rPr>
                <w:b/>
              </w:rPr>
            </w:pPr>
            <w:r w:rsidRPr="00A65E57">
              <w:rPr>
                <w:b/>
              </w:rPr>
              <w:t>0,3</w:t>
            </w:r>
            <w:r>
              <w:rPr>
                <w:b/>
              </w:rPr>
              <w:t>00</w:t>
            </w:r>
          </w:p>
        </w:tc>
        <w:tc>
          <w:tcPr>
            <w:tcW w:w="850" w:type="dxa"/>
            <w:tcBorders>
              <w:top w:val="single" w:sz="4" w:space="0" w:color="000000"/>
              <w:left w:val="single" w:sz="4" w:space="0" w:color="000000"/>
              <w:right w:val="single" w:sz="4" w:space="0" w:color="000000"/>
            </w:tcBorders>
            <w:shd w:val="clear" w:color="auto" w:fill="auto"/>
          </w:tcPr>
          <w:p w:rsidR="00792164" w:rsidRPr="00301E9A" w:rsidRDefault="00792164" w:rsidP="00792164">
            <w:pPr>
              <w:jc w:val="center"/>
              <w:rPr>
                <w:lang w:val="en-US"/>
              </w:rPr>
            </w:pPr>
          </w:p>
        </w:tc>
        <w:tc>
          <w:tcPr>
            <w:tcW w:w="1844" w:type="dxa"/>
            <w:tcBorders>
              <w:top w:val="single" w:sz="4" w:space="0" w:color="000000"/>
              <w:left w:val="single" w:sz="4" w:space="0" w:color="000000"/>
              <w:right w:val="single" w:sz="4" w:space="0" w:color="000000"/>
            </w:tcBorders>
            <w:shd w:val="clear" w:color="auto" w:fill="auto"/>
            <w:vAlign w:val="center"/>
          </w:tcPr>
          <w:p w:rsidR="00792164" w:rsidRPr="007426D3" w:rsidRDefault="00792164" w:rsidP="00792164">
            <w:pPr>
              <w:jc w:val="center"/>
            </w:pPr>
          </w:p>
        </w:tc>
      </w:tr>
      <w:tr w:rsidR="00792164" w:rsidRPr="007426D3" w:rsidTr="00792164">
        <w:trPr>
          <w:trHeight w:val="170"/>
          <w:jc w:val="center"/>
        </w:trPr>
        <w:tc>
          <w:tcPr>
            <w:tcW w:w="534" w:type="dxa"/>
            <w:vMerge/>
            <w:tcBorders>
              <w:left w:val="single" w:sz="4" w:space="0" w:color="000000"/>
              <w:bottom w:val="single" w:sz="4" w:space="0" w:color="000000"/>
              <w:right w:val="single" w:sz="4" w:space="0" w:color="000000"/>
            </w:tcBorders>
          </w:tcPr>
          <w:p w:rsidR="00792164" w:rsidRPr="00301E9A"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Pr="00301E9A"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Default="00792164" w:rsidP="00792164">
            <w:r>
              <w:t>км 0,63-км 0,93</w:t>
            </w:r>
          </w:p>
        </w:tc>
        <w:tc>
          <w:tcPr>
            <w:tcW w:w="1134" w:type="dxa"/>
            <w:tcBorders>
              <w:left w:val="single" w:sz="4" w:space="0" w:color="000000"/>
              <w:bottom w:val="single" w:sz="4" w:space="0" w:color="000000"/>
              <w:right w:val="single" w:sz="4" w:space="0" w:color="000000"/>
            </w:tcBorders>
            <w:shd w:val="clear" w:color="auto" w:fill="auto"/>
            <w:vAlign w:val="center"/>
          </w:tcPr>
          <w:p w:rsidR="00792164" w:rsidRPr="00A65E57" w:rsidRDefault="00792164" w:rsidP="00792164">
            <w:pPr>
              <w:jc w:val="center"/>
            </w:pPr>
            <w:r w:rsidRPr="00A65E57">
              <w:t>0,3</w:t>
            </w:r>
            <w:r>
              <w:t>00</w:t>
            </w:r>
          </w:p>
        </w:tc>
        <w:tc>
          <w:tcPr>
            <w:tcW w:w="850" w:type="dxa"/>
            <w:tcBorders>
              <w:left w:val="single" w:sz="4" w:space="0" w:color="000000"/>
              <w:bottom w:val="single" w:sz="4" w:space="0" w:color="000000"/>
              <w:right w:val="single" w:sz="4" w:space="0" w:color="000000"/>
            </w:tcBorders>
            <w:shd w:val="clear" w:color="auto" w:fill="auto"/>
          </w:tcPr>
          <w:p w:rsidR="00792164" w:rsidRPr="00301E9A" w:rsidRDefault="00792164" w:rsidP="00792164">
            <w:pPr>
              <w:jc w:val="center"/>
              <w:rPr>
                <w:lang w:val="en-US"/>
              </w:rPr>
            </w:pPr>
            <w:r w:rsidRPr="00301E9A">
              <w:rPr>
                <w:lang w:val="en-US"/>
              </w:rPr>
              <w:t>V</w:t>
            </w:r>
          </w:p>
        </w:tc>
        <w:tc>
          <w:tcPr>
            <w:tcW w:w="1844" w:type="dxa"/>
            <w:tcBorders>
              <w:left w:val="single" w:sz="4" w:space="0" w:color="000000"/>
              <w:bottom w:val="single" w:sz="4" w:space="0" w:color="000000"/>
              <w:right w:val="single" w:sz="4" w:space="0" w:color="000000"/>
            </w:tcBorders>
            <w:shd w:val="clear" w:color="auto" w:fill="auto"/>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28.</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87 248 ОП МР 054</w:t>
            </w:r>
          </w:p>
        </w:tc>
        <w:tc>
          <w:tcPr>
            <w:tcW w:w="3454" w:type="dxa"/>
            <w:tcBorders>
              <w:top w:val="single" w:sz="4" w:space="0" w:color="000000"/>
              <w:left w:val="single" w:sz="4" w:space="0" w:color="000000"/>
              <w:bottom w:val="single" w:sz="4" w:space="0" w:color="000000"/>
              <w:right w:val="single" w:sz="4" w:space="0" w:color="000000"/>
            </w:tcBorders>
          </w:tcPr>
          <w:p w:rsidR="00792164" w:rsidRPr="00D37C94" w:rsidRDefault="00792164" w:rsidP="00792164">
            <w:pPr>
              <w:jc w:val="both"/>
              <w:rPr>
                <w:b/>
              </w:rPr>
            </w:pPr>
            <w:r w:rsidRPr="00D37C94">
              <w:rPr>
                <w:b/>
                <w:color w:val="000000"/>
              </w:rPr>
              <w:t>"ул. Вычегодская", общей протяженностью 1,06 км на участке км 0+000 км 1+139, расположенной на территории СП "Кебанъёль"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9A7965" w:rsidRDefault="00792164" w:rsidP="00792164">
            <w:pPr>
              <w:jc w:val="center"/>
              <w:rPr>
                <w:b/>
              </w:rPr>
            </w:pPr>
            <w:r>
              <w:rPr>
                <w:b/>
              </w:rPr>
              <w:t>1,139</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29.</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87 248 ОП МР 055</w:t>
            </w:r>
          </w:p>
        </w:tc>
        <w:tc>
          <w:tcPr>
            <w:tcW w:w="3454" w:type="dxa"/>
            <w:tcBorders>
              <w:top w:val="single" w:sz="4" w:space="0" w:color="000000"/>
              <w:left w:val="single" w:sz="4" w:space="0" w:color="000000"/>
              <w:bottom w:val="single" w:sz="4" w:space="0" w:color="000000"/>
              <w:right w:val="single" w:sz="4" w:space="0" w:color="000000"/>
            </w:tcBorders>
          </w:tcPr>
          <w:p w:rsidR="00792164" w:rsidRPr="00D37C94" w:rsidRDefault="00792164" w:rsidP="00792164">
            <w:pPr>
              <w:jc w:val="both"/>
              <w:rPr>
                <w:b/>
              </w:rPr>
            </w:pPr>
            <w:r w:rsidRPr="00D37C94">
              <w:rPr>
                <w:b/>
                <w:color w:val="000000"/>
              </w:rPr>
              <w:t>"ул. Ленина", на участке: от ул. Центральная до автобусной остановки, общей протяженностью 0,160 км. на участке км 0+000 - км 0+155, расположенной на территории СП "Кебанъёль"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9A7965" w:rsidRDefault="00792164" w:rsidP="00792164">
            <w:pPr>
              <w:jc w:val="center"/>
              <w:rPr>
                <w:b/>
              </w:rPr>
            </w:pPr>
            <w:r>
              <w:rPr>
                <w:b/>
              </w:rPr>
              <w:t>0,155</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30.</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87 248 ОП МР 056</w:t>
            </w:r>
          </w:p>
        </w:tc>
        <w:tc>
          <w:tcPr>
            <w:tcW w:w="3454" w:type="dxa"/>
            <w:tcBorders>
              <w:top w:val="single" w:sz="4" w:space="0" w:color="000000"/>
              <w:left w:val="single" w:sz="4" w:space="0" w:color="000000"/>
              <w:bottom w:val="single" w:sz="4" w:space="0" w:color="000000"/>
              <w:right w:val="single" w:sz="4" w:space="0" w:color="000000"/>
            </w:tcBorders>
          </w:tcPr>
          <w:p w:rsidR="00792164" w:rsidRPr="00D37C94" w:rsidRDefault="00792164" w:rsidP="00792164">
            <w:pPr>
              <w:jc w:val="both"/>
              <w:rPr>
                <w:b/>
              </w:rPr>
            </w:pPr>
            <w:r w:rsidRPr="00D37C94">
              <w:rPr>
                <w:b/>
                <w:color w:val="000000"/>
              </w:rPr>
              <w:t>Лесовозная дорога от пересечения автомобильной трассы Сыктывкар -Троицко-Печорск до въезда на территорию ЮЭС, общей протяженностью 0,300 км. на участке км 0+000 - км 0+383 расположенной на территории СП "Кебанъёль"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9A7965" w:rsidRDefault="00792164" w:rsidP="00792164">
            <w:pPr>
              <w:jc w:val="center"/>
              <w:rPr>
                <w:b/>
              </w:rPr>
            </w:pPr>
            <w:r>
              <w:rPr>
                <w:b/>
              </w:rPr>
              <w:t>0,383</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31.</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87 248 ОП МР 058</w:t>
            </w:r>
          </w:p>
        </w:tc>
        <w:tc>
          <w:tcPr>
            <w:tcW w:w="3454" w:type="dxa"/>
            <w:tcBorders>
              <w:top w:val="single" w:sz="4" w:space="0" w:color="000000"/>
              <w:left w:val="single" w:sz="4" w:space="0" w:color="000000"/>
              <w:bottom w:val="single" w:sz="4" w:space="0" w:color="000000"/>
              <w:right w:val="single" w:sz="4" w:space="0" w:color="000000"/>
            </w:tcBorders>
          </w:tcPr>
          <w:p w:rsidR="00792164" w:rsidRPr="00D37C94" w:rsidRDefault="00792164" w:rsidP="00792164">
            <w:pPr>
              <w:jc w:val="both"/>
              <w:rPr>
                <w:b/>
              </w:rPr>
            </w:pPr>
            <w:r w:rsidRPr="00D37C94">
              <w:rPr>
                <w:b/>
                <w:color w:val="000000"/>
              </w:rPr>
              <w:t>Лесовозная дорога от пересечения автомобильной трассы Сыктывкар -Троицко-Печорск до места массового отдыха "Дамба", общей протяженностью 3,350 км. на участке км 0+000 - км 1+912 расположенной на территории СП "Кебанъёль"</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9A7965" w:rsidRDefault="00792164" w:rsidP="00792164">
            <w:pPr>
              <w:jc w:val="center"/>
              <w:rPr>
                <w:b/>
              </w:rPr>
            </w:pPr>
            <w:r>
              <w:rPr>
                <w:b/>
              </w:rPr>
              <w:t>1,912</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32.</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059</w:t>
            </w:r>
          </w:p>
        </w:tc>
        <w:tc>
          <w:tcPr>
            <w:tcW w:w="3454" w:type="dxa"/>
            <w:tcBorders>
              <w:top w:val="single" w:sz="4" w:space="0" w:color="000000"/>
              <w:left w:val="single" w:sz="4" w:space="0" w:color="000000"/>
              <w:bottom w:val="single" w:sz="4" w:space="0" w:color="000000"/>
              <w:right w:val="single" w:sz="4" w:space="0" w:color="000000"/>
            </w:tcBorders>
          </w:tcPr>
          <w:p w:rsidR="00792164" w:rsidRPr="00D37C94" w:rsidRDefault="00792164" w:rsidP="00792164">
            <w:pPr>
              <w:jc w:val="both"/>
              <w:rPr>
                <w:b/>
                <w:color w:val="000000"/>
              </w:rPr>
            </w:pPr>
            <w:r>
              <w:rPr>
                <w:b/>
                <w:color w:val="000000"/>
              </w:rPr>
              <w:t xml:space="preserve">Подъезд к опытному полю км 0+000-км 0+600 (Подъезд к центральной части с.Усть-Кулом </w:t>
            </w:r>
            <w:r>
              <w:rPr>
                <w:b/>
                <w:color w:val="000000"/>
              </w:rPr>
              <w:lastRenderedPageBreak/>
              <w:t>км 0+900)</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lastRenderedPageBreak/>
              <w:t>0,600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lastRenderedPageBreak/>
              <w:t>33.</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060</w:t>
            </w:r>
          </w:p>
        </w:tc>
        <w:tc>
          <w:tcPr>
            <w:tcW w:w="3454" w:type="dxa"/>
            <w:tcBorders>
              <w:top w:val="single" w:sz="4" w:space="0" w:color="000000"/>
              <w:left w:val="single" w:sz="4" w:space="0" w:color="000000"/>
              <w:bottom w:val="single" w:sz="4" w:space="0" w:color="000000"/>
              <w:right w:val="single" w:sz="4" w:space="0" w:color="000000"/>
            </w:tcBorders>
          </w:tcPr>
          <w:p w:rsidR="00792164" w:rsidRPr="00D37C94" w:rsidRDefault="00792164" w:rsidP="00792164">
            <w:pPr>
              <w:jc w:val="both"/>
              <w:rPr>
                <w:b/>
                <w:color w:val="000000"/>
              </w:rPr>
            </w:pPr>
            <w:r>
              <w:rPr>
                <w:b/>
                <w:color w:val="000000"/>
              </w:rPr>
              <w:t>Лесовозная дорога от Сыктывкар-Троицко-Печорск км 178+630 до границы сельского поселения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0,690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34.</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061</w:t>
            </w:r>
          </w:p>
        </w:tc>
        <w:tc>
          <w:tcPr>
            <w:tcW w:w="3454" w:type="dxa"/>
            <w:tcBorders>
              <w:top w:val="single" w:sz="4" w:space="0" w:color="000000"/>
              <w:left w:val="single" w:sz="4" w:space="0" w:color="000000"/>
              <w:bottom w:val="single" w:sz="4" w:space="0" w:color="000000"/>
              <w:right w:val="single" w:sz="4" w:space="0" w:color="000000"/>
            </w:tcBorders>
          </w:tcPr>
          <w:p w:rsidR="00792164" w:rsidRPr="00BC04D2" w:rsidRDefault="00792164" w:rsidP="00792164">
            <w:pPr>
              <w:jc w:val="both"/>
              <w:rPr>
                <w:b/>
              </w:rPr>
            </w:pPr>
            <w:r>
              <w:rPr>
                <w:b/>
              </w:rPr>
              <w:t>пст. Подъезд Пузла-д. Пузла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9A7965" w:rsidRDefault="00792164" w:rsidP="00792164">
            <w:pPr>
              <w:jc w:val="center"/>
              <w:rPr>
                <w:b/>
              </w:rPr>
            </w:pPr>
            <w:r>
              <w:rPr>
                <w:b/>
              </w:rPr>
              <w:t>1,361</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35.</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062</w:t>
            </w:r>
          </w:p>
        </w:tc>
        <w:tc>
          <w:tcPr>
            <w:tcW w:w="3454" w:type="dxa"/>
            <w:tcBorders>
              <w:top w:val="single" w:sz="4" w:space="0" w:color="000000"/>
              <w:left w:val="single" w:sz="4" w:space="0" w:color="000000"/>
              <w:bottom w:val="single" w:sz="4" w:space="0" w:color="000000"/>
              <w:right w:val="single" w:sz="4" w:space="0" w:color="000000"/>
            </w:tcBorders>
          </w:tcPr>
          <w:p w:rsidR="00792164" w:rsidRPr="00D37C94" w:rsidRDefault="00792164" w:rsidP="00792164">
            <w:pPr>
              <w:jc w:val="both"/>
              <w:rPr>
                <w:b/>
                <w:color w:val="000000"/>
              </w:rPr>
            </w:pPr>
            <w:r>
              <w:rPr>
                <w:b/>
                <w:color w:val="000000"/>
              </w:rPr>
              <w:t>Подъезд к пст.Паспом от автомобильной дороги Усть-Кулом-Керчомъя</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0,476</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tcPr>
          <w:p w:rsidR="00792164" w:rsidRPr="007426D3" w:rsidRDefault="00792164" w:rsidP="00792164">
            <w:pPr>
              <w:jc w:val="center"/>
            </w:pPr>
            <w:r>
              <w:t>36.</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87 248 ОП МР 063</w:t>
            </w:r>
          </w:p>
        </w:tc>
        <w:tc>
          <w:tcPr>
            <w:tcW w:w="3454" w:type="dxa"/>
            <w:tcBorders>
              <w:top w:val="single" w:sz="4" w:space="0" w:color="000000"/>
              <w:left w:val="single" w:sz="4" w:space="0" w:color="000000"/>
              <w:bottom w:val="single" w:sz="4" w:space="0" w:color="000000"/>
              <w:right w:val="single" w:sz="4" w:space="0" w:color="000000"/>
            </w:tcBorders>
          </w:tcPr>
          <w:p w:rsidR="00792164" w:rsidRPr="00BC04D2" w:rsidRDefault="00792164" w:rsidP="00792164">
            <w:pPr>
              <w:jc w:val="both"/>
              <w:rPr>
                <w:b/>
              </w:rPr>
            </w:pPr>
            <w:r>
              <w:rPr>
                <w:b/>
              </w:rPr>
              <w:t>Подъезд к ФАП в д.Жежим</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9A7965" w:rsidRDefault="00792164" w:rsidP="00792164">
            <w:pPr>
              <w:jc w:val="center"/>
              <w:rPr>
                <w:b/>
              </w:rPr>
            </w:pPr>
            <w:r>
              <w:rPr>
                <w:b/>
              </w:rPr>
              <w:t>0,192</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37.</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t>87 248 ОП МР 064</w:t>
            </w:r>
          </w:p>
        </w:tc>
        <w:tc>
          <w:tcPr>
            <w:tcW w:w="3454" w:type="dxa"/>
            <w:tcBorders>
              <w:top w:val="single" w:sz="4" w:space="0" w:color="000000"/>
              <w:left w:val="single" w:sz="4" w:space="0" w:color="000000"/>
              <w:bottom w:val="single" w:sz="4" w:space="0" w:color="000000"/>
              <w:right w:val="single" w:sz="4" w:space="0" w:color="000000"/>
            </w:tcBorders>
          </w:tcPr>
          <w:p w:rsidR="00792164" w:rsidRPr="00BC04D2" w:rsidRDefault="00792164" w:rsidP="00792164">
            <w:pPr>
              <w:jc w:val="both"/>
              <w:rPr>
                <w:b/>
              </w:rPr>
            </w:pPr>
            <w:r>
              <w:rPr>
                <w:b/>
              </w:rPr>
              <w:t>Подъезд к м.Лесхоз в пст.Югыдъяг</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9A7965" w:rsidRDefault="00792164" w:rsidP="00792164">
            <w:pPr>
              <w:jc w:val="center"/>
              <w:rPr>
                <w:b/>
              </w:rPr>
            </w:pPr>
            <w:r>
              <w:rPr>
                <w:b/>
              </w:rPr>
              <w:t>0,940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38.</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065</w:t>
            </w:r>
          </w:p>
        </w:tc>
        <w:tc>
          <w:tcPr>
            <w:tcW w:w="3454" w:type="dxa"/>
            <w:tcBorders>
              <w:top w:val="single" w:sz="4" w:space="0" w:color="000000"/>
              <w:left w:val="single" w:sz="4" w:space="0" w:color="000000"/>
              <w:bottom w:val="single" w:sz="4" w:space="0" w:color="000000"/>
              <w:right w:val="single" w:sz="4" w:space="0" w:color="000000"/>
            </w:tcBorders>
          </w:tcPr>
          <w:p w:rsidR="00792164" w:rsidRPr="003957EA" w:rsidRDefault="00792164" w:rsidP="00792164">
            <w:pPr>
              <w:jc w:val="both"/>
              <w:rPr>
                <w:b/>
              </w:rPr>
            </w:pPr>
            <w:r w:rsidRPr="003957EA">
              <w:rPr>
                <w:b/>
              </w:rPr>
              <w:t>Подъезд к д. Выльгорт расположенной на территории в СП Помоздино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1,380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39.</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066</w:t>
            </w:r>
          </w:p>
        </w:tc>
        <w:tc>
          <w:tcPr>
            <w:tcW w:w="3454" w:type="dxa"/>
            <w:tcBorders>
              <w:top w:val="single" w:sz="4" w:space="0" w:color="000000"/>
              <w:left w:val="single" w:sz="4" w:space="0" w:color="000000"/>
              <w:bottom w:val="single" w:sz="4" w:space="0" w:color="000000"/>
              <w:right w:val="single" w:sz="4" w:space="0" w:color="000000"/>
            </w:tcBorders>
          </w:tcPr>
          <w:p w:rsidR="00792164" w:rsidRPr="003957EA" w:rsidRDefault="00792164" w:rsidP="00792164">
            <w:pPr>
              <w:jc w:val="both"/>
              <w:rPr>
                <w:b/>
              </w:rPr>
            </w:pPr>
            <w:r w:rsidRPr="003957EA">
              <w:rPr>
                <w:b/>
              </w:rPr>
              <w:t>улица Сордйывская от Сыктывкар-Троицко-Печорск до пересечения дороги «с. Помоздино – д. Сордйыв» расположенной на территории СП «Помоздино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0,500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40.</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067</w:t>
            </w:r>
          </w:p>
        </w:tc>
        <w:tc>
          <w:tcPr>
            <w:tcW w:w="3454" w:type="dxa"/>
            <w:tcBorders>
              <w:top w:val="single" w:sz="4" w:space="0" w:color="000000"/>
              <w:left w:val="single" w:sz="4" w:space="0" w:color="000000"/>
              <w:bottom w:val="single" w:sz="4" w:space="0" w:color="000000"/>
              <w:right w:val="single" w:sz="4" w:space="0" w:color="000000"/>
            </w:tcBorders>
          </w:tcPr>
          <w:p w:rsidR="00792164" w:rsidRPr="003957EA" w:rsidRDefault="00792164" w:rsidP="00792164">
            <w:pPr>
              <w:jc w:val="both"/>
              <w:rPr>
                <w:b/>
              </w:rPr>
            </w:pPr>
            <w:r w:rsidRPr="003957EA">
              <w:rPr>
                <w:b/>
              </w:rPr>
              <w:t>Подъезд к МОУ Вочевская СОШ</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0,370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41.</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068</w:t>
            </w:r>
          </w:p>
        </w:tc>
        <w:tc>
          <w:tcPr>
            <w:tcW w:w="3454" w:type="dxa"/>
            <w:tcBorders>
              <w:top w:val="single" w:sz="4" w:space="0" w:color="000000"/>
              <w:left w:val="single" w:sz="4" w:space="0" w:color="000000"/>
              <w:bottom w:val="single" w:sz="4" w:space="0" w:color="000000"/>
              <w:right w:val="single" w:sz="4" w:space="0" w:color="000000"/>
            </w:tcBorders>
          </w:tcPr>
          <w:p w:rsidR="00792164" w:rsidRPr="003957EA" w:rsidRDefault="00792164" w:rsidP="00792164">
            <w:pPr>
              <w:jc w:val="both"/>
              <w:rPr>
                <w:b/>
              </w:rPr>
            </w:pPr>
            <w:r w:rsidRPr="003957EA">
              <w:rPr>
                <w:b/>
              </w:rPr>
              <w:t>Дорожный переулок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0,270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42.</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069</w:t>
            </w:r>
          </w:p>
        </w:tc>
        <w:tc>
          <w:tcPr>
            <w:tcW w:w="3454" w:type="dxa"/>
            <w:tcBorders>
              <w:top w:val="single" w:sz="4" w:space="0" w:color="000000"/>
              <w:left w:val="single" w:sz="4" w:space="0" w:color="000000"/>
              <w:bottom w:val="single" w:sz="4" w:space="0" w:color="000000"/>
              <w:right w:val="single" w:sz="4" w:space="0" w:color="000000"/>
            </w:tcBorders>
          </w:tcPr>
          <w:p w:rsidR="00792164" w:rsidRPr="003957EA" w:rsidRDefault="00792164" w:rsidP="00792164">
            <w:pPr>
              <w:jc w:val="both"/>
              <w:rPr>
                <w:b/>
              </w:rPr>
            </w:pPr>
            <w:r w:rsidRPr="003957EA">
              <w:rPr>
                <w:b/>
              </w:rPr>
              <w:t>Подъездк ул. Строитель-2</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1,996</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43.</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071</w:t>
            </w:r>
          </w:p>
        </w:tc>
        <w:tc>
          <w:tcPr>
            <w:tcW w:w="3454" w:type="dxa"/>
            <w:tcBorders>
              <w:top w:val="single" w:sz="4" w:space="0" w:color="000000"/>
              <w:left w:val="single" w:sz="4" w:space="0" w:color="000000"/>
              <w:bottom w:val="single" w:sz="4" w:space="0" w:color="000000"/>
              <w:right w:val="single" w:sz="4" w:space="0" w:color="000000"/>
            </w:tcBorders>
          </w:tcPr>
          <w:p w:rsidR="00792164" w:rsidRPr="003957EA" w:rsidRDefault="00792164" w:rsidP="00792164">
            <w:pPr>
              <w:jc w:val="both"/>
              <w:rPr>
                <w:b/>
              </w:rPr>
            </w:pPr>
            <w:r w:rsidRPr="003957EA">
              <w:rPr>
                <w:b/>
                <w:lang w:eastAsia="en-US"/>
              </w:rPr>
              <w:t>Подъезд к объездной дороге с.Усть-Кулом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1,960</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44.</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072</w:t>
            </w: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both"/>
              <w:rPr>
                <w:b/>
              </w:rPr>
            </w:pPr>
            <w:r w:rsidRPr="00370710">
              <w:rPr>
                <w:b/>
                <w:bCs/>
                <w:color w:val="000000"/>
                <w:spacing w:val="4"/>
              </w:rPr>
              <w:t>Подъездная улица к микрорайону новой застройки в с. Усть-Кулом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rPr>
                <w:b/>
              </w:rPr>
            </w:pPr>
            <w:r w:rsidRPr="00370710">
              <w:rPr>
                <w:b/>
              </w:rPr>
              <w:t>1,523</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val="restart"/>
            <w:tcBorders>
              <w:top w:val="single" w:sz="4" w:space="0" w:color="000000"/>
              <w:left w:val="single" w:sz="4" w:space="0" w:color="000000"/>
              <w:right w:val="single" w:sz="4" w:space="0" w:color="000000"/>
            </w:tcBorders>
            <w:vAlign w:val="center"/>
          </w:tcPr>
          <w:p w:rsidR="00792164" w:rsidRDefault="00792164" w:rsidP="00792164">
            <w:pPr>
              <w:jc w:val="center"/>
            </w:pPr>
            <w:r>
              <w:t>45.</w:t>
            </w:r>
          </w:p>
        </w:tc>
        <w:tc>
          <w:tcPr>
            <w:tcW w:w="2074" w:type="dxa"/>
            <w:vMerge w:val="restart"/>
            <w:tcBorders>
              <w:top w:val="single" w:sz="4" w:space="0" w:color="000000"/>
              <w:left w:val="single" w:sz="4" w:space="0" w:color="000000"/>
              <w:right w:val="single" w:sz="4" w:space="0" w:color="000000"/>
            </w:tcBorders>
            <w:vAlign w:val="center"/>
          </w:tcPr>
          <w:p w:rsidR="00792164" w:rsidRDefault="00792164" w:rsidP="00792164">
            <w:pPr>
              <w:jc w:val="center"/>
            </w:pPr>
            <w:r>
              <w:t>87 248 ОП МР 073</w:t>
            </w: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both"/>
              <w:rPr>
                <w:b/>
              </w:rPr>
            </w:pPr>
            <w:r w:rsidRPr="00370710">
              <w:rPr>
                <w:b/>
              </w:rPr>
              <w:t xml:space="preserve">Подъезд к </w:t>
            </w:r>
            <w:r w:rsidRPr="00370710">
              <w:rPr>
                <w:b/>
                <w:bCs/>
              </w:rPr>
              <w:t>ул. В.С. Лодыгина</w:t>
            </w:r>
            <w:r w:rsidRPr="00370710">
              <w:rPr>
                <w:b/>
              </w:rPr>
              <w:t xml:space="preserve"> в том числе на участках: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rPr>
                <w:b/>
              </w:rPr>
            </w:pPr>
            <w:r w:rsidRPr="00370710">
              <w:rPr>
                <w:b/>
              </w:rPr>
              <w:t>1,272</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p>
        </w:tc>
      </w:tr>
      <w:tr w:rsidR="00792164" w:rsidRPr="007426D3" w:rsidTr="00792164">
        <w:trPr>
          <w:jc w:val="center"/>
        </w:trPr>
        <w:tc>
          <w:tcPr>
            <w:tcW w:w="534" w:type="dxa"/>
            <w:vMerge/>
            <w:tcBorders>
              <w:left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bCs/>
              </w:rPr>
              <w:t>ул. В.С. Лодыгина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0,794</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tcBorders>
              <w:left w:val="single" w:sz="4" w:space="0" w:color="000000"/>
              <w:bottom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rPr>
              <w:t>Проезд № 1</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0,478</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val="restart"/>
            <w:tcBorders>
              <w:top w:val="single" w:sz="4" w:space="0" w:color="000000"/>
              <w:left w:val="single" w:sz="4" w:space="0" w:color="000000"/>
              <w:right w:val="single" w:sz="4" w:space="0" w:color="000000"/>
            </w:tcBorders>
            <w:vAlign w:val="center"/>
          </w:tcPr>
          <w:p w:rsidR="00792164" w:rsidRDefault="00792164" w:rsidP="00792164">
            <w:pPr>
              <w:jc w:val="center"/>
            </w:pPr>
            <w:r>
              <w:t>46.</w:t>
            </w:r>
          </w:p>
        </w:tc>
        <w:tc>
          <w:tcPr>
            <w:tcW w:w="2074" w:type="dxa"/>
            <w:vMerge w:val="restart"/>
            <w:tcBorders>
              <w:top w:val="single" w:sz="4" w:space="0" w:color="000000"/>
              <w:left w:val="single" w:sz="4" w:space="0" w:color="000000"/>
              <w:right w:val="single" w:sz="4" w:space="0" w:color="000000"/>
            </w:tcBorders>
            <w:vAlign w:val="center"/>
          </w:tcPr>
          <w:p w:rsidR="00792164" w:rsidRDefault="00792164" w:rsidP="00792164">
            <w:pPr>
              <w:jc w:val="center"/>
            </w:pPr>
            <w:r>
              <w:t>87 248 ОП МР 074</w:t>
            </w: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both"/>
              <w:rPr>
                <w:b/>
              </w:rPr>
            </w:pPr>
            <w:r w:rsidRPr="00370710">
              <w:rPr>
                <w:b/>
              </w:rPr>
              <w:t xml:space="preserve">Подъезд к </w:t>
            </w:r>
            <w:r w:rsidRPr="00370710">
              <w:rPr>
                <w:b/>
                <w:bCs/>
              </w:rPr>
              <w:t>ул. Б.П. Липина,</w:t>
            </w:r>
            <w:r w:rsidRPr="00370710">
              <w:rPr>
                <w:b/>
              </w:rPr>
              <w:t xml:space="preserve"> в том числе на участках: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rPr>
                <w:b/>
              </w:rPr>
            </w:pPr>
            <w:r w:rsidRPr="00370710">
              <w:rPr>
                <w:b/>
              </w:rPr>
              <w:t>1,499</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p>
        </w:tc>
      </w:tr>
      <w:tr w:rsidR="00792164" w:rsidRPr="007426D3" w:rsidTr="00792164">
        <w:trPr>
          <w:jc w:val="center"/>
        </w:trPr>
        <w:tc>
          <w:tcPr>
            <w:tcW w:w="534" w:type="dxa"/>
            <w:vMerge/>
            <w:tcBorders>
              <w:left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bCs/>
              </w:rPr>
              <w:t>ул. Б.П. Липина</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1,093</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tcBorders>
              <w:left w:val="single" w:sz="4" w:space="0" w:color="000000"/>
              <w:bottom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rPr>
              <w:t>Проезд № 2</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0,406</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val="restart"/>
            <w:tcBorders>
              <w:top w:val="single" w:sz="4" w:space="0" w:color="000000"/>
              <w:left w:val="single" w:sz="4" w:space="0" w:color="000000"/>
              <w:right w:val="single" w:sz="4" w:space="0" w:color="000000"/>
            </w:tcBorders>
            <w:vAlign w:val="center"/>
          </w:tcPr>
          <w:p w:rsidR="00792164" w:rsidRDefault="00792164" w:rsidP="00792164">
            <w:pPr>
              <w:jc w:val="center"/>
            </w:pPr>
            <w:r>
              <w:t>47.</w:t>
            </w:r>
          </w:p>
        </w:tc>
        <w:tc>
          <w:tcPr>
            <w:tcW w:w="2074" w:type="dxa"/>
            <w:vMerge w:val="restart"/>
            <w:tcBorders>
              <w:top w:val="single" w:sz="4" w:space="0" w:color="000000"/>
              <w:left w:val="single" w:sz="4" w:space="0" w:color="000000"/>
              <w:right w:val="single" w:sz="4" w:space="0" w:color="000000"/>
            </w:tcBorders>
            <w:vAlign w:val="center"/>
          </w:tcPr>
          <w:p w:rsidR="00792164" w:rsidRDefault="00792164" w:rsidP="00792164">
            <w:pPr>
              <w:jc w:val="center"/>
            </w:pPr>
            <w:r>
              <w:t>87 248 ОП МР 075</w:t>
            </w: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both"/>
              <w:rPr>
                <w:b/>
              </w:rPr>
            </w:pPr>
            <w:r w:rsidRPr="00370710">
              <w:rPr>
                <w:b/>
              </w:rPr>
              <w:t xml:space="preserve">Подъезд к </w:t>
            </w:r>
            <w:r w:rsidRPr="00370710">
              <w:rPr>
                <w:b/>
                <w:bCs/>
              </w:rPr>
              <w:t>ул. Петропавловская,</w:t>
            </w:r>
            <w:r w:rsidRPr="00370710">
              <w:rPr>
                <w:b/>
              </w:rPr>
              <w:t xml:space="preserve"> в том числе на участках: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rPr>
                <w:b/>
              </w:rPr>
            </w:pPr>
            <w:r w:rsidRPr="00370710">
              <w:rPr>
                <w:b/>
              </w:rPr>
              <w:t>1,459</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p>
        </w:tc>
      </w:tr>
      <w:tr w:rsidR="00792164" w:rsidRPr="007426D3" w:rsidTr="00792164">
        <w:trPr>
          <w:jc w:val="center"/>
        </w:trPr>
        <w:tc>
          <w:tcPr>
            <w:tcW w:w="534" w:type="dxa"/>
            <w:vMerge/>
            <w:tcBorders>
              <w:left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bCs/>
              </w:rPr>
              <w:t>ул. Петропавловская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0,915</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tcBorders>
              <w:left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rPr>
              <w:t>Проезд № 3</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0,402</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tcBorders>
              <w:left w:val="single" w:sz="4" w:space="0" w:color="000000"/>
              <w:bottom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rPr>
              <w:t>Проезд № 5</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0,142</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val="restart"/>
            <w:tcBorders>
              <w:top w:val="single" w:sz="4" w:space="0" w:color="000000"/>
              <w:left w:val="single" w:sz="4" w:space="0" w:color="000000"/>
              <w:right w:val="single" w:sz="4" w:space="0" w:color="000000"/>
            </w:tcBorders>
            <w:vAlign w:val="center"/>
          </w:tcPr>
          <w:p w:rsidR="00792164" w:rsidRDefault="00792164" w:rsidP="00792164">
            <w:pPr>
              <w:jc w:val="center"/>
            </w:pPr>
            <w:r>
              <w:t>48.</w:t>
            </w:r>
          </w:p>
        </w:tc>
        <w:tc>
          <w:tcPr>
            <w:tcW w:w="2074" w:type="dxa"/>
            <w:vMerge w:val="restart"/>
            <w:tcBorders>
              <w:top w:val="single" w:sz="4" w:space="0" w:color="000000"/>
              <w:left w:val="single" w:sz="4" w:space="0" w:color="000000"/>
              <w:right w:val="single" w:sz="4" w:space="0" w:color="000000"/>
            </w:tcBorders>
            <w:vAlign w:val="center"/>
          </w:tcPr>
          <w:p w:rsidR="00792164" w:rsidRDefault="00792164" w:rsidP="00792164">
            <w:pPr>
              <w:jc w:val="center"/>
            </w:pPr>
            <w:r>
              <w:t>87 248 ОП МР 076</w:t>
            </w: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both"/>
              <w:rPr>
                <w:b/>
              </w:rPr>
            </w:pPr>
            <w:r w:rsidRPr="00370710">
              <w:rPr>
                <w:b/>
              </w:rPr>
              <w:t xml:space="preserve">Подъезд к </w:t>
            </w:r>
            <w:r w:rsidRPr="00370710">
              <w:rPr>
                <w:b/>
                <w:bCs/>
              </w:rPr>
              <w:t>ул. Спортивная,</w:t>
            </w:r>
            <w:r w:rsidRPr="00370710">
              <w:rPr>
                <w:b/>
              </w:rPr>
              <w:t xml:space="preserve"> в том числе на участках: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rPr>
                <w:b/>
              </w:rPr>
            </w:pPr>
            <w:r w:rsidRPr="00370710">
              <w:rPr>
                <w:b/>
              </w:rPr>
              <w:t>1,268</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p>
        </w:tc>
      </w:tr>
      <w:tr w:rsidR="00792164" w:rsidRPr="007426D3" w:rsidTr="00792164">
        <w:trPr>
          <w:jc w:val="center"/>
        </w:trPr>
        <w:tc>
          <w:tcPr>
            <w:tcW w:w="534" w:type="dxa"/>
            <w:vMerge/>
            <w:tcBorders>
              <w:left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bCs/>
              </w:rPr>
              <w:t>ул. Спортивная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0,905</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vMerge/>
            <w:tcBorders>
              <w:left w:val="single" w:sz="4" w:space="0" w:color="000000"/>
              <w:bottom w:val="single" w:sz="4" w:space="0" w:color="000000"/>
              <w:right w:val="single" w:sz="4" w:space="0" w:color="000000"/>
            </w:tcBorders>
            <w:vAlign w:val="center"/>
          </w:tcPr>
          <w:p w:rsidR="00792164" w:rsidRDefault="00792164" w:rsidP="00792164">
            <w:pPr>
              <w:jc w:val="center"/>
            </w:pPr>
          </w:p>
        </w:tc>
        <w:tc>
          <w:tcPr>
            <w:tcW w:w="2074" w:type="dxa"/>
            <w:vMerge/>
            <w:tcBorders>
              <w:left w:val="single" w:sz="4" w:space="0" w:color="000000"/>
              <w:bottom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tcPr>
          <w:p w:rsidR="00792164" w:rsidRPr="00370710" w:rsidRDefault="00792164" w:rsidP="00792164">
            <w:pPr>
              <w:jc w:val="center"/>
              <w:rPr>
                <w:b/>
              </w:rPr>
            </w:pPr>
            <w:r w:rsidRPr="00370710">
              <w:rPr>
                <w:b/>
              </w:rPr>
              <w:t>Проезд № 4</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0,363</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370710" w:rsidRDefault="00792164" w:rsidP="00792164">
            <w:pPr>
              <w:jc w:val="center"/>
            </w:pPr>
            <w:r w:rsidRPr="00370710">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49.</w:t>
            </w: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r>
              <w:t>87 248 ОП МР 077</w:t>
            </w:r>
          </w:p>
        </w:tc>
        <w:tc>
          <w:tcPr>
            <w:tcW w:w="3454" w:type="dxa"/>
            <w:tcBorders>
              <w:top w:val="single" w:sz="4" w:space="0" w:color="000000"/>
              <w:left w:val="single" w:sz="4" w:space="0" w:color="000000"/>
              <w:bottom w:val="single" w:sz="4" w:space="0" w:color="000000"/>
              <w:right w:val="single" w:sz="4" w:space="0" w:color="000000"/>
            </w:tcBorders>
          </w:tcPr>
          <w:p w:rsidR="00792164" w:rsidRPr="00F53C6A" w:rsidRDefault="00792164" w:rsidP="00792164">
            <w:pPr>
              <w:jc w:val="both"/>
              <w:rPr>
                <w:b/>
              </w:rPr>
            </w:pPr>
            <w:r w:rsidRPr="00F53C6A">
              <w:rPr>
                <w:b/>
              </w:rPr>
              <w:t xml:space="preserve">Подъезд к </w:t>
            </w:r>
            <w:r w:rsidRPr="00F53C6A">
              <w:rPr>
                <w:b/>
                <w:bCs/>
              </w:rPr>
              <w:t>ул. Снежная</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0,515</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E5250A" w:rsidRDefault="00792164" w:rsidP="00792164">
            <w:pPr>
              <w:jc w:val="center"/>
            </w:pPr>
            <w:r w:rsidRPr="00301E9A">
              <w:rPr>
                <w:lang w:val="en-US"/>
              </w:rPr>
              <w:t>V</w:t>
            </w: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r w:rsidRPr="007426D3">
              <w:t>переходный</w:t>
            </w:r>
          </w:p>
        </w:tc>
      </w:tr>
      <w:tr w:rsidR="00792164" w:rsidRPr="007426D3" w:rsidTr="00792164">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p>
        </w:tc>
        <w:tc>
          <w:tcPr>
            <w:tcW w:w="207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pPr>
          </w:p>
        </w:tc>
        <w:tc>
          <w:tcPr>
            <w:tcW w:w="345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sidRPr="00DF2269">
              <w:rPr>
                <w:b/>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92164" w:rsidRDefault="00792164" w:rsidP="00792164">
            <w:pPr>
              <w:jc w:val="center"/>
              <w:rPr>
                <w:b/>
              </w:rPr>
            </w:pPr>
            <w:r>
              <w:rPr>
                <w:b/>
              </w:rPr>
              <w:t>267,723</w:t>
            </w:r>
          </w:p>
        </w:tc>
        <w:tc>
          <w:tcPr>
            <w:tcW w:w="850" w:type="dxa"/>
            <w:tcBorders>
              <w:top w:val="single" w:sz="4" w:space="0" w:color="000000"/>
              <w:left w:val="single" w:sz="4" w:space="0" w:color="000000"/>
              <w:bottom w:val="single" w:sz="4" w:space="0" w:color="000000"/>
              <w:right w:val="single" w:sz="4" w:space="0" w:color="000000"/>
            </w:tcBorders>
            <w:vAlign w:val="center"/>
          </w:tcPr>
          <w:p w:rsidR="00792164" w:rsidRPr="00301E9A" w:rsidRDefault="00792164" w:rsidP="00792164">
            <w:pPr>
              <w:jc w:val="center"/>
              <w:rPr>
                <w:lang w:val="en-US"/>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792164" w:rsidRPr="007426D3" w:rsidRDefault="00792164" w:rsidP="00792164">
            <w:pPr>
              <w:jc w:val="center"/>
            </w:pPr>
          </w:p>
        </w:tc>
      </w:tr>
    </w:tbl>
    <w:p w:rsidR="00792164" w:rsidRPr="007426D3" w:rsidRDefault="00792164" w:rsidP="00792164">
      <w:pPr>
        <w:jc w:val="right"/>
        <w:rPr>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792164" w:rsidRDefault="00792164" w:rsidP="00264094">
      <w:pPr>
        <w:rPr>
          <w:noProof/>
          <w:sz w:val="28"/>
          <w:szCs w:val="28"/>
        </w:rPr>
      </w:pPr>
    </w:p>
    <w:p w:rsidR="0035142B" w:rsidRPr="00AA0633" w:rsidRDefault="0035142B" w:rsidP="0035142B">
      <w:pPr>
        <w:jc w:val="center"/>
      </w:pPr>
      <w:r w:rsidRPr="00AA0633">
        <w:rPr>
          <w:noProof/>
        </w:rPr>
        <w:lastRenderedPageBreak/>
        <w:drawing>
          <wp:inline distT="0" distB="0" distL="0" distR="0">
            <wp:extent cx="849630" cy="828040"/>
            <wp:effectExtent l="19050" t="0" r="762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4"/>
                    <a:srcRect/>
                    <a:stretch>
                      <a:fillRect/>
                    </a:stretch>
                  </pic:blipFill>
                  <pic:spPr bwMode="auto">
                    <a:xfrm>
                      <a:off x="0" y="0"/>
                      <a:ext cx="849630" cy="828040"/>
                    </a:xfrm>
                    <a:prstGeom prst="rect">
                      <a:avLst/>
                    </a:prstGeom>
                    <a:noFill/>
                    <a:ln w="9525">
                      <a:noFill/>
                      <a:miter lim="800000"/>
                      <a:headEnd/>
                      <a:tailEnd/>
                    </a:ln>
                  </pic:spPr>
                </pic:pic>
              </a:graphicData>
            </a:graphic>
          </wp:inline>
        </w:drawing>
      </w:r>
    </w:p>
    <w:p w:rsidR="0035142B" w:rsidRPr="00AA0633" w:rsidRDefault="0035142B" w:rsidP="0035142B">
      <w:pPr>
        <w:jc w:val="center"/>
        <w:rPr>
          <w:b/>
          <w:sz w:val="28"/>
          <w:szCs w:val="28"/>
        </w:rPr>
      </w:pPr>
      <w:r w:rsidRPr="00AA0633">
        <w:rPr>
          <w:b/>
          <w:sz w:val="28"/>
          <w:szCs w:val="28"/>
        </w:rPr>
        <w:t>«Кулöмд</w:t>
      </w:r>
      <w:r w:rsidRPr="00AA0633">
        <w:rPr>
          <w:b/>
          <w:sz w:val="28"/>
          <w:szCs w:val="28"/>
          <w:lang w:val="en-US"/>
        </w:rPr>
        <w:t>i</w:t>
      </w:r>
      <w:r w:rsidRPr="00AA0633">
        <w:rPr>
          <w:b/>
          <w:sz w:val="28"/>
          <w:szCs w:val="28"/>
        </w:rPr>
        <w:t>н» муниципальнöй районса администрациялöн</w:t>
      </w:r>
    </w:p>
    <w:p w:rsidR="0035142B" w:rsidRPr="00AA0633" w:rsidRDefault="0035142B" w:rsidP="0035142B">
      <w:pPr>
        <w:jc w:val="center"/>
        <w:rPr>
          <w:b/>
          <w:sz w:val="32"/>
          <w:szCs w:val="32"/>
        </w:rPr>
      </w:pPr>
      <w:r w:rsidRPr="00AA0633">
        <w:rPr>
          <w:b/>
          <w:sz w:val="32"/>
          <w:szCs w:val="32"/>
        </w:rPr>
        <w:t>Ш У Ö М</w:t>
      </w:r>
    </w:p>
    <w:p w:rsidR="0035142B" w:rsidRPr="00AA0633" w:rsidRDefault="0035142B" w:rsidP="0035142B">
      <w:pPr>
        <w:jc w:val="center"/>
        <w:rPr>
          <w:b/>
          <w:sz w:val="28"/>
          <w:szCs w:val="28"/>
        </w:rPr>
      </w:pPr>
      <w:r w:rsidRPr="003053D3">
        <w:rPr>
          <w:rFonts w:ascii="Courier New" w:eastAsia="Courier New" w:hAnsi="Courier New" w:cs="Courier New"/>
          <w:color w:val="000000"/>
          <w:sz w:val="24"/>
          <w:szCs w:val="24"/>
          <w:lang w:bidi="ru-RU"/>
        </w:rPr>
        <w:pict>
          <v:line id="Прямая соединительная линия 4" o:spid="_x0000_s1119" style="position:absolute;left:0;text-align:left;flip:y;z-index:251674624;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AA0633">
        <w:rPr>
          <w:b/>
          <w:sz w:val="28"/>
          <w:szCs w:val="28"/>
        </w:rPr>
        <w:t>Администрация муниципального района «Усть-Куломский»</w:t>
      </w:r>
    </w:p>
    <w:p w:rsidR="0035142B" w:rsidRPr="00AA0633" w:rsidRDefault="0035142B" w:rsidP="0035142B">
      <w:pPr>
        <w:keepNext/>
        <w:jc w:val="center"/>
        <w:outlineLvl w:val="3"/>
        <w:rPr>
          <w:b/>
          <w:bCs/>
          <w:spacing w:val="38"/>
          <w:sz w:val="32"/>
          <w:szCs w:val="32"/>
        </w:rPr>
      </w:pPr>
      <w:r w:rsidRPr="00AA0633">
        <w:rPr>
          <w:b/>
          <w:bCs/>
          <w:spacing w:val="38"/>
          <w:sz w:val="32"/>
          <w:szCs w:val="32"/>
        </w:rPr>
        <w:t xml:space="preserve">П О С Т А Н О В Л Е Н И Е                                       </w:t>
      </w:r>
    </w:p>
    <w:p w:rsidR="0035142B" w:rsidRPr="00AA0633" w:rsidRDefault="0035142B" w:rsidP="0035142B">
      <w:pPr>
        <w:jc w:val="center"/>
      </w:pPr>
    </w:p>
    <w:p w:rsidR="0035142B" w:rsidRPr="00AA0633" w:rsidRDefault="0035142B" w:rsidP="0035142B">
      <w:pPr>
        <w:keepNext/>
        <w:keepLines/>
        <w:jc w:val="both"/>
        <w:outlineLvl w:val="7"/>
        <w:rPr>
          <w:sz w:val="28"/>
          <w:szCs w:val="28"/>
        </w:rPr>
      </w:pPr>
      <w:r>
        <w:rPr>
          <w:sz w:val="28"/>
          <w:szCs w:val="28"/>
        </w:rPr>
        <w:t>27</w:t>
      </w:r>
      <w:r w:rsidRPr="00AA0633">
        <w:rPr>
          <w:sz w:val="28"/>
          <w:szCs w:val="28"/>
        </w:rPr>
        <w:t xml:space="preserve"> марта 2024 г.                                                                                     № </w:t>
      </w:r>
      <w:r>
        <w:rPr>
          <w:sz w:val="28"/>
          <w:szCs w:val="28"/>
        </w:rPr>
        <w:t>403</w:t>
      </w:r>
    </w:p>
    <w:p w:rsidR="0035142B" w:rsidRPr="00AA0633" w:rsidRDefault="0035142B" w:rsidP="0035142B"/>
    <w:p w:rsidR="0035142B" w:rsidRPr="00AA0633" w:rsidRDefault="0035142B" w:rsidP="0035142B">
      <w:pPr>
        <w:jc w:val="center"/>
      </w:pPr>
      <w:r w:rsidRPr="00AA0633">
        <w:t>Республика Коми</w:t>
      </w:r>
    </w:p>
    <w:p w:rsidR="0035142B" w:rsidRPr="00AA0633" w:rsidRDefault="0035142B" w:rsidP="0035142B">
      <w:pPr>
        <w:jc w:val="center"/>
        <w:rPr>
          <w:b/>
          <w:bCs/>
        </w:rPr>
      </w:pPr>
      <w:r w:rsidRPr="00AA0633">
        <w:t>с. Усть-Кулом</w:t>
      </w:r>
    </w:p>
    <w:p w:rsidR="0035142B" w:rsidRPr="00AA0633" w:rsidRDefault="0035142B" w:rsidP="0035142B">
      <w:pPr>
        <w:ind w:firstLine="709"/>
        <w:jc w:val="center"/>
        <w:rPr>
          <w:sz w:val="16"/>
          <w:szCs w:val="16"/>
        </w:rPr>
      </w:pPr>
    </w:p>
    <w:p w:rsidR="0035142B" w:rsidRPr="0076477E" w:rsidRDefault="0035142B" w:rsidP="0035142B">
      <w:pPr>
        <w:jc w:val="center"/>
        <w:rPr>
          <w:b/>
          <w:bCs/>
          <w:sz w:val="28"/>
          <w:szCs w:val="28"/>
        </w:rPr>
      </w:pPr>
      <w:r w:rsidRPr="0076477E">
        <w:rPr>
          <w:b/>
          <w:sz w:val="28"/>
          <w:szCs w:val="28"/>
        </w:rPr>
        <w:t xml:space="preserve">О </w:t>
      </w:r>
      <w:r>
        <w:rPr>
          <w:b/>
          <w:sz w:val="28"/>
          <w:szCs w:val="28"/>
        </w:rPr>
        <w:t xml:space="preserve">мерах по реализации </w:t>
      </w:r>
      <w:r>
        <w:rPr>
          <w:b/>
          <w:bCs/>
          <w:sz w:val="28"/>
          <w:szCs w:val="28"/>
        </w:rPr>
        <w:t>Правил</w:t>
      </w:r>
      <w:r w:rsidRPr="00795AFC">
        <w:rPr>
          <w:b/>
          <w:bCs/>
          <w:sz w:val="28"/>
          <w:szCs w:val="28"/>
        </w:rPr>
        <w:t xml:space="preserve"> подачи 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w:t>
      </w:r>
      <w:r>
        <w:rPr>
          <w:b/>
          <w:bCs/>
          <w:sz w:val="28"/>
          <w:szCs w:val="28"/>
        </w:rPr>
        <w:t>я информации о принятом решении</w:t>
      </w:r>
    </w:p>
    <w:p w:rsidR="0035142B" w:rsidRPr="005A5CB3" w:rsidRDefault="0035142B" w:rsidP="0035142B">
      <w:pPr>
        <w:jc w:val="center"/>
        <w:rPr>
          <w:sz w:val="27"/>
          <w:szCs w:val="27"/>
        </w:rPr>
      </w:pPr>
    </w:p>
    <w:p w:rsidR="0035142B" w:rsidRDefault="0035142B" w:rsidP="0035142B">
      <w:pPr>
        <w:shd w:val="clear" w:color="auto" w:fill="FFFFFF"/>
        <w:suppressAutoHyphens/>
        <w:ind w:firstLine="710"/>
        <w:jc w:val="both"/>
        <w:rPr>
          <w:sz w:val="28"/>
          <w:szCs w:val="28"/>
        </w:rPr>
      </w:pPr>
      <w:r>
        <w:rPr>
          <w:sz w:val="28"/>
          <w:szCs w:val="28"/>
        </w:rPr>
        <w:t xml:space="preserve">В соответствии </w:t>
      </w:r>
      <w:r w:rsidRPr="00805102">
        <w:rPr>
          <w:sz w:val="28"/>
          <w:szCs w:val="28"/>
        </w:rPr>
        <w:t>со статьей 8.1 Федерального закона от 21.12.1996 N 159-ФЗ "О дополнительных гарантиях по социальной поддержке детей-сирот и детей, оставшихся без попечения родителей"</w:t>
      </w:r>
      <w:r>
        <w:rPr>
          <w:sz w:val="28"/>
          <w:szCs w:val="28"/>
        </w:rPr>
        <w:t xml:space="preserve">, </w:t>
      </w:r>
      <w:r w:rsidRPr="0071321B">
        <w:rPr>
          <w:bCs/>
          <w:sz w:val="28"/>
          <w:szCs w:val="28"/>
        </w:rPr>
        <w:t>Правил</w:t>
      </w:r>
      <w:r>
        <w:rPr>
          <w:bCs/>
          <w:sz w:val="28"/>
          <w:szCs w:val="28"/>
        </w:rPr>
        <w:t>ами</w:t>
      </w:r>
      <w:r w:rsidRPr="0071321B">
        <w:rPr>
          <w:bCs/>
          <w:sz w:val="28"/>
          <w:szCs w:val="28"/>
        </w:rPr>
        <w:t xml:space="preserve"> подачи 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w:t>
      </w:r>
      <w:r>
        <w:rPr>
          <w:bCs/>
          <w:sz w:val="28"/>
          <w:szCs w:val="28"/>
        </w:rPr>
        <w:t>о принятом решении, утвержденными</w:t>
      </w:r>
      <w:r w:rsidRPr="0071321B">
        <w:rPr>
          <w:bCs/>
          <w:sz w:val="28"/>
          <w:szCs w:val="28"/>
        </w:rPr>
        <w:t xml:space="preserve"> постановлением Правительства РФ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 xml:space="preserve"> (далее - Правила), </w:t>
      </w:r>
      <w:r>
        <w:rPr>
          <w:sz w:val="28"/>
          <w:szCs w:val="28"/>
        </w:rPr>
        <w:t xml:space="preserve">пунктом 7 статьи 1 </w:t>
      </w:r>
      <w:r w:rsidRPr="00212145">
        <w:rPr>
          <w:sz w:val="28"/>
          <w:szCs w:val="28"/>
        </w:rPr>
        <w:t>Закон</w:t>
      </w:r>
      <w:r>
        <w:rPr>
          <w:sz w:val="28"/>
          <w:szCs w:val="28"/>
        </w:rPr>
        <w:t>а</w:t>
      </w:r>
      <w:r w:rsidRPr="00212145">
        <w:rPr>
          <w:sz w:val="28"/>
          <w:szCs w:val="28"/>
        </w:rPr>
        <w:t xml:space="preserve"> Республ</w:t>
      </w:r>
      <w:r>
        <w:rPr>
          <w:sz w:val="28"/>
          <w:szCs w:val="28"/>
        </w:rPr>
        <w:t xml:space="preserve">ики Коми от 01.12.2015 N 115-РЗ </w:t>
      </w:r>
      <w:r w:rsidRPr="00212145">
        <w:rPr>
          <w:sz w:val="28"/>
          <w:szCs w:val="28"/>
        </w:rPr>
        <w:t xml:space="preserve">"О наделении органов местного самоуправления в Республике Коми отдельными государственными </w:t>
      </w:r>
      <w:r w:rsidRPr="00212145">
        <w:rPr>
          <w:sz w:val="28"/>
          <w:szCs w:val="28"/>
        </w:rPr>
        <w:lastRenderedPageBreak/>
        <w:t>полномочиями Республики Коми"</w:t>
      </w:r>
      <w:r>
        <w:rPr>
          <w:sz w:val="28"/>
          <w:szCs w:val="28"/>
        </w:rPr>
        <w:t>, а</w:t>
      </w:r>
      <w:r w:rsidRPr="003D5008">
        <w:rPr>
          <w:sz w:val="28"/>
          <w:szCs w:val="28"/>
        </w:rPr>
        <w:t>дминистрация муниципального района «Усть-Куломский» постановляет:</w:t>
      </w:r>
    </w:p>
    <w:p w:rsidR="0035142B" w:rsidRPr="003638FB" w:rsidRDefault="0035142B" w:rsidP="0035142B">
      <w:pPr>
        <w:shd w:val="clear" w:color="auto" w:fill="FFFFFF"/>
        <w:suppressAutoHyphens/>
        <w:ind w:firstLine="710"/>
        <w:jc w:val="both"/>
        <w:rPr>
          <w:bCs/>
          <w:sz w:val="28"/>
          <w:szCs w:val="28"/>
        </w:rPr>
      </w:pPr>
    </w:p>
    <w:p w:rsidR="0035142B" w:rsidRPr="003D5008" w:rsidRDefault="0035142B" w:rsidP="0035142B">
      <w:pPr>
        <w:shd w:val="clear" w:color="auto" w:fill="FFFFFF"/>
        <w:suppressAutoHyphens/>
        <w:ind w:firstLine="710"/>
        <w:jc w:val="both"/>
        <w:rPr>
          <w:sz w:val="28"/>
          <w:szCs w:val="28"/>
        </w:rPr>
      </w:pPr>
      <w:r>
        <w:rPr>
          <w:sz w:val="28"/>
          <w:szCs w:val="28"/>
        </w:rPr>
        <w:t xml:space="preserve">1. Установить, что </w:t>
      </w:r>
      <w:r>
        <w:rPr>
          <w:bCs/>
          <w:sz w:val="28"/>
          <w:szCs w:val="28"/>
        </w:rPr>
        <w:t>лица, указанные</w:t>
      </w:r>
      <w:r w:rsidRPr="00CB44FC">
        <w:rPr>
          <w:bCs/>
          <w:sz w:val="28"/>
          <w:szCs w:val="28"/>
        </w:rPr>
        <w:t xml:space="preserve"> в пункте 1 статьи 8.1 Федерального закона "О дополнительных гарантиях по социальной поддержке детей-сирот и детей, оставшихся без попечения родителей"</w:t>
      </w:r>
      <w:r>
        <w:rPr>
          <w:bCs/>
          <w:sz w:val="28"/>
          <w:szCs w:val="28"/>
        </w:rPr>
        <w:t xml:space="preserve"> (далее - заявитель), направляют заявление на предоставление </w:t>
      </w:r>
      <w:r w:rsidRPr="000D64E9">
        <w:rPr>
          <w:bCs/>
          <w:sz w:val="28"/>
          <w:szCs w:val="28"/>
        </w:rPr>
        <w:t>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соответственно - заявление, выплата)</w:t>
      </w:r>
      <w:r>
        <w:rPr>
          <w:bCs/>
          <w:sz w:val="28"/>
          <w:szCs w:val="28"/>
        </w:rPr>
        <w:t xml:space="preserve"> и прилагаемые к нему </w:t>
      </w:r>
      <w:r w:rsidRPr="000D64E9">
        <w:rPr>
          <w:bCs/>
          <w:sz w:val="28"/>
          <w:szCs w:val="28"/>
        </w:rPr>
        <w:t xml:space="preserve">в соответствии с пунктом 4 Правил </w:t>
      </w:r>
      <w:r>
        <w:rPr>
          <w:bCs/>
          <w:sz w:val="28"/>
          <w:szCs w:val="28"/>
        </w:rPr>
        <w:t xml:space="preserve">документы в администрацию муниципального района «Усть-Куломский» </w:t>
      </w:r>
      <w:r>
        <w:rPr>
          <w:sz w:val="28"/>
          <w:szCs w:val="28"/>
        </w:rPr>
        <w:t>(далее – уполномоченный орган) одним из способов, указанных в пункте 3 Правил.</w:t>
      </w:r>
    </w:p>
    <w:p w:rsidR="0035142B" w:rsidRDefault="0035142B" w:rsidP="0035142B">
      <w:pPr>
        <w:shd w:val="clear" w:color="auto" w:fill="FFFFFF"/>
        <w:suppressAutoHyphens/>
        <w:ind w:firstLine="710"/>
        <w:jc w:val="both"/>
        <w:rPr>
          <w:color w:val="000000"/>
          <w:spacing w:val="-2"/>
          <w:sz w:val="28"/>
          <w:szCs w:val="28"/>
        </w:rPr>
      </w:pPr>
      <w:r>
        <w:rPr>
          <w:color w:val="000000"/>
          <w:spacing w:val="-2"/>
          <w:sz w:val="28"/>
          <w:szCs w:val="28"/>
        </w:rPr>
        <w:t>2</w:t>
      </w:r>
      <w:r w:rsidRPr="003D5008">
        <w:rPr>
          <w:color w:val="000000"/>
          <w:spacing w:val="-2"/>
          <w:sz w:val="28"/>
          <w:szCs w:val="28"/>
        </w:rPr>
        <w:t xml:space="preserve">. </w:t>
      </w:r>
      <w:r>
        <w:rPr>
          <w:color w:val="000000"/>
          <w:spacing w:val="-2"/>
          <w:sz w:val="28"/>
          <w:szCs w:val="28"/>
        </w:rPr>
        <w:t>Установить, что регистрация заявлений осуществляется специалистом отдела социальной политики администрации МР «Усть-Куломский» (далее – отдел</w:t>
      </w:r>
      <w:r w:rsidRPr="00BA224E">
        <w:rPr>
          <w:color w:val="000000"/>
          <w:spacing w:val="-2"/>
          <w:sz w:val="28"/>
          <w:szCs w:val="28"/>
        </w:rPr>
        <w:t xml:space="preserve"> социальной политики</w:t>
      </w:r>
      <w:r>
        <w:rPr>
          <w:color w:val="000000"/>
          <w:spacing w:val="-2"/>
          <w:sz w:val="28"/>
          <w:szCs w:val="28"/>
        </w:rPr>
        <w:t xml:space="preserve">) в день их поступления в уполномоченный орган в Журнале </w:t>
      </w:r>
      <w:r w:rsidRPr="00CA3AED">
        <w:rPr>
          <w:color w:val="000000"/>
          <w:spacing w:val="-2"/>
          <w:sz w:val="28"/>
          <w:szCs w:val="28"/>
        </w:rPr>
        <w:t>регистрации заявлений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по форме согласно приложению (далее - Журнал).</w:t>
      </w:r>
    </w:p>
    <w:p w:rsidR="0035142B" w:rsidRDefault="0035142B" w:rsidP="0035142B">
      <w:pPr>
        <w:shd w:val="clear" w:color="auto" w:fill="FFFFFF"/>
        <w:suppressAutoHyphens/>
        <w:ind w:firstLine="710"/>
        <w:jc w:val="both"/>
        <w:rPr>
          <w:color w:val="000000"/>
          <w:spacing w:val="-2"/>
          <w:sz w:val="28"/>
          <w:szCs w:val="28"/>
        </w:rPr>
      </w:pPr>
      <w:r>
        <w:rPr>
          <w:color w:val="000000"/>
          <w:spacing w:val="-2"/>
          <w:sz w:val="28"/>
          <w:szCs w:val="28"/>
        </w:rPr>
        <w:t xml:space="preserve">3. Установить, что специалист </w:t>
      </w:r>
      <w:r w:rsidRPr="000730E3">
        <w:rPr>
          <w:color w:val="000000"/>
          <w:spacing w:val="-2"/>
          <w:sz w:val="28"/>
          <w:szCs w:val="28"/>
        </w:rPr>
        <w:t>отдела социальной политики</w:t>
      </w:r>
      <w:r>
        <w:rPr>
          <w:color w:val="000000"/>
          <w:spacing w:val="-2"/>
          <w:sz w:val="28"/>
          <w:szCs w:val="28"/>
        </w:rPr>
        <w:t>:</w:t>
      </w:r>
    </w:p>
    <w:p w:rsidR="0035142B" w:rsidRDefault="0035142B" w:rsidP="0035142B">
      <w:pPr>
        <w:shd w:val="clear" w:color="auto" w:fill="FFFFFF"/>
        <w:suppressAutoHyphens/>
        <w:ind w:firstLine="710"/>
        <w:jc w:val="both"/>
        <w:rPr>
          <w:color w:val="000000"/>
          <w:spacing w:val="-2"/>
          <w:sz w:val="28"/>
          <w:szCs w:val="28"/>
        </w:rPr>
      </w:pPr>
      <w:r>
        <w:rPr>
          <w:color w:val="000000"/>
          <w:spacing w:val="-2"/>
          <w:sz w:val="28"/>
          <w:szCs w:val="28"/>
        </w:rPr>
        <w:t xml:space="preserve">1) </w:t>
      </w:r>
      <w:r w:rsidRPr="00F2477F">
        <w:rPr>
          <w:color w:val="000000"/>
          <w:spacing w:val="-2"/>
          <w:sz w:val="28"/>
          <w:szCs w:val="28"/>
        </w:rPr>
        <w:t xml:space="preserve">в течение одного рабочего дня </w:t>
      </w:r>
      <w:r>
        <w:rPr>
          <w:color w:val="000000"/>
          <w:spacing w:val="-2"/>
          <w:sz w:val="28"/>
          <w:szCs w:val="28"/>
        </w:rPr>
        <w:t>выдает заявителю</w:t>
      </w:r>
      <w:r w:rsidRPr="00F2477F">
        <w:rPr>
          <w:color w:val="000000"/>
          <w:spacing w:val="-2"/>
          <w:sz w:val="28"/>
          <w:szCs w:val="28"/>
        </w:rPr>
        <w:t>на бумажном носителе</w:t>
      </w:r>
      <w:r>
        <w:rPr>
          <w:color w:val="000000"/>
          <w:spacing w:val="-2"/>
          <w:sz w:val="28"/>
          <w:szCs w:val="28"/>
        </w:rPr>
        <w:t xml:space="preserve"> или направляет заявителю в электронной форме в личный кабинет на едином портале уведомление</w:t>
      </w:r>
      <w:r w:rsidRPr="00841EB5">
        <w:rPr>
          <w:color w:val="000000"/>
          <w:spacing w:val="-2"/>
          <w:sz w:val="28"/>
          <w:szCs w:val="28"/>
        </w:rPr>
        <w:t xml:space="preserve"> о принятии заявления</w:t>
      </w:r>
      <w:r>
        <w:rPr>
          <w:color w:val="000000"/>
          <w:spacing w:val="-2"/>
          <w:sz w:val="28"/>
          <w:szCs w:val="28"/>
        </w:rPr>
        <w:t xml:space="preserve"> и прилагаемых к нему в соответствии с пунктом 4</w:t>
      </w:r>
      <w:r w:rsidRPr="001967F8">
        <w:rPr>
          <w:bCs/>
          <w:color w:val="000000"/>
          <w:spacing w:val="-2"/>
          <w:sz w:val="28"/>
          <w:szCs w:val="28"/>
        </w:rPr>
        <w:t>Правил</w:t>
      </w:r>
      <w:r>
        <w:rPr>
          <w:bCs/>
          <w:color w:val="000000"/>
          <w:spacing w:val="-2"/>
          <w:sz w:val="28"/>
          <w:szCs w:val="28"/>
        </w:rPr>
        <w:t xml:space="preserve"> документов</w:t>
      </w:r>
      <w:r>
        <w:rPr>
          <w:color w:val="000000"/>
          <w:spacing w:val="-2"/>
          <w:sz w:val="28"/>
          <w:szCs w:val="28"/>
        </w:rPr>
        <w:t xml:space="preserve">с указанием их </w:t>
      </w:r>
      <w:r w:rsidRPr="00841EB5">
        <w:rPr>
          <w:color w:val="000000"/>
          <w:spacing w:val="-2"/>
          <w:sz w:val="28"/>
          <w:szCs w:val="28"/>
        </w:rPr>
        <w:t>перечняи датыполучения, а также с указанием перечня документов, которые будут</w:t>
      </w:r>
      <w:r>
        <w:rPr>
          <w:color w:val="000000"/>
          <w:spacing w:val="-2"/>
          <w:sz w:val="28"/>
          <w:szCs w:val="28"/>
        </w:rPr>
        <w:t xml:space="preserve"> получены уполномоченным органом</w:t>
      </w:r>
      <w:r w:rsidRPr="00841EB5">
        <w:rPr>
          <w:color w:val="000000"/>
          <w:spacing w:val="-2"/>
          <w:sz w:val="28"/>
          <w:szCs w:val="28"/>
        </w:rPr>
        <w:t xml:space="preserve">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w:t>
      </w:r>
      <w:r>
        <w:rPr>
          <w:color w:val="000000"/>
          <w:spacing w:val="-2"/>
          <w:sz w:val="28"/>
          <w:szCs w:val="28"/>
        </w:rPr>
        <w:t>информационного взаимодействия</w:t>
      </w:r>
      <w:r w:rsidRPr="009D23E4">
        <w:rPr>
          <w:color w:val="000000"/>
          <w:spacing w:val="-2"/>
          <w:sz w:val="28"/>
          <w:szCs w:val="28"/>
        </w:rPr>
        <w:t>;</w:t>
      </w:r>
    </w:p>
    <w:p w:rsidR="0035142B" w:rsidRDefault="0035142B" w:rsidP="0035142B">
      <w:pPr>
        <w:shd w:val="clear" w:color="auto" w:fill="FFFFFF"/>
        <w:suppressAutoHyphens/>
        <w:ind w:firstLine="710"/>
        <w:jc w:val="both"/>
        <w:rPr>
          <w:bCs/>
          <w:color w:val="000000"/>
          <w:spacing w:val="-2"/>
          <w:sz w:val="28"/>
          <w:szCs w:val="28"/>
        </w:rPr>
      </w:pPr>
      <w:r>
        <w:rPr>
          <w:color w:val="000000"/>
          <w:spacing w:val="-2"/>
          <w:sz w:val="28"/>
          <w:szCs w:val="28"/>
        </w:rPr>
        <w:t xml:space="preserve">2) </w:t>
      </w:r>
      <w:r w:rsidRPr="00805102">
        <w:rPr>
          <w:color w:val="000000"/>
          <w:spacing w:val="-2"/>
          <w:sz w:val="28"/>
          <w:szCs w:val="28"/>
        </w:rPr>
        <w:t>в срок, не превышающий одного рабочего дня со дня приема заявления</w:t>
      </w:r>
      <w:r>
        <w:rPr>
          <w:color w:val="000000"/>
          <w:spacing w:val="-2"/>
          <w:sz w:val="28"/>
          <w:szCs w:val="28"/>
        </w:rPr>
        <w:t xml:space="preserve"> и прилагаемых к нему в соответствии с пунктом 4 Правил, </w:t>
      </w:r>
      <w:r w:rsidRPr="00805102">
        <w:rPr>
          <w:color w:val="000000"/>
          <w:spacing w:val="-2"/>
          <w:sz w:val="28"/>
          <w:szCs w:val="28"/>
        </w:rPr>
        <w:t xml:space="preserve">в соответствии с Федеральным </w:t>
      </w:r>
      <w:hyperlink r:id="rId85" w:history="1">
        <w:r w:rsidRPr="00805102">
          <w:rPr>
            <w:rStyle w:val="aa"/>
            <w:spacing w:val="-2"/>
            <w:sz w:val="28"/>
            <w:szCs w:val="28"/>
          </w:rPr>
          <w:t>законом</w:t>
        </w:r>
      </w:hyperlink>
      <w:r w:rsidRPr="00805102">
        <w:rPr>
          <w:color w:val="000000"/>
          <w:spacing w:val="-2"/>
          <w:sz w:val="28"/>
          <w:szCs w:val="28"/>
        </w:rPr>
        <w:t xml:space="preserve"> "Об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w:t>
      </w:r>
      <w:r>
        <w:rPr>
          <w:color w:val="000000"/>
          <w:spacing w:val="-2"/>
          <w:sz w:val="28"/>
          <w:szCs w:val="28"/>
        </w:rPr>
        <w:t xml:space="preserve">документы в соответствии с пунктом 6 </w:t>
      </w:r>
      <w:r w:rsidRPr="00805102">
        <w:rPr>
          <w:bCs/>
          <w:color w:val="000000"/>
          <w:spacing w:val="-2"/>
          <w:sz w:val="28"/>
          <w:szCs w:val="28"/>
        </w:rPr>
        <w:t>Правил</w:t>
      </w:r>
      <w:r>
        <w:rPr>
          <w:bCs/>
          <w:color w:val="000000"/>
          <w:spacing w:val="-2"/>
          <w:sz w:val="28"/>
          <w:szCs w:val="28"/>
        </w:rPr>
        <w:t>;</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lastRenderedPageBreak/>
        <w:t>3) в</w:t>
      </w:r>
      <w:r w:rsidRPr="00805102">
        <w:rPr>
          <w:bCs/>
          <w:color w:val="000000"/>
          <w:spacing w:val="-2"/>
          <w:sz w:val="28"/>
          <w:szCs w:val="28"/>
        </w:rPr>
        <w:t xml:space="preserve"> случае выявления недостоверности и (или) неполноты сведений, содержащихся в заявлении</w:t>
      </w:r>
      <w:r>
        <w:rPr>
          <w:bCs/>
          <w:color w:val="000000"/>
          <w:spacing w:val="-2"/>
          <w:sz w:val="28"/>
          <w:szCs w:val="28"/>
        </w:rPr>
        <w:t xml:space="preserve"> и документах, указанных в пункте 4 Правил,</w:t>
      </w:r>
      <w:r w:rsidRPr="00805102">
        <w:rPr>
          <w:bCs/>
          <w:color w:val="000000"/>
          <w:spacing w:val="-2"/>
          <w:sz w:val="28"/>
          <w:szCs w:val="28"/>
        </w:rPr>
        <w:t xml:space="preserve"> в срок, не превышающий 3 рабочих дней со дня получения заявления</w:t>
      </w:r>
      <w:r>
        <w:rPr>
          <w:bCs/>
          <w:color w:val="000000"/>
          <w:spacing w:val="-2"/>
          <w:sz w:val="28"/>
          <w:szCs w:val="28"/>
        </w:rPr>
        <w:t xml:space="preserve"> и прилагаемых к нему в соответствии с пунктом 4 Правил документов,</w:t>
      </w:r>
      <w:r w:rsidRPr="00805102">
        <w:rPr>
          <w:bCs/>
          <w:color w:val="000000"/>
          <w:spacing w:val="-2"/>
          <w:sz w:val="28"/>
          <w:szCs w:val="28"/>
        </w:rPr>
        <w:t xml:space="preserve"> направляет заявителю запрос об уточнении указа</w:t>
      </w:r>
      <w:r>
        <w:rPr>
          <w:bCs/>
          <w:color w:val="000000"/>
          <w:spacing w:val="-2"/>
          <w:sz w:val="28"/>
          <w:szCs w:val="28"/>
        </w:rPr>
        <w:t>нных сведений (далее - запрос);</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t>4) в случае направления запроса вносит в Журнал информацию о дате поступления</w:t>
      </w:r>
      <w:r>
        <w:rPr>
          <w:sz w:val="28"/>
          <w:szCs w:val="28"/>
        </w:rPr>
        <w:t xml:space="preserve">в </w:t>
      </w:r>
      <w:r w:rsidRPr="00D919DC">
        <w:rPr>
          <w:bCs/>
          <w:color w:val="000000"/>
          <w:spacing w:val="-2"/>
          <w:sz w:val="28"/>
          <w:szCs w:val="28"/>
        </w:rPr>
        <w:t>уполномоченный орган доработанного заявления</w:t>
      </w:r>
      <w:r>
        <w:rPr>
          <w:bCs/>
          <w:color w:val="000000"/>
          <w:spacing w:val="-2"/>
          <w:sz w:val="28"/>
          <w:szCs w:val="28"/>
        </w:rPr>
        <w:t xml:space="preserve"> и (или) доработанных документов, указанных в пункте 4 Правил, в день их поступления;</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t>5) в</w:t>
      </w:r>
      <w:r w:rsidRPr="00D919DC">
        <w:rPr>
          <w:bCs/>
          <w:color w:val="000000"/>
          <w:spacing w:val="-2"/>
          <w:sz w:val="28"/>
          <w:szCs w:val="28"/>
        </w:rPr>
        <w:t xml:space="preserve"> случае непредставления заявителем доработанного заявления и (или) дораб</w:t>
      </w:r>
      <w:r>
        <w:rPr>
          <w:bCs/>
          <w:color w:val="000000"/>
          <w:spacing w:val="-2"/>
          <w:sz w:val="28"/>
          <w:szCs w:val="28"/>
        </w:rPr>
        <w:t>отанных документов, указанных в пункте 4 Правил,</w:t>
      </w:r>
      <w:r w:rsidRPr="00D919DC">
        <w:rPr>
          <w:bCs/>
          <w:color w:val="000000"/>
          <w:spacing w:val="-2"/>
          <w:sz w:val="28"/>
          <w:szCs w:val="28"/>
        </w:rPr>
        <w:t xml:space="preserve"> в течение 5 рабочих дней со дня получения запроса или неустранения указанных в </w:t>
      </w:r>
      <w:hyperlink w:anchor="Par28" w:history="1">
        <w:r w:rsidRPr="00D919DC">
          <w:rPr>
            <w:rStyle w:val="aa"/>
            <w:bCs/>
            <w:spacing w:val="-2"/>
            <w:sz w:val="28"/>
            <w:szCs w:val="28"/>
          </w:rPr>
          <w:t>абзаце втором</w:t>
        </w:r>
      </w:hyperlink>
      <w:r w:rsidRPr="00D919DC">
        <w:rPr>
          <w:bCs/>
          <w:color w:val="000000"/>
          <w:spacing w:val="-2"/>
          <w:sz w:val="28"/>
          <w:szCs w:val="28"/>
        </w:rPr>
        <w:t xml:space="preserve"> пункта</w:t>
      </w:r>
      <w:r>
        <w:rPr>
          <w:bCs/>
          <w:color w:val="000000"/>
          <w:spacing w:val="-2"/>
          <w:sz w:val="28"/>
          <w:szCs w:val="28"/>
        </w:rPr>
        <w:t xml:space="preserve"> 7 Правил</w:t>
      </w:r>
      <w:r w:rsidRPr="00D919DC">
        <w:rPr>
          <w:bCs/>
          <w:color w:val="000000"/>
          <w:spacing w:val="-2"/>
          <w:sz w:val="28"/>
          <w:szCs w:val="28"/>
        </w:rPr>
        <w:t xml:space="preserve"> замечаний в течение 10 рабочих дней со дня направления запроса направляет заявителю уведомление о </w:t>
      </w:r>
      <w:r>
        <w:rPr>
          <w:bCs/>
          <w:color w:val="000000"/>
          <w:spacing w:val="-2"/>
          <w:sz w:val="28"/>
          <w:szCs w:val="28"/>
        </w:rPr>
        <w:t>возврате заявления и документов, указанных в пункте 4 Правил,</w:t>
      </w:r>
      <w:r w:rsidRPr="00D919DC">
        <w:rPr>
          <w:bCs/>
          <w:color w:val="000000"/>
          <w:spacing w:val="-2"/>
          <w:sz w:val="28"/>
          <w:szCs w:val="28"/>
        </w:rPr>
        <w:t xml:space="preserve"> с указанием причин такого возврата в форме документа на бумажном носителе заказным почтовым отправлением с уведомлен</w:t>
      </w:r>
      <w:r>
        <w:rPr>
          <w:bCs/>
          <w:color w:val="000000"/>
          <w:spacing w:val="-2"/>
          <w:sz w:val="28"/>
          <w:szCs w:val="28"/>
        </w:rPr>
        <w:t>ием о вручении или в электронной форме в личный кабинет на едином портале;</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t xml:space="preserve">6) формирует </w:t>
      </w:r>
      <w:r w:rsidRPr="009905D7">
        <w:rPr>
          <w:bCs/>
          <w:color w:val="000000"/>
          <w:spacing w:val="-2"/>
          <w:sz w:val="28"/>
          <w:szCs w:val="28"/>
        </w:rPr>
        <w:t>в бумажном виде дело о выплате заявителю, в которое в</w:t>
      </w:r>
      <w:r>
        <w:rPr>
          <w:bCs/>
          <w:color w:val="000000"/>
          <w:spacing w:val="-2"/>
          <w:sz w:val="28"/>
          <w:szCs w:val="28"/>
        </w:rPr>
        <w:t>ключаются заявление и документы в соответствии с пунктом 8 Правил (далее – дело о выплате заявителю);</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t xml:space="preserve">7) </w:t>
      </w:r>
      <w:r w:rsidRPr="009905D7">
        <w:rPr>
          <w:bCs/>
          <w:color w:val="000000"/>
          <w:spacing w:val="-2"/>
          <w:sz w:val="28"/>
          <w:szCs w:val="28"/>
        </w:rPr>
        <w:t xml:space="preserve">в течение 10 рабочих дней со дня приема заявления и </w:t>
      </w:r>
      <w:r>
        <w:rPr>
          <w:bCs/>
          <w:color w:val="000000"/>
          <w:spacing w:val="-2"/>
          <w:sz w:val="28"/>
          <w:szCs w:val="28"/>
        </w:rPr>
        <w:t>документов передает д</w:t>
      </w:r>
      <w:r w:rsidRPr="009905D7">
        <w:rPr>
          <w:bCs/>
          <w:color w:val="000000"/>
          <w:spacing w:val="-2"/>
          <w:sz w:val="28"/>
          <w:szCs w:val="28"/>
        </w:rPr>
        <w:t xml:space="preserve">ело о выплате заявителю с сопроводительным письмом </w:t>
      </w:r>
      <w:r>
        <w:rPr>
          <w:bCs/>
          <w:color w:val="000000"/>
          <w:spacing w:val="-2"/>
          <w:sz w:val="28"/>
          <w:szCs w:val="28"/>
        </w:rPr>
        <w:t xml:space="preserve">в комиссию </w:t>
      </w:r>
      <w:r w:rsidRPr="009905D7">
        <w:rPr>
          <w:bCs/>
          <w:color w:val="000000"/>
          <w:spacing w:val="-2"/>
          <w:sz w:val="28"/>
          <w:szCs w:val="28"/>
        </w:rPr>
        <w:t>администрации муниципального района «Усть-Куломский»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bCs/>
          <w:color w:val="000000"/>
          <w:spacing w:val="-2"/>
          <w:sz w:val="28"/>
          <w:szCs w:val="28"/>
        </w:rPr>
        <w:t xml:space="preserve"> (далее - Комиссия)</w:t>
      </w:r>
      <w:r w:rsidRPr="009905D7">
        <w:rPr>
          <w:bCs/>
          <w:color w:val="000000"/>
          <w:spacing w:val="-2"/>
          <w:sz w:val="28"/>
          <w:szCs w:val="28"/>
        </w:rPr>
        <w:t xml:space="preserve">, </w:t>
      </w:r>
      <w:r>
        <w:rPr>
          <w:bCs/>
          <w:color w:val="000000"/>
          <w:spacing w:val="-2"/>
          <w:sz w:val="28"/>
          <w:szCs w:val="28"/>
        </w:rPr>
        <w:t xml:space="preserve">с внесением </w:t>
      </w:r>
      <w:r w:rsidRPr="009C49C0">
        <w:rPr>
          <w:bCs/>
          <w:color w:val="000000"/>
          <w:spacing w:val="-2"/>
          <w:sz w:val="28"/>
          <w:szCs w:val="28"/>
        </w:rPr>
        <w:t xml:space="preserve">в день передачидела о выплате заявителю в Комиссию </w:t>
      </w:r>
      <w:r>
        <w:rPr>
          <w:bCs/>
          <w:color w:val="000000"/>
          <w:spacing w:val="-2"/>
          <w:sz w:val="28"/>
          <w:szCs w:val="28"/>
        </w:rPr>
        <w:t>информации</w:t>
      </w:r>
      <w:r w:rsidRPr="009905D7">
        <w:rPr>
          <w:bCs/>
          <w:color w:val="000000"/>
          <w:spacing w:val="-2"/>
          <w:sz w:val="28"/>
          <w:szCs w:val="28"/>
        </w:rPr>
        <w:t xml:space="preserve"> о дате </w:t>
      </w:r>
      <w:r>
        <w:rPr>
          <w:bCs/>
          <w:color w:val="000000"/>
          <w:spacing w:val="-2"/>
          <w:sz w:val="28"/>
          <w:szCs w:val="28"/>
        </w:rPr>
        <w:t>его передачи</w:t>
      </w:r>
      <w:r w:rsidRPr="000C3999">
        <w:rPr>
          <w:bCs/>
          <w:color w:val="000000"/>
          <w:spacing w:val="-2"/>
          <w:sz w:val="28"/>
          <w:szCs w:val="28"/>
        </w:rPr>
        <w:t>в Журнал</w:t>
      </w:r>
      <w:r>
        <w:rPr>
          <w:bCs/>
          <w:color w:val="000000"/>
          <w:spacing w:val="-2"/>
          <w:sz w:val="28"/>
          <w:szCs w:val="28"/>
        </w:rPr>
        <w:t>;</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t xml:space="preserve">8) обеспечивает хранениедела о выплате заявителю в отделе социальной политики </w:t>
      </w:r>
      <w:r w:rsidRPr="000C3999">
        <w:rPr>
          <w:bCs/>
          <w:color w:val="000000"/>
          <w:spacing w:val="-2"/>
          <w:sz w:val="28"/>
          <w:szCs w:val="28"/>
        </w:rPr>
        <w:t>в течение 5 лет, после чего подлежит экспертизе ценности документов в соответствии с законодательством об архив</w:t>
      </w:r>
      <w:r>
        <w:rPr>
          <w:bCs/>
          <w:color w:val="000000"/>
          <w:spacing w:val="-2"/>
          <w:sz w:val="28"/>
          <w:szCs w:val="28"/>
        </w:rPr>
        <w:t>ном деле в Российской Федерации;</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t>9) в день поступления протокола заседания К</w:t>
      </w:r>
      <w:r w:rsidRPr="00C2396B">
        <w:rPr>
          <w:bCs/>
          <w:color w:val="000000"/>
          <w:spacing w:val="-2"/>
          <w:sz w:val="28"/>
          <w:szCs w:val="28"/>
        </w:rPr>
        <w:t>омиссии в уполномоченный орган</w:t>
      </w:r>
      <w:r>
        <w:rPr>
          <w:bCs/>
          <w:color w:val="000000"/>
          <w:spacing w:val="-2"/>
          <w:sz w:val="28"/>
          <w:szCs w:val="28"/>
        </w:rPr>
        <w:t xml:space="preserve"> вносит информацию</w:t>
      </w:r>
      <w:r w:rsidRPr="00C2396B">
        <w:rPr>
          <w:bCs/>
          <w:color w:val="000000"/>
          <w:spacing w:val="-2"/>
          <w:sz w:val="28"/>
          <w:szCs w:val="28"/>
        </w:rPr>
        <w:t xml:space="preserve"> о дате </w:t>
      </w:r>
      <w:r>
        <w:rPr>
          <w:bCs/>
          <w:color w:val="000000"/>
          <w:spacing w:val="-2"/>
          <w:sz w:val="28"/>
          <w:szCs w:val="28"/>
        </w:rPr>
        <w:t xml:space="preserve">его </w:t>
      </w:r>
      <w:r w:rsidRPr="00C2396B">
        <w:rPr>
          <w:bCs/>
          <w:color w:val="000000"/>
          <w:spacing w:val="-2"/>
          <w:sz w:val="28"/>
          <w:szCs w:val="28"/>
        </w:rPr>
        <w:t xml:space="preserve">поступления </w:t>
      </w:r>
      <w:r>
        <w:rPr>
          <w:bCs/>
          <w:color w:val="000000"/>
          <w:spacing w:val="-2"/>
          <w:sz w:val="28"/>
          <w:szCs w:val="28"/>
        </w:rPr>
        <w:t>в Журнал;</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lastRenderedPageBreak/>
        <w:t xml:space="preserve">10) в течение 2 рабочих дней со дня </w:t>
      </w:r>
      <w:r w:rsidRPr="00C2396B">
        <w:rPr>
          <w:bCs/>
          <w:color w:val="000000"/>
          <w:spacing w:val="-2"/>
          <w:sz w:val="28"/>
          <w:szCs w:val="28"/>
        </w:rPr>
        <w:t>поступления протокола заседания Комиссии в уполномоченный орган</w:t>
      </w:r>
      <w:r>
        <w:rPr>
          <w:bCs/>
          <w:color w:val="000000"/>
          <w:spacing w:val="-2"/>
          <w:sz w:val="28"/>
          <w:szCs w:val="28"/>
        </w:rPr>
        <w:t>готовит</w:t>
      </w:r>
      <w:r w:rsidRPr="00C2396B">
        <w:rPr>
          <w:bCs/>
          <w:color w:val="000000"/>
          <w:spacing w:val="-2"/>
          <w:sz w:val="28"/>
          <w:szCs w:val="28"/>
        </w:rPr>
        <w:t xml:space="preserve"> проект постановления администрации МР «Усть-Куломский» о предоставлении выплаты или об </w:t>
      </w:r>
      <w:r>
        <w:rPr>
          <w:bCs/>
          <w:color w:val="000000"/>
          <w:spacing w:val="-2"/>
          <w:sz w:val="28"/>
          <w:szCs w:val="28"/>
        </w:rPr>
        <w:t xml:space="preserve">отказе в предоставлении выплаты и в течение одного рабочего дня со дня подготовки указанного проекта постановления </w:t>
      </w:r>
      <w:r w:rsidRPr="0086033E">
        <w:rPr>
          <w:bCs/>
          <w:color w:val="000000"/>
          <w:spacing w:val="-2"/>
          <w:sz w:val="28"/>
          <w:szCs w:val="28"/>
        </w:rPr>
        <w:t>ад</w:t>
      </w:r>
      <w:r>
        <w:rPr>
          <w:bCs/>
          <w:color w:val="000000"/>
          <w:spacing w:val="-2"/>
          <w:sz w:val="28"/>
          <w:szCs w:val="28"/>
        </w:rPr>
        <w:t xml:space="preserve">министрации МР «Усть-Куломский» </w:t>
      </w:r>
      <w:r w:rsidRPr="00C2396B">
        <w:rPr>
          <w:bCs/>
          <w:color w:val="000000"/>
          <w:spacing w:val="-2"/>
          <w:sz w:val="28"/>
          <w:szCs w:val="28"/>
        </w:rPr>
        <w:t xml:space="preserve">направляет </w:t>
      </w:r>
      <w:r>
        <w:rPr>
          <w:bCs/>
          <w:color w:val="000000"/>
          <w:spacing w:val="-2"/>
          <w:sz w:val="28"/>
          <w:szCs w:val="28"/>
        </w:rPr>
        <w:t xml:space="preserve">его </w:t>
      </w:r>
      <w:r w:rsidRPr="00C2396B">
        <w:rPr>
          <w:bCs/>
          <w:color w:val="000000"/>
          <w:spacing w:val="-2"/>
          <w:sz w:val="28"/>
          <w:szCs w:val="28"/>
        </w:rPr>
        <w:t>главе МР «Усть-Куломский» - руководителю адми</w:t>
      </w:r>
      <w:r>
        <w:rPr>
          <w:bCs/>
          <w:color w:val="000000"/>
          <w:spacing w:val="-2"/>
          <w:sz w:val="28"/>
          <w:szCs w:val="28"/>
        </w:rPr>
        <w:t>нистрации района для подписания;</w:t>
      </w:r>
    </w:p>
    <w:p w:rsidR="0035142B"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t xml:space="preserve">11) в течение 5 рабочих дней со дня принятия постановления </w:t>
      </w:r>
      <w:r w:rsidRPr="00FC3954">
        <w:rPr>
          <w:bCs/>
          <w:color w:val="000000"/>
          <w:spacing w:val="-2"/>
          <w:sz w:val="28"/>
          <w:szCs w:val="28"/>
        </w:rPr>
        <w:t>администрации МР «Усть-Куломский» о предоставлении выплаты или об отказе в предоставлении выплаты</w:t>
      </w:r>
      <w:r>
        <w:rPr>
          <w:bCs/>
          <w:color w:val="000000"/>
          <w:spacing w:val="-2"/>
          <w:sz w:val="28"/>
          <w:szCs w:val="28"/>
        </w:rPr>
        <w:t xml:space="preserve"> направляет выписку из него заявителю в соответствии с пунктами 12, 13 Правил;</w:t>
      </w:r>
    </w:p>
    <w:p w:rsidR="0035142B" w:rsidRPr="007B50EA" w:rsidRDefault="0035142B" w:rsidP="0035142B">
      <w:pPr>
        <w:shd w:val="clear" w:color="auto" w:fill="FFFFFF"/>
        <w:suppressAutoHyphens/>
        <w:ind w:firstLine="710"/>
        <w:jc w:val="both"/>
        <w:rPr>
          <w:bCs/>
          <w:color w:val="000000"/>
          <w:spacing w:val="-2"/>
          <w:sz w:val="28"/>
          <w:szCs w:val="28"/>
        </w:rPr>
      </w:pPr>
      <w:r>
        <w:rPr>
          <w:bCs/>
          <w:color w:val="000000"/>
          <w:spacing w:val="-2"/>
          <w:sz w:val="28"/>
          <w:szCs w:val="28"/>
        </w:rPr>
        <w:t>12) при направлении выписки из постановления администрации МР «Усть-Куломский»</w:t>
      </w:r>
      <w:r w:rsidRPr="007B50EA">
        <w:rPr>
          <w:bCs/>
          <w:color w:val="000000"/>
          <w:spacing w:val="-2"/>
          <w:sz w:val="28"/>
          <w:szCs w:val="28"/>
        </w:rPr>
        <w:t xml:space="preserve"> об отказе в предоставлении выплаты заявителю </w:t>
      </w:r>
      <w:r>
        <w:rPr>
          <w:bCs/>
          <w:color w:val="000000"/>
          <w:spacing w:val="-2"/>
          <w:sz w:val="28"/>
          <w:szCs w:val="28"/>
        </w:rPr>
        <w:t>разъясняет</w:t>
      </w:r>
      <w:r w:rsidRPr="007B50EA">
        <w:rPr>
          <w:bCs/>
          <w:color w:val="000000"/>
          <w:spacing w:val="-2"/>
          <w:sz w:val="28"/>
          <w:szCs w:val="28"/>
        </w:rPr>
        <w:t xml:space="preserve"> заявителю в устной и (или) письменной форме причины отказа и порядок обжалования соответствующе</w:t>
      </w:r>
      <w:r>
        <w:rPr>
          <w:bCs/>
          <w:color w:val="000000"/>
          <w:spacing w:val="-2"/>
          <w:sz w:val="28"/>
          <w:szCs w:val="28"/>
        </w:rPr>
        <w:t>го решения в соответствии с пунктом 13 Правил.</w:t>
      </w:r>
    </w:p>
    <w:p w:rsidR="0035142B" w:rsidRDefault="0035142B" w:rsidP="0035142B">
      <w:pPr>
        <w:shd w:val="clear" w:color="auto" w:fill="FFFFFF"/>
        <w:suppressAutoHyphens/>
        <w:ind w:firstLine="710"/>
        <w:jc w:val="both"/>
        <w:rPr>
          <w:sz w:val="28"/>
          <w:szCs w:val="28"/>
        </w:rPr>
      </w:pPr>
      <w:r>
        <w:rPr>
          <w:color w:val="000000"/>
          <w:spacing w:val="-2"/>
          <w:sz w:val="28"/>
          <w:szCs w:val="28"/>
        </w:rPr>
        <w:t xml:space="preserve">4. </w:t>
      </w:r>
      <w:r w:rsidRPr="00EF29E2">
        <w:rPr>
          <w:color w:val="000000"/>
          <w:spacing w:val="-2"/>
          <w:sz w:val="28"/>
          <w:szCs w:val="28"/>
        </w:rPr>
        <w:t>Контроль за исполнением настоящего постановления возложить на заместителя руководителя администрации МР «Усть-Куломский»                       Н.А. Левченко.</w:t>
      </w:r>
    </w:p>
    <w:p w:rsidR="0035142B" w:rsidRPr="003D5008" w:rsidRDefault="0035142B" w:rsidP="0035142B">
      <w:pPr>
        <w:pStyle w:val="aff3"/>
        <w:shd w:val="clear" w:color="auto" w:fill="FFFFFF"/>
        <w:ind w:left="0" w:right="-9" w:firstLine="709"/>
        <w:jc w:val="both"/>
        <w:rPr>
          <w:sz w:val="28"/>
          <w:szCs w:val="28"/>
        </w:rPr>
      </w:pPr>
      <w:r>
        <w:rPr>
          <w:sz w:val="28"/>
          <w:szCs w:val="28"/>
        </w:rPr>
        <w:t>5</w:t>
      </w:r>
      <w:r w:rsidRPr="003D5008">
        <w:rPr>
          <w:sz w:val="28"/>
          <w:szCs w:val="28"/>
        </w:rPr>
        <w:t xml:space="preserve">. Настоящее постановление вступает в силу со дня </w:t>
      </w:r>
      <w:r>
        <w:rPr>
          <w:sz w:val="28"/>
          <w:szCs w:val="28"/>
        </w:rPr>
        <w:t xml:space="preserve">опубликования в информационном вестнике Совета и </w:t>
      </w:r>
      <w:r w:rsidRPr="003D5008">
        <w:rPr>
          <w:sz w:val="28"/>
          <w:szCs w:val="28"/>
        </w:rPr>
        <w:t>администрации муниципального района «Усть-Куломский».</w:t>
      </w:r>
    </w:p>
    <w:p w:rsidR="0035142B" w:rsidRDefault="0035142B" w:rsidP="0035142B">
      <w:pPr>
        <w:shd w:val="clear" w:color="auto" w:fill="FFFFFF"/>
        <w:ind w:right="-9"/>
        <w:jc w:val="both"/>
        <w:rPr>
          <w:sz w:val="28"/>
          <w:szCs w:val="28"/>
        </w:rPr>
      </w:pPr>
    </w:p>
    <w:p w:rsidR="0035142B" w:rsidRPr="00BB1114" w:rsidRDefault="0035142B" w:rsidP="0035142B">
      <w:pPr>
        <w:shd w:val="clear" w:color="auto" w:fill="FFFFFF"/>
        <w:ind w:right="-9"/>
        <w:jc w:val="both"/>
        <w:rPr>
          <w:sz w:val="28"/>
          <w:szCs w:val="28"/>
        </w:rPr>
      </w:pPr>
    </w:p>
    <w:p w:rsidR="0035142B" w:rsidRPr="003D5008" w:rsidRDefault="0035142B" w:rsidP="0035142B">
      <w:pPr>
        <w:keepNext/>
        <w:keepLines/>
        <w:widowControl w:val="0"/>
        <w:suppressAutoHyphens/>
        <w:jc w:val="both"/>
        <w:rPr>
          <w:rFonts w:eastAsia="Calibri"/>
          <w:sz w:val="28"/>
          <w:szCs w:val="28"/>
          <w:lang w:eastAsia="zh-CN"/>
        </w:rPr>
      </w:pPr>
      <w:r w:rsidRPr="003D5008">
        <w:rPr>
          <w:rFonts w:eastAsia="Calibri"/>
          <w:sz w:val="28"/>
          <w:szCs w:val="28"/>
          <w:lang w:eastAsia="zh-CN"/>
        </w:rPr>
        <w:t>Глава МР «Усть-Куломский»-</w:t>
      </w:r>
    </w:p>
    <w:p w:rsidR="0035142B" w:rsidRPr="003D5008" w:rsidRDefault="0035142B" w:rsidP="0035142B">
      <w:pPr>
        <w:rPr>
          <w:rFonts w:eastAsia="Calibri"/>
          <w:sz w:val="28"/>
          <w:szCs w:val="28"/>
          <w:lang w:eastAsia="zh-CN"/>
        </w:rPr>
      </w:pPr>
      <w:r w:rsidRPr="003D5008">
        <w:rPr>
          <w:rFonts w:eastAsia="Calibri"/>
          <w:sz w:val="28"/>
          <w:szCs w:val="28"/>
          <w:lang w:eastAsia="zh-CN"/>
        </w:rPr>
        <w:t>руководитель администрации района                                                   С.В. Рубан</w:t>
      </w: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p>
    <w:p w:rsidR="0035142B" w:rsidRDefault="0035142B" w:rsidP="0035142B">
      <w:pPr>
        <w:jc w:val="both"/>
        <w:rPr>
          <w:szCs w:val="24"/>
        </w:rPr>
      </w:pPr>
      <w:r w:rsidRPr="00F13ECB">
        <w:rPr>
          <w:szCs w:val="24"/>
        </w:rPr>
        <w:t>Лодыгин</w:t>
      </w:r>
      <w:r>
        <w:rPr>
          <w:szCs w:val="24"/>
        </w:rPr>
        <w:t xml:space="preserve">а И.В. </w:t>
      </w:r>
      <w:r w:rsidRPr="00F13ECB">
        <w:rPr>
          <w:szCs w:val="24"/>
        </w:rPr>
        <w:t>93350</w:t>
      </w:r>
    </w:p>
    <w:p w:rsidR="00051411" w:rsidRPr="0051125F" w:rsidRDefault="00051411" w:rsidP="00051411">
      <w:pPr>
        <w:jc w:val="center"/>
      </w:pPr>
      <w:r w:rsidRPr="0051125F">
        <w:rPr>
          <w:noProof/>
        </w:rPr>
        <w:lastRenderedPageBreak/>
        <w:drawing>
          <wp:inline distT="0" distB="0" distL="0" distR="0">
            <wp:extent cx="849630" cy="828040"/>
            <wp:effectExtent l="19050" t="0" r="762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4"/>
                    <a:srcRect/>
                    <a:stretch>
                      <a:fillRect/>
                    </a:stretch>
                  </pic:blipFill>
                  <pic:spPr bwMode="auto">
                    <a:xfrm>
                      <a:off x="0" y="0"/>
                      <a:ext cx="849630" cy="828040"/>
                    </a:xfrm>
                    <a:prstGeom prst="rect">
                      <a:avLst/>
                    </a:prstGeom>
                    <a:noFill/>
                    <a:ln w="9525">
                      <a:noFill/>
                      <a:miter lim="800000"/>
                      <a:headEnd/>
                      <a:tailEnd/>
                    </a:ln>
                  </pic:spPr>
                </pic:pic>
              </a:graphicData>
            </a:graphic>
          </wp:inline>
        </w:drawing>
      </w:r>
    </w:p>
    <w:p w:rsidR="00051411" w:rsidRPr="0051125F" w:rsidRDefault="00051411" w:rsidP="00051411">
      <w:pPr>
        <w:jc w:val="center"/>
        <w:rPr>
          <w:b/>
          <w:sz w:val="28"/>
          <w:szCs w:val="28"/>
        </w:rPr>
      </w:pPr>
      <w:r w:rsidRPr="0051125F">
        <w:rPr>
          <w:b/>
          <w:sz w:val="28"/>
          <w:szCs w:val="28"/>
        </w:rPr>
        <w:t>«Кулöмд</w:t>
      </w:r>
      <w:r w:rsidRPr="0051125F">
        <w:rPr>
          <w:b/>
          <w:sz w:val="28"/>
          <w:szCs w:val="28"/>
          <w:lang w:val="en-US"/>
        </w:rPr>
        <w:t>i</w:t>
      </w:r>
      <w:r w:rsidRPr="0051125F">
        <w:rPr>
          <w:b/>
          <w:sz w:val="28"/>
          <w:szCs w:val="28"/>
        </w:rPr>
        <w:t>н» муниципальнöй</w:t>
      </w:r>
      <w:r>
        <w:rPr>
          <w:b/>
          <w:sz w:val="28"/>
          <w:szCs w:val="28"/>
        </w:rPr>
        <w:t xml:space="preserve"> </w:t>
      </w:r>
      <w:r w:rsidRPr="0051125F">
        <w:rPr>
          <w:b/>
          <w:sz w:val="28"/>
          <w:szCs w:val="28"/>
        </w:rPr>
        <w:t>районса</w:t>
      </w:r>
      <w:r>
        <w:rPr>
          <w:b/>
          <w:sz w:val="28"/>
          <w:szCs w:val="28"/>
        </w:rPr>
        <w:t xml:space="preserve"> </w:t>
      </w:r>
      <w:r w:rsidRPr="0051125F">
        <w:rPr>
          <w:b/>
          <w:sz w:val="28"/>
          <w:szCs w:val="28"/>
        </w:rPr>
        <w:t>администрациялöн</w:t>
      </w:r>
    </w:p>
    <w:p w:rsidR="00051411" w:rsidRPr="0051125F" w:rsidRDefault="00051411" w:rsidP="00051411">
      <w:pPr>
        <w:jc w:val="center"/>
        <w:rPr>
          <w:b/>
          <w:sz w:val="32"/>
          <w:szCs w:val="32"/>
        </w:rPr>
      </w:pPr>
      <w:r w:rsidRPr="0051125F">
        <w:rPr>
          <w:b/>
          <w:sz w:val="32"/>
          <w:szCs w:val="32"/>
        </w:rPr>
        <w:t>Ш У Ö М</w:t>
      </w:r>
    </w:p>
    <w:p w:rsidR="00051411" w:rsidRPr="0051125F" w:rsidRDefault="00051411" w:rsidP="00051411">
      <w:pPr>
        <w:jc w:val="center"/>
        <w:rPr>
          <w:b/>
          <w:sz w:val="28"/>
          <w:szCs w:val="28"/>
        </w:rPr>
      </w:pPr>
      <w:r w:rsidRPr="00CD3C62">
        <w:rPr>
          <w:rFonts w:ascii="Courier New" w:eastAsia="Courier New" w:hAnsi="Courier New" w:cs="Courier New"/>
          <w:color w:val="000000"/>
          <w:sz w:val="24"/>
          <w:szCs w:val="24"/>
          <w:lang w:bidi="ru-RU"/>
        </w:rPr>
        <w:pict>
          <v:line id="_x0000_s1120" style="position:absolute;left:0;text-align:left;flip:y;z-index:251676672;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51125F">
        <w:rPr>
          <w:b/>
          <w:sz w:val="28"/>
          <w:szCs w:val="28"/>
        </w:rPr>
        <w:t>Администрация муниципального района «Усть-Куломский»</w:t>
      </w:r>
    </w:p>
    <w:p w:rsidR="00051411" w:rsidRPr="0051125F" w:rsidRDefault="00051411" w:rsidP="00051411">
      <w:pPr>
        <w:keepNext/>
        <w:jc w:val="center"/>
        <w:outlineLvl w:val="3"/>
        <w:rPr>
          <w:b/>
          <w:bCs/>
          <w:spacing w:val="38"/>
          <w:sz w:val="32"/>
          <w:szCs w:val="32"/>
        </w:rPr>
      </w:pPr>
      <w:r w:rsidRPr="0051125F">
        <w:rPr>
          <w:b/>
          <w:bCs/>
          <w:spacing w:val="38"/>
          <w:sz w:val="32"/>
          <w:szCs w:val="32"/>
        </w:rPr>
        <w:t xml:space="preserve">П О С Т А Н О В Л Е Н И Е                                       </w:t>
      </w:r>
    </w:p>
    <w:p w:rsidR="00051411" w:rsidRPr="0051125F" w:rsidRDefault="00051411" w:rsidP="00051411">
      <w:pPr>
        <w:jc w:val="center"/>
      </w:pPr>
    </w:p>
    <w:p w:rsidR="00051411" w:rsidRPr="0051125F" w:rsidRDefault="00051411" w:rsidP="00051411">
      <w:pPr>
        <w:keepNext/>
        <w:keepLines/>
        <w:jc w:val="both"/>
        <w:outlineLvl w:val="7"/>
        <w:rPr>
          <w:sz w:val="28"/>
          <w:szCs w:val="28"/>
        </w:rPr>
      </w:pPr>
      <w:r>
        <w:rPr>
          <w:sz w:val="28"/>
          <w:szCs w:val="28"/>
        </w:rPr>
        <w:t>28</w:t>
      </w:r>
      <w:r w:rsidRPr="0051125F">
        <w:rPr>
          <w:sz w:val="28"/>
          <w:szCs w:val="28"/>
        </w:rPr>
        <w:t xml:space="preserve"> марта 2024 г.                                                                                     № </w:t>
      </w:r>
      <w:r>
        <w:rPr>
          <w:sz w:val="28"/>
          <w:szCs w:val="28"/>
        </w:rPr>
        <w:t>418</w:t>
      </w:r>
    </w:p>
    <w:p w:rsidR="00051411" w:rsidRPr="0051125F" w:rsidRDefault="00051411" w:rsidP="00051411"/>
    <w:p w:rsidR="00051411" w:rsidRPr="0051125F" w:rsidRDefault="00051411" w:rsidP="00051411">
      <w:pPr>
        <w:jc w:val="center"/>
      </w:pPr>
      <w:r w:rsidRPr="0051125F">
        <w:t>Республика Коми</w:t>
      </w:r>
    </w:p>
    <w:p w:rsidR="00051411" w:rsidRPr="0051125F" w:rsidRDefault="00051411" w:rsidP="00051411">
      <w:pPr>
        <w:jc w:val="center"/>
        <w:rPr>
          <w:b/>
          <w:bCs/>
        </w:rPr>
      </w:pPr>
      <w:r w:rsidRPr="0051125F">
        <w:t>с. Усть-Кулом</w:t>
      </w:r>
    </w:p>
    <w:p w:rsidR="00051411" w:rsidRPr="00D6603E" w:rsidRDefault="00051411" w:rsidP="00051411">
      <w:pPr>
        <w:ind w:firstLine="709"/>
        <w:jc w:val="center"/>
        <w:rPr>
          <w:sz w:val="16"/>
          <w:szCs w:val="16"/>
        </w:rPr>
      </w:pPr>
    </w:p>
    <w:p w:rsidR="00051411" w:rsidRDefault="00051411" w:rsidP="00051411">
      <w:pPr>
        <w:autoSpaceDE w:val="0"/>
        <w:autoSpaceDN w:val="0"/>
        <w:adjustRightInd w:val="0"/>
        <w:jc w:val="center"/>
        <w:rPr>
          <w:rFonts w:eastAsiaTheme="minorHAnsi"/>
          <w:b/>
          <w:bCs/>
          <w:sz w:val="28"/>
          <w:szCs w:val="28"/>
          <w:lang w:eastAsia="en-US"/>
        </w:rPr>
      </w:pPr>
      <w:r w:rsidRPr="00CE4240">
        <w:rPr>
          <w:b/>
          <w:sz w:val="28"/>
          <w:szCs w:val="28"/>
        </w:rPr>
        <w:t xml:space="preserve">О </w:t>
      </w:r>
      <w:r>
        <w:rPr>
          <w:b/>
          <w:sz w:val="28"/>
          <w:szCs w:val="28"/>
        </w:rPr>
        <w:t xml:space="preserve">создании </w:t>
      </w:r>
      <w:r w:rsidRPr="00CE4240">
        <w:rPr>
          <w:b/>
          <w:sz w:val="28"/>
          <w:szCs w:val="28"/>
        </w:rPr>
        <w:t xml:space="preserve">комиссии администрации муниципального района «Усть-Куломский» </w:t>
      </w:r>
      <w:r>
        <w:rPr>
          <w:rFonts w:eastAsiaTheme="minorHAnsi"/>
          <w:b/>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051411" w:rsidRPr="00CE4240" w:rsidRDefault="00051411" w:rsidP="00051411">
      <w:pPr>
        <w:autoSpaceDE w:val="0"/>
        <w:autoSpaceDN w:val="0"/>
        <w:adjustRightInd w:val="0"/>
        <w:jc w:val="center"/>
        <w:rPr>
          <w:rFonts w:eastAsiaTheme="minorHAnsi"/>
          <w:b/>
          <w:bCs/>
          <w:sz w:val="28"/>
          <w:szCs w:val="28"/>
          <w:lang w:eastAsia="en-US"/>
        </w:rPr>
      </w:pPr>
    </w:p>
    <w:p w:rsidR="00051411" w:rsidRDefault="00051411" w:rsidP="00051411">
      <w:pPr>
        <w:autoSpaceDE w:val="0"/>
        <w:autoSpaceDN w:val="0"/>
        <w:adjustRightInd w:val="0"/>
        <w:jc w:val="both"/>
        <w:rPr>
          <w:b/>
          <w:sz w:val="28"/>
        </w:rPr>
      </w:pPr>
    </w:p>
    <w:p w:rsidR="00051411" w:rsidRPr="00051411" w:rsidRDefault="00051411" w:rsidP="00051411">
      <w:pPr>
        <w:autoSpaceDE w:val="0"/>
        <w:autoSpaceDN w:val="0"/>
        <w:adjustRightInd w:val="0"/>
        <w:ind w:firstLine="567"/>
        <w:jc w:val="both"/>
        <w:rPr>
          <w:rFonts w:eastAsiaTheme="minorHAnsi"/>
          <w:bCs/>
          <w:sz w:val="28"/>
          <w:szCs w:val="28"/>
          <w:lang w:eastAsia="en-US"/>
        </w:rPr>
      </w:pPr>
      <w:r>
        <w:rPr>
          <w:rFonts w:eastAsiaTheme="minorHAnsi"/>
          <w:bCs/>
          <w:sz w:val="28"/>
          <w:szCs w:val="28"/>
          <w:lang w:eastAsia="en-US"/>
        </w:rPr>
        <w:t xml:space="preserve">В соответствии с пунктом 7 статьи 1 </w:t>
      </w:r>
      <w:r w:rsidRPr="00996795">
        <w:rPr>
          <w:rFonts w:eastAsiaTheme="minorHAnsi"/>
          <w:bCs/>
          <w:sz w:val="28"/>
          <w:szCs w:val="28"/>
          <w:lang w:eastAsia="en-US"/>
        </w:rPr>
        <w:t>Закон</w:t>
      </w:r>
      <w:r>
        <w:rPr>
          <w:rFonts w:eastAsiaTheme="minorHAnsi"/>
          <w:bCs/>
          <w:sz w:val="28"/>
          <w:szCs w:val="28"/>
          <w:lang w:eastAsia="en-US"/>
        </w:rPr>
        <w:t>а</w:t>
      </w:r>
      <w:r w:rsidRPr="00996795">
        <w:rPr>
          <w:rFonts w:eastAsiaTheme="minorHAnsi"/>
          <w:bCs/>
          <w:sz w:val="28"/>
          <w:szCs w:val="28"/>
          <w:lang w:eastAsia="en-US"/>
        </w:rPr>
        <w:t xml:space="preserve"> Республ</w:t>
      </w:r>
      <w:r>
        <w:rPr>
          <w:rFonts w:eastAsiaTheme="minorHAnsi"/>
          <w:bCs/>
          <w:sz w:val="28"/>
          <w:szCs w:val="28"/>
          <w:lang w:eastAsia="en-US"/>
        </w:rPr>
        <w:t>ики Коми от 01.12.2015 N 115-РЗ «</w:t>
      </w:r>
      <w:r w:rsidRPr="00996795">
        <w:rPr>
          <w:rFonts w:eastAsiaTheme="minorHAnsi"/>
          <w:bCs/>
          <w:sz w:val="28"/>
          <w:szCs w:val="28"/>
          <w:lang w:eastAsia="en-US"/>
        </w:rPr>
        <w:t>О наделении органов местного самоуправления в Республике Коми отдельными государственны</w:t>
      </w:r>
      <w:r>
        <w:rPr>
          <w:rFonts w:eastAsiaTheme="minorHAnsi"/>
          <w:bCs/>
          <w:sz w:val="28"/>
          <w:szCs w:val="28"/>
          <w:lang w:eastAsia="en-US"/>
        </w:rPr>
        <w:t>ми полномочиями Республики Коми», пунктом 10 статьи 8.1Федерального</w:t>
      </w:r>
      <w:r w:rsidRPr="00996795">
        <w:rPr>
          <w:rFonts w:eastAsiaTheme="minorHAnsi"/>
          <w:bCs/>
          <w:sz w:val="28"/>
          <w:szCs w:val="28"/>
          <w:lang w:eastAsia="en-US"/>
        </w:rPr>
        <w:t xml:space="preserve"> закон</w:t>
      </w:r>
      <w:r>
        <w:rPr>
          <w:rFonts w:eastAsiaTheme="minorHAnsi"/>
          <w:bCs/>
          <w:sz w:val="28"/>
          <w:szCs w:val="28"/>
          <w:lang w:eastAsia="en-US"/>
        </w:rPr>
        <w:t>а от 21.12.1996 N 159-ФЗ «</w:t>
      </w:r>
      <w:r w:rsidRPr="00996795">
        <w:rPr>
          <w:rFonts w:eastAsiaTheme="minorHAnsi"/>
          <w:bCs/>
          <w:sz w:val="28"/>
          <w:szCs w:val="28"/>
          <w:lang w:eastAsia="en-US"/>
        </w:rPr>
        <w:t>О дополнительных гарантиях по социальной поддержке детей-сирот и детей, ост</w:t>
      </w:r>
      <w:r>
        <w:rPr>
          <w:rFonts w:eastAsiaTheme="minorHAnsi"/>
          <w:bCs/>
          <w:sz w:val="28"/>
          <w:szCs w:val="28"/>
          <w:lang w:eastAsia="en-US"/>
        </w:rPr>
        <w:t>авшихся без попечения родителей»,</w:t>
      </w:r>
      <w:r w:rsidRPr="002B12C1">
        <w:rPr>
          <w:rFonts w:eastAsiaTheme="minorHAnsi"/>
          <w:bCs/>
          <w:sz w:val="28"/>
          <w:szCs w:val="28"/>
          <w:lang w:eastAsia="en-US"/>
        </w:rPr>
        <w:t>приказом Минпросвещения России от 22.11.2023 N 883 «Об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rFonts w:eastAsiaTheme="minorHAnsi"/>
          <w:bCs/>
          <w:sz w:val="28"/>
          <w:szCs w:val="28"/>
          <w:lang w:eastAsia="en-US"/>
        </w:rPr>
        <w:t xml:space="preserve">, </w:t>
      </w:r>
      <w:r>
        <w:rPr>
          <w:rFonts w:eastAsiaTheme="minorHAnsi"/>
          <w:bCs/>
          <w:color w:val="000000" w:themeColor="text1"/>
          <w:sz w:val="28"/>
          <w:szCs w:val="28"/>
          <w:lang w:eastAsia="en-US"/>
        </w:rPr>
        <w:t>в</w:t>
      </w:r>
      <w:r w:rsidRPr="00CE4240">
        <w:rPr>
          <w:rFonts w:eastAsiaTheme="minorHAnsi"/>
          <w:bCs/>
          <w:color w:val="000000" w:themeColor="text1"/>
          <w:sz w:val="28"/>
          <w:szCs w:val="28"/>
          <w:lang w:eastAsia="en-US"/>
        </w:rPr>
        <w:t xml:space="preserve"> целях реализации дополнительной гарантии права лиц,</w:t>
      </w:r>
      <w:r>
        <w:rPr>
          <w:rFonts w:eastAsiaTheme="minorHAnsi"/>
          <w:bCs/>
          <w:color w:val="000000" w:themeColor="text1"/>
          <w:sz w:val="28"/>
          <w:szCs w:val="28"/>
          <w:lang w:eastAsia="en-US"/>
        </w:rPr>
        <w:t xml:space="preserve"> </w:t>
      </w:r>
      <w:r w:rsidRPr="00DF16F5">
        <w:rPr>
          <w:rFonts w:eastAsiaTheme="minorHAnsi"/>
          <w:bCs/>
          <w:color w:val="000000" w:themeColor="text1"/>
          <w:sz w:val="28"/>
          <w:szCs w:val="28"/>
          <w:lang w:eastAsia="en-US"/>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w:t>
      </w:r>
      <w:r>
        <w:rPr>
          <w:rFonts w:eastAsiaTheme="minorHAnsi"/>
          <w:bCs/>
          <w:color w:val="000000" w:themeColor="text1"/>
          <w:sz w:val="28"/>
          <w:szCs w:val="28"/>
          <w:lang w:eastAsia="en-US"/>
        </w:rPr>
        <w:t xml:space="preserve">ей, и достигли возраста 23 лет, </w:t>
      </w:r>
      <w:r w:rsidRPr="00CE4240">
        <w:rPr>
          <w:rFonts w:eastAsiaTheme="minorHAnsi"/>
          <w:bCs/>
          <w:sz w:val="28"/>
          <w:szCs w:val="28"/>
          <w:lang w:eastAsia="en-US"/>
        </w:rPr>
        <w:t>на жилое помещение</w:t>
      </w:r>
      <w:r>
        <w:rPr>
          <w:rFonts w:eastAsiaTheme="minorHAnsi"/>
          <w:bCs/>
          <w:sz w:val="28"/>
          <w:szCs w:val="28"/>
          <w:lang w:eastAsia="en-US"/>
        </w:rPr>
        <w:t xml:space="preserve"> </w:t>
      </w:r>
      <w:r w:rsidRPr="00DF16F5">
        <w:rPr>
          <w:rFonts w:eastAsiaTheme="minorHAnsi"/>
          <w:bCs/>
          <w:sz w:val="28"/>
          <w:szCs w:val="28"/>
          <w:lang w:eastAsia="en-US"/>
        </w:rPr>
        <w:lastRenderedPageBreak/>
        <w:t>администрация муниципального района «Усть-Куломский»</w:t>
      </w:r>
      <w:r>
        <w:rPr>
          <w:rFonts w:eastAsiaTheme="minorHAnsi"/>
          <w:bCs/>
          <w:sz w:val="28"/>
          <w:szCs w:val="28"/>
          <w:lang w:eastAsia="en-US"/>
        </w:rPr>
        <w:t xml:space="preserve"> </w:t>
      </w:r>
      <w:r w:rsidRPr="00FE4F33">
        <w:rPr>
          <w:sz w:val="28"/>
          <w:szCs w:val="28"/>
        </w:rPr>
        <w:t>по с т а н о в л я е т:</w:t>
      </w:r>
    </w:p>
    <w:p w:rsidR="00051411" w:rsidRDefault="00051411" w:rsidP="00051411">
      <w:pPr>
        <w:autoSpaceDE w:val="0"/>
        <w:autoSpaceDN w:val="0"/>
        <w:adjustRightInd w:val="0"/>
        <w:ind w:firstLine="567"/>
        <w:jc w:val="both"/>
        <w:rPr>
          <w:rFonts w:eastAsiaTheme="minorHAnsi"/>
          <w:bCs/>
          <w:sz w:val="28"/>
          <w:szCs w:val="28"/>
          <w:lang w:eastAsia="en-US"/>
        </w:rPr>
      </w:pPr>
      <w:r w:rsidRPr="00481000">
        <w:rPr>
          <w:sz w:val="28"/>
          <w:szCs w:val="28"/>
        </w:rPr>
        <w:t xml:space="preserve">1. </w:t>
      </w:r>
      <w:r w:rsidRPr="00481000">
        <w:rPr>
          <w:sz w:val="28"/>
        </w:rPr>
        <w:t xml:space="preserve">Создать </w:t>
      </w:r>
      <w:r>
        <w:rPr>
          <w:sz w:val="28"/>
        </w:rPr>
        <w:t>и утвердить состав комиссии</w:t>
      </w:r>
      <w:r w:rsidRPr="00481000">
        <w:rPr>
          <w:sz w:val="28"/>
        </w:rPr>
        <w:t xml:space="preserve"> администрации муниципального района «Усть-Куломский» </w:t>
      </w:r>
      <w:r w:rsidRPr="00CE4240">
        <w:rPr>
          <w:rFonts w:eastAsiaTheme="minorHAnsi"/>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rFonts w:eastAsiaTheme="minorHAnsi"/>
          <w:bCs/>
          <w:sz w:val="28"/>
          <w:szCs w:val="28"/>
          <w:lang w:eastAsia="en-US"/>
        </w:rPr>
        <w:t xml:space="preserve"> (далее - Комиссия), согласно приложению.</w:t>
      </w:r>
    </w:p>
    <w:p w:rsidR="00051411" w:rsidRPr="00F32CE8" w:rsidRDefault="00051411" w:rsidP="00051411">
      <w:pPr>
        <w:autoSpaceDE w:val="0"/>
        <w:autoSpaceDN w:val="0"/>
        <w:adjustRightInd w:val="0"/>
        <w:ind w:firstLine="567"/>
        <w:jc w:val="both"/>
        <w:rPr>
          <w:sz w:val="28"/>
        </w:rPr>
      </w:pPr>
      <w:r>
        <w:rPr>
          <w:sz w:val="28"/>
        </w:rPr>
        <w:t>2. Установить, что о</w:t>
      </w:r>
      <w:r w:rsidRPr="00F32CE8">
        <w:rPr>
          <w:sz w:val="28"/>
        </w:rPr>
        <w:t xml:space="preserve">рганизационно-техническое обеспечение деятельности Комиссии, а также хранение протоколов заседаний Комиссии и иных документов, связанных с деятельностью Комиссии, осуществляется </w:t>
      </w:r>
      <w:r>
        <w:rPr>
          <w:sz w:val="28"/>
        </w:rPr>
        <w:t>отделом социальной политики администрации муниципального района «Усть-Куломский».</w:t>
      </w:r>
    </w:p>
    <w:p w:rsidR="00051411" w:rsidRPr="006F7E4F" w:rsidRDefault="00051411" w:rsidP="00051411">
      <w:pPr>
        <w:autoSpaceDE w:val="0"/>
        <w:autoSpaceDN w:val="0"/>
        <w:adjustRightInd w:val="0"/>
        <w:ind w:firstLine="567"/>
        <w:jc w:val="both"/>
        <w:rPr>
          <w:rFonts w:eastAsiaTheme="minorHAnsi"/>
          <w:bCs/>
          <w:color w:val="000000" w:themeColor="text1"/>
          <w:sz w:val="28"/>
          <w:szCs w:val="28"/>
          <w:lang w:eastAsia="en-US"/>
        </w:rPr>
      </w:pPr>
      <w:r>
        <w:rPr>
          <w:rFonts w:eastAsiaTheme="minorHAnsi"/>
          <w:bCs/>
          <w:sz w:val="28"/>
          <w:szCs w:val="28"/>
          <w:lang w:eastAsia="en-US"/>
        </w:rPr>
        <w:t>3.</w:t>
      </w:r>
      <w:r>
        <w:rPr>
          <w:rFonts w:eastAsiaTheme="minorHAnsi"/>
          <w:bCs/>
          <w:color w:val="000000" w:themeColor="text1"/>
          <w:sz w:val="28"/>
          <w:szCs w:val="28"/>
          <w:lang w:eastAsia="en-US"/>
        </w:rPr>
        <w:t xml:space="preserve">Признать утратившим силу постановление администрации муниципального района «Усть-Куломский» от 20 марта 2024 г. № 378 </w:t>
      </w:r>
      <w:r w:rsidRPr="006F7E4F">
        <w:rPr>
          <w:rFonts w:eastAsiaTheme="minorHAnsi"/>
          <w:bCs/>
          <w:color w:val="000000" w:themeColor="text1"/>
          <w:sz w:val="28"/>
          <w:szCs w:val="28"/>
          <w:lang w:eastAsia="en-US"/>
        </w:rPr>
        <w:t>«О создании комиссии администрации муниципального района «Усть-Куломский»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rFonts w:eastAsiaTheme="minorHAnsi"/>
          <w:bCs/>
          <w:color w:val="000000" w:themeColor="text1"/>
          <w:sz w:val="28"/>
          <w:szCs w:val="28"/>
          <w:lang w:eastAsia="en-US"/>
        </w:rPr>
        <w:t>.</w:t>
      </w:r>
    </w:p>
    <w:p w:rsidR="00051411" w:rsidRPr="0010443B" w:rsidRDefault="00051411" w:rsidP="00051411">
      <w:pPr>
        <w:autoSpaceDE w:val="0"/>
        <w:autoSpaceDN w:val="0"/>
        <w:adjustRightInd w:val="0"/>
        <w:ind w:firstLine="567"/>
        <w:jc w:val="both"/>
        <w:rPr>
          <w:sz w:val="28"/>
          <w:szCs w:val="28"/>
        </w:rPr>
      </w:pPr>
      <w:r>
        <w:rPr>
          <w:sz w:val="28"/>
          <w:szCs w:val="28"/>
        </w:rPr>
        <w:t xml:space="preserve">4. </w:t>
      </w:r>
      <w:r w:rsidRPr="0010443B">
        <w:rPr>
          <w:sz w:val="28"/>
          <w:szCs w:val="28"/>
        </w:rPr>
        <w:t>Контроль за исполнением настоящего постановления возложить на заместителя руководителя администрации МР «Усть-Куломский» Н.А.Левченко.</w:t>
      </w:r>
    </w:p>
    <w:p w:rsidR="00051411" w:rsidRDefault="00051411" w:rsidP="00051411">
      <w:pPr>
        <w:ind w:firstLine="567"/>
        <w:jc w:val="both"/>
        <w:rPr>
          <w:sz w:val="28"/>
          <w:szCs w:val="28"/>
        </w:rPr>
      </w:pPr>
      <w:r>
        <w:rPr>
          <w:sz w:val="28"/>
          <w:szCs w:val="28"/>
        </w:rPr>
        <w:t xml:space="preserve">5. </w:t>
      </w:r>
      <w:r w:rsidRPr="006854DC">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муниципального района «Усть-Куломский».</w:t>
      </w:r>
    </w:p>
    <w:p w:rsidR="00051411" w:rsidRDefault="00051411" w:rsidP="00051411">
      <w:pPr>
        <w:pStyle w:val="af4"/>
        <w:jc w:val="both"/>
      </w:pPr>
    </w:p>
    <w:p w:rsidR="00051411" w:rsidRDefault="00051411" w:rsidP="00051411">
      <w:pPr>
        <w:pStyle w:val="af4"/>
        <w:jc w:val="both"/>
      </w:pPr>
    </w:p>
    <w:p w:rsidR="00051411" w:rsidRPr="00A9767E" w:rsidRDefault="00051411" w:rsidP="00051411">
      <w:pPr>
        <w:rPr>
          <w:sz w:val="28"/>
          <w:szCs w:val="28"/>
        </w:rPr>
      </w:pPr>
      <w:r w:rsidRPr="00A9767E">
        <w:rPr>
          <w:sz w:val="28"/>
          <w:szCs w:val="28"/>
        </w:rPr>
        <w:t>Глава МР «Усть-Куломский»-</w:t>
      </w:r>
    </w:p>
    <w:p w:rsidR="00051411" w:rsidRPr="00051411" w:rsidRDefault="00051411" w:rsidP="00051411">
      <w:pPr>
        <w:rPr>
          <w:sz w:val="28"/>
          <w:szCs w:val="28"/>
        </w:rPr>
      </w:pPr>
      <w:r w:rsidRPr="00A9767E">
        <w:rPr>
          <w:sz w:val="28"/>
          <w:szCs w:val="28"/>
        </w:rPr>
        <w:t>руководитель администрации района                                                   С.В. Рубан</w:t>
      </w:r>
    </w:p>
    <w:p w:rsidR="00051411" w:rsidRDefault="00051411" w:rsidP="00051411">
      <w:pPr>
        <w:pStyle w:val="af4"/>
        <w:jc w:val="both"/>
        <w:rPr>
          <w:sz w:val="20"/>
        </w:rPr>
      </w:pPr>
      <w:r w:rsidRPr="0034164E">
        <w:rPr>
          <w:sz w:val="20"/>
        </w:rPr>
        <w:t xml:space="preserve">Исп. </w:t>
      </w:r>
      <w:r>
        <w:rPr>
          <w:sz w:val="20"/>
        </w:rPr>
        <w:t xml:space="preserve">Лодыгина И.В. </w:t>
      </w:r>
    </w:p>
    <w:p w:rsidR="00051411" w:rsidRDefault="00051411" w:rsidP="00051411">
      <w:pPr>
        <w:pStyle w:val="af4"/>
        <w:jc w:val="both"/>
        <w:rPr>
          <w:sz w:val="20"/>
        </w:rPr>
      </w:pPr>
      <w:r>
        <w:rPr>
          <w:sz w:val="20"/>
        </w:rPr>
        <w:t>93-350</w:t>
      </w:r>
    </w:p>
    <w:p w:rsidR="00051411" w:rsidRDefault="00051411" w:rsidP="00051411">
      <w:pPr>
        <w:pStyle w:val="af4"/>
        <w:jc w:val="both"/>
        <w:rPr>
          <w:sz w:val="20"/>
        </w:rPr>
      </w:pPr>
    </w:p>
    <w:p w:rsidR="00051411" w:rsidRDefault="00051411" w:rsidP="00051411">
      <w:pPr>
        <w:pStyle w:val="af4"/>
        <w:jc w:val="both"/>
        <w:rPr>
          <w:sz w:val="20"/>
        </w:rPr>
      </w:pPr>
    </w:p>
    <w:p w:rsidR="00051411" w:rsidRPr="0051125F" w:rsidRDefault="00051411" w:rsidP="00051411">
      <w:pPr>
        <w:pStyle w:val="af4"/>
        <w:jc w:val="both"/>
        <w:rPr>
          <w:sz w:val="20"/>
        </w:rPr>
      </w:pPr>
    </w:p>
    <w:p w:rsidR="00051411" w:rsidRPr="00481000" w:rsidRDefault="00051411" w:rsidP="00051411">
      <w:pPr>
        <w:jc w:val="center"/>
        <w:rPr>
          <w:b/>
          <w:sz w:val="28"/>
        </w:rPr>
      </w:pPr>
      <w:r w:rsidRPr="00481000">
        <w:rPr>
          <w:b/>
          <w:sz w:val="28"/>
          <w:szCs w:val="28"/>
        </w:rPr>
        <w:lastRenderedPageBreak/>
        <w:t>Состав к</w:t>
      </w:r>
      <w:r w:rsidRPr="00481000">
        <w:rPr>
          <w:b/>
          <w:sz w:val="28"/>
        </w:rPr>
        <w:t>омиссии</w:t>
      </w:r>
    </w:p>
    <w:p w:rsidR="00051411" w:rsidRDefault="00051411" w:rsidP="00051411">
      <w:pPr>
        <w:jc w:val="center"/>
        <w:rPr>
          <w:b/>
          <w:sz w:val="28"/>
        </w:rPr>
      </w:pPr>
      <w:r>
        <w:rPr>
          <w:b/>
          <w:sz w:val="28"/>
        </w:rPr>
        <w:t xml:space="preserve">администрации муниципального района «Усть-Куломский» </w:t>
      </w:r>
    </w:p>
    <w:p w:rsidR="00051411" w:rsidRDefault="00051411" w:rsidP="00051411">
      <w:pPr>
        <w:jc w:val="center"/>
        <w:rPr>
          <w:b/>
          <w:sz w:val="28"/>
        </w:rPr>
      </w:pPr>
      <w:r>
        <w:rPr>
          <w:rFonts w:eastAsiaTheme="minorHAnsi"/>
          <w:b/>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051411" w:rsidRPr="001A5EA1" w:rsidRDefault="00051411" w:rsidP="00051411">
      <w:pPr>
        <w:jc w:val="both"/>
        <w:rPr>
          <w:sz w:val="28"/>
          <w:szCs w:val="28"/>
        </w:rPr>
      </w:pPr>
    </w:p>
    <w:p w:rsidR="00051411" w:rsidRDefault="00051411" w:rsidP="00051411">
      <w:pPr>
        <w:ind w:firstLine="567"/>
        <w:jc w:val="both"/>
        <w:rPr>
          <w:sz w:val="28"/>
          <w:szCs w:val="28"/>
        </w:rPr>
      </w:pPr>
      <w:r>
        <w:rPr>
          <w:sz w:val="28"/>
          <w:szCs w:val="28"/>
        </w:rPr>
        <w:t xml:space="preserve"> 1) Левченко  Н.А. – з</w:t>
      </w:r>
      <w:r w:rsidRPr="001A5EA1">
        <w:rPr>
          <w:sz w:val="28"/>
          <w:szCs w:val="28"/>
        </w:rPr>
        <w:t xml:space="preserve">аместитель руководителя администрации МР «Усть-Куломский»,председатель </w:t>
      </w:r>
      <w:r>
        <w:rPr>
          <w:sz w:val="28"/>
          <w:szCs w:val="28"/>
        </w:rPr>
        <w:t>Комиссии</w:t>
      </w:r>
      <w:r w:rsidRPr="001A5EA1">
        <w:rPr>
          <w:sz w:val="28"/>
          <w:szCs w:val="28"/>
        </w:rPr>
        <w:t>;</w:t>
      </w:r>
    </w:p>
    <w:p w:rsidR="00051411" w:rsidRDefault="00051411" w:rsidP="00051411">
      <w:pPr>
        <w:ind w:firstLine="567"/>
        <w:jc w:val="both"/>
        <w:rPr>
          <w:sz w:val="28"/>
          <w:szCs w:val="28"/>
        </w:rPr>
      </w:pPr>
      <w:r>
        <w:rPr>
          <w:sz w:val="28"/>
          <w:szCs w:val="28"/>
        </w:rPr>
        <w:t xml:space="preserve">2) Лодыгина И.В. – заведующий отделом социальной политики </w:t>
      </w:r>
      <w:r w:rsidRPr="00307306">
        <w:rPr>
          <w:sz w:val="28"/>
          <w:szCs w:val="28"/>
        </w:rPr>
        <w:t>админис</w:t>
      </w:r>
      <w:r>
        <w:rPr>
          <w:sz w:val="28"/>
          <w:szCs w:val="28"/>
        </w:rPr>
        <w:t xml:space="preserve">трации МР «Усть-Куломский», заместитель </w:t>
      </w:r>
      <w:r>
        <w:rPr>
          <w:sz w:val="28"/>
          <w:szCs w:val="28"/>
        </w:rPr>
        <w:tab/>
        <w:t>председателя Комиссии</w:t>
      </w:r>
      <w:r w:rsidRPr="001A5EA1">
        <w:rPr>
          <w:sz w:val="28"/>
          <w:szCs w:val="28"/>
        </w:rPr>
        <w:t>;</w:t>
      </w:r>
    </w:p>
    <w:p w:rsidR="00051411" w:rsidRDefault="00051411" w:rsidP="00051411">
      <w:pPr>
        <w:ind w:firstLine="567"/>
        <w:jc w:val="both"/>
        <w:rPr>
          <w:sz w:val="28"/>
          <w:szCs w:val="28"/>
        </w:rPr>
      </w:pPr>
      <w:r>
        <w:rPr>
          <w:sz w:val="28"/>
          <w:szCs w:val="28"/>
        </w:rPr>
        <w:t>3) Юдина Е.А. –  главный эксперт отдела  социальной политики администрации МР «Усть-Куломский», секретарь комиссии;</w:t>
      </w:r>
    </w:p>
    <w:p w:rsidR="00051411" w:rsidRDefault="00051411" w:rsidP="00051411">
      <w:pPr>
        <w:tabs>
          <w:tab w:val="left" w:pos="1440"/>
        </w:tabs>
        <w:ind w:firstLine="567"/>
        <w:jc w:val="both"/>
        <w:rPr>
          <w:sz w:val="28"/>
          <w:szCs w:val="28"/>
        </w:rPr>
      </w:pPr>
      <w:r w:rsidRPr="007A0322">
        <w:rPr>
          <w:sz w:val="28"/>
          <w:szCs w:val="28"/>
        </w:rPr>
        <w:t>Члены комиссии:</w:t>
      </w:r>
    </w:p>
    <w:p w:rsidR="00051411" w:rsidRPr="005172A1" w:rsidRDefault="00051411" w:rsidP="00051411">
      <w:pPr>
        <w:tabs>
          <w:tab w:val="left" w:pos="1440"/>
        </w:tabs>
        <w:ind w:firstLine="567"/>
        <w:jc w:val="both"/>
        <w:rPr>
          <w:sz w:val="28"/>
          <w:szCs w:val="28"/>
        </w:rPr>
      </w:pPr>
      <w:r>
        <w:rPr>
          <w:sz w:val="28"/>
          <w:szCs w:val="28"/>
        </w:rPr>
        <w:t>4) Коноплёва Г.О. – заведующий</w:t>
      </w:r>
      <w:r w:rsidRPr="005172A1">
        <w:rPr>
          <w:sz w:val="28"/>
          <w:szCs w:val="28"/>
        </w:rPr>
        <w:t xml:space="preserve"> отделом архитектуры</w:t>
      </w:r>
      <w:r>
        <w:rPr>
          <w:sz w:val="28"/>
          <w:szCs w:val="28"/>
        </w:rPr>
        <w:t xml:space="preserve"> и градостроительства - главный архитектор</w:t>
      </w:r>
      <w:r w:rsidRPr="005172A1">
        <w:rPr>
          <w:sz w:val="28"/>
          <w:szCs w:val="28"/>
        </w:rPr>
        <w:t xml:space="preserve"> администрации МР «Усть-Куломский»;</w:t>
      </w:r>
    </w:p>
    <w:p w:rsidR="00051411" w:rsidRDefault="00051411" w:rsidP="0005141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 Удоратина О.В. – заместитель заведующего отделом правовой и кадровой работы</w:t>
      </w:r>
      <w:r w:rsidR="006627F1">
        <w:rPr>
          <w:rFonts w:ascii="Times New Roman" w:hAnsi="Times New Roman" w:cs="Times New Roman"/>
          <w:sz w:val="28"/>
          <w:szCs w:val="28"/>
        </w:rPr>
        <w:t xml:space="preserve"> </w:t>
      </w:r>
      <w:r w:rsidRPr="00CC3067">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МР «Усть-Куломский»;</w:t>
      </w:r>
    </w:p>
    <w:p w:rsidR="00051411" w:rsidRDefault="00051411" w:rsidP="0005141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 Мизёв А.А. – главный специалист отдела опеки и попечительства администрации МР «Усть-Куломский»;</w:t>
      </w:r>
    </w:p>
    <w:p w:rsidR="00051411" w:rsidRDefault="00051411" w:rsidP="0005141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7)Яковцева Т.И. – заведующий отделом по жилищным вопросам </w:t>
      </w:r>
      <w:r w:rsidRPr="005172A1">
        <w:rPr>
          <w:rFonts w:ascii="Times New Roman" w:hAnsi="Times New Roman" w:cs="Times New Roman"/>
          <w:sz w:val="28"/>
          <w:szCs w:val="28"/>
        </w:rPr>
        <w:t>администрации  МР «Усть-Куломский»</w:t>
      </w:r>
      <w:r>
        <w:rPr>
          <w:rFonts w:ascii="Times New Roman" w:hAnsi="Times New Roman" w:cs="Times New Roman"/>
          <w:sz w:val="28"/>
          <w:szCs w:val="28"/>
        </w:rPr>
        <w:t>;</w:t>
      </w:r>
    </w:p>
    <w:p w:rsidR="00051411" w:rsidRDefault="00051411" w:rsidP="0005141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8) Лебедева О.В. – начальник Управления образования </w:t>
      </w:r>
      <w:r w:rsidRPr="005172A1">
        <w:rPr>
          <w:rFonts w:ascii="Times New Roman" w:hAnsi="Times New Roman" w:cs="Times New Roman"/>
          <w:sz w:val="28"/>
          <w:szCs w:val="28"/>
        </w:rPr>
        <w:t>администрации  МР «Усть-Куломский»</w:t>
      </w:r>
      <w:r>
        <w:rPr>
          <w:rFonts w:ascii="Times New Roman" w:hAnsi="Times New Roman" w:cs="Times New Roman"/>
          <w:sz w:val="28"/>
          <w:szCs w:val="28"/>
        </w:rPr>
        <w:t>;</w:t>
      </w:r>
    </w:p>
    <w:p w:rsidR="00051411" w:rsidRPr="000612C4" w:rsidRDefault="00051411" w:rsidP="0005141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w:t>
      </w:r>
      <w:r w:rsidR="006627F1">
        <w:rPr>
          <w:rFonts w:ascii="Times New Roman" w:hAnsi="Times New Roman" w:cs="Times New Roman"/>
          <w:sz w:val="28"/>
          <w:szCs w:val="28"/>
        </w:rPr>
        <w:t xml:space="preserve"> </w:t>
      </w:r>
      <w:r>
        <w:rPr>
          <w:rFonts w:ascii="Times New Roman" w:hAnsi="Times New Roman" w:cs="Times New Roman"/>
          <w:sz w:val="28"/>
          <w:szCs w:val="28"/>
        </w:rPr>
        <w:t>Напалкова Т.А. – заведующий отделением социальной помощи семье и детям ГБУ РК «Комплексный центр социальной защиты населения Усть-Куломского района» (по согласованию).</w:t>
      </w:r>
    </w:p>
    <w:p w:rsidR="0035142B" w:rsidRDefault="0035142B" w:rsidP="0035142B">
      <w:pPr>
        <w:jc w:val="both"/>
        <w:rPr>
          <w:szCs w:val="24"/>
        </w:rPr>
      </w:pPr>
    </w:p>
    <w:p w:rsidR="00792164" w:rsidRPr="00051411" w:rsidRDefault="00792164" w:rsidP="00264094">
      <w:pPr>
        <w:rPr>
          <w:noProof/>
          <w:sz w:val="28"/>
          <w:szCs w:val="28"/>
        </w:rPr>
      </w:pPr>
    </w:p>
    <w:p w:rsidR="0035142B" w:rsidRPr="00051411" w:rsidRDefault="0035142B" w:rsidP="00264094">
      <w:pPr>
        <w:rPr>
          <w:noProof/>
          <w:sz w:val="28"/>
          <w:szCs w:val="28"/>
        </w:rPr>
      </w:pPr>
    </w:p>
    <w:p w:rsidR="0035142B" w:rsidRPr="00051411" w:rsidRDefault="0035142B" w:rsidP="00264094">
      <w:pPr>
        <w:rPr>
          <w:noProof/>
          <w:sz w:val="28"/>
          <w:szCs w:val="28"/>
        </w:rPr>
      </w:pPr>
    </w:p>
    <w:p w:rsidR="0035142B" w:rsidRPr="00051411" w:rsidRDefault="0035142B" w:rsidP="00264094">
      <w:pPr>
        <w:rPr>
          <w:noProof/>
          <w:sz w:val="28"/>
          <w:szCs w:val="28"/>
        </w:rPr>
      </w:pPr>
    </w:p>
    <w:p w:rsidR="0035142B" w:rsidRPr="00051411" w:rsidRDefault="0035142B" w:rsidP="00264094">
      <w:pPr>
        <w:rPr>
          <w:noProof/>
          <w:sz w:val="28"/>
          <w:szCs w:val="28"/>
        </w:rPr>
      </w:pPr>
    </w:p>
    <w:p w:rsidR="0035142B" w:rsidRPr="00051411" w:rsidRDefault="0035142B"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451F13" w:rsidRDefault="00451F13" w:rsidP="00264094">
      <w:pPr>
        <w:rPr>
          <w:noProof/>
          <w:sz w:val="28"/>
          <w:szCs w:val="28"/>
        </w:rPr>
      </w:pPr>
    </w:p>
    <w:p w:rsidR="00A16BA1" w:rsidRDefault="00A16BA1" w:rsidP="00264094">
      <w:pPr>
        <w:rPr>
          <w:noProof/>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86" w:history="1">
              <w:r w:rsidR="00F56070" w:rsidRPr="00F56070">
                <w:rPr>
                  <w:rStyle w:val="aa"/>
                  <w:rFonts w:ascii="Montserrat" w:hAnsi="Montserrat"/>
                  <w:color w:val="306AFD"/>
                  <w:sz w:val="18"/>
                  <w:szCs w:val="18"/>
                  <w:shd w:val="clear" w:color="auto" w:fill="FFFFFF"/>
                  <w:lang w:val="en-US"/>
                </w:rPr>
                <w:t>a</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mr</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ust</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kulomskiy</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ust</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kulom</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rkomi</w:t>
              </w:r>
              <w:r w:rsidR="00F56070" w:rsidRPr="00710A88">
                <w:rPr>
                  <w:rStyle w:val="aa"/>
                  <w:rFonts w:ascii="Montserrat" w:hAnsi="Montserrat"/>
                  <w:color w:val="306AFD"/>
                  <w:sz w:val="18"/>
                  <w:szCs w:val="18"/>
                  <w:shd w:val="clear" w:color="auto" w:fill="FFFFFF"/>
                </w:rPr>
                <w:t>.</w:t>
              </w:r>
              <w:r w:rsidR="00F56070" w:rsidRPr="00F56070">
                <w:rPr>
                  <w:rStyle w:val="aa"/>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30660D">
              <w:rPr>
                <w:rStyle w:val="21"/>
                <w:color w:val="333333"/>
                <w:sz w:val="22"/>
                <w:szCs w:val="22"/>
              </w:rPr>
              <w:t>2</w:t>
            </w:r>
            <w:r w:rsidR="003E7153">
              <w:rPr>
                <w:rStyle w:val="21"/>
                <w:color w:val="333333"/>
                <w:sz w:val="22"/>
                <w:szCs w:val="22"/>
              </w:rPr>
              <w:t>9</w:t>
            </w:r>
            <w:r w:rsidR="0030660D">
              <w:rPr>
                <w:rStyle w:val="21"/>
                <w:color w:val="333333"/>
                <w:sz w:val="22"/>
                <w:szCs w:val="22"/>
              </w:rPr>
              <w:t>.03</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3E7153">
              <w:rPr>
                <w:rStyle w:val="21"/>
                <w:color w:val="333333"/>
                <w:sz w:val="22"/>
                <w:szCs w:val="22"/>
              </w:rPr>
              <w:t xml:space="preserve"> час (ТОМ 3)</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4"/>
        <w:tabs>
          <w:tab w:val="left" w:pos="851"/>
        </w:tabs>
        <w:jc w:val="both"/>
        <w:rPr>
          <w:szCs w:val="28"/>
        </w:rPr>
        <w:sectPr w:rsidR="00E56308" w:rsidRPr="00707553" w:rsidSect="006E5716">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0DB" w:rsidRDefault="00F360DB" w:rsidP="001B1D88">
      <w:r>
        <w:separator/>
      </w:r>
    </w:p>
  </w:endnote>
  <w:endnote w:type="continuationSeparator" w:id="1">
    <w:p w:rsidR="00F360DB" w:rsidRDefault="00F360DB"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91699"/>
      <w:docPartObj>
        <w:docPartGallery w:val="Page Numbers (Bottom of Page)"/>
        <w:docPartUnique/>
      </w:docPartObj>
    </w:sdtPr>
    <w:sdtContent>
      <w:p w:rsidR="003E7153" w:rsidRDefault="003E7153">
        <w:pPr>
          <w:pStyle w:val="af0"/>
          <w:jc w:val="center"/>
        </w:pPr>
        <w:fldSimple w:instr=" PAGE   \* MERGEFORMAT ">
          <w:r>
            <w:rPr>
              <w:noProof/>
            </w:rPr>
            <w:t>23</w:t>
          </w:r>
        </w:fldSimple>
      </w:p>
    </w:sdtContent>
  </w:sdt>
  <w:p w:rsidR="003E7153" w:rsidRDefault="003E715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91692"/>
      <w:docPartObj>
        <w:docPartGallery w:val="Page Numbers (Bottom of Page)"/>
        <w:docPartUnique/>
      </w:docPartObj>
    </w:sdtPr>
    <w:sdtContent>
      <w:p w:rsidR="003E7153" w:rsidRDefault="003E7153">
        <w:pPr>
          <w:pStyle w:val="af0"/>
          <w:jc w:val="center"/>
        </w:pPr>
        <w:r>
          <w:t>24</w:t>
        </w:r>
      </w:p>
    </w:sdtContent>
  </w:sdt>
  <w:p w:rsidR="003E7153" w:rsidRDefault="003E715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53" w:rsidRDefault="003E7153" w:rsidP="00C31DB1">
    <w:pPr>
      <w:pStyle w:val="af0"/>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32</w:t>
    </w:r>
    <w:r>
      <w:rPr>
        <w:rStyle w:val="affe"/>
      </w:rPr>
      <w:fldChar w:fldCharType="end"/>
    </w:r>
  </w:p>
  <w:p w:rsidR="003E7153" w:rsidRDefault="003E7153" w:rsidP="00C31DB1">
    <w:pPr>
      <w:pStyle w:val="af0"/>
      <w:ind w:right="360"/>
    </w:pPr>
  </w:p>
  <w:p w:rsidR="003E7153" w:rsidRDefault="003E7153"/>
  <w:p w:rsidR="003E7153" w:rsidRDefault="003E7153"/>
  <w:p w:rsidR="003E7153" w:rsidRDefault="003E715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85797"/>
      <w:docPartObj>
        <w:docPartGallery w:val="Page Numbers (Bottom of Page)"/>
        <w:docPartUnique/>
      </w:docPartObj>
    </w:sdtPr>
    <w:sdtContent>
      <w:p w:rsidR="003E7153" w:rsidRDefault="003E7153">
        <w:pPr>
          <w:pStyle w:val="af0"/>
          <w:jc w:val="center"/>
        </w:pPr>
        <w:fldSimple w:instr=" PAGE   \* MERGEFORMAT ">
          <w:r w:rsidR="006627F1">
            <w:rPr>
              <w:noProof/>
            </w:rPr>
            <w:t>134</w:t>
          </w:r>
        </w:fldSimple>
      </w:p>
    </w:sdtContent>
  </w:sdt>
  <w:p w:rsidR="003E7153" w:rsidRPr="005962A6" w:rsidRDefault="003E7153" w:rsidP="00C31DB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0DB" w:rsidRDefault="00F360DB" w:rsidP="001B1D88">
      <w:r>
        <w:separator/>
      </w:r>
    </w:p>
  </w:footnote>
  <w:footnote w:type="continuationSeparator" w:id="1">
    <w:p w:rsidR="00F360DB" w:rsidRDefault="00F360DB"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53" w:rsidRDefault="003E7153" w:rsidP="00107559">
    <w:pPr>
      <w:pStyle w:val="ae"/>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3E7153" w:rsidRDefault="003E715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53" w:rsidRDefault="003E7153" w:rsidP="00A70737">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E7153" w:rsidRDefault="003E7153" w:rsidP="00A70737">
    <w:pPr>
      <w:jc w:val="center"/>
      <w:rPr>
        <w:sz w:val="22"/>
        <w:szCs w:val="22"/>
      </w:rPr>
    </w:pPr>
    <w:r>
      <w:rPr>
        <w:sz w:val="22"/>
        <w:szCs w:val="22"/>
      </w:rPr>
      <w:t>№ 15 от 29.03.2024 г.</w:t>
    </w:r>
  </w:p>
  <w:p w:rsidR="003E7153" w:rsidRPr="00A70737" w:rsidRDefault="003E7153" w:rsidP="00A70737">
    <w:pPr>
      <w:jc w:val="center"/>
      <w:rPr>
        <w:sz w:val="22"/>
        <w:szCs w:val="22"/>
      </w:rPr>
    </w:pPr>
    <w:r>
      <w:rPr>
        <w:sz w:val="22"/>
        <w:szCs w:val="22"/>
      </w:rPr>
      <w:t>ТОМ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53" w:rsidRDefault="003E7153" w:rsidP="00473211">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E7153" w:rsidRDefault="003E7153" w:rsidP="00473211">
    <w:pPr>
      <w:jc w:val="center"/>
      <w:rPr>
        <w:sz w:val="22"/>
        <w:szCs w:val="22"/>
      </w:rPr>
    </w:pPr>
    <w:r>
      <w:rPr>
        <w:sz w:val="22"/>
        <w:szCs w:val="22"/>
      </w:rPr>
      <w:t>№ 15 от 29.03.2024 г.</w:t>
    </w:r>
  </w:p>
  <w:p w:rsidR="003E7153" w:rsidRPr="00473211" w:rsidRDefault="003E7153" w:rsidP="00473211">
    <w:pPr>
      <w:jc w:val="center"/>
      <w:rPr>
        <w:sz w:val="22"/>
        <w:szCs w:val="22"/>
      </w:rPr>
    </w:pPr>
    <w:r>
      <w:rPr>
        <w:sz w:val="22"/>
        <w:szCs w:val="22"/>
      </w:rPr>
      <w:t>ТОМ  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153" w:rsidRDefault="003E7153">
    <w:pPr>
      <w:pStyle w:val="ae"/>
    </w:pPr>
  </w:p>
  <w:p w:rsidR="003E7153" w:rsidRDefault="003E7153">
    <w:pPr>
      <w:pStyle w:val="ae"/>
    </w:pPr>
  </w:p>
  <w:p w:rsidR="003E7153" w:rsidRDefault="003E7153">
    <w:pPr>
      <w:pStyle w:val="ae"/>
    </w:pPr>
  </w:p>
  <w:p w:rsidR="003E7153" w:rsidRDefault="003E7153" w:rsidP="00473211">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3E7153" w:rsidRDefault="003E7153" w:rsidP="00473211">
    <w:pPr>
      <w:jc w:val="center"/>
      <w:rPr>
        <w:sz w:val="22"/>
        <w:szCs w:val="22"/>
      </w:rPr>
    </w:pPr>
    <w:r>
      <w:rPr>
        <w:sz w:val="22"/>
        <w:szCs w:val="22"/>
      </w:rPr>
      <w:t>№ 15 от 29.03.2024 г.</w:t>
    </w:r>
  </w:p>
  <w:p w:rsidR="003E7153" w:rsidRPr="00473211" w:rsidRDefault="003E7153" w:rsidP="00473211">
    <w:pPr>
      <w:jc w:val="center"/>
      <w:rPr>
        <w:sz w:val="22"/>
        <w:szCs w:val="22"/>
      </w:rPr>
    </w:pPr>
    <w:r>
      <w:rPr>
        <w:sz w:val="22"/>
        <w:szCs w:val="22"/>
      </w:rPr>
      <w:t>ТОМ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6">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912332B"/>
    <w:multiLevelType w:val="hybridMultilevel"/>
    <w:tmpl w:val="3FBEBC00"/>
    <w:lvl w:ilvl="0" w:tplc="B5B094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9BA58DF"/>
    <w:multiLevelType w:val="hybridMultilevel"/>
    <w:tmpl w:val="311202A2"/>
    <w:lvl w:ilvl="0" w:tplc="5D2002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386E5A"/>
    <w:multiLevelType w:val="singleLevel"/>
    <w:tmpl w:val="890293D8"/>
    <w:styleLink w:val="a1"/>
    <w:lvl w:ilvl="0">
      <w:start w:val="1"/>
      <w:numFmt w:val="decimal"/>
      <w:lvlText w:val="Статья %1."/>
      <w:lvlJc w:val="left"/>
      <w:pPr>
        <w:tabs>
          <w:tab w:val="num" w:pos="648"/>
        </w:tabs>
        <w:ind w:left="648" w:hanging="360"/>
      </w:pPr>
      <w:rPr>
        <w:rFonts w:hint="default"/>
      </w:rPr>
    </w:lvl>
  </w:abstractNum>
  <w:abstractNum w:abstractNumId="15">
    <w:nsid w:val="2986442B"/>
    <w:multiLevelType w:val="hybridMultilevel"/>
    <w:tmpl w:val="7E84F226"/>
    <w:lvl w:ilvl="0" w:tplc="5E185014">
      <w:start w:val="1"/>
      <w:numFmt w:val="decimal"/>
      <w:lvlText w:val="%1."/>
      <w:lvlJc w:val="left"/>
      <w:pPr>
        <w:ind w:left="870" w:hanging="51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F9176F"/>
    <w:multiLevelType w:val="hybridMultilevel"/>
    <w:tmpl w:val="2B00F974"/>
    <w:lvl w:ilvl="0" w:tplc="4FE44DF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3">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4">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E05B24"/>
    <w:multiLevelType w:val="multilevel"/>
    <w:tmpl w:val="F0A81260"/>
    <w:numStyleLink w:val="a"/>
  </w:abstractNum>
  <w:abstractNum w:abstractNumId="28">
    <w:nsid w:val="654679E3"/>
    <w:multiLevelType w:val="hybridMultilevel"/>
    <w:tmpl w:val="C7521A6A"/>
    <w:lvl w:ilvl="0" w:tplc="858CB956">
      <w:start w:val="1"/>
      <w:numFmt w:val="decimal"/>
      <w:lvlText w:val="%1."/>
      <w:lvlJc w:val="left"/>
      <w:pPr>
        <w:ind w:left="360" w:hanging="360"/>
      </w:pPr>
      <w:rPr>
        <w:rFonts w:hint="default"/>
      </w:rPr>
    </w:lvl>
    <w:lvl w:ilvl="1" w:tplc="04190019" w:tentative="1">
      <w:start w:val="1"/>
      <w:numFmt w:val="lowerLetter"/>
      <w:lvlText w:val="%2."/>
      <w:lvlJc w:val="left"/>
      <w:pPr>
        <w:ind w:left="-6292" w:hanging="360"/>
      </w:pPr>
    </w:lvl>
    <w:lvl w:ilvl="2" w:tplc="0419001B" w:tentative="1">
      <w:start w:val="1"/>
      <w:numFmt w:val="lowerRoman"/>
      <w:lvlText w:val="%3."/>
      <w:lvlJc w:val="right"/>
      <w:pPr>
        <w:ind w:left="-5572" w:hanging="180"/>
      </w:pPr>
    </w:lvl>
    <w:lvl w:ilvl="3" w:tplc="0419000F" w:tentative="1">
      <w:start w:val="1"/>
      <w:numFmt w:val="decimal"/>
      <w:lvlText w:val="%4."/>
      <w:lvlJc w:val="left"/>
      <w:pPr>
        <w:ind w:left="-4852" w:hanging="360"/>
      </w:pPr>
    </w:lvl>
    <w:lvl w:ilvl="4" w:tplc="04190019" w:tentative="1">
      <w:start w:val="1"/>
      <w:numFmt w:val="lowerLetter"/>
      <w:lvlText w:val="%5."/>
      <w:lvlJc w:val="left"/>
      <w:pPr>
        <w:ind w:left="-4132" w:hanging="360"/>
      </w:pPr>
    </w:lvl>
    <w:lvl w:ilvl="5" w:tplc="0419001B" w:tentative="1">
      <w:start w:val="1"/>
      <w:numFmt w:val="lowerRoman"/>
      <w:lvlText w:val="%6."/>
      <w:lvlJc w:val="right"/>
      <w:pPr>
        <w:ind w:left="-3412" w:hanging="180"/>
      </w:pPr>
    </w:lvl>
    <w:lvl w:ilvl="6" w:tplc="0419000F" w:tentative="1">
      <w:start w:val="1"/>
      <w:numFmt w:val="decimal"/>
      <w:lvlText w:val="%7."/>
      <w:lvlJc w:val="left"/>
      <w:pPr>
        <w:ind w:left="-2692" w:hanging="360"/>
      </w:pPr>
    </w:lvl>
    <w:lvl w:ilvl="7" w:tplc="04190019" w:tentative="1">
      <w:start w:val="1"/>
      <w:numFmt w:val="lowerLetter"/>
      <w:lvlText w:val="%8."/>
      <w:lvlJc w:val="left"/>
      <w:pPr>
        <w:ind w:left="-1972" w:hanging="360"/>
      </w:pPr>
    </w:lvl>
    <w:lvl w:ilvl="8" w:tplc="0419001B" w:tentative="1">
      <w:start w:val="1"/>
      <w:numFmt w:val="lowerRoman"/>
      <w:lvlText w:val="%9."/>
      <w:lvlJc w:val="right"/>
      <w:pPr>
        <w:ind w:left="-1252" w:hanging="180"/>
      </w:pPr>
    </w:lvl>
  </w:abstractNum>
  <w:abstractNum w:abstractNumId="2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14"/>
  </w:num>
  <w:num w:numId="2">
    <w:abstractNumId w:val="20"/>
  </w:num>
  <w:num w:numId="3">
    <w:abstractNumId w:val="1"/>
  </w:num>
  <w:num w:numId="4">
    <w:abstractNumId w:val="23"/>
  </w:num>
  <w:num w:numId="5">
    <w:abstractNumId w:val="22"/>
  </w:num>
  <w:num w:numId="6">
    <w:abstractNumId w:val="16"/>
  </w:num>
  <w:num w:numId="7">
    <w:abstractNumId w:val="28"/>
  </w:num>
  <w:num w:numId="8">
    <w:abstractNumId w:val="9"/>
  </w:num>
  <w:num w:numId="9">
    <w:abstractNumId w:val="27"/>
  </w:num>
  <w:num w:numId="10">
    <w:abstractNumId w:val="17"/>
  </w:num>
  <w:num w:numId="11">
    <w:abstractNumId w:val="21"/>
  </w:num>
  <w:num w:numId="12">
    <w:abstractNumId w:val="6"/>
  </w:num>
  <w:num w:numId="13">
    <w:abstractNumId w:val="30"/>
  </w:num>
  <w:num w:numId="14">
    <w:abstractNumId w:val="11"/>
  </w:num>
  <w:num w:numId="15">
    <w:abstractNumId w:val="19"/>
  </w:num>
  <w:num w:numId="16">
    <w:abstractNumId w:val="13"/>
  </w:num>
  <w:num w:numId="17">
    <w:abstractNumId w:val="31"/>
  </w:num>
  <w:num w:numId="18">
    <w:abstractNumId w:val="12"/>
  </w:num>
  <w:num w:numId="19">
    <w:abstractNumId w:val="26"/>
  </w:num>
  <w:num w:numId="20">
    <w:abstractNumId w:val="18"/>
  </w:num>
  <w:num w:numId="21">
    <w:abstractNumId w:val="4"/>
  </w:num>
  <w:num w:numId="22">
    <w:abstractNumId w:val="3"/>
  </w:num>
  <w:num w:numId="23">
    <w:abstractNumId w:val="10"/>
  </w:num>
  <w:num w:numId="24">
    <w:abstractNumId w:val="2"/>
  </w:num>
  <w:num w:numId="25">
    <w:abstractNumId w:val="5"/>
  </w:num>
  <w:num w:numId="26">
    <w:abstractNumId w:val="24"/>
  </w:num>
  <w:num w:numId="27">
    <w:abstractNumId w:val="29"/>
  </w:num>
  <w:num w:numId="28">
    <w:abstractNumId w:val="25"/>
  </w:num>
  <w:num w:numId="29">
    <w:abstractNumId w:val="15"/>
  </w:num>
  <w:num w:numId="30">
    <w:abstractNumId w:val="7"/>
  </w:num>
  <w:num w:numId="31">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26B"/>
    <w:rsid w:val="00024887"/>
    <w:rsid w:val="00027A1D"/>
    <w:rsid w:val="00031C41"/>
    <w:rsid w:val="0003234D"/>
    <w:rsid w:val="00041E4B"/>
    <w:rsid w:val="00042582"/>
    <w:rsid w:val="00051411"/>
    <w:rsid w:val="00056E11"/>
    <w:rsid w:val="00075B90"/>
    <w:rsid w:val="000837D3"/>
    <w:rsid w:val="000A13AD"/>
    <w:rsid w:val="000A1AB2"/>
    <w:rsid w:val="000C2408"/>
    <w:rsid w:val="000D0093"/>
    <w:rsid w:val="000D1C47"/>
    <w:rsid w:val="000E14E7"/>
    <w:rsid w:val="000F09A8"/>
    <w:rsid w:val="00102D4B"/>
    <w:rsid w:val="00103DE2"/>
    <w:rsid w:val="00107559"/>
    <w:rsid w:val="00115EC1"/>
    <w:rsid w:val="00121D70"/>
    <w:rsid w:val="00125B5E"/>
    <w:rsid w:val="0013038C"/>
    <w:rsid w:val="00133B5D"/>
    <w:rsid w:val="00136ED3"/>
    <w:rsid w:val="00141020"/>
    <w:rsid w:val="00147A4F"/>
    <w:rsid w:val="00152134"/>
    <w:rsid w:val="00166A13"/>
    <w:rsid w:val="00171BE4"/>
    <w:rsid w:val="00176B02"/>
    <w:rsid w:val="00176E26"/>
    <w:rsid w:val="00180177"/>
    <w:rsid w:val="00192F9C"/>
    <w:rsid w:val="0019522C"/>
    <w:rsid w:val="001B0EE9"/>
    <w:rsid w:val="001B1D88"/>
    <w:rsid w:val="001B7E89"/>
    <w:rsid w:val="001C2C08"/>
    <w:rsid w:val="001C6EC7"/>
    <w:rsid w:val="001D4AD5"/>
    <w:rsid w:val="001D51F0"/>
    <w:rsid w:val="001D5E04"/>
    <w:rsid w:val="001D7B60"/>
    <w:rsid w:val="001E27B7"/>
    <w:rsid w:val="001E5735"/>
    <w:rsid w:val="001F087C"/>
    <w:rsid w:val="001F72F6"/>
    <w:rsid w:val="0020368E"/>
    <w:rsid w:val="00211C48"/>
    <w:rsid w:val="00215259"/>
    <w:rsid w:val="00224027"/>
    <w:rsid w:val="002371EF"/>
    <w:rsid w:val="00241606"/>
    <w:rsid w:val="00252C35"/>
    <w:rsid w:val="0025674D"/>
    <w:rsid w:val="00257D9C"/>
    <w:rsid w:val="00261AD2"/>
    <w:rsid w:val="00264094"/>
    <w:rsid w:val="00271D2F"/>
    <w:rsid w:val="00272BC3"/>
    <w:rsid w:val="0027457B"/>
    <w:rsid w:val="00275B24"/>
    <w:rsid w:val="0027784E"/>
    <w:rsid w:val="00291E97"/>
    <w:rsid w:val="00293DBB"/>
    <w:rsid w:val="00293E8F"/>
    <w:rsid w:val="002B00DE"/>
    <w:rsid w:val="002C1AB0"/>
    <w:rsid w:val="002C2CFC"/>
    <w:rsid w:val="002E224B"/>
    <w:rsid w:val="003045EA"/>
    <w:rsid w:val="003050A0"/>
    <w:rsid w:val="0030660D"/>
    <w:rsid w:val="00333CFA"/>
    <w:rsid w:val="0034444E"/>
    <w:rsid w:val="00351287"/>
    <w:rsid w:val="0035142B"/>
    <w:rsid w:val="00360258"/>
    <w:rsid w:val="003756EA"/>
    <w:rsid w:val="0038184A"/>
    <w:rsid w:val="0039492B"/>
    <w:rsid w:val="003A1BEC"/>
    <w:rsid w:val="003A7A02"/>
    <w:rsid w:val="003B6BAA"/>
    <w:rsid w:val="003C796E"/>
    <w:rsid w:val="003C7A63"/>
    <w:rsid w:val="003D0CB8"/>
    <w:rsid w:val="003D3944"/>
    <w:rsid w:val="003D413B"/>
    <w:rsid w:val="003E7153"/>
    <w:rsid w:val="003F7DE1"/>
    <w:rsid w:val="00404025"/>
    <w:rsid w:val="00405A10"/>
    <w:rsid w:val="0041537C"/>
    <w:rsid w:val="004168A9"/>
    <w:rsid w:val="00417F65"/>
    <w:rsid w:val="004318AD"/>
    <w:rsid w:val="00446706"/>
    <w:rsid w:val="00447C04"/>
    <w:rsid w:val="00450A7D"/>
    <w:rsid w:val="00451F13"/>
    <w:rsid w:val="00452FB9"/>
    <w:rsid w:val="00455A0F"/>
    <w:rsid w:val="00473211"/>
    <w:rsid w:val="00484F00"/>
    <w:rsid w:val="0048554D"/>
    <w:rsid w:val="00491625"/>
    <w:rsid w:val="00495DE0"/>
    <w:rsid w:val="004B4880"/>
    <w:rsid w:val="004E717B"/>
    <w:rsid w:val="004F5A10"/>
    <w:rsid w:val="00505517"/>
    <w:rsid w:val="00530234"/>
    <w:rsid w:val="005354C3"/>
    <w:rsid w:val="00540D09"/>
    <w:rsid w:val="00541009"/>
    <w:rsid w:val="00544473"/>
    <w:rsid w:val="00544EA6"/>
    <w:rsid w:val="00545DBA"/>
    <w:rsid w:val="0055121E"/>
    <w:rsid w:val="005543F2"/>
    <w:rsid w:val="00574B49"/>
    <w:rsid w:val="005754F3"/>
    <w:rsid w:val="005808C1"/>
    <w:rsid w:val="00586C29"/>
    <w:rsid w:val="00587308"/>
    <w:rsid w:val="00593638"/>
    <w:rsid w:val="00597CCC"/>
    <w:rsid w:val="005A46C2"/>
    <w:rsid w:val="005C061B"/>
    <w:rsid w:val="005C71F8"/>
    <w:rsid w:val="005D59DD"/>
    <w:rsid w:val="005D6DAA"/>
    <w:rsid w:val="005E6341"/>
    <w:rsid w:val="005E693A"/>
    <w:rsid w:val="005E7DEC"/>
    <w:rsid w:val="0060005D"/>
    <w:rsid w:val="00605978"/>
    <w:rsid w:val="006068D5"/>
    <w:rsid w:val="006361D2"/>
    <w:rsid w:val="0064679B"/>
    <w:rsid w:val="006627F1"/>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46A"/>
    <w:rsid w:val="00703891"/>
    <w:rsid w:val="007044DD"/>
    <w:rsid w:val="00707553"/>
    <w:rsid w:val="00710A88"/>
    <w:rsid w:val="00725946"/>
    <w:rsid w:val="00732081"/>
    <w:rsid w:val="00743AEE"/>
    <w:rsid w:val="0074658E"/>
    <w:rsid w:val="007515A3"/>
    <w:rsid w:val="00753E65"/>
    <w:rsid w:val="00756492"/>
    <w:rsid w:val="00763657"/>
    <w:rsid w:val="00764C3F"/>
    <w:rsid w:val="00765D59"/>
    <w:rsid w:val="00774B21"/>
    <w:rsid w:val="00785874"/>
    <w:rsid w:val="00792164"/>
    <w:rsid w:val="00792FB6"/>
    <w:rsid w:val="00796115"/>
    <w:rsid w:val="00796B97"/>
    <w:rsid w:val="007A40C5"/>
    <w:rsid w:val="007A7868"/>
    <w:rsid w:val="007B1913"/>
    <w:rsid w:val="007B4AF6"/>
    <w:rsid w:val="007B4D86"/>
    <w:rsid w:val="007C396B"/>
    <w:rsid w:val="007C4461"/>
    <w:rsid w:val="007D0A77"/>
    <w:rsid w:val="007D3823"/>
    <w:rsid w:val="007D3DF1"/>
    <w:rsid w:val="007D5B24"/>
    <w:rsid w:val="007F6221"/>
    <w:rsid w:val="007F6438"/>
    <w:rsid w:val="00806633"/>
    <w:rsid w:val="00810EB6"/>
    <w:rsid w:val="008166DD"/>
    <w:rsid w:val="00823250"/>
    <w:rsid w:val="0082770F"/>
    <w:rsid w:val="00832DA5"/>
    <w:rsid w:val="00843CDA"/>
    <w:rsid w:val="008522F9"/>
    <w:rsid w:val="00871472"/>
    <w:rsid w:val="00877860"/>
    <w:rsid w:val="00886981"/>
    <w:rsid w:val="00887DF7"/>
    <w:rsid w:val="00892931"/>
    <w:rsid w:val="00892A49"/>
    <w:rsid w:val="008B315D"/>
    <w:rsid w:val="008B3283"/>
    <w:rsid w:val="008B341B"/>
    <w:rsid w:val="008B3D4B"/>
    <w:rsid w:val="008B5FAB"/>
    <w:rsid w:val="008C63B9"/>
    <w:rsid w:val="008E1A32"/>
    <w:rsid w:val="008E4E4A"/>
    <w:rsid w:val="008E4F63"/>
    <w:rsid w:val="00900B3E"/>
    <w:rsid w:val="00902C0C"/>
    <w:rsid w:val="00903F80"/>
    <w:rsid w:val="0091038F"/>
    <w:rsid w:val="00921C63"/>
    <w:rsid w:val="00926197"/>
    <w:rsid w:val="009474A8"/>
    <w:rsid w:val="0094778C"/>
    <w:rsid w:val="009576BE"/>
    <w:rsid w:val="00957920"/>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096"/>
    <w:rsid w:val="009F468A"/>
    <w:rsid w:val="00A03025"/>
    <w:rsid w:val="00A05759"/>
    <w:rsid w:val="00A100A2"/>
    <w:rsid w:val="00A16BA1"/>
    <w:rsid w:val="00A441B3"/>
    <w:rsid w:val="00A47376"/>
    <w:rsid w:val="00A516D5"/>
    <w:rsid w:val="00A56AED"/>
    <w:rsid w:val="00A574CD"/>
    <w:rsid w:val="00A60106"/>
    <w:rsid w:val="00A608FB"/>
    <w:rsid w:val="00A60C32"/>
    <w:rsid w:val="00A63D77"/>
    <w:rsid w:val="00A67462"/>
    <w:rsid w:val="00A70737"/>
    <w:rsid w:val="00A8214C"/>
    <w:rsid w:val="00A904DB"/>
    <w:rsid w:val="00A91806"/>
    <w:rsid w:val="00AC0630"/>
    <w:rsid w:val="00AC2C92"/>
    <w:rsid w:val="00AC307C"/>
    <w:rsid w:val="00AD0AC1"/>
    <w:rsid w:val="00AD17AD"/>
    <w:rsid w:val="00AD4BD0"/>
    <w:rsid w:val="00AE0BA5"/>
    <w:rsid w:val="00B034AB"/>
    <w:rsid w:val="00B11CC2"/>
    <w:rsid w:val="00B22FED"/>
    <w:rsid w:val="00B230D0"/>
    <w:rsid w:val="00B27640"/>
    <w:rsid w:val="00B444CB"/>
    <w:rsid w:val="00B46B09"/>
    <w:rsid w:val="00B4780F"/>
    <w:rsid w:val="00B54318"/>
    <w:rsid w:val="00B55F9F"/>
    <w:rsid w:val="00B62F60"/>
    <w:rsid w:val="00B7286D"/>
    <w:rsid w:val="00B73C3B"/>
    <w:rsid w:val="00B82F72"/>
    <w:rsid w:val="00B83DB7"/>
    <w:rsid w:val="00B85245"/>
    <w:rsid w:val="00B95692"/>
    <w:rsid w:val="00BA517D"/>
    <w:rsid w:val="00BA6560"/>
    <w:rsid w:val="00BA7A49"/>
    <w:rsid w:val="00BB547E"/>
    <w:rsid w:val="00BD436B"/>
    <w:rsid w:val="00BD6A69"/>
    <w:rsid w:val="00BE2637"/>
    <w:rsid w:val="00BE6B36"/>
    <w:rsid w:val="00BF4F20"/>
    <w:rsid w:val="00BF5E02"/>
    <w:rsid w:val="00C009DA"/>
    <w:rsid w:val="00C01CE8"/>
    <w:rsid w:val="00C0743D"/>
    <w:rsid w:val="00C22CB4"/>
    <w:rsid w:val="00C31DB1"/>
    <w:rsid w:val="00C3518C"/>
    <w:rsid w:val="00C36913"/>
    <w:rsid w:val="00C36BC3"/>
    <w:rsid w:val="00C40DED"/>
    <w:rsid w:val="00C64BC6"/>
    <w:rsid w:val="00C74123"/>
    <w:rsid w:val="00C77C85"/>
    <w:rsid w:val="00C80876"/>
    <w:rsid w:val="00C9179C"/>
    <w:rsid w:val="00C96B64"/>
    <w:rsid w:val="00CA3BD8"/>
    <w:rsid w:val="00CA4F6B"/>
    <w:rsid w:val="00CB731F"/>
    <w:rsid w:val="00CC68AE"/>
    <w:rsid w:val="00CC7B80"/>
    <w:rsid w:val="00CD22A0"/>
    <w:rsid w:val="00CE08A0"/>
    <w:rsid w:val="00CF1088"/>
    <w:rsid w:val="00D0660C"/>
    <w:rsid w:val="00D074C3"/>
    <w:rsid w:val="00D24B5E"/>
    <w:rsid w:val="00D31352"/>
    <w:rsid w:val="00D34890"/>
    <w:rsid w:val="00D37175"/>
    <w:rsid w:val="00D42788"/>
    <w:rsid w:val="00D45542"/>
    <w:rsid w:val="00D57D8A"/>
    <w:rsid w:val="00D62493"/>
    <w:rsid w:val="00D630E4"/>
    <w:rsid w:val="00D73D17"/>
    <w:rsid w:val="00D772A8"/>
    <w:rsid w:val="00D902F5"/>
    <w:rsid w:val="00D913BC"/>
    <w:rsid w:val="00DA5569"/>
    <w:rsid w:val="00DC1C09"/>
    <w:rsid w:val="00DD1F3F"/>
    <w:rsid w:val="00DD27EB"/>
    <w:rsid w:val="00DD40CB"/>
    <w:rsid w:val="00DD7593"/>
    <w:rsid w:val="00DE0552"/>
    <w:rsid w:val="00DF4378"/>
    <w:rsid w:val="00E06D46"/>
    <w:rsid w:val="00E111E5"/>
    <w:rsid w:val="00E127A6"/>
    <w:rsid w:val="00E13920"/>
    <w:rsid w:val="00E17878"/>
    <w:rsid w:val="00E22489"/>
    <w:rsid w:val="00E22C23"/>
    <w:rsid w:val="00E24E49"/>
    <w:rsid w:val="00E251B5"/>
    <w:rsid w:val="00E33B7F"/>
    <w:rsid w:val="00E4151E"/>
    <w:rsid w:val="00E41EEA"/>
    <w:rsid w:val="00E453BE"/>
    <w:rsid w:val="00E543D3"/>
    <w:rsid w:val="00E54D2F"/>
    <w:rsid w:val="00E56308"/>
    <w:rsid w:val="00E62377"/>
    <w:rsid w:val="00E624D4"/>
    <w:rsid w:val="00E65FAA"/>
    <w:rsid w:val="00E935B4"/>
    <w:rsid w:val="00E943FD"/>
    <w:rsid w:val="00EB6877"/>
    <w:rsid w:val="00EC46D1"/>
    <w:rsid w:val="00EC4995"/>
    <w:rsid w:val="00EC7E5E"/>
    <w:rsid w:val="00ED404A"/>
    <w:rsid w:val="00EF0104"/>
    <w:rsid w:val="00EF44BD"/>
    <w:rsid w:val="00F0714C"/>
    <w:rsid w:val="00F1627B"/>
    <w:rsid w:val="00F20855"/>
    <w:rsid w:val="00F27A42"/>
    <w:rsid w:val="00F31FAD"/>
    <w:rsid w:val="00F360DB"/>
    <w:rsid w:val="00F37A71"/>
    <w:rsid w:val="00F40012"/>
    <w:rsid w:val="00F423AF"/>
    <w:rsid w:val="00F56070"/>
    <w:rsid w:val="00F603FA"/>
    <w:rsid w:val="00F60960"/>
    <w:rsid w:val="00F62881"/>
    <w:rsid w:val="00F703A1"/>
    <w:rsid w:val="00F7089A"/>
    <w:rsid w:val="00F7385E"/>
    <w:rsid w:val="00F81D4B"/>
    <w:rsid w:val="00F83EED"/>
    <w:rsid w:val="00F84AB1"/>
    <w:rsid w:val="00F92FFF"/>
    <w:rsid w:val="00F956F6"/>
    <w:rsid w:val="00F9624F"/>
    <w:rsid w:val="00FA0A0D"/>
    <w:rsid w:val="00FB5D69"/>
    <w:rsid w:val="00FC58B0"/>
    <w:rsid w:val="00FC726C"/>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2">
    <w:name w:val="heading 1"/>
    <w:basedOn w:val="a4"/>
    <w:next w:val="a4"/>
    <w:link w:val="13"/>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4"/>
    <w:next w:val="a4"/>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4"/>
    <w:next w:val="a4"/>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4"/>
    <w:next w:val="a4"/>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4"/>
    <w:next w:val="a4"/>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4"/>
    <w:next w:val="a4"/>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4"/>
    <w:next w:val="a4"/>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4"/>
    <w:next w:val="a4"/>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4"/>
    <w:next w:val="a4"/>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basedOn w:val="a5"/>
    <w:link w:val="12"/>
    <w:uiPriority w:val="9"/>
    <w:rsid w:val="00AC2C92"/>
    <w:rPr>
      <w:rFonts w:ascii="Arial" w:eastAsia="Times New Roman" w:hAnsi="Arial" w:cs="Arial"/>
      <w:b/>
      <w:kern w:val="1"/>
      <w:sz w:val="28"/>
      <w:szCs w:val="20"/>
      <w:lang w:eastAsia="zh-CN"/>
    </w:rPr>
  </w:style>
  <w:style w:type="paragraph" w:styleId="a8">
    <w:name w:val="Balloon Text"/>
    <w:basedOn w:val="a4"/>
    <w:link w:val="a9"/>
    <w:uiPriority w:val="99"/>
    <w:unhideWhenUsed/>
    <w:rsid w:val="001B1D88"/>
    <w:rPr>
      <w:rFonts w:ascii="Tahoma" w:hAnsi="Tahoma" w:cs="Tahoma"/>
      <w:sz w:val="16"/>
      <w:szCs w:val="16"/>
    </w:rPr>
  </w:style>
  <w:style w:type="character" w:customStyle="1" w:styleId="a9">
    <w:name w:val="Текст выноски Знак"/>
    <w:basedOn w:val="a5"/>
    <w:link w:val="a8"/>
    <w:uiPriority w:val="99"/>
    <w:rsid w:val="001B1D88"/>
    <w:rPr>
      <w:rFonts w:ascii="Tahoma" w:eastAsia="Times New Roman" w:hAnsi="Tahoma" w:cs="Tahoma"/>
      <w:sz w:val="16"/>
      <w:szCs w:val="16"/>
      <w:lang w:eastAsia="ru-RU"/>
    </w:rPr>
  </w:style>
  <w:style w:type="character" w:styleId="aa">
    <w:name w:val="Hyperlink"/>
    <w:uiPriority w:val="99"/>
    <w:rsid w:val="001B1D88"/>
    <w:rPr>
      <w:color w:val="0000FF"/>
      <w:u w:val="single"/>
    </w:rPr>
  </w:style>
  <w:style w:type="character" w:styleId="ab">
    <w:name w:val="Strong"/>
    <w:uiPriority w:val="22"/>
    <w:qFormat/>
    <w:rsid w:val="001B1D88"/>
    <w:rPr>
      <w:b/>
      <w:bCs/>
    </w:rPr>
  </w:style>
  <w:style w:type="paragraph" w:styleId="ac">
    <w:name w:val="Title"/>
    <w:aliases w:val="Название Знак1"/>
    <w:basedOn w:val="a4"/>
    <w:link w:val="ad"/>
    <w:qFormat/>
    <w:rsid w:val="001B1D88"/>
    <w:pPr>
      <w:jc w:val="center"/>
    </w:pPr>
    <w:rPr>
      <w:b/>
      <w:sz w:val="28"/>
    </w:rPr>
  </w:style>
  <w:style w:type="character" w:customStyle="1" w:styleId="ad">
    <w:name w:val="Название Знак"/>
    <w:aliases w:val="Название Знак1 Знак"/>
    <w:basedOn w:val="a5"/>
    <w:link w:val="ac"/>
    <w:rsid w:val="001B1D88"/>
    <w:rPr>
      <w:rFonts w:ascii="Times New Roman" w:eastAsia="Times New Roman" w:hAnsi="Times New Roman" w:cs="Times New Roman"/>
      <w:b/>
      <w:sz w:val="28"/>
      <w:szCs w:val="20"/>
      <w:lang w:eastAsia="ru-RU"/>
    </w:rPr>
  </w:style>
  <w:style w:type="paragraph" w:styleId="ae">
    <w:name w:val="header"/>
    <w:basedOn w:val="a4"/>
    <w:link w:val="af"/>
    <w:uiPriority w:val="99"/>
    <w:unhideWhenUsed/>
    <w:rsid w:val="001B1D88"/>
    <w:pPr>
      <w:tabs>
        <w:tab w:val="center" w:pos="4677"/>
        <w:tab w:val="right" w:pos="9355"/>
      </w:tabs>
    </w:pPr>
  </w:style>
  <w:style w:type="character" w:customStyle="1" w:styleId="af">
    <w:name w:val="Верхний колонтитул Знак"/>
    <w:basedOn w:val="a5"/>
    <w:link w:val="ae"/>
    <w:uiPriority w:val="99"/>
    <w:rsid w:val="001B1D88"/>
    <w:rPr>
      <w:rFonts w:ascii="Times New Roman" w:eastAsia="Times New Roman" w:hAnsi="Times New Roman" w:cs="Times New Roman"/>
      <w:sz w:val="20"/>
      <w:szCs w:val="20"/>
      <w:lang w:eastAsia="ru-RU"/>
    </w:rPr>
  </w:style>
  <w:style w:type="paragraph" w:styleId="af0">
    <w:name w:val="footer"/>
    <w:basedOn w:val="a4"/>
    <w:link w:val="af1"/>
    <w:uiPriority w:val="99"/>
    <w:unhideWhenUsed/>
    <w:rsid w:val="001B1D88"/>
    <w:pPr>
      <w:tabs>
        <w:tab w:val="center" w:pos="4677"/>
        <w:tab w:val="right" w:pos="9355"/>
      </w:tabs>
    </w:pPr>
  </w:style>
  <w:style w:type="character" w:customStyle="1" w:styleId="af1">
    <w:name w:val="Нижний колонтитул Знак"/>
    <w:basedOn w:val="a5"/>
    <w:link w:val="af0"/>
    <w:uiPriority w:val="99"/>
    <w:rsid w:val="001B1D88"/>
    <w:rPr>
      <w:rFonts w:ascii="Times New Roman" w:eastAsia="Times New Roman" w:hAnsi="Times New Roman" w:cs="Times New Roman"/>
      <w:sz w:val="20"/>
      <w:szCs w:val="20"/>
      <w:lang w:eastAsia="ru-RU"/>
    </w:rPr>
  </w:style>
  <w:style w:type="paragraph" w:styleId="a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4"/>
    <w:link w:val="af3"/>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2"/>
    <w:uiPriority w:val="99"/>
    <w:rsid w:val="001B1D88"/>
    <w:rPr>
      <w:rFonts w:ascii="Tahoma" w:eastAsia="Times New Roman" w:hAnsi="Tahoma" w:cs="Times New Roman"/>
      <w:color w:val="000000"/>
      <w:sz w:val="16"/>
      <w:szCs w:val="16"/>
    </w:rPr>
  </w:style>
  <w:style w:type="character" w:customStyle="1" w:styleId="21">
    <w:name w:val="стиль2"/>
    <w:basedOn w:val="a5"/>
    <w:rsid w:val="00F0714C"/>
  </w:style>
  <w:style w:type="paragraph" w:styleId="af4">
    <w:name w:val="Body Text"/>
    <w:aliases w:val="Основной текст Знак Знак,Знак7 Знак Знак,Знак7 Знак, Знак7 Знак Знак, Знак7 Знак"/>
    <w:basedOn w:val="a4"/>
    <w:link w:val="af5"/>
    <w:qFormat/>
    <w:rsid w:val="00823250"/>
    <w:rPr>
      <w:sz w:val="28"/>
    </w:rPr>
  </w:style>
  <w:style w:type="character" w:customStyle="1" w:styleId="af5">
    <w:name w:val="Основной текст Знак"/>
    <w:aliases w:val="Основной текст Знак Знак Знак1,Знак7 Знак Знак Знак1,Знак7 Знак Знак2, Знак7 Знак Знак Знак1, Знак7 Знак Знак2"/>
    <w:basedOn w:val="a5"/>
    <w:link w:val="af4"/>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4">
    <w:name w:val="Основной шрифт абзаца1"/>
    <w:rsid w:val="00AC2C92"/>
  </w:style>
  <w:style w:type="character" w:customStyle="1" w:styleId="af6">
    <w:name w:val="Символ нумерации"/>
    <w:rsid w:val="00AC2C92"/>
  </w:style>
  <w:style w:type="paragraph" w:customStyle="1" w:styleId="af7">
    <w:name w:val="Заголовок"/>
    <w:basedOn w:val="a4"/>
    <w:next w:val="af4"/>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8">
    <w:name w:val="List"/>
    <w:basedOn w:val="af4"/>
    <w:uiPriority w:val="99"/>
    <w:rsid w:val="00AC2C92"/>
    <w:pPr>
      <w:widowControl w:val="0"/>
      <w:suppressAutoHyphens/>
      <w:spacing w:after="120"/>
    </w:pPr>
    <w:rPr>
      <w:rFonts w:ascii="Arial" w:hAnsi="Arial" w:cs="Mangal"/>
      <w:kern w:val="1"/>
      <w:sz w:val="20"/>
      <w:szCs w:val="24"/>
      <w:lang w:eastAsia="zh-CN"/>
    </w:rPr>
  </w:style>
  <w:style w:type="paragraph" w:styleId="af9">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Номер объекта"/>
    <w:basedOn w:val="a4"/>
    <w:link w:val="15"/>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6">
    <w:name w:val="Указатель1"/>
    <w:basedOn w:val="a4"/>
    <w:rsid w:val="00AC2C92"/>
    <w:pPr>
      <w:widowControl w:val="0"/>
      <w:suppressLineNumbers/>
      <w:suppressAutoHyphens/>
    </w:pPr>
    <w:rPr>
      <w:rFonts w:ascii="Arial" w:hAnsi="Arial" w:cs="Mangal"/>
      <w:kern w:val="1"/>
      <w:szCs w:val="24"/>
      <w:lang w:eastAsia="zh-CN"/>
    </w:rPr>
  </w:style>
  <w:style w:type="paragraph" w:customStyle="1" w:styleId="afa">
    <w:name w:val="Содержимое таблицы"/>
    <w:basedOn w:val="a4"/>
    <w:rsid w:val="00AC2C92"/>
    <w:pPr>
      <w:widowControl w:val="0"/>
      <w:suppressLineNumbers/>
      <w:suppressAutoHyphens/>
    </w:pPr>
    <w:rPr>
      <w:rFonts w:ascii="Arial" w:hAnsi="Arial" w:cs="Arial"/>
      <w:kern w:val="1"/>
      <w:szCs w:val="24"/>
      <w:lang w:eastAsia="zh-CN"/>
    </w:rPr>
  </w:style>
  <w:style w:type="paragraph" w:customStyle="1" w:styleId="afb">
    <w:name w:val="Заголовок таблицы"/>
    <w:basedOn w:val="afa"/>
    <w:rsid w:val="00AC2C92"/>
    <w:pPr>
      <w:jc w:val="center"/>
    </w:pPr>
    <w:rPr>
      <w:b/>
      <w:bCs/>
    </w:rPr>
  </w:style>
  <w:style w:type="paragraph" w:styleId="afc">
    <w:name w:val="No Spacing"/>
    <w:aliases w:val="Основной"/>
    <w:link w:val="afd"/>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e">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
    <w:name w:val="Нормальный (таблица)"/>
    <w:basedOn w:val="a4"/>
    <w:next w:val="a4"/>
    <w:link w:val="aff0"/>
    <w:uiPriority w:val="99"/>
    <w:qFormat/>
    <w:rsid w:val="00AC2C92"/>
    <w:pPr>
      <w:widowControl w:val="0"/>
      <w:autoSpaceDE w:val="0"/>
      <w:autoSpaceDN w:val="0"/>
      <w:adjustRightInd w:val="0"/>
      <w:jc w:val="both"/>
    </w:pPr>
    <w:rPr>
      <w:rFonts w:ascii="Arial" w:eastAsiaTheme="minorEastAsia" w:hAnsi="Arial" w:cs="Arial"/>
      <w:sz w:val="26"/>
      <w:szCs w:val="26"/>
    </w:rPr>
  </w:style>
  <w:style w:type="paragraph" w:customStyle="1" w:styleId="aff1">
    <w:name w:val="Прижатый влево"/>
    <w:basedOn w:val="a4"/>
    <w:next w:val="a4"/>
    <w:uiPriority w:val="99"/>
    <w:rsid w:val="00AC2C92"/>
    <w:pPr>
      <w:widowControl w:val="0"/>
      <w:autoSpaceDE w:val="0"/>
      <w:autoSpaceDN w:val="0"/>
      <w:adjustRightInd w:val="0"/>
    </w:pPr>
    <w:rPr>
      <w:rFonts w:ascii="Arial" w:eastAsiaTheme="minorEastAsia" w:hAnsi="Arial" w:cs="Arial"/>
      <w:sz w:val="26"/>
      <w:szCs w:val="26"/>
    </w:rPr>
  </w:style>
  <w:style w:type="character" w:styleId="aff2">
    <w:name w:val="Emphasis"/>
    <w:qFormat/>
    <w:rsid w:val="00AC2C92"/>
    <w:rPr>
      <w:i/>
      <w:iCs/>
    </w:rPr>
  </w:style>
  <w:style w:type="paragraph" w:styleId="aff3">
    <w:name w:val="List Paragraph"/>
    <w:aliases w:val="Варианты ответов,List Paragraph"/>
    <w:basedOn w:val="a4"/>
    <w:link w:val="aff4"/>
    <w:uiPriority w:val="34"/>
    <w:qFormat/>
    <w:rsid w:val="00764C3F"/>
    <w:pPr>
      <w:ind w:left="720"/>
      <w:contextualSpacing/>
    </w:pPr>
  </w:style>
  <w:style w:type="character" w:customStyle="1" w:styleId="50">
    <w:name w:val="Заголовок 5 Знак"/>
    <w:basedOn w:val="a5"/>
    <w:link w:val="5"/>
    <w:rsid w:val="00574B49"/>
    <w:rPr>
      <w:rFonts w:asciiTheme="majorHAnsi" w:eastAsiaTheme="majorEastAsia" w:hAnsiTheme="majorHAnsi" w:cstheme="majorBidi"/>
      <w:color w:val="243F60" w:themeColor="accent1" w:themeShade="7F"/>
      <w:sz w:val="20"/>
      <w:szCs w:val="20"/>
      <w:lang w:eastAsia="ru-RU"/>
    </w:rPr>
  </w:style>
  <w:style w:type="table" w:styleId="aff5">
    <w:name w:val="Table Grid"/>
    <w:basedOn w:val="a6"/>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5"/>
    <w:uiPriority w:val="99"/>
    <w:unhideWhenUsed/>
    <w:rsid w:val="00574B49"/>
    <w:rPr>
      <w:color w:val="800080"/>
      <w:u w:val="single"/>
    </w:rPr>
  </w:style>
  <w:style w:type="paragraph" w:customStyle="1" w:styleId="xl65">
    <w:name w:val="xl65"/>
    <w:basedOn w:val="a4"/>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4"/>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4"/>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4"/>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4"/>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4"/>
    <w:rsid w:val="00574B49"/>
    <w:pPr>
      <w:shd w:val="clear" w:color="FFFFFF" w:fill="FFFFFF"/>
      <w:spacing w:before="100" w:beforeAutospacing="1" w:after="100" w:afterAutospacing="1"/>
    </w:pPr>
    <w:rPr>
      <w:sz w:val="24"/>
      <w:szCs w:val="24"/>
    </w:rPr>
  </w:style>
  <w:style w:type="paragraph" w:customStyle="1" w:styleId="xl80">
    <w:name w:val="xl80"/>
    <w:basedOn w:val="a4"/>
    <w:rsid w:val="00574B49"/>
    <w:pPr>
      <w:shd w:val="clear" w:color="FFFFFF" w:fill="FFFFFF"/>
      <w:spacing w:before="100" w:beforeAutospacing="1" w:after="100" w:afterAutospacing="1"/>
      <w:jc w:val="right"/>
    </w:pPr>
    <w:rPr>
      <w:sz w:val="24"/>
      <w:szCs w:val="24"/>
    </w:rPr>
  </w:style>
  <w:style w:type="paragraph" w:customStyle="1" w:styleId="xl81">
    <w:name w:val="xl81"/>
    <w:basedOn w:val="a4"/>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4"/>
    <w:rsid w:val="00574B49"/>
    <w:pPr>
      <w:shd w:val="clear" w:color="FFFFFF" w:fill="FFFFFF"/>
      <w:spacing w:before="100" w:beforeAutospacing="1" w:after="100" w:afterAutospacing="1"/>
      <w:jc w:val="right"/>
    </w:pPr>
    <w:rPr>
      <w:sz w:val="24"/>
      <w:szCs w:val="24"/>
    </w:rPr>
  </w:style>
  <w:style w:type="paragraph" w:customStyle="1" w:styleId="xl83">
    <w:name w:val="xl83"/>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4"/>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d">
    <w:name w:val="Без интервала Знак"/>
    <w:aliases w:val="Основной Знак"/>
    <w:link w:val="afc"/>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5"/>
    <w:link w:val="2"/>
    <w:rsid w:val="00F703A1"/>
    <w:rPr>
      <w:rFonts w:ascii="Arial" w:eastAsia="Times New Roman" w:hAnsi="Arial" w:cs="Arial"/>
      <w:b/>
      <w:bCs/>
      <w:iCs/>
      <w:sz w:val="28"/>
      <w:szCs w:val="28"/>
      <w:lang w:eastAsia="ru-RU"/>
    </w:rPr>
  </w:style>
  <w:style w:type="character" w:customStyle="1" w:styleId="30">
    <w:name w:val="Заголовок 3 Знак"/>
    <w:basedOn w:val="a5"/>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5"/>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F703A1"/>
    <w:rPr>
      <w:rFonts w:ascii="Times New Roman" w:eastAsia="Times New Roman" w:hAnsi="Times New Roman" w:cs="Times New Roman"/>
      <w:b/>
      <w:bCs/>
      <w:lang w:eastAsia="ru-RU"/>
    </w:rPr>
  </w:style>
  <w:style w:type="character" w:customStyle="1" w:styleId="70">
    <w:name w:val="Заголовок 7 Знак"/>
    <w:basedOn w:val="a5"/>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4"/>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Абзац списка1"/>
    <w:basedOn w:val="a4"/>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4"/>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5"/>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7">
    <w:name w:val="Основной текст + Полужирный"/>
    <w:basedOn w:val="BodyTextChar"/>
    <w:rsid w:val="00F703A1"/>
    <w:rPr>
      <w:rFonts w:cs="Times New Roman"/>
      <w:b/>
      <w:bCs/>
    </w:rPr>
  </w:style>
  <w:style w:type="paragraph" w:customStyle="1" w:styleId="25">
    <w:name w:val="Основной текст (2)"/>
    <w:basedOn w:val="a4"/>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5"/>
    <w:uiPriority w:val="99"/>
    <w:semiHidden/>
    <w:locked/>
    <w:rsid w:val="00F703A1"/>
    <w:rPr>
      <w:rFonts w:cs="Times New Roman"/>
    </w:rPr>
  </w:style>
  <w:style w:type="paragraph" w:styleId="18">
    <w:name w:val="toc 1"/>
    <w:basedOn w:val="a4"/>
    <w:next w:val="a4"/>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4"/>
    <w:next w:val="a4"/>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4"/>
    <w:next w:val="a4"/>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8">
    <w:name w:val="Знак"/>
    <w:basedOn w:val="a4"/>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4"/>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4"/>
    <w:rsid w:val="00F703A1"/>
    <w:pPr>
      <w:ind w:firstLine="567"/>
      <w:jc w:val="both"/>
    </w:pPr>
    <w:rPr>
      <w:rFonts w:ascii="Arial Narrow" w:hAnsi="Arial Narrow"/>
      <w:sz w:val="26"/>
      <w:lang w:val="en-US"/>
    </w:rPr>
  </w:style>
  <w:style w:type="paragraph" w:customStyle="1" w:styleId="Iniiaiieoaeno">
    <w:name w:val="Iniiaiie oaeno"/>
    <w:basedOn w:val="a4"/>
    <w:rsid w:val="00F703A1"/>
    <w:pPr>
      <w:jc w:val="both"/>
    </w:pPr>
    <w:rPr>
      <w:rFonts w:ascii="Peterburg" w:hAnsi="Peterburg"/>
    </w:rPr>
  </w:style>
  <w:style w:type="numbering" w:styleId="a1">
    <w:name w:val="Outline List 3"/>
    <w:aliases w:val="Статья"/>
    <w:basedOn w:val="a7"/>
    <w:rsid w:val="00F703A1"/>
    <w:pPr>
      <w:numPr>
        <w:numId w:val="1"/>
      </w:numPr>
    </w:pPr>
  </w:style>
  <w:style w:type="paragraph" w:styleId="aff9">
    <w:name w:val="Plain Text"/>
    <w:basedOn w:val="a4"/>
    <w:link w:val="affa"/>
    <w:rsid w:val="00F703A1"/>
    <w:rPr>
      <w:rFonts w:ascii="Courier New" w:hAnsi="Courier New" w:cs="Courier New"/>
    </w:rPr>
  </w:style>
  <w:style w:type="character" w:customStyle="1" w:styleId="affa">
    <w:name w:val="Текст Знак"/>
    <w:basedOn w:val="a5"/>
    <w:link w:val="aff9"/>
    <w:rsid w:val="00F703A1"/>
    <w:rPr>
      <w:rFonts w:ascii="Courier New" w:eastAsia="Times New Roman" w:hAnsi="Courier New" w:cs="Courier New"/>
      <w:sz w:val="20"/>
      <w:szCs w:val="20"/>
      <w:lang w:eastAsia="ru-RU"/>
    </w:rPr>
  </w:style>
  <w:style w:type="character" w:styleId="affb">
    <w:name w:val="footnote reference"/>
    <w:rsid w:val="00F703A1"/>
    <w:rPr>
      <w:vertAlign w:val="superscript"/>
    </w:rPr>
  </w:style>
  <w:style w:type="paragraph" w:styleId="affc">
    <w:name w:val="footnote text"/>
    <w:basedOn w:val="a4"/>
    <w:link w:val="affd"/>
    <w:rsid w:val="00F703A1"/>
    <w:pPr>
      <w:keepLines/>
      <w:spacing w:before="120" w:after="120"/>
      <w:ind w:firstLine="567"/>
      <w:jc w:val="both"/>
    </w:pPr>
    <w:rPr>
      <w:rFonts w:ascii="TimesET" w:hAnsi="TimesET"/>
      <w:kern w:val="24"/>
      <w:sz w:val="26"/>
    </w:rPr>
  </w:style>
  <w:style w:type="character" w:customStyle="1" w:styleId="affd">
    <w:name w:val="Текст сноски Знак"/>
    <w:basedOn w:val="a5"/>
    <w:link w:val="affc"/>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4"/>
    <w:link w:val="33"/>
    <w:uiPriority w:val="99"/>
    <w:rsid w:val="00F703A1"/>
    <w:pPr>
      <w:ind w:left="426"/>
      <w:jc w:val="both"/>
    </w:pPr>
    <w:rPr>
      <w:rFonts w:ascii="Arial" w:hAnsi="Arial"/>
      <w:sz w:val="24"/>
      <w:lang w:eastAsia="ja-JP"/>
    </w:rPr>
  </w:style>
  <w:style w:type="character" w:customStyle="1" w:styleId="33">
    <w:name w:val="Основной текст с отступом 3 Знак"/>
    <w:basedOn w:val="a5"/>
    <w:link w:val="32"/>
    <w:uiPriority w:val="99"/>
    <w:rsid w:val="00F703A1"/>
    <w:rPr>
      <w:rFonts w:ascii="Arial" w:eastAsia="Times New Roman" w:hAnsi="Arial" w:cs="Times New Roman"/>
      <w:sz w:val="24"/>
      <w:szCs w:val="20"/>
      <w:lang w:eastAsia="ja-JP"/>
    </w:rPr>
  </w:style>
  <w:style w:type="paragraph" w:customStyle="1" w:styleId="ConsNormal">
    <w:name w:val="ConsNormal"/>
    <w:qFormat/>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e">
    <w:name w:val="page number"/>
    <w:basedOn w:val="a5"/>
    <w:uiPriority w:val="99"/>
    <w:rsid w:val="00F703A1"/>
  </w:style>
  <w:style w:type="paragraph" w:customStyle="1" w:styleId="28">
    <w:name w:val="Стиль2"/>
    <w:basedOn w:val="a4"/>
    <w:link w:val="29"/>
    <w:qFormat/>
    <w:rsid w:val="00F703A1"/>
    <w:pPr>
      <w:keepNext/>
      <w:suppressAutoHyphens/>
      <w:spacing w:before="60" w:after="120"/>
      <w:jc w:val="center"/>
    </w:pPr>
    <w:rPr>
      <w:rFonts w:ascii="Arial" w:hAnsi="Arial"/>
      <w:sz w:val="24"/>
      <w:lang w:eastAsia="ja-JP"/>
    </w:rPr>
  </w:style>
  <w:style w:type="numbering" w:styleId="1ai">
    <w:name w:val="Outline List 1"/>
    <w:basedOn w:val="a7"/>
    <w:rsid w:val="00F703A1"/>
    <w:pPr>
      <w:numPr>
        <w:numId w:val="2"/>
      </w:numPr>
    </w:pPr>
  </w:style>
  <w:style w:type="paragraph" w:customStyle="1" w:styleId="formattexttopleveltext">
    <w:name w:val="formattext topleveltext"/>
    <w:basedOn w:val="a4"/>
    <w:rsid w:val="00F703A1"/>
    <w:pPr>
      <w:spacing w:before="100" w:beforeAutospacing="1" w:after="100" w:afterAutospacing="1"/>
    </w:pPr>
    <w:rPr>
      <w:sz w:val="24"/>
      <w:szCs w:val="24"/>
    </w:rPr>
  </w:style>
  <w:style w:type="paragraph" w:styleId="41">
    <w:name w:val="toc 4"/>
    <w:basedOn w:val="a4"/>
    <w:next w:val="a4"/>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4"/>
    <w:next w:val="a4"/>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4"/>
    <w:next w:val="a4"/>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4"/>
    <w:next w:val="a4"/>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4"/>
    <w:next w:val="a4"/>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4"/>
    <w:next w:val="a4"/>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a">
    <w:name w:val="Знак1"/>
    <w:basedOn w:val="a4"/>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5"/>
    <w:rsid w:val="00F703A1"/>
  </w:style>
  <w:style w:type="paragraph" w:customStyle="1" w:styleId="afff">
    <w:name w:val="Знак Знак Знак Знак"/>
    <w:basedOn w:val="a4"/>
    <w:rsid w:val="00F703A1"/>
    <w:rPr>
      <w:rFonts w:ascii="Verdana" w:hAnsi="Verdana" w:cs="Verdana"/>
      <w:lang w:val="en-US" w:eastAsia="en-US"/>
    </w:rPr>
  </w:style>
  <w:style w:type="paragraph" w:styleId="afff0">
    <w:name w:val="Body Text Indent"/>
    <w:aliases w:val="Основной текст 1"/>
    <w:basedOn w:val="a4"/>
    <w:link w:val="afff1"/>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f1">
    <w:name w:val="Основной текст с отступом Знак"/>
    <w:aliases w:val="Основной текст 1 Знак"/>
    <w:basedOn w:val="a5"/>
    <w:link w:val="afff0"/>
    <w:rsid w:val="00F703A1"/>
  </w:style>
  <w:style w:type="paragraph" w:styleId="2a">
    <w:name w:val="Body Text 2"/>
    <w:basedOn w:val="a4"/>
    <w:link w:val="2b"/>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b">
    <w:name w:val="Основной текст 2 Знак"/>
    <w:basedOn w:val="a5"/>
    <w:link w:val="2a"/>
    <w:rsid w:val="00F703A1"/>
  </w:style>
  <w:style w:type="paragraph" w:customStyle="1" w:styleId="nienie">
    <w:name w:val="nienie"/>
    <w:basedOn w:val="a4"/>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4"/>
    <w:rsid w:val="00F703A1"/>
    <w:pPr>
      <w:ind w:firstLine="284"/>
      <w:jc w:val="both"/>
    </w:pPr>
    <w:rPr>
      <w:rFonts w:ascii="Peterburg" w:hAnsi="Peterburg"/>
    </w:rPr>
  </w:style>
  <w:style w:type="paragraph" w:customStyle="1" w:styleId="2c">
    <w:name w:val="Îñíîâíîé òåêñò 2"/>
    <w:basedOn w:val="a4"/>
    <w:rsid w:val="00F703A1"/>
    <w:pPr>
      <w:widowControl w:val="0"/>
      <w:ind w:firstLine="720"/>
      <w:jc w:val="both"/>
    </w:pPr>
    <w:rPr>
      <w:rFonts w:ascii="Calibri" w:hAnsi="Calibri"/>
      <w:b/>
      <w:color w:val="000000"/>
      <w:sz w:val="24"/>
      <w:lang w:val="en-US"/>
    </w:rPr>
  </w:style>
  <w:style w:type="character" w:customStyle="1" w:styleId="match">
    <w:name w:val="match"/>
    <w:basedOn w:val="a5"/>
    <w:rsid w:val="00F703A1"/>
  </w:style>
  <w:style w:type="character" w:customStyle="1" w:styleId="aff4">
    <w:name w:val="Абзац списка Знак"/>
    <w:aliases w:val="Варианты ответов Знак,List Paragraph Знак"/>
    <w:link w:val="aff3"/>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4"/>
    <w:rsid w:val="00F703A1"/>
    <w:pPr>
      <w:widowControl w:val="0"/>
      <w:suppressAutoHyphens/>
      <w:spacing w:before="120" w:line="360" w:lineRule="auto"/>
      <w:jc w:val="both"/>
    </w:pPr>
    <w:rPr>
      <w:b/>
      <w:color w:val="000000"/>
      <w:sz w:val="24"/>
      <w:lang w:eastAsia="ar-SA"/>
    </w:rPr>
  </w:style>
  <w:style w:type="paragraph" w:customStyle="1" w:styleId="afff2">
    <w:name w:val="Таблица_Текст слева"/>
    <w:basedOn w:val="a4"/>
    <w:next w:val="a4"/>
    <w:link w:val="afff3"/>
    <w:autoRedefine/>
    <w:rsid w:val="00F703A1"/>
    <w:pPr>
      <w:tabs>
        <w:tab w:val="left" w:pos="993"/>
      </w:tabs>
      <w:spacing w:line="276" w:lineRule="auto"/>
      <w:ind w:firstLine="709"/>
      <w:jc w:val="both"/>
    </w:pPr>
    <w:rPr>
      <w:rFonts w:eastAsia="Calibri"/>
      <w:sz w:val="24"/>
      <w:szCs w:val="24"/>
    </w:rPr>
  </w:style>
  <w:style w:type="character" w:customStyle="1" w:styleId="afff3">
    <w:name w:val="Таблица_Текст слева Знак"/>
    <w:link w:val="afff2"/>
    <w:rsid w:val="00F703A1"/>
    <w:rPr>
      <w:rFonts w:ascii="Times New Roman" w:eastAsia="Calibri" w:hAnsi="Times New Roman" w:cs="Times New Roman"/>
      <w:sz w:val="24"/>
      <w:szCs w:val="24"/>
      <w:lang w:eastAsia="ru-RU"/>
    </w:rPr>
  </w:style>
  <w:style w:type="paragraph" w:customStyle="1" w:styleId="afff4">
    <w:name w:val="Таблица_Текст слева + полужирный"/>
    <w:basedOn w:val="afff2"/>
    <w:next w:val="a4"/>
    <w:link w:val="afff5"/>
    <w:autoRedefine/>
    <w:rsid w:val="00F703A1"/>
    <w:rPr>
      <w:rFonts w:eastAsia="Times New Roman"/>
      <w:bCs/>
      <w:u w:val="single"/>
    </w:rPr>
  </w:style>
  <w:style w:type="character" w:customStyle="1" w:styleId="afff5">
    <w:name w:val="Таблица_Текст слева + полужирный Знак"/>
    <w:link w:val="afff4"/>
    <w:rsid w:val="00F703A1"/>
    <w:rPr>
      <w:rFonts w:ascii="Times New Roman" w:eastAsia="Times New Roman" w:hAnsi="Times New Roman" w:cs="Times New Roman"/>
      <w:bCs/>
      <w:sz w:val="24"/>
      <w:szCs w:val="24"/>
      <w:u w:val="single"/>
      <w:lang w:eastAsia="ru-RU"/>
    </w:rPr>
  </w:style>
  <w:style w:type="paragraph" w:styleId="afff6">
    <w:name w:val="Document Map"/>
    <w:basedOn w:val="a4"/>
    <w:link w:val="afff7"/>
    <w:uiPriority w:val="99"/>
    <w:rsid w:val="00F703A1"/>
    <w:pPr>
      <w:shd w:val="clear" w:color="auto" w:fill="000080"/>
      <w:spacing w:after="200" w:line="276" w:lineRule="auto"/>
    </w:pPr>
    <w:rPr>
      <w:rFonts w:ascii="Tahoma" w:hAnsi="Tahoma" w:cs="Tahoma"/>
    </w:rPr>
  </w:style>
  <w:style w:type="character" w:customStyle="1" w:styleId="afff7">
    <w:name w:val="Схема документа Знак"/>
    <w:basedOn w:val="a5"/>
    <w:link w:val="afff6"/>
    <w:uiPriority w:val="99"/>
    <w:rsid w:val="00F703A1"/>
    <w:rPr>
      <w:rFonts w:ascii="Tahoma" w:eastAsia="Times New Roman" w:hAnsi="Tahoma" w:cs="Tahoma"/>
      <w:sz w:val="20"/>
      <w:szCs w:val="20"/>
      <w:shd w:val="clear" w:color="auto" w:fill="000080"/>
      <w:lang w:eastAsia="ru-RU"/>
    </w:rPr>
  </w:style>
  <w:style w:type="paragraph" w:customStyle="1" w:styleId="BodyTxt">
    <w:name w:val="Body Txt"/>
    <w:basedOn w:val="a4"/>
    <w:rsid w:val="00F703A1"/>
    <w:pPr>
      <w:keepLines/>
      <w:spacing w:before="60" w:after="60"/>
      <w:ind w:firstLine="567"/>
      <w:jc w:val="both"/>
    </w:pPr>
    <w:rPr>
      <w:rFonts w:ascii="Arial Narrow" w:hAnsi="Arial Narrow"/>
      <w:sz w:val="24"/>
    </w:rPr>
  </w:style>
  <w:style w:type="paragraph" w:styleId="34">
    <w:name w:val="Body Text 3"/>
    <w:basedOn w:val="a4"/>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5"/>
    <w:link w:val="34"/>
    <w:rsid w:val="00F703A1"/>
    <w:rPr>
      <w:rFonts w:ascii="Arial Narrow" w:eastAsia="Times New Roman" w:hAnsi="Arial Narrow" w:cs="Times New Roman"/>
      <w:sz w:val="24"/>
      <w:szCs w:val="20"/>
      <w:lang w:eastAsia="ru-RU"/>
    </w:rPr>
  </w:style>
  <w:style w:type="paragraph" w:styleId="2d">
    <w:name w:val="Body Text Indent 2"/>
    <w:basedOn w:val="a4"/>
    <w:link w:val="2e"/>
    <w:rsid w:val="00F703A1"/>
    <w:pPr>
      <w:keepLines/>
      <w:spacing w:before="120" w:after="120"/>
      <w:ind w:firstLine="567"/>
      <w:jc w:val="both"/>
    </w:pPr>
    <w:rPr>
      <w:rFonts w:ascii="Arial Narrow" w:hAnsi="Arial Narrow"/>
      <w:b/>
      <w:sz w:val="24"/>
    </w:rPr>
  </w:style>
  <w:style w:type="character" w:customStyle="1" w:styleId="2e">
    <w:name w:val="Основной текст с отступом 2 Знак"/>
    <w:basedOn w:val="a5"/>
    <w:link w:val="2d"/>
    <w:rsid w:val="00F703A1"/>
    <w:rPr>
      <w:rFonts w:ascii="Arial Narrow" w:eastAsia="Times New Roman" w:hAnsi="Arial Narrow" w:cs="Times New Roman"/>
      <w:b/>
      <w:sz w:val="24"/>
      <w:szCs w:val="20"/>
      <w:lang w:eastAsia="ru-RU"/>
    </w:rPr>
  </w:style>
  <w:style w:type="paragraph" w:customStyle="1" w:styleId="1b">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4"/>
    <w:rsid w:val="00F703A1"/>
    <w:pPr>
      <w:spacing w:before="60" w:after="60"/>
      <w:ind w:firstLine="567"/>
      <w:jc w:val="both"/>
    </w:pPr>
    <w:rPr>
      <w:rFonts w:ascii="Arial" w:hAnsi="Arial"/>
      <w:sz w:val="22"/>
      <w:lang w:val="en-US"/>
    </w:rPr>
  </w:style>
  <w:style w:type="paragraph" w:styleId="afff9">
    <w:name w:val="List Bullet"/>
    <w:basedOn w:val="a4"/>
    <w:link w:val="afffa"/>
    <w:autoRedefine/>
    <w:rsid w:val="00F703A1"/>
    <w:pPr>
      <w:tabs>
        <w:tab w:val="num" w:pos="360"/>
      </w:tabs>
      <w:ind w:left="360" w:hanging="360"/>
      <w:jc w:val="both"/>
    </w:pPr>
    <w:rPr>
      <w:rFonts w:ascii="Arial Narrow" w:hAnsi="Arial Narrow"/>
      <w:sz w:val="26"/>
      <w:lang w:val="en-GB"/>
    </w:rPr>
  </w:style>
  <w:style w:type="paragraph" w:styleId="2f">
    <w:name w:val="List Bullet 2"/>
    <w:basedOn w:val="a4"/>
    <w:autoRedefine/>
    <w:rsid w:val="00F703A1"/>
    <w:pPr>
      <w:tabs>
        <w:tab w:val="num" w:pos="643"/>
      </w:tabs>
      <w:ind w:left="643" w:hanging="360"/>
      <w:jc w:val="both"/>
    </w:pPr>
    <w:rPr>
      <w:rFonts w:ascii="Arial Narrow" w:hAnsi="Arial Narrow"/>
      <w:sz w:val="26"/>
      <w:lang w:val="en-GB"/>
    </w:rPr>
  </w:style>
  <w:style w:type="paragraph" w:styleId="36">
    <w:name w:val="List Bullet 3"/>
    <w:basedOn w:val="a4"/>
    <w:autoRedefine/>
    <w:rsid w:val="00F703A1"/>
    <w:pPr>
      <w:tabs>
        <w:tab w:val="num" w:pos="926"/>
      </w:tabs>
      <w:ind w:left="926" w:hanging="360"/>
      <w:jc w:val="both"/>
    </w:pPr>
    <w:rPr>
      <w:rFonts w:ascii="Arial Narrow" w:hAnsi="Arial Narrow"/>
      <w:sz w:val="26"/>
      <w:lang w:val="en-GB"/>
    </w:rPr>
  </w:style>
  <w:style w:type="paragraph" w:styleId="42">
    <w:name w:val="List Bullet 4"/>
    <w:basedOn w:val="a4"/>
    <w:autoRedefine/>
    <w:rsid w:val="00F703A1"/>
    <w:pPr>
      <w:tabs>
        <w:tab w:val="num" w:pos="1209"/>
      </w:tabs>
      <w:ind w:left="1209" w:hanging="360"/>
      <w:jc w:val="both"/>
    </w:pPr>
    <w:rPr>
      <w:rFonts w:ascii="Arial Narrow" w:hAnsi="Arial Narrow"/>
      <w:sz w:val="26"/>
      <w:lang w:val="en-GB"/>
    </w:rPr>
  </w:style>
  <w:style w:type="paragraph" w:styleId="52">
    <w:name w:val="List Bullet 5"/>
    <w:basedOn w:val="a4"/>
    <w:autoRedefine/>
    <w:rsid w:val="00F703A1"/>
    <w:pPr>
      <w:tabs>
        <w:tab w:val="num" w:pos="1492"/>
      </w:tabs>
      <w:ind w:left="1492" w:hanging="360"/>
      <w:jc w:val="both"/>
    </w:pPr>
    <w:rPr>
      <w:rFonts w:ascii="Arial Narrow" w:hAnsi="Arial Narrow"/>
      <w:sz w:val="26"/>
      <w:lang w:val="en-GB"/>
    </w:rPr>
  </w:style>
  <w:style w:type="paragraph" w:styleId="afffb">
    <w:name w:val="List Number"/>
    <w:basedOn w:val="a4"/>
    <w:rsid w:val="00F703A1"/>
    <w:pPr>
      <w:tabs>
        <w:tab w:val="num" w:pos="360"/>
      </w:tabs>
      <w:ind w:left="360" w:hanging="360"/>
      <w:jc w:val="both"/>
    </w:pPr>
    <w:rPr>
      <w:rFonts w:ascii="Arial Narrow" w:hAnsi="Arial Narrow"/>
      <w:sz w:val="26"/>
      <w:lang w:val="en-GB"/>
    </w:rPr>
  </w:style>
  <w:style w:type="paragraph" w:styleId="2f0">
    <w:name w:val="List Number 2"/>
    <w:basedOn w:val="a4"/>
    <w:rsid w:val="00F703A1"/>
    <w:pPr>
      <w:tabs>
        <w:tab w:val="num" w:pos="643"/>
      </w:tabs>
      <w:ind w:left="643" w:hanging="360"/>
      <w:jc w:val="both"/>
    </w:pPr>
    <w:rPr>
      <w:rFonts w:ascii="Arial Narrow" w:hAnsi="Arial Narrow"/>
      <w:sz w:val="26"/>
      <w:lang w:val="en-GB"/>
    </w:rPr>
  </w:style>
  <w:style w:type="paragraph" w:styleId="37">
    <w:name w:val="List Number 3"/>
    <w:basedOn w:val="a4"/>
    <w:rsid w:val="00F703A1"/>
    <w:pPr>
      <w:tabs>
        <w:tab w:val="num" w:pos="926"/>
      </w:tabs>
      <w:ind w:left="926" w:hanging="360"/>
      <w:jc w:val="both"/>
    </w:pPr>
    <w:rPr>
      <w:rFonts w:ascii="Arial Narrow" w:hAnsi="Arial Narrow"/>
      <w:sz w:val="26"/>
      <w:lang w:val="en-GB"/>
    </w:rPr>
  </w:style>
  <w:style w:type="paragraph" w:styleId="43">
    <w:name w:val="List Number 4"/>
    <w:basedOn w:val="a4"/>
    <w:rsid w:val="00F703A1"/>
    <w:pPr>
      <w:tabs>
        <w:tab w:val="num" w:pos="1209"/>
      </w:tabs>
      <w:ind w:left="1209" w:hanging="360"/>
      <w:jc w:val="both"/>
    </w:pPr>
    <w:rPr>
      <w:rFonts w:ascii="Arial Narrow" w:hAnsi="Arial Narrow"/>
      <w:sz w:val="26"/>
      <w:lang w:val="en-GB"/>
    </w:rPr>
  </w:style>
  <w:style w:type="paragraph" w:styleId="53">
    <w:name w:val="List Number 5"/>
    <w:basedOn w:val="a4"/>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c">
    <w:name w:val="Îñíîâíîé òåêñò"/>
    <w:basedOn w:val="afff8"/>
    <w:rsid w:val="00F703A1"/>
    <w:pPr>
      <w:widowControl w:val="0"/>
      <w:tabs>
        <w:tab w:val="left" w:leader="dot" w:pos="9072"/>
      </w:tabs>
      <w:jc w:val="both"/>
    </w:pPr>
    <w:rPr>
      <w:b/>
      <w:sz w:val="24"/>
      <w:lang w:val="ru-RU"/>
    </w:rPr>
  </w:style>
  <w:style w:type="paragraph" w:customStyle="1" w:styleId="afffd">
    <w:name w:val="ñïèñîê"/>
    <w:basedOn w:val="a4"/>
    <w:rsid w:val="00F703A1"/>
    <w:pPr>
      <w:keepLines/>
      <w:ind w:left="709" w:hanging="284"/>
      <w:jc w:val="both"/>
    </w:pPr>
    <w:rPr>
      <w:rFonts w:ascii="Arial Narrow" w:hAnsi="Arial Narrow"/>
      <w:sz w:val="24"/>
    </w:rPr>
  </w:style>
  <w:style w:type="paragraph" w:customStyle="1" w:styleId="afffe">
    <w:name w:val="Адресат"/>
    <w:basedOn w:val="a4"/>
    <w:next w:val="a4"/>
    <w:rsid w:val="00F703A1"/>
    <w:pPr>
      <w:ind w:left="5670" w:firstLine="720"/>
      <w:jc w:val="both"/>
    </w:pPr>
    <w:rPr>
      <w:rFonts w:ascii="Arial Narrow" w:hAnsi="Arial Narrow"/>
      <w:sz w:val="24"/>
      <w:lang w:val="en-US"/>
    </w:rPr>
  </w:style>
  <w:style w:type="paragraph" w:styleId="affff">
    <w:name w:val="Subtitle"/>
    <w:basedOn w:val="a4"/>
    <w:link w:val="affff0"/>
    <w:qFormat/>
    <w:rsid w:val="00F703A1"/>
    <w:pPr>
      <w:ind w:firstLine="567"/>
      <w:jc w:val="both"/>
    </w:pPr>
    <w:rPr>
      <w:rFonts w:ascii="Arial Narrow" w:hAnsi="Arial Narrow"/>
      <w:b/>
      <w:sz w:val="24"/>
    </w:rPr>
  </w:style>
  <w:style w:type="character" w:customStyle="1" w:styleId="affff0">
    <w:name w:val="Подзаголовок Знак"/>
    <w:basedOn w:val="a5"/>
    <w:link w:val="affff"/>
    <w:rsid w:val="00F703A1"/>
    <w:rPr>
      <w:rFonts w:ascii="Arial Narrow" w:eastAsia="Times New Roman" w:hAnsi="Arial Narrow" w:cs="Times New Roman"/>
      <w:b/>
      <w:sz w:val="24"/>
      <w:szCs w:val="20"/>
      <w:lang w:eastAsia="ru-RU"/>
    </w:rPr>
  </w:style>
  <w:style w:type="paragraph" w:customStyle="1" w:styleId="1c">
    <w:name w:val="Стиль1"/>
    <w:basedOn w:val="3"/>
    <w:uiPriority w:val="99"/>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1">
    <w:name w:val="Îñíîâíîé òåêñò ñ îòñòóïîì 2"/>
    <w:basedOn w:val="afff8"/>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d">
    <w:name w:val="çàãîëîâîê 1"/>
    <w:basedOn w:val="afff8"/>
    <w:next w:val="afff8"/>
    <w:rsid w:val="00F703A1"/>
    <w:pPr>
      <w:keepNext/>
      <w:widowControl w:val="0"/>
    </w:pPr>
    <w:rPr>
      <w:sz w:val="28"/>
      <w:lang w:val="ru-RU"/>
    </w:rPr>
  </w:style>
  <w:style w:type="paragraph" w:customStyle="1" w:styleId="38">
    <w:name w:val="Îñíîâíîé òåêñò ñ îòñòóïîì 3"/>
    <w:basedOn w:val="afff8"/>
    <w:rsid w:val="00F703A1"/>
    <w:pPr>
      <w:widowControl w:val="0"/>
      <w:ind w:firstLine="567"/>
      <w:jc w:val="both"/>
    </w:pPr>
    <w:rPr>
      <w:rFonts w:ascii="Peterburg" w:hAnsi="Peterburg"/>
      <w:b/>
      <w:i/>
      <w:sz w:val="24"/>
      <w:lang w:val="ru-RU"/>
    </w:rPr>
  </w:style>
  <w:style w:type="paragraph" w:customStyle="1" w:styleId="affff1">
    <w:name w:val="основной"/>
    <w:basedOn w:val="a4"/>
    <w:rsid w:val="00F703A1"/>
    <w:pPr>
      <w:keepNext/>
    </w:pPr>
    <w:rPr>
      <w:sz w:val="24"/>
    </w:rPr>
  </w:style>
  <w:style w:type="paragraph" w:customStyle="1" w:styleId="affff2">
    <w:name w:val="список"/>
    <w:basedOn w:val="a4"/>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8"/>
    <w:next w:val="afff8"/>
    <w:rsid w:val="00F703A1"/>
    <w:pPr>
      <w:keepNext/>
      <w:widowControl w:val="0"/>
      <w:ind w:firstLine="720"/>
      <w:jc w:val="both"/>
    </w:pPr>
    <w:rPr>
      <w:b/>
      <w:sz w:val="24"/>
      <w:lang w:val="ru-RU"/>
    </w:rPr>
  </w:style>
  <w:style w:type="paragraph" w:styleId="affff3">
    <w:name w:val="Block Text"/>
    <w:basedOn w:val="a4"/>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4"/>
    <w:rsid w:val="00F703A1"/>
    <w:pPr>
      <w:spacing w:before="200" w:after="100" w:afterAutospacing="1"/>
      <w:ind w:firstLine="600"/>
      <w:jc w:val="both"/>
    </w:pPr>
    <w:rPr>
      <w:color w:val="000000"/>
      <w:sz w:val="24"/>
      <w:szCs w:val="24"/>
    </w:rPr>
  </w:style>
  <w:style w:type="paragraph" w:customStyle="1" w:styleId="textn">
    <w:name w:val="textn"/>
    <w:basedOn w:val="a4"/>
    <w:rsid w:val="00F703A1"/>
    <w:pPr>
      <w:spacing w:before="100" w:beforeAutospacing="1" w:after="100" w:afterAutospacing="1"/>
    </w:pPr>
    <w:rPr>
      <w:sz w:val="24"/>
      <w:szCs w:val="24"/>
    </w:rPr>
  </w:style>
  <w:style w:type="paragraph" w:customStyle="1" w:styleId="npb">
    <w:name w:val="npb"/>
    <w:basedOn w:val="a4"/>
    <w:rsid w:val="00F703A1"/>
    <w:pPr>
      <w:ind w:firstLine="100"/>
    </w:pPr>
    <w:rPr>
      <w:sz w:val="24"/>
      <w:szCs w:val="24"/>
    </w:rPr>
  </w:style>
  <w:style w:type="paragraph" w:styleId="1e">
    <w:name w:val="index 1"/>
    <w:basedOn w:val="a4"/>
    <w:next w:val="a4"/>
    <w:autoRedefine/>
    <w:rsid w:val="00F703A1"/>
    <w:pPr>
      <w:ind w:left="240" w:hanging="240"/>
    </w:pPr>
    <w:rPr>
      <w:sz w:val="24"/>
      <w:szCs w:val="24"/>
    </w:rPr>
  </w:style>
  <w:style w:type="character" w:customStyle="1" w:styleId="affff4">
    <w:name w:val="Узел"/>
    <w:rsid w:val="00F703A1"/>
    <w:rPr>
      <w:i/>
    </w:rPr>
  </w:style>
  <w:style w:type="character" w:customStyle="1" w:styleId="1f">
    <w:name w:val="Стиль1 Знак Знак"/>
    <w:basedOn w:val="30"/>
    <w:rsid w:val="00F703A1"/>
    <w:rPr>
      <w:rFonts w:ascii="Arial" w:eastAsia="Times New Roman" w:hAnsi="Arial" w:cs="Arial"/>
      <w:b/>
      <w:bCs/>
      <w:iCs/>
      <w:sz w:val="22"/>
      <w:szCs w:val="22"/>
      <w:lang w:val="ru-RU" w:bidi="ar-SA"/>
    </w:rPr>
  </w:style>
  <w:style w:type="paragraph" w:customStyle="1" w:styleId="affff5">
    <w:name w:val="Для Содержания"/>
    <w:basedOn w:val="18"/>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4"/>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4"/>
    <w:rsid w:val="00F703A1"/>
    <w:pPr>
      <w:ind w:firstLine="539"/>
      <w:jc w:val="both"/>
    </w:pPr>
    <w:rPr>
      <w:rFonts w:eastAsia="Calibri"/>
      <w:color w:val="000000"/>
      <w:kern w:val="24"/>
      <w:sz w:val="24"/>
      <w:szCs w:val="24"/>
      <w:lang w:eastAsia="en-US"/>
    </w:rPr>
  </w:style>
  <w:style w:type="paragraph" w:customStyle="1" w:styleId="1f0">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6">
    <w:name w:val="Знак Знак Знак"/>
    <w:basedOn w:val="a4"/>
    <w:rsid w:val="00F703A1"/>
    <w:pPr>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Знак Знак Знак"/>
    <w:basedOn w:val="a4"/>
    <w:rsid w:val="00F703A1"/>
    <w:rPr>
      <w:rFonts w:ascii="Verdana" w:hAnsi="Verdana" w:cs="Verdana"/>
      <w:lang w:val="en-US" w:eastAsia="en-US"/>
    </w:rPr>
  </w:style>
  <w:style w:type="paragraph" w:customStyle="1" w:styleId="align-justify1">
    <w:name w:val="align-justify1"/>
    <w:basedOn w:val="a4"/>
    <w:rsid w:val="00F703A1"/>
    <w:pPr>
      <w:spacing w:after="225"/>
      <w:ind w:left="300" w:right="300" w:firstLine="375"/>
      <w:jc w:val="both"/>
    </w:pPr>
    <w:rPr>
      <w:rFonts w:ascii="Verdana" w:hAnsi="Verdana"/>
      <w:color w:val="000000"/>
      <w:sz w:val="24"/>
      <w:szCs w:val="24"/>
    </w:rPr>
  </w:style>
  <w:style w:type="character" w:customStyle="1" w:styleId="fts-hit">
    <w:name w:val="fts-hit"/>
    <w:basedOn w:val="a5"/>
    <w:rsid w:val="00F703A1"/>
  </w:style>
  <w:style w:type="paragraph" w:customStyle="1" w:styleId="u">
    <w:name w:val="u"/>
    <w:basedOn w:val="a4"/>
    <w:rsid w:val="00F703A1"/>
    <w:pPr>
      <w:spacing w:before="100" w:beforeAutospacing="1" w:after="100" w:afterAutospacing="1"/>
    </w:pPr>
    <w:rPr>
      <w:sz w:val="24"/>
      <w:szCs w:val="24"/>
    </w:rPr>
  </w:style>
  <w:style w:type="paragraph" w:customStyle="1" w:styleId="1f1">
    <w:name w:val="Основной текст1"/>
    <w:basedOn w:val="a4"/>
    <w:link w:val="affff8"/>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4"/>
    <w:rsid w:val="00F703A1"/>
    <w:pPr>
      <w:spacing w:before="100" w:beforeAutospacing="1" w:after="100" w:afterAutospacing="1"/>
    </w:pPr>
    <w:rPr>
      <w:sz w:val="24"/>
      <w:szCs w:val="24"/>
    </w:rPr>
  </w:style>
  <w:style w:type="paragraph" w:customStyle="1" w:styleId="1460">
    <w:name w:val="1460"/>
    <w:basedOn w:val="a4"/>
    <w:rsid w:val="00F703A1"/>
    <w:pPr>
      <w:autoSpaceDE w:val="0"/>
      <w:autoSpaceDN w:val="0"/>
      <w:spacing w:before="120"/>
      <w:jc w:val="center"/>
    </w:pPr>
    <w:rPr>
      <w:b/>
      <w:bCs/>
      <w:sz w:val="28"/>
      <w:szCs w:val="28"/>
    </w:rPr>
  </w:style>
  <w:style w:type="character" w:styleId="affff9">
    <w:name w:val="annotation reference"/>
    <w:basedOn w:val="a5"/>
    <w:uiPriority w:val="99"/>
    <w:rsid w:val="00F703A1"/>
    <w:rPr>
      <w:sz w:val="16"/>
      <w:szCs w:val="16"/>
    </w:rPr>
  </w:style>
  <w:style w:type="paragraph" w:styleId="affffa">
    <w:name w:val="annotation text"/>
    <w:basedOn w:val="a4"/>
    <w:link w:val="affffb"/>
    <w:uiPriority w:val="99"/>
    <w:rsid w:val="00F703A1"/>
    <w:pPr>
      <w:spacing w:after="200"/>
    </w:pPr>
    <w:rPr>
      <w:rFonts w:ascii="Calibri" w:hAnsi="Calibri" w:cs="Calibri"/>
    </w:rPr>
  </w:style>
  <w:style w:type="character" w:customStyle="1" w:styleId="affffb">
    <w:name w:val="Текст примечания Знак"/>
    <w:basedOn w:val="a5"/>
    <w:link w:val="affffa"/>
    <w:uiPriority w:val="99"/>
    <w:rsid w:val="00F703A1"/>
    <w:rPr>
      <w:rFonts w:ascii="Calibri" w:eastAsia="Times New Roman" w:hAnsi="Calibri" w:cs="Calibri"/>
      <w:sz w:val="20"/>
      <w:szCs w:val="20"/>
      <w:lang w:eastAsia="ru-RU"/>
    </w:rPr>
  </w:style>
  <w:style w:type="paragraph" w:styleId="affffc">
    <w:name w:val="annotation subject"/>
    <w:basedOn w:val="affffa"/>
    <w:next w:val="affffa"/>
    <w:link w:val="affffd"/>
    <w:uiPriority w:val="99"/>
    <w:rsid w:val="00F703A1"/>
    <w:rPr>
      <w:b/>
      <w:bCs/>
    </w:rPr>
  </w:style>
  <w:style w:type="character" w:customStyle="1" w:styleId="affffd">
    <w:name w:val="Тема примечания Знак"/>
    <w:basedOn w:val="affffb"/>
    <w:link w:val="affffc"/>
    <w:uiPriority w:val="99"/>
    <w:rsid w:val="00F703A1"/>
    <w:rPr>
      <w:b/>
      <w:bCs/>
    </w:rPr>
  </w:style>
  <w:style w:type="paragraph" w:styleId="affffe">
    <w:name w:val="TOC Heading"/>
    <w:basedOn w:val="12"/>
    <w:next w:val="a4"/>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4"/>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2">
    <w:name w:val="Обычный2"/>
    <w:link w:val="2f3"/>
    <w:uiPriority w:val="99"/>
    <w:qFormat/>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8">
    <w:name w:val="Основной текст_"/>
    <w:link w:val="1f1"/>
    <w:locked/>
    <w:rsid w:val="00F703A1"/>
    <w:rPr>
      <w:rFonts w:ascii="Arial" w:eastAsia="Times New Roman" w:hAnsi="Arial" w:cs="Times New Roman"/>
      <w:szCs w:val="20"/>
      <w:lang w:val="en-US" w:eastAsia="ru-RU"/>
    </w:rPr>
  </w:style>
  <w:style w:type="numbering" w:customStyle="1" w:styleId="1f2">
    <w:name w:val="Нет списка1"/>
    <w:next w:val="a7"/>
    <w:semiHidden/>
    <w:unhideWhenUsed/>
    <w:rsid w:val="00F703A1"/>
  </w:style>
  <w:style w:type="paragraph" w:styleId="2f4">
    <w:name w:val="List 2"/>
    <w:basedOn w:val="a4"/>
    <w:uiPriority w:val="99"/>
    <w:semiHidden/>
    <w:unhideWhenUsed/>
    <w:rsid w:val="00F703A1"/>
    <w:pPr>
      <w:ind w:left="566" w:hanging="283"/>
      <w:contextualSpacing/>
    </w:pPr>
  </w:style>
  <w:style w:type="character" w:customStyle="1" w:styleId="1f3">
    <w:name w:val="Основной текст Знак1"/>
    <w:basedOn w:val="a5"/>
    <w:rsid w:val="00F703A1"/>
    <w:rPr>
      <w:rFonts w:ascii="Arial" w:hAnsi="Arial" w:cs="Arial"/>
      <w:kern w:val="1"/>
      <w:szCs w:val="24"/>
      <w:lang w:eastAsia="zh-CN"/>
    </w:rPr>
  </w:style>
  <w:style w:type="paragraph" w:customStyle="1" w:styleId="44">
    <w:name w:val="заголовок 4"/>
    <w:basedOn w:val="a4"/>
    <w:next w:val="a4"/>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4"/>
    <w:uiPriority w:val="99"/>
    <w:qFormat/>
    <w:rsid w:val="00351287"/>
    <w:pPr>
      <w:widowControl w:val="0"/>
      <w:ind w:firstLine="709"/>
      <w:jc w:val="center"/>
    </w:pPr>
    <w:rPr>
      <w:sz w:val="16"/>
      <w:szCs w:val="18"/>
    </w:rPr>
  </w:style>
  <w:style w:type="paragraph" w:customStyle="1" w:styleId="6-2">
    <w:name w:val="6.Табл.-2уровень"/>
    <w:basedOn w:val="a4"/>
    <w:link w:val="6-20"/>
    <w:qFormat/>
    <w:rsid w:val="00351287"/>
    <w:pPr>
      <w:widowControl w:val="0"/>
      <w:ind w:left="283" w:hanging="113"/>
      <w:jc w:val="both"/>
    </w:pPr>
    <w:rPr>
      <w:sz w:val="16"/>
      <w:szCs w:val="18"/>
    </w:rPr>
  </w:style>
  <w:style w:type="paragraph" w:customStyle="1" w:styleId="6-">
    <w:name w:val="6.Табл.-данные"/>
    <w:basedOn w:val="a4"/>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5"/>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4"/>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4"/>
    <w:uiPriority w:val="1"/>
    <w:qFormat/>
    <w:rsid w:val="008B341B"/>
    <w:pPr>
      <w:widowControl w:val="0"/>
      <w:autoSpaceDE w:val="0"/>
      <w:autoSpaceDN w:val="0"/>
      <w:adjustRightInd w:val="0"/>
    </w:pPr>
    <w:rPr>
      <w:sz w:val="24"/>
      <w:szCs w:val="24"/>
    </w:rPr>
  </w:style>
  <w:style w:type="character" w:customStyle="1" w:styleId="afffff">
    <w:name w:val="Гипертекстовая ссылка"/>
    <w:basedOn w:val="a5"/>
    <w:uiPriority w:val="99"/>
    <w:rsid w:val="0055121E"/>
    <w:rPr>
      <w:color w:val="106BBE"/>
    </w:rPr>
  </w:style>
  <w:style w:type="table" w:customStyle="1" w:styleId="2f5">
    <w:name w:val="Сетка таблицы2"/>
    <w:basedOn w:val="a6"/>
    <w:next w:val="aff5"/>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6"/>
    <w:next w:val="aff5"/>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0">
    <w:name w:val="Текст концевой сноски Знак"/>
    <w:basedOn w:val="a5"/>
    <w:link w:val="afffff1"/>
    <w:uiPriority w:val="99"/>
    <w:semiHidden/>
    <w:rsid w:val="00AD17AD"/>
    <w:rPr>
      <w:sz w:val="20"/>
      <w:szCs w:val="20"/>
    </w:rPr>
  </w:style>
  <w:style w:type="paragraph" w:styleId="afffff1">
    <w:name w:val="endnote text"/>
    <w:basedOn w:val="a4"/>
    <w:link w:val="afffff0"/>
    <w:uiPriority w:val="99"/>
    <w:semiHidden/>
    <w:unhideWhenUsed/>
    <w:rsid w:val="00AD17AD"/>
    <w:rPr>
      <w:rFonts w:asciiTheme="minorHAnsi" w:eastAsiaTheme="minorHAnsi" w:hAnsiTheme="minorHAnsi" w:cstheme="minorBidi"/>
      <w:lang w:eastAsia="en-US"/>
    </w:rPr>
  </w:style>
  <w:style w:type="character" w:customStyle="1" w:styleId="1f4">
    <w:name w:val="Текст концевой сноски Знак1"/>
    <w:basedOn w:val="a5"/>
    <w:link w:val="afffff1"/>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c"/>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d"/>
    <w:link w:val="464"/>
    <w:rsid w:val="00AD17AD"/>
    <w:rPr>
      <w:rFonts w:ascii="Times New Roman" w:eastAsia="Calibri" w:hAnsi="Times New Roman"/>
      <w:sz w:val="20"/>
    </w:rPr>
  </w:style>
  <w:style w:type="paragraph" w:customStyle="1" w:styleId="headerpromo">
    <w:name w:val="header__promo"/>
    <w:basedOn w:val="a4"/>
    <w:rsid w:val="00AD17AD"/>
    <w:rPr>
      <w:caps/>
      <w:color w:val="BD9A7A"/>
      <w:spacing w:val="15"/>
      <w:sz w:val="24"/>
      <w:szCs w:val="24"/>
    </w:rPr>
  </w:style>
  <w:style w:type="character" w:customStyle="1" w:styleId="headerlogo-description8">
    <w:name w:val="header__logo-description8"/>
    <w:basedOn w:val="a5"/>
    <w:rsid w:val="00AD17AD"/>
    <w:rPr>
      <w:b w:val="0"/>
      <w:bCs w:val="0"/>
      <w:vanish w:val="0"/>
      <w:webHidden w:val="0"/>
      <w:color w:val="9D2235"/>
      <w:sz w:val="21"/>
      <w:szCs w:val="21"/>
      <w:specVanish w:val="0"/>
    </w:rPr>
  </w:style>
  <w:style w:type="character" w:customStyle="1" w:styleId="afffff2">
    <w:name w:val="a"/>
    <w:basedOn w:val="a5"/>
    <w:rsid w:val="00AD17AD"/>
  </w:style>
  <w:style w:type="character" w:customStyle="1" w:styleId="1f5">
    <w:name w:val="Текст примечания Знак1"/>
    <w:basedOn w:val="a5"/>
    <w:uiPriority w:val="99"/>
    <w:semiHidden/>
    <w:rsid w:val="00AD17AD"/>
    <w:rPr>
      <w:sz w:val="20"/>
      <w:szCs w:val="20"/>
    </w:rPr>
  </w:style>
  <w:style w:type="character" w:customStyle="1" w:styleId="1f6">
    <w:name w:val="Тема примечания Знак1"/>
    <w:basedOn w:val="1f5"/>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7">
    <w:name w:val="1.Текст"/>
    <w:link w:val="1f8"/>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8">
    <w:name w:val="1.Текст Знак"/>
    <w:basedOn w:val="a5"/>
    <w:link w:val="1f7"/>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4"/>
    <w:next w:val="5-"/>
    <w:link w:val="46"/>
    <w:uiPriority w:val="99"/>
    <w:qFormat/>
    <w:rsid w:val="00031C41"/>
    <w:pPr>
      <w:widowControl w:val="0"/>
      <w:suppressAutoHyphens/>
    </w:pPr>
    <w:rPr>
      <w:i/>
      <w:sz w:val="18"/>
      <w:szCs w:val="18"/>
    </w:rPr>
  </w:style>
  <w:style w:type="paragraph" w:customStyle="1" w:styleId="47">
    <w:name w:val="4.Заголовок таблицы"/>
    <w:basedOn w:val="a4"/>
    <w:next w:val="1f7"/>
    <w:uiPriority w:val="99"/>
    <w:qFormat/>
    <w:rsid w:val="00031C41"/>
    <w:pPr>
      <w:widowControl w:val="0"/>
      <w:suppressAutoHyphens/>
    </w:pPr>
    <w:rPr>
      <w:b/>
      <w:sz w:val="22"/>
      <w:szCs w:val="22"/>
    </w:rPr>
  </w:style>
  <w:style w:type="character" w:customStyle="1" w:styleId="46">
    <w:name w:val="4.Пояснение к таблице Знак"/>
    <w:basedOn w:val="a5"/>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7"/>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5"/>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7"/>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4"/>
    <w:rsid w:val="00031C41"/>
    <w:pPr>
      <w:spacing w:before="100" w:beforeAutospacing="1" w:after="100" w:afterAutospacing="1"/>
    </w:pPr>
    <w:rPr>
      <w:sz w:val="24"/>
      <w:szCs w:val="24"/>
    </w:rPr>
  </w:style>
  <w:style w:type="character" w:customStyle="1" w:styleId="pt-a1-000002">
    <w:name w:val="pt-a1-000002"/>
    <w:basedOn w:val="a5"/>
    <w:rsid w:val="00031C41"/>
  </w:style>
  <w:style w:type="character" w:customStyle="1" w:styleId="ConsPlusNormal1">
    <w:name w:val="ConsPlusNormal1"/>
    <w:locked/>
    <w:rsid w:val="00024887"/>
    <w:rPr>
      <w:rFonts w:ascii="Arial" w:hAnsi="Arial" w:cs="Arial"/>
    </w:rPr>
  </w:style>
  <w:style w:type="paragraph" w:styleId="HTML">
    <w:name w:val="HTML Preformatted"/>
    <w:basedOn w:val="a4"/>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5"/>
    <w:link w:val="HTML"/>
    <w:uiPriority w:val="99"/>
    <w:rsid w:val="00024887"/>
    <w:rPr>
      <w:rFonts w:ascii="Courier New" w:eastAsia="Times New Roman" w:hAnsi="Courier New" w:cs="Times New Roman"/>
      <w:sz w:val="20"/>
      <w:szCs w:val="20"/>
      <w:lang w:eastAsia="ru-RU"/>
    </w:rPr>
  </w:style>
  <w:style w:type="paragraph" w:customStyle="1" w:styleId="11Char">
    <w:name w:val="Знак1 Знак Знак Знак Знак Знак Знак Знак Знак1 Char"/>
    <w:basedOn w:val="a4"/>
    <w:rsid w:val="00F84AB1"/>
    <w:pPr>
      <w:spacing w:after="160" w:line="240" w:lineRule="exact"/>
    </w:pPr>
    <w:rPr>
      <w:rFonts w:ascii="Verdana" w:hAnsi="Verdana" w:cs="Verdana"/>
      <w:lang w:val="en-US" w:eastAsia="en-US"/>
    </w:rPr>
  </w:style>
  <w:style w:type="table" w:customStyle="1" w:styleId="1f9">
    <w:name w:val="Сетка таблицы1"/>
    <w:basedOn w:val="a6"/>
    <w:next w:val="aff5"/>
    <w:uiPriority w:val="99"/>
    <w:rsid w:val="00F84A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5"/>
    <w:uiPriority w:val="99"/>
    <w:rsid w:val="00F84AB1"/>
    <w:rPr>
      <w:rFonts w:cs="Times New Roman"/>
    </w:rPr>
  </w:style>
  <w:style w:type="paragraph" w:customStyle="1" w:styleId="2f6">
    <w:name w:val="Îáû÷íûé2"/>
    <w:uiPriority w:val="99"/>
    <w:rsid w:val="00F84AB1"/>
    <w:pPr>
      <w:widowControl w:val="0"/>
      <w:spacing w:after="0" w:line="240" w:lineRule="auto"/>
    </w:pPr>
    <w:rPr>
      <w:rFonts w:ascii="Calibri" w:eastAsia="Times New Roman" w:hAnsi="Calibri" w:cs="Times New Roman"/>
      <w:sz w:val="20"/>
      <w:szCs w:val="20"/>
      <w:lang w:eastAsia="ru-RU"/>
    </w:rPr>
  </w:style>
  <w:style w:type="paragraph" w:customStyle="1" w:styleId="afffff3">
    <w:name w:val="Абзац"/>
    <w:basedOn w:val="a4"/>
    <w:uiPriority w:val="99"/>
    <w:rsid w:val="00F84AB1"/>
    <w:pPr>
      <w:spacing w:before="120"/>
      <w:ind w:firstLine="851"/>
      <w:jc w:val="both"/>
    </w:pPr>
    <w:rPr>
      <w:rFonts w:ascii="Calibri" w:hAnsi="Calibri"/>
      <w:sz w:val="28"/>
    </w:rPr>
  </w:style>
  <w:style w:type="paragraph" w:customStyle="1" w:styleId="1fa">
    <w:name w:val="1._Текст_метод"/>
    <w:uiPriority w:val="99"/>
    <w:rsid w:val="00F84AB1"/>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4"/>
    <w:uiPriority w:val="99"/>
    <w:rsid w:val="00F84AB1"/>
    <w:pPr>
      <w:numPr>
        <w:numId w:val="4"/>
      </w:numPr>
      <w:tabs>
        <w:tab w:val="clear" w:pos="927"/>
      </w:tabs>
      <w:spacing w:before="120" w:after="120"/>
      <w:ind w:left="360" w:hanging="360"/>
      <w:jc w:val="both"/>
    </w:pPr>
    <w:rPr>
      <w:rFonts w:ascii="Calibri" w:hAnsi="Calibri"/>
      <w:sz w:val="16"/>
    </w:rPr>
  </w:style>
  <w:style w:type="paragraph" w:customStyle="1" w:styleId="1fb">
    <w:name w:val="1."/>
    <w:uiPriority w:val="99"/>
    <w:rsid w:val="00F84AB1"/>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4"/>
    <w:uiPriority w:val="99"/>
    <w:rsid w:val="00F84AB1"/>
    <w:pPr>
      <w:widowControl w:val="0"/>
      <w:suppressAutoHyphens/>
      <w:ind w:right="57"/>
      <w:jc w:val="right"/>
    </w:pPr>
    <w:rPr>
      <w:rFonts w:ascii="Calibri" w:hAnsi="Calibri"/>
      <w:sz w:val="16"/>
    </w:rPr>
  </w:style>
  <w:style w:type="character" w:styleId="afffff4">
    <w:name w:val="line number"/>
    <w:basedOn w:val="a5"/>
    <w:uiPriority w:val="99"/>
    <w:semiHidden/>
    <w:rsid w:val="00F84AB1"/>
    <w:rPr>
      <w:rFonts w:cs="Times New Roman"/>
    </w:rPr>
  </w:style>
  <w:style w:type="character" w:customStyle="1" w:styleId="afffff5">
    <w:name w:val="номер страницы"/>
    <w:uiPriority w:val="99"/>
    <w:rsid w:val="00F84AB1"/>
    <w:rPr>
      <w:rFonts w:ascii="Times New Roman" w:hAnsi="Times New Roman"/>
      <w:b/>
      <w:sz w:val="28"/>
    </w:rPr>
  </w:style>
  <w:style w:type="paragraph" w:customStyle="1" w:styleId="2f7">
    <w:name w:val="оглавление 2"/>
    <w:basedOn w:val="1fc"/>
    <w:autoRedefine/>
    <w:uiPriority w:val="99"/>
    <w:rsid w:val="00F84AB1"/>
    <w:pPr>
      <w:spacing w:before="60"/>
      <w:ind w:left="851"/>
    </w:pPr>
  </w:style>
  <w:style w:type="paragraph" w:customStyle="1" w:styleId="3b">
    <w:name w:val="оглавление 3"/>
    <w:basedOn w:val="1fc"/>
    <w:next w:val="a4"/>
    <w:autoRedefine/>
    <w:uiPriority w:val="99"/>
    <w:rsid w:val="00F84AB1"/>
    <w:pPr>
      <w:ind w:left="1418"/>
    </w:pPr>
  </w:style>
  <w:style w:type="paragraph" w:customStyle="1" w:styleId="1fc">
    <w:name w:val="оглавление 1"/>
    <w:basedOn w:val="a4"/>
    <w:next w:val="a4"/>
    <w:autoRedefine/>
    <w:uiPriority w:val="99"/>
    <w:rsid w:val="00F84AB1"/>
    <w:pPr>
      <w:keepLines/>
      <w:tabs>
        <w:tab w:val="right" w:leader="dot" w:pos="9639"/>
      </w:tabs>
      <w:spacing w:before="120"/>
      <w:ind w:left="284" w:right="567" w:hanging="284"/>
      <w:jc w:val="both"/>
    </w:pPr>
    <w:rPr>
      <w:rFonts w:ascii="Calibri" w:hAnsi="Calibri"/>
      <w:b/>
      <w:sz w:val="24"/>
    </w:rPr>
  </w:style>
  <w:style w:type="character" w:customStyle="1" w:styleId="afffff6">
    <w:name w:val="Основной шрифт"/>
    <w:uiPriority w:val="99"/>
    <w:rsid w:val="00F84AB1"/>
  </w:style>
  <w:style w:type="paragraph" w:customStyle="1" w:styleId="48">
    <w:name w:val="4._Заголовок справа"/>
    <w:basedOn w:val="49"/>
    <w:next w:val="49"/>
    <w:uiPriority w:val="99"/>
    <w:rsid w:val="00F84AB1"/>
    <w:pPr>
      <w:spacing w:before="120"/>
    </w:pPr>
    <w:rPr>
      <w:b/>
    </w:rPr>
  </w:style>
  <w:style w:type="paragraph" w:customStyle="1" w:styleId="49">
    <w:name w:val="4._Текст справа"/>
    <w:basedOn w:val="1f7"/>
    <w:uiPriority w:val="99"/>
    <w:rsid w:val="00F84AB1"/>
    <w:pPr>
      <w:suppressAutoHyphens/>
      <w:spacing w:before="0"/>
      <w:ind w:left="10206" w:firstLine="0"/>
      <w:jc w:val="left"/>
    </w:pPr>
    <w:rPr>
      <w:sz w:val="24"/>
      <w:szCs w:val="20"/>
    </w:rPr>
  </w:style>
  <w:style w:type="paragraph" w:customStyle="1" w:styleId="4a">
    <w:name w:val="4._Заголовок абзаца"/>
    <w:basedOn w:val="1f7"/>
    <w:next w:val="1f7"/>
    <w:uiPriority w:val="99"/>
    <w:rsid w:val="00F84AB1"/>
    <w:pPr>
      <w:ind w:firstLine="567"/>
    </w:pPr>
    <w:rPr>
      <w:b/>
      <w:sz w:val="24"/>
      <w:szCs w:val="20"/>
    </w:rPr>
  </w:style>
  <w:style w:type="paragraph" w:customStyle="1" w:styleId="4b">
    <w:name w:val="4.Номер таблицы"/>
    <w:basedOn w:val="47"/>
    <w:next w:val="47"/>
    <w:uiPriority w:val="99"/>
    <w:rsid w:val="00F84AB1"/>
    <w:pPr>
      <w:jc w:val="right"/>
      <w:outlineLvl w:val="3"/>
    </w:pPr>
    <w:rPr>
      <w:rFonts w:ascii="Calibri" w:hAnsi="Calibri"/>
      <w:sz w:val="28"/>
      <w:szCs w:val="20"/>
    </w:rPr>
  </w:style>
  <w:style w:type="paragraph" w:customStyle="1" w:styleId="6-6">
    <w:name w:val="6.Табл.-6уровень"/>
    <w:basedOn w:val="6-1"/>
    <w:uiPriority w:val="99"/>
    <w:rsid w:val="00F84AB1"/>
    <w:pPr>
      <w:spacing w:before="0"/>
      <w:ind w:left="1134" w:right="57" w:hanging="170"/>
    </w:pPr>
    <w:rPr>
      <w:rFonts w:ascii="Calibri" w:hAnsi="Calibri"/>
      <w:sz w:val="22"/>
      <w:szCs w:val="20"/>
    </w:rPr>
  </w:style>
  <w:style w:type="paragraph" w:customStyle="1" w:styleId="6-4">
    <w:name w:val="6.Табл.-4уровень"/>
    <w:basedOn w:val="6-1"/>
    <w:uiPriority w:val="99"/>
    <w:rsid w:val="00F84AB1"/>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F84AB1"/>
    <w:pPr>
      <w:outlineLvl w:val="3"/>
    </w:pPr>
    <w:rPr>
      <w:rFonts w:ascii="Calibri" w:hAnsi="Calibri"/>
      <w:sz w:val="28"/>
      <w:szCs w:val="20"/>
    </w:rPr>
  </w:style>
  <w:style w:type="paragraph" w:customStyle="1" w:styleId="Afffff7">
    <w:name w:val="A.Содержание"/>
    <w:uiPriority w:val="99"/>
    <w:rsid w:val="00F84AB1"/>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7"/>
    <w:uiPriority w:val="99"/>
    <w:qFormat/>
    <w:rsid w:val="00F84AB1"/>
    <w:pPr>
      <w:spacing w:before="120" w:after="0"/>
      <w:outlineLvl w:val="2"/>
    </w:pPr>
    <w:rPr>
      <w:sz w:val="28"/>
    </w:rPr>
  </w:style>
  <w:style w:type="paragraph" w:customStyle="1" w:styleId="310">
    <w:name w:val="3.Подзаголовок 1"/>
    <w:basedOn w:val="2f8"/>
    <w:next w:val="1f7"/>
    <w:uiPriority w:val="99"/>
    <w:rsid w:val="00F84AB1"/>
    <w:pPr>
      <w:keepNext/>
      <w:keepLines/>
      <w:pageBreakBefore w:val="0"/>
      <w:spacing w:before="240" w:after="60"/>
      <w:outlineLvl w:val="1"/>
    </w:pPr>
    <w:rPr>
      <w:sz w:val="32"/>
    </w:rPr>
  </w:style>
  <w:style w:type="paragraph" w:customStyle="1" w:styleId="93">
    <w:name w:val="9.График"/>
    <w:basedOn w:val="1f7"/>
    <w:next w:val="1f7"/>
    <w:uiPriority w:val="99"/>
    <w:rsid w:val="00F84AB1"/>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8">
    <w:name w:val="2.Заголовок"/>
    <w:next w:val="1f7"/>
    <w:uiPriority w:val="99"/>
    <w:rsid w:val="00F84AB1"/>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F84AB1"/>
    <w:pPr>
      <w:spacing w:before="0"/>
      <w:ind w:left="964" w:right="57" w:hanging="170"/>
    </w:pPr>
    <w:rPr>
      <w:rFonts w:ascii="Calibri" w:hAnsi="Calibri"/>
      <w:sz w:val="22"/>
      <w:szCs w:val="20"/>
    </w:rPr>
  </w:style>
  <w:style w:type="character" w:customStyle="1" w:styleId="84">
    <w:name w:val="8.Сноска Знак"/>
    <w:link w:val="83"/>
    <w:uiPriority w:val="99"/>
    <w:locked/>
    <w:rsid w:val="00F84AB1"/>
    <w:rPr>
      <w:rFonts w:ascii="Times New Roman" w:eastAsia="Times New Roman" w:hAnsi="Times New Roman" w:cs="Times New Roman"/>
      <w:i/>
      <w:sz w:val="16"/>
      <w:szCs w:val="18"/>
      <w:lang w:eastAsia="ru-RU"/>
    </w:rPr>
  </w:style>
  <w:style w:type="paragraph" w:customStyle="1" w:styleId="bl0">
    <w:name w:val="bl0"/>
    <w:basedOn w:val="a4"/>
    <w:uiPriority w:val="99"/>
    <w:rsid w:val="00F84AB1"/>
    <w:pPr>
      <w:spacing w:before="100" w:beforeAutospacing="1" w:after="100" w:afterAutospacing="1"/>
    </w:pPr>
    <w:rPr>
      <w:rFonts w:ascii="Calibri" w:hAnsi="Calibri"/>
      <w:sz w:val="24"/>
      <w:szCs w:val="24"/>
    </w:rPr>
  </w:style>
  <w:style w:type="paragraph" w:customStyle="1" w:styleId="S">
    <w:name w:val="S_Обычный"/>
    <w:basedOn w:val="a4"/>
    <w:link w:val="S0"/>
    <w:qFormat/>
    <w:rsid w:val="00F84AB1"/>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4"/>
    <w:rsid w:val="00F84AB1"/>
    <w:pPr>
      <w:suppressAutoHyphens/>
      <w:spacing w:after="120" w:line="360" w:lineRule="auto"/>
      <w:ind w:firstLine="709"/>
      <w:jc w:val="both"/>
    </w:pPr>
    <w:rPr>
      <w:rFonts w:ascii="Calibri" w:hAnsi="Calibri"/>
      <w:sz w:val="16"/>
      <w:szCs w:val="16"/>
      <w:lang w:eastAsia="ar-SA"/>
    </w:rPr>
  </w:style>
  <w:style w:type="paragraph" w:customStyle="1" w:styleId="S1">
    <w:name w:val="S_Маркированный"/>
    <w:basedOn w:val="1"/>
    <w:rsid w:val="00F84AB1"/>
    <w:rPr>
      <w:color w:val="auto"/>
    </w:rPr>
  </w:style>
  <w:style w:type="paragraph" w:customStyle="1" w:styleId="1">
    <w:name w:val="Маркированный список1"/>
    <w:basedOn w:val="a4"/>
    <w:rsid w:val="00F84AB1"/>
    <w:pPr>
      <w:numPr>
        <w:numId w:val="3"/>
      </w:numPr>
      <w:tabs>
        <w:tab w:val="left" w:pos="900"/>
      </w:tabs>
      <w:suppressAutoHyphens/>
      <w:spacing w:line="360" w:lineRule="auto"/>
      <w:jc w:val="both"/>
    </w:pPr>
    <w:rPr>
      <w:rFonts w:ascii="Calibri" w:hAnsi="Calibri"/>
      <w:color w:val="333399"/>
      <w:w w:val="109"/>
      <w:sz w:val="24"/>
      <w:szCs w:val="24"/>
      <w:lang w:eastAsia="ar-SA"/>
    </w:rPr>
  </w:style>
  <w:style w:type="character" w:customStyle="1" w:styleId="2f9">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ocked/>
    <w:rsid w:val="00F84AB1"/>
    <w:rPr>
      <w:rFonts w:ascii="Times New Roman" w:hAnsi="Times New Roman"/>
      <w:sz w:val="24"/>
    </w:rPr>
  </w:style>
  <w:style w:type="paragraph" w:customStyle="1" w:styleId="font5">
    <w:name w:val="font5"/>
    <w:basedOn w:val="a4"/>
    <w:rsid w:val="006361D2"/>
    <w:pPr>
      <w:spacing w:before="100" w:beforeAutospacing="1" w:after="100" w:afterAutospacing="1"/>
    </w:pPr>
    <w:rPr>
      <w:b/>
      <w:bCs/>
      <w:color w:val="000000"/>
      <w:sz w:val="28"/>
      <w:szCs w:val="28"/>
      <w:u w:val="single"/>
    </w:rPr>
  </w:style>
  <w:style w:type="paragraph" w:customStyle="1" w:styleId="xl64">
    <w:name w:val="xl64"/>
    <w:basedOn w:val="a4"/>
    <w:rsid w:val="006361D2"/>
    <w:pPr>
      <w:shd w:val="clear" w:color="000000" w:fill="FFFFFF"/>
      <w:spacing w:before="100" w:beforeAutospacing="1" w:after="100" w:afterAutospacing="1"/>
      <w:jc w:val="center"/>
      <w:textAlignment w:val="center"/>
    </w:pPr>
    <w:rPr>
      <w:sz w:val="28"/>
      <w:szCs w:val="28"/>
    </w:rPr>
  </w:style>
  <w:style w:type="paragraph" w:customStyle="1" w:styleId="xl85">
    <w:name w:val="xl85"/>
    <w:basedOn w:val="a4"/>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86">
    <w:name w:val="xl86"/>
    <w:basedOn w:val="a4"/>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7">
    <w:name w:val="xl87"/>
    <w:basedOn w:val="a4"/>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8">
    <w:name w:val="xl88"/>
    <w:basedOn w:val="a4"/>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4"/>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0">
    <w:name w:val="xl90"/>
    <w:basedOn w:val="a4"/>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1">
    <w:name w:val="xl91"/>
    <w:basedOn w:val="a4"/>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color w:val="FF0000"/>
      <w:sz w:val="28"/>
      <w:szCs w:val="28"/>
    </w:rPr>
  </w:style>
  <w:style w:type="paragraph" w:customStyle="1" w:styleId="xl92">
    <w:name w:val="xl92"/>
    <w:basedOn w:val="a4"/>
    <w:rsid w:val="006361D2"/>
    <w:pPr>
      <w:shd w:val="clear" w:color="000000" w:fill="F79646"/>
      <w:spacing w:before="100" w:beforeAutospacing="1" w:after="100" w:afterAutospacing="1"/>
      <w:jc w:val="center"/>
      <w:textAlignment w:val="center"/>
    </w:pPr>
    <w:rPr>
      <w:b/>
      <w:bCs/>
      <w:sz w:val="28"/>
      <w:szCs w:val="28"/>
    </w:rPr>
  </w:style>
  <w:style w:type="paragraph" w:customStyle="1" w:styleId="xl93">
    <w:name w:val="xl93"/>
    <w:basedOn w:val="a4"/>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4">
    <w:name w:val="xl94"/>
    <w:basedOn w:val="a4"/>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95">
    <w:name w:val="xl95"/>
    <w:basedOn w:val="a4"/>
    <w:rsid w:val="006361D2"/>
    <w:pPr>
      <w:shd w:val="clear" w:color="000000" w:fill="FFFF00"/>
      <w:spacing w:before="100" w:beforeAutospacing="1" w:after="100" w:afterAutospacing="1"/>
      <w:jc w:val="center"/>
      <w:textAlignment w:val="center"/>
    </w:pPr>
    <w:rPr>
      <w:sz w:val="28"/>
      <w:szCs w:val="28"/>
    </w:rPr>
  </w:style>
  <w:style w:type="paragraph" w:customStyle="1" w:styleId="xl96">
    <w:name w:val="xl96"/>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7">
    <w:name w:val="xl97"/>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8">
    <w:name w:val="xl98"/>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9">
    <w:name w:val="xl99"/>
    <w:basedOn w:val="a4"/>
    <w:rsid w:val="006361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0">
    <w:name w:val="xl100"/>
    <w:basedOn w:val="a4"/>
    <w:rsid w:val="006361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1">
    <w:name w:val="xl101"/>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2">
    <w:name w:val="xl102"/>
    <w:basedOn w:val="a4"/>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4">
    <w:name w:val="xl104"/>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5">
    <w:name w:val="xl105"/>
    <w:basedOn w:val="a4"/>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6">
    <w:name w:val="xl106"/>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7">
    <w:name w:val="xl107"/>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4"/>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4"/>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2">
    <w:name w:val="xl112"/>
    <w:basedOn w:val="a4"/>
    <w:rsid w:val="006361D2"/>
    <w:pPr>
      <w:pBdr>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3">
    <w:name w:val="xl113"/>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4">
    <w:name w:val="xl114"/>
    <w:basedOn w:val="a4"/>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6">
    <w:name w:val="xl116"/>
    <w:basedOn w:val="a4"/>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7">
    <w:name w:val="xl117"/>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8">
    <w:name w:val="xl118"/>
    <w:basedOn w:val="a4"/>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4"/>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u w:val="single"/>
    </w:rPr>
  </w:style>
  <w:style w:type="paragraph" w:customStyle="1" w:styleId="xl121">
    <w:name w:val="xl121"/>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2">
    <w:name w:val="xl122"/>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3">
    <w:name w:val="xl123"/>
    <w:basedOn w:val="a4"/>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4"/>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5">
    <w:name w:val="xl125"/>
    <w:basedOn w:val="a4"/>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6">
    <w:name w:val="xl126"/>
    <w:basedOn w:val="a4"/>
    <w:rsid w:val="006361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7">
    <w:name w:val="xl127"/>
    <w:basedOn w:val="a4"/>
    <w:rsid w:val="006361D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8">
    <w:name w:val="xl128"/>
    <w:basedOn w:val="a4"/>
    <w:rsid w:val="006361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headertext0">
    <w:name w:val="headertext"/>
    <w:basedOn w:val="a4"/>
    <w:rsid w:val="00A91806"/>
    <w:pPr>
      <w:spacing w:before="100" w:beforeAutospacing="1" w:after="100" w:afterAutospacing="1"/>
    </w:pPr>
    <w:rPr>
      <w:sz w:val="24"/>
      <w:szCs w:val="24"/>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85245"/>
    <w:pPr>
      <w:widowControl w:val="0"/>
      <w:adjustRightInd w:val="0"/>
      <w:spacing w:after="160" w:line="240" w:lineRule="exact"/>
      <w:jc w:val="right"/>
    </w:pPr>
    <w:rPr>
      <w:lang w:val="en-GB" w:eastAsia="en-US"/>
    </w:rPr>
  </w:style>
  <w:style w:type="paragraph" w:customStyle="1" w:styleId="full-desc">
    <w:name w:val="full-desc"/>
    <w:basedOn w:val="a4"/>
    <w:rsid w:val="007D5B24"/>
    <w:pPr>
      <w:spacing w:before="100" w:beforeAutospacing="1" w:after="100" w:afterAutospacing="1"/>
    </w:pPr>
    <w:rPr>
      <w:sz w:val="24"/>
      <w:szCs w:val="24"/>
    </w:rPr>
  </w:style>
  <w:style w:type="character" w:customStyle="1" w:styleId="15">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омер объекта Знак"/>
    <w:link w:val="af9"/>
    <w:uiPriority w:val="35"/>
    <w:rsid w:val="00C31DB1"/>
    <w:rPr>
      <w:rFonts w:ascii="Arial" w:eastAsia="Times New Roman" w:hAnsi="Arial" w:cs="Mangal"/>
      <w:i/>
      <w:iCs/>
      <w:kern w:val="1"/>
      <w:sz w:val="24"/>
      <w:szCs w:val="24"/>
      <w:lang w:eastAsia="zh-CN"/>
    </w:rPr>
  </w:style>
  <w:style w:type="paragraph" w:customStyle="1" w:styleId="afffff9">
    <w:name w:val="Табл_подзагол"/>
    <w:basedOn w:val="a4"/>
    <w:qFormat/>
    <w:rsid w:val="00C31DB1"/>
    <w:pPr>
      <w:spacing w:before="80" w:after="100" w:line="360" w:lineRule="auto"/>
      <w:ind w:left="-113"/>
    </w:pPr>
    <w:rPr>
      <w:rFonts w:ascii="Arial" w:eastAsia="Calibri" w:hAnsi="Arial" w:cs="Arial"/>
      <w:b/>
      <w:color w:val="000000"/>
    </w:rPr>
  </w:style>
  <w:style w:type="paragraph" w:customStyle="1" w:styleId="afffffa">
    <w:name w:val="Текстовый блок"/>
    <w:rsid w:val="00C31DB1"/>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numbering" w:customStyle="1" w:styleId="a">
    <w:name w:val="С числами"/>
    <w:rsid w:val="00C31DB1"/>
    <w:pPr>
      <w:numPr>
        <w:numId w:val="8"/>
      </w:numPr>
    </w:pPr>
  </w:style>
  <w:style w:type="paragraph" w:customStyle="1" w:styleId="afffffb">
    <w:name w:val="Преамбула"/>
    <w:basedOn w:val="2"/>
    <w:uiPriority w:val="99"/>
    <w:qFormat/>
    <w:rsid w:val="00C31DB1"/>
    <w:pPr>
      <w:keepNext w:val="0"/>
      <w:widowControl/>
      <w:pBdr>
        <w:top w:val="nil"/>
        <w:left w:val="nil"/>
        <w:bottom w:val="nil"/>
        <w:right w:val="nil"/>
        <w:between w:val="nil"/>
        <w:bar w:val="nil"/>
      </w:pBdr>
      <w:autoSpaceDE/>
      <w:autoSpaceDN/>
      <w:adjustRightInd/>
      <w:spacing w:before="200" w:after="140"/>
      <w:ind w:left="1440" w:hanging="720"/>
    </w:pPr>
    <w:rPr>
      <w:rFonts w:ascii="Helvetica Neue Medium" w:eastAsia="Arial Unicode MS" w:hAnsi="Helvetica Neue Medium" w:cs="Arial Unicode MS"/>
      <w:b w:val="0"/>
      <w:iCs w:val="0"/>
      <w:color w:val="357CA2"/>
      <w:sz w:val="24"/>
      <w:szCs w:val="24"/>
      <w:bdr w:val="nil"/>
    </w:rPr>
  </w:style>
  <w:style w:type="paragraph" w:customStyle="1" w:styleId="afffffc">
    <w:name w:val="Основ текст"/>
    <w:basedOn w:val="afffffa"/>
    <w:qFormat/>
    <w:rsid w:val="00C31DB1"/>
    <w:pPr>
      <w:spacing w:after="240" w:line="240" w:lineRule="auto"/>
      <w:jc w:val="both"/>
    </w:pPr>
    <w:rPr>
      <w:rFonts w:ascii="Helvetica Neue Thin" w:hAnsi="Helvetica Neue Thin"/>
      <w:sz w:val="24"/>
      <w:szCs w:val="24"/>
    </w:rPr>
  </w:style>
  <w:style w:type="paragraph" w:customStyle="1" w:styleId="afffffd">
    <w:name w:val="ЧАСТЬ"/>
    <w:next w:val="a4"/>
    <w:rsid w:val="00C31DB1"/>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fd">
    <w:name w:val="1. Текст"/>
    <w:rsid w:val="00C31DB1"/>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fffe">
    <w:name w:val="ГЛАВА"/>
    <w:next w:val="a4"/>
    <w:rsid w:val="00C31DB1"/>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ffff">
    <w:name w:val="ЧАСТЬ !"/>
    <w:basedOn w:val="afffffd"/>
    <w:qFormat/>
    <w:rsid w:val="00C31DB1"/>
    <w:rPr>
      <w:rFonts w:ascii="Helvetica Neue Medium" w:hAnsi="Helvetica Neue Medium"/>
    </w:rPr>
  </w:style>
  <w:style w:type="paragraph" w:customStyle="1" w:styleId="affffff0">
    <w:name w:val="статья"/>
    <w:basedOn w:val="afffffc"/>
    <w:qFormat/>
    <w:rsid w:val="00C31DB1"/>
    <w:pPr>
      <w:jc w:val="left"/>
    </w:pPr>
    <w:rPr>
      <w:rFonts w:ascii="Helvetica Neue Medium" w:hAnsi="Helvetica Neue Medium"/>
    </w:rPr>
  </w:style>
  <w:style w:type="numbering" w:customStyle="1" w:styleId="1fe">
    <w:name w:val="С числами1"/>
    <w:rsid w:val="00C31DB1"/>
  </w:style>
  <w:style w:type="paragraph" w:customStyle="1" w:styleId="a0">
    <w:name w:val="текст статьи"/>
    <w:basedOn w:val="a4"/>
    <w:uiPriority w:val="99"/>
    <w:qFormat/>
    <w:rsid w:val="00C31DB1"/>
    <w:pPr>
      <w:numPr>
        <w:numId w:val="9"/>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C31DB1"/>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ffff1">
    <w:name w:val="Статья!"/>
    <w:basedOn w:val="afffffc"/>
    <w:uiPriority w:val="99"/>
    <w:qFormat/>
    <w:rsid w:val="00C31DB1"/>
    <w:pPr>
      <w:ind w:firstLine="426"/>
      <w:jc w:val="left"/>
    </w:pPr>
    <w:rPr>
      <w:rFonts w:ascii="Helvetica Neue Medium" w:hAnsi="Helvetica Neue Medium"/>
    </w:rPr>
  </w:style>
  <w:style w:type="paragraph" w:customStyle="1" w:styleId="affffff2">
    <w:name w:val="ГЛАВА!"/>
    <w:basedOn w:val="afffffb"/>
    <w:qFormat/>
    <w:rsid w:val="00C31DB1"/>
    <w:pPr>
      <w:spacing w:after="240"/>
    </w:pPr>
  </w:style>
  <w:style w:type="numbering" w:styleId="111111">
    <w:name w:val="Outline List 2"/>
    <w:basedOn w:val="a7"/>
    <w:uiPriority w:val="99"/>
    <w:semiHidden/>
    <w:unhideWhenUsed/>
    <w:rsid w:val="00C31DB1"/>
    <w:pPr>
      <w:numPr>
        <w:numId w:val="10"/>
      </w:numPr>
    </w:pPr>
  </w:style>
  <w:style w:type="paragraph" w:customStyle="1" w:styleId="affffff3">
    <w:name w:val="пзз"/>
    <w:basedOn w:val="a4"/>
    <w:link w:val="affffff4"/>
    <w:qFormat/>
    <w:rsid w:val="00C31DB1"/>
    <w:pPr>
      <w:widowControl w:val="0"/>
      <w:spacing w:line="312" w:lineRule="auto"/>
      <w:ind w:left="709" w:firstLine="709"/>
      <w:jc w:val="both"/>
    </w:pPr>
    <w:rPr>
      <w:rFonts w:eastAsiaTheme="minorHAnsi"/>
      <w:sz w:val="28"/>
      <w:szCs w:val="28"/>
      <w:lang w:eastAsia="en-US"/>
    </w:rPr>
  </w:style>
  <w:style w:type="character" w:customStyle="1" w:styleId="affffff4">
    <w:name w:val="пзз Знак"/>
    <w:basedOn w:val="a5"/>
    <w:link w:val="affffff3"/>
    <w:rsid w:val="00C31DB1"/>
    <w:rPr>
      <w:rFonts w:ascii="Times New Roman" w:hAnsi="Times New Roman" w:cs="Times New Roman"/>
      <w:sz w:val="28"/>
      <w:szCs w:val="28"/>
    </w:rPr>
  </w:style>
  <w:style w:type="table" w:customStyle="1" w:styleId="TableNormal">
    <w:name w:val="Table Normal"/>
    <w:rsid w:val="00C31D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ff">
    <w:name w:val="Стиль таблицы 1"/>
    <w:rsid w:val="00C31DB1"/>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fa">
    <w:name w:val="Стиль таблицы 2"/>
    <w:rsid w:val="00C31DB1"/>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fff5">
    <w:name w:val="Таблицы (моноширинный)"/>
    <w:basedOn w:val="a4"/>
    <w:next w:val="a4"/>
    <w:uiPriority w:val="99"/>
    <w:rsid w:val="00C31DB1"/>
    <w:pPr>
      <w:widowControl w:val="0"/>
      <w:autoSpaceDE w:val="0"/>
      <w:autoSpaceDN w:val="0"/>
      <w:adjustRightInd w:val="0"/>
    </w:pPr>
    <w:rPr>
      <w:rFonts w:ascii="Courier New" w:eastAsiaTheme="minorEastAsia" w:hAnsi="Courier New" w:cs="Courier New"/>
      <w:sz w:val="26"/>
      <w:szCs w:val="26"/>
    </w:rPr>
  </w:style>
  <w:style w:type="character" w:customStyle="1" w:styleId="WW8Num6z6">
    <w:name w:val="WW8Num6z6"/>
    <w:rsid w:val="00C31DB1"/>
  </w:style>
  <w:style w:type="paragraph" w:customStyle="1" w:styleId="2fb">
    <w:name w:val="Подпункты2"/>
    <w:basedOn w:val="a4"/>
    <w:rsid w:val="00C31DB1"/>
    <w:pPr>
      <w:widowControl w:val="0"/>
      <w:tabs>
        <w:tab w:val="left" w:pos="723"/>
        <w:tab w:val="left" w:pos="2085"/>
      </w:tabs>
      <w:suppressAutoHyphens/>
      <w:ind w:left="723" w:hanging="360"/>
      <w:textAlignment w:val="baseline"/>
    </w:pPr>
    <w:rPr>
      <w:rFonts w:eastAsia="Lucida Sans Unicode"/>
      <w:kern w:val="1"/>
      <w:sz w:val="26"/>
      <w:szCs w:val="26"/>
    </w:rPr>
  </w:style>
  <w:style w:type="character" w:customStyle="1" w:styleId="2f3">
    <w:name w:val="Обычный2 Знак"/>
    <w:basedOn w:val="a5"/>
    <w:link w:val="2f2"/>
    <w:uiPriority w:val="99"/>
    <w:rsid w:val="00C31DB1"/>
    <w:rPr>
      <w:rFonts w:ascii="Times New Roman" w:eastAsia="Times New Roman" w:hAnsi="Times New Roman" w:cs="Times New Roman"/>
      <w:sz w:val="24"/>
      <w:szCs w:val="20"/>
      <w:lang w:eastAsia="ru-RU"/>
    </w:rPr>
  </w:style>
  <w:style w:type="paragraph" w:customStyle="1" w:styleId="affffff6">
    <w:name w:val="Таблица"/>
    <w:basedOn w:val="a4"/>
    <w:link w:val="affffff7"/>
    <w:uiPriority w:val="99"/>
    <w:qFormat/>
    <w:rsid w:val="00C31DB1"/>
    <w:pPr>
      <w:widowControl w:val="0"/>
      <w:spacing w:before="60" w:after="60" w:line="276" w:lineRule="auto"/>
      <w:jc w:val="both"/>
    </w:pPr>
    <w:rPr>
      <w:rFonts w:ascii="Arial" w:eastAsiaTheme="minorHAnsi" w:hAnsi="Arial" w:cstheme="minorBidi"/>
      <w:szCs w:val="22"/>
      <w:lang w:val="en-US" w:eastAsia="en-US"/>
    </w:rPr>
  </w:style>
  <w:style w:type="character" w:customStyle="1" w:styleId="affffff7">
    <w:name w:val="Таблица Знак"/>
    <w:basedOn w:val="a5"/>
    <w:link w:val="affffff6"/>
    <w:uiPriority w:val="99"/>
    <w:rsid w:val="00C31DB1"/>
    <w:rPr>
      <w:rFonts w:ascii="Arial" w:hAnsi="Arial"/>
      <w:sz w:val="20"/>
      <w:lang w:val="en-US"/>
    </w:rPr>
  </w:style>
  <w:style w:type="paragraph" w:customStyle="1" w:styleId="affffff8">
    <w:name w:val="ВРИ"/>
    <w:basedOn w:val="aff"/>
    <w:link w:val="affffff9"/>
    <w:qFormat/>
    <w:rsid w:val="00C31DB1"/>
    <w:rPr>
      <w:rFonts w:eastAsiaTheme="minorHAnsi" w:cstheme="minorBidi"/>
      <w:sz w:val="22"/>
      <w:szCs w:val="22"/>
      <w:lang w:eastAsia="en-US"/>
    </w:rPr>
  </w:style>
  <w:style w:type="character" w:customStyle="1" w:styleId="affffff9">
    <w:name w:val="ВРИ Знак"/>
    <w:basedOn w:val="a5"/>
    <w:link w:val="affffff8"/>
    <w:rsid w:val="00C31DB1"/>
    <w:rPr>
      <w:rFonts w:ascii="Arial" w:hAnsi="Arial"/>
    </w:rPr>
  </w:style>
  <w:style w:type="character" w:customStyle="1" w:styleId="affffffa">
    <w:name w:val="Удалённый текст"/>
    <w:uiPriority w:val="99"/>
    <w:rsid w:val="00C31DB1"/>
    <w:rPr>
      <w:color w:val="000000"/>
      <w:shd w:val="clear" w:color="auto" w:fill="C4C413"/>
    </w:rPr>
  </w:style>
  <w:style w:type="paragraph" w:customStyle="1" w:styleId="a3">
    <w:name w:val="окс"/>
    <w:basedOn w:val="a4"/>
    <w:link w:val="affffffb"/>
    <w:qFormat/>
    <w:rsid w:val="00C31DB1"/>
    <w:pPr>
      <w:widowControl w:val="0"/>
      <w:numPr>
        <w:numId w:val="11"/>
      </w:numPr>
      <w:suppressAutoHyphens/>
      <w:jc w:val="both"/>
    </w:pPr>
    <w:rPr>
      <w:rFonts w:ascii="Arial" w:eastAsiaTheme="minorHAnsi" w:hAnsi="Arial" w:cstheme="minorBidi"/>
      <w:sz w:val="22"/>
      <w:szCs w:val="22"/>
      <w:lang w:eastAsia="en-US"/>
    </w:rPr>
  </w:style>
  <w:style w:type="character" w:customStyle="1" w:styleId="affffffb">
    <w:name w:val="окс Знак"/>
    <w:basedOn w:val="a5"/>
    <w:link w:val="a3"/>
    <w:rsid w:val="00C31DB1"/>
    <w:rPr>
      <w:rFonts w:ascii="Arial" w:hAnsi="Arial"/>
    </w:rPr>
  </w:style>
  <w:style w:type="paragraph" w:customStyle="1" w:styleId="affffffc">
    <w:name w:val="Постоянная часть *"/>
    <w:basedOn w:val="a4"/>
    <w:next w:val="a4"/>
    <w:uiPriority w:val="99"/>
    <w:rsid w:val="00C31DB1"/>
    <w:pPr>
      <w:widowControl w:val="0"/>
      <w:autoSpaceDE w:val="0"/>
      <w:autoSpaceDN w:val="0"/>
      <w:adjustRightInd w:val="0"/>
      <w:ind w:firstLine="720"/>
      <w:jc w:val="both"/>
    </w:pPr>
    <w:rPr>
      <w:rFonts w:ascii="Verdana" w:eastAsiaTheme="minorEastAsia" w:hAnsi="Verdana" w:cs="Verdana"/>
      <w:sz w:val="22"/>
      <w:szCs w:val="22"/>
    </w:rPr>
  </w:style>
  <w:style w:type="character" w:customStyle="1" w:styleId="affffffd">
    <w:name w:val="Не вступил в силу"/>
    <w:basedOn w:val="a5"/>
    <w:uiPriority w:val="99"/>
    <w:rsid w:val="00C31DB1"/>
    <w:rPr>
      <w:rFonts w:cs="Times New Roman"/>
      <w:b w:val="0"/>
      <w:color w:val="000000"/>
      <w:shd w:val="clear" w:color="auto" w:fill="D8EDE8"/>
    </w:rPr>
  </w:style>
  <w:style w:type="character" w:customStyle="1" w:styleId="WW-Absatz-Standardschriftart1">
    <w:name w:val="WW-Absatz-Standardschriftart1"/>
    <w:rsid w:val="00C31DB1"/>
  </w:style>
  <w:style w:type="paragraph" w:customStyle="1" w:styleId="affffffe">
    <w:name w:val="Свободная форма"/>
    <w:rsid w:val="00C31DB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ff0">
    <w:name w:val="Обычный 1"/>
    <w:basedOn w:val="a4"/>
    <w:link w:val="1ff1"/>
    <w:qFormat/>
    <w:rsid w:val="00C31DB1"/>
    <w:pPr>
      <w:widowControl w:val="0"/>
      <w:spacing w:line="312" w:lineRule="auto"/>
      <w:ind w:firstLine="357"/>
      <w:jc w:val="both"/>
    </w:pPr>
    <w:rPr>
      <w:rFonts w:ascii="Arial" w:eastAsiaTheme="minorHAnsi" w:hAnsi="Arial" w:cstheme="minorBidi"/>
      <w:szCs w:val="22"/>
      <w:lang w:eastAsia="en-US"/>
    </w:rPr>
  </w:style>
  <w:style w:type="character" w:customStyle="1" w:styleId="1ff1">
    <w:name w:val="Обычный 1 Знак"/>
    <w:basedOn w:val="a5"/>
    <w:link w:val="1ff0"/>
    <w:rsid w:val="00C31DB1"/>
    <w:rPr>
      <w:rFonts w:ascii="Arial" w:hAnsi="Arial"/>
      <w:sz w:val="20"/>
    </w:rPr>
  </w:style>
  <w:style w:type="character" w:customStyle="1" w:styleId="afffffff">
    <w:name w:val="Цветовое выделение"/>
    <w:uiPriority w:val="99"/>
    <w:rsid w:val="00C31DB1"/>
    <w:rPr>
      <w:b/>
      <w:bCs/>
      <w:color w:val="26282F"/>
    </w:rPr>
  </w:style>
  <w:style w:type="paragraph" w:customStyle="1" w:styleId="afffffff0">
    <w:name w:val="Информация об изменениях"/>
    <w:basedOn w:val="a4"/>
    <w:next w:val="a4"/>
    <w:uiPriority w:val="99"/>
    <w:rsid w:val="00C31DB1"/>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ffff1">
    <w:name w:val="Подзаголовок для информации об изменениях"/>
    <w:basedOn w:val="a4"/>
    <w:next w:val="a4"/>
    <w:uiPriority w:val="99"/>
    <w:rsid w:val="00C31DB1"/>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0">
    <w:name w:val="Нормальный (таблица) Знак"/>
    <w:basedOn w:val="a5"/>
    <w:link w:val="aff"/>
    <w:uiPriority w:val="99"/>
    <w:rsid w:val="00C31DB1"/>
    <w:rPr>
      <w:rFonts w:ascii="Arial" w:eastAsiaTheme="minorEastAsia" w:hAnsi="Arial" w:cs="Arial"/>
      <w:sz w:val="26"/>
      <w:szCs w:val="26"/>
      <w:lang w:eastAsia="ru-RU"/>
    </w:rPr>
  </w:style>
  <w:style w:type="character" w:customStyle="1" w:styleId="S0">
    <w:name w:val="S_Обычный Знак"/>
    <w:link w:val="S"/>
    <w:locked/>
    <w:rsid w:val="00C31DB1"/>
    <w:rPr>
      <w:rFonts w:ascii="Calibri" w:eastAsia="Times New Roman" w:hAnsi="Calibri" w:cs="Times New Roman"/>
      <w:sz w:val="24"/>
      <w:szCs w:val="24"/>
      <w:lang w:eastAsia="ar-SA"/>
    </w:rPr>
  </w:style>
  <w:style w:type="character" w:customStyle="1" w:styleId="afffffff2">
    <w:name w:val="текст Знак"/>
    <w:link w:val="afffffff3"/>
    <w:locked/>
    <w:rsid w:val="00C31DB1"/>
    <w:rPr>
      <w:rFonts w:ascii="Times New Roman" w:hAnsi="Times New Roman" w:cs="Times New Roman"/>
    </w:rPr>
  </w:style>
  <w:style w:type="paragraph" w:customStyle="1" w:styleId="afffffff3">
    <w:name w:val="текст"/>
    <w:basedOn w:val="a4"/>
    <w:link w:val="afffffff2"/>
    <w:qFormat/>
    <w:rsid w:val="00C31DB1"/>
    <w:pPr>
      <w:ind w:firstLine="709"/>
      <w:jc w:val="both"/>
    </w:pPr>
    <w:rPr>
      <w:rFonts w:eastAsiaTheme="minorHAnsi"/>
      <w:sz w:val="22"/>
      <w:szCs w:val="22"/>
      <w:lang w:eastAsia="en-US"/>
    </w:rPr>
  </w:style>
  <w:style w:type="character" w:customStyle="1" w:styleId="afffffff4">
    <w:name w:val="Стиль П Знак"/>
    <w:link w:val="afffffff5"/>
    <w:locked/>
    <w:rsid w:val="00C31DB1"/>
    <w:rPr>
      <w:rFonts w:ascii="Times New Roman" w:hAnsi="Times New Roman" w:cs="Times New Roman"/>
      <w:sz w:val="28"/>
      <w:szCs w:val="28"/>
    </w:rPr>
  </w:style>
  <w:style w:type="paragraph" w:customStyle="1" w:styleId="afffffff5">
    <w:name w:val="Стиль П"/>
    <w:basedOn w:val="a4"/>
    <w:link w:val="afffffff4"/>
    <w:qFormat/>
    <w:rsid w:val="00C31DB1"/>
    <w:pPr>
      <w:spacing w:after="160" w:line="256" w:lineRule="auto"/>
    </w:pPr>
    <w:rPr>
      <w:rFonts w:eastAsiaTheme="minorHAnsi"/>
      <w:sz w:val="28"/>
      <w:szCs w:val="28"/>
      <w:lang w:eastAsia="en-US"/>
    </w:rPr>
  </w:style>
  <w:style w:type="character" w:customStyle="1" w:styleId="afffa">
    <w:name w:val="Маркированный список Знак"/>
    <w:link w:val="afff9"/>
    <w:locked/>
    <w:rsid w:val="00C31DB1"/>
    <w:rPr>
      <w:rFonts w:ascii="Arial Narrow" w:eastAsia="Times New Roman" w:hAnsi="Arial Narrow" w:cs="Times New Roman"/>
      <w:sz w:val="26"/>
      <w:szCs w:val="20"/>
      <w:lang w:val="en-GB" w:eastAsia="ru-RU"/>
    </w:rPr>
  </w:style>
  <w:style w:type="character" w:customStyle="1" w:styleId="29">
    <w:name w:val="Стиль2 Знак"/>
    <w:basedOn w:val="a5"/>
    <w:link w:val="28"/>
    <w:locked/>
    <w:rsid w:val="00C31DB1"/>
    <w:rPr>
      <w:rFonts w:ascii="Arial" w:eastAsia="Times New Roman" w:hAnsi="Arial" w:cs="Times New Roman"/>
      <w:sz w:val="24"/>
      <w:szCs w:val="20"/>
      <w:lang w:eastAsia="ja-JP"/>
    </w:rPr>
  </w:style>
  <w:style w:type="table" w:customStyle="1" w:styleId="-11">
    <w:name w:val="Таблица-сетка 1 светлая1"/>
    <w:basedOn w:val="a6"/>
    <w:uiPriority w:val="46"/>
    <w:rsid w:val="00C31DB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c">
    <w:name w:val="Заголовок3 Знак"/>
    <w:link w:val="3d"/>
    <w:locked/>
    <w:rsid w:val="00C31DB1"/>
    <w:rPr>
      <w:rFonts w:ascii="Times New Roman" w:eastAsia="Times New Roman" w:hAnsi="Times New Roman" w:cs="Times New Roman"/>
      <w:b/>
      <w:bCs/>
    </w:rPr>
  </w:style>
  <w:style w:type="paragraph" w:customStyle="1" w:styleId="3d">
    <w:name w:val="Заголовок3"/>
    <w:basedOn w:val="3"/>
    <w:link w:val="3c"/>
    <w:qFormat/>
    <w:rsid w:val="00C31DB1"/>
    <w:pPr>
      <w:suppressAutoHyphens/>
      <w:autoSpaceDE/>
      <w:autoSpaceDN/>
      <w:adjustRightInd/>
      <w:spacing w:before="360" w:after="240"/>
      <w:ind w:left="0" w:firstLine="709"/>
      <w:jc w:val="both"/>
    </w:pPr>
    <w:rPr>
      <w:rFonts w:ascii="Times New Roman" w:hAnsi="Times New Roman"/>
      <w:sz w:val="22"/>
      <w:szCs w:val="22"/>
      <w:lang w:eastAsia="en-US"/>
    </w:rPr>
  </w:style>
  <w:style w:type="character" w:customStyle="1" w:styleId="blk">
    <w:name w:val="blk"/>
    <w:rsid w:val="00C31DB1"/>
  </w:style>
  <w:style w:type="paragraph" w:customStyle="1" w:styleId="afffffff6">
    <w:name w:val="_Абзац ="/>
    <w:basedOn w:val="a4"/>
    <w:link w:val="afffffff7"/>
    <w:uiPriority w:val="99"/>
    <w:rsid w:val="00C31DB1"/>
    <w:pPr>
      <w:autoSpaceDE w:val="0"/>
      <w:autoSpaceDN w:val="0"/>
      <w:adjustRightInd w:val="0"/>
      <w:ind w:firstLine="709"/>
      <w:jc w:val="both"/>
    </w:pPr>
    <w:rPr>
      <w:rFonts w:eastAsia="MS Mincho"/>
      <w:sz w:val="28"/>
    </w:rPr>
  </w:style>
  <w:style w:type="character" w:customStyle="1" w:styleId="afffffff7">
    <w:name w:val="_Абзац = Знак"/>
    <w:link w:val="afffffff6"/>
    <w:uiPriority w:val="99"/>
    <w:locked/>
    <w:rsid w:val="00C31DB1"/>
    <w:rPr>
      <w:rFonts w:ascii="Times New Roman" w:eastAsia="MS Mincho" w:hAnsi="Times New Roman" w:cs="Times New Roman"/>
      <w:sz w:val="28"/>
      <w:szCs w:val="20"/>
      <w:lang w:eastAsia="ru-RU"/>
    </w:rPr>
  </w:style>
  <w:style w:type="character" w:customStyle="1" w:styleId="WW8Num8z0">
    <w:name w:val="WW8Num8z0"/>
    <w:qFormat/>
    <w:rsid w:val="00C31DB1"/>
  </w:style>
  <w:style w:type="paragraph" w:customStyle="1" w:styleId="afffffff8">
    <w:name w:val="Подпункты"/>
    <w:basedOn w:val="a4"/>
    <w:qFormat/>
    <w:rsid w:val="00C31DB1"/>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C31DB1"/>
    <w:rPr>
      <w:color w:val="000000"/>
      <w:u w:val="none"/>
    </w:rPr>
  </w:style>
  <w:style w:type="character" w:customStyle="1" w:styleId="85">
    <w:name w:val="Знак Знак8"/>
    <w:rsid w:val="00C31DB1"/>
    <w:rPr>
      <w:rFonts w:ascii="Arial" w:eastAsia="Lucida Sans Unicode" w:hAnsi="Arial" w:cs="Times New Roman"/>
      <w:sz w:val="24"/>
      <w:szCs w:val="24"/>
    </w:rPr>
  </w:style>
  <w:style w:type="character" w:customStyle="1" w:styleId="hl">
    <w:name w:val="hl"/>
    <w:basedOn w:val="a5"/>
    <w:rsid w:val="00C31DB1"/>
  </w:style>
  <w:style w:type="character" w:customStyle="1" w:styleId="nobr">
    <w:name w:val="nobr"/>
    <w:basedOn w:val="a5"/>
    <w:rsid w:val="00C31DB1"/>
  </w:style>
  <w:style w:type="paragraph" w:customStyle="1" w:styleId="msonormal0">
    <w:name w:val="msonormal"/>
    <w:basedOn w:val="a4"/>
    <w:rsid w:val="00C31DB1"/>
    <w:pPr>
      <w:spacing w:before="100" w:beforeAutospacing="1" w:after="100" w:afterAutospacing="1"/>
    </w:pPr>
    <w:rPr>
      <w:sz w:val="24"/>
      <w:szCs w:val="24"/>
    </w:rPr>
  </w:style>
  <w:style w:type="paragraph" w:customStyle="1" w:styleId="11">
    <w:name w:val="Нумерация1"/>
    <w:basedOn w:val="a4"/>
    <w:link w:val="1ff2"/>
    <w:uiPriority w:val="99"/>
    <w:qFormat/>
    <w:rsid w:val="00C31DB1"/>
    <w:pPr>
      <w:widowControl w:val="0"/>
      <w:numPr>
        <w:numId w:val="17"/>
      </w:numPr>
      <w:suppressAutoHyphens/>
      <w:jc w:val="both"/>
      <w:textAlignment w:val="baseline"/>
    </w:pPr>
    <w:rPr>
      <w:sz w:val="24"/>
      <w:szCs w:val="24"/>
    </w:rPr>
  </w:style>
  <w:style w:type="paragraph" w:customStyle="1" w:styleId="3e">
    <w:name w:val="Абзац списка3"/>
    <w:basedOn w:val="a4"/>
    <w:rsid w:val="00C31DB1"/>
    <w:pPr>
      <w:ind w:left="720"/>
    </w:pPr>
    <w:rPr>
      <w:sz w:val="24"/>
      <w:szCs w:val="24"/>
      <w:lang w:eastAsia="zh-CN"/>
    </w:rPr>
  </w:style>
  <w:style w:type="character" w:customStyle="1" w:styleId="WW8Num3z7">
    <w:name w:val="WW8Num3z7"/>
    <w:uiPriority w:val="99"/>
    <w:rsid w:val="00C31DB1"/>
  </w:style>
  <w:style w:type="character" w:customStyle="1" w:styleId="WW8Num7z6">
    <w:name w:val="WW8Num7z6"/>
    <w:uiPriority w:val="99"/>
    <w:rsid w:val="00C31DB1"/>
  </w:style>
  <w:style w:type="paragraph" w:customStyle="1" w:styleId="afffffff9">
    <w:name w:val="ОСНОВНОЙ !!!"/>
    <w:basedOn w:val="af4"/>
    <w:uiPriority w:val="99"/>
    <w:rsid w:val="00C31DB1"/>
    <w:pPr>
      <w:widowControl w:val="0"/>
      <w:suppressAutoHyphens/>
      <w:spacing w:before="120"/>
      <w:ind w:firstLine="900"/>
      <w:textAlignment w:val="baseline"/>
    </w:pPr>
    <w:rPr>
      <w:rFonts w:ascii="Calibri" w:eastAsia="Calibri" w:hAnsi="Calibri" w:cs="Calibri"/>
      <w:sz w:val="20"/>
    </w:rPr>
  </w:style>
  <w:style w:type="character" w:customStyle="1" w:styleId="1ff2">
    <w:name w:val="Нумерация1 Знак"/>
    <w:basedOn w:val="a5"/>
    <w:link w:val="11"/>
    <w:uiPriority w:val="99"/>
    <w:locked/>
    <w:rsid w:val="00C31DB1"/>
    <w:rPr>
      <w:rFonts w:ascii="Times New Roman" w:eastAsia="Times New Roman" w:hAnsi="Times New Roman" w:cs="Times New Roman"/>
      <w:sz w:val="24"/>
      <w:szCs w:val="24"/>
      <w:lang w:eastAsia="ru-RU"/>
    </w:rPr>
  </w:style>
  <w:style w:type="paragraph" w:customStyle="1" w:styleId="a2">
    <w:name w:val="Нумерация"/>
    <w:basedOn w:val="1ff0"/>
    <w:link w:val="afffffffa"/>
    <w:uiPriority w:val="99"/>
    <w:rsid w:val="00C31DB1"/>
    <w:pPr>
      <w:numPr>
        <w:numId w:val="20"/>
      </w:numPr>
      <w:spacing w:before="80"/>
    </w:pPr>
    <w:rPr>
      <w:rFonts w:eastAsia="Calibri" w:cs="Arial"/>
      <w:szCs w:val="20"/>
    </w:rPr>
  </w:style>
  <w:style w:type="character" w:customStyle="1" w:styleId="afffffffa">
    <w:name w:val="Нумерация Знак"/>
    <w:basedOn w:val="1ff1"/>
    <w:link w:val="a2"/>
    <w:uiPriority w:val="99"/>
    <w:locked/>
    <w:rsid w:val="00C31DB1"/>
    <w:rPr>
      <w:rFonts w:eastAsia="Calibri" w:cs="Arial"/>
      <w:szCs w:val="20"/>
    </w:rPr>
  </w:style>
  <w:style w:type="paragraph" w:customStyle="1" w:styleId="1590">
    <w:name w:val="Стиль ОСНОВНОЙ !!! + Слева:  159 см Первая строка:  0 см"/>
    <w:basedOn w:val="a4"/>
    <w:uiPriority w:val="99"/>
    <w:rsid w:val="00C31DB1"/>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C31DB1"/>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C31DB1"/>
    <w:rPr>
      <w:rFonts w:ascii="Times New Roman" w:eastAsia="Times New Roman" w:hAnsi="Times New Roman" w:cs="Times New Roman"/>
      <w:sz w:val="24"/>
      <w:szCs w:val="24"/>
      <w:lang w:eastAsia="ar-SA"/>
    </w:rPr>
  </w:style>
  <w:style w:type="paragraph" w:customStyle="1" w:styleId="s10">
    <w:name w:val="s_1"/>
    <w:basedOn w:val="a4"/>
    <w:rsid w:val="00C31DB1"/>
    <w:pPr>
      <w:spacing w:before="100" w:beforeAutospacing="1" w:after="100" w:afterAutospacing="1"/>
    </w:pPr>
    <w:rPr>
      <w:sz w:val="24"/>
      <w:szCs w:val="24"/>
    </w:rPr>
  </w:style>
  <w:style w:type="paragraph" w:customStyle="1" w:styleId="afffffffb">
    <w:name w:val="Обычный текст"/>
    <w:basedOn w:val="a4"/>
    <w:link w:val="afffffffc"/>
    <w:qFormat/>
    <w:rsid w:val="00C31DB1"/>
    <w:pPr>
      <w:ind w:firstLine="709"/>
      <w:jc w:val="both"/>
    </w:pPr>
    <w:rPr>
      <w:sz w:val="24"/>
      <w:szCs w:val="24"/>
      <w:lang w:val="en-US" w:eastAsia="ar-SA" w:bidi="en-US"/>
    </w:rPr>
  </w:style>
  <w:style w:type="character" w:customStyle="1" w:styleId="afffffffc">
    <w:name w:val="Обычный текст Знак"/>
    <w:basedOn w:val="a5"/>
    <w:link w:val="afffffffb"/>
    <w:rsid w:val="00C31DB1"/>
    <w:rPr>
      <w:rFonts w:ascii="Times New Roman" w:eastAsia="Times New Roman" w:hAnsi="Times New Roman" w:cs="Times New Roman"/>
      <w:sz w:val="24"/>
      <w:szCs w:val="24"/>
      <w:lang w:val="en-US" w:eastAsia="ar-SA" w:bidi="en-US"/>
    </w:rPr>
  </w:style>
  <w:style w:type="paragraph" w:customStyle="1" w:styleId="111">
    <w:name w:val="Заголовок 11"/>
    <w:basedOn w:val="a4"/>
    <w:uiPriority w:val="1"/>
    <w:qFormat/>
    <w:rsid w:val="00473211"/>
    <w:pPr>
      <w:widowControl w:val="0"/>
      <w:autoSpaceDE w:val="0"/>
      <w:autoSpaceDN w:val="0"/>
      <w:spacing w:line="322" w:lineRule="exact"/>
      <w:ind w:left="169" w:right="582"/>
      <w:jc w:val="center"/>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64646069">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75276432">
      <w:bodyDiv w:val="1"/>
      <w:marLeft w:val="0"/>
      <w:marRight w:val="0"/>
      <w:marTop w:val="0"/>
      <w:marBottom w:val="0"/>
      <w:divBdr>
        <w:top w:val="none" w:sz="0" w:space="0" w:color="auto"/>
        <w:left w:val="none" w:sz="0" w:space="0" w:color="auto"/>
        <w:bottom w:val="none" w:sz="0" w:space="0" w:color="auto"/>
        <w:right w:val="none" w:sz="0" w:space="0" w:color="auto"/>
      </w:divBdr>
    </w:div>
    <w:div w:id="38164028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60080057">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1827728">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garantF1://12038258.510" TargetMode="External"/><Relationship Id="rId26" Type="http://schemas.openxmlformats.org/officeDocument/2006/relationships/hyperlink" Target="http://www.consultant.ru/document/cons_doc_LAW_373276/36fb3e57a8031adb90c7b7d13d835d1f31efff63/" TargetMode="External"/><Relationship Id="rId39" Type="http://schemas.openxmlformats.org/officeDocument/2006/relationships/hyperlink" Target="http://www.consultant.ru/document/cons_doc_LAW_351269/f3ce931f8523b327060f9e62f0ffa5990a28639c/" TargetMode="External"/><Relationship Id="rId21" Type="http://schemas.openxmlformats.org/officeDocument/2006/relationships/hyperlink" Target="http://www.consultant.ru/document/cons_doc_LAW_373276/36fb3e57a8031adb90c7b7d13d835d1f31efff63/" TargetMode="External"/><Relationship Id="rId34" Type="http://schemas.openxmlformats.org/officeDocument/2006/relationships/hyperlink" Target="http://www.consultant.ru/document/cons_doc_LAW_217524/"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yperlink" Target="http://www.consultant.ru/document/cons_doc_LAW_351269/c1c2bfc679fb74ed4c4da6be176c8d5a7da42c49/" TargetMode="External"/><Relationship Id="rId50" Type="http://schemas.openxmlformats.org/officeDocument/2006/relationships/hyperlink" Target="http://www.consultant.ru/document/cons_doc_LAW_351269/c1c2bfc679fb74ed4c4da6be176c8d5a7da42c49/" TargetMode="External"/><Relationship Id="rId55" Type="http://schemas.openxmlformats.org/officeDocument/2006/relationships/hyperlink" Target="http://www.consultant.ru/document/cons_doc_LAW_351269/c1c2bfc679fb74ed4c4da6be176c8d5a7da42c49/" TargetMode="External"/><Relationship Id="rId63" Type="http://schemas.openxmlformats.org/officeDocument/2006/relationships/image" Target="media/image4.png"/><Relationship Id="rId68" Type="http://schemas.openxmlformats.org/officeDocument/2006/relationships/hyperlink" Target="consultantplus://offline/ref=43EC16BB3F3E5E631B84896B722B90F269EC011B7FF19E755D7A959B2264DA2F840333A4k564I" TargetMode="External"/><Relationship Id="rId76" Type="http://schemas.openxmlformats.org/officeDocument/2006/relationships/hyperlink" Target="https://login.consultant.ru/link/?req=doc&amp;base=RLAW096&amp;n=205989&amp;dst=100047" TargetMode="External"/><Relationship Id="rId84" Type="http://schemas.openxmlformats.org/officeDocument/2006/relationships/image" Target="media/image5.png"/><Relationship Id="rId7" Type="http://schemas.openxmlformats.org/officeDocument/2006/relationships/endnotes" Target="endnotes.xml"/><Relationship Id="rId71" Type="http://schemas.openxmlformats.org/officeDocument/2006/relationships/hyperlink" Target="consultantplus://offline/ref=77C1FFD6F01B58F433D44B38DE8F9BDF9AE2719B56CC042965585D8DCB532795BA9EF21D79LAL" TargetMode="External"/><Relationship Id="rId2" Type="http://schemas.openxmlformats.org/officeDocument/2006/relationships/numbering" Target="numbering.xml"/><Relationship Id="rId16" Type="http://schemas.openxmlformats.org/officeDocument/2006/relationships/hyperlink" Target="https://ustkulom-r11.gosweb" TargetMode="External"/><Relationship Id="rId29" Type="http://schemas.openxmlformats.org/officeDocument/2006/relationships/hyperlink" Target="http://www.consultant.ru/document/cons_doc_LAW_304549/7cb66e0f239f00b0e1d59f167cd46beb2182ece1/" TargetMode="External"/><Relationship Id="rId11" Type="http://schemas.openxmlformats.org/officeDocument/2006/relationships/header" Target="header1.xml"/><Relationship Id="rId24" Type="http://schemas.openxmlformats.org/officeDocument/2006/relationships/hyperlink" Target="http://www.consultant.ru/document/cons_doc_LAW_373276/36fb3e57a8031adb90c7b7d13d835d1f31efff63/" TargetMode="External"/><Relationship Id="rId32" Type="http://schemas.openxmlformats.org/officeDocument/2006/relationships/hyperlink" Target="http://www.consultant.ru/document/cons_doc_LAW_328718/" TargetMode="External"/><Relationship Id="rId37" Type="http://schemas.openxmlformats.org/officeDocument/2006/relationships/hyperlink" Target="http://www.consultant.ru/document/cons_doc_LAW_351269/f111b9e03a38b2b3937951a4e8401a29754eeb8d/" TargetMode="External"/><Relationship Id="rId40" Type="http://schemas.openxmlformats.org/officeDocument/2006/relationships/hyperlink" Target="http://www.consultant.ru/document/cons_doc_LAW_351269/36fb3e57a8031adb90c7b7d13d835d1f31efff63/" TargetMode="External"/><Relationship Id="rId45" Type="http://schemas.openxmlformats.org/officeDocument/2006/relationships/hyperlink" Target="http://www.consultant.ru/document/cons_doc_LAW_351269/7cb66e0f239f00b0e1d59f167cd46beb2182ece1/" TargetMode="External"/><Relationship Id="rId53" Type="http://schemas.openxmlformats.org/officeDocument/2006/relationships/hyperlink" Target="http://www.consultant.ru/document/cons_doc_LAW_351269/c1c2bfc679fb74ed4c4da6be176c8d5a7da42c49/" TargetMode="External"/><Relationship Id="rId58" Type="http://schemas.openxmlformats.org/officeDocument/2006/relationships/footer" Target="footer3.xml"/><Relationship Id="rId66" Type="http://schemas.openxmlformats.org/officeDocument/2006/relationships/hyperlink" Target="consultantplus://offline/ref=A88477DFF69A0228D89124172611AD34B21640D55F9558D95B5A1CFB9CFE9D7B19E9BB56V72EG" TargetMode="External"/><Relationship Id="rId74" Type="http://schemas.openxmlformats.org/officeDocument/2006/relationships/hyperlink" Target="consultantplus://offline/ref=5EED2532D475557D49673A50153378A6144ED7EBF325E6FA58158FDF5D001803A7F34D4FB269082D62733E47E7ADDDD7C49C6FF37ED8C92BD6902608Z8xCI" TargetMode="External"/><Relationship Id="rId79" Type="http://schemas.openxmlformats.org/officeDocument/2006/relationships/hyperlink" Target="https://login.consultant.ru/link/?req=doc&amp;base=RLAW096&amp;n=205989&amp;dst=100047"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2327A0EBEB87A6454FBCD4B9DB556C4E803E94CDE1FE96E860E4CA783BE8E9BCE9F83758BBA8D2352BE66501EA94635843D0E6C7D7h1R8K" TargetMode="External"/><Relationship Id="rId82" Type="http://schemas.openxmlformats.org/officeDocument/2006/relationships/hyperlink" Target="consultantplus://offline/ref=ACF7781A261BAAEAF2416EF8E7DECE7B9E4134C504A5E637D090FE0C23BA7946CA3184AEFA0B2DBAQ0C6P" TargetMode="External"/><Relationship Id="rId19" Type="http://schemas.openxmlformats.org/officeDocument/2006/relationships/hyperlink" Target="http://www.consultant.ru/document/cons_doc_LAW_357290/531fadfdb92215e25a0a445a301f6d4312924e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consultant.ru/document/cons_doc_LAW_373276/fc77c7117187684ab0cb02c7ee53952df0de55be/" TargetMode="External"/><Relationship Id="rId27" Type="http://schemas.openxmlformats.org/officeDocument/2006/relationships/hyperlink" Target="http://www.consultant.ru/document/cons_doc_LAW_304549/d43ae8ece00bbaa3bc825d04067c64adebeae28c/" TargetMode="External"/><Relationship Id="rId30" Type="http://schemas.openxmlformats.org/officeDocument/2006/relationships/hyperlink" Target="http://www.consultant.ru/document/cons_doc_LAW_304549/7cb66e0f239f00b0e1d59f167cd46beb2182ece1/" TargetMode="External"/><Relationship Id="rId35" Type="http://schemas.openxmlformats.org/officeDocument/2006/relationships/hyperlink" Target="http://www.consultant.ru/document/cons_doc_LAW_217524/"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hyperlink" Target="http://www.consultant.ru/document/cons_doc_LAW_351269/c1c2bfc679fb74ed4c4da6be176c8d5a7da42c49/" TargetMode="External"/><Relationship Id="rId56" Type="http://schemas.openxmlformats.org/officeDocument/2006/relationships/hyperlink" Target="http://www.consultant.ru/document/cons_doc_LAW_351269/c1c2bfc679fb74ed4c4da6be176c8d5a7da42c49/" TargetMode="External"/><Relationship Id="rId64" Type="http://schemas.openxmlformats.org/officeDocument/2006/relationships/hyperlink" Target="https://login.consultant.ru/link/?req=doc&amp;base=LAW&amp;n=464894" TargetMode="External"/><Relationship Id="rId69" Type="http://schemas.openxmlformats.org/officeDocument/2006/relationships/hyperlink" Target="consultantplus://offline/ref=43EC16BB3F3E5E631B84896B722B90F269EC04187EFB9E755D7A959B2264DA2F840333A6504Ck865I" TargetMode="External"/><Relationship Id="rId77" Type="http://schemas.openxmlformats.org/officeDocument/2006/relationships/hyperlink" Target="https://login.consultant.ru/link/?req=doc&amp;base=RLAW096&amp;n=205989&amp;dst=100167" TargetMode="External"/><Relationship Id="rId8" Type="http://schemas.openxmlformats.org/officeDocument/2006/relationships/image" Target="media/image1.png"/><Relationship Id="rId51" Type="http://schemas.openxmlformats.org/officeDocument/2006/relationships/hyperlink" Target="http://www.consultant.ru/document/cons_doc_LAW_351269/c1c2bfc679fb74ed4c4da6be176c8d5a7da42c49/" TargetMode="External"/><Relationship Id="rId72" Type="http://schemas.openxmlformats.org/officeDocument/2006/relationships/hyperlink" Target="consultantplus://offline/ref=71371B72EC1676F3D34F803FCBFA6BA212AE3A68038703B00C9DD3DA698C6191650D51EE22A8C011C7E37766CF2320C3956EAA85A05CCC3958284D3276aBO" TargetMode="External"/><Relationship Id="rId80" Type="http://schemas.openxmlformats.org/officeDocument/2006/relationships/hyperlink" Target="https://login.consultant.ru/link/?req=doc&amp;base=RLAW096&amp;n=205989&amp;dst=100167" TargetMode="External"/><Relationship Id="rId85" Type="http://schemas.openxmlformats.org/officeDocument/2006/relationships/hyperlink" Target="https://login.consultant.ru/link/?req=doc&amp;base=LAW&amp;n=465798"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garantF1://12038258.500" TargetMode="External"/><Relationship Id="rId25" Type="http://schemas.openxmlformats.org/officeDocument/2006/relationships/hyperlink" Target="http://www.consultant.ru/document/cons_doc_LAW_373276/36fb3e57a8031adb90c7b7d13d835d1f31efff63/" TargetMode="External"/><Relationship Id="rId33" Type="http://schemas.openxmlformats.org/officeDocument/2006/relationships/hyperlink" Target="http://www.consultant.ru/document/cons_doc_LAW_351269/dbb758e5e96870aa276968887828c5d903eeba8a/" TargetMode="External"/><Relationship Id="rId38" Type="http://schemas.openxmlformats.org/officeDocument/2006/relationships/hyperlink" Target="http://www.consultant.ru/document/cons_doc_LAW_351269/36fb3e57a8031adb90c7b7d13d835d1f31efff63/" TargetMode="External"/><Relationship Id="rId46" Type="http://schemas.openxmlformats.org/officeDocument/2006/relationships/hyperlink" Target="http://www.consultant.ru/document/cons_doc_LAW_351269/7cb66e0f239f00b0e1d59f167cd46beb2182ece1/" TargetMode="External"/><Relationship Id="rId59" Type="http://schemas.openxmlformats.org/officeDocument/2006/relationships/footer" Target="footer4.xml"/><Relationship Id="rId67" Type="http://schemas.openxmlformats.org/officeDocument/2006/relationships/hyperlink" Target="consultantplus://offline/ref=ACF7781A261BAAEAF2416EF8E7DECE7B9E4134C504A5E637D090FE0C23BA7946CA3184AEFA0B2DBAQ0C6P" TargetMode="External"/><Relationship Id="rId20" Type="http://schemas.openxmlformats.org/officeDocument/2006/relationships/hyperlink" Target="http://www.consultant.ru/document/cons_doc_LAW_373276/36fb3e57a8031adb90c7b7d13d835d1f31efff63/" TargetMode="External"/><Relationship Id="rId41" Type="http://schemas.openxmlformats.org/officeDocument/2006/relationships/hyperlink" Target="http://www.consultant.ru/document/cons_doc_LAW_351269/c1c2bfc679fb74ed4c4da6be176c8d5a7da42c49/" TargetMode="External"/><Relationship Id="rId54" Type="http://schemas.openxmlformats.org/officeDocument/2006/relationships/hyperlink" Target="http://www.consultant.ru/document/cons_doc_LAW_351269/c1c2bfc679fb74ed4c4da6be176c8d5a7da42c49/" TargetMode="External"/><Relationship Id="rId62" Type="http://schemas.openxmlformats.org/officeDocument/2006/relationships/hyperlink" Target="consultantplus://offline/ref=2327A0EBEB87A6454FBCD4AFD839324A8537CBC5E2FE9FBE39B8CC2F64B8EFE9A9B8310AF0E5D4607AA3340FEA9E2908079BE9C6D70F9E0E433C8A70h9R4K" TargetMode="External"/><Relationship Id="rId70" Type="http://schemas.openxmlformats.org/officeDocument/2006/relationships/hyperlink" Target="consultantplus://offline/ref=77C1FFD6F01B58F433D44B38DE8F9BDF9AE2719B56CC042965585D8DCB532795BA9EF21D79LAL" TargetMode="External"/><Relationship Id="rId75" Type="http://schemas.openxmlformats.org/officeDocument/2006/relationships/hyperlink" Target="https://login.consultant.ru/link/?req=doc&amp;base=RLAW096&amp;n=205989&amp;dst=100043" TargetMode="External"/><Relationship Id="rId83" Type="http://schemas.openxmlformats.org/officeDocument/2006/relationships/hyperlink" Target="consultantplus://offline/ref=77C1FFD6F01B58F433D44B38DE8F9BDF9AE2719B56CC042965585D8DCB532795BA9EF21D79LA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consultant.ru/document/cons_doc_LAW_373276/825a71eb75032f603d29da32b2cf36300ac04789/" TargetMode="External"/><Relationship Id="rId28" Type="http://schemas.openxmlformats.org/officeDocument/2006/relationships/hyperlink" Target="http://www.consultant.ru/document/cons_doc_LAW_304549/91122874bbcf628c0e5c6bceb7fe613ee682fc73/" TargetMode="External"/><Relationship Id="rId36" Type="http://schemas.openxmlformats.org/officeDocument/2006/relationships/hyperlink" Target="http://www.consultant.ru/document/cons_doc_LAW_322585/" TargetMode="External"/><Relationship Id="rId49" Type="http://schemas.openxmlformats.org/officeDocument/2006/relationships/hyperlink" Target="http://www.consultant.ru/document/cons_doc_LAW_351269/c1c2bfc679fb74ed4c4da6be176c8d5a7da42c49/" TargetMode="External"/><Relationship Id="rId57" Type="http://schemas.openxmlformats.org/officeDocument/2006/relationships/header" Target="header4.xml"/><Relationship Id="rId10" Type="http://schemas.openxmlformats.org/officeDocument/2006/relationships/hyperlink" Target="consultantplus://offline/ref=97FAD30D4713E88B6A9DABE6D76554A7DD669674C1F5076237A50EA475913571280EF4F82FB95360EC66D2a1gDL" TargetMode="External"/><Relationship Id="rId31" Type="http://schemas.openxmlformats.org/officeDocument/2006/relationships/hyperlink" Target="http://www.consultant.ru/document/cons_doc_LAW_217247/" TargetMode="External"/><Relationship Id="rId44" Type="http://schemas.openxmlformats.org/officeDocument/2006/relationships/hyperlink" Target="http://www.consultant.ru/document/cons_doc_LAW_351269/c1c2bfc679fb74ed4c4da6be176c8d5a7da42c49/" TargetMode="External"/><Relationship Id="rId52" Type="http://schemas.openxmlformats.org/officeDocument/2006/relationships/hyperlink" Target="http://www.consultant.ru/document/cons_doc_LAW_351269/c1c2bfc679fb74ed4c4da6be176c8d5a7da42c49/" TargetMode="External"/><Relationship Id="rId60" Type="http://schemas.openxmlformats.org/officeDocument/2006/relationships/image" Target="media/image3.png"/><Relationship Id="rId65" Type="http://schemas.openxmlformats.org/officeDocument/2006/relationships/hyperlink" Target="consultantplus://offline/ref=77C1FFD6F01B58F433D44B38DE8F9BDF9AE2719B56CC042965585D8DCB532795BA9EF21D79LAL" TargetMode="External"/><Relationship Id="rId73" Type="http://schemas.openxmlformats.org/officeDocument/2006/relationships/hyperlink" Target="consultantplus://offline/ref=71371B72EC1676F3D34F803FCBFA6BA212AE3A68038703B00C9DD3DA698C6191650D51EE22A8C011C7E37666CB2320C3956EAA85A05CCC3958284D3276aBO" TargetMode="External"/><Relationship Id="rId78" Type="http://schemas.openxmlformats.org/officeDocument/2006/relationships/hyperlink" Target="https://login.consultant.ru/link/?req=doc&amp;base=RLAW096&amp;n=205989&amp;dst=100043" TargetMode="External"/><Relationship Id="rId81" Type="http://schemas.openxmlformats.org/officeDocument/2006/relationships/hyperlink" Target="consultantplus://offline/ref=ACF7781A261BAAEAF2416EF8E7DECE7B9E4134C504A5E637D090FE0C23BA7946CA3184AEFA0B2DBAQ0C6P" TargetMode="External"/><Relationship Id="rId86"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E292-7AB8-4A22-A62F-E7E674F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135</Pages>
  <Words>40232</Words>
  <Characters>229325</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269019</CharactersWithSpaces>
  <SharedDoc>false</SharedDoc>
  <HLinks>
    <vt:vector size="630" baseType="variant">
      <vt:variant>
        <vt:i4>196652</vt:i4>
      </vt:variant>
      <vt:variant>
        <vt:i4>438</vt:i4>
      </vt:variant>
      <vt:variant>
        <vt:i4>0</vt:i4>
      </vt:variant>
      <vt:variant>
        <vt:i4>5</vt:i4>
      </vt:variant>
      <vt:variant>
        <vt:lpwstr>mailto:adm@ust-kulom.rkomi.ru</vt:lpwstr>
      </vt:variant>
      <vt:variant>
        <vt:lpwstr/>
      </vt:variant>
      <vt:variant>
        <vt:i4>2687039</vt:i4>
      </vt:variant>
      <vt:variant>
        <vt:i4>435</vt:i4>
      </vt:variant>
      <vt:variant>
        <vt:i4>0</vt:i4>
      </vt:variant>
      <vt:variant>
        <vt:i4>5</vt:i4>
      </vt:variant>
      <vt:variant>
        <vt:lpwstr>consultantplus://offline/ref=77C1FFD6F01B58F433D44B38DE8F9BDF9AE2719B56CC042965585D8DCB532795BA9EF21D79LAL</vt:lpwstr>
      </vt:variant>
      <vt:variant>
        <vt:lpwstr/>
      </vt:variant>
      <vt:variant>
        <vt:i4>7995452</vt:i4>
      </vt:variant>
      <vt:variant>
        <vt:i4>432</vt:i4>
      </vt:variant>
      <vt:variant>
        <vt:i4>0</vt:i4>
      </vt:variant>
      <vt:variant>
        <vt:i4>5</vt:i4>
      </vt:variant>
      <vt:variant>
        <vt:lpwstr>consultantplus://offline/ref=ACF7781A261BAAEAF2416EF8E7DECE7B9E4134C504A5E637D090FE0C23BA7946CA3184AEFA0B2DBAQ0C6P</vt:lpwstr>
      </vt:variant>
      <vt:variant>
        <vt:lpwstr/>
      </vt:variant>
      <vt:variant>
        <vt:i4>7995452</vt:i4>
      </vt:variant>
      <vt:variant>
        <vt:i4>429</vt:i4>
      </vt:variant>
      <vt:variant>
        <vt:i4>0</vt:i4>
      </vt:variant>
      <vt:variant>
        <vt:i4>5</vt:i4>
      </vt:variant>
      <vt:variant>
        <vt:lpwstr>consultantplus://offline/ref=ACF7781A261BAAEAF2416EF8E7DECE7B9E4134C504A5E637D090FE0C23BA7946CA3184AEFA0B2DBAQ0C6P</vt:lpwstr>
      </vt:variant>
      <vt:variant>
        <vt:lpwstr/>
      </vt:variant>
      <vt:variant>
        <vt:i4>3342391</vt:i4>
      </vt:variant>
      <vt:variant>
        <vt:i4>426</vt:i4>
      </vt:variant>
      <vt:variant>
        <vt:i4>0</vt:i4>
      </vt:variant>
      <vt:variant>
        <vt:i4>5</vt:i4>
      </vt:variant>
      <vt:variant>
        <vt:lpwstr>https://login.consultant.ru/link/?req=doc&amp;base=RLAW096&amp;n=205989&amp;dst=100167</vt:lpwstr>
      </vt:variant>
      <vt:variant>
        <vt:lpwstr/>
      </vt:variant>
      <vt:variant>
        <vt:i4>3276853</vt:i4>
      </vt:variant>
      <vt:variant>
        <vt:i4>423</vt:i4>
      </vt:variant>
      <vt:variant>
        <vt:i4>0</vt:i4>
      </vt:variant>
      <vt:variant>
        <vt:i4>5</vt:i4>
      </vt:variant>
      <vt:variant>
        <vt:lpwstr>https://login.consultant.ru/link/?req=doc&amp;base=RLAW096&amp;n=205989&amp;dst=100047</vt:lpwstr>
      </vt:variant>
      <vt:variant>
        <vt:lpwstr/>
      </vt:variant>
      <vt:variant>
        <vt:i4>3538997</vt:i4>
      </vt:variant>
      <vt:variant>
        <vt:i4>420</vt:i4>
      </vt:variant>
      <vt:variant>
        <vt:i4>0</vt:i4>
      </vt:variant>
      <vt:variant>
        <vt:i4>5</vt:i4>
      </vt:variant>
      <vt:variant>
        <vt:lpwstr>https://login.consultant.ru/link/?req=doc&amp;base=RLAW096&amp;n=205989&amp;dst=100043</vt:lpwstr>
      </vt:variant>
      <vt:variant>
        <vt:lpwstr/>
      </vt:variant>
      <vt:variant>
        <vt:i4>3342391</vt:i4>
      </vt:variant>
      <vt:variant>
        <vt:i4>417</vt:i4>
      </vt:variant>
      <vt:variant>
        <vt:i4>0</vt:i4>
      </vt:variant>
      <vt:variant>
        <vt:i4>5</vt:i4>
      </vt:variant>
      <vt:variant>
        <vt:lpwstr>https://login.consultant.ru/link/?req=doc&amp;base=RLAW096&amp;n=205989&amp;dst=100167</vt:lpwstr>
      </vt:variant>
      <vt:variant>
        <vt:lpwstr/>
      </vt:variant>
      <vt:variant>
        <vt:i4>3276853</vt:i4>
      </vt:variant>
      <vt:variant>
        <vt:i4>414</vt:i4>
      </vt:variant>
      <vt:variant>
        <vt:i4>0</vt:i4>
      </vt:variant>
      <vt:variant>
        <vt:i4>5</vt:i4>
      </vt:variant>
      <vt:variant>
        <vt:lpwstr>https://login.consultant.ru/link/?req=doc&amp;base=RLAW096&amp;n=205989&amp;dst=100047</vt:lpwstr>
      </vt:variant>
      <vt:variant>
        <vt:lpwstr/>
      </vt:variant>
      <vt:variant>
        <vt:i4>3538997</vt:i4>
      </vt:variant>
      <vt:variant>
        <vt:i4>411</vt:i4>
      </vt:variant>
      <vt:variant>
        <vt:i4>0</vt:i4>
      </vt:variant>
      <vt:variant>
        <vt:i4>5</vt:i4>
      </vt:variant>
      <vt:variant>
        <vt:lpwstr>https://login.consultant.ru/link/?req=doc&amp;base=RLAW096&amp;n=205989&amp;dst=100043</vt:lpwstr>
      </vt:variant>
      <vt:variant>
        <vt:lpwstr/>
      </vt:variant>
      <vt:variant>
        <vt:i4>7602226</vt:i4>
      </vt:variant>
      <vt:variant>
        <vt:i4>408</vt:i4>
      </vt:variant>
      <vt:variant>
        <vt:i4>0</vt:i4>
      </vt:variant>
      <vt:variant>
        <vt:i4>5</vt:i4>
      </vt:variant>
      <vt:variant>
        <vt:lpwstr>consultantplus://offline/ref=5EED2532D475557D49673A50153378A6144ED7EBF325E6FA58158FDF5D001803A7F34D4FB269082D62733E47E7ADDDD7C49C6FF37ED8C92BD6902608Z8xCI</vt:lpwstr>
      </vt:variant>
      <vt:variant>
        <vt:lpwstr/>
      </vt:variant>
      <vt:variant>
        <vt:i4>7733350</vt:i4>
      </vt:variant>
      <vt:variant>
        <vt:i4>405</vt:i4>
      </vt:variant>
      <vt:variant>
        <vt:i4>0</vt:i4>
      </vt:variant>
      <vt:variant>
        <vt:i4>5</vt:i4>
      </vt:variant>
      <vt:variant>
        <vt:lpwstr>consultantplus://offline/ref=71371B72EC1676F3D34F803FCBFA6BA212AE3A68038703B00C9DD3DA698C6191650D51EE22A8C011C7E37666CB2320C3956EAA85A05CCC3958284D3276aBO</vt:lpwstr>
      </vt:variant>
      <vt:variant>
        <vt:lpwstr/>
      </vt:variant>
      <vt:variant>
        <vt:i4>7733347</vt:i4>
      </vt:variant>
      <vt:variant>
        <vt:i4>402</vt:i4>
      </vt:variant>
      <vt:variant>
        <vt:i4>0</vt:i4>
      </vt:variant>
      <vt:variant>
        <vt:i4>5</vt:i4>
      </vt:variant>
      <vt:variant>
        <vt:lpwstr>consultantplus://offline/ref=71371B72EC1676F3D34F803FCBFA6BA212AE3A68038703B00C9DD3DA698C6191650D51EE22A8C011C7E37766CF2320C3956EAA85A05CCC3958284D3276aBO</vt:lpwstr>
      </vt:variant>
      <vt:variant>
        <vt:lpwstr/>
      </vt:variant>
      <vt:variant>
        <vt:i4>2687039</vt:i4>
      </vt:variant>
      <vt:variant>
        <vt:i4>399</vt:i4>
      </vt:variant>
      <vt:variant>
        <vt:i4>0</vt:i4>
      </vt:variant>
      <vt:variant>
        <vt:i4>5</vt:i4>
      </vt:variant>
      <vt:variant>
        <vt:lpwstr>consultantplus://offline/ref=77C1FFD6F01B58F433D44B38DE8F9BDF9AE2719B56CC042965585D8DCB532795BA9EF21D79LAL</vt:lpwstr>
      </vt:variant>
      <vt:variant>
        <vt:lpwstr/>
      </vt:variant>
      <vt:variant>
        <vt:i4>2687039</vt:i4>
      </vt:variant>
      <vt:variant>
        <vt:i4>396</vt:i4>
      </vt:variant>
      <vt:variant>
        <vt:i4>0</vt:i4>
      </vt:variant>
      <vt:variant>
        <vt:i4>5</vt:i4>
      </vt:variant>
      <vt:variant>
        <vt:lpwstr>consultantplus://offline/ref=77C1FFD6F01B58F433D44B38DE8F9BDF9AE2719B56CC042965585D8DCB532795BA9EF21D79LAL</vt:lpwstr>
      </vt:variant>
      <vt:variant>
        <vt:lpwstr/>
      </vt:variant>
      <vt:variant>
        <vt:i4>2752609</vt:i4>
      </vt:variant>
      <vt:variant>
        <vt:i4>393</vt:i4>
      </vt:variant>
      <vt:variant>
        <vt:i4>0</vt:i4>
      </vt:variant>
      <vt:variant>
        <vt:i4>5</vt:i4>
      </vt:variant>
      <vt:variant>
        <vt:lpwstr>consultantplus://offline/ref=43EC16BB3F3E5E631B84896B722B90F269EC04187EFB9E755D7A959B2264DA2F840333A6504Ck865I</vt:lpwstr>
      </vt:variant>
      <vt:variant>
        <vt:lpwstr/>
      </vt:variant>
      <vt:variant>
        <vt:i4>2818099</vt:i4>
      </vt:variant>
      <vt:variant>
        <vt:i4>390</vt:i4>
      </vt:variant>
      <vt:variant>
        <vt:i4>0</vt:i4>
      </vt:variant>
      <vt:variant>
        <vt:i4>5</vt:i4>
      </vt:variant>
      <vt:variant>
        <vt:lpwstr>consultantplus://offline/ref=43EC16BB3F3E5E631B84896B722B90F269EC011B7FF19E755D7A959B2264DA2F840333A4k564I</vt:lpwstr>
      </vt:variant>
      <vt:variant>
        <vt:lpwstr/>
      </vt:variant>
      <vt:variant>
        <vt:i4>7995452</vt:i4>
      </vt:variant>
      <vt:variant>
        <vt:i4>387</vt:i4>
      </vt:variant>
      <vt:variant>
        <vt:i4>0</vt:i4>
      </vt:variant>
      <vt:variant>
        <vt:i4>5</vt:i4>
      </vt:variant>
      <vt:variant>
        <vt:lpwstr>consultantplus://offline/ref=ACF7781A261BAAEAF2416EF8E7DECE7B9E4134C504A5E637D090FE0C23BA7946CA3184AEFA0B2DBAQ0C6P</vt:lpwstr>
      </vt:variant>
      <vt:variant>
        <vt:lpwstr/>
      </vt:variant>
      <vt:variant>
        <vt:i4>6553707</vt:i4>
      </vt:variant>
      <vt:variant>
        <vt:i4>384</vt:i4>
      </vt:variant>
      <vt:variant>
        <vt:i4>0</vt:i4>
      </vt:variant>
      <vt:variant>
        <vt:i4>5</vt:i4>
      </vt:variant>
      <vt:variant>
        <vt:lpwstr>consultantplus://offline/ref=A88477DFF69A0228D89124172611AD34B21640D55F9558D95B5A1CFB9CFE9D7B19E9BB56V72EG</vt:lpwstr>
      </vt:variant>
      <vt:variant>
        <vt:lpwstr/>
      </vt:variant>
      <vt:variant>
        <vt:i4>2687039</vt:i4>
      </vt:variant>
      <vt:variant>
        <vt:i4>381</vt:i4>
      </vt:variant>
      <vt:variant>
        <vt:i4>0</vt:i4>
      </vt:variant>
      <vt:variant>
        <vt:i4>5</vt:i4>
      </vt:variant>
      <vt:variant>
        <vt:lpwstr>consultantplus://offline/ref=77C1FFD6F01B58F433D44B38DE8F9BDF9AE2719B56CC042965585D8DCB532795BA9EF21D79LAL</vt:lpwstr>
      </vt:variant>
      <vt:variant>
        <vt:lpwstr/>
      </vt:variant>
      <vt:variant>
        <vt:i4>6619245</vt:i4>
      </vt:variant>
      <vt:variant>
        <vt:i4>378</vt:i4>
      </vt:variant>
      <vt:variant>
        <vt:i4>0</vt:i4>
      </vt:variant>
      <vt:variant>
        <vt:i4>5</vt:i4>
      </vt:variant>
      <vt:variant>
        <vt:lpwstr>https://login.consultant.ru/link/?req=doc&amp;base=LAW&amp;n=464894</vt:lpwstr>
      </vt:variant>
      <vt:variant>
        <vt:lpwstr/>
      </vt:variant>
      <vt:variant>
        <vt:i4>3997792</vt:i4>
      </vt:variant>
      <vt:variant>
        <vt:i4>375</vt:i4>
      </vt:variant>
      <vt:variant>
        <vt:i4>0</vt:i4>
      </vt:variant>
      <vt:variant>
        <vt:i4>5</vt:i4>
      </vt:variant>
      <vt:variant>
        <vt:lpwstr>consultantplus://offline/ref=2327A0EBEB87A6454FBCD4AFD839324A8537CBC5E2FE9FBE39B8CC2F64B8EFE9A9B8310AF0E5D4607AA3340FEA9E2908079BE9C6D70F9E0E433C8A70h9R4K</vt:lpwstr>
      </vt:variant>
      <vt:variant>
        <vt:lpwstr/>
      </vt:variant>
      <vt:variant>
        <vt:i4>983131</vt:i4>
      </vt:variant>
      <vt:variant>
        <vt:i4>372</vt:i4>
      </vt:variant>
      <vt:variant>
        <vt:i4>0</vt:i4>
      </vt:variant>
      <vt:variant>
        <vt:i4>5</vt:i4>
      </vt:variant>
      <vt:variant>
        <vt:lpwstr>consultantplus://offline/ref=2327A0EBEB87A6454FBCD4B9DB556C4E803E94CDE1FE96E860E4CA783BE8E9BCE9F83758BBA8D2352BE66501EA94635843D0E6C7D7h1R8K</vt:lpwstr>
      </vt:variant>
      <vt:variant>
        <vt:lpwstr/>
      </vt:variant>
      <vt:variant>
        <vt:i4>1310781</vt:i4>
      </vt:variant>
      <vt:variant>
        <vt:i4>365</vt:i4>
      </vt:variant>
      <vt:variant>
        <vt:i4>0</vt:i4>
      </vt:variant>
      <vt:variant>
        <vt:i4>5</vt:i4>
      </vt:variant>
      <vt:variant>
        <vt:lpwstr/>
      </vt:variant>
      <vt:variant>
        <vt:lpwstr>_Toc158246023</vt:lpwstr>
      </vt:variant>
      <vt:variant>
        <vt:i4>1310781</vt:i4>
      </vt:variant>
      <vt:variant>
        <vt:i4>359</vt:i4>
      </vt:variant>
      <vt:variant>
        <vt:i4>0</vt:i4>
      </vt:variant>
      <vt:variant>
        <vt:i4>5</vt:i4>
      </vt:variant>
      <vt:variant>
        <vt:lpwstr/>
      </vt:variant>
      <vt:variant>
        <vt:lpwstr>_Toc158246022</vt:lpwstr>
      </vt:variant>
      <vt:variant>
        <vt:i4>1310781</vt:i4>
      </vt:variant>
      <vt:variant>
        <vt:i4>353</vt:i4>
      </vt:variant>
      <vt:variant>
        <vt:i4>0</vt:i4>
      </vt:variant>
      <vt:variant>
        <vt:i4>5</vt:i4>
      </vt:variant>
      <vt:variant>
        <vt:lpwstr/>
      </vt:variant>
      <vt:variant>
        <vt:lpwstr>_Toc158246021</vt:lpwstr>
      </vt:variant>
      <vt:variant>
        <vt:i4>1310781</vt:i4>
      </vt:variant>
      <vt:variant>
        <vt:i4>347</vt:i4>
      </vt:variant>
      <vt:variant>
        <vt:i4>0</vt:i4>
      </vt:variant>
      <vt:variant>
        <vt:i4>5</vt:i4>
      </vt:variant>
      <vt:variant>
        <vt:lpwstr/>
      </vt:variant>
      <vt:variant>
        <vt:lpwstr>_Toc158246020</vt:lpwstr>
      </vt:variant>
      <vt:variant>
        <vt:i4>1507389</vt:i4>
      </vt:variant>
      <vt:variant>
        <vt:i4>341</vt:i4>
      </vt:variant>
      <vt:variant>
        <vt:i4>0</vt:i4>
      </vt:variant>
      <vt:variant>
        <vt:i4>5</vt:i4>
      </vt:variant>
      <vt:variant>
        <vt:lpwstr/>
      </vt:variant>
      <vt:variant>
        <vt:lpwstr>_Toc158246019</vt:lpwstr>
      </vt:variant>
      <vt:variant>
        <vt:i4>1507389</vt:i4>
      </vt:variant>
      <vt:variant>
        <vt:i4>335</vt:i4>
      </vt:variant>
      <vt:variant>
        <vt:i4>0</vt:i4>
      </vt:variant>
      <vt:variant>
        <vt:i4>5</vt:i4>
      </vt:variant>
      <vt:variant>
        <vt:lpwstr/>
      </vt:variant>
      <vt:variant>
        <vt:lpwstr>_Toc158246018</vt:lpwstr>
      </vt:variant>
      <vt:variant>
        <vt:i4>1507389</vt:i4>
      </vt:variant>
      <vt:variant>
        <vt:i4>329</vt:i4>
      </vt:variant>
      <vt:variant>
        <vt:i4>0</vt:i4>
      </vt:variant>
      <vt:variant>
        <vt:i4>5</vt:i4>
      </vt:variant>
      <vt:variant>
        <vt:lpwstr/>
      </vt:variant>
      <vt:variant>
        <vt:lpwstr>_Toc158246017</vt:lpwstr>
      </vt:variant>
      <vt:variant>
        <vt:i4>1507389</vt:i4>
      </vt:variant>
      <vt:variant>
        <vt:i4>323</vt:i4>
      </vt:variant>
      <vt:variant>
        <vt:i4>0</vt:i4>
      </vt:variant>
      <vt:variant>
        <vt:i4>5</vt:i4>
      </vt:variant>
      <vt:variant>
        <vt:lpwstr/>
      </vt:variant>
      <vt:variant>
        <vt:lpwstr>_Toc158246016</vt:lpwstr>
      </vt:variant>
      <vt:variant>
        <vt:i4>1507389</vt:i4>
      </vt:variant>
      <vt:variant>
        <vt:i4>317</vt:i4>
      </vt:variant>
      <vt:variant>
        <vt:i4>0</vt:i4>
      </vt:variant>
      <vt:variant>
        <vt:i4>5</vt:i4>
      </vt:variant>
      <vt:variant>
        <vt:lpwstr/>
      </vt:variant>
      <vt:variant>
        <vt:lpwstr>_Toc158246015</vt:lpwstr>
      </vt:variant>
      <vt:variant>
        <vt:i4>65662</vt:i4>
      </vt:variant>
      <vt:variant>
        <vt:i4>312</vt:i4>
      </vt:variant>
      <vt:variant>
        <vt:i4>0</vt:i4>
      </vt:variant>
      <vt:variant>
        <vt:i4>5</vt:i4>
      </vt:variant>
      <vt:variant>
        <vt:lpwstr>http://www.consultant.ru/document/cons_doc_LAW_351269/c1c2bfc679fb74ed4c4da6be176c8d5a7da42c49/</vt:lpwstr>
      </vt:variant>
      <vt:variant>
        <vt:lpwstr>dst2458</vt:lpwstr>
      </vt:variant>
      <vt:variant>
        <vt:i4>65662</vt:i4>
      </vt:variant>
      <vt:variant>
        <vt:i4>309</vt:i4>
      </vt:variant>
      <vt:variant>
        <vt:i4>0</vt:i4>
      </vt:variant>
      <vt:variant>
        <vt:i4>5</vt:i4>
      </vt:variant>
      <vt:variant>
        <vt:lpwstr>http://www.consultant.ru/document/cons_doc_LAW_351269/c1c2bfc679fb74ed4c4da6be176c8d5a7da42c49/</vt:lpwstr>
      </vt:variant>
      <vt:variant>
        <vt:lpwstr>dst2456</vt:lpwstr>
      </vt:variant>
      <vt:variant>
        <vt:i4>458875</vt:i4>
      </vt:variant>
      <vt:variant>
        <vt:i4>306</vt:i4>
      </vt:variant>
      <vt:variant>
        <vt:i4>0</vt:i4>
      </vt:variant>
      <vt:variant>
        <vt:i4>5</vt:i4>
      </vt:variant>
      <vt:variant>
        <vt:lpwstr>http://www.consultant.ru/document/cons_doc_LAW_351269/c1c2bfc679fb74ed4c4da6be176c8d5a7da42c49/</vt:lpwstr>
      </vt:variant>
      <vt:variant>
        <vt:lpwstr>dst3124</vt:lpwstr>
      </vt:variant>
      <vt:variant>
        <vt:i4>458875</vt:i4>
      </vt:variant>
      <vt:variant>
        <vt:i4>303</vt:i4>
      </vt:variant>
      <vt:variant>
        <vt:i4>0</vt:i4>
      </vt:variant>
      <vt:variant>
        <vt:i4>5</vt:i4>
      </vt:variant>
      <vt:variant>
        <vt:lpwstr>http://www.consultant.ru/document/cons_doc_LAW_351269/c1c2bfc679fb74ed4c4da6be176c8d5a7da42c49/</vt:lpwstr>
      </vt:variant>
      <vt:variant>
        <vt:lpwstr>dst3125</vt:lpwstr>
      </vt:variant>
      <vt:variant>
        <vt:i4>458875</vt:i4>
      </vt:variant>
      <vt:variant>
        <vt:i4>300</vt:i4>
      </vt:variant>
      <vt:variant>
        <vt:i4>0</vt:i4>
      </vt:variant>
      <vt:variant>
        <vt:i4>5</vt:i4>
      </vt:variant>
      <vt:variant>
        <vt:lpwstr>http://www.consultant.ru/document/cons_doc_LAW_351269/c1c2bfc679fb74ed4c4da6be176c8d5a7da42c49/</vt:lpwstr>
      </vt:variant>
      <vt:variant>
        <vt:lpwstr>dst3124</vt:lpwstr>
      </vt:variant>
      <vt:variant>
        <vt:i4>65662</vt:i4>
      </vt:variant>
      <vt:variant>
        <vt:i4>297</vt:i4>
      </vt:variant>
      <vt:variant>
        <vt:i4>0</vt:i4>
      </vt:variant>
      <vt:variant>
        <vt:i4>5</vt:i4>
      </vt:variant>
      <vt:variant>
        <vt:lpwstr>http://www.consultant.ru/document/cons_doc_LAW_351269/c1c2bfc679fb74ed4c4da6be176c8d5a7da42c49/</vt:lpwstr>
      </vt:variant>
      <vt:variant>
        <vt:lpwstr>dst2458</vt:lpwstr>
      </vt:variant>
      <vt:variant>
        <vt:i4>65662</vt:i4>
      </vt:variant>
      <vt:variant>
        <vt:i4>294</vt:i4>
      </vt:variant>
      <vt:variant>
        <vt:i4>0</vt:i4>
      </vt:variant>
      <vt:variant>
        <vt:i4>5</vt:i4>
      </vt:variant>
      <vt:variant>
        <vt:lpwstr>http://www.consultant.ru/document/cons_doc_LAW_351269/c1c2bfc679fb74ed4c4da6be176c8d5a7da42c49/</vt:lpwstr>
      </vt:variant>
      <vt:variant>
        <vt:lpwstr>dst2456</vt:lpwstr>
      </vt:variant>
      <vt:variant>
        <vt:i4>458875</vt:i4>
      </vt:variant>
      <vt:variant>
        <vt:i4>291</vt:i4>
      </vt:variant>
      <vt:variant>
        <vt:i4>0</vt:i4>
      </vt:variant>
      <vt:variant>
        <vt:i4>5</vt:i4>
      </vt:variant>
      <vt:variant>
        <vt:lpwstr>http://www.consultant.ru/document/cons_doc_LAW_351269/c1c2bfc679fb74ed4c4da6be176c8d5a7da42c49/</vt:lpwstr>
      </vt:variant>
      <vt:variant>
        <vt:lpwstr>dst3124</vt:lpwstr>
      </vt:variant>
      <vt:variant>
        <vt:i4>65662</vt:i4>
      </vt:variant>
      <vt:variant>
        <vt:i4>288</vt:i4>
      </vt:variant>
      <vt:variant>
        <vt:i4>0</vt:i4>
      </vt:variant>
      <vt:variant>
        <vt:i4>5</vt:i4>
      </vt:variant>
      <vt:variant>
        <vt:lpwstr>http://www.consultant.ru/document/cons_doc_LAW_351269/c1c2bfc679fb74ed4c4da6be176c8d5a7da42c49/</vt:lpwstr>
      </vt:variant>
      <vt:variant>
        <vt:lpwstr>dst2458</vt:lpwstr>
      </vt:variant>
      <vt:variant>
        <vt:i4>65662</vt:i4>
      </vt:variant>
      <vt:variant>
        <vt:i4>285</vt:i4>
      </vt:variant>
      <vt:variant>
        <vt:i4>0</vt:i4>
      </vt:variant>
      <vt:variant>
        <vt:i4>5</vt:i4>
      </vt:variant>
      <vt:variant>
        <vt:lpwstr>http://www.consultant.ru/document/cons_doc_LAW_351269/c1c2bfc679fb74ed4c4da6be176c8d5a7da42c49/</vt:lpwstr>
      </vt:variant>
      <vt:variant>
        <vt:lpwstr>dst2456</vt:lpwstr>
      </vt:variant>
      <vt:variant>
        <vt:i4>655407</vt:i4>
      </vt:variant>
      <vt:variant>
        <vt:i4>282</vt:i4>
      </vt:variant>
      <vt:variant>
        <vt:i4>0</vt:i4>
      </vt:variant>
      <vt:variant>
        <vt:i4>5</vt:i4>
      </vt:variant>
      <vt:variant>
        <vt:lpwstr>http://www.consultant.ru/document/cons_doc_LAW_351269/7cb66e0f239f00b0e1d59f167cd46beb2182ece1/</vt:lpwstr>
      </vt:variant>
      <vt:variant>
        <vt:lpwstr>dst2783</vt:lpwstr>
      </vt:variant>
      <vt:variant>
        <vt:i4>655407</vt:i4>
      </vt:variant>
      <vt:variant>
        <vt:i4>279</vt:i4>
      </vt:variant>
      <vt:variant>
        <vt:i4>0</vt:i4>
      </vt:variant>
      <vt:variant>
        <vt:i4>5</vt:i4>
      </vt:variant>
      <vt:variant>
        <vt:lpwstr>http://www.consultant.ru/document/cons_doc_LAW_351269/7cb66e0f239f00b0e1d59f167cd46beb2182ece1/</vt:lpwstr>
      </vt:variant>
      <vt:variant>
        <vt:lpwstr>dst2783</vt:lpwstr>
      </vt:variant>
      <vt:variant>
        <vt:i4>65651</vt:i4>
      </vt:variant>
      <vt:variant>
        <vt:i4>276</vt:i4>
      </vt:variant>
      <vt:variant>
        <vt:i4>0</vt:i4>
      </vt:variant>
      <vt:variant>
        <vt:i4>5</vt:i4>
      </vt:variant>
      <vt:variant>
        <vt:lpwstr>http://www.consultant.ru/document/cons_doc_LAW_351269/c1c2bfc679fb74ed4c4da6be176c8d5a7da42c49/</vt:lpwstr>
      </vt:variant>
      <vt:variant>
        <vt:lpwstr>dst1969</vt:lpwstr>
      </vt:variant>
      <vt:variant>
        <vt:i4>65651</vt:i4>
      </vt:variant>
      <vt:variant>
        <vt:i4>273</vt:i4>
      </vt:variant>
      <vt:variant>
        <vt:i4>0</vt:i4>
      </vt:variant>
      <vt:variant>
        <vt:i4>5</vt:i4>
      </vt:variant>
      <vt:variant>
        <vt:lpwstr>http://www.consultant.ru/document/cons_doc_LAW_351269/c1c2bfc679fb74ed4c4da6be176c8d5a7da42c49/</vt:lpwstr>
      </vt:variant>
      <vt:variant>
        <vt:lpwstr>dst1969</vt:lpwstr>
      </vt:variant>
      <vt:variant>
        <vt:i4>196729</vt:i4>
      </vt:variant>
      <vt:variant>
        <vt:i4>270</vt:i4>
      </vt:variant>
      <vt:variant>
        <vt:i4>0</vt:i4>
      </vt:variant>
      <vt:variant>
        <vt:i4>5</vt:i4>
      </vt:variant>
      <vt:variant>
        <vt:lpwstr>http://www.consultant.ru/document/cons_doc_LAW_351269/c1c2bfc679fb74ed4c4da6be176c8d5a7da42c49/</vt:lpwstr>
      </vt:variant>
      <vt:variant>
        <vt:lpwstr>dst1346</vt:lpwstr>
      </vt:variant>
      <vt:variant>
        <vt:i4>196729</vt:i4>
      </vt:variant>
      <vt:variant>
        <vt:i4>267</vt:i4>
      </vt:variant>
      <vt:variant>
        <vt:i4>0</vt:i4>
      </vt:variant>
      <vt:variant>
        <vt:i4>5</vt:i4>
      </vt:variant>
      <vt:variant>
        <vt:lpwstr>http://www.consultant.ru/document/cons_doc_LAW_351269/c1c2bfc679fb74ed4c4da6be176c8d5a7da42c49/</vt:lpwstr>
      </vt:variant>
      <vt:variant>
        <vt:lpwstr>dst1346</vt:lpwstr>
      </vt:variant>
      <vt:variant>
        <vt:i4>786464</vt:i4>
      </vt:variant>
      <vt:variant>
        <vt:i4>264</vt:i4>
      </vt:variant>
      <vt:variant>
        <vt:i4>0</vt:i4>
      </vt:variant>
      <vt:variant>
        <vt:i4>5</vt:i4>
      </vt:variant>
      <vt:variant>
        <vt:lpwstr>http://www.consultant.ru/document/cons_doc_LAW_351269/36fb3e57a8031adb90c7b7d13d835d1f31efff63/</vt:lpwstr>
      </vt:variant>
      <vt:variant>
        <vt:lpwstr>dst1345</vt:lpwstr>
      </vt:variant>
      <vt:variant>
        <vt:i4>3407897</vt:i4>
      </vt:variant>
      <vt:variant>
        <vt:i4>261</vt:i4>
      </vt:variant>
      <vt:variant>
        <vt:i4>0</vt:i4>
      </vt:variant>
      <vt:variant>
        <vt:i4>5</vt:i4>
      </vt:variant>
      <vt:variant>
        <vt:lpwstr>http://www.consultant.ru/document/cons_doc_LAW_351269/f3ce931f8523b327060f9e62f0ffa5990a28639c/</vt:lpwstr>
      </vt:variant>
      <vt:variant>
        <vt:lpwstr>dst100510</vt:lpwstr>
      </vt:variant>
      <vt:variant>
        <vt:i4>3145751</vt:i4>
      </vt:variant>
      <vt:variant>
        <vt:i4>258</vt:i4>
      </vt:variant>
      <vt:variant>
        <vt:i4>0</vt:i4>
      </vt:variant>
      <vt:variant>
        <vt:i4>5</vt:i4>
      </vt:variant>
      <vt:variant>
        <vt:lpwstr>http://www.consultant.ru/document/cons_doc_LAW_351269/36fb3e57a8031adb90c7b7d13d835d1f31efff63/</vt:lpwstr>
      </vt:variant>
      <vt:variant>
        <vt:lpwstr>dst100487</vt:lpwstr>
      </vt:variant>
      <vt:variant>
        <vt:i4>524323</vt:i4>
      </vt:variant>
      <vt:variant>
        <vt:i4>255</vt:i4>
      </vt:variant>
      <vt:variant>
        <vt:i4>0</vt:i4>
      </vt:variant>
      <vt:variant>
        <vt:i4>5</vt:i4>
      </vt:variant>
      <vt:variant>
        <vt:lpwstr>http://www.consultant.ru/document/cons_doc_LAW_351269/f111b9e03a38b2b3937951a4e8401a29754eeb8d/</vt:lpwstr>
      </vt:variant>
      <vt:variant>
        <vt:lpwstr>dst1400</vt:lpwstr>
      </vt:variant>
      <vt:variant>
        <vt:i4>7077917</vt:i4>
      </vt:variant>
      <vt:variant>
        <vt:i4>252</vt:i4>
      </vt:variant>
      <vt:variant>
        <vt:i4>0</vt:i4>
      </vt:variant>
      <vt:variant>
        <vt:i4>5</vt:i4>
      </vt:variant>
      <vt:variant>
        <vt:lpwstr>http://www.consultant.ru/document/cons_doc_LAW_322585/</vt:lpwstr>
      </vt:variant>
      <vt:variant>
        <vt:lpwstr>dst0</vt:lpwstr>
      </vt:variant>
      <vt:variant>
        <vt:i4>6422559</vt:i4>
      </vt:variant>
      <vt:variant>
        <vt:i4>249</vt:i4>
      </vt:variant>
      <vt:variant>
        <vt:i4>0</vt:i4>
      </vt:variant>
      <vt:variant>
        <vt:i4>5</vt:i4>
      </vt:variant>
      <vt:variant>
        <vt:lpwstr>http://www.consultant.ru/document/cons_doc_LAW_217524/</vt:lpwstr>
      </vt:variant>
      <vt:variant>
        <vt:lpwstr>dst100015</vt:lpwstr>
      </vt:variant>
      <vt:variant>
        <vt:i4>6488095</vt:i4>
      </vt:variant>
      <vt:variant>
        <vt:i4>246</vt:i4>
      </vt:variant>
      <vt:variant>
        <vt:i4>0</vt:i4>
      </vt:variant>
      <vt:variant>
        <vt:i4>5</vt:i4>
      </vt:variant>
      <vt:variant>
        <vt:lpwstr>http://www.consultant.ru/document/cons_doc_LAW_217524/</vt:lpwstr>
      </vt:variant>
      <vt:variant>
        <vt:lpwstr>dst100006</vt:lpwstr>
      </vt:variant>
      <vt:variant>
        <vt:i4>3932229</vt:i4>
      </vt:variant>
      <vt:variant>
        <vt:i4>243</vt:i4>
      </vt:variant>
      <vt:variant>
        <vt:i4>0</vt:i4>
      </vt:variant>
      <vt:variant>
        <vt:i4>5</vt:i4>
      </vt:variant>
      <vt:variant>
        <vt:lpwstr>http://www.consultant.ru/document/cons_doc_LAW_351269/dbb758e5e96870aa276968887828c5d903eeba8a/</vt:lpwstr>
      </vt:variant>
      <vt:variant>
        <vt:lpwstr>dst102028</vt:lpwstr>
      </vt:variant>
      <vt:variant>
        <vt:i4>7208978</vt:i4>
      </vt:variant>
      <vt:variant>
        <vt:i4>240</vt:i4>
      </vt:variant>
      <vt:variant>
        <vt:i4>0</vt:i4>
      </vt:variant>
      <vt:variant>
        <vt:i4>5</vt:i4>
      </vt:variant>
      <vt:variant>
        <vt:lpwstr>http://www.consultant.ru/document/cons_doc_LAW_328718/</vt:lpwstr>
      </vt:variant>
      <vt:variant>
        <vt:lpwstr>dst100009</vt:lpwstr>
      </vt:variant>
      <vt:variant>
        <vt:i4>6553627</vt:i4>
      </vt:variant>
      <vt:variant>
        <vt:i4>237</vt:i4>
      </vt:variant>
      <vt:variant>
        <vt:i4>0</vt:i4>
      </vt:variant>
      <vt:variant>
        <vt:i4>5</vt:i4>
      </vt:variant>
      <vt:variant>
        <vt:lpwstr>http://www.consultant.ru/document/cons_doc_LAW_217247/</vt:lpwstr>
      </vt:variant>
      <vt:variant>
        <vt:lpwstr>dst100011</vt:lpwstr>
      </vt:variant>
      <vt:variant>
        <vt:i4>852013</vt:i4>
      </vt:variant>
      <vt:variant>
        <vt:i4>234</vt:i4>
      </vt:variant>
      <vt:variant>
        <vt:i4>0</vt:i4>
      </vt:variant>
      <vt:variant>
        <vt:i4>5</vt:i4>
      </vt:variant>
      <vt:variant>
        <vt:lpwstr>http://www.consultant.ru/document/cons_doc_LAW_304549/7cb66e0f239f00b0e1d59f167cd46beb2182ece1/</vt:lpwstr>
      </vt:variant>
      <vt:variant>
        <vt:lpwstr>dst2783</vt:lpwstr>
      </vt:variant>
      <vt:variant>
        <vt:i4>852013</vt:i4>
      </vt:variant>
      <vt:variant>
        <vt:i4>231</vt:i4>
      </vt:variant>
      <vt:variant>
        <vt:i4>0</vt:i4>
      </vt:variant>
      <vt:variant>
        <vt:i4>5</vt:i4>
      </vt:variant>
      <vt:variant>
        <vt:lpwstr>http://www.consultant.ru/document/cons_doc_LAW_304549/7cb66e0f239f00b0e1d59f167cd46beb2182ece1/</vt:lpwstr>
      </vt:variant>
      <vt:variant>
        <vt:lpwstr>dst2783</vt:lpwstr>
      </vt:variant>
      <vt:variant>
        <vt:i4>7143498</vt:i4>
      </vt:variant>
      <vt:variant>
        <vt:i4>228</vt:i4>
      </vt:variant>
      <vt:variant>
        <vt:i4>0</vt:i4>
      </vt:variant>
      <vt:variant>
        <vt:i4>5</vt:i4>
      </vt:variant>
      <vt:variant>
        <vt:lpwstr>http://www.consultant.ru/document/cons_doc_LAW_304549/91122874bbcf628c0e5c6bceb7fe613ee682fc73/</vt:lpwstr>
      </vt:variant>
      <vt:variant>
        <vt:lpwstr>dst100633</vt:lpwstr>
      </vt:variant>
      <vt:variant>
        <vt:i4>4063302</vt:i4>
      </vt:variant>
      <vt:variant>
        <vt:i4>225</vt:i4>
      </vt:variant>
      <vt:variant>
        <vt:i4>0</vt:i4>
      </vt:variant>
      <vt:variant>
        <vt:i4>5</vt:i4>
      </vt:variant>
      <vt:variant>
        <vt:lpwstr>http://www.consultant.ru/document/cons_doc_LAW_304549/d43ae8ece00bbaa3bc825d04067c64adebeae28c/</vt:lpwstr>
      </vt:variant>
      <vt:variant>
        <vt:lpwstr>dst100615</vt:lpwstr>
      </vt:variant>
      <vt:variant>
        <vt:i4>65583</vt:i4>
      </vt:variant>
      <vt:variant>
        <vt:i4>222</vt:i4>
      </vt:variant>
      <vt:variant>
        <vt:i4>0</vt:i4>
      </vt:variant>
      <vt:variant>
        <vt:i4>5</vt:i4>
      </vt:variant>
      <vt:variant>
        <vt:lpwstr>http://www.consultant.ru/document/cons_doc_LAW_373276/36fb3e57a8031adb90c7b7d13d835d1f31efff63/</vt:lpwstr>
      </vt:variant>
      <vt:variant>
        <vt:lpwstr>dst2190</vt:lpwstr>
      </vt:variant>
      <vt:variant>
        <vt:i4>655405</vt:i4>
      </vt:variant>
      <vt:variant>
        <vt:i4>219</vt:i4>
      </vt:variant>
      <vt:variant>
        <vt:i4>0</vt:i4>
      </vt:variant>
      <vt:variant>
        <vt:i4>5</vt:i4>
      </vt:variant>
      <vt:variant>
        <vt:lpwstr>http://www.consultant.ru/document/cons_doc_LAW_373276/36fb3e57a8031adb90c7b7d13d835d1f31efff63/</vt:lpwstr>
      </vt:variant>
      <vt:variant>
        <vt:lpwstr>dst3336</vt:lpwstr>
      </vt:variant>
      <vt:variant>
        <vt:i4>720943</vt:i4>
      </vt:variant>
      <vt:variant>
        <vt:i4>216</vt:i4>
      </vt:variant>
      <vt:variant>
        <vt:i4>0</vt:i4>
      </vt:variant>
      <vt:variant>
        <vt:i4>5</vt:i4>
      </vt:variant>
      <vt:variant>
        <vt:lpwstr>http://www.consultant.ru/document/cons_doc_LAW_373276/36fb3e57a8031adb90c7b7d13d835d1f31efff63/</vt:lpwstr>
      </vt:variant>
      <vt:variant>
        <vt:lpwstr>dst3122</vt:lpwstr>
      </vt:variant>
      <vt:variant>
        <vt:i4>262265</vt:i4>
      </vt:variant>
      <vt:variant>
        <vt:i4>213</vt:i4>
      </vt:variant>
      <vt:variant>
        <vt:i4>0</vt:i4>
      </vt:variant>
      <vt:variant>
        <vt:i4>5</vt:i4>
      </vt:variant>
      <vt:variant>
        <vt:lpwstr>http://www.consultant.ru/document/cons_doc_LAW_373276/825a71eb75032f603d29da32b2cf36300ac04789/</vt:lpwstr>
      </vt:variant>
      <vt:variant>
        <vt:lpwstr>dst2175</vt:lpwstr>
      </vt:variant>
      <vt:variant>
        <vt:i4>524415</vt:i4>
      </vt:variant>
      <vt:variant>
        <vt:i4>210</vt:i4>
      </vt:variant>
      <vt:variant>
        <vt:i4>0</vt:i4>
      </vt:variant>
      <vt:variant>
        <vt:i4>5</vt:i4>
      </vt:variant>
      <vt:variant>
        <vt:lpwstr>http://www.consultant.ru/document/cons_doc_LAW_373276/fc77c7117187684ab0cb02c7ee53952df0de55be/</vt:lpwstr>
      </vt:variant>
      <vt:variant>
        <vt:lpwstr>dst2104</vt:lpwstr>
      </vt:variant>
      <vt:variant>
        <vt:i4>65574</vt:i4>
      </vt:variant>
      <vt:variant>
        <vt:i4>207</vt:i4>
      </vt:variant>
      <vt:variant>
        <vt:i4>0</vt:i4>
      </vt:variant>
      <vt:variant>
        <vt:i4>5</vt:i4>
      </vt:variant>
      <vt:variant>
        <vt:lpwstr>http://www.consultant.ru/document/cons_doc_LAW_373276/36fb3e57a8031adb90c7b7d13d835d1f31efff63/</vt:lpwstr>
      </vt:variant>
      <vt:variant>
        <vt:lpwstr>dst2899</vt:lpwstr>
      </vt:variant>
      <vt:variant>
        <vt:i4>65574</vt:i4>
      </vt:variant>
      <vt:variant>
        <vt:i4>204</vt:i4>
      </vt:variant>
      <vt:variant>
        <vt:i4>0</vt:i4>
      </vt:variant>
      <vt:variant>
        <vt:i4>5</vt:i4>
      </vt:variant>
      <vt:variant>
        <vt:lpwstr>http://www.consultant.ru/document/cons_doc_LAW_373276/36fb3e57a8031adb90c7b7d13d835d1f31efff63/</vt:lpwstr>
      </vt:variant>
      <vt:variant>
        <vt:lpwstr>dst2899</vt:lpwstr>
      </vt:variant>
      <vt:variant>
        <vt:i4>983076</vt:i4>
      </vt:variant>
      <vt:variant>
        <vt:i4>201</vt:i4>
      </vt:variant>
      <vt:variant>
        <vt:i4>0</vt:i4>
      </vt:variant>
      <vt:variant>
        <vt:i4>5</vt:i4>
      </vt:variant>
      <vt:variant>
        <vt:lpwstr>http://www.consultant.ru/document/cons_doc_LAW_357290/531fadfdb92215e25a0a445a301f6d4312924e25/</vt:lpwstr>
      </vt:variant>
      <vt:variant>
        <vt:lpwstr>dst913</vt:lpwstr>
      </vt:variant>
      <vt:variant>
        <vt:i4>5636102</vt:i4>
      </vt:variant>
      <vt:variant>
        <vt:i4>198</vt:i4>
      </vt:variant>
      <vt:variant>
        <vt:i4>0</vt:i4>
      </vt:variant>
      <vt:variant>
        <vt:i4>5</vt:i4>
      </vt:variant>
      <vt:variant>
        <vt:lpwstr>garantf1://12038258.510/</vt:lpwstr>
      </vt:variant>
      <vt:variant>
        <vt:lpwstr/>
      </vt:variant>
      <vt:variant>
        <vt:i4>5701638</vt:i4>
      </vt:variant>
      <vt:variant>
        <vt:i4>195</vt:i4>
      </vt:variant>
      <vt:variant>
        <vt:i4>0</vt:i4>
      </vt:variant>
      <vt:variant>
        <vt:i4>5</vt:i4>
      </vt:variant>
      <vt:variant>
        <vt:lpwstr>garantf1://12038258.500/</vt:lpwstr>
      </vt:variant>
      <vt:variant>
        <vt:lpwstr/>
      </vt:variant>
      <vt:variant>
        <vt:i4>1048632</vt:i4>
      </vt:variant>
      <vt:variant>
        <vt:i4>188</vt:i4>
      </vt:variant>
      <vt:variant>
        <vt:i4>0</vt:i4>
      </vt:variant>
      <vt:variant>
        <vt:i4>5</vt:i4>
      </vt:variant>
      <vt:variant>
        <vt:lpwstr/>
      </vt:variant>
      <vt:variant>
        <vt:lpwstr>_Toc158245555</vt:lpwstr>
      </vt:variant>
      <vt:variant>
        <vt:i4>1048632</vt:i4>
      </vt:variant>
      <vt:variant>
        <vt:i4>182</vt:i4>
      </vt:variant>
      <vt:variant>
        <vt:i4>0</vt:i4>
      </vt:variant>
      <vt:variant>
        <vt:i4>5</vt:i4>
      </vt:variant>
      <vt:variant>
        <vt:lpwstr/>
      </vt:variant>
      <vt:variant>
        <vt:lpwstr>_Toc158245554</vt:lpwstr>
      </vt:variant>
      <vt:variant>
        <vt:i4>1048632</vt:i4>
      </vt:variant>
      <vt:variant>
        <vt:i4>176</vt:i4>
      </vt:variant>
      <vt:variant>
        <vt:i4>0</vt:i4>
      </vt:variant>
      <vt:variant>
        <vt:i4>5</vt:i4>
      </vt:variant>
      <vt:variant>
        <vt:lpwstr/>
      </vt:variant>
      <vt:variant>
        <vt:lpwstr>_Toc158245553</vt:lpwstr>
      </vt:variant>
      <vt:variant>
        <vt:i4>1048632</vt:i4>
      </vt:variant>
      <vt:variant>
        <vt:i4>170</vt:i4>
      </vt:variant>
      <vt:variant>
        <vt:i4>0</vt:i4>
      </vt:variant>
      <vt:variant>
        <vt:i4>5</vt:i4>
      </vt:variant>
      <vt:variant>
        <vt:lpwstr/>
      </vt:variant>
      <vt:variant>
        <vt:lpwstr>_Toc158245552</vt:lpwstr>
      </vt:variant>
      <vt:variant>
        <vt:i4>1048632</vt:i4>
      </vt:variant>
      <vt:variant>
        <vt:i4>164</vt:i4>
      </vt:variant>
      <vt:variant>
        <vt:i4>0</vt:i4>
      </vt:variant>
      <vt:variant>
        <vt:i4>5</vt:i4>
      </vt:variant>
      <vt:variant>
        <vt:lpwstr/>
      </vt:variant>
      <vt:variant>
        <vt:lpwstr>_Toc158245551</vt:lpwstr>
      </vt:variant>
      <vt:variant>
        <vt:i4>1048632</vt:i4>
      </vt:variant>
      <vt:variant>
        <vt:i4>158</vt:i4>
      </vt:variant>
      <vt:variant>
        <vt:i4>0</vt:i4>
      </vt:variant>
      <vt:variant>
        <vt:i4>5</vt:i4>
      </vt:variant>
      <vt:variant>
        <vt:lpwstr/>
      </vt:variant>
      <vt:variant>
        <vt:lpwstr>_Toc158245550</vt:lpwstr>
      </vt:variant>
      <vt:variant>
        <vt:i4>1114168</vt:i4>
      </vt:variant>
      <vt:variant>
        <vt:i4>152</vt:i4>
      </vt:variant>
      <vt:variant>
        <vt:i4>0</vt:i4>
      </vt:variant>
      <vt:variant>
        <vt:i4>5</vt:i4>
      </vt:variant>
      <vt:variant>
        <vt:lpwstr/>
      </vt:variant>
      <vt:variant>
        <vt:lpwstr>_Toc158245549</vt:lpwstr>
      </vt:variant>
      <vt:variant>
        <vt:i4>1114168</vt:i4>
      </vt:variant>
      <vt:variant>
        <vt:i4>146</vt:i4>
      </vt:variant>
      <vt:variant>
        <vt:i4>0</vt:i4>
      </vt:variant>
      <vt:variant>
        <vt:i4>5</vt:i4>
      </vt:variant>
      <vt:variant>
        <vt:lpwstr/>
      </vt:variant>
      <vt:variant>
        <vt:lpwstr>_Toc158245548</vt:lpwstr>
      </vt:variant>
      <vt:variant>
        <vt:i4>1114168</vt:i4>
      </vt:variant>
      <vt:variant>
        <vt:i4>140</vt:i4>
      </vt:variant>
      <vt:variant>
        <vt:i4>0</vt:i4>
      </vt:variant>
      <vt:variant>
        <vt:i4>5</vt:i4>
      </vt:variant>
      <vt:variant>
        <vt:lpwstr/>
      </vt:variant>
      <vt:variant>
        <vt:lpwstr>_Toc158245547</vt:lpwstr>
      </vt:variant>
      <vt:variant>
        <vt:i4>1114168</vt:i4>
      </vt:variant>
      <vt:variant>
        <vt:i4>134</vt:i4>
      </vt:variant>
      <vt:variant>
        <vt:i4>0</vt:i4>
      </vt:variant>
      <vt:variant>
        <vt:i4>5</vt:i4>
      </vt:variant>
      <vt:variant>
        <vt:lpwstr/>
      </vt:variant>
      <vt:variant>
        <vt:lpwstr>_Toc158245546</vt:lpwstr>
      </vt:variant>
      <vt:variant>
        <vt:i4>1114168</vt:i4>
      </vt:variant>
      <vt:variant>
        <vt:i4>128</vt:i4>
      </vt:variant>
      <vt:variant>
        <vt:i4>0</vt:i4>
      </vt:variant>
      <vt:variant>
        <vt:i4>5</vt:i4>
      </vt:variant>
      <vt:variant>
        <vt:lpwstr/>
      </vt:variant>
      <vt:variant>
        <vt:lpwstr>_Toc158245545</vt:lpwstr>
      </vt:variant>
      <vt:variant>
        <vt:i4>1114168</vt:i4>
      </vt:variant>
      <vt:variant>
        <vt:i4>122</vt:i4>
      </vt:variant>
      <vt:variant>
        <vt:i4>0</vt:i4>
      </vt:variant>
      <vt:variant>
        <vt:i4>5</vt:i4>
      </vt:variant>
      <vt:variant>
        <vt:lpwstr/>
      </vt:variant>
      <vt:variant>
        <vt:lpwstr>_Toc158245544</vt:lpwstr>
      </vt:variant>
      <vt:variant>
        <vt:i4>1114168</vt:i4>
      </vt:variant>
      <vt:variant>
        <vt:i4>116</vt:i4>
      </vt:variant>
      <vt:variant>
        <vt:i4>0</vt:i4>
      </vt:variant>
      <vt:variant>
        <vt:i4>5</vt:i4>
      </vt:variant>
      <vt:variant>
        <vt:lpwstr/>
      </vt:variant>
      <vt:variant>
        <vt:lpwstr>_Toc158245543</vt:lpwstr>
      </vt:variant>
      <vt:variant>
        <vt:i4>1114168</vt:i4>
      </vt:variant>
      <vt:variant>
        <vt:i4>110</vt:i4>
      </vt:variant>
      <vt:variant>
        <vt:i4>0</vt:i4>
      </vt:variant>
      <vt:variant>
        <vt:i4>5</vt:i4>
      </vt:variant>
      <vt:variant>
        <vt:lpwstr/>
      </vt:variant>
      <vt:variant>
        <vt:lpwstr>_Toc158245542</vt:lpwstr>
      </vt:variant>
      <vt:variant>
        <vt:i4>1114168</vt:i4>
      </vt:variant>
      <vt:variant>
        <vt:i4>104</vt:i4>
      </vt:variant>
      <vt:variant>
        <vt:i4>0</vt:i4>
      </vt:variant>
      <vt:variant>
        <vt:i4>5</vt:i4>
      </vt:variant>
      <vt:variant>
        <vt:lpwstr/>
      </vt:variant>
      <vt:variant>
        <vt:lpwstr>_Toc158245541</vt:lpwstr>
      </vt:variant>
      <vt:variant>
        <vt:i4>1114168</vt:i4>
      </vt:variant>
      <vt:variant>
        <vt:i4>98</vt:i4>
      </vt:variant>
      <vt:variant>
        <vt:i4>0</vt:i4>
      </vt:variant>
      <vt:variant>
        <vt:i4>5</vt:i4>
      </vt:variant>
      <vt:variant>
        <vt:lpwstr/>
      </vt:variant>
      <vt:variant>
        <vt:lpwstr>_Toc158245540</vt:lpwstr>
      </vt:variant>
      <vt:variant>
        <vt:i4>1441848</vt:i4>
      </vt:variant>
      <vt:variant>
        <vt:i4>92</vt:i4>
      </vt:variant>
      <vt:variant>
        <vt:i4>0</vt:i4>
      </vt:variant>
      <vt:variant>
        <vt:i4>5</vt:i4>
      </vt:variant>
      <vt:variant>
        <vt:lpwstr/>
      </vt:variant>
      <vt:variant>
        <vt:lpwstr>_Toc158245539</vt:lpwstr>
      </vt:variant>
      <vt:variant>
        <vt:i4>1441848</vt:i4>
      </vt:variant>
      <vt:variant>
        <vt:i4>86</vt:i4>
      </vt:variant>
      <vt:variant>
        <vt:i4>0</vt:i4>
      </vt:variant>
      <vt:variant>
        <vt:i4>5</vt:i4>
      </vt:variant>
      <vt:variant>
        <vt:lpwstr/>
      </vt:variant>
      <vt:variant>
        <vt:lpwstr>_Toc158245538</vt:lpwstr>
      </vt:variant>
      <vt:variant>
        <vt:i4>1441848</vt:i4>
      </vt:variant>
      <vt:variant>
        <vt:i4>80</vt:i4>
      </vt:variant>
      <vt:variant>
        <vt:i4>0</vt:i4>
      </vt:variant>
      <vt:variant>
        <vt:i4>5</vt:i4>
      </vt:variant>
      <vt:variant>
        <vt:lpwstr/>
      </vt:variant>
      <vt:variant>
        <vt:lpwstr>_Toc158245537</vt:lpwstr>
      </vt:variant>
      <vt:variant>
        <vt:i4>1441848</vt:i4>
      </vt:variant>
      <vt:variant>
        <vt:i4>74</vt:i4>
      </vt:variant>
      <vt:variant>
        <vt:i4>0</vt:i4>
      </vt:variant>
      <vt:variant>
        <vt:i4>5</vt:i4>
      </vt:variant>
      <vt:variant>
        <vt:lpwstr/>
      </vt:variant>
      <vt:variant>
        <vt:lpwstr>_Toc158245536</vt:lpwstr>
      </vt:variant>
      <vt:variant>
        <vt:i4>1441848</vt:i4>
      </vt:variant>
      <vt:variant>
        <vt:i4>68</vt:i4>
      </vt:variant>
      <vt:variant>
        <vt:i4>0</vt:i4>
      </vt:variant>
      <vt:variant>
        <vt:i4>5</vt:i4>
      </vt:variant>
      <vt:variant>
        <vt:lpwstr/>
      </vt:variant>
      <vt:variant>
        <vt:lpwstr>_Toc158245535</vt:lpwstr>
      </vt:variant>
      <vt:variant>
        <vt:i4>1441848</vt:i4>
      </vt:variant>
      <vt:variant>
        <vt:i4>62</vt:i4>
      </vt:variant>
      <vt:variant>
        <vt:i4>0</vt:i4>
      </vt:variant>
      <vt:variant>
        <vt:i4>5</vt:i4>
      </vt:variant>
      <vt:variant>
        <vt:lpwstr/>
      </vt:variant>
      <vt:variant>
        <vt:lpwstr>_Toc158245534</vt:lpwstr>
      </vt:variant>
      <vt:variant>
        <vt:i4>1441848</vt:i4>
      </vt:variant>
      <vt:variant>
        <vt:i4>56</vt:i4>
      </vt:variant>
      <vt:variant>
        <vt:i4>0</vt:i4>
      </vt:variant>
      <vt:variant>
        <vt:i4>5</vt:i4>
      </vt:variant>
      <vt:variant>
        <vt:lpwstr/>
      </vt:variant>
      <vt:variant>
        <vt:lpwstr>_Toc158245533</vt:lpwstr>
      </vt:variant>
      <vt:variant>
        <vt:i4>1441848</vt:i4>
      </vt:variant>
      <vt:variant>
        <vt:i4>50</vt:i4>
      </vt:variant>
      <vt:variant>
        <vt:i4>0</vt:i4>
      </vt:variant>
      <vt:variant>
        <vt:i4>5</vt:i4>
      </vt:variant>
      <vt:variant>
        <vt:lpwstr/>
      </vt:variant>
      <vt:variant>
        <vt:lpwstr>_Toc158245532</vt:lpwstr>
      </vt:variant>
      <vt:variant>
        <vt:i4>1441848</vt:i4>
      </vt:variant>
      <vt:variant>
        <vt:i4>44</vt:i4>
      </vt:variant>
      <vt:variant>
        <vt:i4>0</vt:i4>
      </vt:variant>
      <vt:variant>
        <vt:i4>5</vt:i4>
      </vt:variant>
      <vt:variant>
        <vt:lpwstr/>
      </vt:variant>
      <vt:variant>
        <vt:lpwstr>_Toc158245531</vt:lpwstr>
      </vt:variant>
      <vt:variant>
        <vt:i4>1441848</vt:i4>
      </vt:variant>
      <vt:variant>
        <vt:i4>38</vt:i4>
      </vt:variant>
      <vt:variant>
        <vt:i4>0</vt:i4>
      </vt:variant>
      <vt:variant>
        <vt:i4>5</vt:i4>
      </vt:variant>
      <vt:variant>
        <vt:lpwstr/>
      </vt:variant>
      <vt:variant>
        <vt:lpwstr>_Toc158245530</vt:lpwstr>
      </vt:variant>
      <vt:variant>
        <vt:i4>1507384</vt:i4>
      </vt:variant>
      <vt:variant>
        <vt:i4>32</vt:i4>
      </vt:variant>
      <vt:variant>
        <vt:i4>0</vt:i4>
      </vt:variant>
      <vt:variant>
        <vt:i4>5</vt:i4>
      </vt:variant>
      <vt:variant>
        <vt:lpwstr/>
      </vt:variant>
      <vt:variant>
        <vt:lpwstr>_Toc158245529</vt:lpwstr>
      </vt:variant>
      <vt:variant>
        <vt:i4>1507384</vt:i4>
      </vt:variant>
      <vt:variant>
        <vt:i4>26</vt:i4>
      </vt:variant>
      <vt:variant>
        <vt:i4>0</vt:i4>
      </vt:variant>
      <vt:variant>
        <vt:i4>5</vt:i4>
      </vt:variant>
      <vt:variant>
        <vt:lpwstr/>
      </vt:variant>
      <vt:variant>
        <vt:lpwstr>_Toc158245528</vt:lpwstr>
      </vt:variant>
      <vt:variant>
        <vt:i4>1507384</vt:i4>
      </vt:variant>
      <vt:variant>
        <vt:i4>20</vt:i4>
      </vt:variant>
      <vt:variant>
        <vt:i4>0</vt:i4>
      </vt:variant>
      <vt:variant>
        <vt:i4>5</vt:i4>
      </vt:variant>
      <vt:variant>
        <vt:lpwstr/>
      </vt:variant>
      <vt:variant>
        <vt:lpwstr>_Toc158245527</vt:lpwstr>
      </vt:variant>
      <vt:variant>
        <vt:i4>1507384</vt:i4>
      </vt:variant>
      <vt:variant>
        <vt:i4>14</vt:i4>
      </vt:variant>
      <vt:variant>
        <vt:i4>0</vt:i4>
      </vt:variant>
      <vt:variant>
        <vt:i4>5</vt:i4>
      </vt:variant>
      <vt:variant>
        <vt:lpwstr/>
      </vt:variant>
      <vt:variant>
        <vt:lpwstr>_Toc158245526</vt:lpwstr>
      </vt:variant>
      <vt:variant>
        <vt:i4>1507384</vt:i4>
      </vt:variant>
      <vt:variant>
        <vt:i4>8</vt:i4>
      </vt:variant>
      <vt:variant>
        <vt:i4>0</vt:i4>
      </vt:variant>
      <vt:variant>
        <vt:i4>5</vt:i4>
      </vt:variant>
      <vt:variant>
        <vt:lpwstr/>
      </vt:variant>
      <vt:variant>
        <vt:lpwstr>_Toc158245525</vt:lpwstr>
      </vt:variant>
      <vt:variant>
        <vt:i4>1376275</vt:i4>
      </vt:variant>
      <vt:variant>
        <vt:i4>3</vt:i4>
      </vt:variant>
      <vt:variant>
        <vt:i4>0</vt:i4>
      </vt:variant>
      <vt:variant>
        <vt:i4>5</vt:i4>
      </vt:variant>
      <vt:variant>
        <vt:lpwstr>https://ustkulom-r11.gosweb/</vt:lpwstr>
      </vt:variant>
      <vt:variant>
        <vt:lpwstr/>
      </vt:variant>
      <vt:variant>
        <vt:i4>4194387</vt:i4>
      </vt:variant>
      <vt:variant>
        <vt:i4>0</vt:i4>
      </vt:variant>
      <vt:variant>
        <vt:i4>0</vt:i4>
      </vt:variant>
      <vt:variant>
        <vt:i4>5</vt:i4>
      </vt:variant>
      <vt:variant>
        <vt:lpwstr>consultantplus://offline/ref=97FAD30D4713E88B6A9DABE6D76554A7DD669674C1F5076237A50EA475913571280EF4F82FB95360EC66D2a1gDL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2024-04-04T05:48:00Z</cp:lastPrinted>
  <dcterms:created xsi:type="dcterms:W3CDTF">2024-04-03T13:21:00Z</dcterms:created>
  <dcterms:modified xsi:type="dcterms:W3CDTF">2024-04-04T05:51:00Z</dcterms:modified>
</cp:coreProperties>
</file>